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4EBB">
      <w:pPr>
        <w:jc w:val="center"/>
        <w:rPr>
          <w:noProof/>
        </w:rPr>
      </w:pPr>
      <w:r>
        <w:rPr>
          <w:noProof/>
        </w:rPr>
        <w:t>УФНС России</w:t>
      </w:r>
      <w:r>
        <w:rPr>
          <w:noProof/>
        </w:rPr>
        <w:t xml:space="preserve"> по Свердловской области</w:t>
      </w:r>
    </w:p>
    <w:p w:rsidR="00000000" w:rsidRDefault="00074EBB">
      <w:pPr>
        <w:rPr>
          <w:noProof/>
        </w:rPr>
      </w:pPr>
      <w:r>
        <w:rPr>
          <w:noProof/>
        </w:rPr>
        <w:t>11.01.2022 г.</w:t>
      </w:r>
    </w:p>
    <w:p w:rsidR="00000000" w:rsidRDefault="00074EBB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074EBB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074EBB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>c 01.12.2021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31.12.2021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074EBB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074EBB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Pr="00074EBB" w:rsidRDefault="00074EBB">
            <w:pPr>
              <w:jc w:val="center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000000" w:rsidTr="00074EBB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513" w:type="dxa"/>
            <w:vMerge/>
          </w:tcPr>
          <w:p w:rsidR="00000000" w:rsidRDefault="00074EB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Pr="00074EBB" w:rsidRDefault="00074EBB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074EB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Pr="00074EBB" w:rsidRDefault="00074EBB">
            <w:pPr>
              <w:jc w:val="center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2268" w:type="dxa"/>
          </w:tcPr>
          <w:p w:rsidR="00000000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3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 w:rsidP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0001.0003.0030.0202 Несостоятельность (банкротство) и финансовое оздоровление 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14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0001.0003.0037.0209 Приобретение права собственности. Прекращение права собственности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2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2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4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4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18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28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2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21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2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4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3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23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4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31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6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33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22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13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 w:rsidP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36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Default="00074EB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0004.0016.0162.0996 Преступления против собственности (государственной, частной, личной)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1</w:t>
            </w:r>
          </w:p>
        </w:tc>
      </w:tr>
      <w:tr w:rsidR="00074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74EBB" w:rsidRPr="00074EBB" w:rsidRDefault="00074EBB">
            <w:pPr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074EBB" w:rsidRPr="00074EBB" w:rsidRDefault="00074EBB">
            <w:pPr>
              <w:jc w:val="right"/>
              <w:rPr>
                <w:b/>
                <w:noProof/>
                <w:sz w:val="18"/>
              </w:rPr>
            </w:pPr>
            <w:r w:rsidRPr="00074EBB">
              <w:rPr>
                <w:b/>
                <w:noProof/>
                <w:sz w:val="18"/>
              </w:rPr>
              <w:t>312</w:t>
            </w:r>
          </w:p>
        </w:tc>
      </w:tr>
    </w:tbl>
    <w:p w:rsidR="00074EBB" w:rsidRDefault="00074EBB">
      <w:pPr>
        <w:rPr>
          <w:noProof/>
          <w:sz w:val="24"/>
        </w:rPr>
      </w:pPr>
    </w:p>
    <w:p w:rsidR="00074EBB" w:rsidRDefault="00074EBB">
      <w:pPr>
        <w:rPr>
          <w:noProof/>
        </w:rPr>
      </w:pPr>
      <w:bookmarkStart w:id="0" w:name="_GoBack"/>
      <w:bookmarkEnd w:id="0"/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sectPr w:rsidR="00074EBB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EBB"/>
    <w:rsid w:val="0007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261CE-353B-4DF5-AAEF-02CE4AEF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E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7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2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1</cp:revision>
  <cp:lastPrinted>2022-01-11T06:42:00Z</cp:lastPrinted>
  <dcterms:created xsi:type="dcterms:W3CDTF">2022-01-11T06:40:00Z</dcterms:created>
  <dcterms:modified xsi:type="dcterms:W3CDTF">2022-01-11T06:42:00Z</dcterms:modified>
</cp:coreProperties>
</file>