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AE" w:rsidRPr="00645515" w:rsidRDefault="00F43ABC" w:rsidP="00645515">
      <w:pPr>
        <w:jc w:val="right"/>
        <w:rPr>
          <w:rStyle w:val="1"/>
          <w:sz w:val="28"/>
          <w:szCs w:val="28"/>
        </w:rPr>
      </w:pPr>
      <w:r>
        <w:rPr>
          <w:rStyle w:val="1"/>
          <w:rFonts w:ascii="Arial" w:hAnsi="Arial"/>
          <w:b/>
          <w:sz w:val="28"/>
        </w:rPr>
        <w:t xml:space="preserve"> </w:t>
      </w:r>
    </w:p>
    <w:p w:rsidR="00C116AE" w:rsidRDefault="00C116AE" w:rsidP="00453218">
      <w:pPr>
        <w:jc w:val="center"/>
        <w:rPr>
          <w:rStyle w:val="1"/>
          <w:rFonts w:ascii="Arial" w:hAnsi="Arial"/>
          <w:b/>
          <w:sz w:val="28"/>
        </w:rPr>
      </w:pPr>
    </w:p>
    <w:p w:rsidR="00453218" w:rsidRPr="00453218" w:rsidRDefault="00453218" w:rsidP="00453218">
      <w:pPr>
        <w:jc w:val="center"/>
        <w:rPr>
          <w:rStyle w:val="1"/>
          <w:rFonts w:ascii="Arial" w:hAnsi="Arial"/>
          <w:b/>
          <w:sz w:val="28"/>
        </w:rPr>
      </w:pPr>
      <w:r w:rsidRPr="00453218">
        <w:rPr>
          <w:rStyle w:val="1"/>
          <w:rFonts w:ascii="Arial" w:hAnsi="Arial"/>
          <w:b/>
          <w:sz w:val="28"/>
        </w:rPr>
        <w:t>График проведения Инспекцией ФНС России по Верх-Исетскому району г. Екатеринбурга тематических семинаров с налогоплательщиками</w:t>
      </w:r>
    </w:p>
    <w:p w:rsidR="00677714" w:rsidRPr="00A47A91" w:rsidRDefault="00790823" w:rsidP="00453218">
      <w:pPr>
        <w:jc w:val="center"/>
        <w:rPr>
          <w:rFonts w:ascii="Arial" w:hAnsi="Arial"/>
          <w:b/>
          <w:sz w:val="28"/>
        </w:rPr>
      </w:pPr>
      <w:r>
        <w:rPr>
          <w:rStyle w:val="1"/>
          <w:rFonts w:ascii="Arial" w:hAnsi="Arial"/>
          <w:b/>
          <w:sz w:val="28"/>
        </w:rPr>
        <w:t xml:space="preserve">в </w:t>
      </w:r>
      <w:r w:rsidR="009B3221">
        <w:rPr>
          <w:rStyle w:val="1"/>
          <w:rFonts w:ascii="Arial" w:hAnsi="Arial"/>
          <w:b/>
          <w:sz w:val="28"/>
        </w:rPr>
        <w:t>1</w:t>
      </w:r>
      <w:r w:rsidR="00C116AE">
        <w:rPr>
          <w:rStyle w:val="1"/>
          <w:rFonts w:ascii="Arial" w:hAnsi="Arial"/>
          <w:b/>
          <w:sz w:val="28"/>
        </w:rPr>
        <w:t xml:space="preserve"> </w:t>
      </w:r>
      <w:r w:rsidR="00453218" w:rsidRPr="00453218">
        <w:rPr>
          <w:rStyle w:val="1"/>
          <w:rFonts w:ascii="Arial" w:hAnsi="Arial"/>
          <w:b/>
          <w:sz w:val="28"/>
        </w:rPr>
        <w:t>кв. 202</w:t>
      </w:r>
      <w:r w:rsidR="009B3221">
        <w:rPr>
          <w:rStyle w:val="1"/>
          <w:rFonts w:ascii="Arial" w:hAnsi="Arial"/>
          <w:b/>
          <w:sz w:val="28"/>
        </w:rPr>
        <w:t>6</w:t>
      </w:r>
      <w:r w:rsidR="00453218" w:rsidRPr="00453218">
        <w:rPr>
          <w:rStyle w:val="1"/>
          <w:rFonts w:ascii="Arial" w:hAnsi="Arial"/>
          <w:b/>
          <w:sz w:val="28"/>
        </w:rPr>
        <w:t xml:space="preserve"> года</w:t>
      </w:r>
    </w:p>
    <w:tbl>
      <w:tblPr>
        <w:tblpPr w:leftFromText="180" w:rightFromText="180" w:vertAnchor="text" w:horzAnchor="margin" w:tblpXSpec="center" w:tblpY="78"/>
        <w:tblW w:w="10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2877"/>
        <w:gridCol w:w="2132"/>
        <w:gridCol w:w="3100"/>
        <w:gridCol w:w="2071"/>
      </w:tblGrid>
      <w:tr w:rsidR="0070673C" w:rsidRPr="0070673C" w:rsidTr="005E359F">
        <w:trPr>
          <w:trHeight w:val="299"/>
        </w:trPr>
        <w:tc>
          <w:tcPr>
            <w:tcW w:w="477" w:type="dxa"/>
            <w:vMerge w:val="restart"/>
            <w:shd w:val="clear" w:color="auto" w:fill="auto"/>
            <w:vAlign w:val="center"/>
            <w:hideMark/>
          </w:tcPr>
          <w:p w:rsidR="0070673C" w:rsidRPr="0070673C" w:rsidRDefault="0070673C" w:rsidP="0070673C">
            <w:pPr>
              <w:jc w:val="center"/>
              <w:rPr>
                <w:rFonts w:ascii="Arial" w:hAnsi="Arial" w:cs="Arial"/>
              </w:rPr>
            </w:pPr>
            <w:r w:rsidRPr="0070673C">
              <w:rPr>
                <w:rFonts w:ascii="Arial" w:hAnsi="Arial" w:cs="Arial"/>
              </w:rPr>
              <w:t>№</w:t>
            </w:r>
          </w:p>
        </w:tc>
        <w:tc>
          <w:tcPr>
            <w:tcW w:w="2877" w:type="dxa"/>
            <w:vMerge w:val="restart"/>
            <w:shd w:val="clear" w:color="auto" w:fill="auto"/>
            <w:vAlign w:val="center"/>
            <w:hideMark/>
          </w:tcPr>
          <w:p w:rsidR="0070673C" w:rsidRPr="007C37D2" w:rsidRDefault="00645515" w:rsidP="00645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 проведения семинара</w:t>
            </w:r>
          </w:p>
        </w:tc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70673C" w:rsidRPr="007C37D2" w:rsidRDefault="00645515" w:rsidP="006455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и время семинара</w:t>
            </w:r>
          </w:p>
        </w:tc>
        <w:tc>
          <w:tcPr>
            <w:tcW w:w="3100" w:type="dxa"/>
            <w:vMerge w:val="restart"/>
            <w:shd w:val="clear" w:color="auto" w:fill="auto"/>
            <w:vAlign w:val="center"/>
            <w:hideMark/>
          </w:tcPr>
          <w:p w:rsidR="0070673C" w:rsidRPr="007C37D2" w:rsidRDefault="0070673C" w:rsidP="00645515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 xml:space="preserve">Тема </w:t>
            </w:r>
            <w:r w:rsidR="00645515">
              <w:rPr>
                <w:rFonts w:ascii="Arial" w:hAnsi="Arial" w:cs="Arial"/>
              </w:rPr>
              <w:t>семинара</w:t>
            </w:r>
          </w:p>
        </w:tc>
        <w:tc>
          <w:tcPr>
            <w:tcW w:w="2071" w:type="dxa"/>
            <w:vMerge w:val="restart"/>
            <w:shd w:val="clear" w:color="auto" w:fill="auto"/>
            <w:vAlign w:val="center"/>
            <w:hideMark/>
          </w:tcPr>
          <w:p w:rsidR="0070673C" w:rsidRPr="007C37D2" w:rsidRDefault="0070673C" w:rsidP="0070673C">
            <w:pPr>
              <w:jc w:val="center"/>
              <w:rPr>
                <w:rFonts w:ascii="Arial" w:hAnsi="Arial" w:cs="Arial"/>
              </w:rPr>
            </w:pPr>
            <w:r w:rsidRPr="007C37D2">
              <w:rPr>
                <w:rFonts w:ascii="Arial" w:hAnsi="Arial" w:cs="Arial"/>
              </w:rPr>
              <w:t>Телефон</w:t>
            </w:r>
          </w:p>
        </w:tc>
      </w:tr>
      <w:tr w:rsidR="0070673C" w:rsidRPr="0070673C" w:rsidTr="005E359F">
        <w:trPr>
          <w:trHeight w:val="314"/>
        </w:trPr>
        <w:tc>
          <w:tcPr>
            <w:tcW w:w="477" w:type="dxa"/>
            <w:vMerge/>
            <w:vAlign w:val="center"/>
            <w:hideMark/>
          </w:tcPr>
          <w:p w:rsidR="0070673C" w:rsidRPr="0070673C" w:rsidRDefault="0070673C" w:rsidP="0070673C">
            <w:pPr>
              <w:rPr>
                <w:rFonts w:ascii="Arial" w:hAnsi="Arial" w:cs="Arial"/>
              </w:rPr>
            </w:pPr>
          </w:p>
        </w:tc>
        <w:tc>
          <w:tcPr>
            <w:tcW w:w="2877" w:type="dxa"/>
            <w:vMerge/>
            <w:vAlign w:val="center"/>
            <w:hideMark/>
          </w:tcPr>
          <w:p w:rsidR="0070673C" w:rsidRPr="007C37D2" w:rsidRDefault="0070673C" w:rsidP="0070673C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vMerge/>
            <w:vAlign w:val="center"/>
            <w:hideMark/>
          </w:tcPr>
          <w:p w:rsidR="0070673C" w:rsidRPr="007C37D2" w:rsidRDefault="0070673C" w:rsidP="0070673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  <w:vMerge/>
            <w:vAlign w:val="center"/>
            <w:hideMark/>
          </w:tcPr>
          <w:p w:rsidR="0070673C" w:rsidRPr="007C37D2" w:rsidRDefault="0070673C" w:rsidP="0070673C">
            <w:pPr>
              <w:rPr>
                <w:rFonts w:ascii="Arial" w:hAnsi="Arial" w:cs="Arial"/>
              </w:rPr>
            </w:pPr>
          </w:p>
        </w:tc>
        <w:tc>
          <w:tcPr>
            <w:tcW w:w="2071" w:type="dxa"/>
            <w:vMerge/>
            <w:vAlign w:val="center"/>
            <w:hideMark/>
          </w:tcPr>
          <w:p w:rsidR="0070673C" w:rsidRPr="007C37D2" w:rsidRDefault="0070673C" w:rsidP="0070673C">
            <w:pPr>
              <w:rPr>
                <w:rFonts w:ascii="Arial" w:hAnsi="Arial" w:cs="Arial"/>
              </w:rPr>
            </w:pPr>
          </w:p>
        </w:tc>
      </w:tr>
      <w:tr w:rsidR="000D70D1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0D70D1" w:rsidRDefault="000D70D1" w:rsidP="000D70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1C0E48" w:rsidRPr="00B32A78" w:rsidRDefault="001C0E48" w:rsidP="001C0E4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ИФНС России по Верх-Исетскому району                 г. Екатеринбурга,</w:t>
            </w:r>
          </w:p>
          <w:p w:rsidR="000D70D1" w:rsidRDefault="001C0E48" w:rsidP="001C0E4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  <w:p w:rsidR="001C0E48" w:rsidRPr="00B32A78" w:rsidRDefault="001C0E48" w:rsidP="00B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0D70D1" w:rsidRPr="00B32A78" w:rsidRDefault="009B3221" w:rsidP="000D70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03777D" w:rsidRPr="00B32A7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01</w:t>
            </w:r>
            <w:r w:rsidR="001C0E48">
              <w:rPr>
                <w:rFonts w:ascii="Arial" w:hAnsi="Arial" w:cs="Arial"/>
              </w:rPr>
              <w:t>.2026</w:t>
            </w:r>
          </w:p>
          <w:p w:rsidR="00924A71" w:rsidRPr="00B32A78" w:rsidRDefault="00924A71" w:rsidP="000D70D1">
            <w:pPr>
              <w:jc w:val="center"/>
              <w:rPr>
                <w:rFonts w:ascii="Arial" w:hAnsi="Arial" w:cs="Arial"/>
              </w:rPr>
            </w:pPr>
          </w:p>
          <w:p w:rsidR="000D70D1" w:rsidRPr="00B32A78" w:rsidRDefault="00CE6769" w:rsidP="000D70D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15</w:t>
            </w:r>
            <w:r w:rsidR="000D70D1" w:rsidRPr="00B32A78">
              <w:rPr>
                <w:rFonts w:ascii="Arial" w:hAnsi="Arial" w:cs="Arial"/>
              </w:rPr>
              <w:t>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D70D1" w:rsidRPr="00B32A78" w:rsidRDefault="0003777D" w:rsidP="0003777D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Возможности электронных сервисов ФНС России. Порядок предоставления налоговых льгот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0D70D1" w:rsidRPr="00B32A78" w:rsidRDefault="009B3221" w:rsidP="000D70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3210</w:t>
            </w:r>
            <w:r w:rsidR="000D70D1" w:rsidRPr="00B32A78">
              <w:rPr>
                <w:rFonts w:ascii="Arial" w:hAnsi="Arial" w:cs="Arial"/>
              </w:rPr>
              <w:t>)</w:t>
            </w:r>
          </w:p>
        </w:tc>
      </w:tr>
      <w:tr w:rsidR="00461FFE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  <w:hideMark/>
          </w:tcPr>
          <w:p w:rsidR="00461FFE" w:rsidRPr="0070673C" w:rsidRDefault="003912CE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77" w:type="dxa"/>
            <w:shd w:val="clear" w:color="auto" w:fill="auto"/>
            <w:vAlign w:val="center"/>
            <w:hideMark/>
          </w:tcPr>
          <w:p w:rsidR="001114FD" w:rsidRPr="00B32A78" w:rsidRDefault="001114FD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ИФНС России по Верх-Исетскому району                 г. Екатеринбурга,</w:t>
            </w:r>
          </w:p>
          <w:p w:rsidR="00461FFE" w:rsidRPr="00B32A78" w:rsidRDefault="001114FD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924A71" w:rsidRPr="00B32A78" w:rsidRDefault="009B3221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23.01.2026</w:t>
            </w:r>
          </w:p>
          <w:p w:rsidR="009B3221" w:rsidRDefault="009B3221" w:rsidP="00461FFE">
            <w:pPr>
              <w:jc w:val="center"/>
              <w:rPr>
                <w:rFonts w:ascii="Arial" w:hAnsi="Arial" w:cs="Arial"/>
              </w:rPr>
            </w:pPr>
          </w:p>
          <w:p w:rsidR="00461FFE" w:rsidRPr="00B32A78" w:rsidRDefault="009B3221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461FFE" w:rsidRPr="00B32A78">
              <w:rPr>
                <w:rFonts w:ascii="Arial" w:hAnsi="Arial" w:cs="Arial"/>
              </w:rPr>
              <w:t>:00</w:t>
            </w:r>
          </w:p>
        </w:tc>
        <w:tc>
          <w:tcPr>
            <w:tcW w:w="3100" w:type="dxa"/>
            <w:shd w:val="clear" w:color="auto" w:fill="auto"/>
            <w:vAlign w:val="center"/>
            <w:hideMark/>
          </w:tcPr>
          <w:p w:rsidR="00461FFE" w:rsidRPr="00B32A78" w:rsidRDefault="009B3221" w:rsidP="00AA51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 налогоплательщика на налоговые вычеты. Особеннос</w:t>
            </w:r>
            <w:r w:rsidR="00AA43D6">
              <w:rPr>
                <w:rFonts w:ascii="Arial" w:hAnsi="Arial" w:cs="Arial"/>
              </w:rPr>
              <w:t>ти заполнения декларации 3-НДФЛ</w:t>
            </w:r>
          </w:p>
        </w:tc>
        <w:tc>
          <w:tcPr>
            <w:tcW w:w="2071" w:type="dxa"/>
            <w:shd w:val="clear" w:color="auto" w:fill="auto"/>
            <w:vAlign w:val="center"/>
            <w:hideMark/>
          </w:tcPr>
          <w:p w:rsidR="00461FFE" w:rsidRPr="00B32A78" w:rsidRDefault="009B3221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3171</w:t>
            </w:r>
            <w:r w:rsidR="00461FFE" w:rsidRPr="00B32A78">
              <w:rPr>
                <w:rFonts w:ascii="Arial" w:hAnsi="Arial" w:cs="Arial"/>
              </w:rPr>
              <w:t>)</w:t>
            </w:r>
          </w:p>
        </w:tc>
      </w:tr>
      <w:tr w:rsidR="00461FFE" w:rsidRPr="0070673C" w:rsidTr="008D6D14">
        <w:trPr>
          <w:trHeight w:val="1353"/>
        </w:trPr>
        <w:tc>
          <w:tcPr>
            <w:tcW w:w="477" w:type="dxa"/>
            <w:shd w:val="clear" w:color="auto" w:fill="auto"/>
            <w:vAlign w:val="center"/>
          </w:tcPr>
          <w:p w:rsidR="00461FFE" w:rsidRDefault="003912CE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1114FD" w:rsidRPr="00B32A78" w:rsidRDefault="001114FD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ИФНС России по Верх-Исетскому району                 г. Екатеринбурга,</w:t>
            </w:r>
          </w:p>
          <w:p w:rsidR="00461FFE" w:rsidRPr="00B32A78" w:rsidRDefault="001114FD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61FFE" w:rsidRPr="00B32A78" w:rsidRDefault="009B3221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1C0E48">
              <w:rPr>
                <w:rFonts w:ascii="Arial" w:hAnsi="Arial" w:cs="Arial"/>
              </w:rPr>
              <w:t>.01.2026</w:t>
            </w:r>
          </w:p>
          <w:p w:rsidR="00924A71" w:rsidRPr="00B32A78" w:rsidRDefault="00924A71" w:rsidP="00461FFE">
            <w:pPr>
              <w:jc w:val="center"/>
              <w:rPr>
                <w:rFonts w:ascii="Arial" w:hAnsi="Arial" w:cs="Arial"/>
              </w:rPr>
            </w:pPr>
          </w:p>
          <w:p w:rsidR="00461FFE" w:rsidRPr="00B32A78" w:rsidRDefault="00461FFE" w:rsidP="00461FFE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61FFE" w:rsidRPr="00B32A78" w:rsidRDefault="0003777D" w:rsidP="0003777D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Налоговые вычеты. Порядок заполнения</w:t>
            </w:r>
            <w:r w:rsidR="009870A2">
              <w:rPr>
                <w:rFonts w:ascii="Arial" w:hAnsi="Arial" w:cs="Arial"/>
              </w:rPr>
              <w:t xml:space="preserve"> декларации формы 3-НДФЛ онлайн</w:t>
            </w:r>
            <w:r w:rsidRPr="00B32A7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461FFE" w:rsidRPr="00B32A78" w:rsidRDefault="00461FFE" w:rsidP="00461FFE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+7(343)288-26-14 (доб. 3210)</w:t>
            </w:r>
          </w:p>
          <w:p w:rsidR="00291108" w:rsidRPr="00B32A78" w:rsidRDefault="00291108" w:rsidP="00461FFE">
            <w:pPr>
              <w:jc w:val="center"/>
              <w:rPr>
                <w:rFonts w:ascii="Arial" w:hAnsi="Arial" w:cs="Arial"/>
              </w:rPr>
            </w:pPr>
          </w:p>
        </w:tc>
      </w:tr>
      <w:tr w:rsidR="000716D4" w:rsidRPr="0070673C" w:rsidTr="008D6D14">
        <w:trPr>
          <w:trHeight w:val="1353"/>
        </w:trPr>
        <w:tc>
          <w:tcPr>
            <w:tcW w:w="477" w:type="dxa"/>
            <w:shd w:val="clear" w:color="auto" w:fill="auto"/>
            <w:vAlign w:val="center"/>
          </w:tcPr>
          <w:p w:rsidR="000716D4" w:rsidRDefault="00B32A78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0716D4" w:rsidRPr="00B32A78" w:rsidRDefault="000716D4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ИФНС России по Верх-Исетскому району                 г. Екатеринбурга,</w:t>
            </w:r>
          </w:p>
          <w:p w:rsidR="000716D4" w:rsidRPr="00B32A78" w:rsidRDefault="000716D4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716D4" w:rsidRDefault="009B3221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04.02</w:t>
            </w:r>
            <w:r w:rsidR="001C0E48">
              <w:rPr>
                <w:rFonts w:ascii="Arial" w:hAnsi="Arial" w:cs="Arial"/>
              </w:rPr>
              <w:t>.2026</w:t>
            </w:r>
          </w:p>
          <w:p w:rsidR="00184DBB" w:rsidRDefault="00184DBB" w:rsidP="00461FFE">
            <w:pPr>
              <w:jc w:val="center"/>
              <w:rPr>
                <w:rFonts w:ascii="Arial" w:hAnsi="Arial" w:cs="Arial"/>
              </w:rPr>
            </w:pPr>
          </w:p>
          <w:p w:rsidR="00184DBB" w:rsidRPr="009B3221" w:rsidRDefault="00184DBB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716D4" w:rsidRPr="00B32A78" w:rsidRDefault="00B32A78" w:rsidP="0003777D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Специальный налоговый режим «Н</w:t>
            </w:r>
            <w:r w:rsidR="001C0E48">
              <w:rPr>
                <w:rFonts w:ascii="Arial" w:hAnsi="Arial" w:cs="Arial"/>
              </w:rPr>
              <w:t>алог на профессиональный доход»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0716D4" w:rsidRPr="00B32A78" w:rsidRDefault="00B32A78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319</w:t>
            </w:r>
            <w:r w:rsidRPr="00B32A78">
              <w:rPr>
                <w:rFonts w:ascii="Arial" w:hAnsi="Arial" w:cs="Arial"/>
              </w:rPr>
              <w:t>4)</w:t>
            </w:r>
          </w:p>
        </w:tc>
      </w:tr>
      <w:tr w:rsidR="001C0E48" w:rsidRPr="0070673C" w:rsidTr="008D6D14">
        <w:trPr>
          <w:trHeight w:val="1353"/>
        </w:trPr>
        <w:tc>
          <w:tcPr>
            <w:tcW w:w="477" w:type="dxa"/>
            <w:shd w:val="clear" w:color="auto" w:fill="auto"/>
            <w:vAlign w:val="center"/>
          </w:tcPr>
          <w:p w:rsidR="001C0E48" w:rsidRDefault="001C0E48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1C0E48" w:rsidRPr="00B32A78" w:rsidRDefault="001C0E48" w:rsidP="001C0E4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ИФНС России по Верх-Исетскому району                 г. Екатеринбурга,</w:t>
            </w:r>
          </w:p>
          <w:p w:rsidR="001C0E48" w:rsidRPr="00B32A78" w:rsidRDefault="001C0E48" w:rsidP="001C0E4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1C0E48" w:rsidRDefault="001C0E48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</w:t>
            </w:r>
          </w:p>
          <w:p w:rsidR="001C0E48" w:rsidRDefault="001C0E48" w:rsidP="00461FFE">
            <w:pPr>
              <w:jc w:val="center"/>
              <w:rPr>
                <w:rFonts w:ascii="Arial" w:hAnsi="Arial" w:cs="Arial"/>
              </w:rPr>
            </w:pPr>
          </w:p>
          <w:p w:rsidR="001C0E48" w:rsidRDefault="001C0E48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1C0E48" w:rsidRPr="00B32A78" w:rsidRDefault="001C0E48" w:rsidP="0003777D">
            <w:pPr>
              <w:jc w:val="center"/>
              <w:rPr>
                <w:rFonts w:ascii="Arial" w:hAnsi="Arial" w:cs="Arial"/>
              </w:rPr>
            </w:pPr>
            <w:r w:rsidRPr="001C0E48">
              <w:rPr>
                <w:rFonts w:ascii="Arial" w:hAnsi="Arial" w:cs="Arial"/>
              </w:rPr>
              <w:t>Регистрация ИП, внесение сведений о кодах по ОКВЭД, прекращение деятельности ИП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1C0E48" w:rsidRDefault="001C0E48" w:rsidP="00461FFE">
            <w:pPr>
              <w:jc w:val="center"/>
              <w:rPr>
                <w:rFonts w:ascii="Arial" w:hAnsi="Arial" w:cs="Arial"/>
              </w:rPr>
            </w:pPr>
            <w:r w:rsidRPr="001C0E48">
              <w:rPr>
                <w:rFonts w:ascii="Arial" w:hAnsi="Arial" w:cs="Arial"/>
              </w:rPr>
              <w:t>+7(343)288-26-14 (доб. 3127)</w:t>
            </w:r>
          </w:p>
        </w:tc>
      </w:tr>
      <w:tr w:rsidR="009B3221" w:rsidRPr="0070673C" w:rsidTr="008D6D14">
        <w:trPr>
          <w:trHeight w:val="1353"/>
        </w:trPr>
        <w:tc>
          <w:tcPr>
            <w:tcW w:w="477" w:type="dxa"/>
            <w:shd w:val="clear" w:color="auto" w:fill="auto"/>
            <w:vAlign w:val="center"/>
          </w:tcPr>
          <w:p w:rsidR="009B3221" w:rsidRDefault="001C0E48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9B3221" w:rsidRPr="00B32A78" w:rsidRDefault="009B3221" w:rsidP="009B322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ИФНС России по Верх-Исетскому району                 г. Екатеринбурга,</w:t>
            </w:r>
          </w:p>
          <w:p w:rsidR="009B3221" w:rsidRPr="00B32A78" w:rsidRDefault="009B3221" w:rsidP="009B322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9B3221" w:rsidRDefault="001C0E48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13.02.2026</w:t>
            </w:r>
          </w:p>
          <w:p w:rsidR="009B3221" w:rsidRDefault="009B3221" w:rsidP="00461FFE">
            <w:pPr>
              <w:jc w:val="center"/>
              <w:rPr>
                <w:rFonts w:ascii="Arial" w:hAnsi="Arial" w:cs="Arial"/>
              </w:rPr>
            </w:pPr>
          </w:p>
          <w:p w:rsidR="009B3221" w:rsidRDefault="009B3221" w:rsidP="00461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9B3221" w:rsidRPr="00B32A78" w:rsidRDefault="009B3221" w:rsidP="001C0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Введение </w:t>
            </w:r>
            <w:r w:rsidR="001C0E48">
              <w:rPr>
                <w:rFonts w:ascii="Arial" w:hAnsi="Arial" w:cs="Arial"/>
              </w:rPr>
              <w:t>единого документа учета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1C0E48" w:rsidRPr="00B32A78" w:rsidRDefault="001C0E48" w:rsidP="001C0E4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+7(343)288-26-14 (доб. 3210)</w:t>
            </w:r>
          </w:p>
          <w:p w:rsidR="009B3221" w:rsidRDefault="009B3221" w:rsidP="00461FFE">
            <w:pPr>
              <w:jc w:val="center"/>
              <w:rPr>
                <w:rFonts w:ascii="Arial" w:hAnsi="Arial" w:cs="Arial"/>
              </w:rPr>
            </w:pPr>
          </w:p>
        </w:tc>
      </w:tr>
      <w:tr w:rsidR="009B3221" w:rsidRPr="0070673C" w:rsidTr="008D6D14">
        <w:trPr>
          <w:trHeight w:val="1353"/>
        </w:trPr>
        <w:tc>
          <w:tcPr>
            <w:tcW w:w="477" w:type="dxa"/>
            <w:shd w:val="clear" w:color="auto" w:fill="auto"/>
            <w:vAlign w:val="center"/>
          </w:tcPr>
          <w:p w:rsidR="009B3221" w:rsidRDefault="001C0E48" w:rsidP="009B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9B3221" w:rsidRPr="00B32A78" w:rsidRDefault="009B3221" w:rsidP="009B322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ИФНС России по Верх-Исетскому району                 г. Екатеринбурга,</w:t>
            </w:r>
          </w:p>
          <w:p w:rsidR="009B3221" w:rsidRPr="00B32A78" w:rsidRDefault="009B3221" w:rsidP="009B322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9B3221" w:rsidRPr="00B32A78" w:rsidRDefault="001C0E48" w:rsidP="009B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20.02.2026</w:t>
            </w:r>
            <w:r w:rsidR="009B3221" w:rsidRPr="00B32A78">
              <w:rPr>
                <w:rFonts w:ascii="Arial" w:hAnsi="Arial" w:cs="Arial"/>
              </w:rPr>
              <w:t xml:space="preserve"> </w:t>
            </w:r>
          </w:p>
          <w:p w:rsidR="009B3221" w:rsidRPr="00B32A78" w:rsidRDefault="009B3221" w:rsidP="009B3221">
            <w:pPr>
              <w:jc w:val="center"/>
              <w:rPr>
                <w:rFonts w:ascii="Arial" w:hAnsi="Arial" w:cs="Arial"/>
              </w:rPr>
            </w:pPr>
          </w:p>
          <w:p w:rsidR="009B3221" w:rsidRPr="00B32A78" w:rsidRDefault="009B3221" w:rsidP="009B322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9B3221" w:rsidRPr="00B32A78" w:rsidRDefault="001C0E48" w:rsidP="009B32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 налогоплательщика на налоговые вычеты. Особенности заполнения декларации 3-НДФЛ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9B3221" w:rsidRPr="00B32A78" w:rsidRDefault="009B3221" w:rsidP="009B3221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+7(343)288-26-14 (доб. </w:t>
            </w:r>
            <w:r w:rsidR="001C0E48">
              <w:rPr>
                <w:rFonts w:ascii="Arial" w:hAnsi="Arial" w:cs="Arial"/>
              </w:rPr>
              <w:t>3171</w:t>
            </w:r>
            <w:r w:rsidRPr="00B32A78">
              <w:rPr>
                <w:rFonts w:ascii="Arial" w:hAnsi="Arial" w:cs="Arial"/>
              </w:rPr>
              <w:t>)</w:t>
            </w:r>
          </w:p>
        </w:tc>
      </w:tr>
      <w:tr w:rsidR="00291108" w:rsidRPr="0070673C" w:rsidTr="005E359F">
        <w:trPr>
          <w:trHeight w:val="1596"/>
        </w:trPr>
        <w:tc>
          <w:tcPr>
            <w:tcW w:w="477" w:type="dxa"/>
            <w:shd w:val="clear" w:color="auto" w:fill="auto"/>
            <w:vAlign w:val="center"/>
          </w:tcPr>
          <w:p w:rsidR="00291108" w:rsidRDefault="001C0E48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ИФНС России по Верх-Исетскому району                 г. Екатеринбурга,</w:t>
            </w:r>
          </w:p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91108" w:rsidRPr="001C0E48" w:rsidRDefault="001C0E48" w:rsidP="00291108">
            <w:pPr>
              <w:jc w:val="center"/>
              <w:rPr>
                <w:rFonts w:ascii="Arial" w:hAnsi="Arial" w:cs="Arial"/>
              </w:rPr>
            </w:pPr>
            <w:r w:rsidRPr="001C0E48">
              <w:rPr>
                <w:rFonts w:ascii="Arial" w:hAnsi="Arial" w:cs="Arial"/>
              </w:rPr>
              <w:t>27.02</w:t>
            </w:r>
            <w:r w:rsidR="00AA43D6">
              <w:rPr>
                <w:rFonts w:ascii="Arial" w:hAnsi="Arial" w:cs="Arial"/>
              </w:rPr>
              <w:t>.2026</w:t>
            </w:r>
          </w:p>
          <w:p w:rsidR="00291108" w:rsidRPr="001C0E48" w:rsidRDefault="00291108" w:rsidP="00291108">
            <w:pPr>
              <w:jc w:val="center"/>
              <w:rPr>
                <w:rFonts w:ascii="Arial" w:hAnsi="Arial" w:cs="Arial"/>
              </w:rPr>
            </w:pPr>
          </w:p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1C0E48"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291108" w:rsidRPr="00B32A78" w:rsidRDefault="00291108" w:rsidP="001C0E4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Электронные сервисы </w:t>
            </w:r>
            <w:r w:rsidR="00AA43D6">
              <w:rPr>
                <w:rFonts w:ascii="Arial" w:hAnsi="Arial" w:cs="Arial"/>
              </w:rPr>
              <w:t>ФНС России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+7(343)288-26-14 (доб. 3210)</w:t>
            </w:r>
          </w:p>
        </w:tc>
      </w:tr>
      <w:tr w:rsidR="00291108" w:rsidRPr="0070673C" w:rsidTr="001C0E48">
        <w:trPr>
          <w:trHeight w:val="1698"/>
        </w:trPr>
        <w:tc>
          <w:tcPr>
            <w:tcW w:w="477" w:type="dxa"/>
            <w:shd w:val="clear" w:color="auto" w:fill="auto"/>
            <w:vAlign w:val="center"/>
          </w:tcPr>
          <w:p w:rsidR="00291108" w:rsidRDefault="001C0E48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ИФНС России по Верх-Исетскому району                 г. Екатеринбурга,</w:t>
            </w:r>
          </w:p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91108" w:rsidRPr="00B32A78" w:rsidRDefault="001C0E48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06.03.2026</w:t>
            </w:r>
          </w:p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</w:p>
          <w:p w:rsidR="00291108" w:rsidRPr="00B32A78" w:rsidRDefault="00F8645B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15</w:t>
            </w:r>
            <w:r w:rsidR="00291108" w:rsidRPr="00B32A78">
              <w:rPr>
                <w:rFonts w:ascii="Arial" w:hAnsi="Arial" w:cs="Arial"/>
              </w:rPr>
              <w:t>:00</w:t>
            </w:r>
          </w:p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:rsidR="00291108" w:rsidRPr="00B32A78" w:rsidRDefault="001C0E4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Электронный сервис ФНС России «Налоговый калькулятор». Уплата налогов и сборов третьими лицами. Способы уплаты задолженности</w:t>
            </w:r>
            <w:r>
              <w:rPr>
                <w:rFonts w:ascii="Arial" w:hAnsi="Arial" w:cs="Arial"/>
              </w:rPr>
              <w:t xml:space="preserve"> по налогам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 xml:space="preserve">+7(343)288-26-14 </w:t>
            </w:r>
          </w:p>
          <w:p w:rsidR="00291108" w:rsidRPr="00B32A78" w:rsidRDefault="001C0E48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(доб. 3210</w:t>
            </w:r>
            <w:r w:rsidR="00291108" w:rsidRPr="00B32A78">
              <w:rPr>
                <w:rFonts w:ascii="Arial" w:hAnsi="Arial" w:cs="Arial"/>
              </w:rPr>
              <w:t>)</w:t>
            </w:r>
          </w:p>
        </w:tc>
      </w:tr>
      <w:tr w:rsidR="00291108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291108" w:rsidRDefault="001C0E48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ИФНС России по Верх-Исетскому району                 г. Екатеринбурга,</w:t>
            </w:r>
          </w:p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91108" w:rsidRPr="00B32A78" w:rsidRDefault="001C0E48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18.03.2026</w:t>
            </w:r>
          </w:p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</w:p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1</w:t>
            </w:r>
            <w:r w:rsidR="00F8645B" w:rsidRPr="00B32A78">
              <w:rPr>
                <w:rFonts w:ascii="Arial" w:hAnsi="Arial" w:cs="Arial"/>
              </w:rPr>
              <w:t>0</w:t>
            </w:r>
            <w:r w:rsidRPr="00B32A78">
              <w:rPr>
                <w:rFonts w:ascii="Arial" w:hAnsi="Arial" w:cs="Arial"/>
              </w:rPr>
              <w:t>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291108" w:rsidRPr="00B32A78" w:rsidRDefault="001C0E48" w:rsidP="00291108">
            <w:pPr>
              <w:jc w:val="center"/>
              <w:rPr>
                <w:rFonts w:ascii="Arial" w:hAnsi="Arial" w:cs="Arial"/>
              </w:rPr>
            </w:pPr>
            <w:r w:rsidRPr="001C0E48">
              <w:rPr>
                <w:rFonts w:ascii="Arial" w:hAnsi="Arial" w:cs="Arial"/>
              </w:rPr>
              <w:t>Соответствие адресов, содержащихся в ЕГРЮЛ/ЕГРИП</w:t>
            </w:r>
            <w:r w:rsidR="00AA43D6">
              <w:rPr>
                <w:rFonts w:ascii="Arial" w:hAnsi="Arial" w:cs="Arial"/>
              </w:rPr>
              <w:t>,</w:t>
            </w:r>
            <w:r w:rsidRPr="001C0E48">
              <w:rPr>
                <w:rFonts w:ascii="Arial" w:hAnsi="Arial" w:cs="Arial"/>
              </w:rPr>
              <w:t xml:space="preserve"> государственному адресному реестру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291108" w:rsidRPr="00B32A78" w:rsidRDefault="001C0E48" w:rsidP="00291108">
            <w:pPr>
              <w:jc w:val="center"/>
              <w:rPr>
                <w:rFonts w:ascii="Arial" w:hAnsi="Arial" w:cs="Arial"/>
              </w:rPr>
            </w:pPr>
            <w:r w:rsidRPr="001C0E48">
              <w:rPr>
                <w:rFonts w:ascii="Arial" w:hAnsi="Arial" w:cs="Arial"/>
              </w:rPr>
              <w:t>+7(343)288-26-14 (доб. 3132)</w:t>
            </w:r>
          </w:p>
          <w:p w:rsidR="000716D4" w:rsidRPr="00B32A78" w:rsidRDefault="000716D4" w:rsidP="00291108">
            <w:pPr>
              <w:jc w:val="center"/>
              <w:rPr>
                <w:rFonts w:ascii="Arial" w:hAnsi="Arial" w:cs="Arial"/>
              </w:rPr>
            </w:pPr>
          </w:p>
        </w:tc>
      </w:tr>
      <w:tr w:rsidR="000716D4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0716D4" w:rsidRDefault="001C0E48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0716D4" w:rsidRPr="00B32A78" w:rsidRDefault="000716D4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ИФНС России по Верх-Исетскому району                 г. Екатеринбурга,</w:t>
            </w:r>
          </w:p>
          <w:p w:rsidR="000716D4" w:rsidRPr="00B32A78" w:rsidRDefault="000716D4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0716D4" w:rsidRPr="001C0E48" w:rsidRDefault="001C0E48" w:rsidP="00291108">
            <w:pPr>
              <w:jc w:val="center"/>
              <w:rPr>
                <w:rFonts w:ascii="Arial" w:hAnsi="Arial" w:cs="Arial"/>
              </w:rPr>
            </w:pPr>
            <w:r w:rsidRPr="001C0E4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  <w:r w:rsidRPr="001C0E4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03.2026</w:t>
            </w:r>
          </w:p>
          <w:p w:rsidR="00B32A78" w:rsidRPr="001C0E48" w:rsidRDefault="00B32A78" w:rsidP="00291108">
            <w:pPr>
              <w:jc w:val="center"/>
              <w:rPr>
                <w:rFonts w:ascii="Arial" w:hAnsi="Arial" w:cs="Arial"/>
              </w:rPr>
            </w:pPr>
          </w:p>
          <w:p w:rsidR="000716D4" w:rsidRPr="00B32A78" w:rsidRDefault="000716D4" w:rsidP="00291108">
            <w:pPr>
              <w:jc w:val="center"/>
              <w:rPr>
                <w:rFonts w:ascii="Arial" w:hAnsi="Arial" w:cs="Arial"/>
              </w:rPr>
            </w:pPr>
            <w:r w:rsidRPr="001C0E48">
              <w:rPr>
                <w:rFonts w:ascii="Arial" w:hAnsi="Arial" w:cs="Arial"/>
              </w:rPr>
              <w:t>15</w:t>
            </w:r>
            <w:r w:rsidRPr="00B32A78">
              <w:rPr>
                <w:rFonts w:ascii="Arial" w:hAnsi="Arial" w:cs="Arial"/>
              </w:rPr>
              <w:t>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0716D4" w:rsidRPr="00B32A78" w:rsidRDefault="001C0E48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Обязанность по декларированию дохода от продажи имущества. Особенности заполнения декларации 3-НДФЛ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0716D4" w:rsidRPr="00B32A78" w:rsidRDefault="00D9187D" w:rsidP="000716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3171</w:t>
            </w:r>
            <w:bookmarkStart w:id="0" w:name="_GoBack"/>
            <w:bookmarkEnd w:id="0"/>
            <w:r w:rsidR="000716D4" w:rsidRPr="00B32A78">
              <w:rPr>
                <w:rFonts w:ascii="Arial" w:hAnsi="Arial" w:cs="Arial"/>
              </w:rPr>
              <w:t>)</w:t>
            </w:r>
          </w:p>
          <w:p w:rsidR="000716D4" w:rsidRPr="00B32A78" w:rsidRDefault="000716D4" w:rsidP="00291108">
            <w:pPr>
              <w:jc w:val="center"/>
              <w:rPr>
                <w:rFonts w:ascii="Arial" w:hAnsi="Arial" w:cs="Arial"/>
              </w:rPr>
            </w:pPr>
          </w:p>
        </w:tc>
      </w:tr>
      <w:tr w:rsidR="00291108" w:rsidRPr="0070673C" w:rsidTr="005E359F">
        <w:trPr>
          <w:trHeight w:val="1032"/>
        </w:trPr>
        <w:tc>
          <w:tcPr>
            <w:tcW w:w="477" w:type="dxa"/>
            <w:shd w:val="clear" w:color="auto" w:fill="auto"/>
            <w:vAlign w:val="center"/>
          </w:tcPr>
          <w:p w:rsidR="00291108" w:rsidRDefault="001C0E48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ИФНС России по Верх-Исетскому району                 г. Екатеринбурга,</w:t>
            </w:r>
          </w:p>
          <w:p w:rsidR="00291108" w:rsidRPr="00B32A78" w:rsidRDefault="00291108" w:rsidP="00B32A7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г. Екатеринбург, ул. Хомякова, д.4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291108" w:rsidRPr="00B32A78" w:rsidRDefault="001C0E48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27.03.2026</w:t>
            </w:r>
          </w:p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</w:p>
          <w:p w:rsidR="00291108" w:rsidRPr="00B32A78" w:rsidRDefault="0029110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15:00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291108" w:rsidRPr="00B32A78" w:rsidRDefault="001C0E48" w:rsidP="00291108">
            <w:pPr>
              <w:jc w:val="center"/>
              <w:rPr>
                <w:rFonts w:ascii="Arial" w:hAnsi="Arial" w:cs="Arial"/>
              </w:rPr>
            </w:pPr>
            <w:r w:rsidRPr="00B32A78">
              <w:rPr>
                <w:rFonts w:ascii="Arial" w:hAnsi="Arial" w:cs="Arial"/>
              </w:rPr>
              <w:t>Специальный налоговый режим «Н</w:t>
            </w:r>
            <w:r w:rsidR="00AA43D6">
              <w:rPr>
                <w:rFonts w:ascii="Arial" w:hAnsi="Arial" w:cs="Arial"/>
              </w:rPr>
              <w:t>алог на профессиональный доход»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291108" w:rsidRPr="00B32A78" w:rsidRDefault="001C0E48" w:rsidP="002911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+7(343)288-26-14 (доб. 319</w:t>
            </w:r>
            <w:r w:rsidRPr="00B32A78">
              <w:rPr>
                <w:rFonts w:ascii="Arial" w:hAnsi="Arial" w:cs="Arial"/>
              </w:rPr>
              <w:t>4)</w:t>
            </w:r>
          </w:p>
        </w:tc>
      </w:tr>
    </w:tbl>
    <w:p w:rsidR="00677714" w:rsidRDefault="00677714">
      <w:pPr>
        <w:jc w:val="center"/>
        <w:rPr>
          <w:rFonts w:ascii="Arial" w:hAnsi="Arial"/>
        </w:rPr>
      </w:pPr>
    </w:p>
    <w:sectPr w:rsidR="00677714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5A8" w:rsidRDefault="002C75A8">
      <w:r>
        <w:separator/>
      </w:r>
    </w:p>
  </w:endnote>
  <w:endnote w:type="continuationSeparator" w:id="0">
    <w:p w:rsidR="002C75A8" w:rsidRDefault="002C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5A8" w:rsidRDefault="002C75A8">
      <w:r>
        <w:separator/>
      </w:r>
    </w:p>
  </w:footnote>
  <w:footnote w:type="continuationSeparator" w:id="0">
    <w:p w:rsidR="002C75A8" w:rsidRDefault="002C7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14"/>
    <w:rsid w:val="0003777D"/>
    <w:rsid w:val="000716D4"/>
    <w:rsid w:val="00080EDC"/>
    <w:rsid w:val="0008425E"/>
    <w:rsid w:val="00084C5F"/>
    <w:rsid w:val="00093444"/>
    <w:rsid w:val="000D70D1"/>
    <w:rsid w:val="000F019E"/>
    <w:rsid w:val="00100458"/>
    <w:rsid w:val="00104E31"/>
    <w:rsid w:val="001114FD"/>
    <w:rsid w:val="001735AF"/>
    <w:rsid w:val="001772BF"/>
    <w:rsid w:val="00184DBB"/>
    <w:rsid w:val="001C0E48"/>
    <w:rsid w:val="001E074F"/>
    <w:rsid w:val="001E64FD"/>
    <w:rsid w:val="00217D51"/>
    <w:rsid w:val="00224945"/>
    <w:rsid w:val="00241B98"/>
    <w:rsid w:val="00291108"/>
    <w:rsid w:val="002C503B"/>
    <w:rsid w:val="002C75A8"/>
    <w:rsid w:val="002D4617"/>
    <w:rsid w:val="002D5DC0"/>
    <w:rsid w:val="002E6B75"/>
    <w:rsid w:val="00311442"/>
    <w:rsid w:val="00342E2B"/>
    <w:rsid w:val="003567E5"/>
    <w:rsid w:val="003655D2"/>
    <w:rsid w:val="003912CE"/>
    <w:rsid w:val="003935EA"/>
    <w:rsid w:val="003B0A7F"/>
    <w:rsid w:val="003B1E37"/>
    <w:rsid w:val="00427E2C"/>
    <w:rsid w:val="00453218"/>
    <w:rsid w:val="00461FFE"/>
    <w:rsid w:val="004E2CA6"/>
    <w:rsid w:val="00520D24"/>
    <w:rsid w:val="005528A0"/>
    <w:rsid w:val="00556AB6"/>
    <w:rsid w:val="005829FF"/>
    <w:rsid w:val="005A558E"/>
    <w:rsid w:val="005E07A4"/>
    <w:rsid w:val="005E359F"/>
    <w:rsid w:val="006060EC"/>
    <w:rsid w:val="00640A07"/>
    <w:rsid w:val="00645515"/>
    <w:rsid w:val="00645621"/>
    <w:rsid w:val="00656C97"/>
    <w:rsid w:val="00665474"/>
    <w:rsid w:val="00676404"/>
    <w:rsid w:val="00677714"/>
    <w:rsid w:val="006C3925"/>
    <w:rsid w:val="00702867"/>
    <w:rsid w:val="0070673C"/>
    <w:rsid w:val="00727B8D"/>
    <w:rsid w:val="00760E46"/>
    <w:rsid w:val="00763105"/>
    <w:rsid w:val="00790823"/>
    <w:rsid w:val="00797524"/>
    <w:rsid w:val="007C37D2"/>
    <w:rsid w:val="007E412A"/>
    <w:rsid w:val="007F044F"/>
    <w:rsid w:val="008257AB"/>
    <w:rsid w:val="008531C2"/>
    <w:rsid w:val="00867674"/>
    <w:rsid w:val="008710F5"/>
    <w:rsid w:val="008D2107"/>
    <w:rsid w:val="008D6D14"/>
    <w:rsid w:val="008F0DAC"/>
    <w:rsid w:val="008F580F"/>
    <w:rsid w:val="00921900"/>
    <w:rsid w:val="00924578"/>
    <w:rsid w:val="00924A71"/>
    <w:rsid w:val="009870A2"/>
    <w:rsid w:val="009B3221"/>
    <w:rsid w:val="00A01C4D"/>
    <w:rsid w:val="00A27675"/>
    <w:rsid w:val="00A47A91"/>
    <w:rsid w:val="00A8229D"/>
    <w:rsid w:val="00A86EFD"/>
    <w:rsid w:val="00A878A9"/>
    <w:rsid w:val="00AA43D6"/>
    <w:rsid w:val="00AA5134"/>
    <w:rsid w:val="00AB2220"/>
    <w:rsid w:val="00AB673A"/>
    <w:rsid w:val="00AE40C5"/>
    <w:rsid w:val="00B2650E"/>
    <w:rsid w:val="00B26BF0"/>
    <w:rsid w:val="00B32A78"/>
    <w:rsid w:val="00B35147"/>
    <w:rsid w:val="00BF2EAC"/>
    <w:rsid w:val="00C116AE"/>
    <w:rsid w:val="00C14792"/>
    <w:rsid w:val="00C86204"/>
    <w:rsid w:val="00CA0EF4"/>
    <w:rsid w:val="00CC1828"/>
    <w:rsid w:val="00CE6769"/>
    <w:rsid w:val="00D34E91"/>
    <w:rsid w:val="00D86238"/>
    <w:rsid w:val="00D9187D"/>
    <w:rsid w:val="00DA2E92"/>
    <w:rsid w:val="00DA4A15"/>
    <w:rsid w:val="00DA7C3F"/>
    <w:rsid w:val="00DC3F9F"/>
    <w:rsid w:val="00E048A8"/>
    <w:rsid w:val="00E4614A"/>
    <w:rsid w:val="00E46861"/>
    <w:rsid w:val="00E82DE2"/>
    <w:rsid w:val="00EF5926"/>
    <w:rsid w:val="00F17A21"/>
    <w:rsid w:val="00F43ABC"/>
    <w:rsid w:val="00F80FC7"/>
    <w:rsid w:val="00F8645B"/>
    <w:rsid w:val="00F973C4"/>
    <w:rsid w:val="00FB4346"/>
    <w:rsid w:val="00F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A8DDF5-D27C-4738-94BD-1A55D8AE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  <w:pPr>
      <w:jc w:val="center"/>
    </w:pPr>
    <w:rPr>
      <w:b/>
      <w:sz w:val="28"/>
    </w:rPr>
  </w:style>
  <w:style w:type="character" w:customStyle="1" w:styleId="a4">
    <w:name w:val="Основной текст Знак"/>
    <w:basedOn w:val="1"/>
    <w:link w:val="a3"/>
    <w:rPr>
      <w:b/>
      <w:sz w:val="2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5">
    <w:name w:val="Знак Знак"/>
    <w:link w:val="13"/>
    <w:rPr>
      <w:rFonts w:ascii="Arial" w:hAnsi="Arial"/>
      <w:b/>
      <w:i/>
      <w:sz w:val="32"/>
    </w:rPr>
  </w:style>
  <w:style w:type="character" w:customStyle="1" w:styleId="13">
    <w:name w:val="Знак Знак1"/>
    <w:link w:val="a5"/>
    <w:rPr>
      <w:rFonts w:ascii="Arial" w:hAnsi="Arial"/>
      <w:b/>
      <w:i/>
      <w:sz w:val="3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sz w:val="28"/>
    </w:rPr>
  </w:style>
  <w:style w:type="character" w:customStyle="1" w:styleId="a7">
    <w:name w:val="Верхний колонтитул Знак"/>
    <w:basedOn w:val="1"/>
    <w:link w:val="a6"/>
    <w:rPr>
      <w:sz w:val="28"/>
    </w:rPr>
  </w:style>
  <w:style w:type="paragraph" w:styleId="a8">
    <w:name w:val="Body Text Indent"/>
    <w:basedOn w:val="a"/>
    <w:link w:val="a9"/>
    <w:pPr>
      <w:spacing w:after="120"/>
      <w:ind w:left="283"/>
    </w:pPr>
    <w:rPr>
      <w:sz w:val="24"/>
    </w:rPr>
  </w:style>
  <w:style w:type="character" w:customStyle="1" w:styleId="a9">
    <w:name w:val="Основной текст с отступом Знак"/>
    <w:basedOn w:val="1"/>
    <w:link w:val="a8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z w:val="48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1"/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</w:style>
  <w:style w:type="paragraph" w:styleId="ad">
    <w:name w:val="Subtitle"/>
    <w:basedOn w:val="a"/>
    <w:next w:val="a"/>
    <w:link w:val="ae"/>
    <w:uiPriority w:val="11"/>
    <w:qFormat/>
    <w:pPr>
      <w:jc w:val="both"/>
    </w:pPr>
    <w:rPr>
      <w:b/>
      <w:sz w:val="28"/>
    </w:rPr>
  </w:style>
  <w:style w:type="character" w:customStyle="1" w:styleId="ae">
    <w:name w:val="Подзаголовок Знак"/>
    <w:basedOn w:val="1"/>
    <w:link w:val="ad"/>
    <w:rPr>
      <w:b/>
      <w:sz w:val="28"/>
    </w:rPr>
  </w:style>
  <w:style w:type="paragraph" w:customStyle="1" w:styleId="toc10">
    <w:name w:val="toc 10"/>
    <w:next w:val="a"/>
    <w:link w:val="toc101"/>
    <w:uiPriority w:val="39"/>
    <w:pPr>
      <w:ind w:left="1800"/>
    </w:pPr>
  </w:style>
  <w:style w:type="character" w:customStyle="1" w:styleId="toc101">
    <w:name w:val="toc 101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3">
    <w:name w:val="Table Grid"/>
    <w:basedOn w:val="a1"/>
    <w:uiPriority w:val="59"/>
    <w:rsid w:val="00F43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3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Зырянова Елена Михайловна</dc:creator>
  <cp:lastModifiedBy>Палькина Наталья Юрьевна</cp:lastModifiedBy>
  <cp:revision>101</cp:revision>
  <cp:lastPrinted>2021-09-13T09:47:00Z</cp:lastPrinted>
  <dcterms:created xsi:type="dcterms:W3CDTF">2025-03-28T08:56:00Z</dcterms:created>
  <dcterms:modified xsi:type="dcterms:W3CDTF">2025-12-15T09:45:00Z</dcterms:modified>
</cp:coreProperties>
</file>