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AE" w:rsidRPr="00645515" w:rsidRDefault="00F43ABC" w:rsidP="00645515">
      <w:pPr>
        <w:jc w:val="right"/>
        <w:rPr>
          <w:rStyle w:val="1"/>
          <w:sz w:val="28"/>
          <w:szCs w:val="28"/>
        </w:rPr>
      </w:pPr>
      <w:r>
        <w:rPr>
          <w:rStyle w:val="1"/>
          <w:rFonts w:ascii="Arial" w:hAnsi="Arial"/>
          <w:b/>
          <w:sz w:val="28"/>
        </w:rPr>
        <w:t xml:space="preserve"> </w:t>
      </w:r>
    </w:p>
    <w:p w:rsidR="00C116AE" w:rsidRDefault="00C116AE" w:rsidP="00453218">
      <w:pPr>
        <w:jc w:val="center"/>
        <w:rPr>
          <w:rStyle w:val="1"/>
          <w:rFonts w:ascii="Arial" w:hAnsi="Arial"/>
          <w:b/>
          <w:sz w:val="28"/>
        </w:rPr>
      </w:pPr>
    </w:p>
    <w:p w:rsidR="00453218" w:rsidRPr="00453218" w:rsidRDefault="00453218" w:rsidP="00453218">
      <w:pPr>
        <w:jc w:val="center"/>
        <w:rPr>
          <w:rStyle w:val="1"/>
          <w:rFonts w:ascii="Arial" w:hAnsi="Arial"/>
          <w:b/>
          <w:sz w:val="28"/>
        </w:rPr>
      </w:pPr>
      <w:r w:rsidRPr="00453218">
        <w:rPr>
          <w:rStyle w:val="1"/>
          <w:rFonts w:ascii="Arial" w:hAnsi="Arial"/>
          <w:b/>
          <w:sz w:val="28"/>
        </w:rPr>
        <w:t>График проведения Инспекцией ФНС России по Верх-Исетскому району г. Екатеринбурга тематических семинаров с налогоплательщиками</w:t>
      </w:r>
    </w:p>
    <w:p w:rsidR="00677714" w:rsidRPr="00A47A91" w:rsidRDefault="00790823" w:rsidP="00453218">
      <w:pPr>
        <w:jc w:val="center"/>
        <w:rPr>
          <w:rFonts w:ascii="Arial" w:hAnsi="Arial"/>
          <w:b/>
          <w:sz w:val="28"/>
        </w:rPr>
      </w:pPr>
      <w:r>
        <w:rPr>
          <w:rStyle w:val="1"/>
          <w:rFonts w:ascii="Arial" w:hAnsi="Arial"/>
          <w:b/>
          <w:sz w:val="28"/>
        </w:rPr>
        <w:t xml:space="preserve">в </w:t>
      </w:r>
      <w:r w:rsidR="00F973C4">
        <w:rPr>
          <w:rStyle w:val="1"/>
          <w:rFonts w:ascii="Arial" w:hAnsi="Arial"/>
          <w:b/>
          <w:sz w:val="28"/>
        </w:rPr>
        <w:t>3</w:t>
      </w:r>
      <w:r w:rsidR="00C116AE">
        <w:rPr>
          <w:rStyle w:val="1"/>
          <w:rFonts w:ascii="Arial" w:hAnsi="Arial"/>
          <w:b/>
          <w:sz w:val="28"/>
        </w:rPr>
        <w:t xml:space="preserve"> </w:t>
      </w:r>
      <w:r w:rsidR="00453218" w:rsidRPr="00453218">
        <w:rPr>
          <w:rStyle w:val="1"/>
          <w:rFonts w:ascii="Arial" w:hAnsi="Arial"/>
          <w:b/>
          <w:sz w:val="28"/>
        </w:rPr>
        <w:t>кв. 202</w:t>
      </w:r>
      <w:r w:rsidR="005528A0">
        <w:rPr>
          <w:rStyle w:val="1"/>
          <w:rFonts w:ascii="Arial" w:hAnsi="Arial"/>
          <w:b/>
          <w:sz w:val="28"/>
        </w:rPr>
        <w:t>5</w:t>
      </w:r>
      <w:r w:rsidR="00453218" w:rsidRPr="00453218">
        <w:rPr>
          <w:rStyle w:val="1"/>
          <w:rFonts w:ascii="Arial" w:hAnsi="Arial"/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77"/>
        <w:gridCol w:w="2132"/>
        <w:gridCol w:w="3100"/>
        <w:gridCol w:w="2071"/>
      </w:tblGrid>
      <w:tr w:rsidR="0070673C" w:rsidRPr="0070673C" w:rsidTr="005E359F">
        <w:trPr>
          <w:trHeight w:val="299"/>
        </w:trPr>
        <w:tc>
          <w:tcPr>
            <w:tcW w:w="477" w:type="dxa"/>
            <w:vMerge w:val="restart"/>
            <w:shd w:val="clear" w:color="auto" w:fill="auto"/>
            <w:vAlign w:val="center"/>
            <w:hideMark/>
          </w:tcPr>
          <w:p w:rsidR="0070673C" w:rsidRPr="0070673C" w:rsidRDefault="0070673C" w:rsidP="0070673C">
            <w:pPr>
              <w:jc w:val="center"/>
              <w:rPr>
                <w:rFonts w:ascii="Arial" w:hAnsi="Arial" w:cs="Arial"/>
              </w:rPr>
            </w:pPr>
            <w:r w:rsidRPr="0070673C">
              <w:rPr>
                <w:rFonts w:ascii="Arial" w:hAnsi="Arial" w:cs="Arial"/>
              </w:rPr>
              <w:t>№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проведения семинара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семинара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645515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Тема </w:t>
            </w:r>
            <w:r w:rsidR="00645515">
              <w:rPr>
                <w:rFonts w:ascii="Arial" w:hAnsi="Arial" w:cs="Arial"/>
              </w:rPr>
              <w:t>семинара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70673C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Телефон</w:t>
            </w:r>
          </w:p>
        </w:tc>
      </w:tr>
      <w:tr w:rsidR="0070673C" w:rsidRPr="0070673C" w:rsidTr="005E359F">
        <w:trPr>
          <w:trHeight w:val="314"/>
        </w:trPr>
        <w:tc>
          <w:tcPr>
            <w:tcW w:w="477" w:type="dxa"/>
            <w:vMerge/>
            <w:vAlign w:val="center"/>
            <w:hideMark/>
          </w:tcPr>
          <w:p w:rsidR="0070673C" w:rsidRPr="0070673C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</w:tr>
      <w:tr w:rsidR="000D70D1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D70D1" w:rsidRDefault="000D70D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645515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 w:rsidR="001114FD"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 w:rsidR="00645515">
              <w:rPr>
                <w:rFonts w:ascii="Arial" w:hAnsi="Arial" w:cs="Arial"/>
              </w:rPr>
              <w:t>,</w:t>
            </w:r>
          </w:p>
          <w:p w:rsidR="000D70D1" w:rsidRPr="007C37D2" w:rsidRDefault="007C37D2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D70D1"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="000D70D1"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645515">
              <w:rPr>
                <w:rFonts w:ascii="Arial" w:hAnsi="Arial" w:cs="Arial"/>
              </w:rPr>
              <w:t>03</w:t>
            </w:r>
            <w:r w:rsidRPr="007C37D2">
              <w:rPr>
                <w:rFonts w:ascii="Arial" w:hAnsi="Arial" w:cs="Arial"/>
              </w:rPr>
              <w:t xml:space="preserve">.07.2025 </w:t>
            </w:r>
          </w:p>
          <w:p w:rsidR="00924A71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645515">
              <w:rPr>
                <w:rFonts w:ascii="Arial" w:hAnsi="Arial" w:cs="Arial"/>
              </w:rPr>
              <w:t>10</w:t>
            </w:r>
            <w:r w:rsidRPr="007C37D2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7C37D2" w:rsidRDefault="000D70D1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Регистрация </w:t>
            </w:r>
            <w:r w:rsidR="001114FD">
              <w:rPr>
                <w:rFonts w:ascii="Arial" w:hAnsi="Arial" w:cs="Arial"/>
              </w:rPr>
              <w:t>ИП, внесение сведений о кодах</w:t>
            </w:r>
            <w:r w:rsidRPr="007C37D2">
              <w:rPr>
                <w:rFonts w:ascii="Arial" w:hAnsi="Arial" w:cs="Arial"/>
              </w:rPr>
              <w:t xml:space="preserve"> ОКВЭД, прекращение деятельности ИП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+7(343)288-26-14 (доб. 3127)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  <w:hideMark/>
          </w:tcPr>
          <w:p w:rsidR="00461FFE" w:rsidRPr="0070673C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461FFE" w:rsidRPr="007C37D2" w:rsidRDefault="003567E5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04.07</w:t>
            </w:r>
            <w:r w:rsidR="00461FFE" w:rsidRPr="007C37D2">
              <w:rPr>
                <w:rFonts w:ascii="Arial" w:hAnsi="Arial" w:cs="Arial"/>
              </w:rPr>
              <w:t xml:space="preserve">.2025 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461FFE" w:rsidRPr="007C37D2" w:rsidRDefault="00461FFE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Обязанность по декларированию доходов физическими лицами. Право налогоплательщика на </w:t>
            </w:r>
            <w:r w:rsidR="00AB2220">
              <w:rPr>
                <w:rFonts w:ascii="Arial" w:hAnsi="Arial" w:cs="Arial"/>
              </w:rPr>
              <w:t>использование налоговых вычетов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+7(343)288-26-14 (доб. 3171)</w:t>
            </w:r>
          </w:p>
        </w:tc>
      </w:tr>
      <w:tr w:rsidR="00461FFE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461FFE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7C37D2" w:rsidRDefault="000D70D1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16.07</w:t>
            </w:r>
            <w:r w:rsidR="00461FFE" w:rsidRPr="007C37D2">
              <w:rPr>
                <w:rFonts w:ascii="Arial" w:hAnsi="Arial" w:cs="Arial"/>
              </w:rPr>
              <w:t>.2025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461FFE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Единый налоговый счет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+7(343)288-26-14 (доб. 3210)</w:t>
            </w:r>
          </w:p>
        </w:tc>
      </w:tr>
      <w:tr w:rsidR="00461FFE" w:rsidRPr="0070673C" w:rsidTr="005E359F">
        <w:trPr>
          <w:trHeight w:val="1596"/>
        </w:trPr>
        <w:tc>
          <w:tcPr>
            <w:tcW w:w="477" w:type="dxa"/>
            <w:shd w:val="clear" w:color="auto" w:fill="auto"/>
            <w:vAlign w:val="center"/>
          </w:tcPr>
          <w:p w:rsidR="00461FFE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7C37D2" w:rsidRDefault="000D70D1" w:rsidP="00461F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7D2">
              <w:rPr>
                <w:rFonts w:ascii="Arial" w:hAnsi="Arial" w:cs="Arial"/>
                <w:color w:val="000000" w:themeColor="text1"/>
              </w:rPr>
              <w:t>25.07</w:t>
            </w:r>
            <w:r w:rsidR="00461FFE" w:rsidRPr="007C37D2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  <w:color w:val="000000" w:themeColor="text1"/>
              </w:rPr>
              <w:t>15</w:t>
            </w:r>
            <w:r w:rsidRPr="007C37D2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  <w:r w:rsidRPr="007C37D2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461FFE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Электронные сервисы ФНС России. Личный кабинет налогоплательщика для физических лиц.  Получение налоговых уведомлений и требований через ЛК на ЕПГУ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+7(343)288-26-14 (доб. </w:t>
            </w:r>
            <w:r w:rsidRPr="007C37D2">
              <w:rPr>
                <w:rFonts w:ascii="Arial" w:hAnsi="Arial" w:cs="Arial"/>
                <w:lang w:val="en-US"/>
              </w:rPr>
              <w:t>3210</w:t>
            </w:r>
            <w:r w:rsidRPr="007C37D2">
              <w:rPr>
                <w:rFonts w:ascii="Arial" w:hAnsi="Arial" w:cs="Arial"/>
              </w:rPr>
              <w:t>)</w:t>
            </w:r>
          </w:p>
        </w:tc>
      </w:tr>
      <w:tr w:rsidR="000D70D1" w:rsidRPr="0070673C" w:rsidTr="00645515">
        <w:trPr>
          <w:trHeight w:val="2047"/>
        </w:trPr>
        <w:tc>
          <w:tcPr>
            <w:tcW w:w="477" w:type="dxa"/>
            <w:shd w:val="clear" w:color="auto" w:fill="auto"/>
            <w:vAlign w:val="center"/>
          </w:tcPr>
          <w:p w:rsidR="000D70D1" w:rsidRDefault="000D70D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0D70D1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13.08.2025 </w:t>
            </w:r>
          </w:p>
          <w:p w:rsidR="00924A71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15:00</w:t>
            </w:r>
          </w:p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7C37D2" w:rsidRDefault="000D70D1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Представление налогоплательщиками уведомлений об исчисленных суммах налогов, авансовых платежей по налогам, сборов, страховых взносов, предусмотренных пунктом 9 статьи </w:t>
            </w:r>
            <w:r w:rsidR="00645515">
              <w:rPr>
                <w:rFonts w:ascii="Arial" w:hAnsi="Arial" w:cs="Arial"/>
              </w:rPr>
              <w:t xml:space="preserve">58 Налогового Кодекса </w:t>
            </w:r>
            <w:r w:rsidRPr="007C37D2">
              <w:rPr>
                <w:rFonts w:ascii="Arial" w:hAnsi="Arial" w:cs="Arial"/>
              </w:rPr>
              <w:t>РФ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+7(343)288-26-14 </w:t>
            </w:r>
          </w:p>
          <w:p w:rsidR="000D70D1" w:rsidRPr="007C37D2" w:rsidRDefault="000D70D1" w:rsidP="007C37D2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(доб. 3089)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461FFE" w:rsidRDefault="001E074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3912CE" w:rsidRPr="007C37D2" w:rsidRDefault="000D70D1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15.08</w:t>
            </w:r>
            <w:r w:rsidR="00461FFE" w:rsidRPr="007C37D2">
              <w:rPr>
                <w:rFonts w:ascii="Arial" w:hAnsi="Arial" w:cs="Arial"/>
              </w:rPr>
              <w:t xml:space="preserve">.2025 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</w:t>
            </w:r>
            <w:r w:rsidR="003912CE" w:rsidRPr="007C37D2">
              <w:rPr>
                <w:rFonts w:ascii="Arial" w:hAnsi="Arial" w:cs="Arial"/>
              </w:rPr>
              <w:t>5:</w:t>
            </w:r>
            <w:r w:rsidRPr="007C37D2">
              <w:rPr>
                <w:rFonts w:ascii="Arial" w:hAnsi="Arial" w:cs="Arial"/>
              </w:rPr>
              <w:t>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461FFE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Обязанность по декларированию доходов физическими лицами. Право налогоплательщика на использование налоговых </w:t>
            </w:r>
            <w:r w:rsidR="003912CE" w:rsidRPr="007C37D2">
              <w:rPr>
                <w:rFonts w:ascii="Arial" w:hAnsi="Arial" w:cs="Arial"/>
              </w:rPr>
              <w:t>вычетов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+7(343)288-26-14 (доб. 3171)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461FFE" w:rsidRDefault="001E074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7C37D2" w:rsidRDefault="007C37D2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29.08</w:t>
            </w:r>
            <w:r w:rsidR="00461FFE" w:rsidRPr="007C37D2">
              <w:rPr>
                <w:rFonts w:ascii="Arial" w:hAnsi="Arial" w:cs="Arial"/>
              </w:rPr>
              <w:t>.2025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7C37D2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Электронные сервисы ФНС России. Представление декларации </w:t>
            </w:r>
            <w:r w:rsidR="001114FD">
              <w:rPr>
                <w:rFonts w:ascii="Arial" w:hAnsi="Arial" w:cs="Arial"/>
              </w:rPr>
              <w:t xml:space="preserve">по форме </w:t>
            </w:r>
            <w:r w:rsidRPr="007C37D2">
              <w:rPr>
                <w:rFonts w:ascii="Arial" w:hAnsi="Arial" w:cs="Arial"/>
              </w:rPr>
              <w:t xml:space="preserve">3-НДФЛ через сервис </w:t>
            </w:r>
            <w:r w:rsidR="00AA5134">
              <w:rPr>
                <w:rFonts w:ascii="Arial" w:hAnsi="Arial" w:cs="Arial"/>
              </w:rPr>
              <w:t>«</w:t>
            </w:r>
            <w:r w:rsidRPr="007C37D2">
              <w:rPr>
                <w:rFonts w:ascii="Arial" w:hAnsi="Arial" w:cs="Arial"/>
              </w:rPr>
              <w:t>Личный кабинет налого</w:t>
            </w:r>
            <w:r w:rsidR="00924A71">
              <w:rPr>
                <w:rFonts w:ascii="Arial" w:hAnsi="Arial" w:cs="Arial"/>
              </w:rPr>
              <w:t>плательщика для физических лиц</w:t>
            </w:r>
            <w:r w:rsidR="00AA5134">
              <w:rPr>
                <w:rFonts w:ascii="Arial" w:hAnsi="Arial" w:cs="Arial"/>
              </w:rPr>
              <w:t>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+7(343)288-26-14 (доб. 3210)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461FFE" w:rsidRDefault="00EF5926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7C37D2" w:rsidRDefault="000D70D1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05.09</w:t>
            </w:r>
            <w:r w:rsidR="00461FFE" w:rsidRPr="007C37D2">
              <w:rPr>
                <w:rFonts w:ascii="Arial" w:hAnsi="Arial" w:cs="Arial"/>
              </w:rPr>
              <w:t xml:space="preserve">.2025 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</w:t>
            </w:r>
            <w:r w:rsidRPr="007C37D2">
              <w:rPr>
                <w:rFonts w:ascii="Arial" w:hAnsi="Arial" w:cs="Arial"/>
                <w:lang w:val="en-US"/>
              </w:rPr>
              <w:t>:</w:t>
            </w:r>
            <w:r w:rsidRPr="007C37D2">
              <w:rPr>
                <w:rFonts w:ascii="Arial" w:hAnsi="Arial" w:cs="Arial"/>
              </w:rPr>
              <w:t>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0D70D1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Обязанность по уплате</w:t>
            </w:r>
            <w:r w:rsidR="00702867">
              <w:rPr>
                <w:rFonts w:ascii="Arial" w:hAnsi="Arial" w:cs="Arial"/>
              </w:rPr>
              <w:t xml:space="preserve"> и исчисления</w:t>
            </w:r>
            <w:r w:rsidR="008F580F">
              <w:rPr>
                <w:rFonts w:ascii="Arial" w:hAnsi="Arial" w:cs="Arial"/>
              </w:rPr>
              <w:t xml:space="preserve"> имущественных налогов</w:t>
            </w:r>
            <w:r w:rsidR="001114FD">
              <w:rPr>
                <w:rFonts w:ascii="Arial" w:hAnsi="Arial" w:cs="Arial"/>
              </w:rPr>
              <w:t xml:space="preserve"> физических лиц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0D70D1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7(343)288- 26-14 (доб. 3174)</w:t>
            </w:r>
          </w:p>
        </w:tc>
      </w:tr>
      <w:tr w:rsidR="000D70D1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D70D1" w:rsidRDefault="00EF5926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0D70D1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10.09.2025</w:t>
            </w:r>
          </w:p>
          <w:p w:rsidR="00924A71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10:00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7C37D2" w:rsidRDefault="000D70D1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Соответствие адресов, содержащихся в ЕГРЮЛ/ЕГРИП государственному адресному реестру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7C37D2" w:rsidRDefault="000D70D1" w:rsidP="000D70D1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+7(343)288-26-14 (доб. 3132)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461FFE" w:rsidRDefault="00EF5926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Default="008D6D14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8D6D14" w:rsidRPr="007C37D2" w:rsidRDefault="008D6D14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AA5134" w:rsidP="00AA5134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Электронные сервисы ФНС России. Представление декларации </w:t>
            </w:r>
            <w:r w:rsidR="001114FD">
              <w:rPr>
                <w:rFonts w:ascii="Arial" w:hAnsi="Arial" w:cs="Arial"/>
              </w:rPr>
              <w:t xml:space="preserve">по форме </w:t>
            </w:r>
            <w:r w:rsidRPr="007C37D2">
              <w:rPr>
                <w:rFonts w:ascii="Arial" w:hAnsi="Arial" w:cs="Arial"/>
              </w:rPr>
              <w:t xml:space="preserve">3-НДФЛ через сервис </w:t>
            </w:r>
            <w:r>
              <w:rPr>
                <w:rFonts w:ascii="Arial" w:hAnsi="Arial" w:cs="Arial"/>
              </w:rPr>
              <w:t>«</w:t>
            </w:r>
            <w:r w:rsidRPr="007C37D2">
              <w:rPr>
                <w:rFonts w:ascii="Arial" w:hAnsi="Arial" w:cs="Arial"/>
              </w:rPr>
              <w:t>Личный кабинет налого</w:t>
            </w:r>
            <w:r>
              <w:rPr>
                <w:rFonts w:ascii="Arial" w:hAnsi="Arial" w:cs="Arial"/>
              </w:rPr>
              <w:t>плательщика для физических лиц»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8D6D14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461FFE" w:rsidRPr="007C37D2">
              <w:rPr>
                <w:rFonts w:ascii="Arial" w:hAnsi="Arial" w:cs="Arial"/>
              </w:rPr>
              <w:t>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461FFE" w:rsidRDefault="002E6B75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Default="001114FD" w:rsidP="001114F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ИФНС России по Верх-Исетскому району  </w:t>
            </w:r>
            <w:r>
              <w:rPr>
                <w:rFonts w:ascii="Arial" w:hAnsi="Arial" w:cs="Arial"/>
              </w:rPr>
              <w:t xml:space="preserve">               </w:t>
            </w:r>
            <w:r w:rsidRPr="007C37D2">
              <w:rPr>
                <w:rFonts w:ascii="Arial" w:hAnsi="Arial" w:cs="Arial"/>
              </w:rPr>
              <w:t>г. Екатеринбурга</w:t>
            </w:r>
            <w:r>
              <w:rPr>
                <w:rFonts w:ascii="Arial" w:hAnsi="Arial" w:cs="Arial"/>
              </w:rPr>
              <w:t>,</w:t>
            </w:r>
          </w:p>
          <w:p w:rsidR="00461FFE" w:rsidRPr="007C37D2" w:rsidRDefault="001114FD" w:rsidP="0011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г. Екатеринбург,</w:t>
            </w:r>
            <w:r>
              <w:rPr>
                <w:rFonts w:ascii="Arial" w:hAnsi="Arial" w:cs="Arial"/>
              </w:rPr>
              <w:t xml:space="preserve"> </w:t>
            </w:r>
            <w:r w:rsidRPr="007C37D2">
              <w:rPr>
                <w:rFonts w:ascii="Arial" w:hAnsi="Arial" w:cs="Arial"/>
              </w:rPr>
              <w:t>ул. Хомяко</w:t>
            </w:r>
            <w:bookmarkStart w:id="0" w:name="_GoBack"/>
            <w:bookmarkEnd w:id="0"/>
            <w:r w:rsidRPr="007C37D2">
              <w:rPr>
                <w:rFonts w:ascii="Arial" w:hAnsi="Arial" w:cs="Arial"/>
              </w:rPr>
              <w:t>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7C37D2" w:rsidRDefault="008D6D14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461FFE" w:rsidRPr="007C37D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="00461FFE" w:rsidRPr="007C37D2">
              <w:rPr>
                <w:rFonts w:ascii="Arial" w:hAnsi="Arial" w:cs="Arial"/>
              </w:rPr>
              <w:t xml:space="preserve">.2025 </w:t>
            </w:r>
          </w:p>
          <w:p w:rsidR="00924A71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15</w:t>
            </w:r>
            <w:r w:rsidRPr="007C37D2">
              <w:rPr>
                <w:rFonts w:ascii="Arial" w:hAnsi="Arial" w:cs="Arial"/>
                <w:lang w:val="en-US"/>
              </w:rPr>
              <w:t>:</w:t>
            </w:r>
            <w:r w:rsidRPr="007C37D2">
              <w:rPr>
                <w:rFonts w:ascii="Arial" w:hAnsi="Arial" w:cs="Arial"/>
              </w:rPr>
              <w:t>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7C37D2" w:rsidRDefault="003567E5" w:rsidP="00AA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Уплата </w:t>
            </w:r>
            <w:r w:rsidR="008D6D14">
              <w:rPr>
                <w:rFonts w:ascii="Arial" w:hAnsi="Arial" w:cs="Arial"/>
              </w:rPr>
              <w:t xml:space="preserve">имущественных налогов </w:t>
            </w:r>
            <w:r w:rsidR="00DC3F9F">
              <w:rPr>
                <w:rFonts w:ascii="Arial" w:hAnsi="Arial" w:cs="Arial"/>
              </w:rPr>
              <w:t>физических лиц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7C37D2" w:rsidRDefault="00461FFE" w:rsidP="00461FFE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+7(343)288-26-14 (доб. </w:t>
            </w:r>
            <w:r w:rsidRPr="007C37D2">
              <w:rPr>
                <w:rFonts w:ascii="Arial" w:hAnsi="Arial" w:cs="Arial"/>
                <w:lang w:val="en-US"/>
              </w:rPr>
              <w:t>3210</w:t>
            </w:r>
            <w:r w:rsidRPr="007C37D2">
              <w:rPr>
                <w:rFonts w:ascii="Arial" w:hAnsi="Arial" w:cs="Arial"/>
              </w:rPr>
              <w:t>)</w:t>
            </w:r>
          </w:p>
        </w:tc>
      </w:tr>
    </w:tbl>
    <w:p w:rsidR="0070673C" w:rsidRDefault="0070673C">
      <w:pPr>
        <w:jc w:val="center"/>
        <w:rPr>
          <w:rFonts w:ascii="Arial" w:hAnsi="Arial"/>
          <w:b/>
          <w:sz w:val="28"/>
        </w:rPr>
      </w:pPr>
    </w:p>
    <w:p w:rsidR="0070673C" w:rsidRDefault="0070673C">
      <w:pPr>
        <w:jc w:val="center"/>
        <w:rPr>
          <w:rFonts w:ascii="Arial" w:hAnsi="Arial"/>
          <w:b/>
          <w:sz w:val="28"/>
        </w:rPr>
      </w:pPr>
    </w:p>
    <w:p w:rsidR="00453218" w:rsidRDefault="00453218">
      <w:pPr>
        <w:jc w:val="center"/>
        <w:rPr>
          <w:rFonts w:ascii="Arial" w:hAnsi="Arial"/>
          <w:b/>
          <w:sz w:val="28"/>
        </w:rPr>
      </w:pPr>
    </w:p>
    <w:p w:rsidR="00677714" w:rsidRDefault="00677714">
      <w:pPr>
        <w:jc w:val="center"/>
        <w:rPr>
          <w:rFonts w:ascii="Arial" w:hAnsi="Arial"/>
        </w:rPr>
      </w:pPr>
    </w:p>
    <w:sectPr w:rsidR="0067771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DC" w:rsidRDefault="00080EDC">
      <w:r>
        <w:separator/>
      </w:r>
    </w:p>
  </w:endnote>
  <w:endnote w:type="continuationSeparator" w:id="0">
    <w:p w:rsidR="00080EDC" w:rsidRDefault="0008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DC" w:rsidRDefault="00080EDC">
      <w:r>
        <w:separator/>
      </w:r>
    </w:p>
  </w:footnote>
  <w:footnote w:type="continuationSeparator" w:id="0">
    <w:p w:rsidR="00080EDC" w:rsidRDefault="0008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4"/>
    <w:rsid w:val="00080EDC"/>
    <w:rsid w:val="0008425E"/>
    <w:rsid w:val="00084C5F"/>
    <w:rsid w:val="00093444"/>
    <w:rsid w:val="000D70D1"/>
    <w:rsid w:val="000F019E"/>
    <w:rsid w:val="00100458"/>
    <w:rsid w:val="00104E31"/>
    <w:rsid w:val="001114FD"/>
    <w:rsid w:val="001735AF"/>
    <w:rsid w:val="001772BF"/>
    <w:rsid w:val="001E074F"/>
    <w:rsid w:val="00217D51"/>
    <w:rsid w:val="00224945"/>
    <w:rsid w:val="00241B98"/>
    <w:rsid w:val="002C503B"/>
    <w:rsid w:val="002D4617"/>
    <w:rsid w:val="002D5DC0"/>
    <w:rsid w:val="002E6B75"/>
    <w:rsid w:val="00342E2B"/>
    <w:rsid w:val="003567E5"/>
    <w:rsid w:val="003655D2"/>
    <w:rsid w:val="003912CE"/>
    <w:rsid w:val="003935EA"/>
    <w:rsid w:val="003B0A7F"/>
    <w:rsid w:val="003B1E37"/>
    <w:rsid w:val="00427E2C"/>
    <w:rsid w:val="00453218"/>
    <w:rsid w:val="00461FFE"/>
    <w:rsid w:val="004E2CA6"/>
    <w:rsid w:val="005528A0"/>
    <w:rsid w:val="00556AB6"/>
    <w:rsid w:val="005829FF"/>
    <w:rsid w:val="005A558E"/>
    <w:rsid w:val="005E07A4"/>
    <w:rsid w:val="005E359F"/>
    <w:rsid w:val="006060EC"/>
    <w:rsid w:val="00640A07"/>
    <w:rsid w:val="00645515"/>
    <w:rsid w:val="00645621"/>
    <w:rsid w:val="00656C97"/>
    <w:rsid w:val="00665474"/>
    <w:rsid w:val="00676404"/>
    <w:rsid w:val="00677714"/>
    <w:rsid w:val="006C3925"/>
    <w:rsid w:val="00702867"/>
    <w:rsid w:val="0070673C"/>
    <w:rsid w:val="00727B8D"/>
    <w:rsid w:val="00760E46"/>
    <w:rsid w:val="00763105"/>
    <w:rsid w:val="00790823"/>
    <w:rsid w:val="00797524"/>
    <w:rsid w:val="007C37D2"/>
    <w:rsid w:val="007E412A"/>
    <w:rsid w:val="007F044F"/>
    <w:rsid w:val="008257AB"/>
    <w:rsid w:val="008531C2"/>
    <w:rsid w:val="00867674"/>
    <w:rsid w:val="008D2107"/>
    <w:rsid w:val="008D6D14"/>
    <w:rsid w:val="008F0DAC"/>
    <w:rsid w:val="008F580F"/>
    <w:rsid w:val="00921900"/>
    <w:rsid w:val="00924578"/>
    <w:rsid w:val="00924A71"/>
    <w:rsid w:val="00A01C4D"/>
    <w:rsid w:val="00A27675"/>
    <w:rsid w:val="00A47A91"/>
    <w:rsid w:val="00A8229D"/>
    <w:rsid w:val="00A86EFD"/>
    <w:rsid w:val="00A878A9"/>
    <w:rsid w:val="00AA5134"/>
    <w:rsid w:val="00AB2220"/>
    <w:rsid w:val="00AB673A"/>
    <w:rsid w:val="00B2650E"/>
    <w:rsid w:val="00B35147"/>
    <w:rsid w:val="00BF2EAC"/>
    <w:rsid w:val="00C116AE"/>
    <w:rsid w:val="00C14792"/>
    <w:rsid w:val="00C86204"/>
    <w:rsid w:val="00CA0EF4"/>
    <w:rsid w:val="00CC1828"/>
    <w:rsid w:val="00D34E91"/>
    <w:rsid w:val="00D86238"/>
    <w:rsid w:val="00DA2E92"/>
    <w:rsid w:val="00DA7C3F"/>
    <w:rsid w:val="00DC3F9F"/>
    <w:rsid w:val="00E82DE2"/>
    <w:rsid w:val="00EF5926"/>
    <w:rsid w:val="00F17A21"/>
    <w:rsid w:val="00F43ABC"/>
    <w:rsid w:val="00F80FC7"/>
    <w:rsid w:val="00F973C4"/>
    <w:rsid w:val="00FB4346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A8DDF5-D27C-4738-94BD-1A55D8AE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"/>
    <w:link w:val="13"/>
    <w:rPr>
      <w:rFonts w:ascii="Arial" w:hAnsi="Arial"/>
      <w:b/>
      <w:i/>
      <w:sz w:val="32"/>
    </w:rPr>
  </w:style>
  <w:style w:type="character" w:customStyle="1" w:styleId="13">
    <w:name w:val="Знак Знак1"/>
    <w:link w:val="a5"/>
    <w:rPr>
      <w:rFonts w:ascii="Arial" w:hAnsi="Arial"/>
      <w:b/>
      <w:i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b/>
      <w:sz w:val="28"/>
    </w:rPr>
  </w:style>
  <w:style w:type="character" w:customStyle="1" w:styleId="ae">
    <w:name w:val="Подзаголовок Знак"/>
    <w:basedOn w:val="1"/>
    <w:link w:val="ad"/>
    <w:rPr>
      <w:b/>
      <w:sz w:val="28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59"/>
    <w:rsid w:val="00F4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Зырянова Елена Михайловна</dc:creator>
  <cp:lastModifiedBy>Склярова Валентина Валерьевна</cp:lastModifiedBy>
  <cp:revision>53</cp:revision>
  <cp:lastPrinted>2021-09-13T09:47:00Z</cp:lastPrinted>
  <dcterms:created xsi:type="dcterms:W3CDTF">2025-03-28T08:56:00Z</dcterms:created>
  <dcterms:modified xsi:type="dcterms:W3CDTF">2025-06-11T09:05:00Z</dcterms:modified>
</cp:coreProperties>
</file>