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6AE" w:rsidRDefault="00F43ABC" w:rsidP="00C116AE">
      <w:pPr>
        <w:jc w:val="right"/>
        <w:rPr>
          <w:sz w:val="28"/>
          <w:szCs w:val="28"/>
        </w:rPr>
      </w:pPr>
      <w:r>
        <w:rPr>
          <w:rStyle w:val="1"/>
          <w:rFonts w:ascii="Arial" w:hAnsi="Arial"/>
          <w:b/>
          <w:sz w:val="28"/>
        </w:rPr>
        <w:t xml:space="preserve"> </w:t>
      </w:r>
    </w:p>
    <w:p w:rsidR="00C116AE" w:rsidRDefault="00C116AE" w:rsidP="00453218">
      <w:pPr>
        <w:jc w:val="center"/>
        <w:rPr>
          <w:rStyle w:val="1"/>
          <w:rFonts w:ascii="Arial" w:hAnsi="Arial"/>
          <w:b/>
          <w:sz w:val="28"/>
        </w:rPr>
      </w:pPr>
    </w:p>
    <w:p w:rsidR="00C116AE" w:rsidRDefault="00C116AE" w:rsidP="00453218">
      <w:pPr>
        <w:jc w:val="center"/>
        <w:rPr>
          <w:rStyle w:val="1"/>
          <w:rFonts w:ascii="Arial" w:hAnsi="Arial"/>
          <w:b/>
          <w:sz w:val="28"/>
        </w:rPr>
      </w:pPr>
    </w:p>
    <w:p w:rsidR="00453218" w:rsidRPr="00453218" w:rsidRDefault="00453218" w:rsidP="00453218">
      <w:pPr>
        <w:jc w:val="center"/>
        <w:rPr>
          <w:rStyle w:val="1"/>
          <w:rFonts w:ascii="Arial" w:hAnsi="Arial"/>
          <w:b/>
          <w:sz w:val="28"/>
        </w:rPr>
      </w:pPr>
      <w:r w:rsidRPr="00453218">
        <w:rPr>
          <w:rStyle w:val="1"/>
          <w:rFonts w:ascii="Arial" w:hAnsi="Arial"/>
          <w:b/>
          <w:sz w:val="28"/>
        </w:rPr>
        <w:t>График проведения Инспекцией ФНС России по Верх-Исетскому району г. Екатеринбурга тематических семинаров</w:t>
      </w:r>
      <w:r>
        <w:rPr>
          <w:rStyle w:val="1"/>
          <w:rFonts w:ascii="Arial" w:hAnsi="Arial"/>
          <w:b/>
          <w:sz w:val="28"/>
        </w:rPr>
        <w:t>/вебинаров</w:t>
      </w:r>
      <w:r w:rsidRPr="00453218">
        <w:rPr>
          <w:rStyle w:val="1"/>
          <w:rFonts w:ascii="Arial" w:hAnsi="Arial"/>
          <w:b/>
          <w:sz w:val="28"/>
        </w:rPr>
        <w:t xml:space="preserve"> с налогоплательщиками</w:t>
      </w:r>
    </w:p>
    <w:p w:rsidR="00677714" w:rsidRDefault="00790823" w:rsidP="00453218">
      <w:pPr>
        <w:jc w:val="center"/>
        <w:rPr>
          <w:rFonts w:ascii="Arial" w:hAnsi="Arial"/>
          <w:b/>
          <w:sz w:val="28"/>
        </w:rPr>
      </w:pPr>
      <w:r>
        <w:rPr>
          <w:rStyle w:val="1"/>
          <w:rFonts w:ascii="Arial" w:hAnsi="Arial"/>
          <w:b/>
          <w:sz w:val="28"/>
        </w:rPr>
        <w:t>в</w:t>
      </w:r>
      <w:r w:rsidR="0046637A">
        <w:rPr>
          <w:rStyle w:val="1"/>
          <w:rFonts w:ascii="Arial" w:hAnsi="Arial"/>
          <w:b/>
          <w:sz w:val="28"/>
        </w:rPr>
        <w:t>о</w:t>
      </w:r>
      <w:bookmarkStart w:id="0" w:name="_GoBack"/>
      <w:bookmarkEnd w:id="0"/>
      <w:r>
        <w:rPr>
          <w:rStyle w:val="1"/>
          <w:rFonts w:ascii="Arial" w:hAnsi="Arial"/>
          <w:b/>
          <w:sz w:val="28"/>
        </w:rPr>
        <w:t xml:space="preserve"> </w:t>
      </w:r>
      <w:r w:rsidR="00A86EFD">
        <w:rPr>
          <w:rStyle w:val="1"/>
          <w:rFonts w:ascii="Arial" w:hAnsi="Arial"/>
          <w:b/>
          <w:sz w:val="28"/>
        </w:rPr>
        <w:t>2</w:t>
      </w:r>
      <w:r w:rsidR="00C116AE">
        <w:rPr>
          <w:rStyle w:val="1"/>
          <w:rFonts w:ascii="Arial" w:hAnsi="Arial"/>
          <w:b/>
          <w:sz w:val="28"/>
        </w:rPr>
        <w:t xml:space="preserve"> </w:t>
      </w:r>
      <w:r w:rsidR="00453218" w:rsidRPr="00453218">
        <w:rPr>
          <w:rStyle w:val="1"/>
          <w:rFonts w:ascii="Arial" w:hAnsi="Arial"/>
          <w:b/>
          <w:sz w:val="28"/>
        </w:rPr>
        <w:t>кв. 202</w:t>
      </w:r>
      <w:r w:rsidR="005528A0">
        <w:rPr>
          <w:rStyle w:val="1"/>
          <w:rFonts w:ascii="Arial" w:hAnsi="Arial"/>
          <w:b/>
          <w:sz w:val="28"/>
        </w:rPr>
        <w:t>5</w:t>
      </w:r>
      <w:r w:rsidR="00453218" w:rsidRPr="00453218">
        <w:rPr>
          <w:rStyle w:val="1"/>
          <w:rFonts w:ascii="Arial" w:hAnsi="Arial"/>
          <w:b/>
          <w:sz w:val="28"/>
        </w:rPr>
        <w:t xml:space="preserve"> года</w:t>
      </w:r>
    </w:p>
    <w:tbl>
      <w:tblPr>
        <w:tblpPr w:leftFromText="180" w:rightFromText="180" w:vertAnchor="text" w:horzAnchor="margin" w:tblpXSpec="center" w:tblpY="78"/>
        <w:tblW w:w="10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3083"/>
        <w:gridCol w:w="2149"/>
        <w:gridCol w:w="3294"/>
        <w:gridCol w:w="1645"/>
      </w:tblGrid>
      <w:tr w:rsidR="0070673C" w:rsidRPr="0070673C" w:rsidTr="00A878A9">
        <w:trPr>
          <w:trHeight w:val="299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70673C" w:rsidRPr="0070673C" w:rsidRDefault="0070673C" w:rsidP="0070673C">
            <w:pPr>
              <w:jc w:val="center"/>
              <w:rPr>
                <w:rFonts w:ascii="Arial" w:hAnsi="Arial" w:cs="Arial"/>
              </w:rPr>
            </w:pPr>
            <w:r w:rsidRPr="0070673C">
              <w:rPr>
                <w:rFonts w:ascii="Arial" w:hAnsi="Arial" w:cs="Arial"/>
              </w:rPr>
              <w:t>№</w:t>
            </w:r>
          </w:p>
        </w:tc>
        <w:tc>
          <w:tcPr>
            <w:tcW w:w="3083" w:type="dxa"/>
            <w:vMerge w:val="restart"/>
            <w:shd w:val="clear" w:color="auto" w:fill="auto"/>
            <w:vAlign w:val="center"/>
            <w:hideMark/>
          </w:tcPr>
          <w:p w:rsidR="0070673C" w:rsidRPr="0070673C" w:rsidRDefault="0070673C" w:rsidP="0070673C">
            <w:pPr>
              <w:jc w:val="center"/>
              <w:rPr>
                <w:rFonts w:ascii="Arial" w:hAnsi="Arial" w:cs="Arial"/>
              </w:rPr>
            </w:pPr>
            <w:r w:rsidRPr="0070673C">
              <w:rPr>
                <w:rFonts w:ascii="Arial" w:hAnsi="Arial" w:cs="Arial"/>
              </w:rPr>
              <w:t>Место проведения семинара/вебинара</w:t>
            </w:r>
          </w:p>
        </w:tc>
        <w:tc>
          <w:tcPr>
            <w:tcW w:w="2149" w:type="dxa"/>
            <w:vMerge w:val="restart"/>
            <w:shd w:val="clear" w:color="auto" w:fill="auto"/>
            <w:vAlign w:val="center"/>
            <w:hideMark/>
          </w:tcPr>
          <w:p w:rsidR="0070673C" w:rsidRPr="0070673C" w:rsidRDefault="0070673C" w:rsidP="0070673C">
            <w:pPr>
              <w:jc w:val="center"/>
              <w:rPr>
                <w:rFonts w:ascii="Arial" w:hAnsi="Arial" w:cs="Arial"/>
              </w:rPr>
            </w:pPr>
            <w:r w:rsidRPr="0070673C">
              <w:rPr>
                <w:rFonts w:ascii="Arial" w:hAnsi="Arial" w:cs="Arial"/>
              </w:rPr>
              <w:t>Дата и время семинара/вебинара</w:t>
            </w:r>
          </w:p>
        </w:tc>
        <w:tc>
          <w:tcPr>
            <w:tcW w:w="3294" w:type="dxa"/>
            <w:vMerge w:val="restart"/>
            <w:shd w:val="clear" w:color="auto" w:fill="auto"/>
            <w:vAlign w:val="center"/>
            <w:hideMark/>
          </w:tcPr>
          <w:p w:rsidR="0070673C" w:rsidRPr="0070673C" w:rsidRDefault="0070673C" w:rsidP="0070673C">
            <w:pPr>
              <w:jc w:val="center"/>
              <w:rPr>
                <w:rFonts w:ascii="Arial" w:hAnsi="Arial" w:cs="Arial"/>
              </w:rPr>
            </w:pPr>
            <w:r w:rsidRPr="0070673C">
              <w:rPr>
                <w:rFonts w:ascii="Arial" w:hAnsi="Arial" w:cs="Arial"/>
              </w:rPr>
              <w:t>Тема семинара/вебинара</w:t>
            </w:r>
          </w:p>
        </w:tc>
        <w:tc>
          <w:tcPr>
            <w:tcW w:w="1645" w:type="dxa"/>
            <w:vMerge w:val="restart"/>
            <w:shd w:val="clear" w:color="auto" w:fill="auto"/>
            <w:vAlign w:val="center"/>
            <w:hideMark/>
          </w:tcPr>
          <w:p w:rsidR="0070673C" w:rsidRPr="0070673C" w:rsidRDefault="0070673C" w:rsidP="0070673C">
            <w:pPr>
              <w:jc w:val="center"/>
              <w:rPr>
                <w:rFonts w:ascii="Arial" w:hAnsi="Arial" w:cs="Arial"/>
              </w:rPr>
            </w:pPr>
            <w:r w:rsidRPr="0070673C">
              <w:rPr>
                <w:rFonts w:ascii="Arial" w:hAnsi="Arial" w:cs="Arial"/>
              </w:rPr>
              <w:t>Телефон</w:t>
            </w:r>
          </w:p>
        </w:tc>
      </w:tr>
      <w:tr w:rsidR="0070673C" w:rsidRPr="0070673C" w:rsidTr="00A878A9">
        <w:trPr>
          <w:trHeight w:val="314"/>
        </w:trPr>
        <w:tc>
          <w:tcPr>
            <w:tcW w:w="486" w:type="dxa"/>
            <w:vMerge/>
            <w:vAlign w:val="center"/>
            <w:hideMark/>
          </w:tcPr>
          <w:p w:rsidR="0070673C" w:rsidRPr="0070673C" w:rsidRDefault="0070673C" w:rsidP="0070673C">
            <w:pPr>
              <w:rPr>
                <w:rFonts w:ascii="Arial" w:hAnsi="Arial" w:cs="Arial"/>
              </w:rPr>
            </w:pPr>
          </w:p>
        </w:tc>
        <w:tc>
          <w:tcPr>
            <w:tcW w:w="3083" w:type="dxa"/>
            <w:vMerge/>
            <w:vAlign w:val="center"/>
            <w:hideMark/>
          </w:tcPr>
          <w:p w:rsidR="0070673C" w:rsidRPr="0070673C" w:rsidRDefault="0070673C" w:rsidP="0070673C">
            <w:pPr>
              <w:rPr>
                <w:rFonts w:ascii="Arial" w:hAnsi="Arial" w:cs="Arial"/>
              </w:rPr>
            </w:pPr>
          </w:p>
        </w:tc>
        <w:tc>
          <w:tcPr>
            <w:tcW w:w="2149" w:type="dxa"/>
            <w:vMerge/>
            <w:vAlign w:val="center"/>
            <w:hideMark/>
          </w:tcPr>
          <w:p w:rsidR="0070673C" w:rsidRPr="0070673C" w:rsidRDefault="0070673C" w:rsidP="0070673C">
            <w:pPr>
              <w:rPr>
                <w:rFonts w:ascii="Arial" w:hAnsi="Arial" w:cs="Arial"/>
              </w:rPr>
            </w:pPr>
          </w:p>
        </w:tc>
        <w:tc>
          <w:tcPr>
            <w:tcW w:w="3294" w:type="dxa"/>
            <w:vMerge/>
            <w:vAlign w:val="center"/>
            <w:hideMark/>
          </w:tcPr>
          <w:p w:rsidR="0070673C" w:rsidRPr="0070673C" w:rsidRDefault="0070673C" w:rsidP="0070673C">
            <w:pPr>
              <w:rPr>
                <w:rFonts w:ascii="Arial" w:hAnsi="Arial" w:cs="Arial"/>
              </w:rPr>
            </w:pPr>
          </w:p>
        </w:tc>
        <w:tc>
          <w:tcPr>
            <w:tcW w:w="1645" w:type="dxa"/>
            <w:vMerge/>
            <w:vAlign w:val="center"/>
            <w:hideMark/>
          </w:tcPr>
          <w:p w:rsidR="0070673C" w:rsidRPr="0070673C" w:rsidRDefault="0070673C" w:rsidP="0070673C">
            <w:pPr>
              <w:rPr>
                <w:rFonts w:ascii="Arial" w:hAnsi="Arial" w:cs="Arial"/>
              </w:rPr>
            </w:pPr>
          </w:p>
        </w:tc>
      </w:tr>
      <w:tr w:rsidR="00461FFE" w:rsidRPr="0070673C" w:rsidTr="00A878A9">
        <w:trPr>
          <w:trHeight w:val="1032"/>
        </w:trPr>
        <w:tc>
          <w:tcPr>
            <w:tcW w:w="486" w:type="dxa"/>
            <w:shd w:val="clear" w:color="auto" w:fill="auto"/>
            <w:vAlign w:val="center"/>
          </w:tcPr>
          <w:p w:rsidR="00461FFE" w:rsidRDefault="00461FFE" w:rsidP="00461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461FFE" w:rsidRPr="0070673C" w:rsidRDefault="00461FFE" w:rsidP="00461FFE">
            <w:pPr>
              <w:jc w:val="center"/>
              <w:rPr>
                <w:rFonts w:ascii="Arial" w:hAnsi="Arial" w:cs="Arial"/>
              </w:rPr>
            </w:pPr>
            <w:r w:rsidRPr="0070673C">
              <w:rPr>
                <w:rFonts w:ascii="Arial" w:hAnsi="Arial" w:cs="Arial"/>
              </w:rPr>
              <w:t>ИФНС России по Верх-Исетскому району  г. Екатеринбургаг. Екатеринбург,ул. Хомякова, д.4</w:t>
            </w:r>
          </w:p>
        </w:tc>
        <w:tc>
          <w:tcPr>
            <w:tcW w:w="2149" w:type="dxa"/>
            <w:shd w:val="clear" w:color="auto" w:fill="auto"/>
            <w:vAlign w:val="center"/>
          </w:tcPr>
          <w:p w:rsidR="00461FFE" w:rsidRDefault="00461FFE" w:rsidP="00461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02.04.2025</w:t>
            </w:r>
          </w:p>
          <w:p w:rsidR="008459E3" w:rsidRDefault="008459E3" w:rsidP="00461FFE">
            <w:pPr>
              <w:jc w:val="center"/>
              <w:rPr>
                <w:rFonts w:ascii="Arial" w:hAnsi="Arial" w:cs="Arial"/>
              </w:rPr>
            </w:pPr>
          </w:p>
          <w:p w:rsidR="00461FFE" w:rsidRDefault="00461FFE" w:rsidP="00461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15:00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461FFE" w:rsidRPr="003E32BE" w:rsidRDefault="00461FFE" w:rsidP="00461FFE">
            <w:pPr>
              <w:jc w:val="center"/>
              <w:rPr>
                <w:rFonts w:ascii="Arial" w:hAnsi="Arial" w:cs="Arial"/>
              </w:rPr>
            </w:pPr>
            <w:r w:rsidRPr="003E32BE">
              <w:rPr>
                <w:rFonts w:ascii="Arial" w:hAnsi="Arial" w:cs="Arial"/>
              </w:rPr>
              <w:t>Семинар «Единый налоговый счет»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461FFE" w:rsidRPr="003E32BE" w:rsidRDefault="00461FFE" w:rsidP="00461FFE">
            <w:pPr>
              <w:jc w:val="center"/>
              <w:rPr>
                <w:rFonts w:ascii="Arial" w:hAnsi="Arial" w:cs="Arial"/>
              </w:rPr>
            </w:pPr>
            <w:r w:rsidRPr="003E32BE">
              <w:rPr>
                <w:rFonts w:ascii="Arial" w:hAnsi="Arial" w:cs="Arial"/>
              </w:rPr>
              <w:t>+7(343)288-26-14 (доб. 3210)</w:t>
            </w:r>
          </w:p>
        </w:tc>
      </w:tr>
      <w:tr w:rsidR="00461FFE" w:rsidRPr="0070673C" w:rsidTr="00A878A9">
        <w:trPr>
          <w:trHeight w:val="1032"/>
        </w:trPr>
        <w:tc>
          <w:tcPr>
            <w:tcW w:w="486" w:type="dxa"/>
            <w:shd w:val="clear" w:color="auto" w:fill="auto"/>
            <w:vAlign w:val="center"/>
            <w:hideMark/>
          </w:tcPr>
          <w:p w:rsidR="00461FFE" w:rsidRPr="0070673C" w:rsidRDefault="003912CE" w:rsidP="00461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083" w:type="dxa"/>
            <w:shd w:val="clear" w:color="auto" w:fill="auto"/>
            <w:vAlign w:val="center"/>
            <w:hideMark/>
          </w:tcPr>
          <w:p w:rsidR="00461FFE" w:rsidRPr="0070673C" w:rsidRDefault="00461FFE" w:rsidP="00461FFE">
            <w:pPr>
              <w:jc w:val="center"/>
              <w:rPr>
                <w:rFonts w:ascii="Arial" w:hAnsi="Arial" w:cs="Arial"/>
              </w:rPr>
            </w:pPr>
            <w:r w:rsidRPr="0070673C">
              <w:rPr>
                <w:rFonts w:ascii="Arial" w:hAnsi="Arial" w:cs="Arial"/>
              </w:rPr>
              <w:t>ИФНС России по Верх-Исетскому району  г. Екатеринбургаг. Екатеринбург,ул. Хомякова, д.4</w:t>
            </w:r>
          </w:p>
        </w:tc>
        <w:tc>
          <w:tcPr>
            <w:tcW w:w="2149" w:type="dxa"/>
            <w:shd w:val="clear" w:color="auto" w:fill="auto"/>
            <w:vAlign w:val="center"/>
            <w:hideMark/>
          </w:tcPr>
          <w:p w:rsidR="00461FFE" w:rsidRDefault="00461FFE" w:rsidP="00461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04.04</w:t>
            </w:r>
            <w:r w:rsidRPr="0070673C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5</w:t>
            </w:r>
            <w:r w:rsidRPr="0070673C">
              <w:rPr>
                <w:rFonts w:ascii="Arial" w:hAnsi="Arial" w:cs="Arial"/>
              </w:rPr>
              <w:t xml:space="preserve"> </w:t>
            </w:r>
          </w:p>
          <w:p w:rsidR="008459E3" w:rsidRDefault="008459E3" w:rsidP="00461FFE">
            <w:pPr>
              <w:jc w:val="center"/>
              <w:rPr>
                <w:rFonts w:ascii="Arial" w:hAnsi="Arial" w:cs="Arial"/>
              </w:rPr>
            </w:pPr>
          </w:p>
          <w:p w:rsidR="00461FFE" w:rsidRPr="0070673C" w:rsidRDefault="00461FFE" w:rsidP="00461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</w:t>
            </w:r>
            <w:r w:rsidRPr="0070673C">
              <w:rPr>
                <w:rFonts w:ascii="Arial" w:hAnsi="Arial" w:cs="Arial"/>
              </w:rPr>
              <w:t>00</w:t>
            </w:r>
          </w:p>
        </w:tc>
        <w:tc>
          <w:tcPr>
            <w:tcW w:w="3294" w:type="dxa"/>
            <w:shd w:val="clear" w:color="auto" w:fill="auto"/>
            <w:vAlign w:val="center"/>
            <w:hideMark/>
          </w:tcPr>
          <w:p w:rsidR="00461FFE" w:rsidRPr="0070673C" w:rsidRDefault="00461FFE" w:rsidP="00461FFE">
            <w:pPr>
              <w:jc w:val="center"/>
              <w:rPr>
                <w:rFonts w:ascii="Arial" w:hAnsi="Arial" w:cs="Arial"/>
              </w:rPr>
            </w:pPr>
            <w:r w:rsidRPr="0070673C">
              <w:rPr>
                <w:rFonts w:ascii="Arial" w:hAnsi="Arial" w:cs="Arial"/>
              </w:rPr>
              <w:t xml:space="preserve">Обязанность по декларированию доходов физическими лицами. Право налогоплательщика на </w:t>
            </w:r>
            <w:r>
              <w:rPr>
                <w:rFonts w:ascii="Arial" w:hAnsi="Arial" w:cs="Arial"/>
              </w:rPr>
              <w:t>использование налоговых вычетов.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461FFE" w:rsidRPr="0070673C" w:rsidRDefault="00461FFE" w:rsidP="00461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+7(343)288-26-14 (доб. 3171)</w:t>
            </w:r>
          </w:p>
        </w:tc>
      </w:tr>
      <w:tr w:rsidR="00461FFE" w:rsidRPr="0070673C" w:rsidTr="00A878A9">
        <w:trPr>
          <w:trHeight w:val="1032"/>
        </w:trPr>
        <w:tc>
          <w:tcPr>
            <w:tcW w:w="486" w:type="dxa"/>
            <w:shd w:val="clear" w:color="auto" w:fill="auto"/>
            <w:vAlign w:val="center"/>
          </w:tcPr>
          <w:p w:rsidR="00461FFE" w:rsidRDefault="003912CE" w:rsidP="00461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461FFE" w:rsidRPr="0070673C" w:rsidRDefault="00461FFE" w:rsidP="00461FFE">
            <w:pPr>
              <w:jc w:val="center"/>
              <w:rPr>
                <w:rFonts w:ascii="Arial" w:hAnsi="Arial" w:cs="Arial"/>
              </w:rPr>
            </w:pPr>
            <w:r w:rsidRPr="0070673C">
              <w:rPr>
                <w:rFonts w:ascii="Arial" w:hAnsi="Arial" w:cs="Arial"/>
              </w:rPr>
              <w:t>ИФНС России по Верх-Исетскому району  г. Екатеринбургаг. Екатеринбург,ул. Хомякова, д.4</w:t>
            </w:r>
          </w:p>
        </w:tc>
        <w:tc>
          <w:tcPr>
            <w:tcW w:w="2149" w:type="dxa"/>
            <w:shd w:val="clear" w:color="auto" w:fill="auto"/>
            <w:vAlign w:val="center"/>
          </w:tcPr>
          <w:p w:rsidR="00461FFE" w:rsidRDefault="00461FFE" w:rsidP="00461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09.04.2025</w:t>
            </w:r>
          </w:p>
          <w:p w:rsidR="008459E3" w:rsidRDefault="008459E3" w:rsidP="00461FFE">
            <w:pPr>
              <w:jc w:val="center"/>
              <w:rPr>
                <w:rFonts w:ascii="Arial" w:hAnsi="Arial" w:cs="Arial"/>
              </w:rPr>
            </w:pPr>
          </w:p>
          <w:p w:rsidR="00461FFE" w:rsidRDefault="00461FFE" w:rsidP="00461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15:00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461FFE" w:rsidRPr="003E32BE" w:rsidRDefault="00461FFE" w:rsidP="00461FFE">
            <w:pPr>
              <w:jc w:val="center"/>
              <w:rPr>
                <w:rFonts w:ascii="Arial" w:hAnsi="Arial" w:cs="Arial"/>
              </w:rPr>
            </w:pPr>
            <w:r w:rsidRPr="003E32BE">
              <w:rPr>
                <w:rFonts w:ascii="Arial" w:hAnsi="Arial" w:cs="Arial"/>
              </w:rPr>
              <w:t>Семинар «Единый налоговый счет»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461FFE" w:rsidRPr="003E32BE" w:rsidRDefault="00461FFE" w:rsidP="00461FFE">
            <w:pPr>
              <w:jc w:val="center"/>
              <w:rPr>
                <w:rFonts w:ascii="Arial" w:hAnsi="Arial" w:cs="Arial"/>
              </w:rPr>
            </w:pPr>
            <w:r w:rsidRPr="003E32BE">
              <w:rPr>
                <w:rFonts w:ascii="Arial" w:hAnsi="Arial" w:cs="Arial"/>
              </w:rPr>
              <w:t>+7(343)288-26-14 (доб. 3210)</w:t>
            </w:r>
          </w:p>
        </w:tc>
      </w:tr>
      <w:tr w:rsidR="00461FFE" w:rsidRPr="0070673C" w:rsidTr="00A878A9">
        <w:trPr>
          <w:trHeight w:val="1032"/>
        </w:trPr>
        <w:tc>
          <w:tcPr>
            <w:tcW w:w="486" w:type="dxa"/>
            <w:shd w:val="clear" w:color="auto" w:fill="auto"/>
            <w:vAlign w:val="center"/>
          </w:tcPr>
          <w:p w:rsidR="00461FFE" w:rsidRDefault="003912CE" w:rsidP="00461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461FFE" w:rsidRPr="003E32BE" w:rsidRDefault="00461FFE" w:rsidP="00461FFE">
            <w:pPr>
              <w:jc w:val="center"/>
              <w:rPr>
                <w:rFonts w:ascii="Arial" w:hAnsi="Arial" w:cs="Arial"/>
              </w:rPr>
            </w:pPr>
            <w:r w:rsidRPr="003E32BE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461FFE" w:rsidRPr="003E32BE" w:rsidRDefault="00461FFE" w:rsidP="00461FFE">
            <w:pPr>
              <w:jc w:val="center"/>
              <w:rPr>
                <w:rFonts w:ascii="Arial" w:hAnsi="Arial" w:cs="Arial"/>
              </w:rPr>
            </w:pPr>
            <w:r w:rsidRPr="003E32BE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2149" w:type="dxa"/>
            <w:shd w:val="clear" w:color="auto" w:fill="auto"/>
            <w:vAlign w:val="center"/>
          </w:tcPr>
          <w:p w:rsidR="00461FFE" w:rsidRPr="001E074F" w:rsidRDefault="001E074F" w:rsidP="00461FF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074F">
              <w:rPr>
                <w:rFonts w:ascii="Arial" w:hAnsi="Arial" w:cs="Arial"/>
                <w:color w:val="000000" w:themeColor="text1"/>
              </w:rPr>
              <w:t>14</w:t>
            </w:r>
            <w:r w:rsidR="00461FFE" w:rsidRPr="001E074F">
              <w:rPr>
                <w:rFonts w:ascii="Arial" w:hAnsi="Arial" w:cs="Arial"/>
                <w:color w:val="000000" w:themeColor="text1"/>
              </w:rPr>
              <w:t xml:space="preserve">.04.2025 </w:t>
            </w:r>
          </w:p>
          <w:p w:rsidR="008459E3" w:rsidRDefault="008459E3" w:rsidP="00461FFE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461FFE" w:rsidRPr="003E32BE" w:rsidRDefault="00461FFE" w:rsidP="00461FFE">
            <w:pPr>
              <w:jc w:val="center"/>
              <w:rPr>
                <w:rFonts w:ascii="Arial" w:hAnsi="Arial" w:cs="Arial"/>
              </w:rPr>
            </w:pPr>
            <w:r w:rsidRPr="001E074F">
              <w:rPr>
                <w:rFonts w:ascii="Arial" w:hAnsi="Arial" w:cs="Arial"/>
                <w:color w:val="000000" w:themeColor="text1"/>
              </w:rPr>
              <w:t>15</w:t>
            </w:r>
            <w:r w:rsidRPr="001E074F">
              <w:rPr>
                <w:rFonts w:ascii="Arial" w:hAnsi="Arial" w:cs="Arial"/>
                <w:color w:val="000000" w:themeColor="text1"/>
                <w:lang w:val="en-US"/>
              </w:rPr>
              <w:t>:</w:t>
            </w:r>
            <w:r w:rsidRPr="001E074F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461FFE" w:rsidRPr="003E32BE" w:rsidRDefault="00461FFE" w:rsidP="00461FFE">
            <w:pPr>
              <w:jc w:val="center"/>
              <w:rPr>
                <w:rFonts w:ascii="Arial" w:hAnsi="Arial" w:cs="Arial"/>
              </w:rPr>
            </w:pPr>
            <w:r w:rsidRPr="003E32BE">
              <w:rPr>
                <w:rFonts w:ascii="Arial" w:hAnsi="Arial" w:cs="Arial"/>
              </w:rPr>
              <w:t>Семинар «Электронные сервисы ФНС России. Личный кабинет налогоплательщика для физических лиц.  Получение налоговых уведомлений и требований через ЛК на ЕПГУ»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461FFE" w:rsidRPr="003E32BE" w:rsidRDefault="00461FFE" w:rsidP="00461FFE">
            <w:pPr>
              <w:jc w:val="center"/>
              <w:rPr>
                <w:rFonts w:ascii="Arial" w:hAnsi="Arial" w:cs="Arial"/>
              </w:rPr>
            </w:pPr>
            <w:r w:rsidRPr="003E32BE">
              <w:rPr>
                <w:rFonts w:ascii="Arial" w:hAnsi="Arial" w:cs="Arial"/>
              </w:rPr>
              <w:t xml:space="preserve">+7(343)288-26-14 (доб. </w:t>
            </w:r>
            <w:r w:rsidRPr="003E32BE">
              <w:rPr>
                <w:rFonts w:ascii="Arial" w:hAnsi="Arial" w:cs="Arial"/>
                <w:lang w:val="en-US"/>
              </w:rPr>
              <w:t>3210</w:t>
            </w:r>
            <w:r w:rsidRPr="003E32BE">
              <w:rPr>
                <w:rFonts w:ascii="Arial" w:hAnsi="Arial" w:cs="Arial"/>
              </w:rPr>
              <w:t>)</w:t>
            </w:r>
          </w:p>
        </w:tc>
      </w:tr>
      <w:tr w:rsidR="00461FFE" w:rsidRPr="0070673C" w:rsidTr="00A878A9">
        <w:trPr>
          <w:trHeight w:val="1032"/>
        </w:trPr>
        <w:tc>
          <w:tcPr>
            <w:tcW w:w="486" w:type="dxa"/>
            <w:shd w:val="clear" w:color="auto" w:fill="auto"/>
            <w:vAlign w:val="center"/>
          </w:tcPr>
          <w:p w:rsidR="00461FFE" w:rsidRDefault="001E074F" w:rsidP="00461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461FFE" w:rsidRPr="0070673C" w:rsidRDefault="00461FFE" w:rsidP="00461FFE">
            <w:pPr>
              <w:jc w:val="center"/>
              <w:rPr>
                <w:rFonts w:ascii="Arial" w:hAnsi="Arial" w:cs="Arial"/>
              </w:rPr>
            </w:pPr>
            <w:r w:rsidRPr="0070673C">
              <w:rPr>
                <w:rFonts w:ascii="Arial" w:hAnsi="Arial" w:cs="Arial"/>
              </w:rPr>
              <w:t>ИФНС России по Верх-Исетскому району  г. Екатеринбургаг. Екатеринбург,ул. Хомякова, д.4</w:t>
            </w:r>
          </w:p>
        </w:tc>
        <w:tc>
          <w:tcPr>
            <w:tcW w:w="2149" w:type="dxa"/>
            <w:shd w:val="clear" w:color="auto" w:fill="auto"/>
            <w:vAlign w:val="center"/>
          </w:tcPr>
          <w:p w:rsidR="00461FFE" w:rsidRDefault="00461FFE" w:rsidP="00461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16.04.2025</w:t>
            </w:r>
          </w:p>
          <w:p w:rsidR="008459E3" w:rsidRDefault="008459E3" w:rsidP="00461FFE">
            <w:pPr>
              <w:jc w:val="center"/>
              <w:rPr>
                <w:rFonts w:ascii="Arial" w:hAnsi="Arial" w:cs="Arial"/>
              </w:rPr>
            </w:pPr>
          </w:p>
          <w:p w:rsidR="00461FFE" w:rsidRDefault="00461FFE" w:rsidP="00461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15:00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461FFE" w:rsidRPr="003E32BE" w:rsidRDefault="00461FFE" w:rsidP="00461FFE">
            <w:pPr>
              <w:jc w:val="center"/>
              <w:rPr>
                <w:rFonts w:ascii="Arial" w:hAnsi="Arial" w:cs="Arial"/>
              </w:rPr>
            </w:pPr>
            <w:r w:rsidRPr="003E32BE">
              <w:rPr>
                <w:rFonts w:ascii="Arial" w:hAnsi="Arial" w:cs="Arial"/>
              </w:rPr>
              <w:t>Семинар «Единый налоговый счет»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461FFE" w:rsidRPr="003E32BE" w:rsidRDefault="00461FFE" w:rsidP="00461FFE">
            <w:pPr>
              <w:jc w:val="center"/>
              <w:rPr>
                <w:rFonts w:ascii="Arial" w:hAnsi="Arial" w:cs="Arial"/>
              </w:rPr>
            </w:pPr>
            <w:r w:rsidRPr="003E32BE">
              <w:rPr>
                <w:rFonts w:ascii="Arial" w:hAnsi="Arial" w:cs="Arial"/>
              </w:rPr>
              <w:t>+7(343)288-26-14 (доб. 3210)</w:t>
            </w:r>
          </w:p>
        </w:tc>
      </w:tr>
      <w:tr w:rsidR="00461FFE" w:rsidRPr="0070673C" w:rsidTr="00A878A9">
        <w:trPr>
          <w:trHeight w:val="1032"/>
        </w:trPr>
        <w:tc>
          <w:tcPr>
            <w:tcW w:w="486" w:type="dxa"/>
            <w:shd w:val="clear" w:color="auto" w:fill="auto"/>
            <w:vAlign w:val="center"/>
          </w:tcPr>
          <w:p w:rsidR="00461FFE" w:rsidRDefault="001E074F" w:rsidP="00461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461FFE" w:rsidRPr="0070673C" w:rsidRDefault="00461FFE" w:rsidP="00461FFE">
            <w:pPr>
              <w:jc w:val="center"/>
              <w:rPr>
                <w:rFonts w:ascii="Arial" w:hAnsi="Arial" w:cs="Arial"/>
              </w:rPr>
            </w:pPr>
            <w:r w:rsidRPr="0070673C">
              <w:rPr>
                <w:rFonts w:ascii="Arial" w:hAnsi="Arial" w:cs="Arial"/>
              </w:rPr>
              <w:t>ИФНС России по Верх-Исетскому району  г. Екатеринбургаг. Екатеринбург,ул. Хомякова, д.4</w:t>
            </w:r>
          </w:p>
        </w:tc>
        <w:tc>
          <w:tcPr>
            <w:tcW w:w="2149" w:type="dxa"/>
            <w:shd w:val="clear" w:color="auto" w:fill="auto"/>
            <w:vAlign w:val="center"/>
          </w:tcPr>
          <w:p w:rsidR="003912CE" w:rsidRDefault="00461FFE" w:rsidP="00461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25.04</w:t>
            </w:r>
            <w:r w:rsidRPr="0070673C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5</w:t>
            </w:r>
            <w:r w:rsidRPr="0070673C">
              <w:rPr>
                <w:rFonts w:ascii="Arial" w:hAnsi="Arial" w:cs="Arial"/>
              </w:rPr>
              <w:t xml:space="preserve"> </w:t>
            </w:r>
          </w:p>
          <w:p w:rsidR="008459E3" w:rsidRDefault="008459E3" w:rsidP="00461FFE">
            <w:pPr>
              <w:jc w:val="center"/>
              <w:rPr>
                <w:rFonts w:ascii="Arial" w:hAnsi="Arial" w:cs="Arial"/>
              </w:rPr>
            </w:pPr>
          </w:p>
          <w:p w:rsidR="00461FFE" w:rsidRDefault="00461FFE" w:rsidP="00461FFE">
            <w:pPr>
              <w:jc w:val="center"/>
              <w:rPr>
                <w:rFonts w:ascii="Arial" w:hAnsi="Arial" w:cs="Arial"/>
              </w:rPr>
            </w:pPr>
            <w:r w:rsidRPr="0070673C">
              <w:rPr>
                <w:rFonts w:ascii="Arial" w:hAnsi="Arial" w:cs="Arial"/>
              </w:rPr>
              <w:t>1</w:t>
            </w:r>
            <w:r w:rsidR="003912CE">
              <w:rPr>
                <w:rFonts w:ascii="Arial" w:hAnsi="Arial" w:cs="Arial"/>
              </w:rPr>
              <w:t>5:</w:t>
            </w:r>
            <w:r w:rsidRPr="0070673C">
              <w:rPr>
                <w:rFonts w:ascii="Arial" w:hAnsi="Arial" w:cs="Arial"/>
              </w:rPr>
              <w:t>00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461FFE" w:rsidRPr="003E32BE" w:rsidRDefault="003912CE" w:rsidP="00461FFE">
            <w:pPr>
              <w:jc w:val="center"/>
              <w:rPr>
                <w:rFonts w:ascii="Arial" w:hAnsi="Arial" w:cs="Arial"/>
              </w:rPr>
            </w:pPr>
            <w:r w:rsidRPr="003E32BE">
              <w:rPr>
                <w:rFonts w:ascii="Arial" w:hAnsi="Arial" w:cs="Arial"/>
              </w:rPr>
              <w:t>Семинар</w:t>
            </w:r>
            <w:r w:rsidRPr="0070673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«</w:t>
            </w:r>
            <w:r w:rsidR="00461FFE" w:rsidRPr="0070673C">
              <w:rPr>
                <w:rFonts w:ascii="Arial" w:hAnsi="Arial" w:cs="Arial"/>
              </w:rPr>
              <w:t xml:space="preserve">Обязанность по декларированию доходов физическими лицами. Право налогоплательщика на </w:t>
            </w:r>
            <w:r w:rsidR="00461FFE">
              <w:rPr>
                <w:rFonts w:ascii="Arial" w:hAnsi="Arial" w:cs="Arial"/>
              </w:rPr>
              <w:t xml:space="preserve">использование налоговых </w:t>
            </w:r>
            <w:r>
              <w:rPr>
                <w:rFonts w:ascii="Arial" w:hAnsi="Arial" w:cs="Arial"/>
              </w:rPr>
              <w:t>вычетов»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461FFE" w:rsidRPr="003E32BE" w:rsidRDefault="00461FFE" w:rsidP="00461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+7(343)288-26-14 (доб. 3171)</w:t>
            </w:r>
          </w:p>
        </w:tc>
      </w:tr>
      <w:tr w:rsidR="00461FFE" w:rsidRPr="0070673C" w:rsidTr="00A878A9">
        <w:trPr>
          <w:trHeight w:val="1032"/>
        </w:trPr>
        <w:tc>
          <w:tcPr>
            <w:tcW w:w="486" w:type="dxa"/>
            <w:shd w:val="clear" w:color="auto" w:fill="auto"/>
            <w:vAlign w:val="center"/>
          </w:tcPr>
          <w:p w:rsidR="00461FFE" w:rsidRDefault="001E074F" w:rsidP="00461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461FFE" w:rsidRPr="0070673C" w:rsidRDefault="00461FFE" w:rsidP="00461FFE">
            <w:pPr>
              <w:jc w:val="center"/>
              <w:rPr>
                <w:rFonts w:ascii="Arial" w:hAnsi="Arial" w:cs="Arial"/>
              </w:rPr>
            </w:pPr>
            <w:r w:rsidRPr="0070673C">
              <w:rPr>
                <w:rFonts w:ascii="Arial" w:hAnsi="Arial" w:cs="Arial"/>
              </w:rPr>
              <w:t>ИФНС России по Верх-Исетскому району  г. Екатеринбургаг. Екатеринбург,ул. Хомякова, д.4</w:t>
            </w:r>
          </w:p>
        </w:tc>
        <w:tc>
          <w:tcPr>
            <w:tcW w:w="2149" w:type="dxa"/>
            <w:shd w:val="clear" w:color="auto" w:fill="auto"/>
            <w:vAlign w:val="center"/>
          </w:tcPr>
          <w:p w:rsidR="00461FFE" w:rsidRDefault="00461FFE" w:rsidP="00461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30.04.2025</w:t>
            </w:r>
          </w:p>
          <w:p w:rsidR="008459E3" w:rsidRDefault="008459E3" w:rsidP="00461FFE">
            <w:pPr>
              <w:jc w:val="center"/>
              <w:rPr>
                <w:rFonts w:ascii="Arial" w:hAnsi="Arial" w:cs="Arial"/>
              </w:rPr>
            </w:pPr>
          </w:p>
          <w:p w:rsidR="00461FFE" w:rsidRDefault="00461FFE" w:rsidP="00461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15:00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461FFE" w:rsidRPr="003E32BE" w:rsidRDefault="00461FFE" w:rsidP="00461FFE">
            <w:pPr>
              <w:jc w:val="center"/>
              <w:rPr>
                <w:rFonts w:ascii="Arial" w:hAnsi="Arial" w:cs="Arial"/>
              </w:rPr>
            </w:pPr>
            <w:r w:rsidRPr="003E32BE">
              <w:rPr>
                <w:rFonts w:ascii="Arial" w:hAnsi="Arial" w:cs="Arial"/>
              </w:rPr>
              <w:t>Семинар «Единый налоговый счет»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461FFE" w:rsidRPr="003E32BE" w:rsidRDefault="00461FFE" w:rsidP="00461FFE">
            <w:pPr>
              <w:jc w:val="center"/>
              <w:rPr>
                <w:rFonts w:ascii="Arial" w:hAnsi="Arial" w:cs="Arial"/>
              </w:rPr>
            </w:pPr>
            <w:r w:rsidRPr="003E32BE">
              <w:rPr>
                <w:rFonts w:ascii="Arial" w:hAnsi="Arial" w:cs="Arial"/>
              </w:rPr>
              <w:t>+7(343)288-26-14 (доб. 3210)</w:t>
            </w:r>
          </w:p>
        </w:tc>
      </w:tr>
      <w:tr w:rsidR="00461FFE" w:rsidRPr="0070673C" w:rsidTr="00A878A9">
        <w:trPr>
          <w:trHeight w:val="1032"/>
        </w:trPr>
        <w:tc>
          <w:tcPr>
            <w:tcW w:w="486" w:type="dxa"/>
            <w:shd w:val="clear" w:color="auto" w:fill="auto"/>
            <w:vAlign w:val="center"/>
          </w:tcPr>
          <w:p w:rsidR="00461FFE" w:rsidRDefault="001E074F" w:rsidP="00461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461FFE" w:rsidRPr="003E32BE" w:rsidRDefault="00461FFE" w:rsidP="00461FFE">
            <w:pPr>
              <w:jc w:val="center"/>
              <w:rPr>
                <w:rFonts w:ascii="Arial" w:hAnsi="Arial" w:cs="Arial"/>
              </w:rPr>
            </w:pPr>
            <w:r w:rsidRPr="003E32BE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461FFE" w:rsidRPr="003E32BE" w:rsidRDefault="00461FFE" w:rsidP="00461FFE">
            <w:pPr>
              <w:jc w:val="center"/>
              <w:rPr>
                <w:rFonts w:ascii="Arial" w:hAnsi="Arial" w:cs="Arial"/>
              </w:rPr>
            </w:pPr>
            <w:r w:rsidRPr="003E32BE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2149" w:type="dxa"/>
            <w:shd w:val="clear" w:color="auto" w:fill="auto"/>
            <w:vAlign w:val="center"/>
          </w:tcPr>
          <w:p w:rsidR="00461FFE" w:rsidRPr="003E32BE" w:rsidRDefault="00461FFE" w:rsidP="00461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05.05.2025</w:t>
            </w:r>
            <w:r w:rsidRPr="003E32BE">
              <w:rPr>
                <w:rFonts w:ascii="Arial" w:hAnsi="Arial" w:cs="Arial"/>
              </w:rPr>
              <w:t xml:space="preserve"> </w:t>
            </w:r>
          </w:p>
          <w:p w:rsidR="008459E3" w:rsidRDefault="008459E3" w:rsidP="00461FFE">
            <w:pPr>
              <w:jc w:val="center"/>
              <w:rPr>
                <w:rFonts w:ascii="Arial" w:hAnsi="Arial" w:cs="Arial"/>
              </w:rPr>
            </w:pPr>
          </w:p>
          <w:p w:rsidR="00461FFE" w:rsidRPr="003E32BE" w:rsidRDefault="00461FFE" w:rsidP="00461FFE">
            <w:pPr>
              <w:jc w:val="center"/>
              <w:rPr>
                <w:rFonts w:ascii="Arial" w:hAnsi="Arial" w:cs="Arial"/>
              </w:rPr>
            </w:pPr>
            <w:r w:rsidRPr="003E32BE">
              <w:rPr>
                <w:rFonts w:ascii="Arial" w:hAnsi="Arial" w:cs="Arial"/>
              </w:rPr>
              <w:t>15</w:t>
            </w:r>
            <w:r w:rsidRPr="003E32BE">
              <w:rPr>
                <w:rFonts w:ascii="Arial" w:hAnsi="Arial" w:cs="Arial"/>
                <w:lang w:val="en-US"/>
              </w:rPr>
              <w:t>:</w:t>
            </w:r>
            <w:r w:rsidRPr="003E32BE">
              <w:rPr>
                <w:rFonts w:ascii="Arial" w:hAnsi="Arial" w:cs="Arial"/>
              </w:rPr>
              <w:t>00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461FFE" w:rsidRPr="003E32BE" w:rsidRDefault="00461FFE" w:rsidP="00461FFE">
            <w:pPr>
              <w:jc w:val="center"/>
              <w:rPr>
                <w:rFonts w:ascii="Arial" w:hAnsi="Arial" w:cs="Arial"/>
              </w:rPr>
            </w:pPr>
            <w:r w:rsidRPr="003E32BE">
              <w:rPr>
                <w:rFonts w:ascii="Arial" w:hAnsi="Arial" w:cs="Arial"/>
              </w:rPr>
              <w:t>Семинар «Услуги ИФНС, предоставляемые через МФЦ. Получение налоговых уведомлений и требований через ЛК на ЕПГУ. Популярные Интернет-сервисы ФНС России. Способы оценки качества услуг»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461FFE" w:rsidRPr="003E32BE" w:rsidRDefault="00461FFE" w:rsidP="00461FFE">
            <w:pPr>
              <w:jc w:val="center"/>
              <w:rPr>
                <w:rFonts w:ascii="Arial" w:hAnsi="Arial" w:cs="Arial"/>
              </w:rPr>
            </w:pPr>
            <w:r w:rsidRPr="003E32BE">
              <w:rPr>
                <w:rFonts w:ascii="Arial" w:hAnsi="Arial" w:cs="Arial"/>
              </w:rPr>
              <w:t>+7(343)288-26-14 (доб. 3210)</w:t>
            </w:r>
          </w:p>
        </w:tc>
      </w:tr>
      <w:tr w:rsidR="00461FFE" w:rsidRPr="0070673C" w:rsidTr="00A878A9">
        <w:trPr>
          <w:trHeight w:val="1032"/>
        </w:trPr>
        <w:tc>
          <w:tcPr>
            <w:tcW w:w="486" w:type="dxa"/>
            <w:shd w:val="clear" w:color="auto" w:fill="auto"/>
            <w:vAlign w:val="center"/>
          </w:tcPr>
          <w:p w:rsidR="00461FFE" w:rsidRDefault="001E074F" w:rsidP="00461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461FFE" w:rsidRPr="003E32BE" w:rsidRDefault="00461FFE" w:rsidP="00461FFE">
            <w:pPr>
              <w:jc w:val="center"/>
              <w:rPr>
                <w:rFonts w:ascii="Arial" w:hAnsi="Arial" w:cs="Arial"/>
              </w:rPr>
            </w:pPr>
            <w:r w:rsidRPr="003E32BE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461FFE" w:rsidRPr="003E32BE" w:rsidRDefault="00461FFE" w:rsidP="00461FFE">
            <w:pPr>
              <w:jc w:val="center"/>
              <w:rPr>
                <w:rFonts w:ascii="Arial" w:hAnsi="Arial" w:cs="Arial"/>
              </w:rPr>
            </w:pPr>
            <w:r w:rsidRPr="003E32BE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2149" w:type="dxa"/>
            <w:shd w:val="clear" w:color="auto" w:fill="auto"/>
            <w:vAlign w:val="center"/>
          </w:tcPr>
          <w:p w:rsidR="00461FFE" w:rsidRPr="003E32BE" w:rsidRDefault="00461FFE" w:rsidP="00461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12.05</w:t>
            </w:r>
            <w:r w:rsidRPr="003E32BE">
              <w:rPr>
                <w:rFonts w:ascii="Arial" w:hAnsi="Arial" w:cs="Arial"/>
              </w:rPr>
              <w:t xml:space="preserve">.2025 </w:t>
            </w:r>
          </w:p>
          <w:p w:rsidR="008459E3" w:rsidRDefault="008459E3" w:rsidP="00461FFE">
            <w:pPr>
              <w:jc w:val="center"/>
              <w:rPr>
                <w:rFonts w:ascii="Arial" w:hAnsi="Arial" w:cs="Arial"/>
              </w:rPr>
            </w:pPr>
          </w:p>
          <w:p w:rsidR="00461FFE" w:rsidRPr="003E32BE" w:rsidRDefault="00461FFE" w:rsidP="00461FFE">
            <w:pPr>
              <w:jc w:val="center"/>
              <w:rPr>
                <w:rFonts w:ascii="Arial" w:hAnsi="Arial" w:cs="Arial"/>
              </w:rPr>
            </w:pPr>
            <w:r w:rsidRPr="003E32BE">
              <w:rPr>
                <w:rFonts w:ascii="Arial" w:hAnsi="Arial" w:cs="Arial"/>
              </w:rPr>
              <w:t>15</w:t>
            </w:r>
            <w:r w:rsidRPr="003E32BE">
              <w:rPr>
                <w:rFonts w:ascii="Arial" w:hAnsi="Arial" w:cs="Arial"/>
                <w:lang w:val="en-US"/>
              </w:rPr>
              <w:t>:</w:t>
            </w:r>
            <w:r w:rsidRPr="003E32BE">
              <w:rPr>
                <w:rFonts w:ascii="Arial" w:hAnsi="Arial" w:cs="Arial"/>
              </w:rPr>
              <w:t>00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461FFE" w:rsidRPr="003E32BE" w:rsidRDefault="00461FFE" w:rsidP="00461FFE">
            <w:pPr>
              <w:jc w:val="center"/>
              <w:rPr>
                <w:rFonts w:ascii="Arial" w:hAnsi="Arial" w:cs="Arial"/>
              </w:rPr>
            </w:pPr>
            <w:r w:rsidRPr="003E32BE">
              <w:rPr>
                <w:rFonts w:ascii="Arial" w:hAnsi="Arial" w:cs="Arial"/>
              </w:rPr>
              <w:t>Механизм проведения налоговым органом зачетов и возвратов сумм денежных средств, формирующих положительное сальдо ЕНС.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461FFE" w:rsidRPr="003E32BE" w:rsidRDefault="00461FFE" w:rsidP="00461FFE">
            <w:pPr>
              <w:jc w:val="center"/>
              <w:rPr>
                <w:rFonts w:ascii="Arial" w:hAnsi="Arial" w:cs="Arial"/>
              </w:rPr>
            </w:pPr>
            <w:r w:rsidRPr="003E32BE">
              <w:rPr>
                <w:rFonts w:ascii="Arial" w:hAnsi="Arial" w:cs="Arial"/>
              </w:rPr>
              <w:t>+7(343)288-26-14 (доб. 3089)</w:t>
            </w:r>
          </w:p>
        </w:tc>
      </w:tr>
      <w:tr w:rsidR="00461FFE" w:rsidRPr="0070673C" w:rsidTr="00A878A9">
        <w:trPr>
          <w:trHeight w:val="1032"/>
        </w:trPr>
        <w:tc>
          <w:tcPr>
            <w:tcW w:w="486" w:type="dxa"/>
            <w:shd w:val="clear" w:color="auto" w:fill="auto"/>
            <w:vAlign w:val="center"/>
          </w:tcPr>
          <w:p w:rsidR="00461FFE" w:rsidRDefault="001E074F" w:rsidP="00461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461FFE" w:rsidRPr="0070673C" w:rsidRDefault="00461FFE" w:rsidP="00461FFE">
            <w:pPr>
              <w:jc w:val="center"/>
              <w:rPr>
                <w:rFonts w:ascii="Arial" w:hAnsi="Arial" w:cs="Arial"/>
              </w:rPr>
            </w:pPr>
            <w:r w:rsidRPr="0070673C">
              <w:rPr>
                <w:rFonts w:ascii="Arial" w:hAnsi="Arial" w:cs="Arial"/>
              </w:rPr>
              <w:t>ИФНС России по Верх-Исетскому району  г. Екатеринбургаг. Екатеринбург,ул. Хомякова, д.4</w:t>
            </w:r>
          </w:p>
        </w:tc>
        <w:tc>
          <w:tcPr>
            <w:tcW w:w="2149" w:type="dxa"/>
            <w:shd w:val="clear" w:color="auto" w:fill="auto"/>
            <w:vAlign w:val="center"/>
          </w:tcPr>
          <w:p w:rsidR="00461FFE" w:rsidRDefault="00461FFE" w:rsidP="00461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14.05.2025</w:t>
            </w:r>
          </w:p>
          <w:p w:rsidR="008459E3" w:rsidRDefault="008459E3" w:rsidP="00461FFE">
            <w:pPr>
              <w:jc w:val="center"/>
              <w:rPr>
                <w:rFonts w:ascii="Arial" w:hAnsi="Arial" w:cs="Arial"/>
              </w:rPr>
            </w:pPr>
          </w:p>
          <w:p w:rsidR="00461FFE" w:rsidRDefault="00461FFE" w:rsidP="00461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15:00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461FFE" w:rsidRPr="003E32BE" w:rsidRDefault="00461FFE" w:rsidP="00461FFE">
            <w:pPr>
              <w:jc w:val="center"/>
              <w:rPr>
                <w:rFonts w:ascii="Arial" w:hAnsi="Arial" w:cs="Arial"/>
              </w:rPr>
            </w:pPr>
            <w:r w:rsidRPr="003E32BE">
              <w:rPr>
                <w:rFonts w:ascii="Arial" w:hAnsi="Arial" w:cs="Arial"/>
              </w:rPr>
              <w:t>Семинар «Единый налоговый счет»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461FFE" w:rsidRPr="003E32BE" w:rsidRDefault="00461FFE" w:rsidP="00461FFE">
            <w:pPr>
              <w:jc w:val="center"/>
              <w:rPr>
                <w:rFonts w:ascii="Arial" w:hAnsi="Arial" w:cs="Arial"/>
              </w:rPr>
            </w:pPr>
            <w:r w:rsidRPr="003E32BE">
              <w:rPr>
                <w:rFonts w:ascii="Arial" w:hAnsi="Arial" w:cs="Arial"/>
              </w:rPr>
              <w:t>+7(343)288-26-14 (доб. 3210)</w:t>
            </w:r>
          </w:p>
        </w:tc>
      </w:tr>
      <w:tr w:rsidR="00461FFE" w:rsidRPr="0070673C" w:rsidTr="00A878A9">
        <w:trPr>
          <w:trHeight w:val="1032"/>
        </w:trPr>
        <w:tc>
          <w:tcPr>
            <w:tcW w:w="486" w:type="dxa"/>
            <w:shd w:val="clear" w:color="auto" w:fill="auto"/>
            <w:vAlign w:val="center"/>
          </w:tcPr>
          <w:p w:rsidR="00461FFE" w:rsidRDefault="001E074F" w:rsidP="00461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461FFE" w:rsidRPr="0070673C" w:rsidRDefault="00461FFE" w:rsidP="00461FFE">
            <w:pPr>
              <w:jc w:val="center"/>
              <w:rPr>
                <w:rFonts w:ascii="Arial" w:hAnsi="Arial" w:cs="Arial"/>
              </w:rPr>
            </w:pPr>
            <w:r w:rsidRPr="0070673C">
              <w:rPr>
                <w:rFonts w:ascii="Arial" w:hAnsi="Arial" w:cs="Arial"/>
              </w:rPr>
              <w:t>ИФНС России по Верх-Исетскому району  г. Екатеринбургаг. Екатеринбург,ул. Хомякова, д.4</w:t>
            </w:r>
          </w:p>
        </w:tc>
        <w:tc>
          <w:tcPr>
            <w:tcW w:w="2149" w:type="dxa"/>
            <w:shd w:val="clear" w:color="auto" w:fill="auto"/>
            <w:vAlign w:val="center"/>
          </w:tcPr>
          <w:p w:rsidR="003912CE" w:rsidRDefault="00461FFE" w:rsidP="00461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23.05</w:t>
            </w:r>
            <w:r w:rsidRPr="0070673C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 xml:space="preserve">5 </w:t>
            </w:r>
          </w:p>
          <w:p w:rsidR="008459E3" w:rsidRDefault="008459E3" w:rsidP="00461FFE">
            <w:pPr>
              <w:jc w:val="center"/>
              <w:rPr>
                <w:rFonts w:ascii="Arial" w:hAnsi="Arial" w:cs="Arial"/>
              </w:rPr>
            </w:pPr>
          </w:p>
          <w:p w:rsidR="00461FFE" w:rsidRPr="0070673C" w:rsidRDefault="00461FFE" w:rsidP="00461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</w:t>
            </w:r>
            <w:r w:rsidRPr="0070673C">
              <w:rPr>
                <w:rFonts w:ascii="Arial" w:hAnsi="Arial" w:cs="Arial"/>
              </w:rPr>
              <w:t>00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461FFE" w:rsidRPr="0070673C" w:rsidRDefault="003912CE" w:rsidP="00461FFE">
            <w:pPr>
              <w:jc w:val="center"/>
              <w:rPr>
                <w:rFonts w:ascii="Arial" w:hAnsi="Arial" w:cs="Arial"/>
              </w:rPr>
            </w:pPr>
            <w:r w:rsidRPr="003E32BE">
              <w:rPr>
                <w:rFonts w:ascii="Arial" w:hAnsi="Arial" w:cs="Arial"/>
              </w:rPr>
              <w:t>Семинар</w:t>
            </w:r>
            <w:r w:rsidRPr="0070673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«</w:t>
            </w:r>
            <w:r w:rsidRPr="0070673C">
              <w:rPr>
                <w:rFonts w:ascii="Arial" w:hAnsi="Arial" w:cs="Arial"/>
              </w:rPr>
              <w:t xml:space="preserve">Обязанность по декларированию доходов физическими лицами. Право налогоплательщика на </w:t>
            </w:r>
            <w:r>
              <w:rPr>
                <w:rFonts w:ascii="Arial" w:hAnsi="Arial" w:cs="Arial"/>
              </w:rPr>
              <w:t>использование налоговых вычетов»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461FFE" w:rsidRPr="0070673C" w:rsidRDefault="00461FFE" w:rsidP="00461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+7(343)288-26-14 (доб. 3171)</w:t>
            </w:r>
          </w:p>
        </w:tc>
      </w:tr>
      <w:tr w:rsidR="00461FFE" w:rsidRPr="0070673C" w:rsidTr="00A878A9">
        <w:trPr>
          <w:trHeight w:val="1032"/>
        </w:trPr>
        <w:tc>
          <w:tcPr>
            <w:tcW w:w="486" w:type="dxa"/>
            <w:shd w:val="clear" w:color="auto" w:fill="auto"/>
            <w:vAlign w:val="center"/>
          </w:tcPr>
          <w:p w:rsidR="00461FFE" w:rsidRDefault="001E074F" w:rsidP="00461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461FFE" w:rsidRPr="00AD5B3F" w:rsidRDefault="00461FFE" w:rsidP="00461FFE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461FFE" w:rsidRPr="00AD5B3F" w:rsidRDefault="00461FFE" w:rsidP="00461FFE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2149" w:type="dxa"/>
            <w:shd w:val="clear" w:color="auto" w:fill="auto"/>
            <w:vAlign w:val="center"/>
          </w:tcPr>
          <w:p w:rsidR="00461FFE" w:rsidRPr="00AD5B3F" w:rsidRDefault="00461FFE" w:rsidP="00461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Pr="00AD5B3F">
              <w:rPr>
                <w:rFonts w:ascii="Arial" w:hAnsi="Arial" w:cs="Arial"/>
              </w:rPr>
              <w:t>.</w:t>
            </w:r>
            <w:r w:rsidR="003912CE">
              <w:rPr>
                <w:rFonts w:ascii="Arial" w:hAnsi="Arial" w:cs="Arial"/>
              </w:rPr>
              <w:t>05</w:t>
            </w:r>
            <w:r w:rsidRPr="00AD5B3F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5</w:t>
            </w:r>
            <w:r w:rsidRPr="00AD5B3F">
              <w:rPr>
                <w:rFonts w:ascii="Arial" w:hAnsi="Arial" w:cs="Arial"/>
              </w:rPr>
              <w:t xml:space="preserve"> </w:t>
            </w:r>
          </w:p>
          <w:p w:rsidR="008459E3" w:rsidRDefault="008459E3" w:rsidP="00461FFE">
            <w:pPr>
              <w:jc w:val="center"/>
              <w:rPr>
                <w:rFonts w:ascii="Arial" w:hAnsi="Arial" w:cs="Arial"/>
              </w:rPr>
            </w:pPr>
          </w:p>
          <w:p w:rsidR="00461FFE" w:rsidRPr="00AD5B3F" w:rsidRDefault="00461FFE" w:rsidP="00461FFE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>15</w:t>
            </w:r>
            <w:r w:rsidRPr="00AD5B3F">
              <w:rPr>
                <w:rFonts w:ascii="Arial" w:hAnsi="Arial" w:cs="Arial"/>
                <w:lang w:val="en-US"/>
              </w:rPr>
              <w:t>:</w:t>
            </w:r>
            <w:r w:rsidRPr="00AD5B3F">
              <w:rPr>
                <w:rFonts w:ascii="Arial" w:hAnsi="Arial" w:cs="Arial"/>
              </w:rPr>
              <w:t>00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461FFE" w:rsidRPr="00AD5B3F" w:rsidRDefault="00461FFE" w:rsidP="00461FFE">
            <w:pPr>
              <w:jc w:val="center"/>
              <w:rPr>
                <w:rFonts w:ascii="Arial" w:hAnsi="Arial" w:cs="Arial"/>
              </w:rPr>
            </w:pPr>
            <w:r w:rsidRPr="003E32BE">
              <w:rPr>
                <w:rFonts w:ascii="Arial" w:hAnsi="Arial" w:cs="Arial"/>
              </w:rPr>
              <w:t>Семинар «Единый налоговый счет»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461FFE" w:rsidRPr="00AD5B3F" w:rsidRDefault="00461FFE" w:rsidP="00461FFE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 xml:space="preserve">+7(343)288-26-14 (доб. </w:t>
            </w:r>
            <w:r w:rsidRPr="00AD5B3F">
              <w:rPr>
                <w:rFonts w:ascii="Arial" w:hAnsi="Arial" w:cs="Arial"/>
                <w:lang w:val="en-US"/>
              </w:rPr>
              <w:t>3210</w:t>
            </w:r>
            <w:r w:rsidRPr="00AD5B3F">
              <w:rPr>
                <w:rFonts w:ascii="Arial" w:hAnsi="Arial" w:cs="Arial"/>
              </w:rPr>
              <w:t>)</w:t>
            </w:r>
          </w:p>
        </w:tc>
      </w:tr>
      <w:tr w:rsidR="00461FFE" w:rsidRPr="0070673C" w:rsidTr="00A878A9">
        <w:trPr>
          <w:trHeight w:val="1032"/>
        </w:trPr>
        <w:tc>
          <w:tcPr>
            <w:tcW w:w="486" w:type="dxa"/>
            <w:shd w:val="clear" w:color="auto" w:fill="auto"/>
            <w:vAlign w:val="center"/>
          </w:tcPr>
          <w:p w:rsidR="00461FFE" w:rsidRDefault="001E074F" w:rsidP="00461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461FFE" w:rsidRPr="00AD5B3F" w:rsidRDefault="00461FFE" w:rsidP="00461FFE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461FFE" w:rsidRPr="00AD5B3F" w:rsidRDefault="00461FFE" w:rsidP="00461FFE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2149" w:type="dxa"/>
            <w:shd w:val="clear" w:color="auto" w:fill="auto"/>
            <w:vAlign w:val="center"/>
          </w:tcPr>
          <w:p w:rsidR="00461FFE" w:rsidRPr="00AD5B3F" w:rsidRDefault="003912CE" w:rsidP="00461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  <w:r w:rsidR="00461FFE" w:rsidRPr="00AD5B3F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06</w:t>
            </w:r>
            <w:r w:rsidR="00461FFE" w:rsidRPr="00AD5B3F">
              <w:rPr>
                <w:rFonts w:ascii="Arial" w:hAnsi="Arial" w:cs="Arial"/>
              </w:rPr>
              <w:t>.202</w:t>
            </w:r>
            <w:r w:rsidR="00461FFE">
              <w:rPr>
                <w:rFonts w:ascii="Arial" w:hAnsi="Arial" w:cs="Arial"/>
              </w:rPr>
              <w:t>5</w:t>
            </w:r>
            <w:r w:rsidR="00461FFE" w:rsidRPr="00AD5B3F">
              <w:rPr>
                <w:rFonts w:ascii="Arial" w:hAnsi="Arial" w:cs="Arial"/>
              </w:rPr>
              <w:t xml:space="preserve"> </w:t>
            </w:r>
          </w:p>
          <w:p w:rsidR="00461FFE" w:rsidRPr="00AD5B3F" w:rsidRDefault="00461FFE" w:rsidP="00461FFE">
            <w:pPr>
              <w:jc w:val="center"/>
              <w:rPr>
                <w:rFonts w:ascii="Arial" w:hAnsi="Arial" w:cs="Arial"/>
              </w:rPr>
            </w:pPr>
          </w:p>
          <w:p w:rsidR="00461FFE" w:rsidRPr="00AD5B3F" w:rsidRDefault="00461FFE" w:rsidP="00461FFE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>15</w:t>
            </w:r>
            <w:r w:rsidRPr="00AD5B3F">
              <w:rPr>
                <w:rFonts w:ascii="Arial" w:hAnsi="Arial" w:cs="Arial"/>
                <w:lang w:val="en-US"/>
              </w:rPr>
              <w:t>:</w:t>
            </w:r>
            <w:r w:rsidRPr="00AD5B3F">
              <w:rPr>
                <w:rFonts w:ascii="Arial" w:hAnsi="Arial" w:cs="Arial"/>
              </w:rPr>
              <w:t>00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461FFE" w:rsidRPr="00AD5B3F" w:rsidRDefault="00461FFE" w:rsidP="00461FFE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>Семинар «Электронные сервисы ФНС России. Личный кабинет налогоплательщика для физических лиц.  Получение налоговых уведомлений и требований через ЛК на ЕПГУ»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461FFE" w:rsidRPr="00AD5B3F" w:rsidRDefault="00461FFE" w:rsidP="00461FFE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 xml:space="preserve">+7(343)288-26-14 (доб. </w:t>
            </w:r>
            <w:r w:rsidRPr="00AD5B3F">
              <w:rPr>
                <w:rFonts w:ascii="Arial" w:hAnsi="Arial" w:cs="Arial"/>
                <w:lang w:val="en-US"/>
              </w:rPr>
              <w:t>3210</w:t>
            </w:r>
            <w:r w:rsidRPr="00AD5B3F">
              <w:rPr>
                <w:rFonts w:ascii="Arial" w:hAnsi="Arial" w:cs="Arial"/>
              </w:rPr>
              <w:t>)</w:t>
            </w:r>
          </w:p>
        </w:tc>
      </w:tr>
      <w:tr w:rsidR="003912CE" w:rsidRPr="0070673C" w:rsidTr="00A878A9">
        <w:trPr>
          <w:trHeight w:val="1032"/>
        </w:trPr>
        <w:tc>
          <w:tcPr>
            <w:tcW w:w="486" w:type="dxa"/>
            <w:shd w:val="clear" w:color="auto" w:fill="auto"/>
            <w:vAlign w:val="center"/>
          </w:tcPr>
          <w:p w:rsidR="003912CE" w:rsidRDefault="001E074F" w:rsidP="003912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3912CE" w:rsidRPr="00AD5B3F" w:rsidRDefault="003912CE" w:rsidP="003912CE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3912CE" w:rsidRPr="00AD5B3F" w:rsidRDefault="003912CE" w:rsidP="003912CE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2149" w:type="dxa"/>
            <w:shd w:val="clear" w:color="auto" w:fill="auto"/>
            <w:vAlign w:val="center"/>
          </w:tcPr>
          <w:p w:rsidR="003912CE" w:rsidRPr="00AD5B3F" w:rsidRDefault="003912CE" w:rsidP="003912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AD5B3F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06</w:t>
            </w:r>
            <w:r w:rsidRPr="00AD5B3F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5</w:t>
            </w:r>
            <w:r w:rsidRPr="00AD5B3F">
              <w:rPr>
                <w:rFonts w:ascii="Arial" w:hAnsi="Arial" w:cs="Arial"/>
              </w:rPr>
              <w:t xml:space="preserve"> </w:t>
            </w:r>
          </w:p>
          <w:p w:rsidR="003912CE" w:rsidRPr="00AD5B3F" w:rsidRDefault="003912CE" w:rsidP="003912CE">
            <w:pPr>
              <w:jc w:val="center"/>
              <w:rPr>
                <w:rFonts w:ascii="Arial" w:hAnsi="Arial" w:cs="Arial"/>
              </w:rPr>
            </w:pPr>
          </w:p>
          <w:p w:rsidR="003912CE" w:rsidRPr="00AD5B3F" w:rsidRDefault="003912CE" w:rsidP="003912CE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>15</w:t>
            </w:r>
            <w:r w:rsidRPr="00AD5B3F">
              <w:rPr>
                <w:rFonts w:ascii="Arial" w:hAnsi="Arial" w:cs="Arial"/>
                <w:lang w:val="en-US"/>
              </w:rPr>
              <w:t>:</w:t>
            </w:r>
            <w:r w:rsidRPr="00AD5B3F">
              <w:rPr>
                <w:rFonts w:ascii="Arial" w:hAnsi="Arial" w:cs="Arial"/>
              </w:rPr>
              <w:t>00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3912CE" w:rsidRPr="00AD5B3F" w:rsidRDefault="003912CE" w:rsidP="003912CE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>Семинар «</w:t>
            </w:r>
            <w:r>
              <w:rPr>
                <w:rFonts w:ascii="Arial" w:hAnsi="Arial" w:cs="Arial"/>
              </w:rPr>
              <w:t>Как подать налоговую декларацию по форме 3 НДФЛ через сервис «Личный кабинет физического лица</w:t>
            </w:r>
            <w:r w:rsidRPr="00AD5B3F">
              <w:rPr>
                <w:rFonts w:ascii="Arial" w:hAnsi="Arial" w:cs="Arial"/>
              </w:rPr>
              <w:t>»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3912CE" w:rsidRPr="00AD5B3F" w:rsidRDefault="003912CE" w:rsidP="003912CE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 xml:space="preserve">+7(343)288-26-14 (доб. </w:t>
            </w:r>
            <w:r w:rsidRPr="00AD5B3F">
              <w:rPr>
                <w:rFonts w:ascii="Arial" w:hAnsi="Arial" w:cs="Arial"/>
                <w:lang w:val="en-US"/>
              </w:rPr>
              <w:t>3210</w:t>
            </w:r>
            <w:r w:rsidRPr="00AD5B3F">
              <w:rPr>
                <w:rFonts w:ascii="Arial" w:hAnsi="Arial" w:cs="Arial"/>
              </w:rPr>
              <w:t>)</w:t>
            </w:r>
          </w:p>
        </w:tc>
      </w:tr>
      <w:tr w:rsidR="003912CE" w:rsidRPr="0070673C" w:rsidTr="00A878A9">
        <w:trPr>
          <w:trHeight w:val="1032"/>
        </w:trPr>
        <w:tc>
          <w:tcPr>
            <w:tcW w:w="486" w:type="dxa"/>
            <w:shd w:val="clear" w:color="auto" w:fill="auto"/>
            <w:vAlign w:val="center"/>
          </w:tcPr>
          <w:p w:rsidR="003912CE" w:rsidRDefault="001E074F" w:rsidP="003912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3912CE" w:rsidRPr="00AD5B3F" w:rsidRDefault="003912CE" w:rsidP="003912CE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3912CE" w:rsidRPr="00AD5B3F" w:rsidRDefault="003912CE" w:rsidP="003912CE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2149" w:type="dxa"/>
            <w:shd w:val="clear" w:color="auto" w:fill="auto"/>
            <w:vAlign w:val="center"/>
          </w:tcPr>
          <w:p w:rsidR="003912CE" w:rsidRPr="00AD5B3F" w:rsidRDefault="003912CE" w:rsidP="003912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Pr="00AD5B3F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06</w:t>
            </w:r>
            <w:r w:rsidRPr="00AD5B3F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5</w:t>
            </w:r>
            <w:r w:rsidRPr="00AD5B3F">
              <w:rPr>
                <w:rFonts w:ascii="Arial" w:hAnsi="Arial" w:cs="Arial"/>
              </w:rPr>
              <w:t xml:space="preserve"> </w:t>
            </w:r>
          </w:p>
          <w:p w:rsidR="003912CE" w:rsidRPr="00AD5B3F" w:rsidRDefault="003912CE" w:rsidP="003912CE">
            <w:pPr>
              <w:jc w:val="center"/>
              <w:rPr>
                <w:rFonts w:ascii="Arial" w:hAnsi="Arial" w:cs="Arial"/>
              </w:rPr>
            </w:pPr>
          </w:p>
          <w:p w:rsidR="003912CE" w:rsidRPr="00AD5B3F" w:rsidRDefault="003912CE" w:rsidP="003912CE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>15</w:t>
            </w:r>
            <w:r w:rsidRPr="00AD5B3F">
              <w:rPr>
                <w:rFonts w:ascii="Arial" w:hAnsi="Arial" w:cs="Arial"/>
                <w:lang w:val="en-US"/>
              </w:rPr>
              <w:t>:</w:t>
            </w:r>
            <w:r w:rsidRPr="00AD5B3F">
              <w:rPr>
                <w:rFonts w:ascii="Arial" w:hAnsi="Arial" w:cs="Arial"/>
              </w:rPr>
              <w:t>00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3912CE" w:rsidRPr="00AD5B3F" w:rsidRDefault="003912CE" w:rsidP="003912CE">
            <w:pPr>
              <w:jc w:val="center"/>
              <w:rPr>
                <w:rFonts w:ascii="Arial" w:hAnsi="Arial" w:cs="Arial"/>
              </w:rPr>
            </w:pPr>
            <w:r w:rsidRPr="003E32BE">
              <w:rPr>
                <w:rFonts w:ascii="Arial" w:hAnsi="Arial" w:cs="Arial"/>
              </w:rPr>
              <w:t>Семинар «Единый налоговый счет»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3912CE" w:rsidRPr="00AD5B3F" w:rsidRDefault="003912CE" w:rsidP="003912CE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 xml:space="preserve">+7(343)288-26-14 (доб. </w:t>
            </w:r>
            <w:r w:rsidRPr="00AD5B3F">
              <w:rPr>
                <w:rFonts w:ascii="Arial" w:hAnsi="Arial" w:cs="Arial"/>
                <w:lang w:val="en-US"/>
              </w:rPr>
              <w:t>3210</w:t>
            </w:r>
            <w:r w:rsidRPr="00AD5B3F">
              <w:rPr>
                <w:rFonts w:ascii="Arial" w:hAnsi="Arial" w:cs="Arial"/>
              </w:rPr>
              <w:t>)</w:t>
            </w:r>
          </w:p>
        </w:tc>
      </w:tr>
      <w:tr w:rsidR="003912CE" w:rsidRPr="0070673C" w:rsidTr="00A878A9">
        <w:trPr>
          <w:trHeight w:val="1032"/>
        </w:trPr>
        <w:tc>
          <w:tcPr>
            <w:tcW w:w="486" w:type="dxa"/>
            <w:shd w:val="clear" w:color="auto" w:fill="auto"/>
            <w:vAlign w:val="center"/>
          </w:tcPr>
          <w:p w:rsidR="003912CE" w:rsidRDefault="001E074F" w:rsidP="003912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3912CE" w:rsidRPr="0070673C" w:rsidRDefault="003912CE" w:rsidP="003912CE">
            <w:pPr>
              <w:jc w:val="center"/>
              <w:rPr>
                <w:rFonts w:ascii="Arial" w:hAnsi="Arial" w:cs="Arial"/>
              </w:rPr>
            </w:pPr>
            <w:r w:rsidRPr="0070673C">
              <w:rPr>
                <w:rFonts w:ascii="Arial" w:hAnsi="Arial" w:cs="Arial"/>
              </w:rPr>
              <w:t>ИФНС России по Верх-Исетскому району  г. Екатеринбургаг. Екатеринбург,ул. Хомякова, д.4</w:t>
            </w:r>
          </w:p>
        </w:tc>
        <w:tc>
          <w:tcPr>
            <w:tcW w:w="2149" w:type="dxa"/>
            <w:shd w:val="clear" w:color="auto" w:fill="auto"/>
            <w:vAlign w:val="center"/>
          </w:tcPr>
          <w:p w:rsidR="003912CE" w:rsidRDefault="003912CE" w:rsidP="003912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20.06</w:t>
            </w:r>
            <w:r w:rsidRPr="0070673C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5</w:t>
            </w:r>
            <w:r w:rsidRPr="0070673C">
              <w:rPr>
                <w:rFonts w:ascii="Arial" w:hAnsi="Arial" w:cs="Arial"/>
              </w:rPr>
              <w:t xml:space="preserve"> </w:t>
            </w:r>
          </w:p>
          <w:p w:rsidR="008459E3" w:rsidRDefault="008459E3" w:rsidP="003912CE">
            <w:pPr>
              <w:jc w:val="center"/>
              <w:rPr>
                <w:rFonts w:ascii="Arial" w:hAnsi="Arial" w:cs="Arial"/>
              </w:rPr>
            </w:pPr>
          </w:p>
          <w:p w:rsidR="003912CE" w:rsidRPr="0070673C" w:rsidRDefault="003912CE" w:rsidP="003912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</w:t>
            </w:r>
            <w:r w:rsidRPr="0070673C">
              <w:rPr>
                <w:rFonts w:ascii="Arial" w:hAnsi="Arial" w:cs="Arial"/>
              </w:rPr>
              <w:t>00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3912CE" w:rsidRPr="0070673C" w:rsidRDefault="003912CE" w:rsidP="003912CE">
            <w:pPr>
              <w:jc w:val="center"/>
              <w:rPr>
                <w:rFonts w:ascii="Arial" w:hAnsi="Arial" w:cs="Arial"/>
              </w:rPr>
            </w:pPr>
            <w:r w:rsidRPr="003E32BE">
              <w:rPr>
                <w:rFonts w:ascii="Arial" w:hAnsi="Arial" w:cs="Arial"/>
              </w:rPr>
              <w:t>Семинар</w:t>
            </w:r>
            <w:r w:rsidRPr="0070673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«</w:t>
            </w:r>
            <w:r w:rsidRPr="0070673C">
              <w:rPr>
                <w:rFonts w:ascii="Arial" w:hAnsi="Arial" w:cs="Arial"/>
              </w:rPr>
              <w:t xml:space="preserve">Обязанность по декларированию доходов физическими лицами. Право налогоплательщика на </w:t>
            </w:r>
            <w:r>
              <w:rPr>
                <w:rFonts w:ascii="Arial" w:hAnsi="Arial" w:cs="Arial"/>
              </w:rPr>
              <w:t>использование налоговых вычетов»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3912CE" w:rsidRPr="0070673C" w:rsidRDefault="003912CE" w:rsidP="003912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+7(343)288-26-14 (доб. 3171)</w:t>
            </w:r>
          </w:p>
        </w:tc>
      </w:tr>
      <w:tr w:rsidR="003912CE" w:rsidRPr="0070673C" w:rsidTr="00A878A9">
        <w:trPr>
          <w:trHeight w:val="1032"/>
        </w:trPr>
        <w:tc>
          <w:tcPr>
            <w:tcW w:w="486" w:type="dxa"/>
            <w:shd w:val="clear" w:color="auto" w:fill="auto"/>
            <w:vAlign w:val="center"/>
          </w:tcPr>
          <w:p w:rsidR="003912CE" w:rsidRDefault="001E074F" w:rsidP="003912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3912CE" w:rsidRPr="00AD5B3F" w:rsidRDefault="003912CE" w:rsidP="003912CE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3912CE" w:rsidRPr="00AD5B3F" w:rsidRDefault="003912CE" w:rsidP="003912CE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2149" w:type="dxa"/>
            <w:shd w:val="clear" w:color="auto" w:fill="auto"/>
            <w:vAlign w:val="center"/>
          </w:tcPr>
          <w:p w:rsidR="003912CE" w:rsidRPr="00AD5B3F" w:rsidRDefault="003912CE" w:rsidP="003912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Pr="00AD5B3F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06</w:t>
            </w:r>
            <w:r w:rsidRPr="00AD5B3F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5</w:t>
            </w:r>
            <w:r w:rsidRPr="00AD5B3F">
              <w:rPr>
                <w:rFonts w:ascii="Arial" w:hAnsi="Arial" w:cs="Arial"/>
              </w:rPr>
              <w:t xml:space="preserve"> </w:t>
            </w:r>
          </w:p>
          <w:p w:rsidR="003912CE" w:rsidRPr="00AD5B3F" w:rsidRDefault="003912CE" w:rsidP="003912CE">
            <w:pPr>
              <w:jc w:val="center"/>
              <w:rPr>
                <w:rFonts w:ascii="Arial" w:hAnsi="Arial" w:cs="Arial"/>
              </w:rPr>
            </w:pPr>
          </w:p>
          <w:p w:rsidR="003912CE" w:rsidRPr="00AD5B3F" w:rsidRDefault="003912CE" w:rsidP="003912CE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>15</w:t>
            </w:r>
            <w:r w:rsidRPr="00AD5B3F">
              <w:rPr>
                <w:rFonts w:ascii="Arial" w:hAnsi="Arial" w:cs="Arial"/>
                <w:lang w:val="en-US"/>
              </w:rPr>
              <w:t>:</w:t>
            </w:r>
            <w:r w:rsidRPr="00AD5B3F">
              <w:rPr>
                <w:rFonts w:ascii="Arial" w:hAnsi="Arial" w:cs="Arial"/>
              </w:rPr>
              <w:t>00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3912CE" w:rsidRPr="00AD5B3F" w:rsidRDefault="003912CE" w:rsidP="003912CE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>Семинар «Электронные сервисы ФНС России. Личный кабинет налогоплательщика для физических лиц.  Получение налоговых уведомлений и требований через ЛК на ЕПГУ»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3912CE" w:rsidRPr="00AD5B3F" w:rsidRDefault="003912CE" w:rsidP="003912CE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 xml:space="preserve">+7(343)288-26-14 (доб. </w:t>
            </w:r>
            <w:r w:rsidRPr="00AD5B3F">
              <w:rPr>
                <w:rFonts w:ascii="Arial" w:hAnsi="Arial" w:cs="Arial"/>
                <w:lang w:val="en-US"/>
              </w:rPr>
              <w:t>3210</w:t>
            </w:r>
            <w:r w:rsidRPr="00AD5B3F">
              <w:rPr>
                <w:rFonts w:ascii="Arial" w:hAnsi="Arial" w:cs="Arial"/>
              </w:rPr>
              <w:t>)</w:t>
            </w:r>
          </w:p>
        </w:tc>
      </w:tr>
    </w:tbl>
    <w:p w:rsidR="0070673C" w:rsidRDefault="0070673C">
      <w:pPr>
        <w:jc w:val="center"/>
        <w:rPr>
          <w:rFonts w:ascii="Arial" w:hAnsi="Arial"/>
          <w:b/>
          <w:sz w:val="28"/>
        </w:rPr>
      </w:pPr>
    </w:p>
    <w:p w:rsidR="0070673C" w:rsidRDefault="0070673C">
      <w:pPr>
        <w:jc w:val="center"/>
        <w:rPr>
          <w:rFonts w:ascii="Arial" w:hAnsi="Arial"/>
          <w:b/>
          <w:sz w:val="28"/>
        </w:rPr>
      </w:pPr>
    </w:p>
    <w:p w:rsidR="00453218" w:rsidRDefault="00453218">
      <w:pPr>
        <w:jc w:val="center"/>
        <w:rPr>
          <w:rFonts w:ascii="Arial" w:hAnsi="Arial"/>
          <w:b/>
          <w:sz w:val="28"/>
        </w:rPr>
      </w:pPr>
    </w:p>
    <w:p w:rsidR="00677714" w:rsidRDefault="00677714">
      <w:pPr>
        <w:jc w:val="center"/>
        <w:rPr>
          <w:rFonts w:ascii="Arial" w:hAnsi="Arial"/>
        </w:rPr>
      </w:pPr>
    </w:p>
    <w:sectPr w:rsidR="00677714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48E" w:rsidRDefault="00E2648E">
      <w:r>
        <w:separator/>
      </w:r>
    </w:p>
  </w:endnote>
  <w:endnote w:type="continuationSeparator" w:id="0">
    <w:p w:rsidR="00E2648E" w:rsidRDefault="00E26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48E" w:rsidRDefault="00E2648E">
      <w:r>
        <w:separator/>
      </w:r>
    </w:p>
  </w:footnote>
  <w:footnote w:type="continuationSeparator" w:id="0">
    <w:p w:rsidR="00E2648E" w:rsidRDefault="00E264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714"/>
    <w:rsid w:val="0008425E"/>
    <w:rsid w:val="00084C5F"/>
    <w:rsid w:val="00093444"/>
    <w:rsid w:val="000F019E"/>
    <w:rsid w:val="00104E31"/>
    <w:rsid w:val="001735AF"/>
    <w:rsid w:val="001772BF"/>
    <w:rsid w:val="001E074F"/>
    <w:rsid w:val="00217D51"/>
    <w:rsid w:val="00224945"/>
    <w:rsid w:val="00241B98"/>
    <w:rsid w:val="002C503B"/>
    <w:rsid w:val="002D4617"/>
    <w:rsid w:val="00342E2B"/>
    <w:rsid w:val="003655D2"/>
    <w:rsid w:val="003912CE"/>
    <w:rsid w:val="003935EA"/>
    <w:rsid w:val="003B0A7F"/>
    <w:rsid w:val="003B1E37"/>
    <w:rsid w:val="00427E2C"/>
    <w:rsid w:val="00453218"/>
    <w:rsid w:val="00461FFE"/>
    <w:rsid w:val="0046637A"/>
    <w:rsid w:val="004E2CA6"/>
    <w:rsid w:val="005528A0"/>
    <w:rsid w:val="00556AB6"/>
    <w:rsid w:val="005829FF"/>
    <w:rsid w:val="005A558E"/>
    <w:rsid w:val="005E07A4"/>
    <w:rsid w:val="006060EC"/>
    <w:rsid w:val="00640A07"/>
    <w:rsid w:val="00645621"/>
    <w:rsid w:val="00656C97"/>
    <w:rsid w:val="00665474"/>
    <w:rsid w:val="00677714"/>
    <w:rsid w:val="006C3925"/>
    <w:rsid w:val="0070673C"/>
    <w:rsid w:val="00727B8D"/>
    <w:rsid w:val="00760E46"/>
    <w:rsid w:val="00790823"/>
    <w:rsid w:val="00797524"/>
    <w:rsid w:val="007F044F"/>
    <w:rsid w:val="008257AB"/>
    <w:rsid w:val="008459E3"/>
    <w:rsid w:val="008531C2"/>
    <w:rsid w:val="00867674"/>
    <w:rsid w:val="008D2107"/>
    <w:rsid w:val="00921900"/>
    <w:rsid w:val="00924578"/>
    <w:rsid w:val="00A27675"/>
    <w:rsid w:val="00A8229D"/>
    <w:rsid w:val="00A86EFD"/>
    <w:rsid w:val="00A878A9"/>
    <w:rsid w:val="00AB673A"/>
    <w:rsid w:val="00B2650E"/>
    <w:rsid w:val="00B35147"/>
    <w:rsid w:val="00BF2EAC"/>
    <w:rsid w:val="00C116AE"/>
    <w:rsid w:val="00C14792"/>
    <w:rsid w:val="00C86204"/>
    <w:rsid w:val="00D34E91"/>
    <w:rsid w:val="00D86238"/>
    <w:rsid w:val="00DA2E92"/>
    <w:rsid w:val="00DA7C3F"/>
    <w:rsid w:val="00E2648E"/>
    <w:rsid w:val="00E82DE2"/>
    <w:rsid w:val="00F17A21"/>
    <w:rsid w:val="00F43ABC"/>
    <w:rsid w:val="00F80FC7"/>
    <w:rsid w:val="00FB4346"/>
    <w:rsid w:val="00FE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4A8DDF5-D27C-4738-94BD-1A55D8AEF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link w:val="11"/>
    <w:uiPriority w:val="9"/>
    <w:qFormat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Body Text"/>
    <w:basedOn w:val="a"/>
    <w:link w:val="a4"/>
    <w:pPr>
      <w:jc w:val="center"/>
    </w:pPr>
    <w:rPr>
      <w:b/>
      <w:sz w:val="28"/>
    </w:rPr>
  </w:style>
  <w:style w:type="character" w:customStyle="1" w:styleId="a4">
    <w:name w:val="Основной текст Знак"/>
    <w:basedOn w:val="1"/>
    <w:link w:val="a3"/>
    <w:rPr>
      <w:b/>
      <w:sz w:val="28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a5">
    <w:name w:val="Знак Знак"/>
    <w:link w:val="13"/>
    <w:rPr>
      <w:rFonts w:ascii="Arial" w:hAnsi="Arial"/>
      <w:b/>
      <w:i/>
      <w:sz w:val="32"/>
    </w:rPr>
  </w:style>
  <w:style w:type="character" w:customStyle="1" w:styleId="13">
    <w:name w:val="Знак Знак1"/>
    <w:link w:val="a5"/>
    <w:rPr>
      <w:rFonts w:ascii="Arial" w:hAnsi="Arial"/>
      <w:b/>
      <w:i/>
      <w:sz w:val="32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  <w:rPr>
      <w:sz w:val="28"/>
    </w:rPr>
  </w:style>
  <w:style w:type="character" w:customStyle="1" w:styleId="a7">
    <w:name w:val="Верхний колонтитул Знак"/>
    <w:basedOn w:val="1"/>
    <w:link w:val="a6"/>
    <w:rPr>
      <w:sz w:val="28"/>
    </w:rPr>
  </w:style>
  <w:style w:type="paragraph" w:styleId="a8">
    <w:name w:val="Body Text Indent"/>
    <w:basedOn w:val="a"/>
    <w:link w:val="a9"/>
    <w:pPr>
      <w:spacing w:after="120"/>
      <w:ind w:left="283"/>
    </w:pPr>
    <w:rPr>
      <w:sz w:val="24"/>
    </w:rPr>
  </w:style>
  <w:style w:type="character" w:customStyle="1" w:styleId="a9">
    <w:name w:val="Основной текст с отступом Знак"/>
    <w:basedOn w:val="1"/>
    <w:link w:val="a8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b/>
      <w:color w:val="000000"/>
      <w:sz w:val="48"/>
    </w:rPr>
  </w:style>
  <w:style w:type="paragraph" w:customStyle="1" w:styleId="14">
    <w:name w:val="Гиперссылка1"/>
    <w:link w:val="aa"/>
    <w:rPr>
      <w:color w:val="0000FF"/>
      <w:u w:val="single"/>
    </w:rPr>
  </w:style>
  <w:style w:type="character" w:styleId="aa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1"/>
    <w:rPr>
      <w:rFonts w:ascii="XO Thames" w:hAnsi="XO Thames"/>
      <w:sz w:val="22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ConsPlusNormal">
    <w:name w:val="ConsPlusNormal"/>
    <w:link w:val="ConsPlusNormal1"/>
    <w:pPr>
      <w:ind w:firstLine="720"/>
    </w:pPr>
    <w:rPr>
      <w:rFonts w:ascii="Arial" w:hAnsi="Arial"/>
    </w:rPr>
  </w:style>
  <w:style w:type="character" w:customStyle="1" w:styleId="ConsPlusNormal1">
    <w:name w:val="ConsPlusNormal1"/>
    <w:link w:val="ConsPlusNormal"/>
    <w:rPr>
      <w:rFonts w:ascii="Arial" w:hAnsi="Arial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1"/>
    <w:link w:val="ab"/>
  </w:style>
  <w:style w:type="paragraph" w:styleId="ad">
    <w:name w:val="Subtitle"/>
    <w:basedOn w:val="a"/>
    <w:next w:val="a"/>
    <w:link w:val="ae"/>
    <w:uiPriority w:val="11"/>
    <w:qFormat/>
    <w:pPr>
      <w:jc w:val="both"/>
    </w:pPr>
    <w:rPr>
      <w:b/>
      <w:sz w:val="28"/>
    </w:rPr>
  </w:style>
  <w:style w:type="character" w:customStyle="1" w:styleId="ae">
    <w:name w:val="Подзаголовок Знак"/>
    <w:basedOn w:val="1"/>
    <w:link w:val="ad"/>
    <w:rPr>
      <w:b/>
      <w:sz w:val="28"/>
    </w:rPr>
  </w:style>
  <w:style w:type="paragraph" w:customStyle="1" w:styleId="toc10">
    <w:name w:val="toc 10"/>
    <w:next w:val="a"/>
    <w:link w:val="toc101"/>
    <w:uiPriority w:val="39"/>
    <w:pPr>
      <w:ind w:left="1800"/>
    </w:pPr>
  </w:style>
  <w:style w:type="character" w:customStyle="1" w:styleId="toc101">
    <w:name w:val="toc 101"/>
    <w:link w:val="toc10"/>
  </w:style>
  <w:style w:type="paragraph" w:styleId="af">
    <w:name w:val="Title"/>
    <w:next w:val="a"/>
    <w:link w:val="af0"/>
    <w:uiPriority w:val="10"/>
    <w:qFormat/>
    <w:rPr>
      <w:rFonts w:ascii="XO Thames" w:hAnsi="XO Thames"/>
      <w:b/>
      <w:sz w:val="52"/>
    </w:rPr>
  </w:style>
  <w:style w:type="character" w:customStyle="1" w:styleId="af0">
    <w:name w:val="Название Знак"/>
    <w:link w:val="af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styleId="af1">
    <w:name w:val="Balloon Text"/>
    <w:basedOn w:val="a"/>
    <w:link w:val="af2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Pr>
      <w:rFonts w:ascii="Tahoma" w:hAnsi="Tahoma"/>
      <w:sz w:val="1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3">
    <w:name w:val="Table Grid"/>
    <w:basedOn w:val="a1"/>
    <w:uiPriority w:val="59"/>
    <w:rsid w:val="00F43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3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Зырянова Елена Михайловна</dc:creator>
  <cp:lastModifiedBy>Корчак Татьяна Борисовна</cp:lastModifiedBy>
  <cp:revision>4</cp:revision>
  <cp:lastPrinted>2021-09-13T09:47:00Z</cp:lastPrinted>
  <dcterms:created xsi:type="dcterms:W3CDTF">2025-03-28T08:56:00Z</dcterms:created>
  <dcterms:modified xsi:type="dcterms:W3CDTF">2025-03-28T09:56:00Z</dcterms:modified>
</cp:coreProperties>
</file>