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CBC" w:rsidRPr="00447CBC" w:rsidRDefault="00447CBC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447CBC" w:rsidRPr="00447CBC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447CBC" w:rsidRPr="00447CBC" w:rsidRDefault="00447CBC">
            <w:pPr>
              <w:pStyle w:val="ConsPlusNormal"/>
            </w:pPr>
            <w:r w:rsidRPr="00447CBC">
              <w:t>6 октября 2017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447CBC" w:rsidRPr="00447CBC" w:rsidRDefault="00447CBC">
            <w:pPr>
              <w:pStyle w:val="ConsPlusNormal"/>
              <w:jc w:val="right"/>
            </w:pPr>
            <w:r w:rsidRPr="00447CBC">
              <w:t>N 95-з</w:t>
            </w:r>
          </w:p>
        </w:tc>
      </w:tr>
    </w:tbl>
    <w:p w:rsidR="00447CBC" w:rsidRPr="00447CBC" w:rsidRDefault="00447CB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47CBC" w:rsidRPr="00447CBC" w:rsidRDefault="00447CBC">
      <w:pPr>
        <w:pStyle w:val="ConsPlusNormal"/>
        <w:jc w:val="both"/>
      </w:pPr>
    </w:p>
    <w:p w:rsidR="00447CBC" w:rsidRPr="00447CBC" w:rsidRDefault="00447CBC">
      <w:pPr>
        <w:pStyle w:val="ConsPlusTitle"/>
        <w:jc w:val="center"/>
      </w:pPr>
      <w:r w:rsidRPr="00447CBC">
        <w:t>РОССИЙСКАЯ ФЕДЕРАЦИЯ</w:t>
      </w:r>
    </w:p>
    <w:p w:rsidR="00447CBC" w:rsidRPr="00447CBC" w:rsidRDefault="00447CBC">
      <w:pPr>
        <w:pStyle w:val="ConsPlusTitle"/>
        <w:jc w:val="center"/>
      </w:pPr>
      <w:r w:rsidRPr="00447CBC">
        <w:t>СМОЛЕНСКАЯ ОБЛАСТЬ</w:t>
      </w:r>
    </w:p>
    <w:p w:rsidR="00447CBC" w:rsidRPr="00447CBC" w:rsidRDefault="00447CBC">
      <w:pPr>
        <w:pStyle w:val="ConsPlusTitle"/>
        <w:jc w:val="center"/>
      </w:pPr>
    </w:p>
    <w:p w:rsidR="00447CBC" w:rsidRPr="00447CBC" w:rsidRDefault="00447CBC">
      <w:pPr>
        <w:pStyle w:val="ConsPlusTitle"/>
        <w:jc w:val="center"/>
      </w:pPr>
      <w:r w:rsidRPr="00447CBC">
        <w:t>ОБЛАСТНОЙ ЗАКОН</w:t>
      </w:r>
    </w:p>
    <w:p w:rsidR="00447CBC" w:rsidRPr="00447CBC" w:rsidRDefault="00447CBC">
      <w:pPr>
        <w:pStyle w:val="ConsPlusTitle"/>
        <w:jc w:val="center"/>
      </w:pPr>
    </w:p>
    <w:p w:rsidR="00447CBC" w:rsidRPr="00447CBC" w:rsidRDefault="00447CBC">
      <w:pPr>
        <w:pStyle w:val="ConsPlusTitle"/>
        <w:jc w:val="center"/>
      </w:pPr>
      <w:r w:rsidRPr="00447CBC">
        <w:t>О НАЛОГОВЫХ ЛЬГОТАХ, ПРЕДОСТАВЛЯЕМЫХ РЕЗИДЕНТАМ ТЕРРИТОРИИ</w:t>
      </w:r>
    </w:p>
    <w:p w:rsidR="00447CBC" w:rsidRPr="00447CBC" w:rsidRDefault="00447CBC">
      <w:pPr>
        <w:pStyle w:val="ConsPlusTitle"/>
        <w:jc w:val="center"/>
      </w:pPr>
      <w:proofErr w:type="gramStart"/>
      <w:r w:rsidRPr="00447CBC">
        <w:t>ОПЕРЕЖАЮЩЕГО СОЦИАЛЬНО-ЭКОНОМИЧЕСКОГО РАЗВИТИЯ, СОЗДАННОЙ</w:t>
      </w:r>
      <w:proofErr w:type="gramEnd"/>
    </w:p>
    <w:p w:rsidR="00447CBC" w:rsidRPr="00447CBC" w:rsidRDefault="00447CBC">
      <w:pPr>
        <w:pStyle w:val="ConsPlusTitle"/>
        <w:jc w:val="center"/>
      </w:pPr>
      <w:r w:rsidRPr="00447CBC">
        <w:t>НА ТЕРРИТОРИИ МОНОПРОФИЛЬНОГО МУНИЦИПАЛЬНОГО ОБРАЗОВАНИЯ</w:t>
      </w:r>
    </w:p>
    <w:p w:rsidR="00447CBC" w:rsidRPr="00447CBC" w:rsidRDefault="00447CBC">
      <w:pPr>
        <w:pStyle w:val="ConsPlusTitle"/>
        <w:jc w:val="center"/>
      </w:pPr>
      <w:r w:rsidRPr="00447CBC">
        <w:t>(МОНОГОРОДА) СМОЛЕНСКОЙ ОБЛАСТИ</w:t>
      </w:r>
    </w:p>
    <w:p w:rsidR="00447CBC" w:rsidRPr="00447CBC" w:rsidRDefault="00447CBC">
      <w:pPr>
        <w:pStyle w:val="ConsPlusNormal"/>
        <w:jc w:val="both"/>
      </w:pPr>
    </w:p>
    <w:p w:rsidR="00447CBC" w:rsidRPr="00447CBC" w:rsidRDefault="00447CBC">
      <w:pPr>
        <w:pStyle w:val="ConsPlusNormal"/>
        <w:jc w:val="right"/>
      </w:pPr>
      <w:proofErr w:type="gramStart"/>
      <w:r w:rsidRPr="00447CBC">
        <w:t>Принят</w:t>
      </w:r>
      <w:proofErr w:type="gramEnd"/>
      <w:r w:rsidRPr="00447CBC">
        <w:t xml:space="preserve"> Смоленской областной Думой</w:t>
      </w:r>
    </w:p>
    <w:p w:rsidR="00447CBC" w:rsidRPr="00447CBC" w:rsidRDefault="00447CBC">
      <w:pPr>
        <w:pStyle w:val="ConsPlusNormal"/>
        <w:jc w:val="right"/>
      </w:pPr>
      <w:r w:rsidRPr="00447CBC">
        <w:t>26 сентября 2017 года</w:t>
      </w:r>
    </w:p>
    <w:p w:rsidR="00447CBC" w:rsidRPr="00447CBC" w:rsidRDefault="00447CB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447CBC" w:rsidRPr="00447CB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47CBC" w:rsidRPr="00447CBC" w:rsidRDefault="00447CBC">
            <w:pPr>
              <w:pStyle w:val="ConsPlusNormal"/>
              <w:jc w:val="center"/>
            </w:pPr>
            <w:r w:rsidRPr="00447CBC">
              <w:t>Список изменяющих документов</w:t>
            </w:r>
          </w:p>
          <w:p w:rsidR="00447CBC" w:rsidRPr="00447CBC" w:rsidRDefault="00447CBC">
            <w:pPr>
              <w:pStyle w:val="ConsPlusNormal"/>
              <w:jc w:val="center"/>
            </w:pPr>
            <w:proofErr w:type="gramStart"/>
            <w:r w:rsidRPr="00447CBC">
              <w:t xml:space="preserve">(в ред. </w:t>
            </w:r>
            <w:hyperlink r:id="rId5" w:history="1">
              <w:r w:rsidRPr="00447CBC">
                <w:t>закона</w:t>
              </w:r>
            </w:hyperlink>
            <w:r w:rsidRPr="00447CBC">
              <w:t xml:space="preserve"> Смоленской области</w:t>
            </w:r>
            <w:proofErr w:type="gramEnd"/>
          </w:p>
          <w:p w:rsidR="00447CBC" w:rsidRPr="00447CBC" w:rsidRDefault="00447CBC">
            <w:pPr>
              <w:pStyle w:val="ConsPlusNormal"/>
              <w:jc w:val="center"/>
            </w:pPr>
            <w:r w:rsidRPr="00447CBC">
              <w:t>от 27.09.2018 N 94-з)</w:t>
            </w:r>
          </w:p>
        </w:tc>
      </w:tr>
    </w:tbl>
    <w:p w:rsidR="00447CBC" w:rsidRPr="00447CBC" w:rsidRDefault="00447CBC">
      <w:pPr>
        <w:pStyle w:val="ConsPlusNormal"/>
        <w:jc w:val="both"/>
      </w:pPr>
    </w:p>
    <w:p w:rsidR="00447CBC" w:rsidRPr="00447CBC" w:rsidRDefault="00447CBC">
      <w:pPr>
        <w:pStyle w:val="ConsPlusTitle"/>
        <w:ind w:firstLine="540"/>
        <w:jc w:val="both"/>
        <w:outlineLvl w:val="0"/>
      </w:pPr>
      <w:r w:rsidRPr="00447CBC">
        <w:t>Статья 1</w:t>
      </w:r>
    </w:p>
    <w:p w:rsidR="00447CBC" w:rsidRPr="00447CBC" w:rsidRDefault="00447CBC">
      <w:pPr>
        <w:pStyle w:val="ConsPlusNormal"/>
        <w:jc w:val="both"/>
      </w:pPr>
    </w:p>
    <w:p w:rsidR="00447CBC" w:rsidRPr="00447CBC" w:rsidRDefault="00447CBC">
      <w:pPr>
        <w:pStyle w:val="ConsPlusNormal"/>
        <w:ind w:firstLine="540"/>
        <w:jc w:val="both"/>
      </w:pPr>
      <w:proofErr w:type="gramStart"/>
      <w:r w:rsidRPr="00447CBC">
        <w:t xml:space="preserve">Настоящий областной закон в соответствии с Налоговым </w:t>
      </w:r>
      <w:hyperlink r:id="rId6" w:history="1">
        <w:r w:rsidRPr="00447CBC">
          <w:t>кодексом</w:t>
        </w:r>
      </w:hyperlink>
      <w:r w:rsidRPr="00447CBC">
        <w:t xml:space="preserve"> Российской Федерации, Федеральным </w:t>
      </w:r>
      <w:hyperlink r:id="rId7" w:history="1">
        <w:r w:rsidRPr="00447CBC">
          <w:t>законом</w:t>
        </w:r>
      </w:hyperlink>
      <w:r w:rsidRPr="00447CBC">
        <w:t xml:space="preserve"> от 29 декабря 2014 года N 473-ФЗ "О территориях опережающего социально-экономического развития в Российской Федерации", </w:t>
      </w:r>
      <w:hyperlink r:id="rId8" w:history="1">
        <w:r w:rsidRPr="00447CBC">
          <w:t>Постановлением</w:t>
        </w:r>
      </w:hyperlink>
      <w:r w:rsidRPr="00447CBC">
        <w:t xml:space="preserve"> Правительства Российской Федерации от 22 июня 2015 года N 614 "Об особенностях создания территорий опережающего социально-экономического развития на территориях </w:t>
      </w:r>
      <w:proofErr w:type="spellStart"/>
      <w:r w:rsidRPr="00447CBC">
        <w:t>монопрофильных</w:t>
      </w:r>
      <w:proofErr w:type="spellEnd"/>
      <w:r w:rsidRPr="00447CBC">
        <w:t xml:space="preserve"> муниципальных образований Российской Федерации (моногородов)" устанавливает на территории Смоленской области налоговые льготы</w:t>
      </w:r>
      <w:proofErr w:type="gramEnd"/>
      <w:r w:rsidRPr="00447CBC">
        <w:t xml:space="preserve"> резидентам территории опережающего социально-экономического развития, созданной на территории </w:t>
      </w:r>
      <w:proofErr w:type="spellStart"/>
      <w:r w:rsidRPr="00447CBC">
        <w:t>монопрофильного</w:t>
      </w:r>
      <w:proofErr w:type="spellEnd"/>
      <w:r w:rsidRPr="00447CBC">
        <w:t xml:space="preserve"> муниципального образования (моногорода) Смоленской области (далее - резиденты).</w:t>
      </w:r>
    </w:p>
    <w:p w:rsidR="00447CBC" w:rsidRPr="00447CBC" w:rsidRDefault="00447CBC">
      <w:pPr>
        <w:pStyle w:val="ConsPlusNormal"/>
        <w:jc w:val="both"/>
      </w:pPr>
    </w:p>
    <w:p w:rsidR="00447CBC" w:rsidRPr="00447CBC" w:rsidRDefault="00447CBC">
      <w:pPr>
        <w:pStyle w:val="ConsPlusTitle"/>
        <w:ind w:firstLine="540"/>
        <w:jc w:val="both"/>
        <w:outlineLvl w:val="0"/>
      </w:pPr>
      <w:r w:rsidRPr="00447CBC">
        <w:t>Статья 2</w:t>
      </w:r>
    </w:p>
    <w:p w:rsidR="00447CBC" w:rsidRPr="00447CBC" w:rsidRDefault="00447CBC">
      <w:pPr>
        <w:pStyle w:val="ConsPlusNormal"/>
        <w:jc w:val="both"/>
      </w:pPr>
    </w:p>
    <w:p w:rsidR="00447CBC" w:rsidRPr="00447CBC" w:rsidRDefault="00447CBC">
      <w:pPr>
        <w:pStyle w:val="ConsPlusNormal"/>
        <w:ind w:firstLine="540"/>
        <w:jc w:val="both"/>
      </w:pPr>
      <w:r w:rsidRPr="00447CBC">
        <w:t xml:space="preserve">Установить резидентам ставку налога на прибыль организаций, подлежащего зачислению в областной бюджет, в отношении прибыли, полученной от деятельности, осуществляемой при исполнении соглашений об осуществлении деятельности на территории опережающего социально-экономического развития, созданной на территории </w:t>
      </w:r>
      <w:proofErr w:type="spellStart"/>
      <w:r w:rsidRPr="00447CBC">
        <w:t>монопрофильного</w:t>
      </w:r>
      <w:proofErr w:type="spellEnd"/>
      <w:r w:rsidRPr="00447CBC">
        <w:t xml:space="preserve"> муниципального образования (моногорода) Смоленской области (далее - соглашения об осуществлении деятельности), в размере:</w:t>
      </w:r>
    </w:p>
    <w:p w:rsidR="00447CBC" w:rsidRPr="00447CBC" w:rsidRDefault="00447CBC">
      <w:pPr>
        <w:pStyle w:val="ConsPlusNormal"/>
        <w:spacing w:before="240"/>
        <w:ind w:firstLine="540"/>
        <w:jc w:val="both"/>
      </w:pPr>
      <w:r w:rsidRPr="00447CBC">
        <w:t>0 процентов - в течение пяти налоговых периодов начиная с налогового периода, в котором в соответствии с данными налогового учета была получена первая прибыль от деятельности, осуществляемой при исполнении соглашений об осуществлении деятельности;</w:t>
      </w:r>
    </w:p>
    <w:p w:rsidR="00447CBC" w:rsidRPr="00447CBC" w:rsidRDefault="00447CBC">
      <w:pPr>
        <w:pStyle w:val="ConsPlusNormal"/>
        <w:spacing w:before="240"/>
        <w:ind w:firstLine="540"/>
        <w:jc w:val="both"/>
      </w:pPr>
      <w:r w:rsidRPr="00447CBC">
        <w:t>10 процентов - в течение следующих пяти налоговых периодов.</w:t>
      </w:r>
    </w:p>
    <w:p w:rsidR="00447CBC" w:rsidRPr="00447CBC" w:rsidRDefault="00447CBC">
      <w:pPr>
        <w:pStyle w:val="ConsPlusNormal"/>
        <w:jc w:val="both"/>
      </w:pPr>
    </w:p>
    <w:p w:rsidR="00447CBC" w:rsidRPr="00447CBC" w:rsidRDefault="00447CBC">
      <w:pPr>
        <w:pStyle w:val="ConsPlusTitle"/>
        <w:ind w:firstLine="540"/>
        <w:jc w:val="both"/>
        <w:outlineLvl w:val="0"/>
      </w:pPr>
      <w:r w:rsidRPr="00447CBC">
        <w:t>Статья 3</w:t>
      </w:r>
    </w:p>
    <w:p w:rsidR="00447CBC" w:rsidRPr="00447CBC" w:rsidRDefault="00447CBC">
      <w:pPr>
        <w:pStyle w:val="ConsPlusNormal"/>
        <w:jc w:val="both"/>
      </w:pPr>
    </w:p>
    <w:p w:rsidR="00447CBC" w:rsidRPr="00447CBC" w:rsidRDefault="00447CBC">
      <w:pPr>
        <w:pStyle w:val="ConsPlusNormal"/>
        <w:ind w:firstLine="540"/>
        <w:jc w:val="both"/>
      </w:pPr>
      <w:bookmarkStart w:id="0" w:name="P32"/>
      <w:bookmarkEnd w:id="0"/>
      <w:r w:rsidRPr="00447CBC">
        <w:t xml:space="preserve">1. Освободить резидентов от уплаты налога на имущество организаций в отношении недвижимого имущества (за исключением жилых помещений), построенного, реконструированного в ходе реализации инвестиционных проектов, отвечающих требованиям, установленным Правительством Российской Федерации (далее - инвестиционные проекты), при исполнении соглашений об осуществлении деятельности. Применение указанной налоговой льготы начинается с 1-го числа квартала, в котором резидент был включен в реестр резидентов территорий опережающего социально-экономического развития, создаваемых на территориях </w:t>
      </w:r>
      <w:proofErr w:type="spellStart"/>
      <w:r w:rsidRPr="00447CBC">
        <w:t>монопрофильных</w:t>
      </w:r>
      <w:proofErr w:type="spellEnd"/>
      <w:r w:rsidRPr="00447CBC">
        <w:t xml:space="preserve"> муниципальных образований Российской Федерации (моногородов) (далее - реестр), и прекращается с 1-го числа квартала, в котором резидент был исключен из реестра.</w:t>
      </w:r>
    </w:p>
    <w:p w:rsidR="00447CBC" w:rsidRPr="00447CBC" w:rsidRDefault="00447CBC">
      <w:pPr>
        <w:pStyle w:val="ConsPlusNormal"/>
        <w:spacing w:before="240"/>
        <w:ind w:firstLine="540"/>
        <w:jc w:val="both"/>
      </w:pPr>
      <w:r w:rsidRPr="00447CBC">
        <w:t xml:space="preserve">2. Утратила силу. - </w:t>
      </w:r>
      <w:hyperlink r:id="rId9" w:history="1">
        <w:r w:rsidRPr="00447CBC">
          <w:t>Закон</w:t>
        </w:r>
      </w:hyperlink>
      <w:r w:rsidRPr="00447CBC">
        <w:t xml:space="preserve"> Смоленской области от 27.09.2018 N 94-з.</w:t>
      </w:r>
    </w:p>
    <w:p w:rsidR="00447CBC" w:rsidRPr="00447CBC" w:rsidRDefault="00447CBC">
      <w:pPr>
        <w:pStyle w:val="ConsPlusNormal"/>
        <w:spacing w:before="240"/>
        <w:ind w:firstLine="540"/>
        <w:jc w:val="both"/>
      </w:pPr>
      <w:r w:rsidRPr="00447CBC">
        <w:t>3. Документами, подтверждающими право резидента на применение льготы по уплате налога на имущество организаций, являются акт о приеме-передаче здания (строения, сооружения), оформленный в порядке, установленном законодательством, и выписка из Единого государственного реестра недвижимости, удостоверяющая государственную регистрацию возникновения или перехода прав на недвижимое имущество (или их копии, заверенные в установленном законом порядке).</w:t>
      </w:r>
    </w:p>
    <w:p w:rsidR="00447CBC" w:rsidRPr="00447CBC" w:rsidRDefault="00447CBC">
      <w:pPr>
        <w:pStyle w:val="ConsPlusNormal"/>
        <w:jc w:val="both"/>
      </w:pPr>
      <w:r w:rsidRPr="00447CBC">
        <w:t>(</w:t>
      </w:r>
      <w:proofErr w:type="gramStart"/>
      <w:r w:rsidRPr="00447CBC">
        <w:t>ч</w:t>
      </w:r>
      <w:proofErr w:type="gramEnd"/>
      <w:r w:rsidRPr="00447CBC">
        <w:t xml:space="preserve">асть 3 в ред. </w:t>
      </w:r>
      <w:hyperlink r:id="rId10" w:history="1">
        <w:r w:rsidRPr="00447CBC">
          <w:t>закона</w:t>
        </w:r>
      </w:hyperlink>
      <w:r w:rsidRPr="00447CBC">
        <w:t xml:space="preserve"> Смоленской области от 27.09.2018 N 94-з)</w:t>
      </w:r>
    </w:p>
    <w:p w:rsidR="00447CBC" w:rsidRPr="00447CBC" w:rsidRDefault="00447CBC">
      <w:pPr>
        <w:pStyle w:val="ConsPlusNormal"/>
        <w:spacing w:before="240"/>
        <w:ind w:firstLine="540"/>
        <w:jc w:val="both"/>
      </w:pPr>
      <w:r w:rsidRPr="00447CBC">
        <w:t xml:space="preserve">4. При использовании льготы по уплате налога на имущество организаций резидент обязан вести раздельный учет имущества, указанного в </w:t>
      </w:r>
      <w:hyperlink w:anchor="P32" w:history="1">
        <w:r w:rsidRPr="00447CBC">
          <w:t>части 1</w:t>
        </w:r>
      </w:hyperlink>
      <w:r w:rsidRPr="00447CBC">
        <w:t xml:space="preserve"> настоящей статьи.</w:t>
      </w:r>
    </w:p>
    <w:p w:rsidR="00447CBC" w:rsidRPr="00447CBC" w:rsidRDefault="00447CBC">
      <w:pPr>
        <w:pStyle w:val="ConsPlusNormal"/>
        <w:jc w:val="both"/>
      </w:pPr>
      <w:r w:rsidRPr="00447CBC">
        <w:t>(</w:t>
      </w:r>
      <w:proofErr w:type="gramStart"/>
      <w:r w:rsidRPr="00447CBC">
        <w:t>в</w:t>
      </w:r>
      <w:proofErr w:type="gramEnd"/>
      <w:r w:rsidRPr="00447CBC">
        <w:t xml:space="preserve"> ред. </w:t>
      </w:r>
      <w:hyperlink r:id="rId11" w:history="1">
        <w:r w:rsidRPr="00447CBC">
          <w:t>закона</w:t>
        </w:r>
      </w:hyperlink>
      <w:r w:rsidRPr="00447CBC">
        <w:t xml:space="preserve"> Смоленской области от 27.09.2018 N 94-з)</w:t>
      </w:r>
    </w:p>
    <w:p w:rsidR="00447CBC" w:rsidRPr="00447CBC" w:rsidRDefault="00447CBC">
      <w:pPr>
        <w:pStyle w:val="ConsPlusNormal"/>
        <w:jc w:val="both"/>
      </w:pPr>
    </w:p>
    <w:p w:rsidR="00447CBC" w:rsidRPr="00447CBC" w:rsidRDefault="00447CBC">
      <w:pPr>
        <w:pStyle w:val="ConsPlusTitle"/>
        <w:ind w:firstLine="540"/>
        <w:jc w:val="both"/>
        <w:outlineLvl w:val="0"/>
      </w:pPr>
      <w:r w:rsidRPr="00447CBC">
        <w:t>Статья 4</w:t>
      </w:r>
    </w:p>
    <w:p w:rsidR="00447CBC" w:rsidRPr="00447CBC" w:rsidRDefault="00447CBC">
      <w:pPr>
        <w:pStyle w:val="ConsPlusNormal"/>
        <w:ind w:firstLine="540"/>
        <w:jc w:val="both"/>
      </w:pPr>
      <w:r w:rsidRPr="00447CBC">
        <w:t xml:space="preserve">(в ред. </w:t>
      </w:r>
      <w:hyperlink r:id="rId12" w:history="1">
        <w:r w:rsidRPr="00447CBC">
          <w:t>закона</w:t>
        </w:r>
      </w:hyperlink>
      <w:r w:rsidRPr="00447CBC">
        <w:t xml:space="preserve"> Смоленской области от 27.09.2018 N 94-з)</w:t>
      </w:r>
    </w:p>
    <w:p w:rsidR="00447CBC" w:rsidRPr="00447CBC" w:rsidRDefault="00447CBC">
      <w:pPr>
        <w:pStyle w:val="ConsPlusNormal"/>
        <w:jc w:val="both"/>
      </w:pPr>
    </w:p>
    <w:p w:rsidR="00447CBC" w:rsidRPr="00447CBC" w:rsidRDefault="00447CBC">
      <w:pPr>
        <w:pStyle w:val="ConsPlusNormal"/>
        <w:ind w:firstLine="540"/>
        <w:jc w:val="both"/>
      </w:pPr>
      <w:r w:rsidRPr="00447CBC">
        <w:t>Настоящий областной закон вступает в силу со дня его официального опубликования.</w:t>
      </w:r>
    </w:p>
    <w:p w:rsidR="00447CBC" w:rsidRPr="00447CBC" w:rsidRDefault="00447CBC">
      <w:pPr>
        <w:pStyle w:val="ConsPlusNormal"/>
        <w:jc w:val="both"/>
      </w:pPr>
    </w:p>
    <w:p w:rsidR="00447CBC" w:rsidRDefault="00447CBC">
      <w:pPr>
        <w:pStyle w:val="ConsPlusNormal"/>
        <w:jc w:val="right"/>
      </w:pPr>
    </w:p>
    <w:p w:rsidR="00447CBC" w:rsidRDefault="00447CBC">
      <w:pPr>
        <w:pStyle w:val="ConsPlusNormal"/>
        <w:jc w:val="right"/>
      </w:pPr>
    </w:p>
    <w:p w:rsidR="00447CBC" w:rsidRDefault="00447CBC">
      <w:pPr>
        <w:pStyle w:val="ConsPlusNormal"/>
        <w:jc w:val="right"/>
      </w:pPr>
    </w:p>
    <w:p w:rsidR="00447CBC" w:rsidRPr="00447CBC" w:rsidRDefault="00447CBC">
      <w:pPr>
        <w:pStyle w:val="ConsPlusNormal"/>
        <w:jc w:val="right"/>
      </w:pPr>
      <w:bookmarkStart w:id="1" w:name="_GoBack"/>
      <w:bookmarkEnd w:id="1"/>
      <w:r w:rsidRPr="00447CBC">
        <w:t>Губернатор</w:t>
      </w:r>
    </w:p>
    <w:p w:rsidR="00447CBC" w:rsidRPr="00447CBC" w:rsidRDefault="00447CBC">
      <w:pPr>
        <w:pStyle w:val="ConsPlusNormal"/>
        <w:jc w:val="right"/>
      </w:pPr>
      <w:r w:rsidRPr="00447CBC">
        <w:t>Смоленской области</w:t>
      </w:r>
    </w:p>
    <w:p w:rsidR="00447CBC" w:rsidRPr="00447CBC" w:rsidRDefault="00447CBC">
      <w:pPr>
        <w:pStyle w:val="ConsPlusNormal"/>
        <w:jc w:val="right"/>
      </w:pPr>
      <w:r w:rsidRPr="00447CBC">
        <w:t>А.В.ОСТРОВСКИЙ</w:t>
      </w:r>
    </w:p>
    <w:p w:rsidR="007D443A" w:rsidRPr="00447CBC" w:rsidRDefault="007D443A"/>
    <w:p w:rsidR="00447CBC" w:rsidRPr="00447CBC" w:rsidRDefault="00447CBC"/>
    <w:sectPr w:rsidR="00447CBC" w:rsidRPr="00447CBC" w:rsidSect="003363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CBC"/>
    <w:rsid w:val="00447CBC"/>
    <w:rsid w:val="007D443A"/>
    <w:rsid w:val="00814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F56"/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814F56"/>
    <w:pPr>
      <w:keepNext/>
      <w:autoSpaceDE w:val="0"/>
      <w:autoSpaceDN w:val="0"/>
      <w:adjustRightInd w:val="0"/>
      <w:jc w:val="both"/>
      <w:outlineLvl w:val="7"/>
    </w:pPr>
    <w:rPr>
      <w:i/>
      <w:i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814F56"/>
    <w:rPr>
      <w:i/>
      <w:iCs/>
      <w:szCs w:val="24"/>
    </w:rPr>
  </w:style>
  <w:style w:type="paragraph" w:styleId="a3">
    <w:name w:val="List Paragraph"/>
    <w:basedOn w:val="a"/>
    <w:uiPriority w:val="34"/>
    <w:qFormat/>
    <w:rsid w:val="00814F5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ConsPlusNormal">
    <w:name w:val="ConsPlusNormal"/>
    <w:rsid w:val="00447CBC"/>
    <w:pPr>
      <w:widowControl w:val="0"/>
      <w:autoSpaceDE w:val="0"/>
      <w:autoSpaceDN w:val="0"/>
    </w:pPr>
    <w:rPr>
      <w:sz w:val="24"/>
      <w:lang w:eastAsia="ru-RU"/>
    </w:rPr>
  </w:style>
  <w:style w:type="paragraph" w:customStyle="1" w:styleId="ConsPlusTitle">
    <w:name w:val="ConsPlusTitle"/>
    <w:rsid w:val="00447CBC"/>
    <w:pPr>
      <w:widowControl w:val="0"/>
      <w:autoSpaceDE w:val="0"/>
      <w:autoSpaceDN w:val="0"/>
    </w:pPr>
    <w:rPr>
      <w:b/>
      <w:sz w:val="24"/>
      <w:lang w:eastAsia="ru-RU"/>
    </w:rPr>
  </w:style>
  <w:style w:type="paragraph" w:customStyle="1" w:styleId="ConsPlusTitlePage">
    <w:name w:val="ConsPlusTitlePage"/>
    <w:rsid w:val="00447CBC"/>
    <w:pPr>
      <w:widowControl w:val="0"/>
      <w:autoSpaceDE w:val="0"/>
      <w:autoSpaceDN w:val="0"/>
    </w:pPr>
    <w:rPr>
      <w:rFonts w:ascii="Tahoma" w:hAnsi="Tahoma" w:cs="Tahom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F56"/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814F56"/>
    <w:pPr>
      <w:keepNext/>
      <w:autoSpaceDE w:val="0"/>
      <w:autoSpaceDN w:val="0"/>
      <w:adjustRightInd w:val="0"/>
      <w:jc w:val="both"/>
      <w:outlineLvl w:val="7"/>
    </w:pPr>
    <w:rPr>
      <w:i/>
      <w:i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814F56"/>
    <w:rPr>
      <w:i/>
      <w:iCs/>
      <w:szCs w:val="24"/>
    </w:rPr>
  </w:style>
  <w:style w:type="paragraph" w:styleId="a3">
    <w:name w:val="List Paragraph"/>
    <w:basedOn w:val="a"/>
    <w:uiPriority w:val="34"/>
    <w:qFormat/>
    <w:rsid w:val="00814F5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ConsPlusNormal">
    <w:name w:val="ConsPlusNormal"/>
    <w:rsid w:val="00447CBC"/>
    <w:pPr>
      <w:widowControl w:val="0"/>
      <w:autoSpaceDE w:val="0"/>
      <w:autoSpaceDN w:val="0"/>
    </w:pPr>
    <w:rPr>
      <w:sz w:val="24"/>
      <w:lang w:eastAsia="ru-RU"/>
    </w:rPr>
  </w:style>
  <w:style w:type="paragraph" w:customStyle="1" w:styleId="ConsPlusTitle">
    <w:name w:val="ConsPlusTitle"/>
    <w:rsid w:val="00447CBC"/>
    <w:pPr>
      <w:widowControl w:val="0"/>
      <w:autoSpaceDE w:val="0"/>
      <w:autoSpaceDN w:val="0"/>
    </w:pPr>
    <w:rPr>
      <w:b/>
      <w:sz w:val="24"/>
      <w:lang w:eastAsia="ru-RU"/>
    </w:rPr>
  </w:style>
  <w:style w:type="paragraph" w:customStyle="1" w:styleId="ConsPlusTitlePage">
    <w:name w:val="ConsPlusTitlePage"/>
    <w:rsid w:val="00447CBC"/>
    <w:pPr>
      <w:widowControl w:val="0"/>
      <w:autoSpaceDE w:val="0"/>
      <w:autoSpaceDN w:val="0"/>
    </w:pPr>
    <w:rPr>
      <w:rFonts w:ascii="Tahoma" w:hAnsi="Tahoma" w:cs="Tahom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A1941270846102AEAA0C3A027FB582B8750B7FE370032463B8401A9B8313B5FE5784210F8831099C040DC25C96Ab7N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A1941270846102AEAA0C3A027FB582B8750B5F7370832463B8401A9B8313B5FF7781A1CF9800F91C8558A748FF38BF474D5F39B2A9B06D86Bb6N" TargetMode="External"/><Relationship Id="rId12" Type="http://schemas.openxmlformats.org/officeDocument/2006/relationships/hyperlink" Target="consultantplus://offline/ref=AA1941270846102AEAA0DDAD31970521825EECFB3509391364D607FEE7613D0AB7381C49BAC40398C15EDE24CFADD2A4339EFE9B378706DBA9CFB5A965bB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A1941270846102AEAA0C3A027FB582B8753BAF0370F32463B8401A9B8313B5FF7781A1CF8880990CA0A8F619EAB87F669CBF2843699046DbBN" TargetMode="External"/><Relationship Id="rId11" Type="http://schemas.openxmlformats.org/officeDocument/2006/relationships/hyperlink" Target="consultantplus://offline/ref=AA1941270846102AEAA0DDAD31970521825EECFB3509391364D607FEE7613D0AB7381C49BAC40398C15EDE24C8ADD2A4339EFE9B378706DBA9CFB5A965bBN" TargetMode="External"/><Relationship Id="rId5" Type="http://schemas.openxmlformats.org/officeDocument/2006/relationships/hyperlink" Target="consultantplus://offline/ref=AA1941270846102AEAA0DDAD31970521825EECFB3509391364D607FEE7613D0AB7381C49BAC40398C15EDE25C3ADD2A4339EFE9B378706DBA9CFB5A965bBN" TargetMode="External"/><Relationship Id="rId10" Type="http://schemas.openxmlformats.org/officeDocument/2006/relationships/hyperlink" Target="consultantplus://offline/ref=AA1941270846102AEAA0DDAD31970521825EECFB3509391364D607FEE7613D0AB7381C49BAC40398C15EDE24CAADD2A4339EFE9B378706DBA9CFB5A965bB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A1941270846102AEAA0DDAD31970521825EECFB3509391364D607FEE7613D0AB7381C49BAC40398C15EDE24CBADD2A4339EFE9B378706DBA9CFB5A965bB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754</Words>
  <Characters>4302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Максимович Раиса Владимировна</dc:creator>
  <cp:lastModifiedBy>Максимович Раиса Владимировна</cp:lastModifiedBy>
  <cp:revision>1</cp:revision>
  <dcterms:created xsi:type="dcterms:W3CDTF">2021-01-13T13:27:00Z</dcterms:created>
  <dcterms:modified xsi:type="dcterms:W3CDTF">2021-01-13T13:28:00Z</dcterms:modified>
</cp:coreProperties>
</file>