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pPr w:leftFromText="180" w:rightFromText="180" w:vertAnchor="text" w:horzAnchor="page" w:tblpX="493" w:tblpY="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AE3055" w:rsidRPr="00C53CDE" w14:paraId="6A0BCC52" w14:textId="77777777" w:rsidTr="00AE3055">
        <w:tc>
          <w:tcPr>
            <w:tcW w:w="5210" w:type="dxa"/>
          </w:tcPr>
          <w:p w14:paraId="454E5B27" w14:textId="77777777" w:rsidR="00AE3055" w:rsidRPr="00C53CDE" w:rsidRDefault="00AE3055" w:rsidP="00AE3055">
            <w:pPr>
              <w:pStyle w:val="21"/>
              <w:spacing w:after="0" w:line="240" w:lineRule="auto"/>
            </w:pPr>
            <w:r w:rsidRPr="00C53CDE">
              <w:t>СОГЛАСОВАНО</w:t>
            </w:r>
          </w:p>
        </w:tc>
      </w:tr>
      <w:tr w:rsidR="00AE3055" w14:paraId="0B11D8C4" w14:textId="77777777" w:rsidTr="00AE3055">
        <w:tc>
          <w:tcPr>
            <w:tcW w:w="5210" w:type="dxa"/>
          </w:tcPr>
          <w:p w14:paraId="7E8C3A2C" w14:textId="77777777" w:rsidR="009A19CE" w:rsidRDefault="009A19CE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</w:t>
            </w:r>
          </w:p>
          <w:p w14:paraId="61AA47DE" w14:textId="64A09A26" w:rsidR="00AE3055" w:rsidRPr="00972AD0" w:rsidRDefault="00AE3055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72AD0">
              <w:rPr>
                <w:sz w:val="28"/>
                <w:szCs w:val="28"/>
              </w:rPr>
              <w:t>Смоленской области</w:t>
            </w:r>
          </w:p>
          <w:p w14:paraId="5C9406EF" w14:textId="77777777" w:rsidR="00AE3055" w:rsidRPr="00972AD0" w:rsidRDefault="00AE3055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3AAD54E7" w14:textId="77777777" w:rsidR="00AE3055" w:rsidRDefault="00AE3055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35DADF42" w14:textId="0046A0DD" w:rsidR="00AE3055" w:rsidRDefault="00AE3055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72AD0">
              <w:rPr>
                <w:sz w:val="28"/>
                <w:szCs w:val="28"/>
              </w:rPr>
              <w:t>_________________</w:t>
            </w:r>
            <w:r w:rsidR="009A19CE">
              <w:rPr>
                <w:sz w:val="28"/>
                <w:szCs w:val="28"/>
              </w:rPr>
              <w:t>А.А. Борисов</w:t>
            </w:r>
          </w:p>
          <w:p w14:paraId="28B3B80D" w14:textId="77777777" w:rsidR="00AE3055" w:rsidRDefault="00AE3055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11A892BB" w14:textId="35FBA378" w:rsidR="00AE3055" w:rsidRDefault="000843F4" w:rsidP="009A19CE">
            <w:pPr>
              <w:pStyle w:val="21"/>
              <w:spacing w:after="0" w:line="240" w:lineRule="auto"/>
              <w:rPr>
                <w:b/>
              </w:rPr>
            </w:pPr>
            <w:r>
              <w:rPr>
                <w:sz w:val="28"/>
                <w:szCs w:val="28"/>
              </w:rPr>
              <w:t>«</w:t>
            </w:r>
            <w:r w:rsidR="009A19C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» ноября  </w:t>
            </w:r>
            <w:bookmarkStart w:id="0" w:name="_GoBack"/>
            <w:bookmarkEnd w:id="0"/>
            <w:r w:rsidR="00AE3055">
              <w:rPr>
                <w:sz w:val="28"/>
                <w:szCs w:val="28"/>
              </w:rPr>
              <w:t>2018 года</w:t>
            </w:r>
          </w:p>
        </w:tc>
      </w:tr>
    </w:tbl>
    <w:p w14:paraId="15D95615" w14:textId="77777777" w:rsidR="00C61E51" w:rsidRDefault="00C61E51" w:rsidP="00B640C6">
      <w:pPr>
        <w:pStyle w:val="21"/>
        <w:spacing w:after="0" w:line="240" w:lineRule="auto"/>
        <w:ind w:left="7088"/>
        <w:rPr>
          <w:sz w:val="24"/>
          <w:szCs w:val="24"/>
        </w:rPr>
      </w:pPr>
    </w:p>
    <w:p w14:paraId="56CA1FC0" w14:textId="489960EE" w:rsidR="0066576C" w:rsidRPr="00647086" w:rsidRDefault="00B640C6" w:rsidP="00B640C6">
      <w:pPr>
        <w:pStyle w:val="21"/>
        <w:spacing w:after="0" w:line="240" w:lineRule="auto"/>
        <w:ind w:left="7088"/>
        <w:rPr>
          <w:sz w:val="24"/>
          <w:szCs w:val="24"/>
        </w:rPr>
      </w:pPr>
      <w:r w:rsidRPr="00647086">
        <w:rPr>
          <w:sz w:val="24"/>
          <w:szCs w:val="24"/>
        </w:rPr>
        <w:t>УТВЕРЖДЕН</w:t>
      </w:r>
      <w:r w:rsidR="00F300DF" w:rsidRPr="00647086">
        <w:rPr>
          <w:sz w:val="24"/>
          <w:szCs w:val="24"/>
        </w:rPr>
        <w:t>А</w:t>
      </w:r>
    </w:p>
    <w:p w14:paraId="6EA3CB70" w14:textId="3D937A7B" w:rsidR="00B640C6" w:rsidRPr="00647086" w:rsidRDefault="00224487" w:rsidP="00B640C6">
      <w:pPr>
        <w:pStyle w:val="21"/>
        <w:spacing w:after="0" w:line="240" w:lineRule="auto"/>
        <w:ind w:left="7088"/>
        <w:rPr>
          <w:sz w:val="24"/>
          <w:szCs w:val="24"/>
        </w:rPr>
      </w:pPr>
      <w:r>
        <w:rPr>
          <w:sz w:val="24"/>
          <w:szCs w:val="24"/>
        </w:rPr>
        <w:t>приказом</w:t>
      </w:r>
      <w:r w:rsidR="00B640C6" w:rsidRPr="00647086">
        <w:rPr>
          <w:sz w:val="24"/>
          <w:szCs w:val="24"/>
        </w:rPr>
        <w:t xml:space="preserve"> </w:t>
      </w:r>
      <w:r w:rsidR="00CA6B5D">
        <w:rPr>
          <w:sz w:val="24"/>
          <w:szCs w:val="24"/>
        </w:rPr>
        <w:t>У</w:t>
      </w:r>
      <w:r w:rsidR="00B640C6" w:rsidRPr="00647086">
        <w:rPr>
          <w:sz w:val="24"/>
          <w:szCs w:val="24"/>
        </w:rPr>
        <w:t>ФНС России</w:t>
      </w:r>
      <w:r w:rsidR="00CA6B5D">
        <w:rPr>
          <w:sz w:val="24"/>
          <w:szCs w:val="24"/>
        </w:rPr>
        <w:t xml:space="preserve"> по Смоленской области</w:t>
      </w:r>
    </w:p>
    <w:p w14:paraId="212A0794" w14:textId="14CEE53D" w:rsidR="00B640C6" w:rsidRPr="00100730" w:rsidRDefault="00B640C6" w:rsidP="00B640C6">
      <w:pPr>
        <w:pStyle w:val="21"/>
        <w:spacing w:after="0" w:line="240" w:lineRule="auto"/>
        <w:ind w:left="7088"/>
        <w:rPr>
          <w:sz w:val="24"/>
          <w:szCs w:val="24"/>
          <w:u w:val="single"/>
        </w:rPr>
      </w:pPr>
      <w:r w:rsidRPr="00100730">
        <w:rPr>
          <w:sz w:val="24"/>
          <w:szCs w:val="24"/>
          <w:u w:val="single"/>
        </w:rPr>
        <w:t>от «</w:t>
      </w:r>
      <w:r w:rsidR="009A19CE">
        <w:rPr>
          <w:sz w:val="24"/>
          <w:szCs w:val="24"/>
          <w:u w:val="single"/>
        </w:rPr>
        <w:t>16</w:t>
      </w:r>
      <w:r w:rsidR="00E73B9E" w:rsidRPr="00661B85">
        <w:rPr>
          <w:sz w:val="24"/>
          <w:szCs w:val="24"/>
          <w:u w:val="single"/>
        </w:rPr>
        <w:t xml:space="preserve">   </w:t>
      </w:r>
      <w:r w:rsidRPr="00100730">
        <w:rPr>
          <w:sz w:val="24"/>
          <w:szCs w:val="24"/>
          <w:u w:val="single"/>
        </w:rPr>
        <w:t>»</w:t>
      </w:r>
      <w:r w:rsidR="009A19CE">
        <w:rPr>
          <w:sz w:val="24"/>
          <w:szCs w:val="24"/>
          <w:u w:val="single"/>
        </w:rPr>
        <w:t xml:space="preserve"> 11</w:t>
      </w:r>
      <w:r w:rsidR="00185AD2">
        <w:rPr>
          <w:sz w:val="24"/>
          <w:szCs w:val="24"/>
          <w:u w:val="single"/>
        </w:rPr>
        <w:t xml:space="preserve">   </w:t>
      </w:r>
      <w:r w:rsidR="00100730" w:rsidRPr="00100730">
        <w:rPr>
          <w:sz w:val="24"/>
          <w:szCs w:val="24"/>
          <w:u w:val="single"/>
        </w:rPr>
        <w:t xml:space="preserve">  </w:t>
      </w:r>
      <w:r w:rsidRPr="00100730">
        <w:rPr>
          <w:sz w:val="24"/>
          <w:szCs w:val="24"/>
          <w:u w:val="single"/>
        </w:rPr>
        <w:t>201</w:t>
      </w:r>
      <w:r w:rsidR="008F321C">
        <w:rPr>
          <w:sz w:val="24"/>
          <w:szCs w:val="24"/>
          <w:u w:val="single"/>
        </w:rPr>
        <w:t>8</w:t>
      </w:r>
      <w:r w:rsidRPr="00100730">
        <w:rPr>
          <w:sz w:val="24"/>
          <w:szCs w:val="24"/>
          <w:u w:val="single"/>
        </w:rPr>
        <w:t> г.</w:t>
      </w:r>
    </w:p>
    <w:p w14:paraId="26FBD4AD" w14:textId="4A8E224C" w:rsidR="00B640C6" w:rsidRPr="00100730" w:rsidRDefault="00B640C6" w:rsidP="00B640C6">
      <w:pPr>
        <w:pStyle w:val="21"/>
        <w:spacing w:after="0" w:line="240" w:lineRule="auto"/>
        <w:ind w:left="7088"/>
        <w:rPr>
          <w:sz w:val="24"/>
          <w:szCs w:val="24"/>
          <w:u w:val="single"/>
        </w:rPr>
      </w:pPr>
      <w:r w:rsidRPr="00100730">
        <w:rPr>
          <w:sz w:val="24"/>
          <w:szCs w:val="24"/>
          <w:u w:val="single"/>
        </w:rPr>
        <w:t>№</w:t>
      </w:r>
      <w:r w:rsidR="00100730" w:rsidRPr="00100730">
        <w:rPr>
          <w:sz w:val="24"/>
          <w:szCs w:val="24"/>
          <w:u w:val="single"/>
        </w:rPr>
        <w:t xml:space="preserve"> </w:t>
      </w:r>
      <w:r w:rsidR="00185AD2">
        <w:rPr>
          <w:sz w:val="24"/>
          <w:szCs w:val="24"/>
          <w:u w:val="single"/>
        </w:rPr>
        <w:t xml:space="preserve"> </w:t>
      </w:r>
      <w:r w:rsidR="009A19CE">
        <w:rPr>
          <w:sz w:val="24"/>
          <w:szCs w:val="24"/>
          <w:u w:val="single"/>
        </w:rPr>
        <w:t>01-02/272</w:t>
      </w:r>
      <w:r w:rsidR="009A19CE" w:rsidRPr="000843F4">
        <w:rPr>
          <w:sz w:val="24"/>
          <w:szCs w:val="24"/>
          <w:u w:val="single"/>
        </w:rPr>
        <w:t>@</w:t>
      </w:r>
      <w:r w:rsidR="00E73B9E">
        <w:rPr>
          <w:sz w:val="24"/>
          <w:szCs w:val="24"/>
          <w:u w:val="single"/>
        </w:rPr>
        <w:t>____</w:t>
      </w:r>
    </w:p>
    <w:p w14:paraId="49D2F7EA" w14:textId="77777777" w:rsidR="00015431" w:rsidRPr="00647086" w:rsidRDefault="00015431" w:rsidP="00B640C6">
      <w:pPr>
        <w:pStyle w:val="21"/>
        <w:spacing w:after="0" w:line="240" w:lineRule="auto"/>
        <w:rPr>
          <w:b/>
        </w:rPr>
      </w:pPr>
    </w:p>
    <w:p w14:paraId="43486B44" w14:textId="77777777" w:rsidR="00B640C6" w:rsidRPr="00647086" w:rsidRDefault="00B640C6" w:rsidP="00B640C6">
      <w:pPr>
        <w:pStyle w:val="21"/>
        <w:spacing w:after="0" w:line="240" w:lineRule="auto"/>
        <w:rPr>
          <w:b/>
        </w:rPr>
      </w:pPr>
    </w:p>
    <w:p w14:paraId="4C47E39F" w14:textId="77777777" w:rsidR="00B640C6" w:rsidRPr="00647086" w:rsidRDefault="00B640C6" w:rsidP="00B640C6">
      <w:pPr>
        <w:pStyle w:val="21"/>
        <w:spacing w:after="0" w:line="240" w:lineRule="auto"/>
        <w:rPr>
          <w:b/>
        </w:rPr>
      </w:pPr>
    </w:p>
    <w:p w14:paraId="46B59FF5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40C66228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15B05E71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2A23DA96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3C85758C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66FB5985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53A61F1A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270415D8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62C6BA6F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3D7DAD57" w14:textId="334C8AE8" w:rsidR="0066576C" w:rsidRPr="00647086" w:rsidRDefault="000250C1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47086">
        <w:rPr>
          <w:b/>
          <w:sz w:val="28"/>
          <w:szCs w:val="28"/>
        </w:rPr>
        <w:t>МЕТОДИКА</w:t>
      </w:r>
    </w:p>
    <w:p w14:paraId="196FBA93" w14:textId="77777777" w:rsidR="00B549C2" w:rsidRPr="00647086" w:rsidRDefault="00B549C2" w:rsidP="00B640C6">
      <w:pPr>
        <w:pStyle w:val="21"/>
        <w:spacing w:after="0" w:line="240" w:lineRule="auto"/>
        <w:rPr>
          <w:b/>
          <w:sz w:val="28"/>
          <w:szCs w:val="28"/>
        </w:rPr>
      </w:pPr>
    </w:p>
    <w:p w14:paraId="28EBB584" w14:textId="77777777" w:rsidR="001D1BC3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47086">
        <w:rPr>
          <w:b/>
          <w:sz w:val="28"/>
          <w:szCs w:val="28"/>
        </w:rPr>
        <w:t>прогнозирования поступлений доходов</w:t>
      </w:r>
    </w:p>
    <w:p w14:paraId="3390B8C6" w14:textId="6D20B926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47086">
        <w:rPr>
          <w:b/>
          <w:sz w:val="28"/>
          <w:szCs w:val="28"/>
        </w:rPr>
        <w:t xml:space="preserve">в </w:t>
      </w:r>
      <w:r w:rsidR="00E505F2">
        <w:rPr>
          <w:b/>
          <w:sz w:val="28"/>
          <w:szCs w:val="28"/>
        </w:rPr>
        <w:t>консолидированный бюджет Смоленской области</w:t>
      </w:r>
      <w:r w:rsidRPr="00647086">
        <w:rPr>
          <w:b/>
          <w:sz w:val="28"/>
          <w:szCs w:val="28"/>
        </w:rPr>
        <w:t xml:space="preserve"> </w:t>
      </w:r>
    </w:p>
    <w:p w14:paraId="77DEDC72" w14:textId="48DCE003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47086">
        <w:rPr>
          <w:b/>
          <w:sz w:val="28"/>
          <w:szCs w:val="28"/>
        </w:rPr>
        <w:t xml:space="preserve">на </w:t>
      </w:r>
      <w:r w:rsidR="00F971CB" w:rsidRPr="00647086">
        <w:rPr>
          <w:b/>
          <w:sz w:val="28"/>
          <w:szCs w:val="28"/>
        </w:rPr>
        <w:t xml:space="preserve">очередной финансовый год </w:t>
      </w:r>
      <w:r w:rsidRPr="00647086">
        <w:rPr>
          <w:b/>
          <w:sz w:val="28"/>
          <w:szCs w:val="28"/>
        </w:rPr>
        <w:t>и плановы</w:t>
      </w:r>
      <w:r w:rsidR="00F971CB" w:rsidRPr="00647086">
        <w:rPr>
          <w:b/>
          <w:sz w:val="28"/>
          <w:szCs w:val="28"/>
        </w:rPr>
        <w:t>й</w:t>
      </w:r>
      <w:r w:rsidRPr="00647086">
        <w:rPr>
          <w:b/>
          <w:sz w:val="28"/>
          <w:szCs w:val="28"/>
        </w:rPr>
        <w:t xml:space="preserve"> период </w:t>
      </w:r>
    </w:p>
    <w:p w14:paraId="55466E45" w14:textId="77777777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</w:rPr>
      </w:pPr>
    </w:p>
    <w:p w14:paraId="5ADD551D" w14:textId="370361E9" w:rsidR="00EB0B89" w:rsidRDefault="00EB0B89" w:rsidP="003B36EE">
      <w:pPr>
        <w:pStyle w:val="aff1"/>
        <w:jc w:val="center"/>
        <w:rPr>
          <w:rFonts w:ascii="Times New Roman" w:hAnsi="Times New Roman"/>
          <w:color w:val="auto"/>
          <w:sz w:val="26"/>
        </w:rPr>
      </w:pPr>
    </w:p>
    <w:p w14:paraId="05671BB4" w14:textId="77777777" w:rsidR="00EB0B89" w:rsidRPr="00EB0B89" w:rsidRDefault="00EB0B89" w:rsidP="00EB0B89">
      <w:pPr>
        <w:rPr>
          <w:lang w:eastAsia="ru-RU"/>
        </w:rPr>
      </w:pPr>
    </w:p>
    <w:p w14:paraId="5B9E80DE" w14:textId="77777777" w:rsidR="00EB0B89" w:rsidRPr="00EB0B89" w:rsidRDefault="00EB0B89" w:rsidP="00EB0B89">
      <w:pPr>
        <w:rPr>
          <w:lang w:eastAsia="ru-RU"/>
        </w:rPr>
      </w:pPr>
    </w:p>
    <w:p w14:paraId="46865BBF" w14:textId="77777777" w:rsidR="00EB0B89" w:rsidRPr="00EB0B89" w:rsidRDefault="00EB0B89" w:rsidP="00EB0B89">
      <w:pPr>
        <w:rPr>
          <w:lang w:eastAsia="ru-RU"/>
        </w:rPr>
      </w:pPr>
    </w:p>
    <w:p w14:paraId="17D9FE75" w14:textId="77777777" w:rsidR="00EB0B89" w:rsidRPr="00EB0B89" w:rsidRDefault="00EB0B89" w:rsidP="00EB0B89">
      <w:pPr>
        <w:rPr>
          <w:lang w:eastAsia="ru-RU"/>
        </w:rPr>
      </w:pPr>
    </w:p>
    <w:p w14:paraId="231EF7FF" w14:textId="77777777" w:rsidR="00EB0B89" w:rsidRPr="00EB0B89" w:rsidRDefault="00EB0B89" w:rsidP="00EB0B89">
      <w:pPr>
        <w:rPr>
          <w:lang w:eastAsia="ru-RU"/>
        </w:rPr>
      </w:pPr>
    </w:p>
    <w:p w14:paraId="49357ED0" w14:textId="77777777" w:rsidR="00EB0B89" w:rsidRPr="00EB0B89" w:rsidRDefault="00EB0B89" w:rsidP="00EB0B89">
      <w:pPr>
        <w:rPr>
          <w:lang w:eastAsia="ru-RU"/>
        </w:rPr>
      </w:pPr>
    </w:p>
    <w:p w14:paraId="7CDB4BBA" w14:textId="77777777" w:rsidR="00EB0B89" w:rsidRPr="00EB0B89" w:rsidRDefault="00EB0B89" w:rsidP="00EB0B89">
      <w:pPr>
        <w:rPr>
          <w:lang w:eastAsia="ru-RU"/>
        </w:rPr>
      </w:pPr>
    </w:p>
    <w:p w14:paraId="6BB07A6F" w14:textId="77777777" w:rsidR="00EB0B89" w:rsidRPr="00EB0B89" w:rsidRDefault="00EB0B89" w:rsidP="00EB0B89">
      <w:pPr>
        <w:rPr>
          <w:lang w:eastAsia="ru-RU"/>
        </w:rPr>
      </w:pPr>
    </w:p>
    <w:p w14:paraId="17CFF8F2" w14:textId="1BA31B9A" w:rsidR="00EB0B89" w:rsidRDefault="00EB0B89" w:rsidP="00EB0B89">
      <w:pPr>
        <w:pStyle w:val="aff1"/>
        <w:tabs>
          <w:tab w:val="left" w:pos="1572"/>
        </w:tabs>
      </w:pPr>
      <w:r>
        <w:tab/>
      </w:r>
    </w:p>
    <w:p w14:paraId="3902CBD2" w14:textId="102E73B7" w:rsidR="00EB0B89" w:rsidRDefault="00EB0B89" w:rsidP="003B36EE">
      <w:pPr>
        <w:pStyle w:val="aff1"/>
        <w:jc w:val="center"/>
      </w:pPr>
    </w:p>
    <w:p w14:paraId="585E910C" w14:textId="77777777" w:rsidR="00EB0B89" w:rsidRPr="00EB0B89" w:rsidRDefault="00EB0B89" w:rsidP="00EB0B89">
      <w:pPr>
        <w:rPr>
          <w:lang w:eastAsia="ru-RU"/>
        </w:rPr>
      </w:pPr>
    </w:p>
    <w:p w14:paraId="6119E3A8" w14:textId="2029C1A1" w:rsidR="00EB0B89" w:rsidRDefault="00EB0B89" w:rsidP="00EB0B89">
      <w:pPr>
        <w:pStyle w:val="aff1"/>
        <w:tabs>
          <w:tab w:val="left" w:pos="624"/>
        </w:tabs>
      </w:pPr>
      <w:r>
        <w:tab/>
      </w:r>
    </w:p>
    <w:p w14:paraId="03911463" w14:textId="77777777" w:rsidR="00CA6B5D" w:rsidRDefault="0066576C" w:rsidP="001306FE">
      <w:pPr>
        <w:pStyle w:val="12"/>
      </w:pPr>
      <w:r w:rsidRPr="00EB0B89">
        <w:br w:type="page"/>
      </w:r>
    </w:p>
    <w:p w14:paraId="670304C4" w14:textId="77777777" w:rsidR="00C61E51" w:rsidRPr="00647086" w:rsidRDefault="00C61E51" w:rsidP="00C61E51">
      <w:pPr>
        <w:pStyle w:val="aff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369610407"/>
      <w:bookmarkStart w:id="2" w:name="_Toc392855888"/>
      <w:bookmarkStart w:id="3" w:name="_Toc401317618"/>
      <w:bookmarkStart w:id="4" w:name="_Toc454525468"/>
      <w:bookmarkStart w:id="5" w:name="_Toc460509760"/>
      <w:bookmarkStart w:id="6" w:name="_Toc369252716"/>
      <w:r w:rsidRPr="00647086">
        <w:rPr>
          <w:rFonts w:ascii="Times New Roman" w:hAnsi="Times New Roman" w:cs="Times New Roman"/>
          <w:color w:val="auto"/>
          <w:sz w:val="28"/>
          <w:szCs w:val="28"/>
        </w:rPr>
        <w:lastRenderedPageBreak/>
        <w:t>Оглавление</w:t>
      </w:r>
    </w:p>
    <w:bookmarkEnd w:id="6" w:displacedByCustomXml="next"/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756425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B92FF0" w14:textId="77777777" w:rsidR="00C5556C" w:rsidRDefault="00C5556C" w:rsidP="00A86598">
          <w:pPr>
            <w:pStyle w:val="aff1"/>
            <w:tabs>
              <w:tab w:val="left" w:pos="2160"/>
              <w:tab w:val="left" w:pos="6270"/>
            </w:tabs>
            <w:rPr>
              <w:rFonts w:ascii="Calibri" w:eastAsia="Calibri" w:hAnsi="Calibri" w:cs="Times New Roman"/>
              <w:color w:val="auto"/>
              <w:sz w:val="22"/>
              <w:szCs w:val="22"/>
              <w:lang w:val="en-US" w:eastAsia="en-US"/>
            </w:rPr>
          </w:pPr>
        </w:p>
        <w:p w14:paraId="7A06CD00" w14:textId="77777777" w:rsidR="00C5556C" w:rsidRDefault="00C5556C" w:rsidP="00A86598">
          <w:pPr>
            <w:pStyle w:val="aff1"/>
            <w:tabs>
              <w:tab w:val="left" w:pos="2160"/>
              <w:tab w:val="left" w:pos="6270"/>
            </w:tabs>
            <w:rPr>
              <w:rFonts w:ascii="Calibri" w:eastAsia="Calibri" w:hAnsi="Calibri" w:cs="Times New Roman"/>
              <w:color w:val="auto"/>
              <w:sz w:val="22"/>
              <w:szCs w:val="22"/>
              <w:lang w:val="en-US" w:eastAsia="en-US"/>
            </w:rPr>
          </w:pPr>
        </w:p>
        <w:p w14:paraId="2ED42AF6" w14:textId="2C70AF6E" w:rsidR="00376292" w:rsidRDefault="00376292" w:rsidP="00A86598">
          <w:pPr>
            <w:pStyle w:val="aff1"/>
            <w:tabs>
              <w:tab w:val="left" w:pos="2160"/>
              <w:tab w:val="left" w:pos="6270"/>
            </w:tabs>
          </w:pPr>
          <w:r>
            <w:t>Оглавление</w:t>
          </w:r>
          <w:r w:rsidR="00AF371C">
            <w:tab/>
          </w:r>
          <w:r w:rsidR="00A86598">
            <w:tab/>
          </w:r>
        </w:p>
        <w:p w14:paraId="451FB2EE" w14:textId="77777777" w:rsidR="00DE5FF1" w:rsidRDefault="00376292">
          <w:pPr>
            <w:pStyle w:val="12"/>
            <w:rPr>
              <w:rFonts w:asciiTheme="minorHAnsi" w:eastAsiaTheme="minorEastAsia" w:hAnsiTheme="minorHAnsi" w:cstheme="minorBidi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315711" w:history="1">
            <w:r w:rsidR="00DE5FF1" w:rsidRPr="00C12A38">
              <w:rPr>
                <w:rStyle w:val="a9"/>
              </w:rPr>
              <w:t>1. Общие положения</w:t>
            </w:r>
            <w:r w:rsidR="00DE5FF1">
              <w:rPr>
                <w:webHidden/>
              </w:rPr>
              <w:tab/>
            </w:r>
            <w:r w:rsidR="00DE5FF1">
              <w:rPr>
                <w:webHidden/>
              </w:rPr>
              <w:fldChar w:fldCharType="begin"/>
            </w:r>
            <w:r w:rsidR="00DE5FF1">
              <w:rPr>
                <w:webHidden/>
              </w:rPr>
              <w:instrText xml:space="preserve"> PAGEREF _Toc528315711 \h </w:instrText>
            </w:r>
            <w:r w:rsidR="00DE5FF1">
              <w:rPr>
                <w:webHidden/>
              </w:rPr>
            </w:r>
            <w:r w:rsidR="00DE5FF1">
              <w:rPr>
                <w:webHidden/>
              </w:rPr>
              <w:fldChar w:fldCharType="separate"/>
            </w:r>
            <w:r w:rsidR="000843F4">
              <w:rPr>
                <w:webHidden/>
              </w:rPr>
              <w:t>7</w:t>
            </w:r>
            <w:r w:rsidR="00DE5FF1">
              <w:rPr>
                <w:webHidden/>
              </w:rPr>
              <w:fldChar w:fldCharType="end"/>
            </w:r>
          </w:hyperlink>
        </w:p>
        <w:p w14:paraId="6C202F6C" w14:textId="77777777" w:rsidR="00DE5FF1" w:rsidRDefault="000843F4">
          <w:pPr>
            <w:pStyle w:val="12"/>
            <w:rPr>
              <w:rFonts w:asciiTheme="minorHAnsi" w:eastAsiaTheme="minorEastAsia" w:hAnsiTheme="minorHAnsi" w:cstheme="minorBidi"/>
              <w:lang w:eastAsia="ru-RU"/>
            </w:rPr>
          </w:pPr>
          <w:hyperlink w:anchor="_Toc528315712" w:history="1">
            <w:r w:rsidR="00DE5FF1" w:rsidRPr="00C12A38">
              <w:rPr>
                <w:rStyle w:val="a9"/>
              </w:rPr>
              <w:t>2. Алгоритмы расчёта прогнозов поступлений по видам налоговых и неналоговых доходов</w:t>
            </w:r>
            <w:r w:rsidR="00DE5FF1">
              <w:rPr>
                <w:webHidden/>
              </w:rPr>
              <w:tab/>
            </w:r>
            <w:r w:rsidR="00DE5FF1">
              <w:rPr>
                <w:webHidden/>
              </w:rPr>
              <w:fldChar w:fldCharType="begin"/>
            </w:r>
            <w:r w:rsidR="00DE5FF1">
              <w:rPr>
                <w:webHidden/>
              </w:rPr>
              <w:instrText xml:space="preserve"> PAGEREF _Toc528315712 \h </w:instrText>
            </w:r>
            <w:r w:rsidR="00DE5FF1">
              <w:rPr>
                <w:webHidden/>
              </w:rPr>
            </w:r>
            <w:r w:rsidR="00DE5FF1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DE5FF1">
              <w:rPr>
                <w:webHidden/>
              </w:rPr>
              <w:fldChar w:fldCharType="end"/>
            </w:r>
          </w:hyperlink>
        </w:p>
        <w:p w14:paraId="29C82FB5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13" w:history="1">
            <w:r w:rsidR="00DE5FF1" w:rsidRPr="00C12A38">
              <w:rPr>
                <w:rStyle w:val="a9"/>
                <w:rFonts w:ascii="Times New Roman" w:hAnsi="Times New Roman"/>
                <w:noProof/>
                <w:lang w:eastAsia="ru-RU"/>
              </w:rPr>
              <w:t>2.1. Расчет прогноза доходов консолидированного бюджета  осуществляется исходя из поступлений следующих налогов и сборов: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_Toc528315713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7FDAF4C3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14" w:history="1">
            <w:r w:rsidR="00DE5FF1" w:rsidRPr="00C12A38">
              <w:rPr>
                <w:rStyle w:val="a9"/>
                <w:rFonts w:ascii="Times New Roman" w:hAnsi="Times New Roman"/>
                <w:noProof/>
                <w:lang w:eastAsia="ru-RU"/>
              </w:rPr>
              <w:t>2.2.  В расчете отдельных видов налогов применяется коэффициент собираемости, который  рассчитывается с учётом динамики показателя собираемости по данному виду налога, сложившегося в предшествующие периоды. 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_Toc528315714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0DECDE05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15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2.3. В расчете отдельных видов налогов применяется коэффициент переходящих платежей.  Расчетный уровень переходящих платежей определяется как частное от деления суммы начисленного налога по отчету по форме № 1-НМ, на сумму налога, исчисленного к уплате в бюджет по отчетам по форме с индексом «5», сложившиеся в отчетном периоде.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_Toc528315715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30E1EFC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16" w:history="1">
            <w:r w:rsidR="00DE5FF1" w:rsidRPr="00C12A38">
              <w:rPr>
                <w:rStyle w:val="a9"/>
                <w:rFonts w:ascii="Times New Roman" w:hAnsi="Times New Roman"/>
                <w:noProof/>
                <w:lang w:eastAsia="ru-RU"/>
              </w:rPr>
              <w:t>2.4. Используемые для расчёта прогноза доходов консолидированного бюджета макроэкономические показатели предоставляет Департамент экономического развития Смоленской области в порядке и сроки, установленные Соглашением между Администрацией Смоленской области и Управлением Федеральной налоговой службы по Смоленской области об информационном взаимодействии от 22.05.2013 №046/04-с/01-22-10/14.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_Toc528315716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FC79A16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17" w:history="1">
            <w:r w:rsidR="00DE5FF1" w:rsidRPr="00C12A38">
              <w:rPr>
                <w:rStyle w:val="a9"/>
                <w:rFonts w:ascii="Times New Roman" w:hAnsi="Times New Roman"/>
                <w:noProof/>
                <w:lang w:eastAsia="ru-RU"/>
              </w:rPr>
              <w:t>2.5. Суммы выпадающих доходов консолидированного бюджета в планируемом году вследствие возмещения ранее уплаченных сумм налогов и поступления налогов, носящие единовременный характер, исключаются из прогнозируемой суммы поступлений.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_Toc528315717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076F3774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18" w:history="1">
            <w:r w:rsidR="00DE5FF1" w:rsidRPr="00C12A38">
              <w:rPr>
                <w:rStyle w:val="a9"/>
                <w:rFonts w:ascii="Times New Roman" w:eastAsiaTheme="minorHAnsi" w:hAnsi="Times New Roman"/>
                <w:noProof/>
              </w:rPr>
              <w:t>2.6. Для расчета прогноза доходов консолидированного бюджета учитываются дополнительные поступления по результатам контрольной работы налоговых органов.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_Toc528315718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0AF2179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19" w:history="1">
            <w:r w:rsidR="00DE5FF1" w:rsidRPr="00C12A38">
              <w:rPr>
                <w:rStyle w:val="a9"/>
                <w:rFonts w:ascii="Times New Roman" w:eastAsiaTheme="minorHAnsi" w:hAnsi="Times New Roman"/>
                <w:noProof/>
              </w:rPr>
              <w:t>2.7.  Совокупный прогноз поступлений определяется с учетом данных, представленных территориальными налоговыми органами.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_Toc528315719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9A411F8" w14:textId="77777777" w:rsidR="00DE5FF1" w:rsidRDefault="000843F4">
          <w:pPr>
            <w:pStyle w:val="12"/>
            <w:rPr>
              <w:rFonts w:asciiTheme="minorHAnsi" w:eastAsiaTheme="minorEastAsia" w:hAnsiTheme="minorHAnsi" w:cstheme="minorBidi"/>
              <w:lang w:eastAsia="ru-RU"/>
            </w:rPr>
          </w:pPr>
          <w:hyperlink w:anchor="_Toc528315720" w:history="1">
            <w:r w:rsidR="00DE5FF1" w:rsidRPr="00C12A38">
              <w:rPr>
                <w:rStyle w:val="a9"/>
                <w:b/>
              </w:rPr>
              <w:t>2.8. Налог на прибыль организаций  182 1 01 01000 00 0000 110</w:t>
            </w:r>
            <w:r w:rsidR="00DE5FF1">
              <w:rPr>
                <w:webHidden/>
              </w:rPr>
              <w:tab/>
            </w:r>
            <w:r w:rsidR="00DE5FF1">
              <w:rPr>
                <w:webHidden/>
              </w:rPr>
              <w:fldChar w:fldCharType="begin"/>
            </w:r>
            <w:r w:rsidR="00DE5FF1">
              <w:rPr>
                <w:webHidden/>
              </w:rPr>
              <w:instrText xml:space="preserve"> PAGEREF _Toc528315720 \h </w:instrText>
            </w:r>
            <w:r w:rsidR="00DE5FF1">
              <w:rPr>
                <w:webHidden/>
              </w:rPr>
            </w:r>
            <w:r w:rsidR="00DE5FF1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DE5FF1">
              <w:rPr>
                <w:webHidden/>
              </w:rPr>
              <w:fldChar w:fldCharType="end"/>
            </w:r>
          </w:hyperlink>
        </w:p>
        <w:p w14:paraId="56525054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21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2.9. Налог на доходы физических лиц  182 1 01 02000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_Toc528315721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EE07C4F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22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2.10. Акцизы, производимые на территории Российской Федерации            182 1 03 02000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_Toc528315722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750DBBB6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23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_Toc528315723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AE72D3B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24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182 1 03 02013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_Toc528315724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01BEEA82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25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2.10.3. Акцизы на спиртосодержащую продукцию, производимую на территории Российской Федерации  182 1 03 02020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_Toc528315725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143727F0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26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2.10.4. Акцизы на автомобильный бензин, производимый на территории Российской Федерации  182 1 03 02041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_Toc528315726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303EA33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27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2.10.5. Акцизы на прямогонный бензин,  производимый на территории Российской Федерации  182 1 03 02042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_Toc528315727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83C5FFF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28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2.10.6. Акцизы на дизельное топливо, производимое на территории Российской Федерации  182 1 03 02070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_Toc528315728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F3B9FB0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29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2.10.7. Акцизы на моторные масла для дизельных и (или) карбюраторных (инжекторных) двигателей,  производимые на территории Российской Федерации  182 1 03 02080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_Toc528315729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D6A0BE9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30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2.10.8.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 производимые на территории Российской Федерации  182 1 03 02090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_Toc528315730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4857D5EA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31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2.10.9.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 182 1 03 02340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_Toc528315731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CB65DE7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32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2.10.10.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 182 1 03 02350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_Toc528315732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B3D5657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33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2.10.11. Акцизы на пиво, производимое на территории Российской Федерации  182 1 03 02100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_Toc528315733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B25FEFA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34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2.10.12.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_Toc528315734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BB39F94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35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2.10.13. Акцизы на сидр, пуаре и медовуху, производимые на территории  Российской Федерации 182 1 03 02120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_Toc528315735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4FDB3AE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36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2.10.14.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_Toc528315736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33E2D58E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37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182 1 03 02130 01 0000 110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_Toc528315737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0277D08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38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2.10.15. Акцизы на средние дистилляты,  производимые на территории  Российской Федерации 182 1 03 02330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_Toc528315738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5F46A95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39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2.11. Налог, взимаемый в связи с применением упрощенной  системы налогообложения  182 1 05 01000 00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_Toc528315739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CA9A554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40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2.12. Единый налог на вмененный доход для отдельных видов деятельности  182 1 05 02000 02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_Toc528315740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03386122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41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2.13. Единый сельскохозяйственный налог    182 1 05 03000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_Toc528315741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4F3121F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42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2.14. Налог, взимаемый в связи с применением патентной системы налогообложения  182 1 05 04000 02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_Toc528315742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1C0AEEA8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43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2.15. Налоги на имущество  182 1 06 00000 00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_Toc528315743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A7260C5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44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2.15.1. Налог на имущество физических лиц  182 1 06 01000 00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_Toc528315744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40F7592E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45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2.15.2. Налог на имущество организаций  182 1 06 02000 02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_Toc528315745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C251DF6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46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2.15.3 Транспортный налог  182 1 06 04000 02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_Toc528315746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6FB67EB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47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2.15.3.1 Транспортный налог с организаций 182 1 06 04011 02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_Toc528315747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5CE7E75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48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2.15.3.2 Транспортный налог с физических лиц 182 1 06 04012 02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_Toc528315748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DD63168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49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2.15.5 Земельный налог  182 1 06 06000 00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_Toc528315749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4D3259FE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50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2.15.5.1. Земельный налог с организаций  182 1 06 06030 03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_Toc528315750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1FB33ED1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51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2.15.5.2. Земельный налог с физических лиц 182 1 06 06040 00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_Toc528315751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3A7D8DBA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52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2.16. Налог на добычу полезных ископаемых  182 1 07 01000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_Toc528315752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7DB2DC14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53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2.16.1. Налог на добычу общераспространенных полезных ископаемых  182 1 07 01020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_Toc528315753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1B1DE5B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54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2.16.2 Налог на добычу прочих полезных ископаемых (за исключением полезных ископаемых в виде природных алмазов)  182 1 07 01030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_Toc528315754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FAC22E6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55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2.16.3. Налог на добычу полезных ископаемых в виде природных алмазов  182 1 07 01050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_Toc528315755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79C3A339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56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2.16.4. Налог на добычу полезных ископаемых в виде угля  182 1 07 01060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_Toc528315756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159C175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57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2.16.5.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_Toc528315757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4B5F9A2B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58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2.17. Регулярные платежи за добычу полезных ископаемых (роялти) при выполнении соглашений о разделе продукции  182 1 07 02000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_Toc528315758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DAA3658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59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2.17.1.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_Toc528315759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75F395D2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60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2.18. Сборы за пользование объектами животного мира и за пользование объектами водных биологических ресурсов 182 1 07 04000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_Toc528315760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1CC7A0E9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61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2.18.1. Сбор за пользование объектами животного мира  182 1 07 04010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_Toc528315761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3174DBA5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62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2.18.2. Сбор за пользование объектами водных биологических ресурсов (исключая внутренние водные объекты)  182 1 07 04020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_Toc528315762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B1B09FA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63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2.18.3. Сбор за пользование объектами водных биологических ресурсов (по внутренним водным объектам)  182 1 07 04030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_Toc528315763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075AAF24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64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2.19. Государственная пошлина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_Toc528315764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3CFD9A2C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65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182 1 08 00000 01 0000 000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_Toc528315765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8105642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66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2.19.1. Государственная пошлина по делам, рассматриваемым конституционными (уставными) судами субъектов Российской Федерации  182 1 08 02020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_Toc528315766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5CA1EBB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67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2.19.2.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_Toc528315767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4609D655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68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2.19.3.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_Toc528315768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02705206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69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2.20. Задолженность и перерасчеты по отмененным налогам, сборам и иным обязательным платежам 182 1 09 00000 00 0000 000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_Toc528315769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A076D2C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70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2.21. Платежи при пользовании природными ресурсами  182 1 12 00000 00 0000 000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_Toc528315770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79F40547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71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2.21.1. Регулярные платежи за пользование недрами при пользовании недрами на территории Российской Федерации  182 1 12 02030 01 0000 120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_Toc528315771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217B72E6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72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2.22. Доходы от оказания платных услуг (работ) и компенсации затрат государства  182 1 13 00000 00 0000 000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_Toc528315772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17F3B002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73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2.22.1.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_Toc528315773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7AB3F704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74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2.22.2. Плата за предоставление сведений, содержащихся в государственном адресном реестре 182 1 13 01060 01 0000 130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_Toc528315774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51860CB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75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2.22.3. Плата за предоставление информации из реестра дисквалифицированных лиц  182 1 13 01190 01 0000 130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_Toc528315775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73462DD3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76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2.23. Штрафы, санкции, возмещение ущерба  182 1 16 00000 00 0000 000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_Toc528315776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6658EEF0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77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2.23.1.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182 1 16 03010 01 0000 140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_Toc528315777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7CD34D9E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78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2.23.2.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_Toc528315778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1559DD5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79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2.23.3.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_Toc528315779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C94E2BF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80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2.23.4.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 1 16 06000 01 0000 140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_Toc528315780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6CBA894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81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2.23.6. 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_Toc528315781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5E0F24E2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82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2.23.7.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_Toc528315782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0606DA41" w14:textId="77777777" w:rsidR="00DE5FF1" w:rsidRDefault="000843F4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83" w:history="1">
            <w:r w:rsidR="00DE5FF1" w:rsidRPr="00C12A38">
              <w:rPr>
                <w:rStyle w:val="a9"/>
                <w:rFonts w:ascii="Times New Roman" w:hAnsi="Times New Roman"/>
                <w:i/>
                <w:noProof/>
              </w:rPr>
              <w:t>2.23.8. Прочие поступления от денежных взысканий (штрафов) и иных сумм в возмещение ущерба  182 1 16 90000 00 0000 140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_Toc528315783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4FEFB585" w14:textId="77777777" w:rsidR="00DE5FF1" w:rsidRDefault="000843F4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28315784" w:history="1">
            <w:r w:rsidR="00DE5FF1" w:rsidRPr="00C12A38">
              <w:rPr>
                <w:rStyle w:val="a9"/>
                <w:rFonts w:ascii="Times New Roman" w:hAnsi="Times New Roman"/>
                <w:noProof/>
              </w:rPr>
              <w:t>2.24. Торговый сбор, уплачиваемый на территориях городов федерального значения  182 1 05 05010 02 0000 110</w:t>
            </w:r>
            <w:r w:rsidR="00DE5FF1">
              <w:rPr>
                <w:noProof/>
                <w:webHidden/>
              </w:rPr>
              <w:tab/>
            </w:r>
            <w:r w:rsidR="00DE5FF1">
              <w:rPr>
                <w:noProof/>
                <w:webHidden/>
              </w:rPr>
              <w:fldChar w:fldCharType="begin"/>
            </w:r>
            <w:r w:rsidR="00DE5FF1">
              <w:rPr>
                <w:noProof/>
                <w:webHidden/>
              </w:rPr>
              <w:instrText xml:space="preserve"> PAGEREF _Toc528315784 \h </w:instrText>
            </w:r>
            <w:r w:rsidR="00DE5FF1">
              <w:rPr>
                <w:noProof/>
                <w:webHidden/>
              </w:rPr>
            </w:r>
            <w:r w:rsidR="00DE5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 w:rsidR="00DE5FF1">
              <w:rPr>
                <w:noProof/>
                <w:webHidden/>
              </w:rPr>
              <w:fldChar w:fldCharType="end"/>
            </w:r>
          </w:hyperlink>
        </w:p>
        <w:p w14:paraId="1C80F490" w14:textId="4343B794" w:rsidR="00376292" w:rsidRDefault="00376292">
          <w:r>
            <w:rPr>
              <w:b/>
              <w:bCs/>
            </w:rPr>
            <w:lastRenderedPageBreak/>
            <w:fldChar w:fldCharType="end"/>
          </w:r>
        </w:p>
      </w:sdtContent>
    </w:sdt>
    <w:p w14:paraId="3FA32D59" w14:textId="77777777" w:rsidR="002C4901" w:rsidRDefault="002C4901" w:rsidP="002A1D37">
      <w:pPr>
        <w:rPr>
          <w:lang w:eastAsia="ru-RU"/>
        </w:rPr>
      </w:pPr>
    </w:p>
    <w:p w14:paraId="217DFB43" w14:textId="77777777" w:rsidR="009F777F" w:rsidRDefault="009F777F" w:rsidP="002A1D37">
      <w:pPr>
        <w:rPr>
          <w:lang w:eastAsia="ru-RU"/>
        </w:rPr>
      </w:pPr>
    </w:p>
    <w:p w14:paraId="791CFEF2" w14:textId="77777777" w:rsidR="009F777F" w:rsidRDefault="009F777F" w:rsidP="002A1D37">
      <w:pPr>
        <w:rPr>
          <w:lang w:eastAsia="ru-RU"/>
        </w:rPr>
      </w:pPr>
    </w:p>
    <w:p w14:paraId="686D804C" w14:textId="77777777" w:rsidR="009F777F" w:rsidRDefault="009F777F" w:rsidP="002A1D37">
      <w:pPr>
        <w:rPr>
          <w:lang w:eastAsia="ru-RU"/>
        </w:rPr>
      </w:pPr>
    </w:p>
    <w:p w14:paraId="4BDFE383" w14:textId="77777777" w:rsidR="009F777F" w:rsidRDefault="009F777F" w:rsidP="002A1D37">
      <w:pPr>
        <w:rPr>
          <w:lang w:eastAsia="ru-RU"/>
        </w:rPr>
      </w:pPr>
    </w:p>
    <w:p w14:paraId="6727F4C0" w14:textId="77777777" w:rsidR="009F777F" w:rsidRDefault="009F777F" w:rsidP="002A1D37">
      <w:pPr>
        <w:rPr>
          <w:lang w:eastAsia="ru-RU"/>
        </w:rPr>
      </w:pPr>
    </w:p>
    <w:p w14:paraId="02E553A1" w14:textId="77777777" w:rsidR="009F777F" w:rsidRDefault="009F777F" w:rsidP="002A1D37">
      <w:pPr>
        <w:rPr>
          <w:lang w:eastAsia="ru-RU"/>
        </w:rPr>
      </w:pPr>
    </w:p>
    <w:p w14:paraId="32C5EDDA" w14:textId="77777777" w:rsidR="009F777F" w:rsidRDefault="009F777F" w:rsidP="002A1D37">
      <w:pPr>
        <w:rPr>
          <w:lang w:eastAsia="ru-RU"/>
        </w:rPr>
      </w:pPr>
    </w:p>
    <w:p w14:paraId="6E429E09" w14:textId="77777777" w:rsidR="009F777F" w:rsidRDefault="009F777F" w:rsidP="002A1D37">
      <w:pPr>
        <w:rPr>
          <w:lang w:eastAsia="ru-RU"/>
        </w:rPr>
      </w:pPr>
    </w:p>
    <w:p w14:paraId="0CB5A7F3" w14:textId="77777777" w:rsidR="009F777F" w:rsidRDefault="009F777F" w:rsidP="002A1D37">
      <w:pPr>
        <w:rPr>
          <w:lang w:eastAsia="ru-RU"/>
        </w:rPr>
      </w:pPr>
    </w:p>
    <w:p w14:paraId="2FF8BF50" w14:textId="77777777" w:rsidR="009F777F" w:rsidRDefault="009F777F" w:rsidP="002A1D37">
      <w:pPr>
        <w:rPr>
          <w:lang w:eastAsia="ru-RU"/>
        </w:rPr>
      </w:pPr>
    </w:p>
    <w:p w14:paraId="74D03614" w14:textId="77777777" w:rsidR="009F777F" w:rsidRDefault="009F777F" w:rsidP="002A1D37">
      <w:pPr>
        <w:rPr>
          <w:lang w:eastAsia="ru-RU"/>
        </w:rPr>
      </w:pPr>
    </w:p>
    <w:p w14:paraId="72B78B2F" w14:textId="77777777" w:rsidR="009F777F" w:rsidRDefault="009F777F" w:rsidP="002A1D37">
      <w:pPr>
        <w:rPr>
          <w:lang w:eastAsia="ru-RU"/>
        </w:rPr>
      </w:pPr>
    </w:p>
    <w:p w14:paraId="066375E6" w14:textId="77777777" w:rsidR="009F777F" w:rsidRDefault="009F777F" w:rsidP="002A1D37">
      <w:pPr>
        <w:rPr>
          <w:lang w:eastAsia="ru-RU"/>
        </w:rPr>
      </w:pPr>
    </w:p>
    <w:p w14:paraId="597E8DD4" w14:textId="77777777" w:rsidR="007D0B20" w:rsidRDefault="007D0B20" w:rsidP="002A1D37">
      <w:pPr>
        <w:rPr>
          <w:lang w:eastAsia="ru-RU"/>
        </w:rPr>
      </w:pPr>
    </w:p>
    <w:p w14:paraId="6713E45E" w14:textId="77777777" w:rsidR="007D0B20" w:rsidRDefault="007D0B20" w:rsidP="002A1D37">
      <w:pPr>
        <w:rPr>
          <w:lang w:eastAsia="ru-RU"/>
        </w:rPr>
      </w:pPr>
    </w:p>
    <w:p w14:paraId="012CC8A3" w14:textId="77777777" w:rsidR="007D0B20" w:rsidRDefault="007D0B20" w:rsidP="002A1D37">
      <w:pPr>
        <w:rPr>
          <w:lang w:eastAsia="ru-RU"/>
        </w:rPr>
      </w:pPr>
    </w:p>
    <w:p w14:paraId="2E19CA91" w14:textId="77777777" w:rsidR="007D0B20" w:rsidRDefault="007D0B20" w:rsidP="002A1D37">
      <w:pPr>
        <w:rPr>
          <w:lang w:eastAsia="ru-RU"/>
        </w:rPr>
      </w:pPr>
    </w:p>
    <w:p w14:paraId="2E7CDCBE" w14:textId="77777777" w:rsidR="007D0B20" w:rsidRDefault="007D0B20" w:rsidP="002A1D37">
      <w:pPr>
        <w:rPr>
          <w:lang w:eastAsia="ru-RU"/>
        </w:rPr>
      </w:pPr>
    </w:p>
    <w:p w14:paraId="072D2F9E" w14:textId="77777777" w:rsidR="007D0B20" w:rsidRDefault="007D0B20" w:rsidP="002A1D37">
      <w:pPr>
        <w:rPr>
          <w:lang w:eastAsia="ru-RU"/>
        </w:rPr>
      </w:pPr>
    </w:p>
    <w:p w14:paraId="6B888046" w14:textId="77777777" w:rsidR="007D0B20" w:rsidRDefault="007D0B20" w:rsidP="002A1D37">
      <w:pPr>
        <w:rPr>
          <w:lang w:eastAsia="ru-RU"/>
        </w:rPr>
      </w:pPr>
    </w:p>
    <w:p w14:paraId="6EADE4A4" w14:textId="77777777" w:rsidR="007D0B20" w:rsidRDefault="007D0B20" w:rsidP="002A1D37">
      <w:pPr>
        <w:rPr>
          <w:lang w:eastAsia="ru-RU"/>
        </w:rPr>
      </w:pPr>
    </w:p>
    <w:p w14:paraId="30AEBAB8" w14:textId="77777777" w:rsidR="009F777F" w:rsidRDefault="009F777F" w:rsidP="002A1D37">
      <w:pPr>
        <w:rPr>
          <w:lang w:eastAsia="ru-RU"/>
        </w:rPr>
      </w:pPr>
    </w:p>
    <w:p w14:paraId="3A3DE73B" w14:textId="77777777" w:rsidR="009F777F" w:rsidRDefault="009F777F" w:rsidP="002A1D37">
      <w:pPr>
        <w:rPr>
          <w:lang w:eastAsia="ru-RU"/>
        </w:rPr>
      </w:pPr>
    </w:p>
    <w:p w14:paraId="73DC99B9" w14:textId="77777777" w:rsidR="009F777F" w:rsidRDefault="009F777F" w:rsidP="002A1D37">
      <w:pPr>
        <w:rPr>
          <w:lang w:eastAsia="ru-RU"/>
        </w:rPr>
      </w:pPr>
    </w:p>
    <w:p w14:paraId="0D7BB847" w14:textId="77777777" w:rsidR="00191E1F" w:rsidRDefault="00191E1F" w:rsidP="002A1D37">
      <w:pPr>
        <w:rPr>
          <w:lang w:eastAsia="ru-RU"/>
        </w:rPr>
      </w:pPr>
    </w:p>
    <w:p w14:paraId="7E4ADD8C" w14:textId="77777777" w:rsidR="009F777F" w:rsidRPr="009F777F" w:rsidRDefault="009F777F" w:rsidP="002A1D37">
      <w:pPr>
        <w:rPr>
          <w:lang w:eastAsia="ru-RU"/>
        </w:rPr>
      </w:pPr>
    </w:p>
    <w:p w14:paraId="10D3DB0F" w14:textId="131E1B53" w:rsidR="00E75773" w:rsidRPr="00CA6B5D" w:rsidRDefault="00D5542B" w:rsidP="00111E42">
      <w:pPr>
        <w:pStyle w:val="10"/>
        <w:spacing w:before="0" w:after="240"/>
        <w:ind w:left="720"/>
        <w:jc w:val="center"/>
        <w:rPr>
          <w:rFonts w:ascii="Times New Roman" w:hAnsi="Times New Roman"/>
          <w:sz w:val="28"/>
          <w:szCs w:val="28"/>
        </w:rPr>
      </w:pPr>
      <w:bookmarkStart w:id="7" w:name="_Toc528315711"/>
      <w:r>
        <w:rPr>
          <w:rFonts w:ascii="Times New Roman" w:hAnsi="Times New Roman"/>
          <w:sz w:val="28"/>
          <w:szCs w:val="28"/>
        </w:rPr>
        <w:lastRenderedPageBreak/>
        <w:t>1.</w:t>
      </w:r>
      <w:r w:rsidR="00F55254" w:rsidRPr="00CA6B5D">
        <w:rPr>
          <w:rFonts w:ascii="Times New Roman" w:hAnsi="Times New Roman"/>
          <w:sz w:val="28"/>
          <w:szCs w:val="28"/>
        </w:rPr>
        <w:t xml:space="preserve"> </w:t>
      </w:r>
      <w:r w:rsidR="000250C1" w:rsidRPr="00CA6B5D">
        <w:rPr>
          <w:rFonts w:ascii="Times New Roman" w:hAnsi="Times New Roman"/>
          <w:sz w:val="28"/>
          <w:szCs w:val="28"/>
        </w:rPr>
        <w:t>Общие положения</w:t>
      </w:r>
      <w:bookmarkEnd w:id="1"/>
      <w:bookmarkEnd w:id="2"/>
      <w:bookmarkEnd w:id="3"/>
      <w:bookmarkEnd w:id="4"/>
      <w:bookmarkEnd w:id="5"/>
      <w:bookmarkEnd w:id="7"/>
    </w:p>
    <w:p w14:paraId="70691A46" w14:textId="1F34F463" w:rsidR="00A44A52" w:rsidRPr="00647086" w:rsidRDefault="00A44A52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47086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в </w:t>
      </w:r>
      <w:r w:rsidR="00E505F2">
        <w:rPr>
          <w:rFonts w:ascii="Times New Roman" w:hAnsi="Times New Roman"/>
          <w:sz w:val="27"/>
          <w:szCs w:val="27"/>
        </w:rPr>
        <w:t>консолидированный бюджет Смоленской области</w:t>
      </w:r>
      <w:r w:rsidRPr="00647086">
        <w:rPr>
          <w:rFonts w:ascii="Times New Roman" w:hAnsi="Times New Roman"/>
          <w:sz w:val="27"/>
          <w:szCs w:val="27"/>
        </w:rPr>
        <w:t xml:space="preserve"> на </w:t>
      </w:r>
      <w:r w:rsidR="00ED756C" w:rsidRPr="00647086">
        <w:rPr>
          <w:rFonts w:ascii="Times New Roman" w:hAnsi="Times New Roman"/>
          <w:sz w:val="27"/>
          <w:szCs w:val="27"/>
        </w:rPr>
        <w:t>очередной финансовый</w:t>
      </w:r>
      <w:r w:rsidRPr="00647086">
        <w:rPr>
          <w:rFonts w:ascii="Times New Roman" w:hAnsi="Times New Roman"/>
          <w:sz w:val="27"/>
          <w:szCs w:val="27"/>
        </w:rPr>
        <w:t xml:space="preserve"> год и плановы</w:t>
      </w:r>
      <w:r w:rsidR="00ED756C" w:rsidRPr="00647086">
        <w:rPr>
          <w:rFonts w:ascii="Times New Roman" w:hAnsi="Times New Roman"/>
          <w:sz w:val="27"/>
          <w:szCs w:val="27"/>
        </w:rPr>
        <w:t>й</w:t>
      </w:r>
      <w:r w:rsidRPr="00647086">
        <w:rPr>
          <w:rFonts w:ascii="Times New Roman" w:hAnsi="Times New Roman"/>
          <w:sz w:val="27"/>
          <w:szCs w:val="27"/>
        </w:rPr>
        <w:t xml:space="preserve"> период (далее – Методика) разработана </w:t>
      </w:r>
      <w:r w:rsidR="001E5708" w:rsidRPr="00647086">
        <w:rPr>
          <w:rFonts w:ascii="Times New Roman" w:hAnsi="Times New Roman"/>
          <w:sz w:val="27"/>
          <w:szCs w:val="27"/>
        </w:rPr>
        <w:t xml:space="preserve">в целях реализации </w:t>
      </w:r>
      <w:r w:rsidR="005F4997">
        <w:rPr>
          <w:rFonts w:ascii="Times New Roman" w:hAnsi="Times New Roman"/>
          <w:sz w:val="27"/>
          <w:szCs w:val="27"/>
        </w:rPr>
        <w:t>У</w:t>
      </w:r>
      <w:r w:rsidR="001E5708" w:rsidRPr="00647086">
        <w:rPr>
          <w:rFonts w:ascii="Times New Roman" w:hAnsi="Times New Roman"/>
          <w:sz w:val="27"/>
          <w:szCs w:val="27"/>
        </w:rPr>
        <w:t xml:space="preserve">ФНС России </w:t>
      </w:r>
      <w:r w:rsidR="005F4997">
        <w:rPr>
          <w:rFonts w:ascii="Times New Roman" w:hAnsi="Times New Roman"/>
          <w:sz w:val="27"/>
          <w:szCs w:val="27"/>
        </w:rPr>
        <w:t xml:space="preserve">по Смоленской области </w:t>
      </w:r>
      <w:r w:rsidR="001E5708" w:rsidRPr="00647086">
        <w:rPr>
          <w:rFonts w:ascii="Times New Roman" w:hAnsi="Times New Roman"/>
          <w:sz w:val="27"/>
          <w:szCs w:val="27"/>
        </w:rPr>
        <w:t xml:space="preserve">полномочий главного администратора доходов бюджетов бюджетной системы Российской Федерации в части прогнозирования поступлений доходов, администрируемых </w:t>
      </w:r>
      <w:r w:rsidR="005F4997">
        <w:rPr>
          <w:rFonts w:ascii="Times New Roman" w:hAnsi="Times New Roman"/>
          <w:sz w:val="27"/>
          <w:szCs w:val="27"/>
        </w:rPr>
        <w:t>У</w:t>
      </w:r>
      <w:r w:rsidR="001E5708" w:rsidRPr="00647086">
        <w:rPr>
          <w:rFonts w:ascii="Times New Roman" w:hAnsi="Times New Roman"/>
          <w:sz w:val="27"/>
          <w:szCs w:val="27"/>
        </w:rPr>
        <w:t>ФНС России</w:t>
      </w:r>
      <w:r w:rsidR="005F4997">
        <w:rPr>
          <w:rFonts w:ascii="Times New Roman" w:hAnsi="Times New Roman"/>
          <w:sz w:val="27"/>
          <w:szCs w:val="27"/>
        </w:rPr>
        <w:t xml:space="preserve"> по Смоленской области</w:t>
      </w:r>
      <w:r w:rsidR="001E5708" w:rsidRPr="00647086">
        <w:rPr>
          <w:rFonts w:ascii="Times New Roman" w:hAnsi="Times New Roman"/>
          <w:sz w:val="27"/>
          <w:szCs w:val="27"/>
        </w:rPr>
        <w:t xml:space="preserve">, а также </w:t>
      </w:r>
      <w:r w:rsidRPr="00647086">
        <w:rPr>
          <w:rFonts w:ascii="Times New Roman" w:hAnsi="Times New Roman"/>
          <w:sz w:val="27"/>
          <w:szCs w:val="27"/>
        </w:rPr>
        <w:t xml:space="preserve">направлена на обеспечения </w:t>
      </w:r>
      <w:r w:rsidR="001E5708" w:rsidRPr="00647086">
        <w:rPr>
          <w:rFonts w:ascii="Times New Roman" w:hAnsi="Times New Roman"/>
          <w:sz w:val="27"/>
          <w:szCs w:val="27"/>
        </w:rPr>
        <w:t xml:space="preserve">полноты </w:t>
      </w:r>
      <w:r w:rsidR="00545CB1" w:rsidRPr="00647086">
        <w:rPr>
          <w:rFonts w:ascii="Times New Roman" w:hAnsi="Times New Roman"/>
          <w:sz w:val="27"/>
          <w:szCs w:val="27"/>
        </w:rPr>
        <w:t xml:space="preserve">поступлений </w:t>
      </w:r>
      <w:r w:rsidR="001E5708" w:rsidRPr="00647086">
        <w:rPr>
          <w:rFonts w:ascii="Times New Roman" w:hAnsi="Times New Roman"/>
          <w:sz w:val="27"/>
          <w:szCs w:val="27"/>
        </w:rPr>
        <w:t>доходов</w:t>
      </w:r>
      <w:r w:rsidRPr="00647086">
        <w:rPr>
          <w:rFonts w:ascii="Times New Roman" w:hAnsi="Times New Roman"/>
          <w:sz w:val="27"/>
          <w:szCs w:val="27"/>
        </w:rPr>
        <w:t xml:space="preserve"> в </w:t>
      </w:r>
      <w:r w:rsidR="00E505F2">
        <w:rPr>
          <w:rFonts w:ascii="Times New Roman" w:hAnsi="Times New Roman"/>
          <w:sz w:val="27"/>
          <w:szCs w:val="27"/>
        </w:rPr>
        <w:t>консолидированный бюджет Смоленской области</w:t>
      </w:r>
      <w:proofErr w:type="gramEnd"/>
      <w:r w:rsidRPr="00647086">
        <w:rPr>
          <w:rFonts w:ascii="Times New Roman" w:hAnsi="Times New Roman"/>
          <w:sz w:val="27"/>
          <w:szCs w:val="27"/>
        </w:rPr>
        <w:t xml:space="preserve"> с учётом </w:t>
      </w:r>
      <w:r w:rsidR="001E5708" w:rsidRPr="00647086">
        <w:rPr>
          <w:rFonts w:ascii="Times New Roman" w:hAnsi="Times New Roman"/>
          <w:sz w:val="27"/>
          <w:szCs w:val="27"/>
        </w:rPr>
        <w:t xml:space="preserve">основных </w:t>
      </w:r>
      <w:r w:rsidRPr="00647086">
        <w:rPr>
          <w:rFonts w:ascii="Times New Roman" w:hAnsi="Times New Roman"/>
          <w:sz w:val="27"/>
          <w:szCs w:val="27"/>
        </w:rPr>
        <w:t xml:space="preserve">направлений </w:t>
      </w:r>
      <w:r w:rsidR="005132EB" w:rsidRPr="00647086">
        <w:rPr>
          <w:rFonts w:ascii="Times New Roman" w:hAnsi="Times New Roman"/>
          <w:sz w:val="27"/>
          <w:szCs w:val="27"/>
        </w:rPr>
        <w:t xml:space="preserve">бюджетной и </w:t>
      </w:r>
      <w:r w:rsidRPr="00647086">
        <w:rPr>
          <w:rFonts w:ascii="Times New Roman" w:hAnsi="Times New Roman"/>
          <w:sz w:val="27"/>
          <w:szCs w:val="27"/>
        </w:rPr>
        <w:t xml:space="preserve">налоговой </w:t>
      </w:r>
      <w:proofErr w:type="gramStart"/>
      <w:r w:rsidRPr="00647086">
        <w:rPr>
          <w:rFonts w:ascii="Times New Roman" w:hAnsi="Times New Roman"/>
          <w:sz w:val="27"/>
          <w:szCs w:val="27"/>
        </w:rPr>
        <w:t>политики</w:t>
      </w:r>
      <w:proofErr w:type="gramEnd"/>
      <w:r w:rsidRPr="00647086">
        <w:rPr>
          <w:rFonts w:ascii="Times New Roman" w:hAnsi="Times New Roman"/>
          <w:sz w:val="27"/>
          <w:szCs w:val="27"/>
        </w:rPr>
        <w:t xml:space="preserve"> на </w:t>
      </w:r>
      <w:r w:rsidR="00C11C81" w:rsidRPr="00647086">
        <w:rPr>
          <w:rFonts w:ascii="Times New Roman" w:hAnsi="Times New Roman"/>
          <w:sz w:val="27"/>
          <w:szCs w:val="27"/>
        </w:rPr>
        <w:t xml:space="preserve">очередной финансовый год </w:t>
      </w:r>
      <w:r w:rsidRPr="00647086">
        <w:rPr>
          <w:rFonts w:ascii="Times New Roman" w:hAnsi="Times New Roman"/>
          <w:sz w:val="27"/>
          <w:szCs w:val="27"/>
        </w:rPr>
        <w:t>и плановы</w:t>
      </w:r>
      <w:r w:rsidR="00C11C81" w:rsidRPr="00647086">
        <w:rPr>
          <w:rFonts w:ascii="Times New Roman" w:hAnsi="Times New Roman"/>
          <w:sz w:val="27"/>
          <w:szCs w:val="27"/>
        </w:rPr>
        <w:t>й</w:t>
      </w:r>
      <w:r w:rsidRPr="00647086">
        <w:rPr>
          <w:rFonts w:ascii="Times New Roman" w:hAnsi="Times New Roman"/>
          <w:sz w:val="27"/>
          <w:szCs w:val="27"/>
        </w:rPr>
        <w:t xml:space="preserve"> период</w:t>
      </w:r>
      <w:r w:rsidR="004F72F8" w:rsidRPr="00647086">
        <w:rPr>
          <w:rFonts w:ascii="Times New Roman" w:hAnsi="Times New Roman"/>
          <w:sz w:val="27"/>
          <w:szCs w:val="27"/>
        </w:rPr>
        <w:t>.</w:t>
      </w:r>
    </w:p>
    <w:p w14:paraId="2F3E2DCA" w14:textId="5588C65B" w:rsidR="005132EB" w:rsidRPr="00647086" w:rsidRDefault="005132EB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="00497A80">
        <w:rPr>
          <w:rFonts w:ascii="Times New Roman" w:hAnsi="Times New Roman"/>
          <w:sz w:val="27"/>
          <w:szCs w:val="27"/>
        </w:rPr>
        <w:br/>
        <w:t>от 23 июня 2016 г. № </w:t>
      </w:r>
      <w:r w:rsidRPr="00647086">
        <w:rPr>
          <w:rFonts w:ascii="Times New Roman" w:hAnsi="Times New Roman"/>
          <w:sz w:val="27"/>
          <w:szCs w:val="27"/>
        </w:rPr>
        <w:t>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14:paraId="59F41A09" w14:textId="218A7182" w:rsidR="004F72F8" w:rsidRPr="00647086" w:rsidRDefault="004F72F8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 xml:space="preserve">При расчёте параметров доходов </w:t>
      </w:r>
      <w:r w:rsidR="005F4997">
        <w:rPr>
          <w:rFonts w:ascii="Times New Roman" w:hAnsi="Times New Roman"/>
          <w:sz w:val="27"/>
          <w:szCs w:val="27"/>
        </w:rPr>
        <w:t xml:space="preserve">консолидированного </w:t>
      </w:r>
      <w:r w:rsidRPr="00647086">
        <w:rPr>
          <w:rFonts w:ascii="Times New Roman" w:hAnsi="Times New Roman"/>
          <w:sz w:val="27"/>
          <w:szCs w:val="27"/>
        </w:rPr>
        <w:t xml:space="preserve">бюджета </w:t>
      </w:r>
      <w:r w:rsidR="005F499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647086">
        <w:rPr>
          <w:rFonts w:ascii="Times New Roman" w:hAnsi="Times New Roman"/>
          <w:sz w:val="27"/>
          <w:szCs w:val="27"/>
        </w:rPr>
        <w:t>применяются следующие методы прогнозирования:</w:t>
      </w:r>
    </w:p>
    <w:p w14:paraId="4CDEC437" w14:textId="5F23EEEE" w:rsidR="004F72F8" w:rsidRPr="00647086" w:rsidRDefault="00FE7B3D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</w:t>
      </w:r>
      <w:r w:rsidR="008A770A" w:rsidRPr="00647086">
        <w:rPr>
          <w:rFonts w:ascii="Times New Roman" w:hAnsi="Times New Roman"/>
          <w:sz w:val="27"/>
          <w:szCs w:val="27"/>
        </w:rPr>
        <w:t>х</w:t>
      </w:r>
      <w:r w:rsidRPr="00647086">
        <w:rPr>
          <w:rFonts w:ascii="Times New Roman" w:hAnsi="Times New Roman"/>
          <w:sz w:val="27"/>
          <w:szCs w:val="27"/>
        </w:rPr>
        <w:t xml:space="preserve"> и стоимостных показателей, уровней ставок и других показателей, определяющих </w:t>
      </w:r>
      <w:r w:rsidR="00781EA5" w:rsidRPr="00647086">
        <w:rPr>
          <w:rFonts w:ascii="Times New Roman" w:hAnsi="Times New Roman"/>
          <w:sz w:val="27"/>
          <w:szCs w:val="27"/>
        </w:rPr>
        <w:t>прогнозный</w:t>
      </w:r>
      <w:r w:rsidRPr="00647086">
        <w:rPr>
          <w:rFonts w:ascii="Times New Roman" w:hAnsi="Times New Roman"/>
          <w:sz w:val="27"/>
          <w:szCs w:val="27"/>
        </w:rPr>
        <w:t xml:space="preserve"> объем поступлений прогнозируемого вида доходов;</w:t>
      </w:r>
    </w:p>
    <w:p w14:paraId="17E84D0E" w14:textId="7E1981EA" w:rsidR="00FE7B3D" w:rsidRPr="00647086" w:rsidRDefault="00FE7B3D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>усреднен</w:t>
      </w:r>
      <w:r w:rsidR="00187470" w:rsidRPr="00647086">
        <w:rPr>
          <w:rFonts w:ascii="Times New Roman" w:hAnsi="Times New Roman"/>
          <w:sz w:val="27"/>
          <w:szCs w:val="27"/>
        </w:rPr>
        <w:t>ие -</w:t>
      </w:r>
      <w:r w:rsidRPr="00647086">
        <w:rPr>
          <w:rFonts w:ascii="Times New Roman" w:hAnsi="Times New Roman"/>
          <w:sz w:val="27"/>
          <w:szCs w:val="27"/>
        </w:rPr>
        <w:t xml:space="preserve"> расчёт, осуществляемый на основании усреднения годовых объемов доходов не менее чем за 3 года или за весь период поступления </w:t>
      </w:r>
      <w:r w:rsidR="00187470" w:rsidRPr="00647086">
        <w:rPr>
          <w:rFonts w:ascii="Times New Roman" w:hAnsi="Times New Roman"/>
          <w:sz w:val="27"/>
          <w:szCs w:val="27"/>
        </w:rPr>
        <w:t>соответствующего</w:t>
      </w:r>
      <w:r w:rsidRPr="00647086">
        <w:rPr>
          <w:rFonts w:ascii="Times New Roman" w:hAnsi="Times New Roman"/>
          <w:sz w:val="27"/>
          <w:szCs w:val="27"/>
        </w:rPr>
        <w:t xml:space="preserve"> вида доходов в случае, если он не превышает 3 года;</w:t>
      </w:r>
    </w:p>
    <w:p w14:paraId="4BAEFAB4" w14:textId="003A79A7" w:rsidR="00FE7B3D" w:rsidRPr="00647086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14:paraId="1F59D99B" w14:textId="3C533D96" w:rsidR="00187470" w:rsidRPr="00647086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14:paraId="03697858" w14:textId="27993A03" w:rsidR="00187470" w:rsidRPr="00647086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14:paraId="0FDA375E" w14:textId="2B2367C5" w:rsidR="00E505F2" w:rsidRPr="00E505F2" w:rsidRDefault="00187470" w:rsidP="00E505F2">
      <w:pPr>
        <w:pStyle w:val="ConsPlusNormal"/>
        <w:ind w:firstLine="540"/>
        <w:jc w:val="both"/>
        <w:rPr>
          <w:rFonts w:ascii="Times New Roman" w:eastAsiaTheme="minorHAnsi" w:hAnsi="Times New Roman"/>
          <w:sz w:val="27"/>
          <w:szCs w:val="27"/>
        </w:rPr>
      </w:pPr>
      <w:r w:rsidRPr="00E505F2">
        <w:rPr>
          <w:rFonts w:ascii="Times New Roman" w:hAnsi="Times New Roman"/>
          <w:sz w:val="27"/>
          <w:szCs w:val="27"/>
        </w:rPr>
        <w:t xml:space="preserve">При прогнозировании доходов в </w:t>
      </w:r>
      <w:r w:rsidR="00E505F2" w:rsidRPr="00E505F2">
        <w:rPr>
          <w:rFonts w:ascii="Times New Roman" w:hAnsi="Times New Roman"/>
          <w:sz w:val="27"/>
          <w:szCs w:val="27"/>
        </w:rPr>
        <w:t>консолидированный бюджет Смоленской области</w:t>
      </w:r>
      <w:r w:rsidRPr="00E505F2">
        <w:rPr>
          <w:rFonts w:ascii="Times New Roman" w:hAnsi="Times New Roman"/>
          <w:sz w:val="27"/>
          <w:szCs w:val="27"/>
        </w:rPr>
        <w:t xml:space="preserve"> 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>используются показатели</w:t>
      </w:r>
      <w:r w:rsidR="00DA1F59">
        <w:rPr>
          <w:rFonts w:ascii="Times New Roman" w:eastAsiaTheme="minorHAnsi" w:hAnsi="Times New Roman"/>
          <w:sz w:val="27"/>
          <w:szCs w:val="27"/>
        </w:rPr>
        <w:t xml:space="preserve"> прогноза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 xml:space="preserve"> социально-экономического развития</w:t>
      </w:r>
      <w:r w:rsidR="00DA1F59">
        <w:rPr>
          <w:rFonts w:ascii="Times New Roman" w:eastAsiaTheme="minorHAnsi" w:hAnsi="Times New Roman"/>
          <w:sz w:val="27"/>
          <w:szCs w:val="27"/>
        </w:rPr>
        <w:t xml:space="preserve"> (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>основыва</w:t>
      </w:r>
      <w:r w:rsidR="00DA1F59">
        <w:rPr>
          <w:rFonts w:ascii="Times New Roman" w:eastAsiaTheme="minorHAnsi" w:hAnsi="Times New Roman"/>
          <w:sz w:val="27"/>
          <w:szCs w:val="27"/>
        </w:rPr>
        <w:t>ясь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 xml:space="preserve"> на показателях базового варианта</w:t>
      </w:r>
      <w:r w:rsidR="00DA1F59">
        <w:rPr>
          <w:rFonts w:ascii="Times New Roman" w:eastAsiaTheme="minorHAnsi" w:hAnsi="Times New Roman"/>
          <w:sz w:val="27"/>
          <w:szCs w:val="27"/>
        </w:rPr>
        <w:t>)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 xml:space="preserve"> региона или муниципального образования на среднесрочный период, разработанного Департаментом экономического развития Смоленской области (далее - показатели прогноза социально-экономического развития</w:t>
      </w:r>
      <w:r w:rsidR="00E505F2">
        <w:rPr>
          <w:rFonts w:ascii="Times New Roman" w:eastAsiaTheme="minorHAnsi" w:hAnsi="Times New Roman"/>
          <w:sz w:val="27"/>
          <w:szCs w:val="27"/>
        </w:rPr>
        <w:t>)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>.</w:t>
      </w:r>
    </w:p>
    <w:p w14:paraId="28ABBB26" w14:textId="2D7946C3" w:rsidR="0029405C" w:rsidRDefault="0029405C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47086">
        <w:rPr>
          <w:rFonts w:ascii="Times New Roman" w:hAnsi="Times New Roman"/>
          <w:sz w:val="27"/>
          <w:szCs w:val="27"/>
        </w:rPr>
        <w:t xml:space="preserve">Для расчета прогнозируемых поступлений доходов в </w:t>
      </w:r>
      <w:r w:rsidR="00E505F2" w:rsidRPr="00E505F2">
        <w:rPr>
          <w:rFonts w:ascii="Times New Roman" w:hAnsi="Times New Roman"/>
          <w:sz w:val="27"/>
          <w:szCs w:val="27"/>
        </w:rPr>
        <w:t xml:space="preserve">консолидированный бюджет Смоленской области </w:t>
      </w:r>
      <w:r w:rsidRPr="00647086">
        <w:rPr>
          <w:rFonts w:ascii="Times New Roman" w:hAnsi="Times New Roman"/>
          <w:sz w:val="27"/>
          <w:szCs w:val="27"/>
        </w:rPr>
        <w:t xml:space="preserve">используются </w:t>
      </w:r>
      <w:r w:rsidR="00F949D8" w:rsidRPr="00647086">
        <w:rPr>
          <w:rFonts w:ascii="Times New Roman" w:hAnsi="Times New Roman"/>
          <w:sz w:val="27"/>
          <w:szCs w:val="27"/>
        </w:rPr>
        <w:t xml:space="preserve">показатели </w:t>
      </w:r>
      <w:r w:rsidRPr="00647086">
        <w:rPr>
          <w:rFonts w:ascii="Times New Roman" w:hAnsi="Times New Roman"/>
          <w:sz w:val="27"/>
          <w:szCs w:val="27"/>
        </w:rPr>
        <w:t>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F949D8" w:rsidRPr="00647086">
        <w:rPr>
          <w:rFonts w:ascii="Times New Roman" w:hAnsi="Times New Roman"/>
          <w:sz w:val="27"/>
          <w:szCs w:val="27"/>
        </w:rPr>
        <w:t xml:space="preserve">, </w:t>
      </w:r>
      <w:r w:rsidR="00B779BD" w:rsidRPr="00647086">
        <w:rPr>
          <w:rFonts w:ascii="Times New Roman" w:hAnsi="Times New Roman"/>
          <w:sz w:val="27"/>
          <w:szCs w:val="27"/>
        </w:rPr>
        <w:t xml:space="preserve">материалы министерств, ведомств и </w:t>
      </w:r>
      <w:r w:rsidRPr="00647086">
        <w:rPr>
          <w:rFonts w:ascii="Times New Roman" w:hAnsi="Times New Roman"/>
          <w:sz w:val="27"/>
          <w:szCs w:val="27"/>
        </w:rPr>
        <w:t xml:space="preserve">т.д. </w:t>
      </w:r>
      <w:proofErr w:type="gramEnd"/>
    </w:p>
    <w:p w14:paraId="79C1AB12" w14:textId="11F47F3D" w:rsidR="005F4997" w:rsidRPr="00AA35DB" w:rsidRDefault="005F4997" w:rsidP="005F49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72AAA">
        <w:rPr>
          <w:rFonts w:ascii="Times New Roman" w:hAnsi="Times New Roman"/>
          <w:sz w:val="27"/>
          <w:szCs w:val="27"/>
        </w:rPr>
        <w:t>Совокупный прогноз поступлений определяется с учетом данных, представленных территориальными налоговыми органами.</w:t>
      </w:r>
    </w:p>
    <w:p w14:paraId="5DCE894A" w14:textId="77777777" w:rsidR="00CA6B5D" w:rsidRDefault="00CA6B5D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775C18F" w14:textId="77777777" w:rsidR="00CA6B5D" w:rsidRPr="00647086" w:rsidRDefault="00CA6B5D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8D12185" w14:textId="305C6683" w:rsidR="0066576C" w:rsidRPr="00CA6B5D" w:rsidRDefault="0066576C" w:rsidP="00497A80">
      <w:pPr>
        <w:pStyle w:val="10"/>
        <w:spacing w:after="240"/>
        <w:jc w:val="center"/>
        <w:rPr>
          <w:rFonts w:ascii="Times New Roman" w:hAnsi="Times New Roman"/>
          <w:sz w:val="28"/>
          <w:szCs w:val="28"/>
        </w:rPr>
      </w:pPr>
      <w:bookmarkStart w:id="8" w:name="_Toc369610408"/>
      <w:bookmarkStart w:id="9" w:name="_Toc392855891"/>
      <w:bookmarkStart w:id="10" w:name="_Toc401317619"/>
      <w:bookmarkStart w:id="11" w:name="_Toc454525469"/>
      <w:bookmarkStart w:id="12" w:name="_Toc460509761"/>
      <w:bookmarkStart w:id="13" w:name="_Toc528315712"/>
      <w:r w:rsidRPr="00CA6B5D">
        <w:rPr>
          <w:rFonts w:ascii="Times New Roman" w:hAnsi="Times New Roman"/>
          <w:sz w:val="28"/>
          <w:szCs w:val="28"/>
        </w:rPr>
        <w:t xml:space="preserve">2. </w:t>
      </w:r>
      <w:bookmarkEnd w:id="8"/>
      <w:bookmarkEnd w:id="9"/>
      <w:bookmarkEnd w:id="10"/>
      <w:bookmarkEnd w:id="11"/>
      <w:r w:rsidR="005132EB" w:rsidRPr="00CA6B5D">
        <w:rPr>
          <w:rFonts w:ascii="Times New Roman" w:hAnsi="Times New Roman"/>
          <w:sz w:val="28"/>
          <w:szCs w:val="28"/>
        </w:rPr>
        <w:t xml:space="preserve">Алгоритмы расчёта </w:t>
      </w:r>
      <w:r w:rsidR="0029405C" w:rsidRPr="00CA6B5D">
        <w:rPr>
          <w:rFonts w:ascii="Times New Roman" w:hAnsi="Times New Roman"/>
          <w:sz w:val="28"/>
          <w:szCs w:val="28"/>
        </w:rPr>
        <w:t>прогноз</w:t>
      </w:r>
      <w:r w:rsidR="005132EB" w:rsidRPr="00CA6B5D">
        <w:rPr>
          <w:rFonts w:ascii="Times New Roman" w:hAnsi="Times New Roman"/>
          <w:sz w:val="28"/>
          <w:szCs w:val="28"/>
        </w:rPr>
        <w:t xml:space="preserve">ов поступлений </w:t>
      </w:r>
      <w:r w:rsidR="0029405C" w:rsidRPr="00CA6B5D">
        <w:rPr>
          <w:rFonts w:ascii="Times New Roman" w:hAnsi="Times New Roman"/>
          <w:sz w:val="28"/>
          <w:szCs w:val="28"/>
        </w:rPr>
        <w:t>по видам налоговых и неналоговых доходов</w:t>
      </w:r>
      <w:bookmarkEnd w:id="12"/>
      <w:bookmarkEnd w:id="13"/>
    </w:p>
    <w:p w14:paraId="42F59010" w14:textId="77777777" w:rsidR="00713B38" w:rsidRDefault="00713B38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F00119A" w14:textId="5D1860C9" w:rsidR="003C3595" w:rsidRPr="00043FC4" w:rsidRDefault="003C3595" w:rsidP="00043FC4">
      <w:pPr>
        <w:pStyle w:val="3"/>
        <w:jc w:val="both"/>
        <w:rPr>
          <w:rFonts w:ascii="Times New Roman" w:hAnsi="Times New Roman"/>
          <w:b w:val="0"/>
          <w:lang w:eastAsia="ru-RU"/>
        </w:rPr>
      </w:pPr>
      <w:bookmarkStart w:id="14" w:name="_Toc460852673"/>
      <w:bookmarkStart w:id="15" w:name="_Toc528315713"/>
      <w:r w:rsidRPr="00043FC4">
        <w:rPr>
          <w:rFonts w:ascii="Times New Roman" w:hAnsi="Times New Roman"/>
          <w:lang w:eastAsia="ru-RU"/>
        </w:rPr>
        <w:t>2.1.</w:t>
      </w:r>
      <w:r w:rsidRPr="00043FC4">
        <w:rPr>
          <w:rFonts w:ascii="Times New Roman" w:hAnsi="Times New Roman"/>
          <w:b w:val="0"/>
          <w:lang w:eastAsia="ru-RU"/>
        </w:rPr>
        <w:t xml:space="preserve"> Расчет прогноза доходов консолидированного бюджета  осуществляется исходя из поступлений следующих налогов</w:t>
      </w:r>
      <w:r w:rsidR="00863F6D" w:rsidRPr="00043FC4">
        <w:rPr>
          <w:rFonts w:ascii="Times New Roman" w:hAnsi="Times New Roman"/>
          <w:b w:val="0"/>
          <w:lang w:eastAsia="ru-RU"/>
        </w:rPr>
        <w:t xml:space="preserve"> и сборов</w:t>
      </w:r>
      <w:r w:rsidRPr="00043FC4">
        <w:rPr>
          <w:rFonts w:ascii="Times New Roman" w:hAnsi="Times New Roman"/>
          <w:b w:val="0"/>
          <w:lang w:eastAsia="ru-RU"/>
        </w:rPr>
        <w:t>:</w:t>
      </w:r>
      <w:bookmarkEnd w:id="14"/>
      <w:bookmarkEnd w:id="15"/>
    </w:p>
    <w:p w14:paraId="40B03349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налога на прибыль организаций;</w:t>
      </w:r>
    </w:p>
    <w:p w14:paraId="42AC588D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налога на доходы физических лиц;</w:t>
      </w:r>
    </w:p>
    <w:p w14:paraId="68CDFBAD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акцизов по подакцизным товарам (продукции), производимым на территории Российской Федерации;</w:t>
      </w:r>
    </w:p>
    <w:p w14:paraId="413D0F9D" w14:textId="6C3056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0B13B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налога, взимаемого в связи с применением упрощенной системы налогообложения;</w:t>
      </w:r>
    </w:p>
    <w:p w14:paraId="5E8CC5DC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единого налога на вмененный доход для отдельных видов деятельности;</w:t>
      </w:r>
    </w:p>
    <w:p w14:paraId="598F823B" w14:textId="77777777" w:rsid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единого сельскохозяйственного налога;</w:t>
      </w:r>
    </w:p>
    <w:p w14:paraId="157204B7" w14:textId="522B8FE9" w:rsidR="000B13BF" w:rsidRPr="003C3595" w:rsidRDefault="000B13BF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налога, взимаемого в связи с применением патентной системы налогообложения;</w:t>
      </w:r>
    </w:p>
    <w:p w14:paraId="7183EE31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налога на имущество физических лиц;</w:t>
      </w:r>
    </w:p>
    <w:p w14:paraId="6D55C90E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налога на имущество организаций;</w:t>
      </w:r>
    </w:p>
    <w:p w14:paraId="0F0F16A6" w14:textId="77777777" w:rsid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транспортного налога;</w:t>
      </w:r>
    </w:p>
    <w:p w14:paraId="77D4F30E" w14:textId="46A4B6E9" w:rsidR="00863F6D" w:rsidRPr="003C3595" w:rsidRDefault="00863F6D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налога на игорный бизнес;</w:t>
      </w:r>
    </w:p>
    <w:p w14:paraId="50E49BD2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земельного налога;</w:t>
      </w:r>
    </w:p>
    <w:p w14:paraId="0B45F08A" w14:textId="77777777" w:rsidR="00863F6D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налога на добычу полезных ископаемых</w:t>
      </w:r>
      <w:r w:rsidR="00863F6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14:paraId="3809DF1D" w14:textId="25F04F28" w:rsidR="00863F6D" w:rsidRDefault="00863F6D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сбора за пользование объектами животного мира;</w:t>
      </w:r>
    </w:p>
    <w:p w14:paraId="6DC12689" w14:textId="04951F69" w:rsidR="00863F6D" w:rsidRDefault="00863F6D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сбора за пользование объектами водных биологических ресурсов;</w:t>
      </w:r>
    </w:p>
    <w:p w14:paraId="3323EF03" w14:textId="7C226F81" w:rsidR="00863F6D" w:rsidRDefault="00863F6D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государственной пошлины;</w:t>
      </w:r>
    </w:p>
    <w:p w14:paraId="67E2A009" w14:textId="74463E7E" w:rsidR="00863F6D" w:rsidRDefault="00863F6D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задолженности и перерасчетов по отмененным налогам, сборам и иным обязательным платежам;</w:t>
      </w:r>
    </w:p>
    <w:p w14:paraId="6C3CB6A8" w14:textId="39749C83" w:rsidR="000B13BF" w:rsidRDefault="000B13BF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платежей при пользовании природными ресурсами;</w:t>
      </w:r>
    </w:p>
    <w:p w14:paraId="70384324" w14:textId="49A51EBD" w:rsidR="000B13BF" w:rsidRDefault="000B13BF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доходов от оказания платных услуг (работ) и компенсации затрат государства;</w:t>
      </w:r>
    </w:p>
    <w:p w14:paraId="6D3AA5FF" w14:textId="189F9056" w:rsidR="003C3595" w:rsidRPr="003C3595" w:rsidRDefault="008438CB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штраф</w:t>
      </w:r>
      <w:r w:rsidR="000B13BF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санкци</w:t>
      </w:r>
      <w:r w:rsidR="000B13BF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возмещени</w:t>
      </w:r>
      <w:r w:rsidR="000B13BF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863F6D">
        <w:rPr>
          <w:rFonts w:ascii="Times New Roman" w:eastAsia="Times New Roman" w:hAnsi="Times New Roman"/>
          <w:sz w:val="27"/>
          <w:szCs w:val="27"/>
          <w:lang w:eastAsia="ru-RU"/>
        </w:rPr>
        <w:t xml:space="preserve"> ущерба.</w:t>
      </w:r>
    </w:p>
    <w:p w14:paraId="7928F9F0" w14:textId="14D5E156" w:rsidR="003C3595" w:rsidRDefault="0090703A" w:rsidP="00691E65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lang w:eastAsia="ru-RU"/>
        </w:rPr>
      </w:pPr>
      <w:bookmarkStart w:id="16" w:name="_Toc528315714"/>
      <w:bookmarkStart w:id="17" w:name="_Toc460852676"/>
      <w:r w:rsidRPr="00043FC4">
        <w:rPr>
          <w:rFonts w:ascii="Times New Roman" w:hAnsi="Times New Roman"/>
          <w:lang w:eastAsia="ru-RU"/>
        </w:rPr>
        <w:lastRenderedPageBreak/>
        <w:t>2</w:t>
      </w:r>
      <w:r w:rsidR="003C3595" w:rsidRPr="00043FC4">
        <w:rPr>
          <w:rFonts w:ascii="Times New Roman" w:hAnsi="Times New Roman"/>
          <w:lang w:eastAsia="ru-RU"/>
        </w:rPr>
        <w:t>.</w:t>
      </w:r>
      <w:r w:rsidR="00C10B54">
        <w:rPr>
          <w:rFonts w:ascii="Times New Roman" w:hAnsi="Times New Roman"/>
          <w:lang w:eastAsia="ru-RU"/>
        </w:rPr>
        <w:t>2</w:t>
      </w:r>
      <w:r w:rsidR="003C3595" w:rsidRPr="00043FC4">
        <w:rPr>
          <w:rFonts w:ascii="Times New Roman" w:hAnsi="Times New Roman"/>
          <w:lang w:eastAsia="ru-RU"/>
        </w:rPr>
        <w:t>.</w:t>
      </w:r>
      <w:r w:rsidR="003C3595" w:rsidRPr="00043FC4">
        <w:rPr>
          <w:rFonts w:ascii="Times New Roman" w:hAnsi="Times New Roman"/>
          <w:b w:val="0"/>
          <w:lang w:eastAsia="ru-RU"/>
        </w:rPr>
        <w:t xml:space="preserve"> </w:t>
      </w:r>
      <w:r w:rsidR="00C72AAA">
        <w:rPr>
          <w:rFonts w:ascii="Times New Roman" w:hAnsi="Times New Roman"/>
          <w:b w:val="0"/>
          <w:lang w:eastAsia="ru-RU"/>
        </w:rPr>
        <w:t xml:space="preserve"> В расчете отдельных видов налогов применяется к</w:t>
      </w:r>
      <w:r w:rsidR="00BC5488">
        <w:rPr>
          <w:rFonts w:ascii="Times New Roman" w:hAnsi="Times New Roman"/>
          <w:b w:val="0"/>
          <w:lang w:eastAsia="ru-RU"/>
        </w:rPr>
        <w:t>оэффициент</w:t>
      </w:r>
      <w:r w:rsidR="00691E65" w:rsidRPr="00691E65">
        <w:rPr>
          <w:rFonts w:ascii="Times New Roman" w:hAnsi="Times New Roman"/>
          <w:b w:val="0"/>
          <w:lang w:eastAsia="ru-RU"/>
        </w:rPr>
        <w:t xml:space="preserve"> собираемости</w:t>
      </w:r>
      <w:r w:rsidR="00C72AAA">
        <w:rPr>
          <w:rFonts w:ascii="Times New Roman" w:hAnsi="Times New Roman"/>
          <w:b w:val="0"/>
          <w:lang w:eastAsia="ru-RU"/>
        </w:rPr>
        <w:t xml:space="preserve">, который </w:t>
      </w:r>
      <w:r w:rsidR="00691E65">
        <w:rPr>
          <w:rFonts w:ascii="Times New Roman" w:hAnsi="Times New Roman"/>
          <w:b w:val="0"/>
          <w:lang w:eastAsia="ru-RU"/>
        </w:rPr>
        <w:t xml:space="preserve"> рассчитывается</w:t>
      </w:r>
      <w:r w:rsidR="00691E65" w:rsidRPr="00691E65">
        <w:rPr>
          <w:rFonts w:ascii="Times New Roman" w:hAnsi="Times New Roman"/>
          <w:b w:val="0"/>
          <w:lang w:eastAsia="ru-RU"/>
        </w:rPr>
        <w:t xml:space="preserve"> с учётом динамики показателя собираемости по данному виду налога, сложив</w:t>
      </w:r>
      <w:r w:rsidR="00691E65">
        <w:rPr>
          <w:rFonts w:ascii="Times New Roman" w:hAnsi="Times New Roman"/>
          <w:b w:val="0"/>
          <w:lang w:eastAsia="ru-RU"/>
        </w:rPr>
        <w:t>шегося в предшествующие периоды</w:t>
      </w:r>
      <w:r w:rsidR="008F321C">
        <w:rPr>
          <w:rFonts w:ascii="Times New Roman" w:hAnsi="Times New Roman"/>
          <w:b w:val="0"/>
          <w:lang w:eastAsia="ru-RU"/>
        </w:rPr>
        <w:t>.</w:t>
      </w:r>
      <w:r w:rsidR="00691E65" w:rsidRPr="00691E65">
        <w:rPr>
          <w:rFonts w:ascii="Times New Roman" w:hAnsi="Times New Roman"/>
          <w:b w:val="0"/>
          <w:lang w:eastAsia="ru-RU"/>
        </w:rPr>
        <w:t xml:space="preserve"> </w:t>
      </w:r>
      <w:r w:rsidR="005B3C2E">
        <w:rPr>
          <w:rFonts w:ascii="Times New Roman" w:hAnsi="Times New Roman"/>
          <w:b w:val="0"/>
          <w:lang w:eastAsia="ru-RU"/>
        </w:rPr>
        <w:t>Р</w:t>
      </w:r>
      <w:r w:rsidR="00691E65" w:rsidRPr="00691E65">
        <w:rPr>
          <w:rFonts w:ascii="Times New Roman" w:hAnsi="Times New Roman"/>
          <w:b w:val="0"/>
          <w:lang w:eastAsia="ru-RU"/>
        </w:rPr>
        <w:t xml:space="preserve">асчётный уровень собираемости определяется согласно данным отчёта по форме № 1-НМ </w:t>
      </w:r>
      <w:r w:rsidR="00CF6D39" w:rsidRPr="00CF6D39">
        <w:rPr>
          <w:rFonts w:ascii="Times New Roman" w:hAnsi="Times New Roman"/>
          <w:b w:val="0"/>
          <w:sz w:val="27"/>
          <w:szCs w:val="27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="00691E65" w:rsidRPr="00691E65">
        <w:rPr>
          <w:rFonts w:ascii="Times New Roman" w:hAnsi="Times New Roman"/>
          <w:b w:val="0"/>
          <w:lang w:eastAsia="ru-RU"/>
        </w:rPr>
        <w:t>как частное от деления суммы поступившего налога на сумму начисленного налога.</w:t>
      </w:r>
      <w:bookmarkEnd w:id="16"/>
      <w:r w:rsidR="00691E65" w:rsidRPr="00691E65">
        <w:rPr>
          <w:rFonts w:ascii="Times New Roman" w:hAnsi="Times New Roman"/>
          <w:b w:val="0"/>
          <w:lang w:eastAsia="ru-RU"/>
        </w:rPr>
        <w:t xml:space="preserve"> </w:t>
      </w:r>
      <w:bookmarkEnd w:id="17"/>
    </w:p>
    <w:p w14:paraId="408CCFCA" w14:textId="28EFF84A" w:rsidR="001306FE" w:rsidRPr="00DE5FF1" w:rsidRDefault="00C72AAA" w:rsidP="00DE5FF1">
      <w:pPr>
        <w:pStyle w:val="3"/>
        <w:jc w:val="both"/>
        <w:rPr>
          <w:rFonts w:ascii="Times New Roman" w:hAnsi="Times New Roman"/>
          <w:b w:val="0"/>
          <w:lang w:eastAsia="ru-RU"/>
        </w:rPr>
      </w:pPr>
      <w:bookmarkStart w:id="18" w:name="_Toc528315715"/>
      <w:r w:rsidRPr="00DE5FF1">
        <w:rPr>
          <w:rFonts w:ascii="Times New Roman" w:hAnsi="Times New Roman"/>
        </w:rPr>
        <w:t>2.3.</w:t>
      </w:r>
      <w:r w:rsidRPr="00DE5FF1">
        <w:rPr>
          <w:rFonts w:ascii="Times New Roman" w:hAnsi="Times New Roman"/>
          <w:b w:val="0"/>
        </w:rPr>
        <w:t xml:space="preserve"> </w:t>
      </w:r>
      <w:r w:rsidR="005B3C2E" w:rsidRPr="00DE5FF1">
        <w:rPr>
          <w:rFonts w:ascii="Times New Roman" w:hAnsi="Times New Roman"/>
          <w:b w:val="0"/>
        </w:rPr>
        <w:t>В расчете отдельных видов налогов применяется к</w:t>
      </w:r>
      <w:r w:rsidRPr="00DE5FF1">
        <w:rPr>
          <w:rFonts w:ascii="Times New Roman" w:hAnsi="Times New Roman"/>
          <w:b w:val="0"/>
        </w:rPr>
        <w:t>оэффициент переходящих платежей</w:t>
      </w:r>
      <w:r w:rsidR="005B3C2E" w:rsidRPr="00DE5FF1">
        <w:rPr>
          <w:rFonts w:ascii="Times New Roman" w:hAnsi="Times New Roman"/>
          <w:b w:val="0"/>
        </w:rPr>
        <w:t xml:space="preserve">. </w:t>
      </w:r>
      <w:r w:rsidRPr="00DE5FF1">
        <w:rPr>
          <w:rFonts w:ascii="Times New Roman" w:hAnsi="Times New Roman"/>
          <w:b w:val="0"/>
        </w:rPr>
        <w:t xml:space="preserve"> </w:t>
      </w:r>
      <w:proofErr w:type="gramStart"/>
      <w:r w:rsidRPr="00DE5FF1">
        <w:rPr>
          <w:rFonts w:ascii="Times New Roman" w:hAnsi="Times New Roman"/>
          <w:b w:val="0"/>
        </w:rPr>
        <w:t>Расчетный уровень переходящих платежей определяется как частное от деления суммы начисленного налога по отчету по форме № 1-НМ</w:t>
      </w:r>
      <w:r w:rsidR="00CF6D39">
        <w:rPr>
          <w:rFonts w:ascii="Times New Roman" w:hAnsi="Times New Roman"/>
          <w:b w:val="0"/>
        </w:rPr>
        <w:t xml:space="preserve"> </w:t>
      </w:r>
      <w:r w:rsidR="00CF6D39" w:rsidRPr="00CF6D39">
        <w:rPr>
          <w:rFonts w:ascii="Times New Roman" w:hAnsi="Times New Roman"/>
          <w:b w:val="0"/>
          <w:sz w:val="27"/>
          <w:szCs w:val="27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CF6D39">
        <w:rPr>
          <w:rFonts w:ascii="Times New Roman" w:hAnsi="Times New Roman"/>
          <w:b w:val="0"/>
        </w:rPr>
        <w:t>,</w:t>
      </w:r>
      <w:r w:rsidRPr="00DE5FF1">
        <w:rPr>
          <w:rFonts w:ascii="Times New Roman" w:hAnsi="Times New Roman"/>
          <w:b w:val="0"/>
        </w:rPr>
        <w:t xml:space="preserve"> на сумму налога, исчисленного к уплате в бюджет по отчет</w:t>
      </w:r>
      <w:r w:rsidR="005B3C2E" w:rsidRPr="00DE5FF1">
        <w:rPr>
          <w:rFonts w:ascii="Times New Roman" w:hAnsi="Times New Roman"/>
          <w:b w:val="0"/>
        </w:rPr>
        <w:t>ам</w:t>
      </w:r>
      <w:r w:rsidRPr="00DE5FF1">
        <w:rPr>
          <w:rFonts w:ascii="Times New Roman" w:hAnsi="Times New Roman"/>
          <w:b w:val="0"/>
        </w:rPr>
        <w:t xml:space="preserve"> по форме </w:t>
      </w:r>
      <w:r w:rsidR="005B3C2E" w:rsidRPr="00DE5FF1">
        <w:rPr>
          <w:rFonts w:ascii="Times New Roman" w:hAnsi="Times New Roman"/>
          <w:b w:val="0"/>
        </w:rPr>
        <w:t>с индексом «5», сложивше</w:t>
      </w:r>
      <w:r w:rsidR="00DE5FF1">
        <w:rPr>
          <w:rFonts w:ascii="Times New Roman" w:hAnsi="Times New Roman"/>
          <w:b w:val="0"/>
        </w:rPr>
        <w:t>гося</w:t>
      </w:r>
      <w:r w:rsidRPr="00DE5FF1">
        <w:rPr>
          <w:rFonts w:ascii="Times New Roman" w:hAnsi="Times New Roman"/>
          <w:b w:val="0"/>
        </w:rPr>
        <w:t xml:space="preserve"> в отчетном периоде</w:t>
      </w:r>
      <w:r w:rsidR="005B3C2E" w:rsidRPr="00DE5FF1">
        <w:rPr>
          <w:rFonts w:ascii="Times New Roman" w:hAnsi="Times New Roman"/>
          <w:b w:val="0"/>
        </w:rPr>
        <w:t>.</w:t>
      </w:r>
      <w:bookmarkEnd w:id="18"/>
      <w:proofErr w:type="gramEnd"/>
    </w:p>
    <w:p w14:paraId="7C715A8F" w14:textId="41D1E32E" w:rsidR="003C3595" w:rsidRDefault="0090703A" w:rsidP="00C72AAA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lang w:eastAsia="ru-RU"/>
        </w:rPr>
      </w:pPr>
      <w:bookmarkStart w:id="19" w:name="_Toc460852678"/>
      <w:bookmarkStart w:id="20" w:name="_Toc528315716"/>
      <w:r w:rsidRPr="00043FC4">
        <w:rPr>
          <w:rFonts w:ascii="Times New Roman" w:hAnsi="Times New Roman"/>
          <w:lang w:eastAsia="ru-RU"/>
        </w:rPr>
        <w:t>2</w:t>
      </w:r>
      <w:r w:rsidR="003C3595" w:rsidRPr="00043FC4">
        <w:rPr>
          <w:rFonts w:ascii="Times New Roman" w:hAnsi="Times New Roman"/>
          <w:lang w:eastAsia="ru-RU"/>
        </w:rPr>
        <w:t>.</w:t>
      </w:r>
      <w:r w:rsidR="005B3C2E">
        <w:rPr>
          <w:rFonts w:ascii="Times New Roman" w:hAnsi="Times New Roman"/>
          <w:lang w:eastAsia="ru-RU"/>
        </w:rPr>
        <w:t>4</w:t>
      </w:r>
      <w:r w:rsidR="003C3595" w:rsidRPr="00043FC4">
        <w:rPr>
          <w:rFonts w:ascii="Times New Roman" w:hAnsi="Times New Roman"/>
          <w:lang w:eastAsia="ru-RU"/>
        </w:rPr>
        <w:t>.</w:t>
      </w:r>
      <w:r w:rsidR="003C3595" w:rsidRPr="00043FC4">
        <w:rPr>
          <w:rFonts w:ascii="Times New Roman" w:hAnsi="Times New Roman"/>
          <w:b w:val="0"/>
          <w:lang w:eastAsia="ru-RU"/>
        </w:rPr>
        <w:t xml:space="preserve"> Используемые для расчёта прогноза доходов консолидированного бюджета макроэкономические показатели предоставляет Департамент экономического развития Смоленской области в порядке и сроки</w:t>
      </w:r>
      <w:r w:rsidR="00DA1F59">
        <w:rPr>
          <w:rFonts w:ascii="Times New Roman" w:hAnsi="Times New Roman"/>
          <w:b w:val="0"/>
          <w:lang w:eastAsia="ru-RU"/>
        </w:rPr>
        <w:t>,</w:t>
      </w:r>
      <w:r w:rsidR="003C3595" w:rsidRPr="00043FC4">
        <w:rPr>
          <w:rFonts w:ascii="Times New Roman" w:hAnsi="Times New Roman"/>
          <w:b w:val="0"/>
          <w:lang w:eastAsia="ru-RU"/>
        </w:rPr>
        <w:t xml:space="preserve"> установленные </w:t>
      </w:r>
      <w:r w:rsidR="006F5650" w:rsidRPr="00043FC4">
        <w:rPr>
          <w:rFonts w:ascii="Times New Roman" w:hAnsi="Times New Roman"/>
          <w:b w:val="0"/>
          <w:lang w:eastAsia="ru-RU"/>
        </w:rPr>
        <w:t xml:space="preserve">Соглашением </w:t>
      </w:r>
      <w:r w:rsidR="00120D03" w:rsidRPr="00043FC4">
        <w:rPr>
          <w:rFonts w:ascii="Times New Roman" w:hAnsi="Times New Roman"/>
          <w:b w:val="0"/>
          <w:lang w:eastAsia="ru-RU"/>
        </w:rPr>
        <w:t>между Администрацией Смоленской области и Управлением Федеральной налоговой службы по Смоленской области об информационном взаимодействии от 22.05.2013 №046/04-с/01-22-10/14</w:t>
      </w:r>
      <w:r w:rsidR="003C3595" w:rsidRPr="00043FC4">
        <w:rPr>
          <w:rFonts w:ascii="Times New Roman" w:hAnsi="Times New Roman"/>
          <w:b w:val="0"/>
          <w:lang w:eastAsia="ru-RU"/>
        </w:rPr>
        <w:t>.</w:t>
      </w:r>
      <w:bookmarkEnd w:id="19"/>
      <w:bookmarkEnd w:id="20"/>
    </w:p>
    <w:p w14:paraId="23AC1FB4" w14:textId="5786B60C" w:rsidR="003C3595" w:rsidRPr="00CF0058" w:rsidRDefault="0090703A" w:rsidP="005B3C2E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lang w:eastAsia="ru-RU"/>
        </w:rPr>
      </w:pPr>
      <w:bookmarkStart w:id="21" w:name="_Toc460852679"/>
      <w:bookmarkStart w:id="22" w:name="_Toc528315717"/>
      <w:r w:rsidRPr="00043FC4">
        <w:rPr>
          <w:rFonts w:ascii="Times New Roman" w:hAnsi="Times New Roman"/>
          <w:lang w:eastAsia="ru-RU"/>
        </w:rPr>
        <w:t>2</w:t>
      </w:r>
      <w:r w:rsidR="003C3595" w:rsidRPr="00043FC4">
        <w:rPr>
          <w:rFonts w:ascii="Times New Roman" w:hAnsi="Times New Roman"/>
          <w:lang w:eastAsia="ru-RU"/>
        </w:rPr>
        <w:t>.</w:t>
      </w:r>
      <w:r w:rsidR="005B3C2E">
        <w:rPr>
          <w:rFonts w:ascii="Times New Roman" w:hAnsi="Times New Roman"/>
          <w:lang w:eastAsia="ru-RU"/>
        </w:rPr>
        <w:t>5</w:t>
      </w:r>
      <w:r w:rsidR="003C3595" w:rsidRPr="00043FC4">
        <w:rPr>
          <w:rFonts w:ascii="Times New Roman" w:hAnsi="Times New Roman"/>
          <w:lang w:eastAsia="ru-RU"/>
        </w:rPr>
        <w:t>.</w:t>
      </w:r>
      <w:r w:rsidR="003C3595" w:rsidRPr="00043FC4">
        <w:rPr>
          <w:rFonts w:ascii="Times New Roman" w:hAnsi="Times New Roman"/>
          <w:b w:val="0"/>
          <w:lang w:eastAsia="ru-RU"/>
        </w:rPr>
        <w:t xml:space="preserve"> </w:t>
      </w:r>
      <w:r w:rsidR="003C3595" w:rsidRPr="005B3C2E">
        <w:rPr>
          <w:rFonts w:ascii="Times New Roman" w:hAnsi="Times New Roman"/>
          <w:b w:val="0"/>
          <w:lang w:eastAsia="ru-RU"/>
        </w:rPr>
        <w:t>Суммы выпадающих доходов консолидированного бюджета в планируемом году вследствие возмещения ранее уплаченных сумм налогов и поступления налогов, носящие единовременный характер</w:t>
      </w:r>
      <w:r w:rsidR="005B3C2E" w:rsidRPr="005B3C2E">
        <w:rPr>
          <w:rFonts w:ascii="Times New Roman" w:hAnsi="Times New Roman"/>
          <w:b w:val="0"/>
          <w:lang w:eastAsia="ru-RU"/>
        </w:rPr>
        <w:t>,</w:t>
      </w:r>
      <w:r w:rsidR="003C3595" w:rsidRPr="005B3C2E">
        <w:rPr>
          <w:rFonts w:ascii="Times New Roman" w:hAnsi="Times New Roman"/>
          <w:b w:val="0"/>
          <w:lang w:eastAsia="ru-RU"/>
        </w:rPr>
        <w:t xml:space="preserve"> исключаются из </w:t>
      </w:r>
      <w:r w:rsidR="00691E65" w:rsidRPr="005B3C2E">
        <w:rPr>
          <w:rFonts w:ascii="Times New Roman" w:hAnsi="Times New Roman"/>
          <w:b w:val="0"/>
          <w:lang w:eastAsia="ru-RU"/>
        </w:rPr>
        <w:t>прогнозируемой суммы поступлений</w:t>
      </w:r>
      <w:r w:rsidR="003C3595" w:rsidRPr="005B3C2E">
        <w:rPr>
          <w:rFonts w:ascii="Times New Roman" w:hAnsi="Times New Roman"/>
          <w:b w:val="0"/>
          <w:lang w:eastAsia="ru-RU"/>
        </w:rPr>
        <w:t>.</w:t>
      </w:r>
      <w:bookmarkEnd w:id="21"/>
      <w:bookmarkEnd w:id="22"/>
    </w:p>
    <w:p w14:paraId="297FBA9C" w14:textId="298BDFAC" w:rsidR="003C3595" w:rsidRPr="000A2803" w:rsidRDefault="0090703A" w:rsidP="00043FC4">
      <w:pPr>
        <w:pStyle w:val="3"/>
        <w:jc w:val="both"/>
        <w:rPr>
          <w:rFonts w:ascii="Times New Roman" w:eastAsiaTheme="minorHAnsi" w:hAnsi="Times New Roman"/>
          <w:b w:val="0"/>
        </w:rPr>
      </w:pPr>
      <w:bookmarkStart w:id="23" w:name="_Toc460852684"/>
      <w:bookmarkStart w:id="24" w:name="_Toc528315718"/>
      <w:r w:rsidRPr="00043FC4">
        <w:rPr>
          <w:rFonts w:ascii="Times New Roman" w:eastAsiaTheme="minorHAnsi" w:hAnsi="Times New Roman"/>
        </w:rPr>
        <w:t>2</w:t>
      </w:r>
      <w:r w:rsidR="003C3595" w:rsidRPr="00043FC4">
        <w:rPr>
          <w:rFonts w:ascii="Times New Roman" w:eastAsiaTheme="minorHAnsi" w:hAnsi="Times New Roman"/>
        </w:rPr>
        <w:t>.</w:t>
      </w:r>
      <w:r w:rsidR="00D745A1" w:rsidRPr="00D745A1">
        <w:rPr>
          <w:rFonts w:ascii="Times New Roman" w:eastAsiaTheme="minorHAnsi" w:hAnsi="Times New Roman"/>
        </w:rPr>
        <w:t>6</w:t>
      </w:r>
      <w:r w:rsidR="003C3595" w:rsidRPr="00043FC4">
        <w:rPr>
          <w:rFonts w:ascii="Times New Roman" w:eastAsiaTheme="minorHAnsi" w:hAnsi="Times New Roman"/>
        </w:rPr>
        <w:t>.</w:t>
      </w:r>
      <w:r w:rsidR="003C3595" w:rsidRPr="00043FC4">
        <w:rPr>
          <w:rFonts w:ascii="Times New Roman" w:eastAsiaTheme="minorHAnsi" w:hAnsi="Times New Roman"/>
          <w:b w:val="0"/>
        </w:rPr>
        <w:t xml:space="preserve"> Для расчета прогноза доходов консолидированного бюджета учитываются дополнительные поступления по результатам контрольной работы налоговых органов.</w:t>
      </w:r>
      <w:bookmarkEnd w:id="23"/>
      <w:bookmarkEnd w:id="24"/>
      <w:r w:rsidR="003C3595" w:rsidRPr="00043FC4">
        <w:rPr>
          <w:rFonts w:ascii="Times New Roman" w:eastAsiaTheme="minorHAnsi" w:hAnsi="Times New Roman"/>
          <w:b w:val="0"/>
        </w:rPr>
        <w:t xml:space="preserve"> </w:t>
      </w:r>
    </w:p>
    <w:p w14:paraId="4A25F004" w14:textId="74900851" w:rsidR="00496081" w:rsidRPr="00CF0058" w:rsidRDefault="00496081" w:rsidP="00CF0058">
      <w:pPr>
        <w:pStyle w:val="3"/>
        <w:jc w:val="both"/>
        <w:rPr>
          <w:rFonts w:ascii="Times New Roman" w:eastAsiaTheme="minorHAnsi" w:hAnsi="Times New Roman"/>
          <w:b w:val="0"/>
        </w:rPr>
      </w:pPr>
      <w:bookmarkStart w:id="25" w:name="_Toc528315719"/>
      <w:r w:rsidRPr="00CF0058">
        <w:rPr>
          <w:rFonts w:ascii="Times New Roman" w:eastAsiaTheme="minorHAnsi" w:hAnsi="Times New Roman"/>
        </w:rPr>
        <w:t xml:space="preserve">2.7. </w:t>
      </w:r>
      <w:r w:rsidR="001306FE" w:rsidRPr="00CF0058">
        <w:rPr>
          <w:rFonts w:ascii="Times New Roman" w:eastAsiaTheme="minorHAnsi" w:hAnsi="Times New Roman"/>
          <w:b w:val="0"/>
        </w:rPr>
        <w:t xml:space="preserve"> </w:t>
      </w:r>
      <w:r w:rsidRPr="00CF0058">
        <w:rPr>
          <w:rFonts w:ascii="Times New Roman" w:eastAsiaTheme="minorHAnsi" w:hAnsi="Times New Roman"/>
          <w:b w:val="0"/>
        </w:rPr>
        <w:t>Совокупный прогноз поступлений определяется с учетом данных, представленных территориальными налоговыми органами.</w:t>
      </w:r>
      <w:bookmarkEnd w:id="25"/>
    </w:p>
    <w:p w14:paraId="37C2A04F" w14:textId="77777777" w:rsidR="001306FE" w:rsidRDefault="001306FE" w:rsidP="00D250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7"/>
          <w:szCs w:val="27"/>
        </w:rPr>
      </w:pPr>
    </w:p>
    <w:p w14:paraId="4864F641" w14:textId="77777777" w:rsidR="00D2509A" w:rsidRDefault="003C3595" w:rsidP="00D250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7"/>
          <w:szCs w:val="27"/>
        </w:rPr>
      </w:pPr>
      <w:r w:rsidRPr="003C3595">
        <w:rPr>
          <w:rFonts w:ascii="Times New Roman" w:eastAsiaTheme="minorHAnsi" w:hAnsi="Times New Roman"/>
          <w:sz w:val="27"/>
          <w:szCs w:val="27"/>
        </w:rPr>
        <w:tab/>
      </w:r>
      <w:bookmarkStart w:id="26" w:name="_Toc460509762"/>
    </w:p>
    <w:p w14:paraId="2F6BE354" w14:textId="566E6639" w:rsidR="00C57BB5" w:rsidRPr="00D2509A" w:rsidRDefault="00D2509A" w:rsidP="00D2509A">
      <w:pPr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hAnsi="Times New Roman"/>
          <w:b/>
          <w:i/>
          <w:sz w:val="27"/>
          <w:szCs w:val="27"/>
        </w:rPr>
      </w:pPr>
      <w:bookmarkStart w:id="27" w:name="_Toc528315720"/>
      <w:r w:rsidRPr="00D2509A">
        <w:rPr>
          <w:rFonts w:ascii="Times New Roman" w:eastAsiaTheme="minorHAnsi" w:hAnsi="Times New Roman"/>
          <w:b/>
          <w:sz w:val="27"/>
          <w:szCs w:val="27"/>
        </w:rPr>
        <w:t>2</w:t>
      </w:r>
      <w:r w:rsidR="003569C5" w:rsidRPr="00D2509A">
        <w:rPr>
          <w:rFonts w:ascii="Times New Roman" w:hAnsi="Times New Roman"/>
          <w:b/>
          <w:sz w:val="27"/>
          <w:szCs w:val="27"/>
        </w:rPr>
        <w:t>.</w:t>
      </w:r>
      <w:r w:rsidR="00496081">
        <w:rPr>
          <w:rFonts w:ascii="Times New Roman" w:hAnsi="Times New Roman"/>
          <w:b/>
          <w:sz w:val="27"/>
          <w:szCs w:val="27"/>
        </w:rPr>
        <w:t>8</w:t>
      </w:r>
      <w:r w:rsidR="003569C5" w:rsidRPr="00D2509A">
        <w:rPr>
          <w:rFonts w:ascii="Times New Roman" w:hAnsi="Times New Roman"/>
          <w:b/>
          <w:sz w:val="27"/>
          <w:szCs w:val="27"/>
        </w:rPr>
        <w:t xml:space="preserve">. </w:t>
      </w:r>
      <w:r w:rsidR="000245C9" w:rsidRPr="00D2509A">
        <w:rPr>
          <w:rFonts w:ascii="Times New Roman" w:hAnsi="Times New Roman"/>
          <w:b/>
          <w:sz w:val="27"/>
          <w:szCs w:val="27"/>
        </w:rPr>
        <w:t>Налог на прибыль организаций</w:t>
      </w:r>
      <w:r w:rsidR="00C55B96" w:rsidRPr="00D2509A">
        <w:rPr>
          <w:rFonts w:ascii="Times New Roman" w:hAnsi="Times New Roman"/>
          <w:b/>
          <w:sz w:val="27"/>
          <w:szCs w:val="27"/>
        </w:rPr>
        <w:t xml:space="preserve"> </w:t>
      </w:r>
      <w:r w:rsidR="00DA6747" w:rsidRPr="00D2509A">
        <w:rPr>
          <w:rFonts w:ascii="Times New Roman" w:hAnsi="Times New Roman"/>
          <w:b/>
          <w:sz w:val="27"/>
          <w:szCs w:val="27"/>
        </w:rPr>
        <w:br/>
      </w:r>
      <w:r w:rsidR="00C55B96" w:rsidRPr="00D2509A">
        <w:rPr>
          <w:rFonts w:ascii="Times New Roman" w:hAnsi="Times New Roman"/>
          <w:b/>
          <w:sz w:val="27"/>
          <w:szCs w:val="27"/>
        </w:rPr>
        <w:t>182 1 01 01000 00 0000 110</w:t>
      </w:r>
      <w:bookmarkEnd w:id="26"/>
      <w:bookmarkEnd w:id="27"/>
    </w:p>
    <w:p w14:paraId="1C661C93" w14:textId="5933B2C6" w:rsidR="00EC0263" w:rsidRPr="00810618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8" w:name="_Toc369610410"/>
      <w:r w:rsidRPr="00810618">
        <w:rPr>
          <w:rFonts w:ascii="Times New Roman" w:hAnsi="Times New Roman"/>
          <w:sz w:val="27"/>
          <w:szCs w:val="27"/>
        </w:rPr>
        <w:t xml:space="preserve">Расчёт доходов в </w:t>
      </w:r>
      <w:r w:rsidR="00810618">
        <w:rPr>
          <w:rFonts w:ascii="Times New Roman" w:hAnsi="Times New Roman"/>
          <w:sz w:val="27"/>
          <w:szCs w:val="27"/>
        </w:rPr>
        <w:t>консолидированный бюджет Смоленской области</w:t>
      </w:r>
      <w:r w:rsidRPr="00810618">
        <w:rPr>
          <w:rFonts w:ascii="Times New Roman" w:hAnsi="Times New Roman"/>
          <w:sz w:val="27"/>
          <w:szCs w:val="27"/>
        </w:rPr>
        <w:t xml:space="preserve">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14:paraId="1462F6D7" w14:textId="77777777" w:rsidR="00EC0263" w:rsidRPr="00810618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0618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учитываются:</w:t>
      </w:r>
    </w:p>
    <w:p w14:paraId="33A45BDD" w14:textId="332357E7" w:rsidR="00EC0263" w:rsidRPr="00810618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061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E505F2" w:rsidRPr="00810618">
        <w:rPr>
          <w:rFonts w:ascii="Times New Roman" w:hAnsi="Times New Roman"/>
          <w:sz w:val="27"/>
          <w:szCs w:val="27"/>
        </w:rPr>
        <w:t>Смоленской области</w:t>
      </w:r>
      <w:r w:rsidRPr="0081061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(прибыль прибыльных организаций</w:t>
      </w:r>
      <w:r w:rsidR="00C435D4">
        <w:rPr>
          <w:rFonts w:ascii="Times New Roman" w:hAnsi="Times New Roman"/>
          <w:sz w:val="27"/>
          <w:szCs w:val="27"/>
        </w:rPr>
        <w:t xml:space="preserve"> для целей бухгалтерского учета</w:t>
      </w:r>
      <w:r w:rsidRPr="00810618">
        <w:rPr>
          <w:rFonts w:ascii="Times New Roman" w:hAnsi="Times New Roman"/>
          <w:sz w:val="27"/>
          <w:szCs w:val="27"/>
        </w:rPr>
        <w:t xml:space="preserve">), разрабатываемые </w:t>
      </w:r>
      <w:r w:rsidR="00E505F2" w:rsidRPr="00810618">
        <w:rPr>
          <w:rFonts w:ascii="Times New Roman" w:eastAsiaTheme="minorHAnsi" w:hAnsi="Times New Roman"/>
          <w:sz w:val="27"/>
          <w:szCs w:val="27"/>
        </w:rPr>
        <w:t>Департаментом экономического развития Смоленской области</w:t>
      </w:r>
      <w:r w:rsidRPr="00810618">
        <w:rPr>
          <w:rFonts w:ascii="Times New Roman" w:hAnsi="Times New Roman"/>
          <w:sz w:val="27"/>
          <w:szCs w:val="27"/>
        </w:rPr>
        <w:t>;</w:t>
      </w:r>
    </w:p>
    <w:p w14:paraId="43650B3F" w14:textId="4FB5D718" w:rsidR="00EC0263" w:rsidRPr="00810618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0618">
        <w:rPr>
          <w:rFonts w:ascii="Times New Roman" w:hAnsi="Times New Roman"/>
          <w:sz w:val="27"/>
          <w:szCs w:val="27"/>
        </w:rPr>
        <w:t xml:space="preserve">- динамика налоговой базы по налогу </w:t>
      </w:r>
      <w:r w:rsidR="005769D1" w:rsidRPr="00810618">
        <w:rPr>
          <w:rFonts w:ascii="Times New Roman" w:hAnsi="Times New Roman"/>
          <w:sz w:val="27"/>
          <w:szCs w:val="27"/>
        </w:rPr>
        <w:t>согласно данным отчёта по форме № 5</w:t>
      </w:r>
      <w:r w:rsidRPr="00810618">
        <w:rPr>
          <w:rFonts w:ascii="Times New Roman" w:hAnsi="Times New Roman"/>
          <w:sz w:val="27"/>
          <w:szCs w:val="27"/>
        </w:rPr>
        <w:t>-П</w:t>
      </w:r>
      <w:r w:rsidR="00FC2F42">
        <w:rPr>
          <w:rFonts w:ascii="Times New Roman" w:hAnsi="Times New Roman"/>
          <w:sz w:val="27"/>
          <w:szCs w:val="27"/>
        </w:rPr>
        <w:t>М</w:t>
      </w:r>
      <w:r w:rsidRPr="00810618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налогу на прибыль организаций</w:t>
      </w:r>
      <w:r w:rsidR="00FC2F42">
        <w:rPr>
          <w:rFonts w:ascii="Times New Roman" w:hAnsi="Times New Roman"/>
          <w:sz w:val="27"/>
          <w:szCs w:val="27"/>
        </w:rPr>
        <w:t>, зачисляемому в бюджет субъекта РФ</w:t>
      </w:r>
      <w:r w:rsidRPr="00810618">
        <w:rPr>
          <w:rFonts w:ascii="Times New Roman" w:hAnsi="Times New Roman"/>
          <w:sz w:val="27"/>
          <w:szCs w:val="27"/>
        </w:rPr>
        <w:t>», сложившаяся за предыдущие периоды;</w:t>
      </w:r>
    </w:p>
    <w:p w14:paraId="166D4130" w14:textId="4F9C9464" w:rsidR="00EC0263" w:rsidRPr="00810618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0618">
        <w:rPr>
          <w:rFonts w:ascii="Times New Roman" w:hAnsi="Times New Roman"/>
          <w:sz w:val="27"/>
          <w:szCs w:val="27"/>
        </w:rPr>
        <w:lastRenderedPageBreak/>
        <w:t xml:space="preserve">- динамика фактических поступлений по налогу </w:t>
      </w:r>
      <w:r w:rsidR="005769D1" w:rsidRPr="00810618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810618">
        <w:rPr>
          <w:rFonts w:ascii="Times New Roman" w:hAnsi="Times New Roman"/>
          <w:sz w:val="27"/>
          <w:szCs w:val="27"/>
        </w:rPr>
        <w:t>1-НМ «</w:t>
      </w:r>
      <w:r w:rsidR="00130BDF">
        <w:rPr>
          <w:rFonts w:ascii="Times New Roman" w:hAnsi="Times New Roman"/>
          <w:sz w:val="27"/>
          <w:szCs w:val="27"/>
        </w:rPr>
        <w:t>Отчет о</w:t>
      </w:r>
      <w:r w:rsidR="00C5556C">
        <w:rPr>
          <w:rFonts w:ascii="Times New Roman" w:hAnsi="Times New Roman"/>
          <w:sz w:val="27"/>
          <w:szCs w:val="27"/>
        </w:rPr>
        <w:t xml:space="preserve"> н</w:t>
      </w:r>
      <w:r w:rsidRPr="00810618">
        <w:rPr>
          <w:rFonts w:ascii="Times New Roman" w:hAnsi="Times New Roman"/>
          <w:sz w:val="27"/>
          <w:szCs w:val="27"/>
        </w:rPr>
        <w:t>ачислени</w:t>
      </w:r>
      <w:r w:rsidR="00C5556C">
        <w:rPr>
          <w:rFonts w:ascii="Times New Roman" w:hAnsi="Times New Roman"/>
          <w:sz w:val="27"/>
          <w:szCs w:val="27"/>
        </w:rPr>
        <w:t>и</w:t>
      </w:r>
      <w:r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C5556C">
        <w:rPr>
          <w:rFonts w:ascii="Times New Roman" w:hAnsi="Times New Roman"/>
          <w:sz w:val="27"/>
          <w:szCs w:val="27"/>
        </w:rPr>
        <w:t>и</w:t>
      </w:r>
      <w:r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C5556C">
        <w:rPr>
          <w:rFonts w:ascii="Times New Roman" w:hAnsi="Times New Roman"/>
          <w:sz w:val="27"/>
          <w:szCs w:val="27"/>
        </w:rPr>
        <w:t>, страховых взносов</w:t>
      </w:r>
      <w:r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C5556C">
        <w:rPr>
          <w:rFonts w:ascii="Times New Roman" w:hAnsi="Times New Roman"/>
          <w:sz w:val="27"/>
          <w:szCs w:val="27"/>
        </w:rPr>
        <w:t>ную систему</w:t>
      </w:r>
      <w:r w:rsidRPr="00810618">
        <w:rPr>
          <w:rFonts w:ascii="Times New Roman" w:hAnsi="Times New Roman"/>
          <w:sz w:val="27"/>
          <w:szCs w:val="27"/>
        </w:rPr>
        <w:t xml:space="preserve"> Российской Федерации»;</w:t>
      </w:r>
    </w:p>
    <w:p w14:paraId="786A84FB" w14:textId="77777777" w:rsidR="00EC0263" w:rsidRPr="007E70F6" w:rsidRDefault="00EC0263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0618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14:paraId="0C9D3167" w14:textId="77777777" w:rsidR="007E70F6" w:rsidRDefault="007E70F6" w:rsidP="007E70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организаций,</w:t>
      </w:r>
      <w:r w:rsidRPr="00D35917">
        <w:t xml:space="preserve"> </w:t>
      </w:r>
      <w:r w:rsidRPr="00D35917">
        <w:rPr>
          <w:rFonts w:ascii="Times New Roman" w:hAnsi="Times New Roman"/>
          <w:sz w:val="27"/>
          <w:szCs w:val="27"/>
        </w:rPr>
        <w:t>зачисляемого в бюджеты бюджетной системы Российской Федерации  по соответствующим ставкам, основывается на прямом методе.</w:t>
      </w:r>
    </w:p>
    <w:p w14:paraId="72A0488D" w14:textId="77777777" w:rsidR="00C435D4" w:rsidRPr="00FE2141" w:rsidRDefault="00C435D4" w:rsidP="00C435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sz w:val="27"/>
          <w:szCs w:val="27"/>
        </w:rPr>
        <w:t>Совокупная сумма налога на прибыль организаций (</w:t>
      </w:r>
      <w:r w:rsidRPr="00FE2141">
        <w:rPr>
          <w:rFonts w:ascii="Times New Roman" w:hAnsi="Times New Roman"/>
          <w:b/>
          <w:i/>
          <w:sz w:val="27"/>
          <w:szCs w:val="27"/>
        </w:rPr>
        <w:t>Прибыль)</w:t>
      </w:r>
      <w:r w:rsidRPr="00FE2141">
        <w:rPr>
          <w:rFonts w:ascii="Times New Roman" w:hAnsi="Times New Roman"/>
          <w:sz w:val="27"/>
          <w:szCs w:val="27"/>
        </w:rPr>
        <w:t xml:space="preserve"> определяется по формуле</w:t>
      </w:r>
    </w:p>
    <w:p w14:paraId="0A0C2C35" w14:textId="77777777" w:rsidR="00C435D4" w:rsidRPr="00984D63" w:rsidRDefault="00C435D4" w:rsidP="00C435D4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7"/>
        </w:rPr>
      </w:pPr>
    </w:p>
    <w:p w14:paraId="35C03AF8" w14:textId="54C3E2C7" w:rsidR="00C435D4" w:rsidRPr="00FE2141" w:rsidRDefault="00C435D4" w:rsidP="00C435D4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>Прибыль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= </w:t>
      </w:r>
      <w:proofErr w:type="gramStart"/>
      <w:r w:rsidRPr="00FE2141">
        <w:rPr>
          <w:rFonts w:ascii="Times New Roman" w:hAnsi="Times New Roman"/>
          <w:b/>
          <w:i/>
          <w:sz w:val="27"/>
          <w:szCs w:val="27"/>
        </w:rPr>
        <w:t>Прибыль</w:t>
      </w:r>
      <w:proofErr w:type="gramEnd"/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организаций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+ Прибыль </w:t>
      </w:r>
      <w:r w:rsidRPr="00C435D4">
        <w:rPr>
          <w:rFonts w:ascii="Times New Roman" w:hAnsi="Times New Roman"/>
          <w:b/>
          <w:i/>
          <w:sz w:val="20"/>
          <w:szCs w:val="27"/>
        </w:rPr>
        <w:t>КГН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</w:p>
    <w:p w14:paraId="2AA30D8B" w14:textId="77777777" w:rsidR="00C435D4" w:rsidRPr="00FE2141" w:rsidRDefault="00C435D4" w:rsidP="00C435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sz w:val="27"/>
          <w:szCs w:val="27"/>
        </w:rPr>
        <w:t>где:</w:t>
      </w:r>
    </w:p>
    <w:p w14:paraId="4C4B51FB" w14:textId="74831B97" w:rsidR="00C435D4" w:rsidRPr="00FE2141" w:rsidRDefault="00C435D4" w:rsidP="00C435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>– сумма налога на прибыль организаций</w:t>
      </w:r>
      <w:r w:rsidRPr="00C435D4">
        <w:t xml:space="preserve"> </w:t>
      </w:r>
      <w:r w:rsidRPr="00C435D4">
        <w:rPr>
          <w:rFonts w:ascii="Times New Roman" w:hAnsi="Times New Roman"/>
          <w:sz w:val="27"/>
          <w:szCs w:val="27"/>
        </w:rPr>
        <w:t>(за исключением консолидированных групп налогоплательщиков), зачисляем</w:t>
      </w:r>
      <w:r>
        <w:rPr>
          <w:rFonts w:ascii="Times New Roman" w:hAnsi="Times New Roman"/>
          <w:sz w:val="27"/>
          <w:szCs w:val="27"/>
        </w:rPr>
        <w:t>ая</w:t>
      </w:r>
      <w:r w:rsidRPr="00C435D4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</w:t>
      </w:r>
      <w:r w:rsidRPr="00FE2141">
        <w:rPr>
          <w:rFonts w:ascii="Times New Roman" w:hAnsi="Times New Roman"/>
          <w:sz w:val="27"/>
          <w:szCs w:val="27"/>
        </w:rPr>
        <w:t>, тыс. рублей;</w:t>
      </w:r>
    </w:p>
    <w:p w14:paraId="6DF00977" w14:textId="7FD30C0A" w:rsidR="00C435D4" w:rsidRPr="00D35917" w:rsidRDefault="00C435D4" w:rsidP="007E70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C435D4">
        <w:rPr>
          <w:rFonts w:ascii="Times New Roman" w:hAnsi="Times New Roman"/>
          <w:b/>
          <w:i/>
          <w:sz w:val="20"/>
          <w:szCs w:val="27"/>
        </w:rPr>
        <w:t>КГН</w:t>
      </w:r>
      <w:r w:rsidRPr="00FE2141">
        <w:rPr>
          <w:rFonts w:ascii="Times New Roman" w:hAnsi="Times New Roman"/>
          <w:sz w:val="27"/>
          <w:szCs w:val="27"/>
        </w:rPr>
        <w:t xml:space="preserve"> </w:t>
      </w:r>
      <w:r w:rsidRPr="006E072F">
        <w:rPr>
          <w:rFonts w:ascii="Times New Roman" w:hAnsi="Times New Roman"/>
          <w:sz w:val="27"/>
          <w:szCs w:val="27"/>
        </w:rPr>
        <w:t xml:space="preserve">– сумма налога </w:t>
      </w:r>
      <w:r w:rsidRPr="00C72AAA">
        <w:rPr>
          <w:rFonts w:ascii="Times New Roman" w:hAnsi="Times New Roman"/>
          <w:sz w:val="27"/>
          <w:szCs w:val="27"/>
        </w:rPr>
        <w:t xml:space="preserve">на прибыль организаций </w:t>
      </w:r>
      <w:r w:rsidR="006E072F" w:rsidRPr="00C72AAA">
        <w:rPr>
          <w:rFonts w:ascii="Times New Roman" w:hAnsi="Times New Roman"/>
          <w:sz w:val="27"/>
          <w:szCs w:val="27"/>
        </w:rPr>
        <w:t xml:space="preserve">консолидированных групп налогоплательщиков, </w:t>
      </w:r>
      <w:proofErr w:type="gramStart"/>
      <w:r w:rsidR="006E072F" w:rsidRPr="00C72AAA">
        <w:rPr>
          <w:rFonts w:ascii="Times New Roman" w:hAnsi="Times New Roman"/>
          <w:sz w:val="27"/>
          <w:szCs w:val="27"/>
        </w:rPr>
        <w:t>зачисляемый</w:t>
      </w:r>
      <w:proofErr w:type="gramEnd"/>
      <w:r w:rsidR="006E072F" w:rsidRPr="00C72AAA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Федерации, тыс</w:t>
      </w:r>
      <w:r w:rsidRPr="00C72AAA">
        <w:rPr>
          <w:rFonts w:ascii="Times New Roman" w:hAnsi="Times New Roman"/>
          <w:sz w:val="27"/>
          <w:szCs w:val="27"/>
        </w:rPr>
        <w:t>. рублей</w:t>
      </w:r>
      <w:r w:rsidR="006E072F" w:rsidRPr="00C72AAA">
        <w:rPr>
          <w:rFonts w:ascii="Times New Roman" w:hAnsi="Times New Roman"/>
          <w:sz w:val="27"/>
          <w:szCs w:val="27"/>
        </w:rPr>
        <w:t>.</w:t>
      </w:r>
    </w:p>
    <w:p w14:paraId="76F5CCD5" w14:textId="776909F6" w:rsidR="00185AD2" w:rsidRPr="000C559C" w:rsidRDefault="00185AD2" w:rsidP="00B46A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2.8.1. Налог на прибыль организаций, (за исключением консолидированных групп налогоплательщиков), зачисляемый в бюджеты субъектов Российской Федерации</w:t>
      </w:r>
    </w:p>
    <w:p w14:paraId="13B01217" w14:textId="35135B6F" w:rsidR="00185AD2" w:rsidRPr="000C559C" w:rsidRDefault="00185AD2" w:rsidP="00B46A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18210101012020000110</w:t>
      </w:r>
    </w:p>
    <w:p w14:paraId="64B2A93C" w14:textId="77777777" w:rsidR="00185AD2" w:rsidRDefault="00185AD2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EB6DBBA" w14:textId="5A721365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</w:t>
      </w:r>
      <w:r w:rsidRPr="00FE2141">
        <w:rPr>
          <w:rFonts w:ascii="Times New Roman" w:hAnsi="Times New Roman"/>
          <w:sz w:val="27"/>
          <w:szCs w:val="27"/>
        </w:rPr>
        <w:t xml:space="preserve">умма налога на прибыль организаций, </w:t>
      </w:r>
      <w:r w:rsidR="006E072F" w:rsidRPr="00C435D4">
        <w:rPr>
          <w:rFonts w:ascii="Times New Roman" w:hAnsi="Times New Roman"/>
          <w:sz w:val="27"/>
          <w:szCs w:val="27"/>
        </w:rPr>
        <w:t>(за исключением консолидированных групп налогоплательщиков), зачисляем</w:t>
      </w:r>
      <w:r w:rsidR="006E072F">
        <w:rPr>
          <w:rFonts w:ascii="Times New Roman" w:hAnsi="Times New Roman"/>
          <w:sz w:val="27"/>
          <w:szCs w:val="27"/>
        </w:rPr>
        <w:t>ая</w:t>
      </w:r>
      <w:r w:rsidR="006E072F" w:rsidRPr="00C435D4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</w:t>
      </w:r>
      <w:r w:rsidR="006E072F" w:rsidRPr="006E072F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6E072F">
        <w:rPr>
          <w:rFonts w:ascii="Times New Roman" w:hAnsi="Times New Roman"/>
          <w:b/>
          <w:i/>
          <w:sz w:val="27"/>
          <w:szCs w:val="27"/>
        </w:rPr>
        <w:t>(</w:t>
      </w:r>
      <w:r w:rsidR="006E072F"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="006E072F"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="006E072F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="006E072F" w:rsidRPr="00FE2141">
        <w:rPr>
          <w:rFonts w:ascii="Times New Roman" w:hAnsi="Times New Roman"/>
          <w:sz w:val="27"/>
          <w:szCs w:val="27"/>
        </w:rPr>
        <w:t>,</w:t>
      </w:r>
      <w:r w:rsidRPr="00FE2141">
        <w:rPr>
          <w:rFonts w:ascii="Times New Roman" w:hAnsi="Times New Roman"/>
          <w:sz w:val="27"/>
          <w:szCs w:val="27"/>
        </w:rPr>
        <w:t xml:space="preserve"> определяется по следующей формуле:</w:t>
      </w:r>
    </w:p>
    <w:p w14:paraId="48186BC6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BEB78D9" w14:textId="7F106590" w:rsidR="00B46ADE" w:rsidRPr="00FE2141" w:rsidRDefault="00B46ADE" w:rsidP="00B46AD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="006E072F" w:rsidRPr="006E072F">
        <w:rPr>
          <w:rFonts w:ascii="Times New Roman" w:hAnsi="Times New Roman"/>
          <w:b/>
          <w:i/>
          <w:sz w:val="20"/>
          <w:szCs w:val="27"/>
        </w:rPr>
        <w:t>организаций</w:t>
      </w:r>
      <w:r w:rsidRPr="006E072F">
        <w:rPr>
          <w:rFonts w:ascii="Times New Roman" w:hAnsi="Times New Roman"/>
          <w:b/>
          <w:i/>
          <w:sz w:val="20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= (V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НБ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E2141">
        <w:rPr>
          <w:rFonts w:ascii="Times New Roman" w:hAnsi="Times New Roman"/>
          <w:b/>
          <w:i/>
          <w:sz w:val="27"/>
          <w:szCs w:val="27"/>
        </w:rPr>
        <w:t>+ (</w:t>
      </w:r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) + </w:t>
      </w:r>
      <w:proofErr w:type="spellStart"/>
      <w:proofErr w:type="gramStart"/>
      <w:r w:rsidRPr="00FE2141">
        <w:rPr>
          <w:rFonts w:ascii="Times New Roman" w:hAnsi="Times New Roman"/>
          <w:b/>
          <w:i/>
          <w:sz w:val="27"/>
          <w:szCs w:val="27"/>
        </w:rPr>
        <w:t>К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FE2141">
        <w:rPr>
          <w:rFonts w:ascii="Times New Roman" w:hAnsi="Times New Roman"/>
          <w:b/>
          <w:i/>
          <w:sz w:val="27"/>
          <w:szCs w:val="27"/>
        </w:rPr>
        <w:t xml:space="preserve"> – V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FE2141">
        <w:rPr>
          <w:rFonts w:ascii="Times New Roman" w:hAnsi="Times New Roman"/>
          <w:b/>
          <w:i/>
          <w:sz w:val="27"/>
          <w:szCs w:val="27"/>
        </w:rPr>
        <w:t>,</w:t>
      </w:r>
    </w:p>
    <w:p w14:paraId="43880894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sz w:val="27"/>
          <w:szCs w:val="27"/>
        </w:rPr>
        <w:t>где:</w:t>
      </w:r>
    </w:p>
    <w:p w14:paraId="54BDF73F" w14:textId="6EE7469B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НБ </w:t>
      </w:r>
      <w:r w:rsidRPr="00FE2141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по основной ставке, тыс. рублей;</w:t>
      </w:r>
    </w:p>
    <w:p w14:paraId="16C311CB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>S</w:t>
      </w:r>
      <w:r w:rsidRPr="00FE2141">
        <w:rPr>
          <w:rFonts w:ascii="Times New Roman" w:hAnsi="Times New Roman"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FE2141">
        <w:rPr>
          <w:rFonts w:ascii="Times New Roman" w:hAnsi="Times New Roman"/>
          <w:sz w:val="27"/>
          <w:szCs w:val="27"/>
        </w:rPr>
        <w:t>, %;</w:t>
      </w:r>
      <w:proofErr w:type="gramEnd"/>
    </w:p>
    <w:p w14:paraId="548E4D6B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FE2141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14:paraId="723CF64F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E2141">
        <w:rPr>
          <w:rFonts w:ascii="Times New Roman" w:hAnsi="Times New Roman"/>
          <w:b/>
          <w:i/>
          <w:sz w:val="27"/>
          <w:szCs w:val="27"/>
        </w:rPr>
        <w:t>К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sz w:val="27"/>
          <w:szCs w:val="27"/>
        </w:rPr>
        <w:t xml:space="preserve">– </w:t>
      </w:r>
      <w:r w:rsidRPr="00FE2141">
        <w:rPr>
          <w:rFonts w:ascii="Times New Roman" w:hAnsi="Times New Roman"/>
          <w:sz w:val="27"/>
          <w:szCs w:val="27"/>
        </w:rPr>
        <w:t>сумма поступлений по</w:t>
      </w:r>
      <w:r w:rsidRPr="00FE2141">
        <w:rPr>
          <w:rFonts w:ascii="Times New Roman" w:hAnsi="Times New Roman"/>
          <w:b/>
          <w:sz w:val="27"/>
          <w:szCs w:val="27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14:paraId="27C218E1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FE2141">
        <w:rPr>
          <w:rFonts w:ascii="Times New Roman" w:hAnsi="Times New Roman"/>
          <w:sz w:val="27"/>
          <w:szCs w:val="27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FE2141">
        <w:rPr>
          <w:rFonts w:ascii="Times New Roman" w:hAnsi="Times New Roman"/>
          <w:sz w:val="27"/>
          <w:szCs w:val="27"/>
        </w:rPr>
        <w:t xml:space="preserve"> рублей;</w:t>
      </w:r>
    </w:p>
    <w:p w14:paraId="5C414408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E214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EDBCE02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6F95D55F" w14:textId="6835FF1A" w:rsidR="007E70F6" w:rsidRPr="00D35917" w:rsidRDefault="007E70F6" w:rsidP="007E70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D35917">
        <w:rPr>
          <w:rFonts w:ascii="Times New Roman" w:hAnsi="Times New Roman"/>
          <w:sz w:val="27"/>
          <w:szCs w:val="27"/>
          <w:vertAlign w:val="subscript"/>
        </w:rPr>
        <w:t>НБ</w:t>
      </w:r>
      <w:r w:rsidRPr="00D35917">
        <w:rPr>
          <w:rFonts w:ascii="Times New Roman" w:hAnsi="Times New Roman"/>
          <w:sz w:val="27"/>
          <w:szCs w:val="27"/>
        </w:rPr>
        <w:t>)  определяется:</w:t>
      </w:r>
    </w:p>
    <w:p w14:paraId="62279864" w14:textId="562A0370" w:rsidR="007E70F6" w:rsidRPr="00D35917" w:rsidRDefault="007E70F6" w:rsidP="007E70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="006E072F">
        <w:rPr>
          <w:rFonts w:ascii="Times New Roman" w:hAnsi="Times New Roman"/>
          <w:sz w:val="27"/>
          <w:szCs w:val="27"/>
        </w:rPr>
        <w:t>динамика налогооблагаемой базы, сложившаяся</w:t>
      </w:r>
      <w:r w:rsidRPr="00D35917">
        <w:rPr>
          <w:rFonts w:ascii="Times New Roman" w:hAnsi="Times New Roman"/>
          <w:sz w:val="27"/>
          <w:szCs w:val="27"/>
        </w:rPr>
        <w:t xml:space="preserve">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</w:t>
      </w:r>
      <w:r w:rsidR="004055E3" w:rsidRPr="00D35917">
        <w:rPr>
          <w:rFonts w:ascii="Times New Roman" w:hAnsi="Times New Roman"/>
          <w:sz w:val="27"/>
          <w:szCs w:val="27"/>
        </w:rPr>
        <w:t>М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r w:rsidR="004055E3" w:rsidRPr="00D35917">
        <w:rPr>
          <w:rFonts w:ascii="Times New Roman" w:hAnsi="Times New Roman"/>
          <w:sz w:val="27"/>
          <w:szCs w:val="27"/>
        </w:rPr>
        <w:t xml:space="preserve">«Отчет о налоговой базе и структуре начислений по налогу на прибыль организаций, зачисляемому в бюджет субъекта РФ»; </w:t>
      </w:r>
    </w:p>
    <w:p w14:paraId="240E3056" w14:textId="4485492C" w:rsidR="007E70F6" w:rsidRPr="00D35917" w:rsidRDefault="007E70F6" w:rsidP="007E70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="006E072F">
        <w:rPr>
          <w:rFonts w:ascii="Times New Roman" w:hAnsi="Times New Roman"/>
          <w:sz w:val="27"/>
          <w:szCs w:val="27"/>
        </w:rPr>
        <w:t>учитывая</w:t>
      </w:r>
      <w:r w:rsidRPr="00D35917">
        <w:rPr>
          <w:rFonts w:ascii="Times New Roman" w:hAnsi="Times New Roman"/>
          <w:sz w:val="27"/>
          <w:szCs w:val="27"/>
        </w:rPr>
        <w:t xml:space="preserve"> эт</w:t>
      </w:r>
      <w:r w:rsidR="006E072F">
        <w:rPr>
          <w:rFonts w:ascii="Times New Roman" w:hAnsi="Times New Roman"/>
          <w:sz w:val="27"/>
          <w:szCs w:val="27"/>
        </w:rPr>
        <w:t>у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r w:rsidR="006E072F">
        <w:rPr>
          <w:rFonts w:ascii="Times New Roman" w:hAnsi="Times New Roman"/>
          <w:sz w:val="27"/>
          <w:szCs w:val="27"/>
        </w:rPr>
        <w:t>динамику</w:t>
      </w:r>
      <w:r w:rsidRPr="00D35917">
        <w:rPr>
          <w:rFonts w:ascii="Times New Roman" w:hAnsi="Times New Roman"/>
          <w:sz w:val="27"/>
          <w:szCs w:val="27"/>
        </w:rPr>
        <w:t>, производится расчет суммы прибыли для нало</w:t>
      </w:r>
      <w:r w:rsidR="00DA1F59">
        <w:rPr>
          <w:rFonts w:ascii="Times New Roman" w:hAnsi="Times New Roman"/>
          <w:sz w:val="27"/>
          <w:szCs w:val="27"/>
        </w:rPr>
        <w:t>гообложения на последующие годы.</w:t>
      </w:r>
    </w:p>
    <w:p w14:paraId="5CC8AC1E" w14:textId="77777777" w:rsidR="00FF2A6E" w:rsidRPr="00D35917" w:rsidRDefault="00FF2A6E" w:rsidP="0094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197FCF92" w14:textId="77777777" w:rsidR="00FF2A6E" w:rsidRPr="00D35917" w:rsidRDefault="00FF2A6E" w:rsidP="0094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14:paraId="574AD141" w14:textId="77777777" w:rsidR="00FF2A6E" w:rsidRPr="00D35917" w:rsidRDefault="00FF2A6E" w:rsidP="00FF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14:paraId="6C4A93CF" w14:textId="77777777" w:rsidR="00FF2A6E" w:rsidRPr="00C72AAA" w:rsidRDefault="00FF2A6E" w:rsidP="00FF2A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C72AAA">
        <w:rPr>
          <w:rFonts w:ascii="Times New Roman" w:eastAsia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72AAA">
        <w:rPr>
          <w:rFonts w:ascii="Times New Roman" w:eastAsia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72AAA">
        <w:rPr>
          <w:rFonts w:ascii="Times New Roman" w:eastAsia="Times New Roman" w:hAnsi="Times New Roman"/>
          <w:sz w:val="27"/>
          <w:szCs w:val="27"/>
        </w:rPr>
        <w:t>.</w:t>
      </w:r>
    </w:p>
    <w:p w14:paraId="637CE78D" w14:textId="77777777" w:rsidR="004055E3" w:rsidRPr="00D35917" w:rsidRDefault="004055E3" w:rsidP="004055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Налог на прибыль организаций, зачисляемый в бюджеты бюджетной системы Российской Федерации  по соответствующим ставкам,  зачисляется в бюджеты бюджетной системы Российской </w:t>
      </w:r>
      <w:proofErr w:type="gramStart"/>
      <w:r w:rsidRPr="00D35917">
        <w:rPr>
          <w:rFonts w:ascii="Times New Roman" w:hAnsi="Times New Roman"/>
          <w:sz w:val="27"/>
          <w:szCs w:val="27"/>
        </w:rPr>
        <w:t>Федерации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по нормативам установленным в соответствии со статьями Бюджетного кодекса Российской Федерации (далее – БК РФ).</w:t>
      </w:r>
    </w:p>
    <w:p w14:paraId="7E4FFD39" w14:textId="77777777" w:rsidR="00FF2A6E" w:rsidRDefault="00FF2A6E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2A775BC" w14:textId="030C59DC" w:rsidR="00185AD2" w:rsidRPr="000C559C" w:rsidRDefault="00185AD2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 xml:space="preserve">2.8.2. </w:t>
      </w:r>
      <w:proofErr w:type="gramStart"/>
      <w:r w:rsidRPr="000C559C">
        <w:rPr>
          <w:rFonts w:ascii="Times New Roman" w:hAnsi="Times New Roman"/>
          <w:b/>
          <w:i/>
          <w:sz w:val="27"/>
          <w:szCs w:val="27"/>
        </w:rPr>
        <w:t>Налог на прибыль организаций консолидированных групп налогоплательщиков, зачисляемая в бюджеты субъектов Российской Федерации</w:t>
      </w:r>
      <w:proofErr w:type="gramEnd"/>
    </w:p>
    <w:p w14:paraId="2D5C80EB" w14:textId="2CD16DEB" w:rsidR="00185AD2" w:rsidRPr="000C559C" w:rsidRDefault="00731EB2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18210101014020000110</w:t>
      </w:r>
    </w:p>
    <w:p w14:paraId="0C3D7580" w14:textId="77777777" w:rsidR="00731EB2" w:rsidRDefault="00731EB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9F80C31" w14:textId="77777777" w:rsidR="00185AD2" w:rsidRDefault="00185AD2" w:rsidP="00185A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</w:t>
      </w:r>
      <w:r w:rsidRPr="00FE2141">
        <w:rPr>
          <w:rFonts w:ascii="Times New Roman" w:hAnsi="Times New Roman"/>
          <w:sz w:val="27"/>
          <w:szCs w:val="27"/>
        </w:rPr>
        <w:t>умма налога на прибыль организаций</w:t>
      </w:r>
      <w:r w:rsidRPr="00C435D4">
        <w:rPr>
          <w:rFonts w:ascii="Times New Roman" w:hAnsi="Times New Roman"/>
          <w:sz w:val="27"/>
          <w:szCs w:val="27"/>
        </w:rPr>
        <w:t xml:space="preserve"> консолидированных групп налогоплательщиков, зачисляем</w:t>
      </w:r>
      <w:r>
        <w:rPr>
          <w:rFonts w:ascii="Times New Roman" w:hAnsi="Times New Roman"/>
          <w:sz w:val="27"/>
          <w:szCs w:val="27"/>
        </w:rPr>
        <w:t>ая</w:t>
      </w:r>
      <w:r w:rsidRPr="00C435D4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</w:t>
      </w:r>
      <w:r w:rsidRPr="006E072F">
        <w:rPr>
          <w:rFonts w:ascii="Times New Roman" w:hAnsi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/>
          <w:b/>
          <w:i/>
          <w:sz w:val="27"/>
          <w:szCs w:val="27"/>
        </w:rPr>
        <w:t>(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proofErr w:type="spellStart"/>
      <w:r>
        <w:rPr>
          <w:rFonts w:ascii="Times New Roman" w:hAnsi="Times New Roman"/>
          <w:b/>
          <w:i/>
          <w:sz w:val="27"/>
          <w:szCs w:val="27"/>
        </w:rPr>
        <w:t>кгн</w:t>
      </w:r>
      <w:proofErr w:type="spellEnd"/>
      <w:r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FE2141">
        <w:rPr>
          <w:rFonts w:ascii="Times New Roman" w:hAnsi="Times New Roman"/>
          <w:sz w:val="27"/>
          <w:szCs w:val="27"/>
        </w:rPr>
        <w:t>, определяется</w:t>
      </w:r>
      <w:r>
        <w:rPr>
          <w:rFonts w:ascii="Times New Roman" w:hAnsi="Times New Roman"/>
          <w:sz w:val="27"/>
          <w:szCs w:val="27"/>
        </w:rPr>
        <w:t xml:space="preserve"> в соответствии с темпами роста прибыли прибыльных организаций по Российской Федерации, по следующей формуле:</w:t>
      </w:r>
    </w:p>
    <w:p w14:paraId="394955D6" w14:textId="77777777" w:rsidR="00185AD2" w:rsidRDefault="00185AD2" w:rsidP="00185AD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72344EB3" w14:textId="28CF71B1" w:rsidR="00185AD2" w:rsidRDefault="00185AD2" w:rsidP="00185AD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proofErr w:type="spellStart"/>
      <w:r>
        <w:rPr>
          <w:rFonts w:ascii="Times New Roman" w:hAnsi="Times New Roman"/>
          <w:b/>
          <w:i/>
          <w:sz w:val="27"/>
          <w:szCs w:val="27"/>
        </w:rPr>
        <w:t>кгн</w:t>
      </w:r>
      <w:proofErr w:type="spellEnd"/>
      <w:r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proofErr w:type="spellStart"/>
      <w:r>
        <w:rPr>
          <w:rFonts w:ascii="Times New Roman" w:hAnsi="Times New Roman"/>
          <w:b/>
          <w:i/>
          <w:sz w:val="27"/>
          <w:szCs w:val="27"/>
        </w:rPr>
        <w:t>кг</w:t>
      </w:r>
      <w:proofErr w:type="gramStart"/>
      <w:r>
        <w:rPr>
          <w:rFonts w:ascii="Times New Roman" w:hAnsi="Times New Roman"/>
          <w:b/>
          <w:i/>
          <w:sz w:val="27"/>
          <w:szCs w:val="27"/>
        </w:rPr>
        <w:t>н</w:t>
      </w:r>
      <w:proofErr w:type="spellEnd"/>
      <w:r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proofErr w:type="gramEnd"/>
      <w:r>
        <w:rPr>
          <w:rFonts w:ascii="Times New Roman" w:hAnsi="Times New Roman"/>
          <w:b/>
          <w:i/>
          <w:sz w:val="27"/>
          <w:szCs w:val="27"/>
        </w:rPr>
        <w:t>предш</w:t>
      </w:r>
      <w:proofErr w:type="spellEnd"/>
      <w:r>
        <w:rPr>
          <w:rFonts w:ascii="Times New Roman" w:hAnsi="Times New Roman"/>
          <w:b/>
          <w:i/>
          <w:sz w:val="27"/>
          <w:szCs w:val="27"/>
        </w:rPr>
        <w:t xml:space="preserve">.) * </w:t>
      </w:r>
      <w:proofErr w:type="spellStart"/>
      <w:r>
        <w:rPr>
          <w:rFonts w:ascii="Times New Roman" w:hAnsi="Times New Roman"/>
          <w:b/>
          <w:i/>
          <w:sz w:val="27"/>
          <w:szCs w:val="27"/>
        </w:rPr>
        <w:t>Тпр</w:t>
      </w:r>
      <w:proofErr w:type="gramStart"/>
      <w:r>
        <w:rPr>
          <w:rFonts w:ascii="Times New Roman" w:hAnsi="Times New Roman"/>
          <w:b/>
          <w:i/>
          <w:sz w:val="27"/>
          <w:szCs w:val="27"/>
        </w:rPr>
        <w:t>.р</w:t>
      </w:r>
      <w:proofErr w:type="gramEnd"/>
      <w:r>
        <w:rPr>
          <w:rFonts w:ascii="Times New Roman" w:hAnsi="Times New Roman"/>
          <w:b/>
          <w:i/>
          <w:sz w:val="27"/>
          <w:szCs w:val="27"/>
        </w:rPr>
        <w:t>ф</w:t>
      </w:r>
      <w:proofErr w:type="spellEnd"/>
      <w:r>
        <w:rPr>
          <w:rFonts w:ascii="Times New Roman" w:hAnsi="Times New Roman"/>
          <w:b/>
          <w:i/>
          <w:sz w:val="27"/>
          <w:szCs w:val="27"/>
        </w:rPr>
        <w:t>,</w:t>
      </w:r>
    </w:p>
    <w:p w14:paraId="5B169EBC" w14:textId="77777777" w:rsidR="00185AD2" w:rsidRDefault="00185AD2" w:rsidP="00185A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12E5132D" w14:textId="5BBC1FA3" w:rsidR="00185AD2" w:rsidRDefault="00185AD2" w:rsidP="00185A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где</w:t>
      </w:r>
    </w:p>
    <w:p w14:paraId="0BDFF649" w14:textId="14437DFA" w:rsidR="00185AD2" w:rsidRDefault="00185AD2" w:rsidP="00185A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proofErr w:type="spellStart"/>
      <w:r>
        <w:rPr>
          <w:rFonts w:ascii="Times New Roman" w:hAnsi="Times New Roman"/>
          <w:b/>
          <w:i/>
          <w:sz w:val="27"/>
          <w:szCs w:val="27"/>
        </w:rPr>
        <w:t>кг</w:t>
      </w:r>
      <w:proofErr w:type="gramStart"/>
      <w:r>
        <w:rPr>
          <w:rFonts w:ascii="Times New Roman" w:hAnsi="Times New Roman"/>
          <w:b/>
          <w:i/>
          <w:sz w:val="27"/>
          <w:szCs w:val="27"/>
        </w:rPr>
        <w:t>н</w:t>
      </w:r>
      <w:proofErr w:type="spellEnd"/>
      <w:r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proofErr w:type="gramEnd"/>
      <w:r>
        <w:rPr>
          <w:rFonts w:ascii="Times New Roman" w:hAnsi="Times New Roman"/>
          <w:b/>
          <w:i/>
          <w:sz w:val="27"/>
          <w:szCs w:val="27"/>
        </w:rPr>
        <w:t>предш</w:t>
      </w:r>
      <w:proofErr w:type="spellEnd"/>
      <w:r>
        <w:rPr>
          <w:rFonts w:ascii="Times New Roman" w:hAnsi="Times New Roman"/>
          <w:b/>
          <w:i/>
          <w:sz w:val="27"/>
          <w:szCs w:val="27"/>
        </w:rPr>
        <w:t xml:space="preserve">.) – </w:t>
      </w:r>
      <w:r w:rsidRPr="00E7250C">
        <w:rPr>
          <w:rFonts w:ascii="Times New Roman" w:hAnsi="Times New Roman"/>
          <w:sz w:val="27"/>
          <w:szCs w:val="27"/>
        </w:rPr>
        <w:t>поступление налога на</w:t>
      </w:r>
      <w:r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>прибыль организаций</w:t>
      </w:r>
      <w:r w:rsidRPr="00C435D4">
        <w:rPr>
          <w:rFonts w:ascii="Times New Roman" w:hAnsi="Times New Roman"/>
          <w:sz w:val="27"/>
          <w:szCs w:val="27"/>
        </w:rPr>
        <w:t xml:space="preserve"> консолидированных групп налогоплательщиков</w:t>
      </w:r>
      <w:r w:rsidR="00E7250C">
        <w:rPr>
          <w:rFonts w:ascii="Times New Roman" w:hAnsi="Times New Roman"/>
          <w:sz w:val="27"/>
          <w:szCs w:val="27"/>
        </w:rPr>
        <w:t xml:space="preserve"> по форме отчета № 1-НМ </w:t>
      </w:r>
      <w:r w:rsidR="00E7250C" w:rsidRPr="00810618">
        <w:rPr>
          <w:rFonts w:ascii="Times New Roman" w:hAnsi="Times New Roman"/>
          <w:sz w:val="27"/>
          <w:szCs w:val="27"/>
        </w:rPr>
        <w:t>«Начисление и поступление налогов, сборов и иных обязательных платежей в консолидированный бюджет Российской Федерации»</w:t>
      </w:r>
      <w:r w:rsidR="00E7250C">
        <w:rPr>
          <w:rFonts w:ascii="Times New Roman" w:hAnsi="Times New Roman"/>
          <w:sz w:val="27"/>
          <w:szCs w:val="27"/>
        </w:rPr>
        <w:t>, тыс. рублей</w:t>
      </w:r>
      <w:r w:rsidR="00E7250C" w:rsidRPr="00810618">
        <w:rPr>
          <w:rFonts w:ascii="Times New Roman" w:hAnsi="Times New Roman"/>
          <w:sz w:val="27"/>
          <w:szCs w:val="27"/>
        </w:rPr>
        <w:t>;</w:t>
      </w:r>
    </w:p>
    <w:p w14:paraId="7C44AEDE" w14:textId="54A87821" w:rsidR="00E7250C" w:rsidRDefault="00E7250C" w:rsidP="00185A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b/>
          <w:i/>
          <w:sz w:val="27"/>
          <w:szCs w:val="27"/>
        </w:rPr>
        <w:lastRenderedPageBreak/>
        <w:t>Тпр</w:t>
      </w:r>
      <w:proofErr w:type="gramStart"/>
      <w:r>
        <w:rPr>
          <w:rFonts w:ascii="Times New Roman" w:hAnsi="Times New Roman"/>
          <w:b/>
          <w:i/>
          <w:sz w:val="27"/>
          <w:szCs w:val="27"/>
        </w:rPr>
        <w:t>.р</w:t>
      </w:r>
      <w:proofErr w:type="gramEnd"/>
      <w:r>
        <w:rPr>
          <w:rFonts w:ascii="Times New Roman" w:hAnsi="Times New Roman"/>
          <w:b/>
          <w:i/>
          <w:sz w:val="27"/>
          <w:szCs w:val="27"/>
        </w:rPr>
        <w:t>ф</w:t>
      </w:r>
      <w:proofErr w:type="spellEnd"/>
      <w:r>
        <w:rPr>
          <w:rFonts w:ascii="Times New Roman" w:hAnsi="Times New Roman"/>
          <w:b/>
          <w:i/>
          <w:sz w:val="27"/>
          <w:szCs w:val="27"/>
        </w:rPr>
        <w:t xml:space="preserve"> – прогнозируемый показатель </w:t>
      </w:r>
      <w:r>
        <w:rPr>
          <w:rFonts w:ascii="Times New Roman" w:hAnsi="Times New Roman"/>
          <w:sz w:val="27"/>
          <w:szCs w:val="27"/>
        </w:rPr>
        <w:t>темпа роста прибыли прибыльных организаций по Российской Федерации (представляется Департаментом экономического развития Смоленской области), %.</w:t>
      </w:r>
    </w:p>
    <w:p w14:paraId="408F4DCD" w14:textId="377E7540" w:rsidR="00E7250C" w:rsidRPr="006E072F" w:rsidRDefault="00E7250C" w:rsidP="00185A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Оценка поступлений на текущий налоговый период принимается равной сумме поступлений, представленной Межрегиональными инспекциями по крупнейшим налогоплательщикам в форме отчета № 1-ПД «Предложения по прогнозу поступления доходов, администрируемых ФНС России» на последнюю имеющуюся отчетную дату.</w:t>
      </w:r>
    </w:p>
    <w:p w14:paraId="50CA861F" w14:textId="77777777" w:rsidR="00185AD2" w:rsidRDefault="00185AD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9DFC95A" w14:textId="3F0000F1" w:rsidR="00472ABC" w:rsidRPr="000C559C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2.8.3.</w:t>
      </w:r>
      <w:r w:rsidRPr="000C559C">
        <w:rPr>
          <w:rFonts w:ascii="Times New Roman" w:hAnsi="Times New Roman"/>
          <w:i/>
          <w:sz w:val="27"/>
          <w:szCs w:val="27"/>
        </w:rPr>
        <w:t xml:space="preserve"> </w:t>
      </w:r>
      <w:r w:rsidRPr="000C559C">
        <w:rPr>
          <w:rFonts w:ascii="Times New Roman" w:hAnsi="Times New Roman"/>
          <w:b/>
          <w:i/>
          <w:sz w:val="27"/>
          <w:szCs w:val="27"/>
        </w:rPr>
        <w:t>Налог на прибыль организаций при выполнении Соглашений о разработке месторождений нефти и газа</w:t>
      </w:r>
    </w:p>
    <w:p w14:paraId="3201174D" w14:textId="77777777" w:rsidR="00472ABC" w:rsidRPr="000C559C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18210101021010000110</w:t>
      </w:r>
    </w:p>
    <w:p w14:paraId="2A6026B3" w14:textId="77777777" w:rsidR="00472ABC" w:rsidRPr="000C559C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 xml:space="preserve">18210101022020000110 </w:t>
      </w:r>
    </w:p>
    <w:p w14:paraId="728403AE" w14:textId="77777777" w:rsidR="00472ABC" w:rsidRPr="000C559C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 xml:space="preserve">18210101023010000110 </w:t>
      </w:r>
    </w:p>
    <w:p w14:paraId="193C7277" w14:textId="4D8E0F5D" w:rsidR="00472ABC" w:rsidRPr="00472ABC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18210101024010000110</w:t>
      </w:r>
    </w:p>
    <w:p w14:paraId="0488296F" w14:textId="3DE5E108" w:rsidR="00185AD2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связи с отсутствием налогоплательщиков данного налога на территории Смоленской области расчет налога не производится.</w:t>
      </w:r>
    </w:p>
    <w:p w14:paraId="31D7C679" w14:textId="77777777" w:rsidR="00472ABC" w:rsidRPr="00D35917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1AA9EF7" w14:textId="30589B5F" w:rsidR="00EC0263" w:rsidRPr="00D35917" w:rsidRDefault="00CA6B5D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29" w:name="_Toc370820775"/>
      <w:bookmarkStart w:id="30" w:name="_Toc392855893"/>
      <w:bookmarkStart w:id="31" w:name="_Toc401317621"/>
      <w:bookmarkStart w:id="32" w:name="_Toc454525471"/>
      <w:bookmarkStart w:id="33" w:name="_Toc456460801"/>
      <w:bookmarkStart w:id="34" w:name="_Toc460509763"/>
      <w:bookmarkStart w:id="35" w:name="_Toc528315721"/>
      <w:r w:rsidRPr="00D35917">
        <w:rPr>
          <w:rFonts w:ascii="Times New Roman" w:hAnsi="Times New Roman"/>
          <w:i w:val="0"/>
          <w:sz w:val="27"/>
          <w:szCs w:val="27"/>
        </w:rPr>
        <w:t>2</w:t>
      </w:r>
      <w:r w:rsidR="00EC0263" w:rsidRPr="00D35917">
        <w:rPr>
          <w:rFonts w:ascii="Times New Roman" w:hAnsi="Times New Roman"/>
          <w:i w:val="0"/>
          <w:sz w:val="27"/>
          <w:szCs w:val="27"/>
        </w:rPr>
        <w:t>.</w:t>
      </w:r>
      <w:r w:rsidR="00A80C75">
        <w:rPr>
          <w:rFonts w:ascii="Times New Roman" w:hAnsi="Times New Roman"/>
          <w:i w:val="0"/>
          <w:sz w:val="27"/>
          <w:szCs w:val="27"/>
        </w:rPr>
        <w:t>9</w:t>
      </w:r>
      <w:r w:rsidR="00EC0263" w:rsidRPr="00D35917">
        <w:rPr>
          <w:rFonts w:ascii="Times New Roman" w:hAnsi="Times New Roman"/>
          <w:i w:val="0"/>
          <w:sz w:val="27"/>
          <w:szCs w:val="27"/>
        </w:rPr>
        <w:t xml:space="preserve">. </w:t>
      </w:r>
      <w:bookmarkEnd w:id="29"/>
      <w:bookmarkEnd w:id="30"/>
      <w:bookmarkEnd w:id="31"/>
      <w:bookmarkEnd w:id="32"/>
      <w:r w:rsidR="00EC0263" w:rsidRPr="00D35917">
        <w:rPr>
          <w:rFonts w:ascii="Times New Roman" w:hAnsi="Times New Roman"/>
          <w:i w:val="0"/>
          <w:sz w:val="27"/>
          <w:szCs w:val="27"/>
        </w:rPr>
        <w:t>Налог на доходы физических лиц</w:t>
      </w:r>
      <w:bookmarkEnd w:id="33"/>
      <w:r w:rsidR="00C55B96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DA6747" w:rsidRPr="00D35917">
        <w:rPr>
          <w:rFonts w:ascii="Times New Roman" w:hAnsi="Times New Roman"/>
          <w:i w:val="0"/>
          <w:sz w:val="27"/>
          <w:szCs w:val="27"/>
        </w:rPr>
        <w:br/>
      </w:r>
      <w:r w:rsidR="00C55B96" w:rsidRPr="00D35917">
        <w:rPr>
          <w:rFonts w:ascii="Times New Roman" w:hAnsi="Times New Roman"/>
          <w:i w:val="0"/>
          <w:sz w:val="27"/>
          <w:szCs w:val="27"/>
        </w:rPr>
        <w:t>182 1 01 02000 01 0000 110</w:t>
      </w:r>
      <w:bookmarkEnd w:id="34"/>
      <w:bookmarkEnd w:id="35"/>
    </w:p>
    <w:p w14:paraId="09A12142" w14:textId="283695C5" w:rsidR="00EC0263" w:rsidRPr="00D35917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доходов в </w:t>
      </w:r>
      <w:r w:rsidR="00810618" w:rsidRPr="00D35917">
        <w:rPr>
          <w:rFonts w:ascii="Times New Roman" w:hAnsi="Times New Roman"/>
          <w:sz w:val="27"/>
          <w:szCs w:val="27"/>
        </w:rPr>
        <w:t xml:space="preserve">консолидированный бюджет Смоленской области </w:t>
      </w:r>
      <w:r w:rsidRPr="00D35917">
        <w:rPr>
          <w:rFonts w:ascii="Times New Roman" w:hAnsi="Times New Roman"/>
          <w:sz w:val="27"/>
          <w:szCs w:val="27"/>
        </w:rPr>
        <w:t>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14:paraId="058584F3" w14:textId="77777777" w:rsidR="00EC0263" w:rsidRPr="00D35917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14:paraId="6E4A0993" w14:textId="6648352A" w:rsidR="00EC0263" w:rsidRPr="00D35917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94F35" w:rsidRPr="00D35917">
        <w:rPr>
          <w:rFonts w:ascii="Times New Roman" w:hAnsi="Times New Roman"/>
          <w:sz w:val="27"/>
          <w:szCs w:val="27"/>
        </w:rPr>
        <w:t>Смоленской области на</w:t>
      </w:r>
      <w:r w:rsidRPr="00D35917">
        <w:rPr>
          <w:rFonts w:ascii="Times New Roman" w:hAnsi="Times New Roman"/>
          <w:sz w:val="27"/>
          <w:szCs w:val="27"/>
        </w:rPr>
        <w:t xml:space="preserve"> очередной финансовый год и плановый период (фонд заработной платы), разрабатываемые </w:t>
      </w:r>
      <w:r w:rsidR="00894F35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295E3CE6" w14:textId="7B2E83B2" w:rsidR="00EC0263" w:rsidRPr="00D35917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</w:t>
      </w:r>
      <w:r w:rsidR="005769D1" w:rsidRPr="00D35917">
        <w:rPr>
          <w:rFonts w:ascii="Times New Roman" w:hAnsi="Times New Roman"/>
          <w:sz w:val="27"/>
          <w:szCs w:val="27"/>
        </w:rPr>
        <w:t xml:space="preserve">согласно данным отчёта по форме </w:t>
      </w:r>
      <w:r w:rsidR="00497A80" w:rsidRPr="00D35917">
        <w:rPr>
          <w:rFonts w:ascii="Times New Roman" w:hAnsi="Times New Roman"/>
          <w:sz w:val="27"/>
          <w:szCs w:val="27"/>
        </w:rPr>
        <w:br/>
      </w:r>
      <w:r w:rsidR="005769D1" w:rsidRPr="00D35917">
        <w:rPr>
          <w:rFonts w:ascii="Times New Roman" w:hAnsi="Times New Roman"/>
          <w:sz w:val="27"/>
          <w:szCs w:val="27"/>
        </w:rPr>
        <w:t xml:space="preserve">№ </w:t>
      </w:r>
      <w:r w:rsidRPr="00D35917">
        <w:rPr>
          <w:rFonts w:ascii="Times New Roman" w:hAnsi="Times New Roman"/>
          <w:sz w:val="27"/>
          <w:szCs w:val="27"/>
        </w:rPr>
        <w:t>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14:paraId="24F5FFB7" w14:textId="087B3909" w:rsidR="00BC16EA" w:rsidRPr="00D35917" w:rsidRDefault="00BC16E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="00095E97" w:rsidRPr="00D35917">
        <w:rPr>
          <w:rFonts w:ascii="Times New Roman" w:hAnsi="Times New Roman"/>
          <w:sz w:val="27"/>
          <w:szCs w:val="27"/>
        </w:rPr>
        <w:br/>
        <w:t>№ </w:t>
      </w:r>
      <w:r w:rsidRPr="00D35917">
        <w:rPr>
          <w:rFonts w:ascii="Times New Roman" w:hAnsi="Times New Roman"/>
          <w:sz w:val="27"/>
          <w:szCs w:val="27"/>
        </w:rPr>
        <w:t>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14:paraId="1F53171A" w14:textId="6700B87D" w:rsidR="00EC0263" w:rsidRPr="00D35917" w:rsidRDefault="00EC0263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</w:t>
      </w:r>
      <w:r w:rsidR="002F4903" w:rsidRPr="00D35917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D35917">
        <w:rPr>
          <w:rFonts w:ascii="Times New Roman" w:hAnsi="Times New Roman"/>
          <w:sz w:val="27"/>
          <w:szCs w:val="27"/>
        </w:rPr>
        <w:t xml:space="preserve">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51AA083A" w14:textId="77777777" w:rsidR="00EC0263" w:rsidRPr="00D35917" w:rsidRDefault="00EC0263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14:paraId="5B26FCF4" w14:textId="67D088A0" w:rsidR="000E6AD6" w:rsidRPr="00D35917" w:rsidRDefault="000E6AD6" w:rsidP="0094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D35917">
        <w:rPr>
          <w:rFonts w:ascii="Times New Roman" w:eastAsia="Times New Roman" w:hAnsi="Times New Roman"/>
          <w:sz w:val="27"/>
          <w:szCs w:val="27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 и преференций.</w:t>
      </w:r>
      <w:proofErr w:type="gramEnd"/>
    </w:p>
    <w:p w14:paraId="56BC56E6" w14:textId="10C1AA2E" w:rsidR="00D00B7C" w:rsidRPr="00D35917" w:rsidRDefault="00D00B7C" w:rsidP="00D00B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 xml:space="preserve">В связи с незначительной долей поступлений </w:t>
      </w:r>
      <w:r w:rsidR="004A71F5" w:rsidRPr="00D35917">
        <w:rPr>
          <w:rFonts w:ascii="Times New Roman" w:eastAsia="Times New Roman" w:hAnsi="Times New Roman"/>
          <w:sz w:val="27"/>
          <w:szCs w:val="27"/>
        </w:rPr>
        <w:t xml:space="preserve">в регионе </w:t>
      </w:r>
      <w:proofErr w:type="gramStart"/>
      <w:r w:rsidRPr="00D35917">
        <w:rPr>
          <w:rFonts w:ascii="Times New Roman" w:eastAsia="Times New Roman" w:hAnsi="Times New Roman"/>
          <w:sz w:val="27"/>
          <w:szCs w:val="27"/>
        </w:rPr>
        <w:t>по</w:t>
      </w:r>
      <w:proofErr w:type="gramEnd"/>
      <w:r w:rsidRPr="00D35917">
        <w:rPr>
          <w:rFonts w:ascii="Times New Roman" w:eastAsia="Times New Roman" w:hAnsi="Times New Roman"/>
          <w:sz w:val="27"/>
          <w:szCs w:val="27"/>
        </w:rPr>
        <w:t xml:space="preserve"> </w:t>
      </w:r>
      <w:r w:rsidR="004A71F5" w:rsidRPr="00D35917">
        <w:rPr>
          <w:rFonts w:ascii="Times New Roman" w:eastAsia="Times New Roman" w:hAnsi="Times New Roman"/>
          <w:sz w:val="27"/>
          <w:szCs w:val="27"/>
        </w:rPr>
        <w:t xml:space="preserve">следующим </w:t>
      </w:r>
      <w:r w:rsidRPr="00D35917">
        <w:rPr>
          <w:rFonts w:ascii="Times New Roman" w:eastAsia="Times New Roman" w:hAnsi="Times New Roman"/>
          <w:sz w:val="27"/>
          <w:szCs w:val="27"/>
        </w:rPr>
        <w:t>КБК:</w:t>
      </w:r>
    </w:p>
    <w:p w14:paraId="77186150" w14:textId="08B078B6" w:rsidR="00D00B7C" w:rsidRPr="00D35917" w:rsidRDefault="00D00B7C" w:rsidP="00D00B7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5FF1">
        <w:rPr>
          <w:rFonts w:ascii="Times New Roman" w:hAnsi="Times New Roman"/>
          <w:b/>
          <w:sz w:val="27"/>
          <w:szCs w:val="27"/>
        </w:rPr>
        <w:lastRenderedPageBreak/>
        <w:t>18210102020010000110</w:t>
      </w:r>
      <w:r w:rsidRPr="00D35917">
        <w:rPr>
          <w:rFonts w:ascii="Times New Roman" w:hAnsi="Times New Roman"/>
          <w:sz w:val="27"/>
          <w:szCs w:val="27"/>
        </w:rPr>
        <w:t xml:space="preserve"> (налог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РФ); </w:t>
      </w:r>
    </w:p>
    <w:p w14:paraId="7D5A3B29" w14:textId="557E9D00" w:rsidR="00D00B7C" w:rsidRPr="00D35917" w:rsidRDefault="00D00B7C" w:rsidP="00D00B7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5FF1">
        <w:rPr>
          <w:rFonts w:ascii="Times New Roman" w:hAnsi="Times New Roman"/>
          <w:b/>
          <w:sz w:val="27"/>
          <w:szCs w:val="27"/>
        </w:rPr>
        <w:t>18210102030010000110</w:t>
      </w:r>
      <w:r w:rsidRPr="00D35917">
        <w:rPr>
          <w:rFonts w:ascii="Times New Roman" w:hAnsi="Times New Roman"/>
          <w:sz w:val="27"/>
          <w:szCs w:val="27"/>
        </w:rPr>
        <w:t xml:space="preserve">  (налог на доходы физических лиц с доходов, полученных физическими лицами в соответствии со статьей 228 НК РФ);</w:t>
      </w:r>
    </w:p>
    <w:p w14:paraId="0F1E04F7" w14:textId="77777777" w:rsidR="0053192D" w:rsidRDefault="00C945E3" w:rsidP="00D00B7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5FF1">
        <w:rPr>
          <w:rFonts w:ascii="Times New Roman" w:hAnsi="Times New Roman"/>
          <w:b/>
          <w:sz w:val="27"/>
          <w:szCs w:val="27"/>
        </w:rPr>
        <w:t>18210102040010000110</w:t>
      </w:r>
      <w:r w:rsidR="00D00B7C"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(</w:t>
      </w:r>
      <w:r w:rsidR="00D00B7C" w:rsidRPr="00D35917">
        <w:rPr>
          <w:rFonts w:ascii="Times New Roman" w:hAnsi="Times New Roman"/>
          <w:sz w:val="27"/>
          <w:szCs w:val="27"/>
        </w:rPr>
        <w:t>налог на доходы физических лиц с иностранных граждан, осуществляющих трудовую деятельность по найму на основании патента</w:t>
      </w:r>
      <w:r w:rsidRPr="00D35917">
        <w:rPr>
          <w:rFonts w:ascii="Times New Roman" w:hAnsi="Times New Roman"/>
          <w:sz w:val="27"/>
          <w:szCs w:val="27"/>
        </w:rPr>
        <w:t>)</w:t>
      </w:r>
      <w:r w:rsidR="0053192D">
        <w:rPr>
          <w:rFonts w:ascii="Times New Roman" w:hAnsi="Times New Roman"/>
          <w:sz w:val="27"/>
          <w:szCs w:val="27"/>
        </w:rPr>
        <w:t>;</w:t>
      </w:r>
    </w:p>
    <w:p w14:paraId="0FEF611B" w14:textId="4B852D39" w:rsidR="0053192D" w:rsidRDefault="00C945E3" w:rsidP="00D00B7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 </w:t>
      </w:r>
      <w:r w:rsidR="0053192D" w:rsidRPr="00DE5FF1">
        <w:rPr>
          <w:rFonts w:ascii="Times New Roman" w:hAnsi="Times New Roman"/>
          <w:b/>
          <w:sz w:val="27"/>
          <w:szCs w:val="27"/>
        </w:rPr>
        <w:t>18210102050010000110</w:t>
      </w:r>
      <w:r w:rsidR="0053192D">
        <w:rPr>
          <w:rFonts w:ascii="Times New Roman" w:hAnsi="Times New Roman"/>
          <w:sz w:val="27"/>
          <w:szCs w:val="27"/>
        </w:rPr>
        <w:t xml:space="preserve"> </w:t>
      </w:r>
      <w:r w:rsidR="0053192D" w:rsidRPr="00D35917">
        <w:rPr>
          <w:rFonts w:ascii="Times New Roman" w:hAnsi="Times New Roman"/>
          <w:sz w:val="27"/>
          <w:szCs w:val="27"/>
        </w:rPr>
        <w:t xml:space="preserve">(налог на доходы физических лиц </w:t>
      </w:r>
      <w:r w:rsidR="0053192D">
        <w:rPr>
          <w:rFonts w:ascii="Times New Roman" w:hAnsi="Times New Roman"/>
          <w:sz w:val="27"/>
          <w:szCs w:val="27"/>
        </w:rPr>
        <w:t>с сумм прибыли контролируемой иност</w:t>
      </w:r>
      <w:r w:rsidR="00C72AAA">
        <w:rPr>
          <w:rFonts w:ascii="Times New Roman" w:hAnsi="Times New Roman"/>
          <w:sz w:val="27"/>
          <w:szCs w:val="27"/>
        </w:rPr>
        <w:t>р</w:t>
      </w:r>
      <w:r w:rsidR="0053192D">
        <w:rPr>
          <w:rFonts w:ascii="Times New Roman" w:hAnsi="Times New Roman"/>
          <w:sz w:val="27"/>
          <w:szCs w:val="27"/>
        </w:rPr>
        <w:t>анной компании, полученной физическими лицами этой компании)</w:t>
      </w:r>
    </w:p>
    <w:p w14:paraId="723C888E" w14:textId="6D6D0BA4" w:rsidR="00C945E3" w:rsidRPr="00D35917" w:rsidRDefault="00D35917" w:rsidP="00D00B7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</w:t>
      </w:r>
      <w:r w:rsidR="00C945E3" w:rsidRPr="00D35917">
        <w:rPr>
          <w:rFonts w:ascii="Times New Roman" w:hAnsi="Times New Roman"/>
          <w:sz w:val="27"/>
          <w:szCs w:val="27"/>
        </w:rPr>
        <w:t xml:space="preserve"> основную долю поступлений (~98%) составляют поступления по коду </w:t>
      </w:r>
      <w:r w:rsidR="00C945E3" w:rsidRPr="00DE5FF1">
        <w:rPr>
          <w:rFonts w:ascii="Times New Roman" w:hAnsi="Times New Roman"/>
          <w:b/>
          <w:sz w:val="27"/>
          <w:szCs w:val="27"/>
        </w:rPr>
        <w:t>18210102010010000110</w:t>
      </w:r>
      <w:r w:rsidR="00C945E3" w:rsidRPr="00D35917">
        <w:rPr>
          <w:rFonts w:ascii="Times New Roman" w:hAnsi="Times New Roman"/>
          <w:sz w:val="27"/>
          <w:szCs w:val="27"/>
        </w:rPr>
        <w:t xml:space="preserve"> (</w:t>
      </w:r>
      <w:r w:rsidR="002B650B" w:rsidRPr="00D35917">
        <w:rPr>
          <w:rFonts w:ascii="Times New Roman" w:hAnsi="Times New Roman"/>
          <w:sz w:val="27"/>
          <w:szCs w:val="27"/>
        </w:rPr>
        <w:t>налог на доходы, источником которых является налоговый а</w:t>
      </w:r>
      <w:r w:rsidR="00DA1F59">
        <w:rPr>
          <w:rFonts w:ascii="Times New Roman" w:hAnsi="Times New Roman"/>
          <w:sz w:val="27"/>
          <w:szCs w:val="27"/>
        </w:rPr>
        <w:t>г</w:t>
      </w:r>
      <w:r w:rsidR="002B650B" w:rsidRPr="00D35917">
        <w:rPr>
          <w:rFonts w:ascii="Times New Roman" w:hAnsi="Times New Roman"/>
          <w:sz w:val="27"/>
          <w:szCs w:val="27"/>
        </w:rPr>
        <w:t>ент)</w:t>
      </w:r>
    </w:p>
    <w:p w14:paraId="584D3B93" w14:textId="4A9F9028" w:rsidR="00D00B7C" w:rsidRPr="00D35917" w:rsidRDefault="00C945E3" w:rsidP="0094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>п</w:t>
      </w:r>
      <w:r w:rsidR="00AC465F" w:rsidRPr="00D35917">
        <w:rPr>
          <w:rFonts w:ascii="Times New Roman" w:eastAsia="Times New Roman" w:hAnsi="Times New Roman"/>
          <w:sz w:val="27"/>
          <w:szCs w:val="27"/>
        </w:rPr>
        <w:t xml:space="preserve">рогноз поступлений </w:t>
      </w:r>
      <w:r w:rsidR="00851CE0">
        <w:rPr>
          <w:rFonts w:ascii="Times New Roman" w:eastAsia="Times New Roman" w:hAnsi="Times New Roman"/>
          <w:sz w:val="27"/>
          <w:szCs w:val="27"/>
        </w:rPr>
        <w:t>налога на доходы физических лиц (</w:t>
      </w:r>
      <w:r w:rsidR="00851CE0" w:rsidRPr="00851CE0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r w:rsidR="00851CE0">
        <w:rPr>
          <w:rFonts w:ascii="Times New Roman" w:eastAsia="Times New Roman" w:hAnsi="Times New Roman"/>
          <w:sz w:val="27"/>
          <w:szCs w:val="27"/>
        </w:rPr>
        <w:t xml:space="preserve">) </w:t>
      </w:r>
      <w:r w:rsidR="00AC465F" w:rsidRPr="00D35917">
        <w:rPr>
          <w:rFonts w:ascii="Times New Roman" w:eastAsia="Times New Roman" w:hAnsi="Times New Roman"/>
          <w:sz w:val="27"/>
          <w:szCs w:val="27"/>
        </w:rPr>
        <w:t>рассчитывается по общему коду 18210102000010000110 по формуле:</w:t>
      </w:r>
    </w:p>
    <w:p w14:paraId="632DA90B" w14:textId="03A04B7E" w:rsidR="00AC465F" w:rsidRPr="00D35917" w:rsidRDefault="00AC465F" w:rsidP="00AC465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НДФЛ  = (Поц*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ТР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V</w:t>
      </w:r>
      <w:r w:rsidR="00FD1A03">
        <w:rPr>
          <w:rFonts w:ascii="Times New Roman" w:hAnsi="Times New Roman"/>
          <w:b/>
          <w:i/>
          <w:sz w:val="27"/>
          <w:szCs w:val="27"/>
        </w:rPr>
        <w:t>возм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 + </w:t>
      </w:r>
      <w:proofErr w:type="spellStart"/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Кр</w:t>
      </w:r>
      <w:proofErr w:type="spellEnd"/>
      <w:proofErr w:type="gram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(+/-)F, </w:t>
      </w:r>
    </w:p>
    <w:p w14:paraId="79A64008" w14:textId="77777777" w:rsidR="00AC465F" w:rsidRPr="00D35917" w:rsidRDefault="00AC465F" w:rsidP="0094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615B0F29" w14:textId="1889F7FB" w:rsidR="00AC465F" w:rsidRPr="00D35917" w:rsidRDefault="00AC465F" w:rsidP="00AC46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Поц </w:t>
      </w:r>
      <w:r w:rsidRPr="00D35917">
        <w:rPr>
          <w:rFonts w:ascii="Times New Roman" w:hAnsi="Times New Roman"/>
          <w:sz w:val="27"/>
          <w:szCs w:val="27"/>
        </w:rPr>
        <w:t xml:space="preserve">– оценка </w:t>
      </w:r>
      <w:r w:rsidR="00D35917">
        <w:rPr>
          <w:rFonts w:ascii="Times New Roman" w:hAnsi="Times New Roman"/>
          <w:sz w:val="27"/>
          <w:szCs w:val="27"/>
        </w:rPr>
        <w:t xml:space="preserve">на отчетный период </w:t>
      </w:r>
      <w:r w:rsidRPr="00D35917">
        <w:rPr>
          <w:rFonts w:ascii="Times New Roman" w:hAnsi="Times New Roman"/>
          <w:sz w:val="27"/>
          <w:szCs w:val="27"/>
        </w:rPr>
        <w:t>суммы поступлений налога, рассчитанная по темпу роста по последней отчетной дате, тыс. рублей (1-НМ);</w:t>
      </w:r>
    </w:p>
    <w:p w14:paraId="7D61831D" w14:textId="397496F3" w:rsidR="00AC465F" w:rsidRPr="00D35917" w:rsidRDefault="00AC465F" w:rsidP="00AC46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ТР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– темп роста фонда заработной платы (показатели </w:t>
      </w:r>
      <w:proofErr w:type="gramStart"/>
      <w:r w:rsidRPr="00D35917">
        <w:rPr>
          <w:rFonts w:ascii="Times New Roman" w:hAnsi="Times New Roman"/>
          <w:sz w:val="27"/>
          <w:szCs w:val="27"/>
        </w:rPr>
        <w:t>прогноза социально-экономического развития Департамента экономического развития Смоленской области</w:t>
      </w:r>
      <w:proofErr w:type="gramEnd"/>
      <w:r w:rsidRPr="00D35917">
        <w:rPr>
          <w:rFonts w:ascii="Times New Roman" w:hAnsi="Times New Roman"/>
          <w:sz w:val="27"/>
          <w:szCs w:val="27"/>
        </w:rPr>
        <w:t>);</w:t>
      </w:r>
    </w:p>
    <w:p w14:paraId="20EFECF8" w14:textId="2EF3D297" w:rsidR="00AC465F" w:rsidRPr="00D35917" w:rsidRDefault="00AC465F" w:rsidP="00AC46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="00FD1A03">
        <w:rPr>
          <w:rFonts w:ascii="Times New Roman" w:hAnsi="Times New Roman"/>
          <w:b/>
          <w:i/>
          <w:sz w:val="27"/>
          <w:szCs w:val="27"/>
        </w:rPr>
        <w:t>возм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– сумма возмещения, предоставляемая в соответствии с законодательством, </w:t>
      </w:r>
      <w:r w:rsidR="00A316C8" w:rsidRPr="00D35917">
        <w:rPr>
          <w:rFonts w:ascii="Times New Roman" w:hAnsi="Times New Roman"/>
          <w:sz w:val="27"/>
          <w:szCs w:val="27"/>
        </w:rPr>
        <w:t xml:space="preserve">рассчитанная как разница между прогнозом на следующий отчетный период и оценкой на текущий отчетный период, </w:t>
      </w:r>
      <w:r w:rsidRPr="00D35917">
        <w:rPr>
          <w:rFonts w:ascii="Times New Roman" w:hAnsi="Times New Roman"/>
          <w:sz w:val="27"/>
          <w:szCs w:val="27"/>
        </w:rPr>
        <w:t>тыс. рублей;</w:t>
      </w:r>
    </w:p>
    <w:p w14:paraId="6A3D0BC1" w14:textId="77777777" w:rsidR="00A316C8" w:rsidRPr="00D35917" w:rsidRDefault="00AC465F" w:rsidP="00A316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K</w:t>
      </w:r>
      <w:proofErr w:type="gramEnd"/>
      <w:r w:rsidR="00A316C8" w:rsidRPr="00D35917">
        <w:rPr>
          <w:rFonts w:ascii="Times New Roman" w:hAnsi="Times New Roman"/>
          <w:b/>
          <w:i/>
          <w:sz w:val="27"/>
          <w:szCs w:val="27"/>
        </w:rPr>
        <w:t>р</w:t>
      </w:r>
      <w:proofErr w:type="spellEnd"/>
      <w:r w:rsidRPr="00D35917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– </w:t>
      </w:r>
      <w:r w:rsidR="00A316C8" w:rsidRPr="00D35917">
        <w:rPr>
          <w:rFonts w:ascii="Times New Roman" w:hAnsi="Times New Roman"/>
          <w:sz w:val="27"/>
          <w:szCs w:val="27"/>
        </w:rPr>
        <w:t>сумма поступлений по</w:t>
      </w:r>
      <w:r w:rsidR="00A316C8" w:rsidRPr="00D35917">
        <w:rPr>
          <w:rFonts w:ascii="Times New Roman" w:hAnsi="Times New Roman"/>
          <w:b/>
          <w:sz w:val="27"/>
          <w:szCs w:val="27"/>
        </w:rPr>
        <w:t xml:space="preserve"> </w:t>
      </w:r>
      <w:r w:rsidR="00A316C8" w:rsidRPr="00D35917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14:paraId="268CF26C" w14:textId="77777777" w:rsidR="00AC465F" w:rsidRPr="00D35917" w:rsidRDefault="00AC465F" w:rsidP="00AC46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D3591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53D4AD24" w14:textId="77777777" w:rsidR="00FD1A03" w:rsidRPr="00AA35DB" w:rsidRDefault="00FD1A03" w:rsidP="00FD1A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A35DB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A35DB">
        <w:rPr>
          <w:rFonts w:ascii="Times New Roman" w:hAnsi="Times New Roman"/>
          <w:sz w:val="27"/>
          <w:szCs w:val="27"/>
        </w:rPr>
        <w:t>.</w:t>
      </w:r>
    </w:p>
    <w:p w14:paraId="21032E53" w14:textId="77777777" w:rsidR="00FD1A03" w:rsidRPr="00AA35DB" w:rsidRDefault="00FD1A03" w:rsidP="00FD1A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083CE750" w14:textId="77777777" w:rsidR="00AC465F" w:rsidRPr="00D35917" w:rsidRDefault="00AC465F" w:rsidP="00AC465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4156D4E" w14:textId="77777777" w:rsidR="00FF2A6E" w:rsidRPr="00D35917" w:rsidRDefault="00FF2A6E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828DCE8" w14:textId="7BAF3C76" w:rsidR="00EC0263" w:rsidRPr="00D35917" w:rsidRDefault="00EC0263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  <w:bookmarkStart w:id="36" w:name="_Toc456460805"/>
      <w:bookmarkStart w:id="37" w:name="_Toc460509764"/>
      <w:bookmarkStart w:id="38" w:name="_Toc528315722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A80C75">
        <w:rPr>
          <w:rFonts w:ascii="Times New Roman" w:hAnsi="Times New Roman"/>
          <w:i w:val="0"/>
          <w:sz w:val="27"/>
          <w:szCs w:val="27"/>
        </w:rPr>
        <w:t>10</w:t>
      </w:r>
      <w:r w:rsidRPr="00D35917">
        <w:rPr>
          <w:rFonts w:ascii="Times New Roman" w:hAnsi="Times New Roman"/>
          <w:i w:val="0"/>
          <w:sz w:val="27"/>
          <w:szCs w:val="27"/>
        </w:rPr>
        <w:t>. Акцизы, производимые на территории Российской Федерации</w:t>
      </w:r>
      <w:bookmarkEnd w:id="36"/>
      <w:r w:rsidR="00C55B96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C55B96" w:rsidRPr="00D35917">
        <w:rPr>
          <w:rFonts w:ascii="Times New Roman" w:hAnsi="Times New Roman"/>
          <w:i w:val="0"/>
          <w:sz w:val="27"/>
          <w:szCs w:val="27"/>
        </w:rPr>
        <w:br/>
      </w:r>
      <w:r w:rsidR="00CA6B5D" w:rsidRPr="00D35917">
        <w:rPr>
          <w:rFonts w:ascii="Times New Roman" w:hAnsi="Times New Roman"/>
          <w:i w:val="0"/>
          <w:sz w:val="27"/>
          <w:szCs w:val="27"/>
        </w:rPr>
        <w:t xml:space="preserve">          </w:t>
      </w:r>
      <w:r w:rsidR="00C55B96" w:rsidRPr="00D35917">
        <w:rPr>
          <w:rFonts w:ascii="Times New Roman" w:hAnsi="Times New Roman"/>
          <w:i w:val="0"/>
          <w:sz w:val="27"/>
          <w:szCs w:val="27"/>
        </w:rPr>
        <w:t>182 1 03 02000 01 0000 110</w:t>
      </w:r>
      <w:bookmarkEnd w:id="37"/>
      <w:bookmarkEnd w:id="38"/>
    </w:p>
    <w:p w14:paraId="52AFBA73" w14:textId="4F53CBE8" w:rsidR="00EC0263" w:rsidRPr="00D35917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доходов в </w:t>
      </w:r>
      <w:r w:rsidR="00894F35" w:rsidRPr="00D35917">
        <w:rPr>
          <w:rFonts w:ascii="Times New Roman" w:hAnsi="Times New Roman"/>
          <w:sz w:val="27"/>
          <w:szCs w:val="27"/>
        </w:rPr>
        <w:t>консолидированный бюджет Смоленской области</w:t>
      </w:r>
      <w:r w:rsidRPr="00D35917">
        <w:rPr>
          <w:rFonts w:ascii="Times New Roman" w:hAnsi="Times New Roman"/>
          <w:sz w:val="27"/>
          <w:szCs w:val="27"/>
        </w:rPr>
        <w:t xml:space="preserve"> от уплаты акцизов по подакцизным товарам</w:t>
      </w:r>
      <w:r w:rsidR="0088508B" w:rsidRPr="00D35917">
        <w:rPr>
          <w:rFonts w:ascii="Times New Roman" w:hAnsi="Times New Roman"/>
          <w:sz w:val="27"/>
          <w:szCs w:val="27"/>
        </w:rPr>
        <w:t>, производимым на территории Российской Федерации,</w:t>
      </w:r>
      <w:r w:rsidRPr="00D35917">
        <w:rPr>
          <w:rFonts w:ascii="Times New Roman" w:hAnsi="Times New Roman"/>
          <w:sz w:val="27"/>
          <w:szCs w:val="27"/>
        </w:rPr>
        <w:t xml:space="preserve"> осуществляется в соответствии с действующим законодательством Российской Федерации о налогах и сборах.</w:t>
      </w:r>
    </w:p>
    <w:p w14:paraId="52C5F15E" w14:textId="757B805F" w:rsidR="00A72977" w:rsidRPr="00D35917" w:rsidRDefault="00A7297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</w:t>
      </w:r>
      <w:r w:rsidR="002F55C6" w:rsidRPr="00D35917">
        <w:rPr>
          <w:rFonts w:ascii="Times New Roman" w:hAnsi="Times New Roman"/>
          <w:sz w:val="27"/>
          <w:szCs w:val="27"/>
        </w:rPr>
        <w:t>в</w:t>
      </w:r>
      <w:r w:rsidRPr="00D35917">
        <w:rPr>
          <w:rFonts w:ascii="Times New Roman" w:hAnsi="Times New Roman"/>
          <w:sz w:val="27"/>
          <w:szCs w:val="27"/>
        </w:rPr>
        <w:t>.</w:t>
      </w:r>
    </w:p>
    <w:p w14:paraId="701FD37C" w14:textId="77777777" w:rsidR="00AA7F0A" w:rsidRPr="00D35917" w:rsidRDefault="00AA7F0A" w:rsidP="00921182">
      <w:pPr>
        <w:pStyle w:val="3"/>
        <w:tabs>
          <w:tab w:val="left" w:pos="-567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39" w:name="_Toc460509765"/>
    </w:p>
    <w:p w14:paraId="06CE2423" w14:textId="43FA08BC" w:rsidR="00DC24BE" w:rsidRPr="00D35917" w:rsidRDefault="00DC24BE" w:rsidP="00921182">
      <w:pPr>
        <w:pStyle w:val="3"/>
        <w:tabs>
          <w:tab w:val="left" w:pos="-567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0" w:name="_Toc528315723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.1. Акцизы на этиловый спирт из пищевого сырья (за исключением дистиллятов винного, виноградного, плодового, конья</w:t>
      </w:r>
      <w:r w:rsidR="00941F52" w:rsidRPr="00D35917">
        <w:rPr>
          <w:rFonts w:ascii="Times New Roman" w:hAnsi="Times New Roman"/>
          <w:i/>
          <w:sz w:val="27"/>
          <w:szCs w:val="27"/>
        </w:rPr>
        <w:t xml:space="preserve">чного, </w:t>
      </w:r>
      <w:proofErr w:type="spellStart"/>
      <w:r w:rsidR="00941F52" w:rsidRPr="00D35917">
        <w:rPr>
          <w:rFonts w:ascii="Times New Roman" w:hAnsi="Times New Roman"/>
          <w:i/>
          <w:sz w:val="27"/>
          <w:szCs w:val="27"/>
        </w:rPr>
        <w:t>кальвадосного</w:t>
      </w:r>
      <w:proofErr w:type="spellEnd"/>
      <w:r w:rsidR="00941F52" w:rsidRPr="00D35917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="00941F52" w:rsidRPr="00D35917">
        <w:rPr>
          <w:rFonts w:ascii="Times New Roman" w:hAnsi="Times New Roman"/>
          <w:i/>
          <w:sz w:val="27"/>
          <w:szCs w:val="27"/>
        </w:rPr>
        <w:t>вискового</w:t>
      </w:r>
      <w:proofErr w:type="spellEnd"/>
      <w:r w:rsidR="00941F52" w:rsidRPr="00D35917">
        <w:rPr>
          <w:rFonts w:ascii="Times New Roman" w:hAnsi="Times New Roman"/>
          <w:i/>
          <w:sz w:val="27"/>
          <w:szCs w:val="27"/>
        </w:rPr>
        <w:t>), производимый на территории Российской Федерации</w:t>
      </w:r>
      <w:r w:rsidR="00C55B96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DA6747" w:rsidRPr="00D35917">
        <w:rPr>
          <w:rFonts w:ascii="Times New Roman" w:hAnsi="Times New Roman"/>
          <w:i/>
          <w:sz w:val="27"/>
          <w:szCs w:val="27"/>
        </w:rPr>
        <w:br/>
      </w:r>
      <w:r w:rsidR="00C55B96" w:rsidRPr="00D35917">
        <w:rPr>
          <w:rFonts w:ascii="Times New Roman" w:hAnsi="Times New Roman"/>
          <w:i/>
          <w:sz w:val="27"/>
          <w:szCs w:val="27"/>
        </w:rPr>
        <w:t>182 1 03 02011 01 0000 110</w:t>
      </w:r>
      <w:bookmarkEnd w:id="39"/>
      <w:bookmarkEnd w:id="40"/>
    </w:p>
    <w:p w14:paraId="13280252" w14:textId="77777777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D35917">
        <w:rPr>
          <w:rFonts w:ascii="Times New Roman" w:hAnsi="Times New Roman"/>
          <w:sz w:val="27"/>
          <w:szCs w:val="27"/>
        </w:rPr>
        <w:t>) используются:</w:t>
      </w:r>
    </w:p>
    <w:p w14:paraId="00EDC08F" w14:textId="5C67032B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5C6827" w:rsidRPr="00D35917">
        <w:rPr>
          <w:rFonts w:ascii="Times New Roman" w:hAnsi="Times New Roman"/>
          <w:sz w:val="27"/>
          <w:szCs w:val="27"/>
        </w:rPr>
        <w:t>Смоленской области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)), разрабатываемые </w:t>
      </w:r>
      <w:r w:rsidR="005C6827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  <w:proofErr w:type="gramEnd"/>
    </w:p>
    <w:p w14:paraId="3C00ED57" w14:textId="77777777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04F80C0F" w14:textId="6B898620" w:rsidR="00AB063C" w:rsidRPr="00D35917" w:rsidRDefault="00AB063C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3AFD6935" w14:textId="6D7FE39F" w:rsidR="005E4BF2" w:rsidRPr="00D35917" w:rsidRDefault="00AF577F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предусмотренные главой 22 </w:t>
      </w:r>
      <w:r w:rsidR="00BD0430" w:rsidRPr="00D35917">
        <w:rPr>
          <w:rFonts w:ascii="Times New Roman" w:hAnsi="Times New Roman"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sz w:val="27"/>
          <w:szCs w:val="27"/>
        </w:rPr>
        <w:t>«Акцизы».</w:t>
      </w:r>
      <w:r w:rsidR="005E4BF2" w:rsidRPr="00D35917">
        <w:rPr>
          <w:rFonts w:ascii="Times New Roman" w:hAnsi="Times New Roman"/>
          <w:sz w:val="27"/>
          <w:szCs w:val="27"/>
        </w:rPr>
        <w:t xml:space="preserve"> 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5E4BF2" w:rsidRPr="00D3591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="005E4BF2"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5E4BF2" w:rsidRPr="00D35917">
        <w:rPr>
          <w:rFonts w:ascii="Times New Roman" w:hAnsi="Times New Roman"/>
          <w:sz w:val="27"/>
          <w:szCs w:val="27"/>
        </w:rPr>
        <w:t>вискового</w:t>
      </w:r>
      <w:proofErr w:type="spellEnd"/>
      <w:r w:rsidR="005E4BF2" w:rsidRPr="00D35917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14:paraId="7BE89E53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F87DA5">
        <w:rPr>
          <w:rFonts w:ascii="Times New Roman" w:hAnsi="Times New Roman"/>
          <w:sz w:val="27"/>
          <w:szCs w:val="27"/>
        </w:rPr>
        <w:t>) (</w:t>
      </w:r>
      <w:r w:rsidRPr="00F87DA5">
        <w:rPr>
          <w:rFonts w:ascii="Times New Roman" w:hAnsi="Times New Roman"/>
          <w:b/>
          <w:i/>
          <w:sz w:val="28"/>
          <w:szCs w:val="28"/>
        </w:rPr>
        <w:t>А</w:t>
      </w:r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F87DA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260ED9E1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2C94CA7" w14:textId="77777777" w:rsidR="00F51563" w:rsidRPr="00F87DA5" w:rsidRDefault="00F51563" w:rsidP="00F51563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F87DA5">
        <w:rPr>
          <w:rFonts w:ascii="Times New Roman" w:hAnsi="Times New Roman"/>
          <w:b/>
          <w:i/>
          <w:sz w:val="28"/>
          <w:szCs w:val="28"/>
        </w:rPr>
        <w:t>А</w:t>
      </w:r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F87DA5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F87DA5">
        <w:rPr>
          <w:rFonts w:ascii="Times New Roman" w:hAnsi="Times New Roman"/>
          <w:b/>
          <w:i/>
          <w:sz w:val="27"/>
          <w:szCs w:val="27"/>
        </w:rPr>
        <w:t>∑</w:t>
      </w:r>
      <w:r w:rsidRPr="00F87DA5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F87DA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F87DA5">
        <w:rPr>
          <w:rFonts w:ascii="Times New Roman" w:hAnsi="Times New Roman"/>
          <w:b/>
          <w:i/>
          <w:sz w:val="28"/>
          <w:szCs w:val="28"/>
        </w:rPr>
        <w:t>*(100-</w:t>
      </w:r>
      <w:r w:rsidRPr="00F87DA5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F87DA5">
        <w:rPr>
          <w:rFonts w:ascii="Times New Roman" w:hAnsi="Times New Roman"/>
          <w:b/>
          <w:i/>
          <w:sz w:val="28"/>
          <w:szCs w:val="28"/>
        </w:rPr>
        <w:t>)*</w:t>
      </w:r>
      <w:r w:rsidRPr="00F87DA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87DA5">
        <w:rPr>
          <w:rFonts w:ascii="Times New Roman" w:hAnsi="Times New Roman"/>
          <w:b/>
          <w:i/>
          <w:sz w:val="28"/>
          <w:szCs w:val="28"/>
        </w:rPr>
        <w:t>)*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8"/>
          <w:szCs w:val="28"/>
        </w:rPr>
        <w:t>,</w:t>
      </w:r>
    </w:p>
    <w:p w14:paraId="1F8E7A30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14:paraId="37F23CE9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F87DA5">
        <w:rPr>
          <w:rFonts w:ascii="Times New Roman" w:hAnsi="Times New Roman"/>
          <w:sz w:val="27"/>
          <w:szCs w:val="27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  <w:proofErr w:type="gramEnd"/>
    </w:p>
    <w:p w14:paraId="63177655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d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F87DA5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F87DA5">
        <w:rPr>
          <w:rFonts w:ascii="Times New Roman" w:hAnsi="Times New Roman"/>
          <w:sz w:val="27"/>
          <w:szCs w:val="27"/>
        </w:rPr>
        <w:t>);</w:t>
      </w:r>
    </w:p>
    <w:p w14:paraId="162383DB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14:paraId="6B862E64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14:paraId="15AE9742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65ED8C3A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F87DA5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65297153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01ED5858" w14:textId="77777777" w:rsidR="00F51563" w:rsidRPr="00F87DA5" w:rsidRDefault="00F51563" w:rsidP="00F5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0962DD9F" w14:textId="77777777" w:rsidR="00F51563" w:rsidRPr="00F87DA5" w:rsidRDefault="00F51563" w:rsidP="00F5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30DCD257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F87DA5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801D489" w14:textId="3B52A32C" w:rsidR="00AF577F" w:rsidRPr="00D35917" w:rsidRDefault="00AF577F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1C3064B" w14:textId="77777777" w:rsidR="000E6AD6" w:rsidRPr="00D35917" w:rsidRDefault="000E6AD6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BBD2754" w14:textId="77777777" w:rsidR="005E4BF2" w:rsidRPr="00D35917" w:rsidRDefault="005E4BF2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DC19224" w14:textId="00BC1361" w:rsidR="008C3DF5" w:rsidRPr="00D35917" w:rsidRDefault="008C3DF5" w:rsidP="008C3DF5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1" w:name="_Toc528315724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B75DF4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D35917">
        <w:rPr>
          <w:rFonts w:ascii="Times New Roman" w:hAnsi="Times New Roman"/>
          <w:i/>
          <w:sz w:val="27"/>
          <w:szCs w:val="27"/>
        </w:rPr>
        <w:t>кальвадосный</w:t>
      </w:r>
      <w:proofErr w:type="spellEnd"/>
      <w:r w:rsidRPr="00D35917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i/>
          <w:sz w:val="27"/>
          <w:szCs w:val="27"/>
        </w:rPr>
        <w:t>висковый</w:t>
      </w:r>
      <w:proofErr w:type="spellEnd"/>
      <w:r w:rsidRPr="00D35917">
        <w:rPr>
          <w:rFonts w:ascii="Times New Roman" w:hAnsi="Times New Roman"/>
          <w:i/>
          <w:sz w:val="27"/>
          <w:szCs w:val="27"/>
        </w:rPr>
        <w:t xml:space="preserve">), производимый на территории Российской Федерации </w:t>
      </w:r>
      <w:r w:rsidRPr="00D35917">
        <w:rPr>
          <w:rFonts w:ascii="Times New Roman" w:hAnsi="Times New Roman"/>
          <w:i/>
          <w:sz w:val="27"/>
          <w:szCs w:val="27"/>
        </w:rPr>
        <w:br/>
        <w:t>182 1 03 02013 01 0000 110</w:t>
      </w:r>
      <w:bookmarkEnd w:id="41"/>
    </w:p>
    <w:p w14:paraId="661052F5" w14:textId="77777777" w:rsidR="008C3DF5" w:rsidRPr="00D35917" w:rsidRDefault="008C3DF5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D35917">
        <w:rPr>
          <w:rFonts w:ascii="Times New Roman" w:hAnsi="Times New Roman"/>
          <w:sz w:val="27"/>
          <w:szCs w:val="27"/>
        </w:rPr>
        <w:t>) используются:</w:t>
      </w:r>
    </w:p>
    <w:p w14:paraId="1B4B5FB7" w14:textId="77777777" w:rsidR="008C3DF5" w:rsidRPr="00D35917" w:rsidRDefault="008C3DF5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Смоленской области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D35917">
        <w:rPr>
          <w:rFonts w:ascii="Times New Roman" w:hAnsi="Times New Roman"/>
          <w:sz w:val="27"/>
          <w:szCs w:val="27"/>
        </w:rPr>
        <w:t>)), разрабатываемые Департаментом экономического развития Смоленской области;</w:t>
      </w:r>
    </w:p>
    <w:p w14:paraId="35A3B9BC" w14:textId="77777777" w:rsidR="008C3DF5" w:rsidRPr="00D35917" w:rsidRDefault="008C3DF5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65193B5C" w14:textId="4C678D47" w:rsidR="008C3DF5" w:rsidRPr="00D35917" w:rsidRDefault="008C3DF5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4FEA3E30" w14:textId="77777777" w:rsidR="005E4BF2" w:rsidRPr="00D35917" w:rsidRDefault="008C3DF5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  <w:r w:rsidR="005E4BF2" w:rsidRPr="00D35917">
        <w:rPr>
          <w:rFonts w:ascii="Times New Roman" w:hAnsi="Times New Roman"/>
          <w:sz w:val="27"/>
          <w:szCs w:val="27"/>
        </w:rPr>
        <w:t xml:space="preserve"> </w:t>
      </w:r>
    </w:p>
    <w:p w14:paraId="2916F290" w14:textId="6860A14F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) осуществляется по методу прямого расчёта, основанного на непосредственном использовании </w:t>
      </w:r>
      <w:r w:rsidRPr="00D35917">
        <w:rPr>
          <w:rFonts w:ascii="Times New Roman" w:hAnsi="Times New Roman"/>
          <w:sz w:val="27"/>
          <w:szCs w:val="27"/>
        </w:rPr>
        <w:lastRenderedPageBreak/>
        <w:t>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14:paraId="6F6D8F6E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F87DA5">
        <w:rPr>
          <w:rFonts w:ascii="Times New Roman" w:hAnsi="Times New Roman"/>
          <w:sz w:val="27"/>
          <w:szCs w:val="27"/>
        </w:rPr>
        <w:t>) (</w:t>
      </w:r>
      <w:proofErr w:type="spellStart"/>
      <w:r w:rsidRPr="00F87DA5">
        <w:rPr>
          <w:rFonts w:ascii="Times New Roman" w:hAnsi="Times New Roman"/>
          <w:b/>
          <w:i/>
          <w:sz w:val="28"/>
          <w:szCs w:val="28"/>
        </w:rPr>
        <w:t>А</w:t>
      </w:r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F87DA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592462E0" w14:textId="77777777" w:rsidR="00F51563" w:rsidRPr="00F87DA5" w:rsidRDefault="00F51563" w:rsidP="00F51563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87DA5">
        <w:rPr>
          <w:rFonts w:ascii="Times New Roman" w:hAnsi="Times New Roman"/>
          <w:b/>
          <w:i/>
          <w:sz w:val="28"/>
          <w:szCs w:val="28"/>
        </w:rPr>
        <w:t>А</w:t>
      </w:r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F87DA5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F87DA5">
        <w:rPr>
          <w:rFonts w:ascii="Times New Roman" w:hAnsi="Times New Roman"/>
          <w:b/>
          <w:i/>
          <w:sz w:val="27"/>
          <w:szCs w:val="27"/>
        </w:rPr>
        <w:t>∑</w:t>
      </w:r>
      <w:r w:rsidRPr="00F87DA5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F87DA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F87DA5">
        <w:rPr>
          <w:rFonts w:ascii="Times New Roman" w:hAnsi="Times New Roman"/>
          <w:b/>
          <w:i/>
          <w:sz w:val="28"/>
          <w:szCs w:val="28"/>
        </w:rPr>
        <w:t>*</w:t>
      </w:r>
      <w:r w:rsidRPr="00F87DA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87DA5">
        <w:rPr>
          <w:rFonts w:ascii="Times New Roman" w:hAnsi="Times New Roman"/>
          <w:b/>
          <w:i/>
          <w:sz w:val="28"/>
          <w:szCs w:val="28"/>
        </w:rPr>
        <w:t>)*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8"/>
          <w:szCs w:val="28"/>
        </w:rPr>
        <w:t>,</w:t>
      </w:r>
    </w:p>
    <w:p w14:paraId="63F20536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14:paraId="56BEE0A7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3BD400E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F87DA5">
        <w:rPr>
          <w:rFonts w:ascii="Times New Roman" w:hAnsi="Times New Roman"/>
          <w:sz w:val="27"/>
          <w:szCs w:val="27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14:paraId="3E4F4DAD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14:paraId="0363B19B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2A12CED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1C453A9F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F87DA5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26E693EB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6C57403" w14:textId="77777777" w:rsidR="00F51563" w:rsidRPr="00F87DA5" w:rsidRDefault="00F51563" w:rsidP="00F5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14:paraId="10008889" w14:textId="77777777" w:rsidR="00F51563" w:rsidRPr="00F87DA5" w:rsidRDefault="00F51563" w:rsidP="00F5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7F82A364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F87DA5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A4C278D" w14:textId="77777777" w:rsidR="000E6AD6" w:rsidRPr="00D35917" w:rsidRDefault="000E6AD6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09D2E7A" w14:textId="1AC94818" w:rsidR="00DC24BE" w:rsidRPr="00D35917" w:rsidRDefault="00DC24BE" w:rsidP="00921182">
      <w:pPr>
        <w:pStyle w:val="3"/>
        <w:tabs>
          <w:tab w:val="left" w:pos="-426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2" w:name="_Toc460509767"/>
      <w:bookmarkStart w:id="43" w:name="_Toc528315725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3</w:t>
      </w:r>
      <w:r w:rsidRPr="00D35917">
        <w:rPr>
          <w:rFonts w:ascii="Times New Roman" w:hAnsi="Times New Roman"/>
          <w:i/>
          <w:sz w:val="27"/>
          <w:szCs w:val="27"/>
        </w:rPr>
        <w:t>. Акцизы на спиртосодержащую продукцию</w:t>
      </w:r>
      <w:r w:rsidR="008C3DF5" w:rsidRPr="00D35917">
        <w:rPr>
          <w:rFonts w:ascii="Times New Roman" w:hAnsi="Times New Roman"/>
          <w:i/>
          <w:sz w:val="27"/>
          <w:szCs w:val="27"/>
        </w:rPr>
        <w:t>, производимую на территории Российской Федерации</w:t>
      </w:r>
      <w:r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C55B96" w:rsidRPr="00D35917">
        <w:rPr>
          <w:rFonts w:ascii="Times New Roman" w:hAnsi="Times New Roman"/>
          <w:i/>
          <w:sz w:val="27"/>
          <w:szCs w:val="27"/>
        </w:rPr>
        <w:br/>
        <w:t>182 1 03 02020 01 0000 110</w:t>
      </w:r>
      <w:bookmarkEnd w:id="42"/>
      <w:bookmarkEnd w:id="43"/>
    </w:p>
    <w:p w14:paraId="52C934D9" w14:textId="7ECA88AE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спиртосодержащую продукцию</w:t>
      </w:r>
      <w:r w:rsidR="006C01A0" w:rsidRPr="00D35917">
        <w:rPr>
          <w:rFonts w:ascii="Times New Roman" w:hAnsi="Times New Roman"/>
          <w:sz w:val="27"/>
          <w:szCs w:val="27"/>
        </w:rPr>
        <w:t>,</w:t>
      </w:r>
      <w:r w:rsidRPr="00D35917">
        <w:rPr>
          <w:rFonts w:ascii="Times New Roman" w:hAnsi="Times New Roman"/>
          <w:sz w:val="27"/>
          <w:szCs w:val="27"/>
        </w:rPr>
        <w:t xml:space="preserve"> используются:</w:t>
      </w:r>
    </w:p>
    <w:p w14:paraId="0BFD47D8" w14:textId="4CFCD801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(налогооблагаемый объём реализации спиртосодержащей продукции),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0EB9E93C" w14:textId="77777777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22A23C17" w14:textId="15225FCD" w:rsidR="00AB063C" w:rsidRPr="00D35917" w:rsidRDefault="00AB063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558B86F3" w14:textId="6F1A3E45" w:rsidR="00AF577F" w:rsidRPr="00D35917" w:rsidRDefault="00AF577F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предусмотренные главой 22 </w:t>
      </w:r>
      <w:r w:rsidR="00782328" w:rsidRPr="00D35917">
        <w:rPr>
          <w:rFonts w:ascii="Times New Roman" w:hAnsi="Times New Roman"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sz w:val="27"/>
          <w:szCs w:val="27"/>
        </w:rPr>
        <w:t>«Акцизы».</w:t>
      </w:r>
    </w:p>
    <w:p w14:paraId="02A2BC81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14:paraId="38264E7F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спиртосодержащую продукцию (</w:t>
      </w:r>
      <w:proofErr w:type="spellStart"/>
      <w:r w:rsidRPr="00D35917">
        <w:rPr>
          <w:rFonts w:ascii="Times New Roman" w:hAnsi="Times New Roman"/>
          <w:b/>
          <w:i/>
          <w:sz w:val="28"/>
          <w:szCs w:val="28"/>
        </w:rPr>
        <w:t>А</w:t>
      </w:r>
      <w:r w:rsidRPr="00D3591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309E295E" w14:textId="77777777" w:rsidR="005E4BF2" w:rsidRPr="00D35917" w:rsidRDefault="005E4BF2" w:rsidP="005E4BF2">
      <w:pPr>
        <w:spacing w:before="24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35917">
        <w:rPr>
          <w:rFonts w:ascii="Times New Roman" w:hAnsi="Times New Roman"/>
          <w:b/>
          <w:i/>
          <w:sz w:val="28"/>
          <w:szCs w:val="28"/>
        </w:rPr>
        <w:t>А</w:t>
      </w:r>
      <w:r w:rsidRPr="00D3591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D35917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D35917">
        <w:rPr>
          <w:rFonts w:ascii="Times New Roman" w:hAnsi="Times New Roman"/>
          <w:b/>
          <w:i/>
          <w:sz w:val="27"/>
          <w:szCs w:val="27"/>
        </w:rPr>
        <w:t>∑</w:t>
      </w:r>
      <w:r w:rsidRPr="00D35917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D35917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D3591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D35917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D35917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D3591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D35917">
        <w:rPr>
          <w:rFonts w:ascii="Times New Roman" w:hAnsi="Times New Roman"/>
          <w:b/>
          <w:i/>
          <w:sz w:val="28"/>
          <w:szCs w:val="28"/>
        </w:rPr>
        <w:t xml:space="preserve"> *</w:t>
      </w:r>
      <w:r w:rsidRPr="00D35917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D35917">
        <w:rPr>
          <w:rFonts w:ascii="Times New Roman" w:hAnsi="Times New Roman"/>
          <w:b/>
          <w:i/>
          <w:sz w:val="28"/>
          <w:szCs w:val="28"/>
        </w:rPr>
        <w:t>)*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8"/>
          <w:szCs w:val="28"/>
        </w:rPr>
        <w:t>,</w:t>
      </w:r>
    </w:p>
    <w:p w14:paraId="3EA5D3B7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7AB7E1C7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7B5D8860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D3591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D3591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35917">
        <w:rPr>
          <w:rFonts w:ascii="Times New Roman" w:hAnsi="Times New Roman"/>
          <w:sz w:val="28"/>
          <w:szCs w:val="28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>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14:paraId="4E45B91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S</w:t>
      </w:r>
      <w:r w:rsidRPr="00D35917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14:paraId="63DAAF0C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577A5DB0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35068DAC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5775C45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BFA3B09" w14:textId="77777777" w:rsidR="005E4BF2" w:rsidRPr="00D35917" w:rsidRDefault="005E4BF2" w:rsidP="005E4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</w:t>
      </w:r>
      <w:r w:rsidRPr="00D35917">
        <w:rPr>
          <w:rFonts w:ascii="Times New Roman" w:hAnsi="Times New Roman"/>
          <w:sz w:val="27"/>
          <w:szCs w:val="27"/>
        </w:rPr>
        <w:lastRenderedPageBreak/>
        <w:t>налогооблагаемой базе в виде исключения объёмных показателей, неподлежащих налогообложению, либо облагаемых по ставке 0.</w:t>
      </w:r>
    </w:p>
    <w:p w14:paraId="29B7A4A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05349973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409DE7AA" w14:textId="77777777" w:rsidR="000E6AD6" w:rsidRPr="00D35917" w:rsidRDefault="000E6AD6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E1946CA" w14:textId="77777777" w:rsidR="005E4BF2" w:rsidRPr="00D35917" w:rsidRDefault="005E4BF2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A8C9C2B" w14:textId="37FD56DE" w:rsidR="008F4030" w:rsidRPr="00D35917" w:rsidRDefault="008F4030" w:rsidP="00921182">
      <w:pPr>
        <w:pStyle w:val="3"/>
        <w:tabs>
          <w:tab w:val="left" w:pos="-426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4" w:name="_Toc460509768"/>
      <w:bookmarkStart w:id="45" w:name="_Toc528315726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4</w:t>
      </w:r>
      <w:r w:rsidRPr="00D35917">
        <w:rPr>
          <w:rFonts w:ascii="Times New Roman" w:hAnsi="Times New Roman"/>
          <w:i/>
          <w:sz w:val="27"/>
          <w:szCs w:val="27"/>
        </w:rPr>
        <w:t>. Акцизы на автомобильный бензин</w:t>
      </w:r>
      <w:r w:rsidR="008F6149" w:rsidRPr="00D35917">
        <w:rPr>
          <w:rFonts w:ascii="Times New Roman" w:hAnsi="Times New Roman"/>
          <w:i/>
          <w:sz w:val="27"/>
          <w:szCs w:val="27"/>
        </w:rPr>
        <w:t>, производимый на территории Российской Федерации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B2417D" w:rsidRPr="00D35917">
        <w:rPr>
          <w:rFonts w:ascii="Times New Roman" w:hAnsi="Times New Roman"/>
          <w:i/>
          <w:sz w:val="27"/>
          <w:szCs w:val="27"/>
        </w:rPr>
        <w:br/>
        <w:t>182 1 03 02041 01 0000 110</w:t>
      </w:r>
      <w:bookmarkEnd w:id="44"/>
      <w:bookmarkEnd w:id="45"/>
    </w:p>
    <w:p w14:paraId="6D80141F" w14:textId="77777777" w:rsidR="00E039EA" w:rsidRPr="00D35917" w:rsidRDefault="00E039EA" w:rsidP="00921182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</w:t>
      </w:r>
      <w:r w:rsidRPr="00D35917">
        <w:rPr>
          <w:rFonts w:ascii="Times New Roman" w:hAnsi="Times New Roman"/>
          <w:b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используются:</w:t>
      </w:r>
    </w:p>
    <w:p w14:paraId="6590E1F9" w14:textId="46E2ABD5" w:rsidR="00E039EA" w:rsidRPr="00D35917" w:rsidRDefault="00497A80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</w:t>
      </w:r>
      <w:r w:rsidR="00E039EA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E039EA"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="00E039EA"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="00E039EA" w:rsidRPr="00D35917">
        <w:rPr>
          <w:rFonts w:ascii="Times New Roman" w:hAnsi="Times New Roman"/>
          <w:sz w:val="27"/>
          <w:szCs w:val="27"/>
        </w:rPr>
        <w:t xml:space="preserve">автомобильного бензина),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0239EFD8" w14:textId="0F95EE50" w:rsidR="00E039EA" w:rsidRPr="00D35917" w:rsidRDefault="00E039EA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</w:t>
      </w:r>
      <w:r w:rsidR="002F3BF8" w:rsidRPr="00D35917">
        <w:rPr>
          <w:rFonts w:ascii="Times New Roman" w:hAnsi="Times New Roman"/>
          <w:sz w:val="27"/>
          <w:szCs w:val="27"/>
        </w:rPr>
        <w:t>,</w:t>
      </w:r>
      <w:r w:rsidRPr="00D35917">
        <w:rPr>
          <w:rFonts w:ascii="Times New Roman" w:hAnsi="Times New Roman"/>
          <w:sz w:val="27"/>
          <w:szCs w:val="27"/>
        </w:rPr>
        <w:t xml:space="preserve"> сложившаяся за предыдущие периоды, а также анализ структуры налоговой базы сог</w:t>
      </w:r>
      <w:r w:rsidR="00497A80" w:rsidRPr="00D35917">
        <w:rPr>
          <w:rFonts w:ascii="Times New Roman" w:hAnsi="Times New Roman"/>
          <w:sz w:val="27"/>
          <w:szCs w:val="27"/>
        </w:rPr>
        <w:t xml:space="preserve">ласно данным отчета по форме </w:t>
      </w:r>
      <w:r w:rsidR="00497A80" w:rsidRPr="00D35917">
        <w:rPr>
          <w:rFonts w:ascii="Times New Roman" w:hAnsi="Times New Roman"/>
          <w:sz w:val="27"/>
          <w:szCs w:val="27"/>
        </w:rPr>
        <w:br/>
        <w:t>№ </w:t>
      </w:r>
      <w:r w:rsidRPr="00D35917">
        <w:rPr>
          <w:rFonts w:ascii="Times New Roman" w:hAnsi="Times New Roman"/>
          <w:sz w:val="27"/>
          <w:szCs w:val="27"/>
        </w:rPr>
        <w:t>5-НП «Отчёт о налоговой базе и структуре начислений по акцизам на нефтепродукты»;</w:t>
      </w:r>
    </w:p>
    <w:p w14:paraId="7B874137" w14:textId="5AD50636" w:rsidR="00AB063C" w:rsidRPr="00D35917" w:rsidRDefault="00AB063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</w:t>
      </w:r>
      <w:r w:rsidR="00497A80" w:rsidRPr="00D35917">
        <w:rPr>
          <w:rFonts w:ascii="Times New Roman" w:hAnsi="Times New Roman"/>
          <w:sz w:val="27"/>
          <w:szCs w:val="27"/>
        </w:rPr>
        <w:t>гласно данным отчёта по форме № </w:t>
      </w:r>
      <w:r w:rsidRPr="00D35917">
        <w:rPr>
          <w:rFonts w:ascii="Times New Roman" w:hAnsi="Times New Roman"/>
          <w:sz w:val="27"/>
          <w:szCs w:val="27"/>
        </w:rPr>
        <w:t xml:space="preserve">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03B2D18B" w14:textId="556821AA" w:rsidR="00E039EA" w:rsidRPr="00D35917" w:rsidRDefault="00E039EA" w:rsidP="008C3DF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r w:rsidR="006C464F" w:rsidRPr="00D35917">
        <w:rPr>
          <w:rFonts w:ascii="Times New Roman" w:hAnsi="Times New Roman"/>
          <w:bCs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</w:t>
      </w:r>
      <w:r w:rsidR="006C464F" w:rsidRPr="00D35917">
        <w:rPr>
          <w:rFonts w:ascii="Times New Roman" w:hAnsi="Times New Roman"/>
          <w:sz w:val="27"/>
          <w:szCs w:val="27"/>
        </w:rPr>
        <w:t>.</w:t>
      </w:r>
    </w:p>
    <w:p w14:paraId="1CBDC140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36AB6867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68D0FB13" w14:textId="77777777" w:rsidR="005E4BF2" w:rsidRPr="00D35917" w:rsidRDefault="005E4BF2" w:rsidP="005E4BF2">
      <w:pPr>
        <w:spacing w:after="0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343D08EE" w14:textId="77777777" w:rsidR="005E4BF2" w:rsidRPr="00D35917" w:rsidRDefault="005E4BF2" w:rsidP="005E4BF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(5кл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5кл)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(5кл;н5кл)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248C640F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8E765DF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203BEE5C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14:paraId="36340AC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D35917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за 1 тонну;</w:t>
      </w:r>
    </w:p>
    <w:p w14:paraId="058F29FA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604A0494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129E9AC7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69A4852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7961B16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049A11FB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25B08EBF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18459DB6" w14:textId="77777777" w:rsidR="00DD7714" w:rsidRPr="00D35917" w:rsidRDefault="00DD7714" w:rsidP="008C3DF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B681E19" w14:textId="7B4DBDFE" w:rsidR="008F4030" w:rsidRPr="00D35917" w:rsidRDefault="008F4030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6" w:name="_Toc460509769"/>
      <w:bookmarkStart w:id="47" w:name="_Toc528315727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 Акцизы на прямогонный бензин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, 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производимый на территории Российской Федерации </w:t>
      </w:r>
      <w:r w:rsidR="008F6149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182 1 03 02042 01 0000 110</w:t>
      </w:r>
      <w:bookmarkEnd w:id="46"/>
      <w:bookmarkEnd w:id="47"/>
    </w:p>
    <w:p w14:paraId="655789E8" w14:textId="77777777" w:rsidR="00E039EA" w:rsidRPr="00D35917" w:rsidRDefault="00E039E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прямогонный бензин используются:</w:t>
      </w:r>
    </w:p>
    <w:p w14:paraId="6A526391" w14:textId="292D6DD0" w:rsidR="00E039EA" w:rsidRPr="00D35917" w:rsidRDefault="00E039EA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>объём прямогонного бензина</w:t>
      </w:r>
      <w:r w:rsidRPr="00D35917">
        <w:rPr>
          <w:rFonts w:ascii="Times New Roman" w:hAnsi="Times New Roman"/>
          <w:sz w:val="27"/>
          <w:szCs w:val="27"/>
        </w:rPr>
        <w:t xml:space="preserve">, а также объем прямогонного бензина, использованного для производства продукции нефтехимии),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75C2AD28" w14:textId="1C767001" w:rsidR="00E039EA" w:rsidRPr="00D35917" w:rsidRDefault="00E039EA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</w:t>
      </w:r>
      <w:r w:rsidR="00F73653" w:rsidRPr="00D35917">
        <w:rPr>
          <w:rFonts w:ascii="Times New Roman" w:hAnsi="Times New Roman"/>
          <w:sz w:val="27"/>
          <w:szCs w:val="27"/>
        </w:rPr>
        <w:t>,</w:t>
      </w:r>
      <w:r w:rsidRPr="00D35917">
        <w:rPr>
          <w:rFonts w:ascii="Times New Roman" w:hAnsi="Times New Roman"/>
          <w:sz w:val="27"/>
          <w:szCs w:val="27"/>
        </w:rPr>
        <w:t xml:space="preserve"> сл</w:t>
      </w:r>
      <w:r w:rsidR="00F73653" w:rsidRPr="00D35917">
        <w:rPr>
          <w:rFonts w:ascii="Times New Roman" w:hAnsi="Times New Roman"/>
          <w:sz w:val="27"/>
          <w:szCs w:val="27"/>
        </w:rPr>
        <w:t xml:space="preserve">ожившаяся за предыдущие периоды, </w:t>
      </w:r>
      <w:r w:rsidRPr="00D35917">
        <w:rPr>
          <w:rFonts w:ascii="Times New Roman" w:hAnsi="Times New Roman"/>
          <w:sz w:val="27"/>
          <w:szCs w:val="27"/>
        </w:rPr>
        <w:t>со</w:t>
      </w:r>
      <w:r w:rsidR="00497A80" w:rsidRPr="00D35917">
        <w:rPr>
          <w:rFonts w:ascii="Times New Roman" w:hAnsi="Times New Roman"/>
          <w:sz w:val="27"/>
          <w:szCs w:val="27"/>
        </w:rPr>
        <w:t>гласно данным отчета по форме № </w:t>
      </w:r>
      <w:r w:rsidRPr="00D35917">
        <w:rPr>
          <w:rFonts w:ascii="Times New Roman" w:hAnsi="Times New Roman"/>
          <w:sz w:val="27"/>
          <w:szCs w:val="27"/>
        </w:rPr>
        <w:t>5-НП ««Отчёт о налоговой базе и структуре начислений по акцизам на нефтепродукты»;</w:t>
      </w:r>
    </w:p>
    <w:p w14:paraId="67C4DDA8" w14:textId="75DC28A4" w:rsidR="00AB063C" w:rsidRPr="00D35917" w:rsidRDefault="00AB063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4879BE8F" w14:textId="69F3AB68" w:rsidR="00E039EA" w:rsidRPr="00D35917" w:rsidRDefault="00E039EA" w:rsidP="008C3DF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D35917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D35917">
        <w:rPr>
          <w:rFonts w:ascii="Times New Roman" w:hAnsi="Times New Roman"/>
          <w:bCs/>
          <w:sz w:val="27"/>
          <w:szCs w:val="27"/>
        </w:rPr>
        <w:t xml:space="preserve"> предусмотренные главой 22 </w:t>
      </w:r>
      <w:r w:rsidR="00B57271" w:rsidRPr="00D35917">
        <w:rPr>
          <w:rFonts w:ascii="Times New Roman" w:hAnsi="Times New Roman"/>
          <w:bCs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»;</w:t>
      </w:r>
    </w:p>
    <w:p w14:paraId="511D7AF9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14:paraId="730389DB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прямогонный бензин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69CC89DF" w14:textId="77777777" w:rsidR="005E4BF2" w:rsidRPr="00D35917" w:rsidRDefault="005E4BF2" w:rsidP="005E4BF2">
      <w:pPr>
        <w:spacing w:before="240" w:after="24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D35917">
        <w:rPr>
          <w:rFonts w:ascii="Times New Roman" w:hAnsi="Times New Roman"/>
          <w:b/>
          <w:i/>
          <w:sz w:val="27"/>
          <w:szCs w:val="27"/>
        </w:rPr>
        <w:t>=∑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+ </w:t>
      </w:r>
    </w:p>
    <w:p w14:paraId="66D21ED4" w14:textId="77777777" w:rsidR="005E4BF2" w:rsidRPr="00D35917" w:rsidRDefault="005E4BF2" w:rsidP="005E4BF2">
      <w:pPr>
        <w:spacing w:before="240" w:after="24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lastRenderedPageBreak/>
        <w:t>+ ∑ ((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b/>
          <w:i/>
          <w:sz w:val="27"/>
          <w:szCs w:val="27"/>
        </w:rPr>
        <w:t>) –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b/>
          <w:i/>
          <w:sz w:val="27"/>
          <w:szCs w:val="27"/>
        </w:rPr>
        <w:t>)× 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25F59DA8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5AAE0C6C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14:paraId="621F75A1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14:paraId="6BF09EFE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sz w:val="27"/>
          <w:szCs w:val="27"/>
        </w:rPr>
        <w:t xml:space="preserve"> – ставка акциза на прямогонный бензин, рублей за 1 тонну;</w:t>
      </w:r>
    </w:p>
    <w:p w14:paraId="091059A2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– коэффициент для расчета налогового вычета;</w:t>
      </w:r>
    </w:p>
    <w:p w14:paraId="534B49C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A5A64C3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48D83DEB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2ACC393D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7BC9CF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19DEBEB2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11467C06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1B85B4B" w14:textId="77777777" w:rsidR="00DD7714" w:rsidRPr="00D35917" w:rsidRDefault="00DD7714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4C8B86F" w14:textId="4905CA69" w:rsidR="008F4030" w:rsidRPr="00D35917" w:rsidRDefault="008F4030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8" w:name="_Toc460509770"/>
      <w:bookmarkStart w:id="49" w:name="_Toc528315728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6</w:t>
      </w:r>
      <w:r w:rsidRPr="00D35917">
        <w:rPr>
          <w:rFonts w:ascii="Times New Roman" w:hAnsi="Times New Roman"/>
          <w:i/>
          <w:sz w:val="27"/>
          <w:szCs w:val="27"/>
        </w:rPr>
        <w:t>. Акцизы на дизельное топливо</w:t>
      </w:r>
      <w:r w:rsidR="008F6149" w:rsidRPr="00D35917">
        <w:rPr>
          <w:rFonts w:ascii="Times New Roman" w:hAnsi="Times New Roman"/>
          <w:i/>
          <w:sz w:val="27"/>
          <w:szCs w:val="27"/>
        </w:rPr>
        <w:t>,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производимое на территории Российской Федерации </w:t>
      </w:r>
      <w:r w:rsidR="008F6149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182 1 03 02070 01 0000 110</w:t>
      </w:r>
      <w:bookmarkEnd w:id="48"/>
      <w:bookmarkEnd w:id="49"/>
    </w:p>
    <w:p w14:paraId="081F9B0C" w14:textId="77777777" w:rsidR="009851F3" w:rsidRPr="00D35917" w:rsidRDefault="009851F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дизельное топливо используются:</w:t>
      </w:r>
    </w:p>
    <w:p w14:paraId="3F8BC0D3" w14:textId="681D2B4F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дизельного топлива),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6F713198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D35917">
        <w:rPr>
          <w:rFonts w:ascii="Times New Roman" w:hAnsi="Times New Roman"/>
          <w:sz w:val="27"/>
          <w:szCs w:val="27"/>
        </w:rPr>
        <w:br/>
      </w:r>
      <w:r w:rsidRPr="00D35917">
        <w:rPr>
          <w:rFonts w:ascii="Times New Roman" w:hAnsi="Times New Roman"/>
          <w:sz w:val="27"/>
          <w:szCs w:val="27"/>
        </w:rPr>
        <w:lastRenderedPageBreak/>
        <w:t>№ 5-НП «Отчёт о налоговой базе и структуре начислений по акцизам на нефтепродукты»;</w:t>
      </w:r>
    </w:p>
    <w:p w14:paraId="054FE2D2" w14:textId="66B941D7" w:rsidR="001E191F" w:rsidRPr="00D35917" w:rsidRDefault="001E191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64889757" w14:textId="59D88648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r w:rsidR="00704E72" w:rsidRPr="00D35917">
        <w:rPr>
          <w:rFonts w:ascii="Times New Roman" w:hAnsi="Times New Roman"/>
          <w:bCs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461CC852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593DC57C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дизельное топливо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31CDFBC4" w14:textId="77777777" w:rsidR="005E4BF2" w:rsidRPr="00D35917" w:rsidRDefault="005E4BF2" w:rsidP="005E4BF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ДТ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46406040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2EB94D1F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дизельного топлива,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14:paraId="15D057E2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D35917">
        <w:rPr>
          <w:rFonts w:ascii="Times New Roman" w:hAnsi="Times New Roman"/>
          <w:sz w:val="27"/>
          <w:szCs w:val="27"/>
        </w:rPr>
        <w:t xml:space="preserve"> – ставка акциза на дизельное топливо, рублей за 1 тонну;</w:t>
      </w:r>
    </w:p>
    <w:p w14:paraId="74C846B9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24E2E4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4C532CF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2DF1F121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5BC4532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12B77093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22666FFA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2D4679B6" w14:textId="77777777" w:rsidR="00DD7714" w:rsidRPr="00D35917" w:rsidRDefault="00DD7714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E2EF4CA" w14:textId="0620BC0C" w:rsidR="008F4030" w:rsidRPr="00D35917" w:rsidRDefault="008F4030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50" w:name="_Toc460509771"/>
      <w:bookmarkStart w:id="51" w:name="_Toc528315729"/>
      <w:r w:rsidRPr="00D35917">
        <w:rPr>
          <w:rFonts w:ascii="Times New Roman" w:hAnsi="Times New Roman"/>
          <w:i/>
          <w:sz w:val="27"/>
          <w:szCs w:val="27"/>
        </w:rPr>
        <w:lastRenderedPageBreak/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7</w:t>
      </w:r>
      <w:r w:rsidRPr="00D35917">
        <w:rPr>
          <w:rFonts w:ascii="Times New Roman" w:hAnsi="Times New Roman"/>
          <w:i/>
          <w:sz w:val="27"/>
          <w:szCs w:val="27"/>
        </w:rPr>
        <w:t>. Акцизы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i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i/>
          <w:sz w:val="27"/>
          <w:szCs w:val="27"/>
        </w:rPr>
        <w:t>) двигателей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, 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производимые на территории Российской Федерации </w:t>
      </w:r>
      <w:r w:rsidR="008F6149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182 1 03 02080 01 0000 110</w:t>
      </w:r>
      <w:bookmarkEnd w:id="50"/>
      <w:bookmarkEnd w:id="51"/>
    </w:p>
    <w:p w14:paraId="6173A0F8" w14:textId="77777777" w:rsidR="009851F3" w:rsidRPr="00D35917" w:rsidRDefault="009851F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двигателей используются:</w:t>
      </w:r>
    </w:p>
    <w:p w14:paraId="2BF32DC0" w14:textId="681884E4" w:rsidR="009851F3" w:rsidRPr="00D35917" w:rsidRDefault="00497A80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</w:t>
      </w:r>
      <w:r w:rsidR="009851F3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9851F3"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="009851F3"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="009851F3" w:rsidRPr="00D35917">
        <w:rPr>
          <w:rFonts w:ascii="Times New Roman" w:hAnsi="Times New Roman"/>
          <w:sz w:val="27"/>
          <w:szCs w:val="27"/>
        </w:rPr>
        <w:t>моторных масел для дизельных и (или) карбюраторных (</w:t>
      </w:r>
      <w:proofErr w:type="spellStart"/>
      <w:r w:rsidR="009851F3"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="009851F3" w:rsidRPr="00D35917">
        <w:rPr>
          <w:rFonts w:ascii="Times New Roman" w:hAnsi="Times New Roman"/>
          <w:sz w:val="27"/>
          <w:szCs w:val="27"/>
        </w:rPr>
        <w:t xml:space="preserve">) двигателей),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2B2EE88E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D35917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14:paraId="09E9CC62" w14:textId="4B2F872C" w:rsidR="001E191F" w:rsidRPr="00D35917" w:rsidRDefault="001E191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419C6634" w14:textId="11B1DDD5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</w:t>
      </w:r>
      <w:r w:rsidR="005F4941" w:rsidRPr="00D35917">
        <w:rPr>
          <w:rFonts w:ascii="Times New Roman" w:hAnsi="Times New Roman"/>
          <w:bCs/>
          <w:sz w:val="27"/>
          <w:szCs w:val="27"/>
        </w:rPr>
        <w:t xml:space="preserve"> НК РФ</w:t>
      </w:r>
      <w:r w:rsidRPr="00D35917">
        <w:rPr>
          <w:rFonts w:ascii="Times New Roman" w:hAnsi="Times New Roman"/>
          <w:bCs/>
          <w:sz w:val="27"/>
          <w:szCs w:val="27"/>
        </w:rPr>
        <w:t xml:space="preserve"> 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00744728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52" w:name="_Toc460509772"/>
      <w:r w:rsidRPr="00D35917">
        <w:rPr>
          <w:rFonts w:ascii="Times New Roman" w:hAnsi="Times New Roman"/>
          <w:sz w:val="27"/>
          <w:szCs w:val="27"/>
        </w:rPr>
        <w:t>Расчёт поступлений акцизов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07DA80D5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D35917">
        <w:rPr>
          <w:rFonts w:ascii="Times New Roman" w:hAnsi="Times New Roman"/>
          <w:sz w:val="27"/>
          <w:szCs w:val="27"/>
        </w:rPr>
        <w:t>) двигателей определяется исходя из следующего алгоритма расчёта (формуле):</w:t>
      </w:r>
    </w:p>
    <w:p w14:paraId="648D20CD" w14:textId="77777777" w:rsidR="005E4BF2" w:rsidRPr="00D35917" w:rsidRDefault="005E4BF2" w:rsidP="005E4BF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ММ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 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1530515F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79AE732A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14:paraId="3485014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D35917">
        <w:rPr>
          <w:rFonts w:ascii="Times New Roman" w:hAnsi="Times New Roman"/>
          <w:sz w:val="27"/>
          <w:szCs w:val="27"/>
        </w:rPr>
        <w:t xml:space="preserve"> – ставка акциза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двигателей, рублей за 1 тонну;</w:t>
      </w:r>
    </w:p>
    <w:p w14:paraId="6D8FC827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3FFE7090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1F310979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37453389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4D6DAAB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718FD265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35876BB2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7FDB33BD" w14:textId="77777777" w:rsidR="008F6149" w:rsidRPr="00D35917" w:rsidRDefault="008F6149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0134E604" w14:textId="561DD327" w:rsidR="008F4030" w:rsidRPr="00D35917" w:rsidRDefault="008F4030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53" w:name="_Toc528315730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8</w:t>
      </w:r>
      <w:r w:rsidRPr="00D35917">
        <w:rPr>
          <w:rFonts w:ascii="Times New Roman" w:hAnsi="Times New Roman"/>
          <w:i/>
          <w:sz w:val="27"/>
          <w:szCs w:val="27"/>
        </w:rPr>
        <w:t xml:space="preserve">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Pr="00D35917">
        <w:rPr>
          <w:rFonts w:ascii="Times New Roman" w:hAnsi="Times New Roman"/>
          <w:i/>
          <w:sz w:val="27"/>
          <w:szCs w:val="27"/>
        </w:rPr>
        <w:t>спиртованных</w:t>
      </w:r>
      <w:proofErr w:type="gramEnd"/>
      <w:r w:rsidRPr="00D35917">
        <w:rPr>
          <w:rFonts w:ascii="Times New Roman" w:hAnsi="Times New Roman"/>
          <w:i/>
          <w:sz w:val="27"/>
          <w:szCs w:val="27"/>
        </w:rPr>
        <w:t xml:space="preserve"> виноградного или иного фруктового сусла, и (или) винного дистиллята, и (или) фруктового дистиллята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производимые на территории Российской Федерации </w:t>
      </w:r>
      <w:r w:rsidR="008F6149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182 1 03 02090 01 0000 110</w:t>
      </w:r>
      <w:bookmarkEnd w:id="52"/>
      <w:bookmarkEnd w:id="53"/>
    </w:p>
    <w:p w14:paraId="5D4BF4ED" w14:textId="77777777" w:rsidR="009851F3" w:rsidRPr="00D35917" w:rsidRDefault="009851F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14:paraId="46000AB4" w14:textId="26131BF8" w:rsidR="009851F3" w:rsidRPr="00D35917" w:rsidRDefault="00497A80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>- </w:t>
      </w:r>
      <w:r w:rsidR="009851F3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9851F3"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="009851F3"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="009851F3" w:rsidRPr="00D35917">
        <w:rPr>
          <w:rFonts w:ascii="Times New Roman" w:hAnsi="Times New Roman"/>
          <w:sz w:val="27"/>
          <w:szCs w:val="27"/>
        </w:rPr>
        <w:t xml:space="preserve"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  <w:proofErr w:type="gramEnd"/>
    </w:p>
    <w:p w14:paraId="0AA776BB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63864064" w14:textId="197E6DFD" w:rsidR="00E814B6" w:rsidRPr="00D35917" w:rsidRDefault="00E814B6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5582A785" w14:textId="6A45CFEE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r w:rsidR="00F0778D" w:rsidRPr="00D35917">
        <w:rPr>
          <w:rFonts w:ascii="Times New Roman" w:hAnsi="Times New Roman"/>
          <w:bCs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0130CB0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54" w:name="_Toc460509773"/>
      <w:proofErr w:type="gramStart"/>
      <w:r w:rsidRPr="00D35917">
        <w:rPr>
          <w:rFonts w:ascii="Times New Roman" w:hAnsi="Times New Roman"/>
          <w:sz w:val="27"/>
          <w:szCs w:val="27"/>
        </w:rPr>
        <w:t xml:space="preserve"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</w:t>
      </w:r>
      <w:r w:rsidRPr="00D35917">
        <w:rPr>
          <w:rFonts w:ascii="Times New Roman" w:hAnsi="Times New Roman"/>
          <w:sz w:val="27"/>
          <w:szCs w:val="27"/>
        </w:rPr>
        <w:lastRenderedPageBreak/>
        <w:t>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14:paraId="47EA6E44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14:paraId="0794F78E" w14:textId="77777777" w:rsidR="005E4BF2" w:rsidRPr="00D35917" w:rsidRDefault="005E4BF2" w:rsidP="005E4BF2">
      <w:pPr>
        <w:pStyle w:val="aff0"/>
        <w:numPr>
          <w:ilvl w:val="0"/>
          <w:numId w:val="37"/>
        </w:numPr>
        <w:spacing w:after="0"/>
        <w:ind w:left="0" w:firstLine="10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14:paraId="78E9C126" w14:textId="77777777" w:rsidR="005E4BF2" w:rsidRPr="00D35917" w:rsidRDefault="005E4BF2" w:rsidP="005E4BF2">
      <w:pPr>
        <w:pStyle w:val="aff0"/>
        <w:numPr>
          <w:ilvl w:val="0"/>
          <w:numId w:val="37"/>
        </w:numPr>
        <w:spacing w:after="0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14:paraId="3AA3C258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7638741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0048A7ED" w14:textId="77777777" w:rsidR="005E4BF2" w:rsidRPr="00D35917" w:rsidRDefault="005E4BF2" w:rsidP="005E4BF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;В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7E5EE45E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196BEFF9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5CE1F50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ставка акциза в соответствии с видом вина, рублей за 1 литр;</w:t>
      </w:r>
    </w:p>
    <w:p w14:paraId="6382EC81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30B80993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1F5417C8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78212327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2A4E84A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143F3A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46E81B19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9227C54" w14:textId="77777777" w:rsidR="008F6149" w:rsidRPr="00D35917" w:rsidRDefault="008F6149" w:rsidP="00921182">
      <w:pPr>
        <w:pStyle w:val="3"/>
        <w:tabs>
          <w:tab w:val="left" w:pos="-426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586E8659" w14:textId="48415EB5" w:rsidR="009851F3" w:rsidRPr="00D35917" w:rsidRDefault="009851F3" w:rsidP="00921182">
      <w:pPr>
        <w:pStyle w:val="3"/>
        <w:tabs>
          <w:tab w:val="left" w:pos="-426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55" w:name="_Toc528315731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1763B6">
        <w:rPr>
          <w:rFonts w:ascii="Times New Roman" w:hAnsi="Times New Roman"/>
          <w:i/>
          <w:sz w:val="27"/>
          <w:szCs w:val="27"/>
        </w:rPr>
        <w:t>9</w:t>
      </w:r>
      <w:r w:rsidRPr="00D35917">
        <w:rPr>
          <w:rFonts w:ascii="Times New Roman" w:hAnsi="Times New Roman"/>
          <w:i/>
          <w:sz w:val="27"/>
          <w:szCs w:val="27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</w:t>
      </w:r>
      <w:r w:rsidR="001142E1" w:rsidRPr="00D35917">
        <w:rPr>
          <w:rFonts w:ascii="Times New Roman" w:hAnsi="Times New Roman"/>
          <w:i/>
          <w:sz w:val="27"/>
          <w:szCs w:val="27"/>
        </w:rPr>
        <w:t>,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1142E1" w:rsidRPr="00D35917">
        <w:rPr>
          <w:rFonts w:ascii="Times New Roman" w:hAnsi="Times New Roman"/>
          <w:i/>
          <w:sz w:val="27"/>
          <w:szCs w:val="27"/>
        </w:rPr>
        <w:t xml:space="preserve">производимые на территории Российской Федерации </w:t>
      </w:r>
      <w:r w:rsidR="001142E1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182 1 03 02340 01 0000 110</w:t>
      </w:r>
      <w:bookmarkEnd w:id="54"/>
      <w:bookmarkEnd w:id="55"/>
    </w:p>
    <w:p w14:paraId="5DB4C17E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14:paraId="7A6FD9CF" w14:textId="1AA62C03" w:rsidR="009851F3" w:rsidRPr="00D35917" w:rsidRDefault="00497A80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</w:t>
      </w:r>
      <w:r w:rsidR="009851F3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9851F3"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="009851F3"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="009851F3" w:rsidRPr="00D35917">
        <w:rPr>
          <w:rFonts w:ascii="Times New Roman" w:hAnsi="Times New Roman"/>
          <w:sz w:val="27"/>
          <w:szCs w:val="27"/>
        </w:rPr>
        <w:t xml:space="preserve">вин с защищенным географическим указанием, с защищенным наименованием места происхождения, за исключением игристых вин (шампанских)),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3003CEA4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14:paraId="2B590852" w14:textId="663E9C31" w:rsidR="0009539B" w:rsidRPr="00D35917" w:rsidRDefault="0009539B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1D1B278C" w14:textId="15FD656C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r w:rsidR="00F0778D" w:rsidRPr="00D35917">
        <w:rPr>
          <w:rFonts w:ascii="Times New Roman" w:hAnsi="Times New Roman"/>
          <w:bCs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727A4F4E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56" w:name="_Toc460509774"/>
      <w:r w:rsidRPr="00D35917">
        <w:rPr>
          <w:rFonts w:ascii="Times New Roman" w:hAnsi="Times New Roman"/>
          <w:sz w:val="27"/>
          <w:szCs w:val="27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59415287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3A07F42A" w14:textId="77777777" w:rsidR="005E4BF2" w:rsidRPr="00D35917" w:rsidRDefault="005E4BF2" w:rsidP="005E4BF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 xml:space="preserve">*S)*K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.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5E2EB10B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404ADF45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13641F9A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>, рублей за 1 литр;</w:t>
      </w:r>
    </w:p>
    <w:p w14:paraId="031D2001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F617DAA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2A1E9830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72C1211B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620076F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45CA2C7A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78192799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5AF69303" w14:textId="77777777" w:rsidR="001142E1" w:rsidRPr="00D35917" w:rsidRDefault="001142E1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31ED07AF" w14:textId="0632A916" w:rsidR="009851F3" w:rsidRPr="00D35917" w:rsidRDefault="009851F3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57" w:name="_Toc528315732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1763B6">
        <w:rPr>
          <w:rFonts w:ascii="Times New Roman" w:hAnsi="Times New Roman"/>
          <w:i/>
          <w:sz w:val="27"/>
          <w:szCs w:val="27"/>
        </w:rPr>
        <w:t>0</w:t>
      </w:r>
      <w:r w:rsidRPr="00D35917">
        <w:rPr>
          <w:rFonts w:ascii="Times New Roman" w:hAnsi="Times New Roman"/>
          <w:i/>
          <w:sz w:val="27"/>
          <w:szCs w:val="27"/>
        </w:rPr>
        <w:t>. Акцизы на игристые вина (шампанские) с защищенным географическим указанием, с защищенным наименованием места происхождения</w:t>
      </w:r>
      <w:r w:rsidR="001142E1" w:rsidRPr="00D35917">
        <w:rPr>
          <w:rFonts w:ascii="Times New Roman" w:hAnsi="Times New Roman"/>
          <w:i/>
          <w:sz w:val="27"/>
          <w:szCs w:val="27"/>
        </w:rPr>
        <w:t xml:space="preserve">, производимые на территории Российской Федерации </w:t>
      </w:r>
      <w:r w:rsidR="001142E1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182 1 03 02350 01 0000 110</w:t>
      </w:r>
      <w:bookmarkEnd w:id="56"/>
      <w:bookmarkEnd w:id="57"/>
    </w:p>
    <w:p w14:paraId="6D4C84EF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14:paraId="2B94C627" w14:textId="3543BF4A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игристых вин (шампанских) с защищенным географическим указанием, с защищенным наименованием места происхождения),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05828D6E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14:paraId="59F801C3" w14:textId="3D73507D" w:rsidR="0009539B" w:rsidRPr="00D35917" w:rsidRDefault="0009539B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7C785E78" w14:textId="52523040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</w:t>
      </w:r>
      <w:r w:rsidR="00170495" w:rsidRPr="00D35917">
        <w:rPr>
          <w:rFonts w:ascii="Times New Roman" w:hAnsi="Times New Roman"/>
          <w:bCs/>
          <w:sz w:val="27"/>
          <w:szCs w:val="27"/>
        </w:rPr>
        <w:t xml:space="preserve"> НК РФ</w:t>
      </w:r>
      <w:r w:rsidRPr="00D35917">
        <w:rPr>
          <w:rFonts w:ascii="Times New Roman" w:hAnsi="Times New Roman"/>
          <w:bCs/>
          <w:sz w:val="27"/>
          <w:szCs w:val="27"/>
        </w:rPr>
        <w:t xml:space="preserve"> 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53F6284F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58" w:name="_Toc460509775"/>
      <w:r w:rsidRPr="00D35917">
        <w:rPr>
          <w:rFonts w:ascii="Times New Roman" w:hAnsi="Times New Roman"/>
          <w:sz w:val="27"/>
          <w:szCs w:val="27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257549EC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1FA1B9CE" w14:textId="77777777" w:rsidR="005E4BF2" w:rsidRPr="00D35917" w:rsidRDefault="005E4BF2" w:rsidP="005E4BF2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>)*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sz w:val="27"/>
          <w:szCs w:val="27"/>
        </w:rPr>
        <w:t>,</w:t>
      </w:r>
    </w:p>
    <w:p w14:paraId="1A61C9D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3489D557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26CA2AF9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14:paraId="34DF470F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74B5D18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7E351CE2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56A2044F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208C2E6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3CDE02BC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2C1BB8CB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35320500" w14:textId="77777777" w:rsidR="001142E1" w:rsidRPr="00D35917" w:rsidRDefault="001142E1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7246A64E" w14:textId="2B03A4E3" w:rsidR="008F4030" w:rsidRPr="00D35917" w:rsidRDefault="008F4030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59" w:name="_Toc528315733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1763B6">
        <w:rPr>
          <w:rFonts w:ascii="Times New Roman" w:hAnsi="Times New Roman"/>
          <w:i/>
          <w:sz w:val="27"/>
          <w:szCs w:val="27"/>
        </w:rPr>
        <w:t>1</w:t>
      </w:r>
      <w:r w:rsidRPr="00D35917">
        <w:rPr>
          <w:rFonts w:ascii="Times New Roman" w:hAnsi="Times New Roman"/>
          <w:i/>
          <w:sz w:val="27"/>
          <w:szCs w:val="27"/>
        </w:rPr>
        <w:t>. Акцизы на пиво</w:t>
      </w:r>
      <w:r w:rsidR="001142E1" w:rsidRPr="00D35917">
        <w:rPr>
          <w:rFonts w:ascii="Times New Roman" w:hAnsi="Times New Roman"/>
          <w:i/>
          <w:sz w:val="27"/>
          <w:szCs w:val="27"/>
        </w:rPr>
        <w:t>,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1142E1" w:rsidRPr="00D35917">
        <w:rPr>
          <w:rFonts w:ascii="Times New Roman" w:hAnsi="Times New Roman"/>
          <w:i/>
          <w:sz w:val="27"/>
          <w:szCs w:val="27"/>
        </w:rPr>
        <w:t xml:space="preserve">производимое на территории Российской Федерации </w:t>
      </w:r>
      <w:r w:rsidR="001142E1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182 1 03 02100 01 0000 110</w:t>
      </w:r>
      <w:bookmarkEnd w:id="58"/>
      <w:bookmarkEnd w:id="59"/>
    </w:p>
    <w:p w14:paraId="64781006" w14:textId="77777777" w:rsidR="009851F3" w:rsidRPr="00D35917" w:rsidRDefault="009851F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14:paraId="1D9C0934" w14:textId="71A82E87" w:rsidR="00165DC8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пива),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7404CEEB" w14:textId="29B5AD4A" w:rsidR="009851F3" w:rsidRPr="00D35917" w:rsidRDefault="00165DC8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</w:t>
      </w:r>
      <w:r w:rsidR="009851F3" w:rsidRPr="00D35917">
        <w:rPr>
          <w:rFonts w:ascii="Times New Roman" w:hAnsi="Times New Roman"/>
          <w:sz w:val="27"/>
          <w:szCs w:val="27"/>
        </w:rPr>
        <w:t xml:space="preserve">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14:paraId="0AA679D8" w14:textId="2A7FDEC3" w:rsidR="002C22EC" w:rsidRPr="00D35917" w:rsidRDefault="002C22E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77830D1F" w14:textId="1E5A9E08" w:rsidR="009851F3" w:rsidRPr="00D35917" w:rsidRDefault="009851F3" w:rsidP="001142E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r w:rsidR="00E403EF" w:rsidRPr="00D35917">
        <w:rPr>
          <w:rFonts w:ascii="Times New Roman" w:hAnsi="Times New Roman"/>
          <w:bCs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5B5B798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5F53081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14:paraId="0F6B1DF9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1B69A057" w14:textId="77777777" w:rsidR="005E4BF2" w:rsidRPr="00D35917" w:rsidRDefault="005E4BF2" w:rsidP="005E4BF2">
      <w:pPr>
        <w:spacing w:after="0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3E38FD00" w14:textId="01E6D651" w:rsidR="005E4BF2" w:rsidRPr="001306FE" w:rsidRDefault="005E4BF2" w:rsidP="005E4BF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 xml:space="preserve">= </w:t>
      </w:r>
      <w:r w:rsidR="003E2D61" w:rsidRPr="00D35917">
        <w:rPr>
          <w:rFonts w:ascii="Times New Roman" w:hAnsi="Times New Roman"/>
          <w:b/>
          <w:i/>
          <w:sz w:val="27"/>
          <w:szCs w:val="27"/>
          <w:lang w:val="en-US"/>
        </w:rPr>
        <w:t>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 xml:space="preserve">*S)*K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="00B46ADE" w:rsidRPr="00B46ADE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="004A7BB0"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="004A7BB0"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4A7BB0"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="004A7BB0" w:rsidRPr="00D35917">
        <w:rPr>
          <w:rFonts w:ascii="Times New Roman" w:hAnsi="Times New Roman"/>
          <w:b/>
          <w:i/>
          <w:sz w:val="27"/>
          <w:szCs w:val="27"/>
        </w:rPr>
        <w:t>)</w:t>
      </w:r>
      <w:r w:rsidR="004A7BB0"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306FE">
        <w:rPr>
          <w:rFonts w:ascii="Times New Roman" w:hAnsi="Times New Roman"/>
          <w:b/>
          <w:i/>
          <w:sz w:val="27"/>
          <w:szCs w:val="27"/>
        </w:rPr>
        <w:t>,</w:t>
      </w:r>
    </w:p>
    <w:p w14:paraId="2B4EC936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0889D8CA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№5-ПВ);</w:t>
      </w:r>
    </w:p>
    <w:p w14:paraId="2B4E6B64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14:paraId="7A7AA30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113C21B2" w14:textId="77777777" w:rsidR="004A7BB0" w:rsidRPr="00D35917" w:rsidRDefault="004A7BB0" w:rsidP="004A7B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4AE5672E" w14:textId="77777777" w:rsidR="004A7BB0" w:rsidRPr="00D35917" w:rsidRDefault="004A7BB0" w:rsidP="004A7B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DB42E6B" w14:textId="77777777" w:rsidR="004A7BB0" w:rsidRPr="00D35917" w:rsidRDefault="004A7BB0" w:rsidP="004A7BB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DCD6397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7C3AEC81" w14:textId="77777777" w:rsidR="005E4BF2" w:rsidRPr="00D35917" w:rsidRDefault="005E4BF2" w:rsidP="005E4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7B900274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5EBB0411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i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45BEEC6C" w14:textId="77777777" w:rsidR="00DD7714" w:rsidRPr="00D35917" w:rsidRDefault="00DD7714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8CFD611" w14:textId="41FD2C44" w:rsidR="009851F3" w:rsidRPr="00D35917" w:rsidRDefault="009851F3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60" w:name="_Toc460509776"/>
      <w:bookmarkStart w:id="61" w:name="_Toc528315734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615198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 xml:space="preserve">. </w:t>
      </w:r>
      <w:proofErr w:type="gramStart"/>
      <w:r w:rsidR="001142E1" w:rsidRPr="00D35917">
        <w:rPr>
          <w:rFonts w:ascii="Times New Roman" w:hAnsi="Times New Roman"/>
          <w:i/>
          <w:sz w:val="27"/>
          <w:szCs w:val="27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B2417D" w:rsidRPr="00D35917">
        <w:rPr>
          <w:rFonts w:ascii="Times New Roman" w:hAnsi="Times New Roman"/>
          <w:i/>
          <w:sz w:val="27"/>
          <w:szCs w:val="27"/>
        </w:rPr>
        <w:br/>
        <w:t>182 1 03 02110 01 0000</w:t>
      </w:r>
      <w:proofErr w:type="gramEnd"/>
      <w:r w:rsidR="00B2417D" w:rsidRPr="00D35917">
        <w:rPr>
          <w:rFonts w:ascii="Times New Roman" w:hAnsi="Times New Roman"/>
          <w:i/>
          <w:sz w:val="27"/>
          <w:szCs w:val="27"/>
        </w:rPr>
        <w:t xml:space="preserve"> 110</w:t>
      </w:r>
      <w:bookmarkEnd w:id="60"/>
      <w:bookmarkEnd w:id="61"/>
    </w:p>
    <w:p w14:paraId="6854213E" w14:textId="77777777" w:rsidR="009851F3" w:rsidRPr="00D35917" w:rsidRDefault="009851F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14:paraId="7E8C324B" w14:textId="1698C940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</w:t>
      </w:r>
      <w:proofErr w:type="gramEnd"/>
      <w:r w:rsidR="00165DC8" w:rsidRPr="00D35917">
        <w:rPr>
          <w:rFonts w:ascii="Times New Roman" w:hAnsi="Times New Roman"/>
          <w:sz w:val="27"/>
          <w:szCs w:val="27"/>
        </w:rPr>
        <w:t xml:space="preserve"> Смоленской области;</w:t>
      </w:r>
    </w:p>
    <w:p w14:paraId="6372613A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35A1C947" w14:textId="0AACB341" w:rsidR="002C22EC" w:rsidRPr="00D35917" w:rsidRDefault="002C22E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3608E32F" w14:textId="457B9201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r w:rsidR="009B1B3A" w:rsidRPr="00D35917">
        <w:rPr>
          <w:rFonts w:ascii="Times New Roman" w:hAnsi="Times New Roman"/>
          <w:bCs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075FA1E1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62" w:name="_Toc460509777"/>
      <w:proofErr w:type="gramStart"/>
      <w:r w:rsidRPr="00D35917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</w:t>
      </w:r>
      <w:r w:rsidRPr="00D35917">
        <w:rPr>
          <w:sz w:val="28"/>
          <w:szCs w:val="28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14:paraId="7AD1DC39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свыше 9%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14:paraId="5FFA6C58" w14:textId="77777777" w:rsidR="003E2D61" w:rsidRPr="00D35917" w:rsidRDefault="003E2D61" w:rsidP="003E2D6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251B4C8E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где,</w:t>
      </w:r>
    </w:p>
    <w:p w14:paraId="23549C3C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АЛсв9%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7FFA698F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14:paraId="44B082E4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29A4CE7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34851F39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720B975C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41BA9377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DB81D6A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14:paraId="0B4D358A" w14:textId="77777777" w:rsidR="003E2D61" w:rsidRPr="00D35917" w:rsidRDefault="003E2D61" w:rsidP="003E2D61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=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АП*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АЛсв9%;</w:t>
      </w:r>
    </w:p>
    <w:p w14:paraId="2C0BB44B" w14:textId="77777777" w:rsidR="003E2D61" w:rsidRPr="00D35917" w:rsidRDefault="003E2D61" w:rsidP="003E2D6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D35917">
        <w:rPr>
          <w:rFonts w:ascii="Times New Roman" w:hAnsi="Times New Roman"/>
          <w:sz w:val="27"/>
          <w:szCs w:val="27"/>
        </w:rPr>
        <w:t>л.;</w:t>
      </w:r>
      <w:proofErr w:type="gramEnd"/>
    </w:p>
    <w:p w14:paraId="58106DD2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D35917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14:paraId="0952038F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A5F3880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22075F24" w14:textId="77777777" w:rsidR="003E2D61" w:rsidRPr="00D35917" w:rsidRDefault="003E2D61" w:rsidP="003E2D6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72123F2C" w14:textId="77777777" w:rsidR="001142E1" w:rsidRPr="00D35917" w:rsidRDefault="001142E1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498C0243" w14:textId="6C6AC6B7" w:rsidR="007902C8" w:rsidRPr="00D35917" w:rsidRDefault="007902C8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63" w:name="_Toc528315735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615198">
        <w:rPr>
          <w:rFonts w:ascii="Times New Roman" w:hAnsi="Times New Roman"/>
          <w:i/>
          <w:sz w:val="27"/>
          <w:szCs w:val="27"/>
        </w:rPr>
        <w:t>3</w:t>
      </w:r>
      <w:r w:rsidRPr="00D35917">
        <w:rPr>
          <w:rFonts w:ascii="Times New Roman" w:hAnsi="Times New Roman"/>
          <w:i/>
          <w:sz w:val="27"/>
          <w:szCs w:val="27"/>
        </w:rPr>
        <w:t xml:space="preserve">. Акцизы на сидр, </w:t>
      </w:r>
      <w:proofErr w:type="spellStart"/>
      <w:r w:rsidRPr="00D35917">
        <w:rPr>
          <w:rFonts w:ascii="Times New Roman" w:hAnsi="Times New Roman"/>
          <w:i/>
          <w:sz w:val="27"/>
          <w:szCs w:val="27"/>
        </w:rPr>
        <w:t>пуаре</w:t>
      </w:r>
      <w:proofErr w:type="spellEnd"/>
      <w:r w:rsidR="00784BEB" w:rsidRPr="00D35917">
        <w:rPr>
          <w:rFonts w:ascii="Times New Roman" w:hAnsi="Times New Roman"/>
          <w:i/>
          <w:sz w:val="27"/>
          <w:szCs w:val="27"/>
        </w:rPr>
        <w:t xml:space="preserve"> и </w:t>
      </w:r>
      <w:r w:rsidRPr="00D35917">
        <w:rPr>
          <w:rFonts w:ascii="Times New Roman" w:hAnsi="Times New Roman"/>
          <w:i/>
          <w:sz w:val="27"/>
          <w:szCs w:val="27"/>
        </w:rPr>
        <w:t>медовуху</w:t>
      </w:r>
      <w:r w:rsidR="001142E1" w:rsidRPr="00D35917">
        <w:rPr>
          <w:rFonts w:ascii="Times New Roman" w:hAnsi="Times New Roman"/>
          <w:i/>
          <w:sz w:val="27"/>
          <w:szCs w:val="27"/>
        </w:rPr>
        <w:t>,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1142E1" w:rsidRPr="00D35917">
        <w:rPr>
          <w:rFonts w:ascii="Times New Roman" w:hAnsi="Times New Roman"/>
          <w:i/>
          <w:sz w:val="27"/>
          <w:szCs w:val="27"/>
        </w:rPr>
        <w:t>производимые на территории  Российской Федерации</w:t>
      </w:r>
      <w:r w:rsidR="001142E1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182 1 03 02120 01 0000 110</w:t>
      </w:r>
      <w:bookmarkEnd w:id="62"/>
      <w:bookmarkEnd w:id="63"/>
    </w:p>
    <w:p w14:paraId="19FC21C9" w14:textId="77777777" w:rsidR="00341B18" w:rsidRPr="00D35917" w:rsidRDefault="00341B18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14:paraId="78A8CB85" w14:textId="4440B3DF" w:rsidR="00341B18" w:rsidRPr="00D35917" w:rsidRDefault="00341B18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сидра,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медовухи),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7E94B3A9" w14:textId="77777777" w:rsidR="00341B18" w:rsidRPr="00D35917" w:rsidRDefault="00341B18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4F0C3D8A" w14:textId="37B299FC" w:rsidR="002374E2" w:rsidRPr="00D35917" w:rsidRDefault="002374E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29BD4E76" w14:textId="41B8EDA2" w:rsidR="00341B18" w:rsidRPr="00D35917" w:rsidRDefault="00341B18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r w:rsidR="008F51FE" w:rsidRPr="00D35917">
        <w:rPr>
          <w:rFonts w:ascii="Times New Roman" w:hAnsi="Times New Roman"/>
          <w:bCs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6018935C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64" w:name="_Toc460509778"/>
      <w:r w:rsidRPr="00D35917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</w:t>
      </w:r>
      <w:r w:rsidRPr="00D35917">
        <w:rPr>
          <w:sz w:val="28"/>
          <w:szCs w:val="28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14:paraId="29DA2D1B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Поступления акцизов на сидр,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медовуху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320121E0" w14:textId="506CCD7F" w:rsidR="003E2D61" w:rsidRPr="00D35917" w:rsidRDefault="003E2D61" w:rsidP="003E2D6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F723E6"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="00F723E6"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F723E6"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707D69A3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164A7533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сидра,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417ED70E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14:paraId="3A0D1066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23AEA81" w14:textId="3B0BAECF" w:rsidR="003E2D61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F723E6">
        <w:rPr>
          <w:rFonts w:ascii="Times New Roman" w:hAnsi="Times New Roman"/>
          <w:sz w:val="27"/>
          <w:szCs w:val="27"/>
        </w:rPr>
        <w:t>;</w:t>
      </w:r>
      <w:r w:rsidRPr="00D35917">
        <w:rPr>
          <w:rFonts w:ascii="Times New Roman" w:hAnsi="Times New Roman"/>
          <w:sz w:val="27"/>
          <w:szCs w:val="27"/>
        </w:rPr>
        <w:t xml:space="preserve"> </w:t>
      </w:r>
    </w:p>
    <w:p w14:paraId="78C8F48B" w14:textId="77777777" w:rsidR="00F723E6" w:rsidRPr="00D35917" w:rsidRDefault="00F723E6" w:rsidP="00F723E6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2E7CFFEC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0C72CB5E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AF08554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08C76687" w14:textId="5AEDC64F" w:rsidR="001142E1" w:rsidRPr="00D35917" w:rsidRDefault="003E2D61" w:rsidP="00CD3E1F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Акцизы на сидр,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78F54497" w14:textId="45E6EB1E" w:rsidR="001142E1" w:rsidRPr="00D35917" w:rsidRDefault="009F7293" w:rsidP="00921182">
      <w:pPr>
        <w:pStyle w:val="3"/>
        <w:tabs>
          <w:tab w:val="left" w:pos="0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65" w:name="_Toc528315736"/>
      <w:r w:rsidRPr="00D35917">
        <w:rPr>
          <w:rFonts w:ascii="Times New Roman" w:hAnsi="Times New Roman"/>
          <w:i/>
          <w:sz w:val="27"/>
          <w:szCs w:val="27"/>
        </w:rPr>
        <w:lastRenderedPageBreak/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615198">
        <w:rPr>
          <w:rFonts w:ascii="Times New Roman" w:hAnsi="Times New Roman"/>
          <w:i/>
          <w:sz w:val="27"/>
          <w:szCs w:val="27"/>
        </w:rPr>
        <w:t>4</w:t>
      </w:r>
      <w:r w:rsidRPr="00D35917">
        <w:rPr>
          <w:rFonts w:ascii="Times New Roman" w:hAnsi="Times New Roman"/>
          <w:i/>
          <w:sz w:val="27"/>
          <w:szCs w:val="27"/>
        </w:rPr>
        <w:t xml:space="preserve">. </w:t>
      </w:r>
      <w:proofErr w:type="gramStart"/>
      <w:r w:rsidR="001142E1" w:rsidRPr="00D35917">
        <w:rPr>
          <w:rFonts w:ascii="Times New Roman" w:hAnsi="Times New Roman"/>
          <w:i/>
          <w:sz w:val="27"/>
          <w:szCs w:val="27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bookmarkEnd w:id="65"/>
      <w:r w:rsidR="001142E1" w:rsidRPr="00D35917">
        <w:rPr>
          <w:rFonts w:ascii="Times New Roman" w:hAnsi="Times New Roman"/>
          <w:i/>
          <w:sz w:val="27"/>
          <w:szCs w:val="27"/>
        </w:rPr>
        <w:t xml:space="preserve"> </w:t>
      </w:r>
      <w:proofErr w:type="gramEnd"/>
    </w:p>
    <w:p w14:paraId="0CAFE18A" w14:textId="745554E8" w:rsidR="009F7293" w:rsidRPr="00D35917" w:rsidRDefault="00B2417D" w:rsidP="00921182">
      <w:pPr>
        <w:pStyle w:val="3"/>
        <w:tabs>
          <w:tab w:val="left" w:pos="0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66" w:name="_Toc528315737"/>
      <w:r w:rsidRPr="00D35917">
        <w:rPr>
          <w:rFonts w:ascii="Times New Roman" w:hAnsi="Times New Roman"/>
          <w:i/>
          <w:sz w:val="27"/>
          <w:szCs w:val="27"/>
        </w:rPr>
        <w:t>182 1 03 02130 01 0000 110</w:t>
      </w:r>
      <w:bookmarkEnd w:id="64"/>
      <w:bookmarkEnd w:id="66"/>
    </w:p>
    <w:p w14:paraId="639FBDD3" w14:textId="77777777" w:rsidR="000339FB" w:rsidRPr="00D35917" w:rsidRDefault="000339FB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67" w:name="_Toc456460821"/>
      <w:proofErr w:type="gramStart"/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14:paraId="024244A3" w14:textId="4283A65E" w:rsidR="000339FB" w:rsidRPr="00D35917" w:rsidRDefault="000339FB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</w:t>
      </w:r>
      <w:proofErr w:type="gramEnd"/>
      <w:r w:rsidR="00165DC8" w:rsidRPr="00D35917">
        <w:rPr>
          <w:rFonts w:ascii="Times New Roman" w:hAnsi="Times New Roman"/>
          <w:sz w:val="27"/>
          <w:szCs w:val="27"/>
        </w:rPr>
        <w:t xml:space="preserve"> развития Смоленской области;</w:t>
      </w:r>
    </w:p>
    <w:p w14:paraId="434FD3CB" w14:textId="77777777" w:rsidR="000339FB" w:rsidRPr="00D35917" w:rsidRDefault="000339FB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2AFF2AF8" w14:textId="711B03FB" w:rsidR="00831DD2" w:rsidRPr="00D35917" w:rsidRDefault="00831DD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687CDD86" w14:textId="50ADBC70" w:rsidR="000339FB" w:rsidRPr="00D35917" w:rsidRDefault="000339FB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r w:rsidR="008F51FE" w:rsidRPr="00D35917">
        <w:rPr>
          <w:rFonts w:ascii="Times New Roman" w:hAnsi="Times New Roman"/>
          <w:bCs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7A9B6187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68" w:name="_Toc460509779"/>
      <w:bookmarkEnd w:id="67"/>
      <w:proofErr w:type="gramStart"/>
      <w:r w:rsidRPr="00D35917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35917">
        <w:rPr>
          <w:rFonts w:ascii="Times New Roman" w:hAnsi="Times New Roman"/>
          <w:sz w:val="27"/>
          <w:szCs w:val="27"/>
        </w:rPr>
        <w:t>использовании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</w:t>
      </w:r>
      <w:r w:rsidRPr="00D35917">
        <w:rPr>
          <w:sz w:val="28"/>
          <w:szCs w:val="28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14:paraId="35F9642A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до 9%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sz w:val="27"/>
          <w:szCs w:val="27"/>
        </w:rPr>
        <w:t>) включительно определяется исходя из следующего алгоритма расчёта (формуле):</w:t>
      </w:r>
    </w:p>
    <w:p w14:paraId="3B847D4B" w14:textId="77777777" w:rsidR="003E2D61" w:rsidRPr="00D35917" w:rsidRDefault="003E2D61" w:rsidP="003E2D61">
      <w:pPr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b/>
          <w:i/>
          <w:sz w:val="27"/>
          <w:szCs w:val="27"/>
        </w:rPr>
        <w:t>=∑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64C77E82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где,</w:t>
      </w:r>
    </w:p>
    <w:p w14:paraId="544D4061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АЛдо9%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32ABAC72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14:paraId="7F0357C5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3E4B0FE9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60AE3456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161AA727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78B49D4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59C0881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14:paraId="5DFF296F" w14:textId="77777777" w:rsidR="003E2D61" w:rsidRPr="00D35917" w:rsidRDefault="003E2D61" w:rsidP="003E2D61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=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АП1*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АЛдо9%;</w:t>
      </w:r>
    </w:p>
    <w:p w14:paraId="20E568BC" w14:textId="77777777" w:rsidR="003E2D61" w:rsidRPr="00D35917" w:rsidRDefault="003E2D61" w:rsidP="003E2D6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АП1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D35917">
        <w:rPr>
          <w:rFonts w:ascii="Times New Roman" w:hAnsi="Times New Roman"/>
          <w:sz w:val="27"/>
          <w:szCs w:val="27"/>
        </w:rPr>
        <w:t>л.;</w:t>
      </w:r>
      <w:proofErr w:type="gramEnd"/>
    </w:p>
    <w:p w14:paraId="1BEFACDF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D35917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14:paraId="54C79FCE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094A95E7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0D658042" w14:textId="77777777" w:rsidR="003E2D61" w:rsidRPr="00D35917" w:rsidRDefault="003E2D61" w:rsidP="003E2D6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08A73275" w14:textId="77777777" w:rsidR="001142E1" w:rsidRPr="00D35917" w:rsidRDefault="001142E1" w:rsidP="00921182">
      <w:pPr>
        <w:pStyle w:val="3"/>
        <w:tabs>
          <w:tab w:val="left" w:pos="-709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3120AD96" w14:textId="2C33AFDA" w:rsidR="009F7293" w:rsidRPr="00D35917" w:rsidRDefault="009F7293" w:rsidP="00921182">
      <w:pPr>
        <w:pStyle w:val="3"/>
        <w:tabs>
          <w:tab w:val="left" w:pos="-709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69" w:name="_Toc528315738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615198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 Акцизы на средние дистилляты</w:t>
      </w:r>
      <w:r w:rsidR="001142E1" w:rsidRPr="00D35917">
        <w:rPr>
          <w:rFonts w:ascii="Times New Roman" w:hAnsi="Times New Roman"/>
          <w:i/>
          <w:sz w:val="27"/>
          <w:szCs w:val="27"/>
        </w:rPr>
        <w:t xml:space="preserve">, 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1142E1" w:rsidRPr="00D35917">
        <w:rPr>
          <w:rFonts w:ascii="Times New Roman" w:hAnsi="Times New Roman"/>
          <w:i/>
          <w:sz w:val="27"/>
          <w:szCs w:val="27"/>
        </w:rPr>
        <w:t>производимые на территории  Российской Федерации</w:t>
      </w:r>
      <w:r w:rsidR="00B2417D" w:rsidRPr="00D35917">
        <w:rPr>
          <w:rFonts w:ascii="Times New Roman" w:hAnsi="Times New Roman"/>
          <w:i/>
          <w:sz w:val="27"/>
          <w:szCs w:val="27"/>
        </w:rPr>
        <w:br/>
        <w:t>182 1 03 02330 01 0000 110</w:t>
      </w:r>
      <w:bookmarkEnd w:id="68"/>
      <w:bookmarkEnd w:id="69"/>
    </w:p>
    <w:p w14:paraId="62BA9C86" w14:textId="77777777" w:rsidR="002F7E19" w:rsidRPr="00D35917" w:rsidRDefault="002F7E19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акцизов на средние дистилляты, используются:</w:t>
      </w:r>
    </w:p>
    <w:p w14:paraId="2C13AA1B" w14:textId="2B895E80" w:rsidR="002F7E19" w:rsidRPr="00D35917" w:rsidRDefault="00497A80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- </w:t>
      </w:r>
      <w:r w:rsidR="002F7E19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2F7E19" w:rsidRPr="00D3591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(налогооблагаемый объём средних дистиллятов, </w:t>
      </w:r>
      <w:r w:rsidR="00175387" w:rsidRPr="00D35917">
        <w:rPr>
          <w:rFonts w:ascii="Times New Roman" w:hAnsi="Times New Roman"/>
          <w:sz w:val="27"/>
          <w:szCs w:val="27"/>
        </w:rPr>
        <w:t>в том числе</w:t>
      </w:r>
      <w:r w:rsidR="002F7E19" w:rsidRPr="00D35917">
        <w:rPr>
          <w:rFonts w:ascii="Times New Roman" w:hAnsi="Times New Roman"/>
          <w:sz w:val="27"/>
          <w:szCs w:val="27"/>
        </w:rPr>
        <w:t xml:space="preserve"> объем средних дистиллятов, использованный для заправки морских судов),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09719718" w14:textId="607B55FE" w:rsidR="002F7E19" w:rsidRPr="00D35917" w:rsidRDefault="002F7E19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 со</w:t>
      </w:r>
      <w:r w:rsidR="00497A80" w:rsidRPr="00D35917">
        <w:rPr>
          <w:rFonts w:ascii="Times New Roman" w:hAnsi="Times New Roman"/>
          <w:sz w:val="27"/>
          <w:szCs w:val="27"/>
        </w:rPr>
        <w:t>гласно данным отчета по форме № </w:t>
      </w:r>
      <w:r w:rsidRPr="00D35917">
        <w:rPr>
          <w:rFonts w:ascii="Times New Roman" w:hAnsi="Times New Roman"/>
          <w:sz w:val="27"/>
          <w:szCs w:val="27"/>
        </w:rPr>
        <w:t>5-НП «Отчёт о налоговой базе и структуре начислений по акцизам на нефтепродукты»;</w:t>
      </w:r>
    </w:p>
    <w:p w14:paraId="363CE8FE" w14:textId="18A4725F" w:rsidR="003C65D2" w:rsidRPr="00D35917" w:rsidRDefault="003C65D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48E7525F" w14:textId="2DB98B91" w:rsidR="002F7E19" w:rsidRPr="00D35917" w:rsidRDefault="002F7E19" w:rsidP="00AA7F0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D35917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D35917">
        <w:rPr>
          <w:rFonts w:ascii="Times New Roman" w:hAnsi="Times New Roman"/>
          <w:bCs/>
          <w:sz w:val="27"/>
          <w:szCs w:val="27"/>
        </w:rPr>
        <w:t xml:space="preserve"> предусмотренные главой 22 </w:t>
      </w:r>
      <w:r w:rsidR="00307970" w:rsidRPr="00D35917">
        <w:rPr>
          <w:rFonts w:ascii="Times New Roman" w:hAnsi="Times New Roman"/>
          <w:bCs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</w:t>
      </w:r>
      <w:r w:rsidR="002C579D" w:rsidRPr="00D35917">
        <w:rPr>
          <w:rFonts w:ascii="Times New Roman" w:hAnsi="Times New Roman"/>
          <w:sz w:val="27"/>
          <w:szCs w:val="27"/>
        </w:rPr>
        <w:t>.</w:t>
      </w:r>
    </w:p>
    <w:p w14:paraId="2F0F1B13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14:paraId="718E809D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средние дистилляты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02E909A4" w14:textId="77777777" w:rsidR="003E2D61" w:rsidRPr="00D35917" w:rsidRDefault="003E2D61" w:rsidP="003E2D6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D35917">
        <w:rPr>
          <w:rFonts w:ascii="Times New Roman" w:hAnsi="Times New Roman"/>
          <w:b/>
          <w:i/>
          <w:sz w:val="27"/>
          <w:szCs w:val="27"/>
        </w:rPr>
        <w:t>= ∑ (((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D35917">
        <w:rPr>
          <w:rFonts w:ascii="Times New Roman" w:hAnsi="Times New Roman"/>
          <w:b/>
          <w:i/>
          <w:sz w:val="27"/>
          <w:szCs w:val="27"/>
        </w:rPr>
        <w:t>) + ((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D35917">
        <w:rPr>
          <w:rFonts w:ascii="Times New Roman" w:hAnsi="Times New Roman"/>
          <w:b/>
          <w:i/>
          <w:sz w:val="27"/>
          <w:szCs w:val="27"/>
        </w:rPr>
        <w:t>) –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D35917">
        <w:rPr>
          <w:rFonts w:ascii="Times New Roman" w:hAnsi="Times New Roman"/>
          <w:b/>
          <w:i/>
          <w:sz w:val="27"/>
          <w:szCs w:val="27"/>
        </w:rPr>
        <w:t>)× 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)) 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i/>
          <w:sz w:val="27"/>
          <w:szCs w:val="27"/>
        </w:rPr>
        <w:t>(+-)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,</w:t>
      </w:r>
    </w:p>
    <w:p w14:paraId="41237CC5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где:</w:t>
      </w:r>
    </w:p>
    <w:p w14:paraId="09766125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D35917">
        <w:rPr>
          <w:rFonts w:ascii="Times New Roman" w:hAnsi="Times New Roman"/>
          <w:sz w:val="27"/>
          <w:szCs w:val="27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14:paraId="1D798F2D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D35917">
        <w:rPr>
          <w:rFonts w:ascii="Times New Roman" w:hAnsi="Times New Roman"/>
          <w:sz w:val="27"/>
          <w:szCs w:val="27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14:paraId="5B7676CE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D35917">
        <w:rPr>
          <w:rFonts w:ascii="Times New Roman" w:hAnsi="Times New Roman"/>
          <w:sz w:val="27"/>
          <w:szCs w:val="27"/>
        </w:rPr>
        <w:t>ставка акциза на средние дистилляты, рублей за 1 тонну;</w:t>
      </w:r>
    </w:p>
    <w:p w14:paraId="6AB8A549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D35917">
        <w:rPr>
          <w:rFonts w:ascii="Times New Roman" w:hAnsi="Times New Roman"/>
          <w:sz w:val="27"/>
          <w:szCs w:val="27"/>
        </w:rPr>
        <w:t>коэффициент для расчета вычета;</w:t>
      </w:r>
    </w:p>
    <w:p w14:paraId="48A9C34D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33B63C63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71376C84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764AF9E3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56175EC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</w:t>
      </w:r>
      <w:r w:rsidRPr="00D35917">
        <w:rPr>
          <w:rFonts w:ascii="Times New Roman" w:hAnsi="Times New Roman"/>
          <w:sz w:val="27"/>
          <w:szCs w:val="27"/>
        </w:rPr>
        <w:lastRenderedPageBreak/>
        <w:t>налогооблагаемой базе в виде исключения объёмных показателей, неподлежащих налогообложению, либо облагаемых по ставке 0.</w:t>
      </w:r>
    </w:p>
    <w:p w14:paraId="76F5AD55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4A078479" w14:textId="77777777" w:rsidR="003E2D61" w:rsidRPr="00D35917" w:rsidRDefault="003E2D61" w:rsidP="003E2D6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0E31CB58" w14:textId="77777777" w:rsidR="00BE2160" w:rsidRPr="00D35917" w:rsidRDefault="00BE2160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A5302B6" w14:textId="25ECB32F" w:rsidR="008A365E" w:rsidRPr="00D35917" w:rsidRDefault="008A365E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70" w:name="_Toc460509780"/>
      <w:bookmarkStart w:id="71" w:name="_Toc528315739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7B5708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1</w:t>
      </w:r>
      <w:r w:rsidRPr="00D35917">
        <w:rPr>
          <w:rFonts w:ascii="Times New Roman" w:hAnsi="Times New Roman"/>
          <w:i w:val="0"/>
          <w:sz w:val="27"/>
          <w:szCs w:val="27"/>
        </w:rPr>
        <w:t xml:space="preserve">. Налог, взимаемый в связи с применением упрощенной </w:t>
      </w:r>
      <w:r w:rsidR="00B2417D" w:rsidRPr="00D35917">
        <w:rPr>
          <w:rFonts w:ascii="Times New Roman" w:hAnsi="Times New Roman"/>
          <w:i w:val="0"/>
          <w:sz w:val="27"/>
          <w:szCs w:val="27"/>
        </w:rPr>
        <w:br/>
      </w:r>
      <w:r w:rsidRPr="00D35917">
        <w:rPr>
          <w:rFonts w:ascii="Times New Roman" w:hAnsi="Times New Roman"/>
          <w:i w:val="0"/>
          <w:sz w:val="27"/>
          <w:szCs w:val="27"/>
        </w:rPr>
        <w:t>системы налогообложения</w:t>
      </w:r>
      <w:r w:rsidR="00B2417D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B2417D" w:rsidRPr="00D35917">
        <w:rPr>
          <w:rFonts w:ascii="Times New Roman" w:hAnsi="Times New Roman"/>
          <w:i w:val="0"/>
          <w:sz w:val="27"/>
          <w:szCs w:val="27"/>
        </w:rPr>
        <w:br/>
        <w:t>182 1 05 01000 00 0000 110</w:t>
      </w:r>
      <w:bookmarkEnd w:id="70"/>
      <w:bookmarkEnd w:id="71"/>
    </w:p>
    <w:p w14:paraId="22EABCE7" w14:textId="76A8459F" w:rsidR="00DC7A3B" w:rsidRPr="00484A28" w:rsidRDefault="00DC7A3B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Расчёт доходов в </w:t>
      </w:r>
      <w:r w:rsidR="005C6827"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консолидированный бюджет Смоленской области</w:t>
      </w: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от уплаты налога</w:t>
      </w:r>
      <w:r w:rsidR="00AF0347"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</w:t>
      </w: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14:paraId="225DBEBD" w14:textId="77777777" w:rsidR="00DC7A3B" w:rsidRPr="00484A28" w:rsidRDefault="00DC7A3B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14:paraId="016B23D1" w14:textId="23125975" w:rsidR="00DC7A3B" w:rsidRPr="00484A28" w:rsidRDefault="00DC7A3B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5C6827"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Смоленской области</w:t>
      </w: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на очередной финансовый год и плановый период, разрабатываемые</w:t>
      </w:r>
      <w:r w:rsidR="005C6827"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Департаментом экономического развития Смоленской области</w:t>
      </w:r>
      <w:r w:rsidR="002660C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(прибыли прибыльных организаций)</w:t>
      </w: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0649C386" w14:textId="77777777" w:rsidR="00DC7A3B" w:rsidRPr="00484A28" w:rsidRDefault="00DC7A3B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- динамика налоговой базы по </w:t>
      </w:r>
      <w:r w:rsidRPr="00484A28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14:paraId="5E777BD0" w14:textId="2164C105" w:rsidR="00C274E5" w:rsidRPr="00484A28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4A28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484A28">
        <w:rPr>
          <w:rFonts w:ascii="Times New Roman" w:hAnsi="Times New Roman"/>
          <w:sz w:val="26"/>
          <w:szCs w:val="26"/>
        </w:rPr>
        <w:t>;</w:t>
      </w:r>
    </w:p>
    <w:p w14:paraId="35CBDBDB" w14:textId="23CCA202" w:rsidR="00DC7A3B" w:rsidRPr="00484A28" w:rsidRDefault="00DC7A3B" w:rsidP="00F176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</w:t>
      </w:r>
      <w:r w:rsidR="00736EEB"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ии, предусмотренные главой 26.2</w:t>
      </w: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НК РФ «Упрощенная система налогообложения», и др. источники.</w:t>
      </w:r>
    </w:p>
    <w:p w14:paraId="63FC505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61A35034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14:paraId="5148CDFB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7112F005" w14:textId="77777777" w:rsidR="00B753B4" w:rsidRPr="00F87DA5" w:rsidRDefault="00B753B4" w:rsidP="00B753B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 ,</w:t>
      </w:r>
    </w:p>
    <w:p w14:paraId="7E8EE7D9" w14:textId="77777777" w:rsidR="00B753B4" w:rsidRPr="00F87DA5" w:rsidRDefault="00B753B4" w:rsidP="00B753B4">
      <w:pPr>
        <w:spacing w:after="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14:paraId="4B616F96" w14:textId="77777777" w:rsidR="00B753B4" w:rsidRPr="00F87DA5" w:rsidRDefault="00B753B4" w:rsidP="00B7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14:paraId="74029BCA" w14:textId="77777777" w:rsidR="00B753B4" w:rsidRPr="00F87DA5" w:rsidRDefault="00B753B4" w:rsidP="00B7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 минимальный налог);</w:t>
      </w:r>
    </w:p>
    <w:p w14:paraId="231F8D78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8"/>
          <w:szCs w:val="27"/>
          <w:lang w:eastAsia="ru-RU"/>
        </w:rPr>
      </w:pPr>
    </w:p>
    <w:p w14:paraId="0C82FC74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14:paraId="181BA90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78308F44" w14:textId="77777777" w:rsidR="00B753B4" w:rsidRPr="00F87DA5" w:rsidRDefault="00B753B4" w:rsidP="00B753B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100) –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./100),</w:t>
      </w:r>
      <w:proofErr w:type="gramEnd"/>
    </w:p>
    <w:p w14:paraId="79F50B1A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48B7D7C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4FDD1C4B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14:paraId="70935BE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6038E9DB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0270610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2C474E0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4688CEB0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рассчитывается </w:t>
      </w:r>
    </w:p>
    <w:p w14:paraId="096E219D" w14:textId="370166A5" w:rsidR="00B753B4" w:rsidRPr="00F87DA5" w:rsidRDefault="00B753B4" w:rsidP="00B753B4">
      <w:pPr>
        <w:spacing w:after="0" w:line="240" w:lineRule="auto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 основе налоговой базы предыдущего периода исходя из её доли в В</w:t>
      </w:r>
      <w:r w:rsidR="00CD3E1F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610C382F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2CD44D19" w14:textId="7F5F2BB6" w:rsidR="00B753B4" w:rsidRPr="00F87DA5" w:rsidRDefault="00B753B4" w:rsidP="00B753B4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E1F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E1F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679E92BE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49707AFC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7B2AE7F7" w14:textId="62CFFA18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E1F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851CE0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3811E771" w14:textId="7ECB9671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E1F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r w:rsidR="00851CE0">
        <w:rPr>
          <w:rFonts w:ascii="Times New Roman" w:hAnsi="Times New Roman"/>
          <w:snapToGrid w:val="0"/>
          <w:sz w:val="27"/>
          <w:szCs w:val="27"/>
          <w:lang w:eastAsia="ru-RU"/>
        </w:rPr>
        <w:t>объем прогнозируемого валового 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продукта.</w:t>
      </w:r>
      <w:proofErr w:type="gramEnd"/>
    </w:p>
    <w:p w14:paraId="21E8A581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14:paraId="75221C54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= [(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100)] *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</w:p>
    <w:p w14:paraId="38A5B3E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47F2B83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</w:p>
    <w:p w14:paraId="459140DD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70722AEF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14:paraId="66E60C0E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2269713F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val="en-US" w:eastAsia="ru-RU"/>
        </w:rPr>
      </w:pPr>
      <w:proofErr w:type="gramStart"/>
      <w:r w:rsidRPr="00F87DA5">
        <w:rPr>
          <w:rStyle w:val="FontStyle99"/>
          <w:rFonts w:ascii="Times New Roman" w:hAnsi="Times New Roman"/>
          <w:b/>
          <w:sz w:val="27"/>
          <w:szCs w:val="27"/>
        </w:rPr>
        <w:t>УСН</w:t>
      </w:r>
      <w:r w:rsidRPr="00F87DA5">
        <w:rPr>
          <w:rStyle w:val="FontStyle99"/>
          <w:rFonts w:ascii="Times New Roman" w:hAnsi="Times New Roman"/>
          <w:sz w:val="27"/>
          <w:szCs w:val="27"/>
          <w:vertAlign w:val="subscript"/>
          <w:lang w:val="en-US"/>
        </w:rPr>
        <w:t xml:space="preserve"> 2</w:t>
      </w:r>
      <w:r w:rsidRPr="00F87DA5">
        <w:rPr>
          <w:rStyle w:val="FontStyle99"/>
          <w:rFonts w:ascii="Times New Roman" w:hAnsi="Times New Roman"/>
          <w:sz w:val="27"/>
          <w:szCs w:val="27"/>
          <w:lang w:val="en-US"/>
        </w:rPr>
        <w:t>=[(V</w:t>
      </w:r>
      <w:proofErr w:type="spellStart"/>
      <w:r w:rsidRPr="00F87DA5">
        <w:rPr>
          <w:rStyle w:val="FontStyle100"/>
          <w:sz w:val="27"/>
          <w:szCs w:val="27"/>
        </w:rPr>
        <w:t>нб</w:t>
      </w:r>
      <w:proofErr w:type="spellEnd"/>
      <w:r w:rsidRPr="00F87DA5">
        <w:rPr>
          <w:rStyle w:val="FontStyle100"/>
          <w:sz w:val="27"/>
          <w:szCs w:val="27"/>
          <w:lang w:val="en-US"/>
        </w:rPr>
        <w:t xml:space="preserve">2nn </w:t>
      </w:r>
      <w:r w:rsidRPr="00F87DA5">
        <w:rPr>
          <w:rStyle w:val="FontStyle82"/>
          <w:sz w:val="27"/>
          <w:szCs w:val="27"/>
          <w:lang w:val="en-US"/>
        </w:rPr>
        <w:t xml:space="preserve">* (S1 / 100) (+/-)F]  </w:t>
      </w:r>
      <w:r w:rsidRPr="00F87DA5">
        <w:rPr>
          <w:rStyle w:val="FontStyle100"/>
          <w:sz w:val="27"/>
          <w:szCs w:val="27"/>
          <w:lang w:val="en-US"/>
        </w:rPr>
        <w:t xml:space="preserve">+ </w:t>
      </w:r>
      <w:r w:rsidRPr="00F87DA5">
        <w:rPr>
          <w:rStyle w:val="FontStyle113"/>
          <w:sz w:val="27"/>
          <w:szCs w:val="27"/>
          <w:lang w:val="en-US"/>
        </w:rPr>
        <w:t>[(V</w:t>
      </w:r>
      <w:proofErr w:type="spellStart"/>
      <w:r w:rsidRPr="00F87DA5">
        <w:rPr>
          <w:rStyle w:val="FontStyle113"/>
          <w:sz w:val="27"/>
          <w:szCs w:val="27"/>
        </w:rPr>
        <w:t>нбЗ</w:t>
      </w:r>
      <w:r w:rsidRPr="00F87DA5">
        <w:rPr>
          <w:rStyle w:val="FontStyle113"/>
          <w:sz w:val="27"/>
          <w:szCs w:val="27"/>
          <w:lang w:val="en-US"/>
        </w:rPr>
        <w:t>nn</w:t>
      </w:r>
      <w:proofErr w:type="spellEnd"/>
      <w:r w:rsidRPr="00F87DA5">
        <w:rPr>
          <w:rStyle w:val="FontStyle113"/>
          <w:sz w:val="27"/>
          <w:szCs w:val="27"/>
          <w:lang w:val="en-US"/>
        </w:rPr>
        <w:t xml:space="preserve"> </w:t>
      </w:r>
      <w:r w:rsidRPr="00F87DA5">
        <w:rPr>
          <w:rStyle w:val="FontStyle82"/>
          <w:sz w:val="27"/>
          <w:szCs w:val="27"/>
          <w:lang w:val="en-US"/>
        </w:rPr>
        <w:t xml:space="preserve">* (S2 / 100) </w:t>
      </w:r>
      <w:r w:rsidRPr="00F87DA5">
        <w:rPr>
          <w:rStyle w:val="FontStyle118"/>
          <w:sz w:val="27"/>
          <w:szCs w:val="27"/>
          <w:lang w:val="en-US"/>
        </w:rPr>
        <w:t>(+I</w:t>
      </w:r>
      <w:r w:rsidRPr="00F87DA5">
        <w:rPr>
          <w:rStyle w:val="FontStyle99"/>
          <w:rFonts w:ascii="Times New Roman" w:hAnsi="Times New Roman"/>
          <w:sz w:val="27"/>
          <w:szCs w:val="27"/>
          <w:lang w:val="en-US"/>
        </w:rPr>
        <w:t xml:space="preserve">-)F] * </w:t>
      </w:r>
      <w:r w:rsidRPr="00F87DA5">
        <w:rPr>
          <w:rStyle w:val="FontStyle99"/>
          <w:rFonts w:ascii="Times New Roman" w:hAnsi="Times New Roman"/>
          <w:spacing w:val="20"/>
          <w:sz w:val="27"/>
          <w:szCs w:val="27"/>
          <w:lang w:val="en-US"/>
        </w:rPr>
        <w:t>(</w:t>
      </w:r>
      <w:proofErr w:type="spellStart"/>
      <w:r w:rsidRPr="00F87DA5">
        <w:rPr>
          <w:rStyle w:val="FontStyle99"/>
          <w:rFonts w:ascii="Times New Roman" w:hAnsi="Times New Roman"/>
          <w:spacing w:val="20"/>
          <w:sz w:val="27"/>
          <w:szCs w:val="27"/>
        </w:rPr>
        <w:t>Ксоб</w:t>
      </w:r>
      <w:proofErr w:type="spellEnd"/>
      <w:r w:rsidRPr="00F87DA5">
        <w:rPr>
          <w:rStyle w:val="FontStyle100"/>
          <w:sz w:val="27"/>
          <w:szCs w:val="27"/>
          <w:lang w:val="en-US"/>
        </w:rPr>
        <w:t xml:space="preserve">/100),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:</w:t>
      </w:r>
      <w:proofErr w:type="gramEnd"/>
    </w:p>
    <w:p w14:paraId="422A308A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6794EFE1" w14:textId="77777777" w:rsidR="00B753B4" w:rsidRPr="00F87DA5" w:rsidRDefault="00B753B4" w:rsidP="00B753B4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F87DA5">
        <w:rPr>
          <w:rStyle w:val="FontStyle113"/>
          <w:sz w:val="27"/>
          <w:szCs w:val="27"/>
          <w:lang w:val="en-US"/>
        </w:rPr>
        <w:lastRenderedPageBreak/>
        <w:t>V</w:t>
      </w:r>
      <w:proofErr w:type="spellStart"/>
      <w:r w:rsidRPr="00F87DA5">
        <w:rPr>
          <w:rStyle w:val="FontStyle113"/>
          <w:sz w:val="27"/>
          <w:szCs w:val="27"/>
        </w:rPr>
        <w:t>нбЗ</w:t>
      </w:r>
      <w:r w:rsidRPr="00F87DA5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F87DA5">
        <w:rPr>
          <w:rStyle w:val="FontStyle113"/>
          <w:sz w:val="27"/>
          <w:szCs w:val="27"/>
        </w:rPr>
        <w:t xml:space="preserve"> - </w:t>
      </w:r>
      <w:r w:rsidRPr="00F87DA5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F87DA5">
        <w:rPr>
          <w:rStyle w:val="FontStyle99"/>
          <w:sz w:val="27"/>
          <w:szCs w:val="27"/>
        </w:rPr>
        <w:t xml:space="preserve"> по УСН2, </w:t>
      </w:r>
      <w:r w:rsidRPr="00F87DA5">
        <w:rPr>
          <w:rStyle w:val="FontStyle82"/>
          <w:sz w:val="27"/>
          <w:szCs w:val="27"/>
        </w:rPr>
        <w:t>тыс.</w:t>
      </w:r>
      <w:proofErr w:type="gramEnd"/>
      <w:r w:rsidRPr="00F87DA5">
        <w:rPr>
          <w:rStyle w:val="FontStyle82"/>
          <w:sz w:val="27"/>
          <w:szCs w:val="27"/>
        </w:rPr>
        <w:t xml:space="preserve"> рублей; </w:t>
      </w:r>
    </w:p>
    <w:p w14:paraId="57C36B18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F87DA5">
        <w:rPr>
          <w:rStyle w:val="FontStyle82"/>
          <w:sz w:val="27"/>
          <w:szCs w:val="27"/>
        </w:rPr>
        <w:t>(</w:t>
      </w:r>
      <w:r w:rsidRPr="00F87DA5">
        <w:rPr>
          <w:rStyle w:val="FontStyle82"/>
          <w:sz w:val="27"/>
          <w:szCs w:val="27"/>
          <w:lang w:val="en-US"/>
        </w:rPr>
        <w:t>S</w:t>
      </w:r>
      <w:r w:rsidRPr="00F87DA5">
        <w:rPr>
          <w:rStyle w:val="FontStyle82"/>
          <w:sz w:val="27"/>
          <w:szCs w:val="27"/>
          <w:vertAlign w:val="subscript"/>
        </w:rPr>
        <w:t>1</w:t>
      </w:r>
      <w:r w:rsidRPr="00F87DA5">
        <w:rPr>
          <w:rStyle w:val="FontStyle82"/>
          <w:sz w:val="27"/>
          <w:szCs w:val="27"/>
        </w:rPr>
        <w:t xml:space="preserve"> – налоговая ставка по УСН</w:t>
      </w:r>
      <w:r w:rsidRPr="00F87DA5">
        <w:rPr>
          <w:rStyle w:val="FontStyle82"/>
          <w:sz w:val="27"/>
          <w:szCs w:val="27"/>
          <w:vertAlign w:val="subscript"/>
        </w:rPr>
        <w:t>2</w:t>
      </w:r>
      <w:r w:rsidRPr="00F87DA5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F87DA5">
        <w:rPr>
          <w:rStyle w:val="FontStyle82"/>
          <w:sz w:val="27"/>
          <w:szCs w:val="27"/>
          <w:lang w:val="en-US"/>
        </w:rPr>
        <w:t>S</w:t>
      </w:r>
      <w:r w:rsidRPr="00F87DA5">
        <w:rPr>
          <w:rStyle w:val="FontStyle82"/>
          <w:sz w:val="27"/>
          <w:szCs w:val="27"/>
          <w:vertAlign w:val="subscript"/>
        </w:rPr>
        <w:t>2</w:t>
      </w:r>
      <w:r w:rsidRPr="00F87DA5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F87DA5">
        <w:rPr>
          <w:rStyle w:val="FontStyle82"/>
          <w:sz w:val="27"/>
          <w:szCs w:val="27"/>
          <w:vertAlign w:val="subscript"/>
        </w:rPr>
        <w:t>2</w:t>
      </w:r>
      <w:r w:rsidRPr="00F87DA5">
        <w:rPr>
          <w:rStyle w:val="FontStyle82"/>
          <w:sz w:val="27"/>
          <w:szCs w:val="27"/>
        </w:rPr>
        <w:t xml:space="preserve">, в соответствии с главой 26.2 НК РФ),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14:paraId="7EF0682F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14:paraId="67D9C590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14:paraId="287D142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17A28A0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14:paraId="26757EE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04916824" w14:textId="77777777" w:rsidR="00B753B4" w:rsidRPr="00F87DA5" w:rsidRDefault="00B753B4" w:rsidP="00B753B4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5954DDDB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27CFFDEA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714CCE4D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14:paraId="2A934713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14:paraId="6F1A7B57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65FAB7D5" w14:textId="7259829B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5E6B508D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55FE19D2" w14:textId="56F1F829" w:rsidR="00B753B4" w:rsidRPr="00F87DA5" w:rsidRDefault="00B753B4" w:rsidP="00B753B4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10317D03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559588E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УСН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предыдущего периода,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64B1AADB" w14:textId="44D67AAD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854907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0EF48275" w14:textId="07E0CC2E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854907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продукта,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  <w:proofErr w:type="gramEnd"/>
    </w:p>
    <w:p w14:paraId="553D6F63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32A3FC9" w14:textId="500B57DC" w:rsidR="00B753B4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В </w:t>
      </w:r>
      <w:r w:rsidR="00851CE0">
        <w:rPr>
          <w:rFonts w:ascii="Times New Roman" w:hAnsi="Times New Roman"/>
          <w:sz w:val="27"/>
          <w:szCs w:val="27"/>
        </w:rPr>
        <w:t>случае</w:t>
      </w:r>
      <w:r>
        <w:rPr>
          <w:rFonts w:ascii="Times New Roman" w:hAnsi="Times New Roman"/>
          <w:sz w:val="27"/>
          <w:szCs w:val="27"/>
        </w:rPr>
        <w:t xml:space="preserve"> отсутстви</w:t>
      </w:r>
      <w:r w:rsidR="00851CE0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прогноза показателя ВРП по муниципальным образованиям Смоленской области, н</w:t>
      </w:r>
      <w:r w:rsidRPr="00D35917">
        <w:rPr>
          <w:rFonts w:ascii="Times New Roman" w:hAnsi="Times New Roman"/>
          <w:sz w:val="27"/>
          <w:szCs w:val="27"/>
        </w:rPr>
        <w:t xml:space="preserve">алоговая база </w:t>
      </w:r>
      <w:r>
        <w:rPr>
          <w:rFonts w:ascii="Times New Roman" w:hAnsi="Times New Roman"/>
          <w:sz w:val="27"/>
          <w:szCs w:val="27"/>
        </w:rPr>
        <w:t xml:space="preserve">в разрезе муниципальных образований </w:t>
      </w:r>
      <w:r w:rsidRPr="00D35917">
        <w:rPr>
          <w:rFonts w:ascii="Times New Roman" w:hAnsi="Times New Roman"/>
          <w:sz w:val="27"/>
          <w:szCs w:val="27"/>
        </w:rPr>
        <w:t>на прогнозируемый налоговый период рассчитывается по среднегодовому темпу роста соответствующих показателей за  предыдущи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налоговы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период</w:t>
      </w:r>
      <w:r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>, по форме отчета</w:t>
      </w:r>
      <w:r>
        <w:rPr>
          <w:rFonts w:ascii="Times New Roman" w:hAnsi="Times New Roman"/>
          <w:sz w:val="27"/>
          <w:szCs w:val="27"/>
        </w:rPr>
        <w:t xml:space="preserve"> №</w:t>
      </w:r>
      <w:r w:rsidRPr="00484A28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5-УСН «Отчет о налоговой базе и структуре начислений по налогу, уплачиваемому в связи с применением упрощенной системы налогообложения»</w:t>
      </w:r>
      <w:proofErr w:type="gramEnd"/>
    </w:p>
    <w:p w14:paraId="30E6FB3D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14:paraId="2841179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64320FA8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14:paraId="308E130E" w14:textId="2CEFFA91" w:rsidR="003E2D61" w:rsidRPr="00F723E6" w:rsidRDefault="003E2D61" w:rsidP="00E66F82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167E24B9" w14:textId="77777777" w:rsidR="00BE2160" w:rsidRPr="00F723E6" w:rsidRDefault="00BE2160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11244788" w14:textId="73D4E024" w:rsidR="009B45AE" w:rsidRPr="00D35917" w:rsidRDefault="009B45AE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72" w:name="_Toc460509781"/>
      <w:bookmarkStart w:id="73" w:name="_Toc528315740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7B5708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2</w:t>
      </w:r>
      <w:r w:rsidRPr="00D35917">
        <w:rPr>
          <w:rFonts w:ascii="Times New Roman" w:hAnsi="Times New Roman"/>
          <w:i w:val="0"/>
          <w:sz w:val="27"/>
          <w:szCs w:val="27"/>
        </w:rPr>
        <w:t>. Единый налог на вмененный доход для отдельных видов деятельности</w:t>
      </w:r>
      <w:r w:rsidR="00CB1069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 w:val="0"/>
          <w:sz w:val="27"/>
          <w:szCs w:val="27"/>
        </w:rPr>
        <w:br/>
        <w:t>182 1 05 02000 02 0000 110</w:t>
      </w:r>
      <w:bookmarkEnd w:id="72"/>
      <w:bookmarkEnd w:id="73"/>
    </w:p>
    <w:p w14:paraId="5ED208B6" w14:textId="2424FF19" w:rsidR="0021696F" w:rsidRPr="00D35917" w:rsidRDefault="00E5404B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доходов в </w:t>
      </w:r>
      <w:r w:rsidR="00485DFD" w:rsidRPr="00D35917">
        <w:rPr>
          <w:rFonts w:ascii="Times New Roman" w:hAnsi="Times New Roman"/>
          <w:sz w:val="26"/>
        </w:rPr>
        <w:t>консолидированный бюджет Смоленской области</w:t>
      </w:r>
      <w:r w:rsidR="00485DFD"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от уплаты </w:t>
      </w:r>
      <w:r w:rsidR="000612B7" w:rsidRPr="00D35917">
        <w:rPr>
          <w:rFonts w:ascii="Times New Roman" w:hAnsi="Times New Roman"/>
          <w:sz w:val="27"/>
          <w:szCs w:val="27"/>
        </w:rPr>
        <w:t xml:space="preserve">единого налога на вмененный доход для уплаты отдельных видов деятельности </w:t>
      </w:r>
      <w:r w:rsidRPr="00D35917">
        <w:rPr>
          <w:rFonts w:ascii="Times New Roman" w:hAnsi="Times New Roman"/>
          <w:sz w:val="27"/>
          <w:szCs w:val="27"/>
        </w:rPr>
        <w:t>осуществляется в соответствии с действующим законодательством Российской Федерации о налогах и сборах.</w:t>
      </w:r>
    </w:p>
    <w:p w14:paraId="1EF81C57" w14:textId="05707ED4" w:rsidR="008C2F02" w:rsidRPr="00D35917" w:rsidRDefault="008C2F0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Для </w:t>
      </w:r>
      <w:r w:rsidR="0021696F" w:rsidRPr="00D35917">
        <w:rPr>
          <w:rFonts w:ascii="Times New Roman" w:hAnsi="Times New Roman"/>
          <w:sz w:val="27"/>
          <w:szCs w:val="27"/>
        </w:rPr>
        <w:t>расчета единого</w:t>
      </w:r>
      <w:r w:rsidRPr="00D35917">
        <w:rPr>
          <w:rFonts w:ascii="Times New Roman" w:hAnsi="Times New Roman"/>
          <w:sz w:val="27"/>
          <w:szCs w:val="27"/>
        </w:rPr>
        <w:t xml:space="preserve"> налога на вмененный доход для отдельных видов </w:t>
      </w:r>
      <w:r w:rsidR="0021696F" w:rsidRPr="00D35917">
        <w:rPr>
          <w:rFonts w:ascii="Times New Roman" w:hAnsi="Times New Roman"/>
          <w:sz w:val="27"/>
          <w:szCs w:val="27"/>
        </w:rPr>
        <w:t>деятельности используются</w:t>
      </w:r>
      <w:r w:rsidRPr="00D35917">
        <w:rPr>
          <w:rFonts w:ascii="Times New Roman" w:hAnsi="Times New Roman"/>
          <w:sz w:val="27"/>
          <w:szCs w:val="27"/>
        </w:rPr>
        <w:t>:</w:t>
      </w:r>
    </w:p>
    <w:p w14:paraId="2F63F346" w14:textId="656FFE6E" w:rsidR="008C2F02" w:rsidRPr="00D35917" w:rsidRDefault="008C2F0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28788AB7" w14:textId="73918F26" w:rsidR="008C2F02" w:rsidRPr="00D35917" w:rsidRDefault="008C2F0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налогу отчета по форме №</w:t>
      </w:r>
      <w:r w:rsidR="00736EEB" w:rsidRPr="00D35917">
        <w:rPr>
          <w:rFonts w:ascii="Times New Roman" w:hAnsi="Times New Roman"/>
          <w:sz w:val="27"/>
          <w:szCs w:val="27"/>
        </w:rPr>
        <w:t> </w:t>
      </w:r>
      <w:r w:rsidRPr="00D35917">
        <w:rPr>
          <w:rFonts w:ascii="Times New Roman" w:hAnsi="Times New Roman"/>
          <w:sz w:val="27"/>
          <w:szCs w:val="27"/>
        </w:rPr>
        <w:t xml:space="preserve">5-ЕНВД «Отчет о налоговой базе и структуре начислений по единому налогу на вмененный доход для отдельных видов деятельности»  за годы, предшествующие прогнозируемому, </w:t>
      </w:r>
    </w:p>
    <w:p w14:paraId="2B764E12" w14:textId="665B049E" w:rsidR="00C274E5" w:rsidRPr="00D35917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27D31015" w14:textId="55A3B389" w:rsidR="002E09B2" w:rsidRPr="00D35917" w:rsidRDefault="008C2F02" w:rsidP="002E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</w:t>
      </w:r>
      <w:r w:rsidR="002E09B2" w:rsidRPr="00D35917">
        <w:rPr>
          <w:rFonts w:ascii="Times New Roman" w:hAnsi="Times New Roman"/>
          <w:sz w:val="27"/>
          <w:szCs w:val="27"/>
        </w:rPr>
        <w:t>дельных видов деятельности» НК РФ и др. источники.</w:t>
      </w:r>
    </w:p>
    <w:p w14:paraId="2EFB54FD" w14:textId="6C78F406" w:rsidR="002E09B2" w:rsidRPr="00D35917" w:rsidRDefault="002E09B2" w:rsidP="002E09B2">
      <w:pPr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    </w:t>
      </w:r>
    </w:p>
    <w:p w14:paraId="62D9F7EB" w14:textId="7AF830D1" w:rsidR="002E09B2" w:rsidRPr="00D35917" w:rsidRDefault="002E09B2" w:rsidP="002E09B2">
      <w:pPr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3B16557A" w14:textId="77777777" w:rsidR="002E09B2" w:rsidRPr="00D35917" w:rsidRDefault="002E09B2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8ED694F" w14:textId="77777777" w:rsidR="00750F6E" w:rsidRPr="00D35917" w:rsidRDefault="00750F6E" w:rsidP="00750F6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napToGrid w:val="0"/>
          <w:sz w:val="16"/>
          <w:szCs w:val="16"/>
          <w:lang w:eastAsia="ru-RU"/>
        </w:rPr>
      </w:pPr>
    </w:p>
    <w:p w14:paraId="4118D07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единого налога на вмененный доход (</w:t>
      </w:r>
      <w:r w:rsidRPr="00F87DA5">
        <w:rPr>
          <w:rFonts w:ascii="Times New Roman" w:hAnsi="Times New Roman"/>
          <w:b/>
          <w:i/>
          <w:sz w:val="27"/>
          <w:szCs w:val="27"/>
        </w:rPr>
        <w:t>ЕНВД)</w:t>
      </w:r>
      <w:r w:rsidRPr="00F87DA5">
        <w:rPr>
          <w:rFonts w:ascii="Times New Roman" w:hAnsi="Times New Roman"/>
          <w:sz w:val="27"/>
          <w:szCs w:val="27"/>
        </w:rPr>
        <w:t xml:space="preserve"> рассчитывается по следующей формуле.</w:t>
      </w:r>
    </w:p>
    <w:p w14:paraId="7001795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3989C82" w14:textId="77777777" w:rsidR="00B753B4" w:rsidRPr="00F87DA5" w:rsidRDefault="00B753B4" w:rsidP="00B753B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ЕНВД = ((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* S / 100 – 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>) (+/-)F) *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/100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10B8C6A0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14:paraId="1BA89FB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 рублей;</w:t>
      </w:r>
    </w:p>
    <w:p w14:paraId="2F044D81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 xml:space="preserve">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14:paraId="531E2AC6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14:paraId="475BD0C3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286492B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355D7A6E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E2EA2C7" w14:textId="7CA64D08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ЕНВД (</w:t>
      </w: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133F4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3E279DCF" w14:textId="2DADA2DA" w:rsidR="00B753B4" w:rsidRPr="00F87DA5" w:rsidRDefault="00B753B4" w:rsidP="00B753B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/ 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133F4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* 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133F4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10DDEF2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14:paraId="2D2CAD0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14:paraId="25F66A57" w14:textId="063129F2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133F4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валового </w:t>
      </w:r>
      <w:r w:rsidR="00854907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тыс. рублей;</w:t>
      </w:r>
    </w:p>
    <w:p w14:paraId="795A570E" w14:textId="542B9A03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133F4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854907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продукта, тыс.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рублей.</w:t>
      </w:r>
    </w:p>
    <w:p w14:paraId="19CAB0EB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0FF1F261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>. 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14:paraId="4FEC1FE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309077EC" w14:textId="77777777" w:rsidR="00B753B4" w:rsidRPr="00F87DA5" w:rsidRDefault="00B753B4" w:rsidP="00B753B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(B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* S / 100) * ( С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/ I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>),</w:t>
      </w:r>
    </w:p>
    <w:p w14:paraId="3155698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14:paraId="34BD72B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14:paraId="62E6FC8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14:paraId="527267F0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14:paraId="0A0A3211" w14:textId="77777777" w:rsidR="00B753B4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исч.пр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 рублей.</w:t>
      </w:r>
    </w:p>
    <w:p w14:paraId="2BA63D56" w14:textId="13922C7A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В </w:t>
      </w:r>
      <w:r w:rsidR="00150DBB">
        <w:rPr>
          <w:rFonts w:ascii="Times New Roman" w:hAnsi="Times New Roman"/>
          <w:sz w:val="27"/>
          <w:szCs w:val="27"/>
        </w:rPr>
        <w:t>случае</w:t>
      </w:r>
      <w:r>
        <w:rPr>
          <w:rFonts w:ascii="Times New Roman" w:hAnsi="Times New Roman"/>
          <w:sz w:val="27"/>
          <w:szCs w:val="27"/>
        </w:rPr>
        <w:t xml:space="preserve"> отсутстви</w:t>
      </w:r>
      <w:r w:rsidR="00150DBB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прогноза показателя ВРП по муниципальным образованиям Смоленской области, н</w:t>
      </w:r>
      <w:r w:rsidRPr="00D35917">
        <w:rPr>
          <w:rFonts w:ascii="Times New Roman" w:hAnsi="Times New Roman"/>
          <w:sz w:val="27"/>
          <w:szCs w:val="27"/>
        </w:rPr>
        <w:t xml:space="preserve">алоговая база </w:t>
      </w:r>
      <w:r>
        <w:rPr>
          <w:rFonts w:ascii="Times New Roman" w:hAnsi="Times New Roman"/>
          <w:sz w:val="27"/>
          <w:szCs w:val="27"/>
        </w:rPr>
        <w:t xml:space="preserve">в разрезе муниципальных образований </w:t>
      </w:r>
      <w:r w:rsidRPr="00D35917">
        <w:rPr>
          <w:rFonts w:ascii="Times New Roman" w:hAnsi="Times New Roman"/>
          <w:sz w:val="27"/>
          <w:szCs w:val="27"/>
        </w:rPr>
        <w:t>на прогнозируемый налоговый период рассчитывается по среднегодовому темпу роста соответствующих показателей за  предыдущи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налоговы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период</w:t>
      </w:r>
      <w:r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>, по форме отчета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№ 5-ЕНВД «Отчет о налоговой базе и структуре начислений по единому налогу на вмененный доход для отдельных видов деятельности»</w:t>
      </w:r>
      <w:r>
        <w:rPr>
          <w:rFonts w:ascii="Times New Roman" w:hAnsi="Times New Roman"/>
          <w:sz w:val="27"/>
          <w:szCs w:val="27"/>
        </w:rPr>
        <w:t>.</w:t>
      </w:r>
      <w:proofErr w:type="gramEnd"/>
    </w:p>
    <w:p w14:paraId="442F5B6A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14:paraId="67D2D5E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1E6534C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60736F23" w14:textId="77777777" w:rsidR="00750F6E" w:rsidRPr="00D35917" w:rsidRDefault="00750F6E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DFED54C" w14:textId="668D553B" w:rsidR="009B45AE" w:rsidRPr="00D35917" w:rsidRDefault="009B45AE" w:rsidP="00921182">
      <w:pPr>
        <w:pStyle w:val="2"/>
        <w:spacing w:before="0" w:after="0" w:line="240" w:lineRule="auto"/>
        <w:ind w:left="709" w:firstLine="142"/>
        <w:rPr>
          <w:rFonts w:ascii="Times New Roman" w:hAnsi="Times New Roman"/>
          <w:i w:val="0"/>
          <w:sz w:val="27"/>
          <w:szCs w:val="27"/>
        </w:rPr>
      </w:pPr>
      <w:bookmarkStart w:id="74" w:name="_Toc460509782"/>
      <w:bookmarkStart w:id="75" w:name="_Toc528315741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7B5708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3</w:t>
      </w:r>
      <w:r w:rsidRPr="00D35917">
        <w:rPr>
          <w:rFonts w:ascii="Times New Roman" w:hAnsi="Times New Roman"/>
          <w:i w:val="0"/>
          <w:sz w:val="27"/>
          <w:szCs w:val="27"/>
        </w:rPr>
        <w:t xml:space="preserve">. </w:t>
      </w:r>
      <w:r w:rsidR="000665C8" w:rsidRPr="00D35917">
        <w:rPr>
          <w:rFonts w:ascii="Times New Roman" w:hAnsi="Times New Roman"/>
          <w:i w:val="0"/>
          <w:sz w:val="27"/>
          <w:szCs w:val="27"/>
        </w:rPr>
        <w:t>Единый сельскохозяйственный налог</w:t>
      </w:r>
      <w:r w:rsidR="00CB1069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 w:val="0"/>
          <w:sz w:val="27"/>
          <w:szCs w:val="27"/>
        </w:rPr>
        <w:br/>
      </w:r>
      <w:r w:rsidR="00AF0347" w:rsidRPr="00D35917">
        <w:rPr>
          <w:rFonts w:ascii="Times New Roman" w:hAnsi="Times New Roman"/>
          <w:i w:val="0"/>
          <w:sz w:val="27"/>
          <w:szCs w:val="27"/>
        </w:rPr>
        <w:t xml:space="preserve">  </w:t>
      </w:r>
      <w:r w:rsidR="00CB1069" w:rsidRPr="00D35917">
        <w:rPr>
          <w:rFonts w:ascii="Times New Roman" w:hAnsi="Times New Roman"/>
          <w:i w:val="0"/>
          <w:sz w:val="27"/>
          <w:szCs w:val="27"/>
        </w:rPr>
        <w:t>182 1 05 03000 01 0000 110</w:t>
      </w:r>
      <w:bookmarkEnd w:id="74"/>
      <w:bookmarkEnd w:id="75"/>
    </w:p>
    <w:p w14:paraId="5AA0C6D1" w14:textId="77777777" w:rsidR="007E4E33" w:rsidRPr="00D35917" w:rsidRDefault="007E4E33" w:rsidP="009211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14:paraId="64F83197" w14:textId="77777777" w:rsidR="007E4E33" w:rsidRPr="00D35917" w:rsidRDefault="007E4E33" w:rsidP="009211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Для расчета  единого </w:t>
      </w:r>
      <w:r w:rsidRPr="00D3591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используются:</w:t>
      </w:r>
    </w:p>
    <w:p w14:paraId="20935CC0" w14:textId="4598CC82" w:rsidR="007E4E33" w:rsidRPr="00D35917" w:rsidRDefault="007E4E33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</w:t>
      </w:r>
      <w:r w:rsidR="00673281">
        <w:rPr>
          <w:rFonts w:ascii="Times New Roman" w:hAnsi="Times New Roman"/>
          <w:sz w:val="27"/>
          <w:szCs w:val="27"/>
        </w:rPr>
        <w:t xml:space="preserve"> (ВРП)</w:t>
      </w:r>
      <w:r w:rsidR="00165DC8" w:rsidRPr="00D35917">
        <w:rPr>
          <w:rFonts w:ascii="Times New Roman" w:hAnsi="Times New Roman"/>
          <w:sz w:val="27"/>
          <w:szCs w:val="27"/>
        </w:rPr>
        <w:t>;</w:t>
      </w:r>
    </w:p>
    <w:p w14:paraId="505A04FF" w14:textId="235C2E6A" w:rsidR="007E4E33" w:rsidRPr="00D35917" w:rsidRDefault="007E4E33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</w:t>
      </w:r>
      <w:r w:rsidR="00736EEB"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 </w:t>
      </w: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5-ЕСХН «Отчет о налоговой базе и структуре начислений по единому сельс</w:t>
      </w:r>
      <w:r w:rsidR="00736EEB"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кохозяйственному налогу» </w:t>
      </w: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за годы, предшествующие прогнозируемому;</w:t>
      </w:r>
    </w:p>
    <w:p w14:paraId="673EFDB4" w14:textId="40643A69" w:rsidR="00C274E5" w:rsidRPr="00D35917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178ABB0F" w14:textId="77777777" w:rsidR="007E4E33" w:rsidRPr="00D35917" w:rsidRDefault="007E4E33" w:rsidP="00F176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14:paraId="6B1E235C" w14:textId="41D97D8E" w:rsidR="00BE2160" w:rsidRPr="00D35917" w:rsidRDefault="00BE2160" w:rsidP="00F176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5917">
        <w:rPr>
          <w:rFonts w:ascii="Times New Roman" w:eastAsia="Times New Roman" w:hAnsi="Times New Roman"/>
          <w:sz w:val="26"/>
          <w:szCs w:val="26"/>
          <w:lang w:eastAsia="ru-RU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783D3017" w14:textId="77777777" w:rsidR="002E09B2" w:rsidRPr="00D35917" w:rsidRDefault="002E09B2" w:rsidP="002E09B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</w:t>
      </w:r>
      <w:r w:rsidRPr="00484A2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единого </w:t>
      </w:r>
      <w:r w:rsidRPr="00484A28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484A2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</w:t>
      </w:r>
      <w:r w:rsidRPr="00D35917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(ЕСХН) </w:t>
      </w:r>
      <w:r w:rsidRPr="00D35917">
        <w:rPr>
          <w:rFonts w:ascii="Times New Roman" w:hAnsi="Times New Roman"/>
          <w:snapToGrid w:val="0"/>
          <w:sz w:val="27"/>
          <w:szCs w:val="27"/>
          <w:lang w:eastAsia="ru-RU"/>
        </w:rPr>
        <w:t>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77367493" w14:textId="77777777" w:rsidR="002E09B2" w:rsidRPr="00D35917" w:rsidRDefault="002E09B2" w:rsidP="00F176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A1E5539" w14:textId="04D4EE29" w:rsidR="00AD1E57" w:rsidRPr="00D35917" w:rsidRDefault="00AD1E57" w:rsidP="00AD1E5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D3591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единого сельскохозяйственного налога (ЕСХН</w:t>
      </w:r>
      <w:r w:rsidRPr="00D35917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 рассчитывается по следующей формуле:</w:t>
      </w:r>
    </w:p>
    <w:p w14:paraId="2ED3916A" w14:textId="77777777" w:rsidR="00AD1E57" w:rsidRPr="00D35917" w:rsidRDefault="00AD1E57" w:rsidP="00AD1E5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</w:p>
    <w:p w14:paraId="430C2E82" w14:textId="77777777" w:rsidR="00721301" w:rsidRPr="00721301" w:rsidRDefault="00721301" w:rsidP="0072130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</w:pPr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</w:t>
      </w:r>
      <w:r w:rsidRPr="00721301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= [(</w:t>
      </w:r>
      <w:r w:rsidRPr="00F87DA5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21301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*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721301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/ 100) (+/-) </w:t>
      </w:r>
      <w:r w:rsidRPr="00F87DA5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Pr="00721301">
        <w:rPr>
          <w:rFonts w:ascii="Times New Roman" w:hAnsi="Times New Roman"/>
          <w:snapToGrid w:val="0"/>
          <w:spacing w:val="2"/>
          <w:sz w:val="28"/>
          <w:szCs w:val="28"/>
          <w:lang w:val="en-US" w:eastAsia="ru-RU"/>
        </w:rPr>
        <w:t>)] *</w:t>
      </w:r>
      <w:proofErr w:type="gramStart"/>
      <w:r w:rsidRPr="00721301">
        <w:rPr>
          <w:rFonts w:ascii="Times New Roman" w:hAnsi="Times New Roman"/>
          <w:snapToGrid w:val="0"/>
          <w:spacing w:val="2"/>
          <w:sz w:val="28"/>
          <w:szCs w:val="28"/>
          <w:lang w:val="en-US" w:eastAsia="ru-RU"/>
        </w:rPr>
        <w:t xml:space="preserve">( </w:t>
      </w:r>
      <w:proofErr w:type="gramEnd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7213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7213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>.</w:t>
      </w:r>
      <w:r w:rsidRPr="00721301">
        <w:rPr>
          <w:rFonts w:ascii="Times New Roman" w:hAnsi="Times New Roman"/>
          <w:snapToGrid w:val="0"/>
          <w:sz w:val="27"/>
          <w:szCs w:val="27"/>
          <w:lang w:val="en-US" w:eastAsia="ru-RU"/>
        </w:rPr>
        <w:t xml:space="preserve"> </w:t>
      </w:r>
      <w:r w:rsidRPr="00721301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/100),</w:t>
      </w:r>
    </w:p>
    <w:p w14:paraId="4560FFC0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35405060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7F5854BA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,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%;</w:t>
      </w:r>
    </w:p>
    <w:p w14:paraId="7AB76C50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69C325EE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7E9318D0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C2BDF57" w14:textId="4BBE24AA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ЕСХН (</w:t>
      </w:r>
      <w:proofErr w:type="gram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налоговой базы предыдущего периода исходя из её доли в В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6A240F81" w14:textId="49B79344" w:rsidR="00721301" w:rsidRPr="00F87DA5" w:rsidRDefault="00721301" w:rsidP="0072130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F87DA5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>нб</w:t>
      </w:r>
      <w:r w:rsidRPr="00F87DA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</w:p>
    <w:p w14:paraId="0473AE4B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64F23255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предыдущего периода,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3A81E4D6" w14:textId="30C0D4FD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объем валового </w:t>
      </w:r>
      <w:r w:rsidR="008549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продукта в предыдущем периоде,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2434A62F" w14:textId="619FC60F" w:rsidR="00721301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8549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продукта,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14:paraId="6F834E80" w14:textId="4B154D3E" w:rsidR="00721301" w:rsidRPr="00D35917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r w:rsidR="00E0293B">
        <w:rPr>
          <w:rFonts w:ascii="Times New Roman" w:hAnsi="Times New Roman"/>
          <w:sz w:val="27"/>
          <w:szCs w:val="27"/>
        </w:rPr>
        <w:t>случае</w:t>
      </w:r>
      <w:r>
        <w:rPr>
          <w:rFonts w:ascii="Times New Roman" w:hAnsi="Times New Roman"/>
          <w:sz w:val="27"/>
          <w:szCs w:val="27"/>
        </w:rPr>
        <w:t xml:space="preserve"> отсутстви</w:t>
      </w:r>
      <w:r w:rsidR="00E0293B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прогноза показателя ВРП по муниципальным образованиям Смоленской области, н</w:t>
      </w:r>
      <w:r w:rsidRPr="00D35917">
        <w:rPr>
          <w:rFonts w:ascii="Times New Roman" w:hAnsi="Times New Roman"/>
          <w:sz w:val="27"/>
          <w:szCs w:val="27"/>
        </w:rPr>
        <w:t xml:space="preserve">алоговая база </w:t>
      </w:r>
      <w:r>
        <w:rPr>
          <w:rFonts w:ascii="Times New Roman" w:hAnsi="Times New Roman"/>
          <w:sz w:val="27"/>
          <w:szCs w:val="27"/>
        </w:rPr>
        <w:t xml:space="preserve">в разрезе муниципальных образований </w:t>
      </w:r>
      <w:r w:rsidRPr="00D35917">
        <w:rPr>
          <w:rFonts w:ascii="Times New Roman" w:hAnsi="Times New Roman"/>
          <w:sz w:val="27"/>
          <w:szCs w:val="27"/>
        </w:rPr>
        <w:t>на прогнозируемый налоговый период рассчитывается по среднегодовому темпу роста соответствующих показателей за  предыдущи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налоговы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период</w:t>
      </w:r>
      <w:r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 xml:space="preserve">, по форме отчета </w:t>
      </w: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№ 5-ЕСХН «Отчет о налоговой базе и структуре начислений по единому сельскохозяйственному налогу»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.</w:t>
      </w:r>
    </w:p>
    <w:p w14:paraId="268C4D6E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12D814A5" w14:textId="77777777" w:rsidR="00721301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F87DA5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F87DA5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F87DA5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069CC0EE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46A22CC6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7959AF9A" w14:textId="77777777" w:rsidR="00BE2160" w:rsidRPr="00D35917" w:rsidRDefault="00BE2160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5B49A235" w14:textId="778BF8D3" w:rsidR="00784209" w:rsidRPr="00D35917" w:rsidRDefault="00784209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76" w:name="_Toc460509783"/>
      <w:bookmarkStart w:id="77" w:name="_Toc528315742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7B5708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4</w:t>
      </w:r>
      <w:r w:rsidRPr="00D35917">
        <w:rPr>
          <w:rFonts w:ascii="Times New Roman" w:hAnsi="Times New Roman"/>
          <w:i w:val="0"/>
          <w:sz w:val="27"/>
          <w:szCs w:val="27"/>
        </w:rPr>
        <w:t>. Налог, взимаемый в связи с применением патентной системы налогообложения</w:t>
      </w:r>
      <w:r w:rsidR="00CB1069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 w:val="0"/>
          <w:sz w:val="27"/>
          <w:szCs w:val="27"/>
        </w:rPr>
        <w:br/>
        <w:t>182 1 05 04000 02 0000 110</w:t>
      </w:r>
      <w:bookmarkEnd w:id="76"/>
      <w:bookmarkEnd w:id="77"/>
    </w:p>
    <w:p w14:paraId="49F60770" w14:textId="77777777" w:rsidR="00DB7D7D" w:rsidRPr="00D35917" w:rsidRDefault="00DB7D7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Расчёт доходов в бюджетную систему Российской Федерации 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14:paraId="7E882462" w14:textId="77777777" w:rsidR="00DB7D7D" w:rsidRPr="00D35917" w:rsidRDefault="00DB7D7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Для расчета  </w:t>
      </w:r>
      <w:r w:rsidRPr="00D35917">
        <w:rPr>
          <w:rFonts w:ascii="Times New Roman" w:hAnsi="Times New Roman"/>
          <w:iCs/>
          <w:sz w:val="26"/>
        </w:rPr>
        <w:t xml:space="preserve">поступлений налога, взимаемого в связи с применением патентной системы налогообложения, </w:t>
      </w:r>
      <w:r w:rsidRPr="00D35917">
        <w:rPr>
          <w:rFonts w:ascii="Times New Roman" w:hAnsi="Times New Roman"/>
          <w:sz w:val="26"/>
        </w:rPr>
        <w:t>используются:</w:t>
      </w:r>
    </w:p>
    <w:p w14:paraId="47E8B57E" w14:textId="11EF10FD" w:rsidR="00DB7D7D" w:rsidRPr="00D35917" w:rsidRDefault="00DB7D7D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6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6"/>
        </w:rPr>
        <w:t xml:space="preserve"> на очередной финансовый год и плановый период,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</w:t>
      </w:r>
      <w:r w:rsidR="00673281">
        <w:rPr>
          <w:rFonts w:ascii="Times New Roman" w:hAnsi="Times New Roman"/>
          <w:sz w:val="27"/>
          <w:szCs w:val="27"/>
        </w:rPr>
        <w:t xml:space="preserve"> (ВРП)</w:t>
      </w:r>
      <w:r w:rsidR="00165DC8" w:rsidRPr="00D35917">
        <w:rPr>
          <w:rFonts w:ascii="Times New Roman" w:hAnsi="Times New Roman"/>
          <w:sz w:val="27"/>
          <w:szCs w:val="27"/>
        </w:rPr>
        <w:t>;</w:t>
      </w:r>
    </w:p>
    <w:p w14:paraId="37726200" w14:textId="3E616C32" w:rsidR="007F01C2" w:rsidRPr="00D35917" w:rsidRDefault="007F01C2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- динамика налоговой базы по налогу по данным отчета по форме № </w:t>
      </w:r>
      <w:r w:rsidR="00801C0F" w:rsidRPr="00D35917">
        <w:rPr>
          <w:rFonts w:ascii="Times New Roman" w:hAnsi="Times New Roman"/>
          <w:sz w:val="26"/>
        </w:rPr>
        <w:t>1</w:t>
      </w:r>
      <w:r w:rsidRPr="00D35917">
        <w:rPr>
          <w:rFonts w:ascii="Times New Roman" w:hAnsi="Times New Roman"/>
          <w:sz w:val="26"/>
        </w:rPr>
        <w:t>-</w:t>
      </w:r>
      <w:r w:rsidR="00801C0F" w:rsidRPr="00D35917">
        <w:rPr>
          <w:rFonts w:ascii="Times New Roman" w:hAnsi="Times New Roman"/>
          <w:sz w:val="26"/>
        </w:rPr>
        <w:t>Патент</w:t>
      </w:r>
      <w:r w:rsidRPr="00D35917">
        <w:rPr>
          <w:rFonts w:ascii="Times New Roman" w:hAnsi="Times New Roman"/>
          <w:sz w:val="26"/>
        </w:rPr>
        <w:t xml:space="preserve"> «Отчет о </w:t>
      </w:r>
      <w:r w:rsidR="00801C0F" w:rsidRPr="00D35917">
        <w:rPr>
          <w:rFonts w:ascii="Times New Roman" w:hAnsi="Times New Roman"/>
          <w:sz w:val="26"/>
        </w:rPr>
        <w:t>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</w:t>
      </w:r>
      <w:r w:rsidRPr="00D35917">
        <w:rPr>
          <w:rFonts w:ascii="Times New Roman" w:hAnsi="Times New Roman"/>
          <w:sz w:val="26"/>
        </w:rPr>
        <w:t>»  за годы, предшествующие прогнозируемому;</w:t>
      </w:r>
    </w:p>
    <w:p w14:paraId="37D1E173" w14:textId="17BC92B4" w:rsidR="00C274E5" w:rsidRPr="00D35917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7A4E5E7F" w14:textId="1AB44BB2" w:rsidR="00DB7D7D" w:rsidRPr="00D35917" w:rsidRDefault="00736EEB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 </w:t>
      </w:r>
      <w:r w:rsidR="00DB7D7D" w:rsidRPr="00D35917">
        <w:rPr>
          <w:rFonts w:ascii="Times New Roman" w:hAnsi="Times New Roman"/>
          <w:sz w:val="26"/>
        </w:rPr>
        <w:t>налоговые ставки, предусмотренные главой 26.5 «Патентная система налогообложения» НК РФ и др. источники.</w:t>
      </w:r>
    </w:p>
    <w:p w14:paraId="7E3F77A1" w14:textId="78F26BFA" w:rsidR="00BE2160" w:rsidRPr="00D35917" w:rsidRDefault="00BE2160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eastAsia="Times New Roman" w:hAnsi="Times New Roman"/>
          <w:sz w:val="26"/>
          <w:szCs w:val="26"/>
          <w:lang w:eastAsia="ru-RU"/>
        </w:rPr>
        <w:t xml:space="preserve">В прогнозируемом объеме налоговой базы по </w:t>
      </w:r>
      <w:proofErr w:type="gramStart"/>
      <w:r w:rsidRPr="00D35917">
        <w:rPr>
          <w:rFonts w:ascii="Times New Roman" w:eastAsia="Times New Roman" w:hAnsi="Times New Roman"/>
          <w:sz w:val="26"/>
          <w:szCs w:val="26"/>
          <w:lang w:eastAsia="ru-RU"/>
        </w:rPr>
        <w:t>налогу, взимаемому в связи с применением патентной системы налогообложения  учитываются</w:t>
      </w:r>
      <w:proofErr w:type="gramEnd"/>
      <w:r w:rsidRPr="00D35917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</w:t>
      </w:r>
      <w:r w:rsidR="00F176C7" w:rsidRPr="00D3591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2D4600C" w14:textId="77777777" w:rsidR="002C61B4" w:rsidRPr="00C538D1" w:rsidRDefault="002C61B4" w:rsidP="002C61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78" w:name="_Toc460509784"/>
      <w:r w:rsidRPr="00C538D1">
        <w:rPr>
          <w:rFonts w:ascii="Times New Roman" w:hAnsi="Times New Roman"/>
          <w:sz w:val="27"/>
          <w:szCs w:val="27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3838A172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Pr="00F87DA5">
        <w:rPr>
          <w:rFonts w:ascii="Times New Roman" w:hAnsi="Times New Roman"/>
          <w:iCs/>
          <w:sz w:val="27"/>
          <w:szCs w:val="27"/>
        </w:rPr>
        <w:t xml:space="preserve"> (ПСН), рассчитывается по следующей формуле:</w:t>
      </w:r>
    </w:p>
    <w:p w14:paraId="6F96734B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14:paraId="79D1FF20" w14:textId="77777777" w:rsidR="0002568B" w:rsidRPr="00F87DA5" w:rsidRDefault="0002568B" w:rsidP="0002568B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lang w:val="en-US"/>
        </w:rPr>
      </w:pPr>
      <w:r w:rsidRPr="00F87DA5">
        <w:rPr>
          <w:rFonts w:ascii="Times New Roman" w:hAnsi="Times New Roman"/>
          <w:sz w:val="26"/>
        </w:rPr>
        <w:t>ПСН</w:t>
      </w:r>
      <w:r w:rsidRPr="00F87DA5">
        <w:rPr>
          <w:rFonts w:ascii="Times New Roman" w:hAnsi="Times New Roman"/>
          <w:sz w:val="26"/>
          <w:lang w:val="en-US"/>
        </w:rPr>
        <w:t xml:space="preserve"> = ((</w:t>
      </w:r>
      <w:r w:rsidRPr="00F87DA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6"/>
        </w:rPr>
        <w:t>нб</w:t>
      </w:r>
      <w:r w:rsidRPr="00F87DA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6"/>
          <w:lang w:val="en-US"/>
        </w:rPr>
        <w:t xml:space="preserve"> * </w:t>
      </w:r>
      <w:r w:rsidRPr="00F87DA5">
        <w:rPr>
          <w:rFonts w:ascii="Times New Roman" w:hAnsi="Times New Roman"/>
          <w:b/>
          <w:i/>
          <w:sz w:val="26"/>
          <w:lang w:val="en-US"/>
        </w:rPr>
        <w:t>S</w:t>
      </w:r>
      <w:r w:rsidRPr="00F87DA5">
        <w:rPr>
          <w:rFonts w:ascii="Times New Roman" w:hAnsi="Times New Roman"/>
          <w:iCs/>
          <w:sz w:val="26"/>
          <w:lang w:val="en-US"/>
        </w:rPr>
        <w:t xml:space="preserve"> / 100</w:t>
      </w:r>
      <w:proofErr w:type="gramStart"/>
      <w:r w:rsidRPr="00F87DA5">
        <w:rPr>
          <w:rFonts w:ascii="Times New Roman" w:hAnsi="Times New Roman"/>
          <w:iCs/>
          <w:sz w:val="26"/>
          <w:lang w:val="en-US"/>
        </w:rPr>
        <w:t xml:space="preserve"> )</w:t>
      </w:r>
      <w:proofErr w:type="gramEnd"/>
      <w:r w:rsidRPr="00F87DA5">
        <w:rPr>
          <w:rFonts w:ascii="Times New Roman" w:hAnsi="Times New Roman"/>
          <w:iCs/>
          <w:sz w:val="26"/>
          <w:lang w:val="en-US"/>
        </w:rPr>
        <w:t xml:space="preserve"> (+/-)</w:t>
      </w:r>
      <w:r w:rsidRPr="00F87DA5">
        <w:rPr>
          <w:rFonts w:ascii="Times New Roman" w:hAnsi="Times New Roman"/>
          <w:b/>
          <w:i/>
          <w:sz w:val="26"/>
          <w:lang w:val="en-US"/>
        </w:rPr>
        <w:t>F</w:t>
      </w:r>
      <w:r w:rsidRPr="00F87DA5">
        <w:rPr>
          <w:rFonts w:ascii="Times New Roman" w:hAnsi="Times New Roman"/>
          <w:sz w:val="26"/>
          <w:lang w:val="en-US"/>
        </w:rPr>
        <w:t>) * (</w:t>
      </w:r>
      <w:r w:rsidRPr="00F87DA5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F87DA5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F87DA5">
        <w:rPr>
          <w:rFonts w:ascii="Times New Roman" w:hAnsi="Times New Roman"/>
          <w:b/>
          <w:i/>
          <w:sz w:val="26"/>
          <w:lang w:val="en-US"/>
        </w:rPr>
        <w:t>./100</w:t>
      </w:r>
      <w:r w:rsidRPr="00F87DA5">
        <w:rPr>
          <w:rFonts w:ascii="Times New Roman" w:hAnsi="Times New Roman"/>
          <w:b/>
          <w:i/>
          <w:sz w:val="26"/>
          <w:vertAlign w:val="subscript"/>
          <w:lang w:val="en-US"/>
        </w:rPr>
        <w:t>)</w:t>
      </w:r>
      <w:r w:rsidRPr="00F87DA5">
        <w:rPr>
          <w:rFonts w:ascii="Times New Roman" w:hAnsi="Times New Roman"/>
          <w:iCs/>
          <w:sz w:val="26"/>
          <w:lang w:val="en-US"/>
        </w:rPr>
        <w:t xml:space="preserve">, </w:t>
      </w:r>
    </w:p>
    <w:p w14:paraId="08356AA3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iCs/>
          <w:sz w:val="27"/>
          <w:szCs w:val="27"/>
        </w:rPr>
        <w:t>где</w:t>
      </w:r>
    </w:p>
    <w:p w14:paraId="04489402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F87DA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7"/>
          <w:szCs w:val="27"/>
        </w:rPr>
        <w:t>нб</w:t>
      </w:r>
      <w:r w:rsidRPr="00F87DA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F87DA5">
        <w:rPr>
          <w:rFonts w:ascii="Times New Roman" w:hAnsi="Times New Roman"/>
          <w:iCs/>
          <w:sz w:val="27"/>
          <w:szCs w:val="27"/>
        </w:rPr>
        <w:t xml:space="preserve"> рублей;</w:t>
      </w:r>
    </w:p>
    <w:p w14:paraId="6F62CB51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14:paraId="3C1EE447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08284965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0C9453C1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15DBF19" w14:textId="1C3921EA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F87DA5">
        <w:rPr>
          <w:rFonts w:ascii="Times New Roman" w:hAnsi="Times New Roman"/>
          <w:i/>
          <w:iCs/>
          <w:sz w:val="27"/>
          <w:szCs w:val="27"/>
        </w:rPr>
        <w:t xml:space="preserve"> (</w:t>
      </w:r>
      <w:r w:rsidRPr="00F87DA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7"/>
          <w:szCs w:val="27"/>
        </w:rPr>
        <w:t>нб</w:t>
      </w:r>
      <w:r w:rsidRPr="00F87DA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7"/>
          <w:szCs w:val="27"/>
        </w:rPr>
        <w:t>)</w:t>
      </w:r>
      <w:proofErr w:type="gramStart"/>
      <w:r w:rsidRPr="00F87DA5">
        <w:rPr>
          <w:rFonts w:ascii="Times New Roman" w:hAnsi="Times New Roman"/>
          <w:iCs/>
          <w:sz w:val="27"/>
          <w:szCs w:val="27"/>
        </w:rPr>
        <w:t xml:space="preserve"> ,</w:t>
      </w:r>
      <w:proofErr w:type="gramEnd"/>
      <w:r w:rsidRPr="00F87DA5">
        <w:rPr>
          <w:rFonts w:ascii="Times New Roman" w:hAnsi="Times New Roman"/>
          <w:iCs/>
          <w:sz w:val="27"/>
          <w:szCs w:val="27"/>
        </w:rPr>
        <w:t xml:space="preserve"> рассчитывается на основе налоговой базы предыдущего периода исходя из её доли в В</w:t>
      </w:r>
      <w:r w:rsidR="00721301">
        <w:rPr>
          <w:rFonts w:ascii="Times New Roman" w:hAnsi="Times New Roman"/>
          <w:iCs/>
          <w:sz w:val="27"/>
          <w:szCs w:val="27"/>
        </w:rPr>
        <w:t>Р</w:t>
      </w:r>
      <w:r w:rsidRPr="00F87DA5">
        <w:rPr>
          <w:rFonts w:ascii="Times New Roman" w:hAnsi="Times New Roman"/>
          <w:iCs/>
          <w:sz w:val="27"/>
          <w:szCs w:val="27"/>
        </w:rPr>
        <w:t>П по следующей формуле:</w:t>
      </w:r>
    </w:p>
    <w:p w14:paraId="7478ED75" w14:textId="0C588F37" w:rsidR="0002568B" w:rsidRPr="000A2803" w:rsidRDefault="0002568B" w:rsidP="0002568B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F87DA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6"/>
        </w:rPr>
        <w:t>нб</w:t>
      </w:r>
      <w:r w:rsidRPr="00F87DA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6"/>
        </w:rPr>
        <w:t xml:space="preserve"> = [</w:t>
      </w:r>
      <w:proofErr w:type="spellStart"/>
      <w:r w:rsidRPr="00F87DA5">
        <w:rPr>
          <w:rFonts w:ascii="Times New Roman" w:hAnsi="Times New Roman"/>
          <w:iCs/>
          <w:sz w:val="26"/>
        </w:rPr>
        <w:t>ПСН</w:t>
      </w:r>
      <w:r w:rsidRPr="00F87DA5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F87DA5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F87DA5">
        <w:rPr>
          <w:rFonts w:ascii="Times New Roman" w:hAnsi="Times New Roman"/>
          <w:iCs/>
          <w:sz w:val="26"/>
        </w:rPr>
        <w:t xml:space="preserve"> </w:t>
      </w:r>
      <w:r w:rsidRPr="000A2803">
        <w:rPr>
          <w:rFonts w:ascii="Times New Roman" w:hAnsi="Times New Roman"/>
          <w:iCs/>
          <w:sz w:val="26"/>
        </w:rPr>
        <w:t xml:space="preserve">/( </w:t>
      </w:r>
      <w:r w:rsidRPr="00F87DA5">
        <w:rPr>
          <w:rFonts w:ascii="Times New Roman" w:hAnsi="Times New Roman"/>
          <w:b/>
          <w:i/>
          <w:sz w:val="26"/>
          <w:lang w:val="en-US"/>
        </w:rPr>
        <w:t>S</w:t>
      </w:r>
      <w:r w:rsidRPr="000A2803">
        <w:rPr>
          <w:rFonts w:ascii="Times New Roman" w:hAnsi="Times New Roman"/>
          <w:iCs/>
          <w:sz w:val="26"/>
        </w:rPr>
        <w:t xml:space="preserve"> /100) / </w:t>
      </w:r>
      <w:r w:rsidRPr="00F87DA5">
        <w:rPr>
          <w:rFonts w:ascii="Times New Roman" w:hAnsi="Times New Roman"/>
          <w:b/>
          <w:i/>
          <w:sz w:val="26"/>
          <w:lang w:val="en-US"/>
        </w:rPr>
        <w:t>V</w:t>
      </w:r>
      <w:r w:rsidRPr="00F87DA5">
        <w:rPr>
          <w:rFonts w:ascii="Times New Roman" w:hAnsi="Times New Roman"/>
          <w:b/>
          <w:i/>
          <w:sz w:val="26"/>
          <w:vertAlign w:val="subscript"/>
        </w:rPr>
        <w:t>В</w:t>
      </w:r>
      <w:r w:rsidR="00721301">
        <w:rPr>
          <w:rFonts w:ascii="Times New Roman" w:hAnsi="Times New Roman"/>
          <w:b/>
          <w:i/>
          <w:sz w:val="26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6"/>
          <w:vertAlign w:val="subscript"/>
        </w:rPr>
        <w:t>П</w:t>
      </w:r>
      <w:r w:rsidRPr="000A2803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F87DA5">
        <w:rPr>
          <w:rFonts w:ascii="Times New Roman" w:hAnsi="Times New Roman"/>
          <w:sz w:val="26"/>
          <w:vertAlign w:val="subscript"/>
        </w:rPr>
        <w:t>пр</w:t>
      </w:r>
      <w:proofErr w:type="gramStart"/>
      <w:r w:rsidRPr="000A2803">
        <w:rPr>
          <w:rFonts w:ascii="Times New Roman" w:hAnsi="Times New Roman"/>
          <w:sz w:val="26"/>
          <w:vertAlign w:val="subscript"/>
        </w:rPr>
        <w:t>.</w:t>
      </w:r>
      <w:r w:rsidRPr="00F87DA5">
        <w:rPr>
          <w:rFonts w:ascii="Times New Roman" w:hAnsi="Times New Roman"/>
          <w:sz w:val="26"/>
          <w:vertAlign w:val="subscript"/>
        </w:rPr>
        <w:t>п</w:t>
      </w:r>
      <w:proofErr w:type="spellEnd"/>
      <w:proofErr w:type="gramEnd"/>
      <w:r w:rsidRPr="000A2803">
        <w:rPr>
          <w:rFonts w:ascii="Times New Roman" w:hAnsi="Times New Roman"/>
          <w:sz w:val="26"/>
        </w:rPr>
        <w:t xml:space="preserve"> ]</w:t>
      </w:r>
      <w:r w:rsidRPr="000A2803">
        <w:rPr>
          <w:rFonts w:ascii="Times New Roman" w:hAnsi="Times New Roman"/>
          <w:iCs/>
          <w:sz w:val="26"/>
        </w:rPr>
        <w:t xml:space="preserve">* </w:t>
      </w:r>
      <w:r w:rsidRPr="00F87DA5">
        <w:rPr>
          <w:rFonts w:ascii="Times New Roman" w:hAnsi="Times New Roman"/>
          <w:b/>
          <w:i/>
          <w:sz w:val="26"/>
          <w:lang w:val="en-US"/>
        </w:rPr>
        <w:t>V</w:t>
      </w:r>
      <w:r w:rsidRPr="00F87DA5">
        <w:rPr>
          <w:rFonts w:ascii="Times New Roman" w:hAnsi="Times New Roman"/>
          <w:b/>
          <w:i/>
          <w:sz w:val="26"/>
          <w:vertAlign w:val="subscript"/>
        </w:rPr>
        <w:t>ВВП</w:t>
      </w:r>
      <w:r w:rsidRPr="000A2803">
        <w:rPr>
          <w:rFonts w:ascii="Times New Roman" w:hAnsi="Times New Roman"/>
          <w:sz w:val="26"/>
        </w:rPr>
        <w:t xml:space="preserve"> </w:t>
      </w:r>
      <w:r w:rsidRPr="000A2803">
        <w:rPr>
          <w:rFonts w:ascii="Times New Roman" w:hAnsi="Times New Roman"/>
          <w:iCs/>
          <w:sz w:val="26"/>
        </w:rPr>
        <w:t>,</w:t>
      </w:r>
    </w:p>
    <w:p w14:paraId="5E3A975D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iCs/>
          <w:sz w:val="27"/>
          <w:szCs w:val="27"/>
        </w:rPr>
        <w:t>где</w:t>
      </w:r>
    </w:p>
    <w:p w14:paraId="08CDC05A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F87DA5">
        <w:rPr>
          <w:rFonts w:ascii="Times New Roman" w:hAnsi="Times New Roman"/>
          <w:iCs/>
          <w:sz w:val="27"/>
          <w:szCs w:val="27"/>
        </w:rPr>
        <w:t>ПСН</w:t>
      </w:r>
      <w:r w:rsidRPr="00F87DA5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iCs/>
          <w:sz w:val="27"/>
          <w:szCs w:val="27"/>
        </w:rPr>
        <w:t xml:space="preserve">– сумма исчисленного налога в предыдущем периоде, </w:t>
      </w:r>
      <w:proofErr w:type="spellStart"/>
      <w:r w:rsidRPr="00F87DA5">
        <w:rPr>
          <w:rFonts w:ascii="Times New Roman" w:hAnsi="Times New Roman"/>
          <w:iCs/>
          <w:sz w:val="27"/>
          <w:szCs w:val="27"/>
        </w:rPr>
        <w:t>тыс</w:t>
      </w:r>
      <w:proofErr w:type="gramStart"/>
      <w:r w:rsidRPr="00F87DA5">
        <w:rPr>
          <w:rFonts w:ascii="Times New Roman" w:hAnsi="Times New Roman"/>
          <w:iCs/>
          <w:sz w:val="27"/>
          <w:szCs w:val="27"/>
        </w:rPr>
        <w:t>.р</w:t>
      </w:r>
      <w:proofErr w:type="gramEnd"/>
      <w:r w:rsidRPr="00F87DA5">
        <w:rPr>
          <w:rFonts w:ascii="Times New Roman" w:hAnsi="Times New Roman"/>
          <w:iCs/>
          <w:sz w:val="27"/>
          <w:szCs w:val="27"/>
        </w:rPr>
        <w:t>ублей</w:t>
      </w:r>
      <w:proofErr w:type="spellEnd"/>
      <w:r w:rsidRPr="00F87DA5">
        <w:rPr>
          <w:rFonts w:ascii="Times New Roman" w:hAnsi="Times New Roman"/>
          <w:iCs/>
          <w:sz w:val="27"/>
          <w:szCs w:val="27"/>
        </w:rPr>
        <w:t>;</w:t>
      </w:r>
    </w:p>
    <w:p w14:paraId="5858EFF2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14:paraId="66F9FA0B" w14:textId="675D4591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72130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r w:rsidRPr="00F87DA5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объем валового </w:t>
      </w:r>
      <w:r w:rsidR="00854907">
        <w:rPr>
          <w:rFonts w:ascii="Times New Roman" w:hAnsi="Times New Roman"/>
          <w:sz w:val="27"/>
          <w:szCs w:val="27"/>
        </w:rPr>
        <w:t>регионального</w:t>
      </w:r>
      <w:r w:rsidRPr="00F87DA5">
        <w:rPr>
          <w:rFonts w:ascii="Times New Roman" w:hAnsi="Times New Roman"/>
          <w:sz w:val="27"/>
          <w:szCs w:val="27"/>
        </w:rPr>
        <w:t xml:space="preserve"> продукта в предыдущем периоде, </w:t>
      </w:r>
      <w:proofErr w:type="spellStart"/>
      <w:r w:rsidRPr="00F87DA5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F87DA5">
        <w:rPr>
          <w:rFonts w:ascii="Times New Roman" w:hAnsi="Times New Roman"/>
          <w:sz w:val="27"/>
          <w:szCs w:val="27"/>
        </w:rPr>
        <w:t>;</w:t>
      </w:r>
    </w:p>
    <w:p w14:paraId="1EFA5DC0" w14:textId="75954DD4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72130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объем прогнозируемого валового </w:t>
      </w:r>
      <w:r w:rsidR="00854907">
        <w:rPr>
          <w:rFonts w:ascii="Times New Roman" w:hAnsi="Times New Roman"/>
          <w:sz w:val="27"/>
          <w:szCs w:val="27"/>
        </w:rPr>
        <w:t>регионального</w:t>
      </w:r>
      <w:r w:rsidRPr="00F87DA5">
        <w:rPr>
          <w:rFonts w:ascii="Times New Roman" w:hAnsi="Times New Roman"/>
          <w:sz w:val="27"/>
          <w:szCs w:val="27"/>
        </w:rPr>
        <w:t xml:space="preserve"> продукта, </w:t>
      </w:r>
      <w:proofErr w:type="spellStart"/>
      <w:r w:rsidRPr="00F87DA5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F87DA5">
        <w:rPr>
          <w:rFonts w:ascii="Times New Roman" w:hAnsi="Times New Roman"/>
          <w:sz w:val="27"/>
          <w:szCs w:val="27"/>
        </w:rPr>
        <w:t>.</w:t>
      </w:r>
      <w:proofErr w:type="gramEnd"/>
    </w:p>
    <w:p w14:paraId="32BEB5E0" w14:textId="7FB7C7D7" w:rsidR="00E0293B" w:rsidRPr="00D35917" w:rsidRDefault="00E0293B" w:rsidP="00E029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sz w:val="27"/>
          <w:szCs w:val="27"/>
        </w:rPr>
        <w:t>В случае отсутствия прогноза показателя ВРП по муниципальным образованиям Смоленской области, н</w:t>
      </w:r>
      <w:r w:rsidRPr="00D35917">
        <w:rPr>
          <w:rFonts w:ascii="Times New Roman" w:hAnsi="Times New Roman"/>
          <w:sz w:val="27"/>
          <w:szCs w:val="27"/>
        </w:rPr>
        <w:t xml:space="preserve">алоговая база </w:t>
      </w:r>
      <w:r>
        <w:rPr>
          <w:rFonts w:ascii="Times New Roman" w:hAnsi="Times New Roman"/>
          <w:sz w:val="27"/>
          <w:szCs w:val="27"/>
        </w:rPr>
        <w:t xml:space="preserve">в разрезе муниципальных образований </w:t>
      </w:r>
      <w:r w:rsidRPr="00D35917">
        <w:rPr>
          <w:rFonts w:ascii="Times New Roman" w:hAnsi="Times New Roman"/>
          <w:sz w:val="27"/>
          <w:szCs w:val="27"/>
        </w:rPr>
        <w:t>на прогнозируемый налоговый период рассчитывается по среднегодовому темпу роста соответствующих показателей за  предыдущи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налоговы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период</w:t>
      </w:r>
      <w:r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 xml:space="preserve">, по форме отчета </w:t>
      </w:r>
      <w:r w:rsidRPr="00D35917">
        <w:rPr>
          <w:rFonts w:ascii="Times New Roman" w:hAnsi="Times New Roman"/>
          <w:sz w:val="26"/>
        </w:rPr>
        <w:t xml:space="preserve">№ 1-Патент «Отчет о количестве выданных патентов на правах применения упрощенной </w:t>
      </w:r>
      <w:r w:rsidRPr="00D35917">
        <w:rPr>
          <w:rFonts w:ascii="Times New Roman" w:hAnsi="Times New Roman"/>
          <w:sz w:val="26"/>
        </w:rPr>
        <w:lastRenderedPageBreak/>
        <w:t>системы налогообложения на основе патента в разрезе видов предпринимательской деятельности»</w:t>
      </w:r>
      <w:r>
        <w:rPr>
          <w:rFonts w:ascii="Times New Roman" w:hAnsi="Times New Roman"/>
          <w:sz w:val="26"/>
        </w:rPr>
        <w:t>.</w:t>
      </w:r>
      <w:r w:rsidRPr="00D35917">
        <w:rPr>
          <w:rFonts w:ascii="Times New Roman" w:hAnsi="Times New Roman"/>
          <w:sz w:val="26"/>
        </w:rPr>
        <w:t xml:space="preserve">  </w:t>
      </w:r>
      <w:proofErr w:type="gramEnd"/>
    </w:p>
    <w:p w14:paraId="05EB5BDB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F87DA5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F87DA5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F87DA5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312F9084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488223F9" w14:textId="77777777" w:rsidR="00B73F98" w:rsidRPr="00D35917" w:rsidRDefault="00B73F98" w:rsidP="00B73F9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0C6A4DB8" w14:textId="77777777" w:rsidR="00B73F98" w:rsidRPr="00D35917" w:rsidRDefault="00B73F98" w:rsidP="00B73F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72542D8" w14:textId="77777777" w:rsidR="00F176C7" w:rsidRPr="00D35917" w:rsidRDefault="00F176C7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</w:p>
    <w:p w14:paraId="45C45C20" w14:textId="52877BBE" w:rsidR="00FA611B" w:rsidRPr="00D35917" w:rsidRDefault="00736EEB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79" w:name="_Toc528315743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0B0FFA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5</w:t>
      </w:r>
      <w:r w:rsidRPr="00D35917">
        <w:rPr>
          <w:rFonts w:ascii="Times New Roman" w:hAnsi="Times New Roman"/>
          <w:i w:val="0"/>
          <w:sz w:val="27"/>
          <w:szCs w:val="27"/>
        </w:rPr>
        <w:t>. </w:t>
      </w:r>
      <w:r w:rsidR="00784209" w:rsidRPr="00D35917">
        <w:rPr>
          <w:rFonts w:ascii="Times New Roman" w:hAnsi="Times New Roman"/>
          <w:i w:val="0"/>
          <w:sz w:val="27"/>
          <w:szCs w:val="27"/>
        </w:rPr>
        <w:t>Налог</w:t>
      </w:r>
      <w:r w:rsidR="005A2EF7" w:rsidRPr="00D35917">
        <w:rPr>
          <w:rFonts w:ascii="Times New Roman" w:hAnsi="Times New Roman"/>
          <w:i w:val="0"/>
          <w:sz w:val="27"/>
          <w:szCs w:val="27"/>
        </w:rPr>
        <w:t>и</w:t>
      </w:r>
      <w:r w:rsidR="00784209" w:rsidRPr="00D35917">
        <w:rPr>
          <w:rFonts w:ascii="Times New Roman" w:hAnsi="Times New Roman"/>
          <w:i w:val="0"/>
          <w:sz w:val="27"/>
          <w:szCs w:val="27"/>
        </w:rPr>
        <w:t xml:space="preserve"> на имущество </w:t>
      </w:r>
      <w:r w:rsidR="00CB1069" w:rsidRPr="00D35917">
        <w:rPr>
          <w:rFonts w:ascii="Times New Roman" w:hAnsi="Times New Roman"/>
          <w:i w:val="0"/>
          <w:sz w:val="27"/>
          <w:szCs w:val="27"/>
        </w:rPr>
        <w:br/>
      </w:r>
      <w:r w:rsidR="00FA611B" w:rsidRPr="00D35917">
        <w:rPr>
          <w:rFonts w:ascii="Times New Roman" w:hAnsi="Times New Roman"/>
          <w:i w:val="0"/>
          <w:sz w:val="27"/>
          <w:szCs w:val="27"/>
        </w:rPr>
        <w:t>182 1 06 0</w:t>
      </w:r>
      <w:r w:rsidR="00F176C7" w:rsidRPr="00D35917">
        <w:rPr>
          <w:rFonts w:ascii="Times New Roman" w:hAnsi="Times New Roman"/>
          <w:i w:val="0"/>
          <w:sz w:val="27"/>
          <w:szCs w:val="27"/>
        </w:rPr>
        <w:t>0</w:t>
      </w:r>
      <w:r w:rsidR="00FA611B" w:rsidRPr="00D35917">
        <w:rPr>
          <w:rFonts w:ascii="Times New Roman" w:hAnsi="Times New Roman"/>
          <w:i w:val="0"/>
          <w:sz w:val="27"/>
          <w:szCs w:val="27"/>
        </w:rPr>
        <w:t>000 00 0000 110</w:t>
      </w:r>
      <w:bookmarkEnd w:id="78"/>
      <w:bookmarkEnd w:id="79"/>
    </w:p>
    <w:p w14:paraId="50E11486" w14:textId="464FBB9A" w:rsidR="00DA20A1" w:rsidRPr="00D35917" w:rsidRDefault="00DA20A1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доходов в бюджетную систему Российской Федерации от уплаты </w:t>
      </w:r>
      <w:r w:rsidR="00DD105B" w:rsidRPr="00D35917">
        <w:rPr>
          <w:rFonts w:ascii="Times New Roman" w:hAnsi="Times New Roman"/>
          <w:sz w:val="27"/>
          <w:szCs w:val="27"/>
        </w:rPr>
        <w:t>налог</w:t>
      </w:r>
      <w:r w:rsidR="005A2EF7" w:rsidRPr="00D35917">
        <w:rPr>
          <w:rFonts w:ascii="Times New Roman" w:hAnsi="Times New Roman"/>
          <w:sz w:val="27"/>
          <w:szCs w:val="27"/>
        </w:rPr>
        <w:t>ов</w:t>
      </w:r>
      <w:r w:rsidR="00DD105B" w:rsidRPr="00D35917">
        <w:rPr>
          <w:rFonts w:ascii="Times New Roman" w:hAnsi="Times New Roman"/>
          <w:sz w:val="27"/>
          <w:szCs w:val="27"/>
        </w:rPr>
        <w:t xml:space="preserve"> на имущество </w:t>
      </w:r>
      <w:r w:rsidRPr="00D35917">
        <w:rPr>
          <w:rFonts w:ascii="Times New Roman" w:hAnsi="Times New Roman"/>
          <w:sz w:val="27"/>
          <w:szCs w:val="27"/>
        </w:rPr>
        <w:t>осуществляется в соответствии с действующим законодательством Российской Федерации о налогах и сборах.</w:t>
      </w:r>
    </w:p>
    <w:p w14:paraId="0975BF71" w14:textId="77777777" w:rsidR="00F176C7" w:rsidRPr="00D35917" w:rsidRDefault="00F176C7" w:rsidP="00921182">
      <w:pPr>
        <w:pStyle w:val="3"/>
        <w:tabs>
          <w:tab w:val="left" w:pos="-567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80" w:name="_Toc460509785"/>
    </w:p>
    <w:p w14:paraId="5B0A7F58" w14:textId="3299AC50" w:rsidR="00784209" w:rsidRPr="00D35917" w:rsidRDefault="00784209" w:rsidP="00921182">
      <w:pPr>
        <w:pStyle w:val="3"/>
        <w:tabs>
          <w:tab w:val="left" w:pos="-567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81" w:name="_Toc528315744"/>
      <w:r w:rsidRPr="00D35917">
        <w:rPr>
          <w:rFonts w:ascii="Times New Roman" w:hAnsi="Times New Roman"/>
          <w:i/>
          <w:sz w:val="27"/>
          <w:szCs w:val="27"/>
        </w:rPr>
        <w:t>2.</w:t>
      </w:r>
      <w:r w:rsidR="000B0FFA" w:rsidRPr="00D35917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.1. Налог на имущество физических лиц</w:t>
      </w:r>
      <w:r w:rsidR="00CB1069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/>
          <w:sz w:val="27"/>
          <w:szCs w:val="27"/>
        </w:rPr>
        <w:br/>
        <w:t>182 1 06 01000 00 0000 110</w:t>
      </w:r>
      <w:bookmarkEnd w:id="80"/>
      <w:bookmarkEnd w:id="81"/>
      <w:r w:rsidR="00CB1069" w:rsidRPr="00D35917">
        <w:rPr>
          <w:rFonts w:ascii="Times New Roman" w:hAnsi="Times New Roman"/>
          <w:i/>
          <w:sz w:val="27"/>
          <w:szCs w:val="27"/>
        </w:rPr>
        <w:t xml:space="preserve">  </w:t>
      </w:r>
    </w:p>
    <w:p w14:paraId="41838F02" w14:textId="77777777" w:rsidR="00CD60F7" w:rsidRPr="00D35917" w:rsidRDefault="00CD60F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налога на имущество физических лиц, используются:</w:t>
      </w:r>
    </w:p>
    <w:p w14:paraId="6F122254" w14:textId="5478F7F8" w:rsidR="00CD60F7" w:rsidRPr="00D35917" w:rsidRDefault="00736EEB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</w:t>
      </w:r>
      <w:r w:rsidR="00CD60F7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CD60F7" w:rsidRPr="00D3591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25BBF238" w14:textId="0F60EEE9" w:rsidR="00CD60F7" w:rsidRPr="00D35917" w:rsidRDefault="00CD60F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налогу отчета по форме 5-М</w:t>
      </w:r>
      <w:r w:rsidR="00DD7DAE" w:rsidRPr="00D35917">
        <w:rPr>
          <w:rFonts w:ascii="Times New Roman" w:hAnsi="Times New Roman"/>
          <w:sz w:val="27"/>
          <w:szCs w:val="27"/>
        </w:rPr>
        <w:t>Н</w:t>
      </w:r>
      <w:r w:rsidRPr="00D35917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местным налогам», сложившаяся за предыдущие периоды;</w:t>
      </w:r>
    </w:p>
    <w:p w14:paraId="047AE5D0" w14:textId="6E845561" w:rsidR="00C274E5" w:rsidRPr="00D35917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05E78B08" w14:textId="6099B6AC" w:rsidR="00CD60F7" w:rsidRDefault="00CD60F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32 НК РФ «Налог на имущество физических лиц»</w:t>
      </w:r>
      <w:r w:rsidR="00294516">
        <w:rPr>
          <w:rFonts w:ascii="Times New Roman" w:hAnsi="Times New Roman"/>
          <w:sz w:val="27"/>
          <w:szCs w:val="27"/>
        </w:rPr>
        <w:t>,</w:t>
      </w:r>
      <w:r w:rsidR="00294516" w:rsidRPr="00294516">
        <w:rPr>
          <w:rFonts w:ascii="Times New Roman" w:hAnsi="Times New Roman"/>
          <w:sz w:val="27"/>
          <w:szCs w:val="27"/>
        </w:rPr>
        <w:t xml:space="preserve"> </w:t>
      </w:r>
      <w:r w:rsidR="00294516" w:rsidRPr="00AA35DB">
        <w:rPr>
          <w:rFonts w:ascii="Times New Roman" w:hAnsi="Times New Roman"/>
          <w:sz w:val="27"/>
          <w:szCs w:val="27"/>
        </w:rPr>
        <w:t>нормативными правовыми актами</w:t>
      </w:r>
      <w:r w:rsidR="00294516">
        <w:rPr>
          <w:rFonts w:ascii="Times New Roman" w:hAnsi="Times New Roman"/>
          <w:sz w:val="27"/>
          <w:szCs w:val="27"/>
        </w:rPr>
        <w:t xml:space="preserve"> субъектов Российской Федерации</w:t>
      </w:r>
      <w:r w:rsidRPr="00D35917">
        <w:rPr>
          <w:rFonts w:ascii="Times New Roman" w:hAnsi="Times New Roman"/>
          <w:sz w:val="27"/>
          <w:szCs w:val="27"/>
        </w:rPr>
        <w:t>.</w:t>
      </w:r>
    </w:p>
    <w:p w14:paraId="6CE94819" w14:textId="4C968366" w:rsidR="002C601D" w:rsidRPr="00AA35DB" w:rsidRDefault="002C601D" w:rsidP="002C60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-коэффициент-дефлятор, устанавливаемый </w:t>
      </w:r>
      <w:r>
        <w:rPr>
          <w:rFonts w:ascii="Times New Roman" w:hAnsi="Times New Roman"/>
          <w:sz w:val="27"/>
          <w:szCs w:val="27"/>
        </w:rPr>
        <w:t>Администрацией Смоленской области</w:t>
      </w:r>
      <w:r w:rsidRPr="00AA35DB">
        <w:rPr>
          <w:rFonts w:ascii="Times New Roman" w:hAnsi="Times New Roman"/>
          <w:sz w:val="27"/>
          <w:szCs w:val="27"/>
        </w:rPr>
        <w:t xml:space="preserve"> в целях применения главы 32 НК РФ </w:t>
      </w:r>
      <w:r w:rsidRPr="002C601D">
        <w:rPr>
          <w:rFonts w:ascii="Times New Roman" w:hAnsi="Times New Roman"/>
          <w:sz w:val="27"/>
          <w:szCs w:val="27"/>
        </w:rPr>
        <w:t>«Налог на имущество физических лиц»;</w:t>
      </w:r>
    </w:p>
    <w:p w14:paraId="6AE2F241" w14:textId="77777777" w:rsidR="002C601D" w:rsidRPr="00D35917" w:rsidRDefault="002C601D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B2D8C80" w14:textId="77777777" w:rsidR="00F551F8" w:rsidRPr="00D35917" w:rsidRDefault="00F551F8" w:rsidP="00F17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14:paraId="327BC6C3" w14:textId="70E5EF22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 прогнозного объема поступлений  производится следующим образом:</w:t>
      </w:r>
    </w:p>
    <w:p w14:paraId="5184EDF2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3A94536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+Налог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 </w:t>
      </w:r>
    </w:p>
    <w:p w14:paraId="3FD122D3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531DC62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где:</w:t>
      </w:r>
    </w:p>
    <w:p w14:paraId="74E06C5F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инв. </w:t>
      </w:r>
      <w:r w:rsidRPr="00F87DA5">
        <w:rPr>
          <w:rFonts w:ascii="Times New Roman" w:hAnsi="Times New Roman"/>
          <w:sz w:val="27"/>
          <w:szCs w:val="27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14:paraId="60AA715F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переход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сумма налога, подлежащего уплате в бюджет с связи с переходным периодом, тыс. рублей.</w:t>
      </w:r>
    </w:p>
    <w:p w14:paraId="05CC22E8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363C626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инвентаризационной стоимости объекта налогообложения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sz w:val="27"/>
          <w:szCs w:val="27"/>
        </w:rPr>
        <w:t>), определяется следующим образом:</w:t>
      </w:r>
    </w:p>
    <w:p w14:paraId="25B54532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62C5B24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НБ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</w:rPr>
        <w:t>/100</w:t>
      </w:r>
    </w:p>
    <w:p w14:paraId="5EB154F5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41535E3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4CC11B1C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14:paraId="2739CC40" w14:textId="77A4C50D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sz w:val="27"/>
          <w:szCs w:val="27"/>
        </w:rPr>
        <w:t xml:space="preserve">= коэффициент-дефлятор, устанавливаемый ежегодно </w:t>
      </w:r>
      <w:r w:rsidR="0002568B">
        <w:rPr>
          <w:rFonts w:ascii="Times New Roman" w:hAnsi="Times New Roman"/>
          <w:sz w:val="27"/>
          <w:szCs w:val="27"/>
        </w:rPr>
        <w:t>Администрацией Смоленской области;</w:t>
      </w:r>
    </w:p>
    <w:p w14:paraId="6F5D8D3C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расчетная средняя ставка по инвентаризационной стоимости объекта налогообложения за отчетный период, %.</w:t>
      </w:r>
    </w:p>
    <w:p w14:paraId="73003CC4" w14:textId="01FE4A1C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 5-МН за предыдущий период), скорректированной на коэффициент-дефлятор, установленный </w:t>
      </w:r>
      <w:r w:rsidR="0002568B">
        <w:rPr>
          <w:rFonts w:ascii="Times New Roman" w:hAnsi="Times New Roman"/>
          <w:sz w:val="27"/>
          <w:szCs w:val="27"/>
        </w:rPr>
        <w:t xml:space="preserve">Администрацией Смоленской области </w:t>
      </w:r>
      <w:r w:rsidRPr="00F87DA5">
        <w:rPr>
          <w:rFonts w:ascii="Times New Roman" w:hAnsi="Times New Roman"/>
          <w:sz w:val="27"/>
          <w:szCs w:val="27"/>
        </w:rPr>
        <w:t>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 5-МН за отчетный период</w:t>
      </w:r>
      <w:proofErr w:type="gramEnd"/>
      <w:r w:rsidRPr="00F87DA5">
        <w:rPr>
          <w:rFonts w:ascii="Times New Roman" w:hAnsi="Times New Roman"/>
          <w:sz w:val="27"/>
          <w:szCs w:val="27"/>
        </w:rPr>
        <w:t>), умноженное на 100.</w:t>
      </w:r>
    </w:p>
    <w:p w14:paraId="6B2822B6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DC89587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налога, подлежащего уплате в бюджет с связи с переходным периодом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), рассчитывается следующим образом: </w:t>
      </w:r>
    </w:p>
    <w:p w14:paraId="131D4E29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64C46F2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=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F87DA5">
        <w:rPr>
          <w:rFonts w:ascii="Times New Roman" w:hAnsi="Times New Roman"/>
          <w:b/>
          <w:sz w:val="27"/>
          <w:szCs w:val="27"/>
        </w:rPr>
        <w:t xml:space="preserve">-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sz w:val="27"/>
          <w:szCs w:val="27"/>
        </w:rPr>
        <w:t xml:space="preserve">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</w:p>
    <w:p w14:paraId="174A99C4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3F9C49A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3FF81DF7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F87DA5">
        <w:rPr>
          <w:rFonts w:ascii="Times New Roman" w:hAnsi="Times New Roman"/>
          <w:sz w:val="27"/>
          <w:szCs w:val="27"/>
        </w:rPr>
        <w:t>с</w:t>
      </w:r>
      <w:proofErr w:type="gramEnd"/>
      <w:r w:rsidRPr="00F87DA5">
        <w:rPr>
          <w:rFonts w:ascii="Times New Roman" w:hAnsi="Times New Roman"/>
          <w:sz w:val="27"/>
          <w:szCs w:val="27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14:paraId="2CA2544A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14:paraId="6A886044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принимается равным</w:t>
      </w:r>
      <w:r w:rsidRPr="00F87DA5">
        <w:rPr>
          <w:rFonts w:ascii="Times New Roman" w:hAnsi="Times New Roman"/>
          <w:b/>
          <w:sz w:val="27"/>
          <w:szCs w:val="27"/>
        </w:rPr>
        <w:t xml:space="preserve"> 0,2</w:t>
      </w:r>
      <w:r w:rsidRPr="00F87DA5">
        <w:rPr>
          <w:rFonts w:ascii="Times New Roman" w:hAnsi="Times New Roman"/>
          <w:sz w:val="27"/>
          <w:szCs w:val="27"/>
        </w:rPr>
        <w:t xml:space="preserve"> в первый год применения субъектом Российской Федерации кадастровой стоимости, </w:t>
      </w:r>
      <w:r w:rsidRPr="00F87DA5">
        <w:rPr>
          <w:rFonts w:ascii="Times New Roman" w:hAnsi="Times New Roman"/>
          <w:b/>
          <w:sz w:val="27"/>
          <w:szCs w:val="27"/>
        </w:rPr>
        <w:t>0,4</w:t>
      </w:r>
      <w:r w:rsidRPr="00F87DA5">
        <w:rPr>
          <w:rFonts w:ascii="Times New Roman" w:hAnsi="Times New Roman"/>
          <w:sz w:val="27"/>
          <w:szCs w:val="27"/>
        </w:rPr>
        <w:t xml:space="preserve"> – во второй год, </w:t>
      </w:r>
      <w:r w:rsidRPr="00F87DA5">
        <w:rPr>
          <w:rFonts w:ascii="Times New Roman" w:hAnsi="Times New Roman"/>
          <w:b/>
          <w:sz w:val="27"/>
          <w:szCs w:val="27"/>
        </w:rPr>
        <w:t>0,6</w:t>
      </w:r>
      <w:r w:rsidRPr="00F87DA5">
        <w:rPr>
          <w:rFonts w:ascii="Times New Roman" w:hAnsi="Times New Roman"/>
          <w:sz w:val="27"/>
          <w:szCs w:val="27"/>
        </w:rPr>
        <w:t xml:space="preserve"> – в третий год,</w:t>
      </w:r>
      <w:r w:rsidRPr="00F87DA5">
        <w:rPr>
          <w:rFonts w:ascii="Times New Roman" w:hAnsi="Times New Roman"/>
          <w:b/>
          <w:sz w:val="27"/>
          <w:szCs w:val="27"/>
        </w:rPr>
        <w:t xml:space="preserve"> 0,8</w:t>
      </w:r>
      <w:r w:rsidRPr="00F87DA5">
        <w:rPr>
          <w:rFonts w:ascii="Times New Roman" w:hAnsi="Times New Roman"/>
          <w:sz w:val="27"/>
          <w:szCs w:val="27"/>
        </w:rPr>
        <w:t>- четвертый год.</w:t>
      </w:r>
    </w:p>
    <w:p w14:paraId="0CE1F230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14:paraId="5314DAFA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22183DB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Сумма налога, исчисленная исходя из соответствующей кадастровой стоимости объекта налогообложения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>, на очередной финансовый год и плановый период рассчитывается, как:</w:t>
      </w:r>
    </w:p>
    <w:p w14:paraId="3ACC5CFF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D1886D1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0F8D425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F87DA5">
        <w:rPr>
          <w:rFonts w:ascii="Times New Roman" w:hAnsi="Times New Roman"/>
          <w:sz w:val="27"/>
          <w:szCs w:val="27"/>
        </w:rPr>
        <w:t xml:space="preserve">=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</w:rPr>
        <w:t>/100</w:t>
      </w:r>
    </w:p>
    <w:p w14:paraId="24EF6F94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09835F8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3A5B1D39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F87DA5">
        <w:rPr>
          <w:rFonts w:ascii="Times New Roman" w:hAnsi="Times New Roman"/>
          <w:sz w:val="27"/>
          <w:szCs w:val="27"/>
        </w:rPr>
        <w:t>н</w:t>
      </w:r>
      <w:proofErr w:type="gramEnd"/>
      <w:r w:rsidRPr="00F87DA5">
        <w:rPr>
          <w:rFonts w:ascii="Times New Roman" w:hAnsi="Times New Roman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14:paraId="547CDB0A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расчетная средняя ставка по кадастровой стоимости объекта налогообложения за отчетный период, %.</w:t>
      </w:r>
    </w:p>
    <w:p w14:paraId="54EBE579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F87DA5">
        <w:rPr>
          <w:rFonts w:ascii="Times New Roman" w:hAnsi="Times New Roman"/>
          <w:b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87DA5">
        <w:rPr>
          <w:rFonts w:ascii="Times New Roman" w:hAnsi="Times New Roman"/>
          <w:b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 xml:space="preserve">, и налоговой базы в виде кадастровой стоимости </w:t>
      </w:r>
      <w:r w:rsidRPr="00F87DA5">
        <w:rPr>
          <w:rFonts w:ascii="Times New Roman" w:hAnsi="Times New Roman"/>
          <w:b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>, умноженное на 100.</w:t>
      </w:r>
    </w:p>
    <w:p w14:paraId="78CF40CC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F87DA5">
        <w:rPr>
          <w:rFonts w:ascii="Times New Roman" w:hAnsi="Times New Roman"/>
          <w:b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87DA5">
        <w:rPr>
          <w:rFonts w:ascii="Times New Roman" w:hAnsi="Times New Roman"/>
          <w:b/>
          <w:sz w:val="27"/>
          <w:szCs w:val="27"/>
        </w:rPr>
        <w:t xml:space="preserve">) </w:t>
      </w:r>
      <w:r w:rsidRPr="00F87DA5">
        <w:rPr>
          <w:rFonts w:ascii="Times New Roman" w:hAnsi="Times New Roman"/>
          <w:sz w:val="27"/>
          <w:szCs w:val="27"/>
        </w:rPr>
        <w:t>рассчитывается в отчетном периоде, как:</w:t>
      </w:r>
    </w:p>
    <w:p w14:paraId="41F5DD40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035C5EE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F87DA5">
        <w:rPr>
          <w:rFonts w:ascii="Times New Roman" w:hAnsi="Times New Roman"/>
          <w:b/>
          <w:sz w:val="27"/>
          <w:szCs w:val="27"/>
        </w:rPr>
        <w:t xml:space="preserve">=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всего </w:t>
      </w:r>
      <w:r w:rsidRPr="00F87DA5">
        <w:rPr>
          <w:rFonts w:ascii="Times New Roman" w:hAnsi="Times New Roman"/>
          <w:b/>
          <w:sz w:val="27"/>
          <w:szCs w:val="27"/>
        </w:rPr>
        <w:t xml:space="preserve">/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 xml:space="preserve">-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sz w:val="27"/>
          <w:szCs w:val="27"/>
        </w:rPr>
        <w:t xml:space="preserve"> /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  <w:r w:rsidRPr="00F87DA5">
        <w:rPr>
          <w:rFonts w:ascii="Times New Roman" w:hAnsi="Times New Roman"/>
          <w:b/>
          <w:sz w:val="27"/>
          <w:szCs w:val="27"/>
        </w:rPr>
        <w:t xml:space="preserve"> +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</w:p>
    <w:p w14:paraId="79F70197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404FEA9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1EAA562A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всего </w:t>
      </w:r>
      <w:r w:rsidRPr="00F87DA5">
        <w:rPr>
          <w:rFonts w:ascii="Times New Roman" w:hAnsi="Times New Roman"/>
          <w:sz w:val="27"/>
          <w:szCs w:val="27"/>
        </w:rPr>
        <w:t>= сумма налога, подлежащая уплате в бюджет – всего (отчет по форме № 5-МН), тыс. рублей.</w:t>
      </w:r>
    </w:p>
    <w:p w14:paraId="07B848A7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DB90F29" w14:textId="77777777" w:rsidR="00E13018" w:rsidRPr="00F87DA5" w:rsidRDefault="00E13018" w:rsidP="00E13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14:paraId="6F879399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3F365097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21BE7C03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0AF10B7" w14:textId="22757DEF" w:rsidR="00784209" w:rsidRPr="00D35917" w:rsidRDefault="00784209" w:rsidP="00921182">
      <w:pPr>
        <w:pStyle w:val="3"/>
        <w:tabs>
          <w:tab w:val="left" w:pos="-709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82" w:name="_Toc460509786"/>
      <w:bookmarkStart w:id="83" w:name="_Toc528315745"/>
      <w:r w:rsidRPr="00D35917">
        <w:rPr>
          <w:rFonts w:ascii="Times New Roman" w:hAnsi="Times New Roman"/>
          <w:i/>
          <w:sz w:val="27"/>
          <w:szCs w:val="27"/>
        </w:rPr>
        <w:t>2.</w:t>
      </w:r>
      <w:r w:rsidR="000B0FFA" w:rsidRPr="00D35917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.2. Налог на имущество организаций</w:t>
      </w:r>
      <w:r w:rsidR="00CB1069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/>
          <w:sz w:val="27"/>
          <w:szCs w:val="27"/>
        </w:rPr>
        <w:br/>
        <w:t>182 1 06 02000 02 0000 110</w:t>
      </w:r>
      <w:bookmarkEnd w:id="82"/>
      <w:bookmarkEnd w:id="83"/>
    </w:p>
    <w:p w14:paraId="7EC4D622" w14:textId="77777777" w:rsidR="00CD60F7" w:rsidRPr="00D35917" w:rsidRDefault="00CD60F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налога на имущество организаций, используются:</w:t>
      </w:r>
    </w:p>
    <w:p w14:paraId="6057CFF5" w14:textId="50007C84" w:rsidR="00CD60F7" w:rsidRPr="00D35917" w:rsidRDefault="00CD60F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(среднегодовая стоимость амортизируемого имущества, амортизация),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23D1E2B7" w14:textId="66DA3FAE" w:rsidR="00CD60F7" w:rsidRPr="00D35917" w:rsidRDefault="00CD60F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отчета по форме </w:t>
      </w:r>
      <w:r w:rsidR="00736EEB" w:rsidRPr="00D35917">
        <w:rPr>
          <w:rFonts w:ascii="Times New Roman" w:hAnsi="Times New Roman"/>
          <w:sz w:val="27"/>
          <w:szCs w:val="27"/>
        </w:rPr>
        <w:t>№ </w:t>
      </w:r>
      <w:r w:rsidRPr="00D35917">
        <w:rPr>
          <w:rFonts w:ascii="Times New Roman" w:hAnsi="Times New Roman"/>
          <w:sz w:val="27"/>
          <w:szCs w:val="27"/>
        </w:rPr>
        <w:t>5-НИО «О налоговой базе и структуре начислений по налогу на имущество организаций», сложившаяся за предыдущие периоды;</w:t>
      </w:r>
    </w:p>
    <w:p w14:paraId="1A14055F" w14:textId="1015C291" w:rsidR="00C274E5" w:rsidRPr="00D35917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2298346C" w14:textId="77777777" w:rsidR="00CD60F7" w:rsidRPr="00D35917" w:rsidRDefault="00CD60F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30 НК РФ «Налог на имущество организаций» и др. источники.</w:t>
      </w:r>
    </w:p>
    <w:p w14:paraId="4A3F14EF" w14:textId="5650D019" w:rsidR="00F551F8" w:rsidRPr="00D35917" w:rsidRDefault="00F551F8" w:rsidP="00FD53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</w:t>
      </w:r>
      <w:r w:rsidR="00FD53AD">
        <w:rPr>
          <w:rFonts w:ascii="Times New Roman" w:hAnsi="Times New Roman"/>
          <w:sz w:val="27"/>
          <w:szCs w:val="27"/>
        </w:rPr>
        <w:t xml:space="preserve">, </w:t>
      </w:r>
      <w:r w:rsidRPr="00D35917">
        <w:rPr>
          <w:rFonts w:ascii="Times New Roman" w:eastAsia="Times New Roman" w:hAnsi="Times New Roman"/>
          <w:sz w:val="27"/>
          <w:szCs w:val="27"/>
        </w:rPr>
        <w:t>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14:paraId="44108B0D" w14:textId="61ACE034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показателей.</w:t>
      </w:r>
    </w:p>
    <w:p w14:paraId="49B33C20" w14:textId="77777777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D35917">
        <w:rPr>
          <w:rFonts w:ascii="Times New Roman" w:hAnsi="Times New Roman"/>
          <w:sz w:val="27"/>
          <w:szCs w:val="27"/>
        </w:rPr>
        <w:br/>
        <w:t>(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D35917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7C167F9F" w14:textId="77777777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62AFB77" w14:textId="1E64FDED" w:rsidR="007E4BDD" w:rsidRPr="004B0FAF" w:rsidRDefault="007E4BDD" w:rsidP="00484A2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 </w:t>
      </w:r>
      <w:r w:rsidRPr="00C72AAA">
        <w:rPr>
          <w:rFonts w:ascii="Times New Roman" w:hAnsi="Times New Roman"/>
          <w:b/>
          <w:i/>
          <w:sz w:val="27"/>
          <w:szCs w:val="27"/>
        </w:rPr>
        <w:t>=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72AAA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72AA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72AAA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="00E13018">
        <w:rPr>
          <w:rFonts w:ascii="Times New Roman" w:hAnsi="Times New Roman"/>
          <w:b/>
          <w:i/>
          <w:sz w:val="27"/>
          <w:szCs w:val="27"/>
        </w:rPr>
        <w:t>сс</w:t>
      </w:r>
      <w:proofErr w:type="spellEnd"/>
      <w:r w:rsidR="00E13018">
        <w:rPr>
          <w:rFonts w:ascii="Times New Roman" w:hAnsi="Times New Roman"/>
          <w:b/>
          <w:i/>
          <w:sz w:val="27"/>
          <w:szCs w:val="27"/>
        </w:rPr>
        <w:t>/100</w:t>
      </w:r>
      <w:r w:rsidRPr="00C72AA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72AAA">
        <w:rPr>
          <w:rFonts w:ascii="Times New Roman" w:hAnsi="Times New Roman"/>
          <w:b/>
          <w:sz w:val="27"/>
          <w:szCs w:val="27"/>
        </w:rPr>
        <w:t xml:space="preserve"> </w:t>
      </w:r>
      <w:r w:rsidR="00FD53AD" w:rsidRPr="00C72AAA">
        <w:rPr>
          <w:rFonts w:ascii="Times New Roman" w:hAnsi="Times New Roman"/>
          <w:b/>
          <w:sz w:val="27"/>
          <w:szCs w:val="27"/>
        </w:rPr>
        <w:t xml:space="preserve">+ </w:t>
      </w:r>
      <w:r w:rsidR="00FD53AD"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FD53AD" w:rsidRPr="00C72AAA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FD53AD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="00FD53AD" w:rsidRPr="00C72AA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D53AD" w:rsidRPr="00C72AAA">
        <w:rPr>
          <w:rFonts w:ascii="Times New Roman" w:hAnsi="Times New Roman"/>
          <w:b/>
          <w:i/>
          <w:sz w:val="27"/>
          <w:szCs w:val="27"/>
        </w:rPr>
        <w:t xml:space="preserve">× </w:t>
      </w:r>
      <w:r w:rsidR="00FD53AD"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FD53AD" w:rsidRPr="00C72AA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D53AD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="00E13018">
        <w:rPr>
          <w:rFonts w:ascii="Times New Roman" w:hAnsi="Times New Roman"/>
          <w:b/>
          <w:i/>
          <w:sz w:val="27"/>
          <w:szCs w:val="27"/>
        </w:rPr>
        <w:t>/100</w:t>
      </w:r>
      <w:r w:rsidR="00E13018" w:rsidRPr="00C72AA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E13018" w:rsidRPr="00C72AAA">
        <w:rPr>
          <w:rFonts w:ascii="Times New Roman" w:hAnsi="Times New Roman"/>
          <w:b/>
          <w:sz w:val="27"/>
          <w:szCs w:val="27"/>
        </w:rPr>
        <w:t xml:space="preserve"> </w:t>
      </w:r>
      <w:r w:rsidR="00E1301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D53AD" w:rsidRPr="00C72AA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4B0FAF" w:rsidRPr="00C72AAA">
        <w:rPr>
          <w:rFonts w:ascii="Times New Roman" w:hAnsi="Times New Roman"/>
          <w:b/>
          <w:i/>
          <w:sz w:val="27"/>
          <w:szCs w:val="27"/>
          <w:vertAlign w:val="subscript"/>
        </w:rPr>
        <w:t>+</w:t>
      </w:r>
      <w:r w:rsidR="004B0FAF" w:rsidRPr="00C72AAA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="004B0FAF" w:rsidRPr="00AA35DB">
        <w:rPr>
          <w:rFonts w:ascii="Times New Roman" w:hAnsi="Times New Roman"/>
          <w:b/>
          <w:i/>
          <w:sz w:val="27"/>
          <w:szCs w:val="27"/>
        </w:rPr>
        <w:t>Н</w:t>
      </w:r>
      <w:r w:rsidR="004B0FAF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="004B0FAF" w:rsidRPr="00C72AAA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4B0FAF" w:rsidRPr="00C72AAA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r w:rsidR="004B0FAF" w:rsidRPr="00AA35DB">
        <w:rPr>
          <w:rFonts w:ascii="Times New Roman" w:hAnsi="Times New Roman"/>
          <w:b/>
          <w:i/>
          <w:sz w:val="27"/>
          <w:szCs w:val="27"/>
        </w:rPr>
        <w:t>Н</w:t>
      </w:r>
      <w:r w:rsidR="004B0FAF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="004B0FAF" w:rsidRPr="00C72AAA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4B0FAF" w:rsidRPr="00C72AAA">
        <w:rPr>
          <w:rFonts w:ascii="Times New Roman" w:hAnsi="Times New Roman"/>
          <w:b/>
          <w:sz w:val="27"/>
          <w:szCs w:val="27"/>
        </w:rPr>
        <w:t xml:space="preserve">) </w:t>
      </w:r>
      <w:r w:rsidR="004B0FAF"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r w:rsidR="004B0FAF"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4B0FAF"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4B0FAF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="004B0FAF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E13018" w:rsidRPr="00E1301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13018">
        <w:rPr>
          <w:rFonts w:ascii="Times New Roman" w:hAnsi="Times New Roman"/>
          <w:b/>
          <w:i/>
          <w:sz w:val="27"/>
          <w:szCs w:val="27"/>
        </w:rPr>
        <w:t>/100</w:t>
      </w:r>
      <w:r w:rsidR="00E13018" w:rsidRPr="00C72AA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E13018" w:rsidRPr="00C72AAA">
        <w:rPr>
          <w:rFonts w:ascii="Times New Roman" w:hAnsi="Times New Roman"/>
          <w:b/>
          <w:sz w:val="27"/>
          <w:szCs w:val="27"/>
        </w:rPr>
        <w:t xml:space="preserve"> </w:t>
      </w:r>
      <w:r w:rsidRPr="004B0FAF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4B0FAF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4B0FA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E13018">
        <w:rPr>
          <w:rFonts w:ascii="Times New Roman" w:hAnsi="Times New Roman"/>
          <w:b/>
          <w:i/>
          <w:sz w:val="27"/>
          <w:szCs w:val="27"/>
        </w:rPr>
        <w:t>/100</w:t>
      </w:r>
      <w:r w:rsidR="00E13018" w:rsidRPr="00C72AA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E13018" w:rsidRPr="00C72AAA">
        <w:rPr>
          <w:rFonts w:ascii="Times New Roman" w:hAnsi="Times New Roman"/>
          <w:b/>
          <w:sz w:val="27"/>
          <w:szCs w:val="27"/>
        </w:rPr>
        <w:t xml:space="preserve"> </w:t>
      </w:r>
      <w:r w:rsidR="00EE28A6" w:rsidRPr="004B0FAF">
        <w:rPr>
          <w:rFonts w:ascii="Times New Roman" w:hAnsi="Times New Roman"/>
          <w:b/>
          <w:i/>
          <w:sz w:val="27"/>
          <w:szCs w:val="27"/>
        </w:rPr>
        <w:t>+</w:t>
      </w:r>
      <w:r w:rsidRPr="004B0FAF">
        <w:rPr>
          <w:rFonts w:ascii="Times New Roman" w:hAnsi="Times New Roman"/>
          <w:b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4B0FAF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gramEnd"/>
      <w:r w:rsidRPr="004B0FA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4B0FAF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4B0FAF">
        <w:rPr>
          <w:rFonts w:ascii="Times New Roman" w:hAnsi="Times New Roman"/>
          <w:b/>
          <w:i/>
          <w:sz w:val="27"/>
          <w:szCs w:val="27"/>
        </w:rPr>
        <w:t>,</w:t>
      </w:r>
    </w:p>
    <w:p w14:paraId="39FDABB8" w14:textId="77777777" w:rsidR="007E4BDD" w:rsidRPr="004B0FAF" w:rsidRDefault="007E4BDD" w:rsidP="007E4BD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53B1811E" w14:textId="77777777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5BB33C7B" w14:textId="4F0AE9FA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D35917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  <w:r w:rsidR="0026265A" w:rsidRPr="0026265A">
        <w:rPr>
          <w:rFonts w:ascii="Times New Roman" w:hAnsi="Times New Roman"/>
          <w:sz w:val="27"/>
          <w:szCs w:val="27"/>
        </w:rPr>
        <w:t xml:space="preserve"> </w:t>
      </w:r>
      <w:r w:rsidR="0026265A" w:rsidRPr="00D35917">
        <w:rPr>
          <w:rFonts w:ascii="Times New Roman" w:hAnsi="Times New Roman"/>
          <w:sz w:val="27"/>
          <w:szCs w:val="27"/>
        </w:rPr>
        <w:t>рассчитывается по среднегодовому темпу роста соответствующих показателей за  предыдущи</w:t>
      </w:r>
      <w:r w:rsidR="0026265A">
        <w:rPr>
          <w:rFonts w:ascii="Times New Roman" w:hAnsi="Times New Roman"/>
          <w:sz w:val="27"/>
          <w:szCs w:val="27"/>
        </w:rPr>
        <w:t>е</w:t>
      </w:r>
      <w:r w:rsidR="0026265A" w:rsidRPr="00D35917">
        <w:rPr>
          <w:rFonts w:ascii="Times New Roman" w:hAnsi="Times New Roman"/>
          <w:sz w:val="27"/>
          <w:szCs w:val="27"/>
        </w:rPr>
        <w:t xml:space="preserve"> налоговы</w:t>
      </w:r>
      <w:r w:rsidR="0026265A">
        <w:rPr>
          <w:rFonts w:ascii="Times New Roman" w:hAnsi="Times New Roman"/>
          <w:sz w:val="27"/>
          <w:szCs w:val="27"/>
        </w:rPr>
        <w:t>е</w:t>
      </w:r>
      <w:r w:rsidR="0026265A" w:rsidRPr="00D35917">
        <w:rPr>
          <w:rFonts w:ascii="Times New Roman" w:hAnsi="Times New Roman"/>
          <w:sz w:val="27"/>
          <w:szCs w:val="27"/>
        </w:rPr>
        <w:t xml:space="preserve"> период</w:t>
      </w:r>
      <w:r w:rsidR="0026265A">
        <w:rPr>
          <w:rFonts w:ascii="Times New Roman" w:hAnsi="Times New Roman"/>
          <w:sz w:val="27"/>
          <w:szCs w:val="27"/>
        </w:rPr>
        <w:t>ы</w:t>
      </w:r>
      <w:r w:rsidR="0026265A" w:rsidRPr="00D35917">
        <w:rPr>
          <w:rFonts w:ascii="Times New Roman" w:hAnsi="Times New Roman"/>
          <w:sz w:val="27"/>
          <w:szCs w:val="27"/>
        </w:rPr>
        <w:t>, по форме отчета</w:t>
      </w:r>
      <w:r w:rsidR="0026265A">
        <w:rPr>
          <w:rFonts w:ascii="Times New Roman" w:hAnsi="Times New Roman"/>
          <w:sz w:val="27"/>
          <w:szCs w:val="27"/>
        </w:rPr>
        <w:t xml:space="preserve"> </w:t>
      </w:r>
      <w:r w:rsidR="0026265A" w:rsidRPr="00D35917">
        <w:rPr>
          <w:rFonts w:ascii="Times New Roman" w:hAnsi="Times New Roman"/>
          <w:sz w:val="27"/>
          <w:szCs w:val="27"/>
        </w:rPr>
        <w:t>№ 5-НИО «О налоговой базе и структуре начислений по налогу на имущество организаций»</w:t>
      </w:r>
      <w:r w:rsidR="0026265A">
        <w:rPr>
          <w:rFonts w:ascii="Times New Roman" w:hAnsi="Times New Roman"/>
          <w:sz w:val="27"/>
          <w:szCs w:val="27"/>
        </w:rPr>
        <w:t>;</w:t>
      </w:r>
    </w:p>
    <w:p w14:paraId="062419B2" w14:textId="77777777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D35917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14:paraId="31FA816E" w14:textId="77777777" w:rsidR="007E4BDD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14:paraId="53A4D310" w14:textId="7541DD22" w:rsidR="0026265A" w:rsidRPr="00D35917" w:rsidRDefault="008E220A" w:rsidP="002626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AA35DB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 w:rsidRPr="00AA35DB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стоимости, тыс. рублей;</w:t>
      </w:r>
      <w:r w:rsidR="0026265A" w:rsidRPr="0026265A">
        <w:rPr>
          <w:rFonts w:ascii="Times New Roman" w:hAnsi="Times New Roman"/>
          <w:sz w:val="27"/>
          <w:szCs w:val="27"/>
        </w:rPr>
        <w:t xml:space="preserve"> </w:t>
      </w:r>
      <w:r w:rsidR="0026265A" w:rsidRPr="00D35917">
        <w:rPr>
          <w:rFonts w:ascii="Times New Roman" w:hAnsi="Times New Roman"/>
          <w:sz w:val="27"/>
          <w:szCs w:val="27"/>
        </w:rPr>
        <w:t>рассчитывается по среднегодовому темпу роста соответствующих показателей за  предыдущи</w:t>
      </w:r>
      <w:r w:rsidR="0026265A">
        <w:rPr>
          <w:rFonts w:ascii="Times New Roman" w:hAnsi="Times New Roman"/>
          <w:sz w:val="27"/>
          <w:szCs w:val="27"/>
        </w:rPr>
        <w:t>е</w:t>
      </w:r>
      <w:r w:rsidR="0026265A" w:rsidRPr="00D35917">
        <w:rPr>
          <w:rFonts w:ascii="Times New Roman" w:hAnsi="Times New Roman"/>
          <w:sz w:val="27"/>
          <w:szCs w:val="27"/>
        </w:rPr>
        <w:t xml:space="preserve"> налоговы</w:t>
      </w:r>
      <w:r w:rsidR="0026265A">
        <w:rPr>
          <w:rFonts w:ascii="Times New Roman" w:hAnsi="Times New Roman"/>
          <w:sz w:val="27"/>
          <w:szCs w:val="27"/>
        </w:rPr>
        <w:t>е</w:t>
      </w:r>
      <w:r w:rsidR="0026265A" w:rsidRPr="00D35917">
        <w:rPr>
          <w:rFonts w:ascii="Times New Roman" w:hAnsi="Times New Roman"/>
          <w:sz w:val="27"/>
          <w:szCs w:val="27"/>
        </w:rPr>
        <w:t xml:space="preserve"> период</w:t>
      </w:r>
      <w:r w:rsidR="0026265A">
        <w:rPr>
          <w:rFonts w:ascii="Times New Roman" w:hAnsi="Times New Roman"/>
          <w:sz w:val="27"/>
          <w:szCs w:val="27"/>
        </w:rPr>
        <w:t>ы</w:t>
      </w:r>
      <w:r w:rsidR="0026265A" w:rsidRPr="00D35917">
        <w:rPr>
          <w:rFonts w:ascii="Times New Roman" w:hAnsi="Times New Roman"/>
          <w:sz w:val="27"/>
          <w:szCs w:val="27"/>
        </w:rPr>
        <w:t>, по форме отчета</w:t>
      </w:r>
      <w:r w:rsidR="0026265A">
        <w:rPr>
          <w:rFonts w:ascii="Times New Roman" w:hAnsi="Times New Roman"/>
          <w:sz w:val="27"/>
          <w:szCs w:val="27"/>
        </w:rPr>
        <w:t xml:space="preserve"> </w:t>
      </w:r>
      <w:r w:rsidR="0026265A" w:rsidRPr="00D35917">
        <w:rPr>
          <w:rFonts w:ascii="Times New Roman" w:hAnsi="Times New Roman"/>
          <w:sz w:val="27"/>
          <w:szCs w:val="27"/>
        </w:rPr>
        <w:t>№ 5-НИО «О налоговой базе и структуре начислений по налогу на имущество организаций»</w:t>
      </w:r>
      <w:r w:rsidR="0026265A">
        <w:rPr>
          <w:rFonts w:ascii="Times New Roman" w:hAnsi="Times New Roman"/>
          <w:sz w:val="27"/>
          <w:szCs w:val="27"/>
        </w:rPr>
        <w:t>;</w:t>
      </w:r>
    </w:p>
    <w:p w14:paraId="2B61D1C9" w14:textId="77777777" w:rsidR="008E220A" w:rsidRDefault="008E220A" w:rsidP="008E220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AA35DB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14:paraId="1D82BE77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AA35DB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14:paraId="3BD1A45C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14:paraId="749B420C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0341C465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lastRenderedPageBreak/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= Н1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+ Н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– Н2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i/>
          <w:sz w:val="27"/>
          <w:szCs w:val="27"/>
        </w:rPr>
        <w:t>,</w:t>
      </w:r>
    </w:p>
    <w:p w14:paraId="0D17F7BD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B87C51B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14:paraId="52A19D86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sz w:val="27"/>
          <w:szCs w:val="27"/>
        </w:rPr>
        <w:t>–</w:t>
      </w:r>
      <w:r w:rsidRPr="00AA35DB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14:paraId="1D2510D9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</w:t>
      </w:r>
      <w:r>
        <w:rPr>
          <w:rFonts w:ascii="Times New Roman" w:hAnsi="Times New Roman"/>
          <w:sz w:val="27"/>
          <w:szCs w:val="27"/>
        </w:rPr>
        <w:t xml:space="preserve">ст. 380 НК РФ (отчет по форме № </w:t>
      </w:r>
      <w:r w:rsidRPr="00AA35DB">
        <w:rPr>
          <w:rFonts w:ascii="Times New Roman" w:hAnsi="Times New Roman"/>
          <w:sz w:val="27"/>
          <w:szCs w:val="27"/>
        </w:rPr>
        <w:t xml:space="preserve">5-НИО), отчетного периода, умноженной на пропорцию изменения ставки прогнозируемого периода по сравнению </w:t>
      </w:r>
      <w:proofErr w:type="gramStart"/>
      <w:r w:rsidRPr="00AA35DB">
        <w:rPr>
          <w:rFonts w:ascii="Times New Roman" w:hAnsi="Times New Roman"/>
          <w:sz w:val="27"/>
          <w:szCs w:val="27"/>
        </w:rPr>
        <w:t>с</w:t>
      </w:r>
      <w:proofErr w:type="gramEnd"/>
      <w:r w:rsidRPr="00AA35DB">
        <w:rPr>
          <w:rFonts w:ascii="Times New Roman" w:hAnsi="Times New Roman"/>
          <w:sz w:val="27"/>
          <w:szCs w:val="27"/>
        </w:rPr>
        <w:t xml:space="preserve"> отчетным;</w:t>
      </w:r>
    </w:p>
    <w:p w14:paraId="32040F47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Н2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sz w:val="27"/>
          <w:szCs w:val="27"/>
        </w:rPr>
        <w:t xml:space="preserve"> -</w:t>
      </w:r>
      <w:r w:rsidRPr="00AA35DB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</w:t>
      </w:r>
      <w:r>
        <w:rPr>
          <w:rFonts w:ascii="Times New Roman" w:hAnsi="Times New Roman"/>
          <w:sz w:val="27"/>
          <w:szCs w:val="27"/>
        </w:rPr>
        <w:br/>
      </w:r>
      <w:r w:rsidRPr="00AA35DB">
        <w:rPr>
          <w:rFonts w:ascii="Times New Roman" w:hAnsi="Times New Roman"/>
          <w:sz w:val="27"/>
          <w:szCs w:val="27"/>
        </w:rPr>
        <w:t>(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AA35DB">
        <w:rPr>
          <w:rFonts w:ascii="Times New Roman" w:hAnsi="Times New Roman"/>
          <w:sz w:val="27"/>
          <w:szCs w:val="27"/>
        </w:rPr>
        <w:t>)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AA35DB">
        <w:rPr>
          <w:rFonts w:ascii="Times New Roman" w:hAnsi="Times New Roman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AA35DB">
        <w:rPr>
          <w:rFonts w:ascii="Times New Roman" w:hAnsi="Times New Roman"/>
          <w:sz w:val="27"/>
          <w:szCs w:val="27"/>
        </w:rPr>
        <w:t>), разделенную на 100.</w:t>
      </w:r>
    </w:p>
    <w:p w14:paraId="60CAE458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sz w:val="27"/>
          <w:szCs w:val="27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14:paraId="62A6DDBB" w14:textId="77777777" w:rsidR="004B0FAF" w:rsidRPr="000E0032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6954000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= (Н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× Темп /100, </w:t>
      </w:r>
    </w:p>
    <w:p w14:paraId="16C51D83" w14:textId="77777777" w:rsidR="004B0FAF" w:rsidRPr="000E0032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309F871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14:paraId="508CD653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sz w:val="27"/>
          <w:szCs w:val="27"/>
        </w:rPr>
        <w:t>–</w:t>
      </w:r>
      <w:r w:rsidRPr="00AA35DB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14:paraId="46070EBC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sz w:val="27"/>
          <w:szCs w:val="27"/>
        </w:rPr>
        <w:t>–</w:t>
      </w:r>
      <w:r w:rsidRPr="00AA35DB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14:paraId="17CD214F" w14:textId="0D42BDF4" w:rsidR="004B0FAF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Темп </w:t>
      </w:r>
      <w:r w:rsidRPr="00AA35DB">
        <w:rPr>
          <w:rFonts w:ascii="Times New Roman" w:hAnsi="Times New Roman"/>
          <w:b/>
          <w:sz w:val="27"/>
          <w:szCs w:val="27"/>
        </w:rPr>
        <w:t>–</w:t>
      </w:r>
      <w:r w:rsidRPr="00AA35DB">
        <w:rPr>
          <w:rFonts w:ascii="Times New Roman" w:hAnsi="Times New Roman"/>
          <w:sz w:val="27"/>
          <w:szCs w:val="27"/>
        </w:rPr>
        <w:t xml:space="preserve"> темп роста стоимости амортизируемого имущества </w:t>
      </w:r>
      <w:proofErr w:type="gramStart"/>
      <w:r w:rsidRPr="00AA35DB">
        <w:rPr>
          <w:rFonts w:ascii="Times New Roman" w:hAnsi="Times New Roman"/>
          <w:sz w:val="27"/>
          <w:szCs w:val="27"/>
        </w:rPr>
        <w:t>в</w:t>
      </w:r>
      <w:proofErr w:type="gramEnd"/>
      <w:r w:rsidRPr="00AA35DB">
        <w:rPr>
          <w:rFonts w:ascii="Times New Roman" w:hAnsi="Times New Roman"/>
          <w:sz w:val="27"/>
          <w:szCs w:val="27"/>
        </w:rPr>
        <w:t xml:space="preserve"> % </w:t>
      </w:r>
      <w:proofErr w:type="gramStart"/>
      <w:r w:rsidRPr="00AA35DB">
        <w:rPr>
          <w:rFonts w:ascii="Times New Roman" w:hAnsi="Times New Roman"/>
          <w:sz w:val="27"/>
          <w:szCs w:val="27"/>
        </w:rPr>
        <w:t>к</w:t>
      </w:r>
      <w:proofErr w:type="gramEnd"/>
      <w:r w:rsidRPr="00AA35DB">
        <w:rPr>
          <w:rFonts w:ascii="Times New Roman" w:hAnsi="Times New Roman"/>
          <w:sz w:val="27"/>
          <w:szCs w:val="27"/>
        </w:rPr>
        <w:t xml:space="preserve"> предыдущему периоду</w:t>
      </w:r>
      <w:r>
        <w:rPr>
          <w:rFonts w:ascii="Times New Roman" w:hAnsi="Times New Roman"/>
          <w:sz w:val="27"/>
          <w:szCs w:val="27"/>
        </w:rPr>
        <w:t xml:space="preserve"> </w:t>
      </w:r>
      <w:r w:rsidRPr="005B3C2E">
        <w:rPr>
          <w:rFonts w:ascii="Times New Roman" w:hAnsi="Times New Roman"/>
          <w:sz w:val="27"/>
          <w:szCs w:val="27"/>
        </w:rPr>
        <w:t>(по данным исполнительных органов субъектов Российской Федерации и/или по данным органов,</w:t>
      </w:r>
      <w:r w:rsidRPr="005B3C2E">
        <w:rPr>
          <w:rFonts w:ascii="Times New Roman" w:eastAsiaTheme="minorHAnsi" w:hAnsi="Times New Roman"/>
          <w:sz w:val="24"/>
          <w:szCs w:val="24"/>
        </w:rPr>
        <w:t xml:space="preserve"> </w:t>
      </w:r>
      <w:r w:rsidRPr="005B3C2E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9" w:history="1">
        <w:r w:rsidRPr="005B3C2E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Pr="005B3C2E">
        <w:rPr>
          <w:rFonts w:ascii="Times New Roman" w:hAnsi="Times New Roman"/>
          <w:sz w:val="27"/>
          <w:szCs w:val="27"/>
        </w:rPr>
        <w:t>, и иных органов исполнительной власти);</w:t>
      </w:r>
    </w:p>
    <w:p w14:paraId="33839377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Н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14:paraId="59BD05CF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14:paraId="4394BE46" w14:textId="77777777" w:rsidR="004B0FAF" w:rsidRPr="000E0032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E003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E003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E0032">
        <w:rPr>
          <w:rFonts w:ascii="Times New Roman" w:hAnsi="Times New Roman"/>
          <w:sz w:val="27"/>
          <w:szCs w:val="27"/>
        </w:rPr>
        <w:t>– расчетный уровень переходящих платежей по налогу, %.</w:t>
      </w:r>
    </w:p>
    <w:p w14:paraId="3C5468BC" w14:textId="77777777" w:rsidR="004B0FAF" w:rsidRPr="000E0032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14:paraId="73DAC44F" w14:textId="77777777" w:rsidR="0048459B" w:rsidRPr="00D35917" w:rsidRDefault="0048459B" w:rsidP="004845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AAA110C" w14:textId="77777777" w:rsidR="0048459B" w:rsidRPr="00D35917" w:rsidRDefault="0048459B" w:rsidP="004845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574D7226" w14:textId="77777777" w:rsidR="0048459B" w:rsidRPr="00D35917" w:rsidRDefault="0048459B" w:rsidP="004845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lastRenderedPageBreak/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>сумма поступлений по</w:t>
      </w:r>
      <w:r w:rsidRPr="00D35917">
        <w:rPr>
          <w:rFonts w:ascii="Times New Roman" w:hAnsi="Times New Roman"/>
          <w:b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14:paraId="512104A1" w14:textId="77777777" w:rsidR="0048459B" w:rsidRPr="00D35917" w:rsidRDefault="0048459B" w:rsidP="004845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сумма налога, учитывающая изменения законодательства о налогах и сборах, а также другие факторы (при наличии оперативных данных от налогоплательщиков о единовременной уплате налога по разовым сделкам, выпадающих доходах в связи с возвратом переплаты, образовавшейся в предыдущих отчетных периодах и т.п.). </w:t>
      </w:r>
    </w:p>
    <w:p w14:paraId="4C1F9D1A" w14:textId="25DC8474" w:rsidR="0048459B" w:rsidRPr="00D35917" w:rsidRDefault="00574BDC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045EB4A9" w14:textId="77777777" w:rsidR="00F551F8" w:rsidRPr="00D35917" w:rsidRDefault="00F551F8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6E7B362" w14:textId="3ED84923" w:rsidR="00784209" w:rsidRPr="00D35917" w:rsidRDefault="00784209" w:rsidP="00921182">
      <w:pPr>
        <w:pStyle w:val="2"/>
        <w:spacing w:before="0" w:after="0" w:line="240" w:lineRule="auto"/>
        <w:ind w:left="709"/>
        <w:rPr>
          <w:rFonts w:ascii="Times New Roman" w:hAnsi="Times New Roman"/>
          <w:sz w:val="27"/>
          <w:szCs w:val="27"/>
        </w:rPr>
      </w:pPr>
      <w:bookmarkStart w:id="84" w:name="_Toc460509787"/>
      <w:bookmarkStart w:id="85" w:name="_Toc528315746"/>
      <w:r w:rsidRPr="00D35917">
        <w:rPr>
          <w:rFonts w:ascii="Times New Roman" w:hAnsi="Times New Roman"/>
          <w:sz w:val="27"/>
          <w:szCs w:val="27"/>
        </w:rPr>
        <w:t>2.</w:t>
      </w:r>
      <w:r w:rsidR="000B0FFA" w:rsidRPr="00D35917">
        <w:rPr>
          <w:rFonts w:ascii="Times New Roman" w:hAnsi="Times New Roman"/>
          <w:sz w:val="27"/>
          <w:szCs w:val="27"/>
        </w:rPr>
        <w:t>1</w:t>
      </w:r>
      <w:r w:rsidR="00A80C75">
        <w:rPr>
          <w:rFonts w:ascii="Times New Roman" w:hAnsi="Times New Roman"/>
          <w:sz w:val="27"/>
          <w:szCs w:val="27"/>
        </w:rPr>
        <w:t>5</w:t>
      </w:r>
      <w:r w:rsidRPr="00D35917">
        <w:rPr>
          <w:rFonts w:ascii="Times New Roman" w:hAnsi="Times New Roman"/>
          <w:sz w:val="27"/>
          <w:szCs w:val="27"/>
        </w:rPr>
        <w:t>.</w:t>
      </w:r>
      <w:r w:rsidR="007B5708" w:rsidRPr="00D35917">
        <w:rPr>
          <w:rFonts w:ascii="Times New Roman" w:hAnsi="Times New Roman"/>
          <w:sz w:val="27"/>
          <w:szCs w:val="27"/>
        </w:rPr>
        <w:t>3</w:t>
      </w:r>
      <w:r w:rsidRPr="00D35917">
        <w:rPr>
          <w:rFonts w:ascii="Times New Roman" w:hAnsi="Times New Roman"/>
          <w:sz w:val="27"/>
          <w:szCs w:val="27"/>
        </w:rPr>
        <w:t xml:space="preserve"> Транспортный налог</w:t>
      </w:r>
      <w:r w:rsidR="00CB1069" w:rsidRPr="00D35917">
        <w:rPr>
          <w:rFonts w:ascii="Times New Roman" w:hAnsi="Times New Roman"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sz w:val="27"/>
          <w:szCs w:val="27"/>
        </w:rPr>
        <w:br/>
        <w:t>182 1 06 04000 02 0000 110</w:t>
      </w:r>
      <w:bookmarkEnd w:id="84"/>
      <w:bookmarkEnd w:id="85"/>
    </w:p>
    <w:p w14:paraId="3508D78D" w14:textId="19B0E827" w:rsidR="00F176C7" w:rsidRPr="00D35917" w:rsidRDefault="00F176C7" w:rsidP="00F176C7">
      <w:pPr>
        <w:pStyle w:val="3"/>
        <w:tabs>
          <w:tab w:val="left" w:pos="-567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86" w:name="_Toc528315747"/>
      <w:r w:rsidRPr="00D35917">
        <w:rPr>
          <w:rFonts w:ascii="Times New Roman" w:hAnsi="Times New Roman"/>
          <w:i/>
          <w:sz w:val="27"/>
          <w:szCs w:val="27"/>
        </w:rPr>
        <w:t>2.</w:t>
      </w:r>
      <w:r w:rsidR="00191E1F" w:rsidRPr="00DA1F59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.3.1 Транспортный налог с организаций</w:t>
      </w:r>
      <w:r w:rsidRPr="00D35917">
        <w:rPr>
          <w:rFonts w:ascii="Times New Roman" w:hAnsi="Times New Roman"/>
          <w:i/>
          <w:sz w:val="27"/>
          <w:szCs w:val="27"/>
        </w:rPr>
        <w:br/>
        <w:t>182 1 06 04011 02 0000 110</w:t>
      </w:r>
      <w:bookmarkEnd w:id="86"/>
    </w:p>
    <w:p w14:paraId="2F420F78" w14:textId="77777777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14:paraId="145840DE" w14:textId="77777777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14:paraId="18BD4910" w14:textId="0FC66FF0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динамика начислений налога и фактических поступлений по организациям согласно данным отчета по форме № 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 </w:t>
      </w:r>
      <w:r w:rsidRPr="00D35917">
        <w:rPr>
          <w:rFonts w:ascii="Times New Roman" w:hAnsi="Times New Roman"/>
          <w:sz w:val="27"/>
          <w:szCs w:val="27"/>
        </w:rPr>
        <w:t>за предыдущие периоды;</w:t>
      </w:r>
    </w:p>
    <w:p w14:paraId="30A89812" w14:textId="77777777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14:paraId="4EDEB94A" w14:textId="77777777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14:paraId="5177220D" w14:textId="77777777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14:paraId="531E9957" w14:textId="77777777" w:rsidR="00F551F8" w:rsidRPr="00D35917" w:rsidRDefault="00F551F8" w:rsidP="00F551F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14:paraId="351B6EDC" w14:textId="77777777" w:rsidR="006D0FF4" w:rsidRPr="00AA35DB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AA35DB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14:paraId="7878C50F" w14:textId="77777777" w:rsidR="006D0FF4" w:rsidRPr="00AA35DB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C2CDA2B" w14:textId="77777777" w:rsidR="006D0FF4" w:rsidRPr="00AA35DB" w:rsidRDefault="006D0FF4" w:rsidP="006D0FF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sz w:val="27"/>
          <w:szCs w:val="27"/>
        </w:rPr>
        <w:t xml:space="preserve">/100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A35DB">
        <w:rPr>
          <w:rFonts w:ascii="Times New Roman" w:hAnsi="Times New Roman"/>
          <w:b/>
          <w:sz w:val="27"/>
          <w:szCs w:val="27"/>
        </w:rPr>
        <w:t xml:space="preserve">)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AA35DB">
        <w:rPr>
          <w:rFonts w:ascii="Times New Roman" w:hAnsi="Times New Roman"/>
          <w:b/>
          <w:sz w:val="27"/>
          <w:szCs w:val="27"/>
        </w:rPr>
        <w:t>/100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AA35DB">
        <w:rPr>
          <w:rFonts w:ascii="Times New Roman" w:hAnsi="Times New Roman"/>
          <w:b/>
          <w:sz w:val="27"/>
          <w:szCs w:val="27"/>
        </w:rPr>
        <w:t xml:space="preserve">/100 </w:t>
      </w:r>
      <w:r w:rsidRPr="00AA35DB">
        <w:rPr>
          <w:rFonts w:ascii="Times New Roman" w:hAnsi="Times New Roman"/>
          <w:sz w:val="27"/>
          <w:szCs w:val="27"/>
        </w:rPr>
        <w:t>-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ПЛ</w:t>
      </w:r>
      <w:r w:rsidRPr="00AA35DB">
        <w:rPr>
          <w:rFonts w:ascii="Times New Roman" w:hAnsi="Times New Roman"/>
          <w:b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6FBA77EA" w14:textId="77777777" w:rsidR="006D0FF4" w:rsidRPr="000E0032" w:rsidRDefault="006D0FF4" w:rsidP="006D0FF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5F97331C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lastRenderedPageBreak/>
        <w:t>где,</w:t>
      </w:r>
    </w:p>
    <w:p w14:paraId="4690909D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0E0032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0E0032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14:paraId="3308AFE7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b/>
          <w:i/>
          <w:sz w:val="27"/>
          <w:szCs w:val="27"/>
        </w:rPr>
        <w:t>К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0E0032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0E0032">
        <w:rPr>
          <w:rFonts w:ascii="Times New Roman" w:hAnsi="Times New Roman"/>
          <w:sz w:val="27"/>
          <w:szCs w:val="27"/>
        </w:rPr>
        <w:t>, %;</w:t>
      </w:r>
      <w:proofErr w:type="gramEnd"/>
    </w:p>
    <w:p w14:paraId="6F50F4BA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E0032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E003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0E0032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0E0032">
        <w:rPr>
          <w:rFonts w:ascii="Times New Roman" w:hAnsi="Times New Roman"/>
          <w:sz w:val="27"/>
          <w:szCs w:val="27"/>
        </w:rPr>
        <w:t xml:space="preserve"> рублей.</w:t>
      </w:r>
    </w:p>
    <w:p w14:paraId="0FC96C2C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</w:t>
      </w:r>
      <w:r>
        <w:rPr>
          <w:rFonts w:ascii="Times New Roman" w:hAnsi="Times New Roman"/>
          <w:sz w:val="27"/>
          <w:szCs w:val="27"/>
        </w:rPr>
        <w:t xml:space="preserve">ств (согласно отчету по форме № </w:t>
      </w:r>
      <w:r w:rsidRPr="000E0032">
        <w:rPr>
          <w:rFonts w:ascii="Times New Roman" w:hAnsi="Times New Roman"/>
          <w:sz w:val="27"/>
          <w:szCs w:val="27"/>
        </w:rPr>
        <w:t>5-ТН).</w:t>
      </w:r>
    </w:p>
    <w:p w14:paraId="3D479D57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F6BE5C6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</w:t>
      </w:r>
      <w:r>
        <w:rPr>
          <w:rFonts w:ascii="Times New Roman" w:hAnsi="Times New Roman"/>
          <w:sz w:val="27"/>
          <w:szCs w:val="27"/>
        </w:rPr>
        <w:t xml:space="preserve">ий, указаны в отчете по форме № </w:t>
      </w:r>
      <w:r w:rsidRPr="000E0032">
        <w:rPr>
          <w:rFonts w:ascii="Times New Roman" w:hAnsi="Times New Roman"/>
          <w:sz w:val="27"/>
          <w:szCs w:val="27"/>
        </w:rPr>
        <w:t>5-ТН.</w:t>
      </w:r>
    </w:p>
    <w:p w14:paraId="695ACE98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E003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E003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E0032">
        <w:rPr>
          <w:rFonts w:ascii="Times New Roman" w:hAnsi="Times New Roman"/>
          <w:sz w:val="27"/>
          <w:szCs w:val="27"/>
        </w:rPr>
        <w:t>–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E0032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14:paraId="5BB48C30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0E0032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0E0032">
        <w:rPr>
          <w:rFonts w:ascii="Times New Roman" w:hAnsi="Times New Roman"/>
          <w:sz w:val="27"/>
          <w:szCs w:val="27"/>
        </w:rPr>
        <w:t xml:space="preserve"> нач</w:t>
      </w:r>
      <w:r>
        <w:rPr>
          <w:rFonts w:ascii="Times New Roman" w:hAnsi="Times New Roman"/>
          <w:sz w:val="27"/>
          <w:szCs w:val="27"/>
        </w:rPr>
        <w:t xml:space="preserve">исленного (по отчету по форме </w:t>
      </w:r>
      <w:r>
        <w:rPr>
          <w:rFonts w:ascii="Times New Roman" w:hAnsi="Times New Roman"/>
          <w:sz w:val="27"/>
          <w:szCs w:val="27"/>
        </w:rPr>
        <w:br/>
        <w:t xml:space="preserve">№ </w:t>
      </w:r>
      <w:r w:rsidRPr="000E0032">
        <w:rPr>
          <w:rFonts w:ascii="Times New Roman" w:hAnsi="Times New Roman"/>
          <w:sz w:val="27"/>
          <w:szCs w:val="27"/>
        </w:rPr>
        <w:t>1-НМ) на сумму транспортного налога с организаций, подлежащего уплате</w:t>
      </w:r>
      <w:r>
        <w:rPr>
          <w:rFonts w:ascii="Times New Roman" w:hAnsi="Times New Roman"/>
          <w:sz w:val="27"/>
          <w:szCs w:val="27"/>
        </w:rPr>
        <w:t xml:space="preserve"> в бюджет (по отчету по форме № </w:t>
      </w:r>
      <w:r w:rsidRPr="000E0032">
        <w:rPr>
          <w:rFonts w:ascii="Times New Roman" w:hAnsi="Times New Roman"/>
          <w:sz w:val="27"/>
          <w:szCs w:val="27"/>
        </w:rPr>
        <w:t>5-ТН), сложившийся в отчетном периоде;</w:t>
      </w:r>
    </w:p>
    <w:p w14:paraId="3872E7A7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E003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E003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E0032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</w:r>
      <w:r>
        <w:rPr>
          <w:rFonts w:ascii="Times New Roman" w:hAnsi="Times New Roman"/>
          <w:sz w:val="27"/>
          <w:szCs w:val="27"/>
        </w:rPr>
        <w:t xml:space="preserve"> </w:t>
      </w:r>
      <w:r w:rsidRPr="000E0032">
        <w:rPr>
          <w:rFonts w:ascii="Times New Roman" w:hAnsi="Times New Roman"/>
          <w:sz w:val="27"/>
          <w:szCs w:val="27"/>
        </w:rPr>
        <w:t xml:space="preserve">%. </w:t>
      </w:r>
    </w:p>
    <w:p w14:paraId="2B2DBFD2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1524A014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E0032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0E003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E0032">
        <w:rPr>
          <w:rFonts w:ascii="Times New Roman" w:hAnsi="Times New Roman"/>
          <w:b/>
          <w:sz w:val="27"/>
          <w:szCs w:val="27"/>
        </w:rPr>
        <w:t xml:space="preserve">– </w:t>
      </w:r>
      <w:r w:rsidRPr="000E0032">
        <w:rPr>
          <w:rFonts w:ascii="Times New Roman" w:hAnsi="Times New Roman"/>
          <w:sz w:val="27"/>
          <w:szCs w:val="27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14:paraId="57D5CED3" w14:textId="23792482" w:rsidR="00715429" w:rsidRDefault="006D0FF4" w:rsidP="00E029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b/>
          <w:i/>
          <w:sz w:val="27"/>
          <w:szCs w:val="27"/>
        </w:rPr>
        <w:t>F</w:t>
      </w:r>
      <w:r w:rsidRPr="000E0032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7368B61" w14:textId="7E2C4A22" w:rsidR="005E6115" w:rsidRPr="00FC2544" w:rsidRDefault="005E6115" w:rsidP="005E6115">
      <w:pPr>
        <w:spacing w:after="0" w:line="240" w:lineRule="auto"/>
        <w:ind w:firstLine="709"/>
        <w:jc w:val="both"/>
        <w:rPr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 xml:space="preserve">Транспортный налог с </w:t>
      </w:r>
      <w:r>
        <w:rPr>
          <w:rFonts w:ascii="Times New Roman" w:hAnsi="Times New Roman"/>
          <w:sz w:val="27"/>
          <w:szCs w:val="27"/>
        </w:rPr>
        <w:t xml:space="preserve">организаций </w:t>
      </w:r>
      <w:r w:rsidRPr="00FC2544">
        <w:rPr>
          <w:rFonts w:ascii="Times New Roman" w:hAnsi="Times New Roman"/>
          <w:sz w:val="27"/>
          <w:szCs w:val="27"/>
        </w:rPr>
        <w:t xml:space="preserve">зачисляется в бюджеты бюджетной системы Российской Федерации по нормативам, установленным в соответствии со статьями БК РФ. </w:t>
      </w:r>
    </w:p>
    <w:p w14:paraId="4EF990D8" w14:textId="77777777" w:rsidR="005E6115" w:rsidRPr="00D35917" w:rsidRDefault="005E6115" w:rsidP="00E029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24FB9948" w14:textId="135B73F7" w:rsidR="00B412DF" w:rsidRPr="00D35917" w:rsidRDefault="00B412DF" w:rsidP="00B412DF">
      <w:pPr>
        <w:pStyle w:val="3"/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87" w:name="_Toc528315748"/>
      <w:r w:rsidRPr="00D35917">
        <w:rPr>
          <w:rFonts w:ascii="Times New Roman" w:hAnsi="Times New Roman"/>
          <w:i/>
          <w:sz w:val="27"/>
          <w:szCs w:val="27"/>
        </w:rPr>
        <w:t>2.</w:t>
      </w:r>
      <w:r w:rsidR="000B0FFA" w:rsidRPr="00D35917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.3.2 Транспортный налог с физических лиц</w:t>
      </w:r>
      <w:r w:rsidRPr="00D35917">
        <w:rPr>
          <w:rFonts w:ascii="Times New Roman" w:hAnsi="Times New Roman"/>
          <w:i/>
          <w:sz w:val="27"/>
          <w:szCs w:val="27"/>
        </w:rPr>
        <w:br/>
        <w:t>182 1 06 04012 02 0000 110</w:t>
      </w:r>
      <w:bookmarkEnd w:id="87"/>
    </w:p>
    <w:p w14:paraId="633414F4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14:paraId="6014BE83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14:paraId="16DD9AAF" w14:textId="0FCCABCC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динамика начислений налога и фактических поступлений по физическим лицам согласно данным отчета по форме № 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 </w:t>
      </w:r>
      <w:r w:rsidRPr="00D35917">
        <w:rPr>
          <w:rFonts w:ascii="Times New Roman" w:hAnsi="Times New Roman"/>
          <w:sz w:val="27"/>
          <w:szCs w:val="27"/>
        </w:rPr>
        <w:t>за предыдущие периоды;</w:t>
      </w:r>
    </w:p>
    <w:p w14:paraId="4E83DF0D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14:paraId="3410C765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14:paraId="02BE4716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14:paraId="5F5F95E6" w14:textId="23F149BB" w:rsidR="00F55425" w:rsidRPr="00AA35DB" w:rsidRDefault="00F55425" w:rsidP="00F554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14:paraId="710690E3" w14:textId="77777777" w:rsidR="00F55425" w:rsidRPr="00AA35DB" w:rsidRDefault="00F55425" w:rsidP="00F554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14:paraId="3D21D8D0" w14:textId="77777777" w:rsidR="00B412DF" w:rsidRPr="00D35917" w:rsidRDefault="00B412DF" w:rsidP="00B41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14:paraId="038C2B45" w14:textId="77777777" w:rsidR="006D0FF4" w:rsidRPr="00AA35DB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AA35DB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14:paraId="3364ACFD" w14:textId="77777777" w:rsidR="006D0FF4" w:rsidRPr="00AA35DB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84D4538" w14:textId="77777777" w:rsidR="006D0FF4" w:rsidRPr="00AA35DB" w:rsidRDefault="006D0FF4" w:rsidP="006D0FF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∑(КОЛ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sz w:val="27"/>
          <w:szCs w:val="27"/>
        </w:rPr>
        <w:t xml:space="preserve">/100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A35DB">
        <w:rPr>
          <w:rFonts w:ascii="Times New Roman" w:hAnsi="Times New Roman"/>
          <w:b/>
          <w:sz w:val="27"/>
          <w:szCs w:val="27"/>
        </w:rPr>
        <w:t>)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AA35DB">
        <w:rPr>
          <w:rFonts w:ascii="Times New Roman" w:hAnsi="Times New Roman"/>
          <w:b/>
          <w:sz w:val="27"/>
          <w:szCs w:val="27"/>
        </w:rPr>
        <w:t xml:space="preserve">/100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-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AA35DB">
        <w:rPr>
          <w:rFonts w:ascii="Times New Roman" w:hAnsi="Times New Roman"/>
          <w:b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076550FC" w14:textId="77777777" w:rsidR="006D0FF4" w:rsidRPr="00AA35DB" w:rsidRDefault="006D0FF4" w:rsidP="006D0FF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54E08CA4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>где,</w:t>
      </w:r>
    </w:p>
    <w:p w14:paraId="45805927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FC2544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FC2544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FC2544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14:paraId="67E90462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b/>
          <w:i/>
          <w:sz w:val="27"/>
          <w:szCs w:val="27"/>
        </w:rPr>
        <w:t>К</w:t>
      </w:r>
      <w:r w:rsidRPr="00FC2544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FC2544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FC2544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FC2544">
        <w:rPr>
          <w:rFonts w:ascii="Times New Roman" w:hAnsi="Times New Roman"/>
          <w:sz w:val="27"/>
          <w:szCs w:val="27"/>
        </w:rPr>
        <w:t>, %;</w:t>
      </w:r>
      <w:proofErr w:type="gramEnd"/>
    </w:p>
    <w:p w14:paraId="715A0DEC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2544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C254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254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FC2544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FC2544">
        <w:rPr>
          <w:rFonts w:ascii="Times New Roman" w:hAnsi="Times New Roman"/>
          <w:sz w:val="27"/>
          <w:szCs w:val="27"/>
        </w:rPr>
        <w:t xml:space="preserve"> рублей.</w:t>
      </w:r>
    </w:p>
    <w:p w14:paraId="26D50D46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</w:t>
      </w:r>
      <w:r>
        <w:rPr>
          <w:rFonts w:ascii="Times New Roman" w:hAnsi="Times New Roman"/>
          <w:sz w:val="27"/>
          <w:szCs w:val="27"/>
        </w:rPr>
        <w:t xml:space="preserve">ств (согласно отчету по форме № </w:t>
      </w:r>
      <w:r w:rsidRPr="00FC2544">
        <w:rPr>
          <w:rFonts w:ascii="Times New Roman" w:hAnsi="Times New Roman"/>
          <w:sz w:val="27"/>
          <w:szCs w:val="27"/>
        </w:rPr>
        <w:t>5-ТН).</w:t>
      </w:r>
    </w:p>
    <w:p w14:paraId="60A7636A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</w:t>
      </w:r>
      <w:r>
        <w:rPr>
          <w:rFonts w:ascii="Times New Roman" w:hAnsi="Times New Roman"/>
          <w:sz w:val="27"/>
          <w:szCs w:val="27"/>
        </w:rPr>
        <w:t xml:space="preserve">ны в отчете по форме № </w:t>
      </w:r>
      <w:r w:rsidRPr="00FC2544">
        <w:rPr>
          <w:rFonts w:ascii="Times New Roman" w:hAnsi="Times New Roman"/>
          <w:sz w:val="27"/>
          <w:szCs w:val="27"/>
        </w:rPr>
        <w:t>5-ТН.</w:t>
      </w:r>
    </w:p>
    <w:p w14:paraId="109DC422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2544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C254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2544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C2544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</w:r>
      <w:r>
        <w:rPr>
          <w:rFonts w:ascii="Times New Roman" w:hAnsi="Times New Roman"/>
          <w:sz w:val="27"/>
          <w:szCs w:val="27"/>
        </w:rPr>
        <w:t xml:space="preserve"> </w:t>
      </w:r>
      <w:r w:rsidRPr="00FC2544">
        <w:rPr>
          <w:rFonts w:ascii="Times New Roman" w:hAnsi="Times New Roman"/>
          <w:sz w:val="27"/>
          <w:szCs w:val="27"/>
        </w:rPr>
        <w:t xml:space="preserve">%. </w:t>
      </w:r>
    </w:p>
    <w:p w14:paraId="0F7A120A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5912BA43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2544">
        <w:rPr>
          <w:rFonts w:ascii="Times New Roman" w:hAnsi="Times New Roman"/>
          <w:b/>
          <w:i/>
          <w:sz w:val="27"/>
          <w:szCs w:val="27"/>
        </w:rPr>
        <w:lastRenderedPageBreak/>
        <w:t>ПЛ</w:t>
      </w:r>
      <w:proofErr w:type="gramEnd"/>
      <w:r w:rsidRPr="00FC254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2544">
        <w:rPr>
          <w:rFonts w:ascii="Times New Roman" w:hAnsi="Times New Roman"/>
          <w:b/>
          <w:sz w:val="27"/>
          <w:szCs w:val="27"/>
        </w:rPr>
        <w:t>–</w:t>
      </w:r>
      <w:r w:rsidRPr="00FC2544">
        <w:rPr>
          <w:rFonts w:ascii="Times New Roman" w:hAnsi="Times New Roman"/>
          <w:sz w:val="27"/>
          <w:szCs w:val="27"/>
        </w:rPr>
        <w:t xml:space="preserve">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14:paraId="3E8071C2" w14:textId="77777777" w:rsidR="006D0FF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b/>
          <w:i/>
          <w:sz w:val="27"/>
          <w:szCs w:val="27"/>
        </w:rPr>
        <w:t>F</w:t>
      </w:r>
      <w:r w:rsidRPr="00FC2544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A96E94E" w14:textId="77777777" w:rsidR="00F55425" w:rsidRPr="00FC2544" w:rsidRDefault="00F55425" w:rsidP="00F554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C2544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C2544">
        <w:rPr>
          <w:rFonts w:ascii="Times New Roman" w:hAnsi="Times New Roman"/>
          <w:sz w:val="27"/>
          <w:szCs w:val="27"/>
        </w:rPr>
        <w:t>.</w:t>
      </w:r>
    </w:p>
    <w:p w14:paraId="7C6FA97A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14:paraId="1B751A8C" w14:textId="77777777" w:rsidR="00F551F8" w:rsidRPr="00D35917" w:rsidRDefault="00F551F8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BB983E2" w14:textId="640D85E0" w:rsidR="008F6D15" w:rsidRPr="00D35917" w:rsidRDefault="007B5708" w:rsidP="00921182">
      <w:pPr>
        <w:spacing w:after="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2.</w:t>
      </w:r>
      <w:r w:rsidR="000B0FFA" w:rsidRPr="00D35917">
        <w:rPr>
          <w:rFonts w:ascii="Times New Roman" w:hAnsi="Times New Roman"/>
          <w:b/>
          <w:i/>
          <w:sz w:val="27"/>
          <w:szCs w:val="27"/>
        </w:rPr>
        <w:t>1</w:t>
      </w:r>
      <w:r w:rsidR="00A80C75">
        <w:rPr>
          <w:rFonts w:ascii="Times New Roman" w:hAnsi="Times New Roman"/>
          <w:b/>
          <w:i/>
          <w:sz w:val="27"/>
          <w:szCs w:val="27"/>
        </w:rPr>
        <w:t>5</w:t>
      </w:r>
      <w:r w:rsidRPr="00D35917">
        <w:rPr>
          <w:rFonts w:ascii="Times New Roman" w:hAnsi="Times New Roman"/>
          <w:b/>
          <w:i/>
          <w:sz w:val="27"/>
          <w:szCs w:val="27"/>
        </w:rPr>
        <w:t>.4</w:t>
      </w:r>
      <w:r w:rsidR="00A65385" w:rsidRPr="00D35917">
        <w:rPr>
          <w:rFonts w:ascii="Times New Roman" w:hAnsi="Times New Roman"/>
          <w:b/>
          <w:i/>
          <w:sz w:val="27"/>
          <w:szCs w:val="27"/>
        </w:rPr>
        <w:t xml:space="preserve">.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F6D15" w:rsidRPr="00D35917">
        <w:rPr>
          <w:rFonts w:ascii="Times New Roman" w:hAnsi="Times New Roman"/>
          <w:b/>
          <w:i/>
          <w:sz w:val="27"/>
          <w:szCs w:val="27"/>
        </w:rPr>
        <w:t>Налог на игорный бизнес</w:t>
      </w:r>
    </w:p>
    <w:p w14:paraId="715EE8F8" w14:textId="42CFF5A3" w:rsidR="008F6D15" w:rsidRPr="00D35917" w:rsidRDefault="008F6D15" w:rsidP="00921182">
      <w:pPr>
        <w:spacing w:after="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182 106 05000 02 000 110</w:t>
      </w:r>
    </w:p>
    <w:p w14:paraId="2D0C7825" w14:textId="77777777" w:rsidR="008F6D15" w:rsidRPr="00D35917" w:rsidRDefault="008F6D1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транспортного налога, используются:</w:t>
      </w:r>
    </w:p>
    <w:p w14:paraId="5269FEEE" w14:textId="6D2200C9" w:rsidR="008F6D15" w:rsidRPr="00D35917" w:rsidRDefault="008F6D1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4765C1FC" w14:textId="767719ED" w:rsidR="008F6D15" w:rsidRPr="00D35917" w:rsidRDefault="008F6D1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№ 5-ИБ </w:t>
      </w:r>
      <w:r w:rsidRPr="00D35917">
        <w:rPr>
          <w:rFonts w:ascii="Times New Roman" w:hAnsi="Times New Roman"/>
          <w:sz w:val="27"/>
          <w:szCs w:val="27"/>
        </w:rPr>
        <w:br/>
        <w:t>«О налоговой базе и структуре начислений по  налогу</w:t>
      </w:r>
      <w:r w:rsidR="00D07F2E" w:rsidRPr="00D35917">
        <w:rPr>
          <w:rFonts w:ascii="Times New Roman" w:hAnsi="Times New Roman"/>
          <w:sz w:val="27"/>
          <w:szCs w:val="27"/>
        </w:rPr>
        <w:t xml:space="preserve"> на игорный бизнес</w:t>
      </w:r>
      <w:r w:rsidRPr="00D35917">
        <w:rPr>
          <w:rFonts w:ascii="Times New Roman" w:hAnsi="Times New Roman"/>
          <w:sz w:val="27"/>
          <w:szCs w:val="27"/>
        </w:rPr>
        <w:t>», сложившаяся за предыдущие периоды;</w:t>
      </w:r>
    </w:p>
    <w:p w14:paraId="25CFAC00" w14:textId="36CFD39F" w:rsidR="008F6D15" w:rsidRPr="00D35917" w:rsidRDefault="008F6D1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2B065278" w14:textId="3DD882C7" w:rsidR="008F6D15" w:rsidRPr="00D35917" w:rsidRDefault="008F6D1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</w:t>
      </w:r>
      <w:r w:rsidR="009F2021" w:rsidRPr="00D35917">
        <w:rPr>
          <w:rFonts w:ascii="Times New Roman" w:hAnsi="Times New Roman"/>
          <w:sz w:val="27"/>
          <w:szCs w:val="27"/>
        </w:rPr>
        <w:t>9</w:t>
      </w:r>
      <w:r w:rsidRPr="00D35917">
        <w:rPr>
          <w:rFonts w:ascii="Times New Roman" w:hAnsi="Times New Roman"/>
          <w:sz w:val="27"/>
          <w:szCs w:val="27"/>
        </w:rPr>
        <w:t xml:space="preserve"> НК РФ «</w:t>
      </w:r>
      <w:r w:rsidR="00C61E51" w:rsidRPr="00D35917">
        <w:rPr>
          <w:rFonts w:ascii="Times New Roman" w:hAnsi="Times New Roman"/>
          <w:sz w:val="27"/>
          <w:szCs w:val="27"/>
        </w:rPr>
        <w:t>Налог на игорный бизнес</w:t>
      </w:r>
      <w:r w:rsidRPr="00D35917">
        <w:rPr>
          <w:rFonts w:ascii="Times New Roman" w:hAnsi="Times New Roman"/>
          <w:sz w:val="27"/>
          <w:szCs w:val="27"/>
        </w:rPr>
        <w:t>» и др. источники.</w:t>
      </w:r>
    </w:p>
    <w:p w14:paraId="354FC06B" w14:textId="77777777" w:rsidR="00CE5756" w:rsidRPr="00D35917" w:rsidRDefault="00CE5756" w:rsidP="00CE575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88" w:name="_Toc460509788"/>
      <w:r w:rsidRPr="00D35917"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14:paraId="4F959A2B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D35917">
        <w:rPr>
          <w:rFonts w:ascii="Times New Roman" w:hAnsi="Times New Roman"/>
          <w:b/>
          <w:i/>
          <w:sz w:val="26"/>
          <w:szCs w:val="26"/>
        </w:rPr>
        <w:t>ИБ</w:t>
      </w:r>
      <w:r w:rsidRPr="00D35917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14:paraId="39484088" w14:textId="77777777" w:rsidR="00CE5756" w:rsidRPr="00D35917" w:rsidRDefault="00CE5756" w:rsidP="00CE575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)*(+/-)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23E0843D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sz w:val="26"/>
          <w:szCs w:val="26"/>
        </w:rPr>
        <w:t>где:</w:t>
      </w:r>
    </w:p>
    <w:p w14:paraId="773DE209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D3591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D35917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14:paraId="1C157739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35917">
        <w:rPr>
          <w:rFonts w:ascii="Times New Roman" w:hAnsi="Times New Roman"/>
          <w:b/>
          <w:i/>
          <w:sz w:val="26"/>
          <w:szCs w:val="26"/>
        </w:rPr>
        <w:t>К</w:t>
      </w:r>
      <w:r w:rsidRPr="00D35917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D3591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D35917"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14:paraId="7E8B743C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591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D3591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D3591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35917"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14:paraId="46F71A48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b/>
          <w:i/>
          <w:sz w:val="26"/>
          <w:szCs w:val="26"/>
        </w:rPr>
        <w:t>F</w:t>
      </w:r>
      <w:r w:rsidRPr="00D3591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14:paraId="10B818FF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313A6A6" w14:textId="77777777" w:rsidR="00B412DF" w:rsidRPr="00D35917" w:rsidRDefault="00B412DF" w:rsidP="00921182">
      <w:pPr>
        <w:pStyle w:val="2"/>
        <w:spacing w:before="0" w:after="0" w:line="240" w:lineRule="auto"/>
        <w:ind w:left="709"/>
        <w:rPr>
          <w:rFonts w:ascii="Times New Roman" w:hAnsi="Times New Roman"/>
          <w:sz w:val="27"/>
          <w:szCs w:val="27"/>
        </w:rPr>
      </w:pPr>
    </w:p>
    <w:p w14:paraId="596CA052" w14:textId="28AD0196" w:rsidR="00784209" w:rsidRPr="001128DB" w:rsidRDefault="00784209" w:rsidP="00921182">
      <w:pPr>
        <w:pStyle w:val="2"/>
        <w:spacing w:before="0" w:after="0" w:line="240" w:lineRule="auto"/>
        <w:ind w:left="709"/>
        <w:rPr>
          <w:rFonts w:ascii="Times New Roman" w:hAnsi="Times New Roman"/>
          <w:sz w:val="27"/>
          <w:szCs w:val="27"/>
        </w:rPr>
      </w:pPr>
      <w:bookmarkStart w:id="89" w:name="_Toc528315749"/>
      <w:r w:rsidRPr="001128DB">
        <w:rPr>
          <w:rFonts w:ascii="Times New Roman" w:hAnsi="Times New Roman"/>
          <w:sz w:val="27"/>
          <w:szCs w:val="27"/>
        </w:rPr>
        <w:t>2.</w:t>
      </w:r>
      <w:r w:rsidR="000B0FFA" w:rsidRPr="001128DB">
        <w:rPr>
          <w:rFonts w:ascii="Times New Roman" w:hAnsi="Times New Roman"/>
          <w:sz w:val="27"/>
          <w:szCs w:val="27"/>
        </w:rPr>
        <w:t>1</w:t>
      </w:r>
      <w:r w:rsidR="00A80C75">
        <w:rPr>
          <w:rFonts w:ascii="Times New Roman" w:hAnsi="Times New Roman"/>
          <w:sz w:val="27"/>
          <w:szCs w:val="27"/>
        </w:rPr>
        <w:t>5</w:t>
      </w:r>
      <w:r w:rsidRPr="001128DB">
        <w:rPr>
          <w:rFonts w:ascii="Times New Roman" w:hAnsi="Times New Roman"/>
          <w:sz w:val="27"/>
          <w:szCs w:val="27"/>
        </w:rPr>
        <w:t>.</w:t>
      </w:r>
      <w:r w:rsidR="00191E1F" w:rsidRPr="001128DB">
        <w:rPr>
          <w:rFonts w:ascii="Times New Roman" w:hAnsi="Times New Roman"/>
          <w:sz w:val="27"/>
          <w:szCs w:val="27"/>
        </w:rPr>
        <w:t>5</w:t>
      </w:r>
      <w:r w:rsidRPr="001128DB">
        <w:rPr>
          <w:rFonts w:ascii="Times New Roman" w:hAnsi="Times New Roman"/>
          <w:sz w:val="27"/>
          <w:szCs w:val="27"/>
        </w:rPr>
        <w:t xml:space="preserve"> Земельный налог</w:t>
      </w:r>
      <w:r w:rsidR="00CB1069" w:rsidRPr="001128DB">
        <w:rPr>
          <w:rFonts w:ascii="Times New Roman" w:hAnsi="Times New Roman"/>
          <w:sz w:val="27"/>
          <w:szCs w:val="27"/>
        </w:rPr>
        <w:t xml:space="preserve"> </w:t>
      </w:r>
      <w:r w:rsidR="00CB1069" w:rsidRPr="001128DB">
        <w:rPr>
          <w:rFonts w:ascii="Times New Roman" w:hAnsi="Times New Roman"/>
          <w:sz w:val="27"/>
          <w:szCs w:val="27"/>
        </w:rPr>
        <w:br/>
        <w:t>182 1 06 06000 00 0000 110</w:t>
      </w:r>
      <w:bookmarkEnd w:id="88"/>
      <w:bookmarkEnd w:id="89"/>
    </w:p>
    <w:p w14:paraId="5C5DA2B6" w14:textId="1C956B97" w:rsidR="00B412DF" w:rsidRPr="001128DB" w:rsidRDefault="00B412DF" w:rsidP="00B412DF">
      <w:pPr>
        <w:pStyle w:val="3"/>
        <w:tabs>
          <w:tab w:val="left" w:pos="-426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90" w:name="_Toc528315750"/>
      <w:r w:rsidRPr="001128DB">
        <w:rPr>
          <w:rFonts w:ascii="Times New Roman" w:hAnsi="Times New Roman"/>
          <w:i/>
          <w:sz w:val="27"/>
          <w:szCs w:val="27"/>
        </w:rPr>
        <w:t>2.</w:t>
      </w:r>
      <w:r w:rsidR="00AF371C" w:rsidRPr="001128DB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1128DB">
        <w:rPr>
          <w:rFonts w:ascii="Times New Roman" w:hAnsi="Times New Roman"/>
          <w:i/>
          <w:sz w:val="27"/>
          <w:szCs w:val="27"/>
        </w:rPr>
        <w:t>.</w:t>
      </w:r>
      <w:r w:rsidR="00191E1F" w:rsidRPr="001128DB">
        <w:rPr>
          <w:rFonts w:ascii="Times New Roman" w:hAnsi="Times New Roman"/>
          <w:i/>
          <w:sz w:val="27"/>
          <w:szCs w:val="27"/>
        </w:rPr>
        <w:t>5</w:t>
      </w:r>
      <w:r w:rsidRPr="001128DB">
        <w:rPr>
          <w:rFonts w:ascii="Times New Roman" w:hAnsi="Times New Roman"/>
          <w:i/>
          <w:sz w:val="27"/>
          <w:szCs w:val="27"/>
        </w:rPr>
        <w:t>.1</w:t>
      </w:r>
      <w:r w:rsidR="00E1344F" w:rsidRPr="001128DB">
        <w:rPr>
          <w:rFonts w:ascii="Times New Roman" w:hAnsi="Times New Roman"/>
          <w:i/>
          <w:sz w:val="27"/>
          <w:szCs w:val="27"/>
        </w:rPr>
        <w:t>.</w:t>
      </w:r>
      <w:r w:rsidRPr="001128DB">
        <w:rPr>
          <w:rFonts w:ascii="Times New Roman" w:hAnsi="Times New Roman"/>
          <w:i/>
          <w:sz w:val="27"/>
          <w:szCs w:val="27"/>
        </w:rPr>
        <w:t xml:space="preserve"> Земельный налог с организаций </w:t>
      </w:r>
      <w:r w:rsidRPr="001128DB">
        <w:rPr>
          <w:rFonts w:ascii="Times New Roman" w:hAnsi="Times New Roman"/>
          <w:i/>
          <w:sz w:val="27"/>
          <w:szCs w:val="27"/>
        </w:rPr>
        <w:br/>
        <w:t>182 1 06 06030 03 0000 110</w:t>
      </w:r>
      <w:bookmarkEnd w:id="90"/>
    </w:p>
    <w:p w14:paraId="0F381934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14:paraId="762BA7BE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14:paraId="03CF2BA6" w14:textId="0E2F5368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D35917">
        <w:rPr>
          <w:rFonts w:ascii="Times New Roman" w:hAnsi="Times New Roman"/>
          <w:sz w:val="27"/>
          <w:szCs w:val="27"/>
        </w:rPr>
        <w:t>по земельному налогу с организаций в соответствии с отчетом по форме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№ 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="00140B45"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за предыдущие периоды;</w:t>
      </w:r>
    </w:p>
    <w:p w14:paraId="3DCA29F0" w14:textId="77777777" w:rsidR="00B412DF" w:rsidRPr="00D35917" w:rsidRDefault="00B412DF" w:rsidP="00B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14:paraId="620F6892" w14:textId="79185F8C" w:rsidR="001B706D" w:rsidRPr="00D35917" w:rsidRDefault="001128DB" w:rsidP="001B70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Прогнозирование поступлений земельного налога с организаций осуществляется методом прямого расчета, основанного на использовании показателей</w:t>
      </w:r>
      <w:r w:rsidR="00F55425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 налоговой базы и налоговых ставок, а также других показателей</w:t>
      </w:r>
      <w:r>
        <w:rPr>
          <w:rFonts w:ascii="Times New Roman" w:hAnsi="Times New Roman"/>
          <w:sz w:val="27"/>
          <w:szCs w:val="27"/>
        </w:rPr>
        <w:t xml:space="preserve">, </w:t>
      </w:r>
      <w:r w:rsidR="001B706D" w:rsidRPr="00D35917">
        <w:rPr>
          <w:rFonts w:ascii="Times New Roman" w:hAnsi="Times New Roman"/>
          <w:sz w:val="27"/>
          <w:szCs w:val="27"/>
        </w:rPr>
        <w:t>по формуле:</w:t>
      </w:r>
    </w:p>
    <w:p w14:paraId="042B81FC" w14:textId="77777777" w:rsidR="001B706D" w:rsidRPr="00D35917" w:rsidRDefault="001B706D" w:rsidP="001B706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6ADA904E" w14:textId="77777777" w:rsidR="00DB125E" w:rsidRDefault="001B706D" w:rsidP="001B706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spellStart"/>
      <w:proofErr w:type="gramStart"/>
      <w:r w:rsidR="00715429" w:rsidRPr="00D35917">
        <w:rPr>
          <w:rFonts w:ascii="Times New Roman" w:hAnsi="Times New Roman"/>
          <w:b/>
          <w:i/>
          <w:sz w:val="27"/>
          <w:szCs w:val="27"/>
        </w:rPr>
        <w:t>орг</w:t>
      </w:r>
      <w:proofErr w:type="spellEnd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прогн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=</w:t>
      </w:r>
      <w:r w:rsidR="00FC6AEA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="00E611E9">
        <w:rPr>
          <w:rFonts w:ascii="Times New Roman" w:hAnsi="Times New Roman"/>
          <w:b/>
          <w:i/>
          <w:sz w:val="27"/>
          <w:szCs w:val="27"/>
        </w:rPr>
        <w:t>*</w:t>
      </w:r>
      <w:r w:rsidR="00FC6AE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="00E611E9" w:rsidRPr="00AA35DB">
        <w:rPr>
          <w:rFonts w:ascii="Times New Roman" w:hAnsi="Times New Roman"/>
          <w:b/>
          <w:i/>
          <w:sz w:val="27"/>
          <w:szCs w:val="27"/>
        </w:rPr>
        <w:t>К</w:t>
      </w:r>
      <w:r w:rsidR="00E611E9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="00E611E9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DB125E" w:rsidRPr="00DB125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DB125E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DB125E" w:rsidRPr="00AA35DB">
        <w:rPr>
          <w:rFonts w:ascii="Times New Roman" w:hAnsi="Times New Roman"/>
          <w:b/>
          <w:sz w:val="27"/>
          <w:szCs w:val="27"/>
        </w:rPr>
        <w:t xml:space="preserve">/100 </w:t>
      </w:r>
      <w:r w:rsidR="00E611E9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C6AEA" w:rsidRPr="00FC6AE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FC6AEA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>ср</w:t>
      </w:r>
      <w:r w:rsidR="00FC6AEA" w:rsidRPr="00FC6AEA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DB125E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DB125E" w:rsidRPr="00AA35DB">
        <w:rPr>
          <w:rFonts w:ascii="Times New Roman" w:hAnsi="Times New Roman"/>
          <w:b/>
          <w:sz w:val="27"/>
          <w:szCs w:val="27"/>
        </w:rPr>
        <w:t xml:space="preserve">/100 </w:t>
      </w:r>
      <w:r w:rsidR="00FC6AEA" w:rsidRPr="00FC6AEA">
        <w:rPr>
          <w:rFonts w:ascii="Times New Roman" w:hAnsi="Times New Roman"/>
          <w:b/>
          <w:i/>
          <w:sz w:val="27"/>
          <w:szCs w:val="27"/>
        </w:rPr>
        <w:t>*</w:t>
      </w:r>
      <w:r w:rsidR="00E611E9" w:rsidRPr="00E611E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611E9"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E611E9"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611E9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="00FC6AEA" w:rsidRPr="00FC6AEA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DB125E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DB125E" w:rsidRPr="00AA35DB">
        <w:rPr>
          <w:rFonts w:ascii="Times New Roman" w:hAnsi="Times New Roman"/>
          <w:b/>
          <w:sz w:val="27"/>
          <w:szCs w:val="27"/>
        </w:rPr>
        <w:t xml:space="preserve">/100 </w:t>
      </w:r>
      <w:r w:rsidR="00E611E9">
        <w:rPr>
          <w:rFonts w:ascii="Times New Roman" w:hAnsi="Times New Roman"/>
          <w:b/>
          <w:i/>
          <w:sz w:val="27"/>
          <w:szCs w:val="27"/>
        </w:rPr>
        <w:t xml:space="preserve">* </w:t>
      </w:r>
      <w:proofErr w:type="spellStart"/>
      <w:r w:rsidR="00FC6AEA">
        <w:rPr>
          <w:rFonts w:ascii="Times New Roman" w:hAnsi="Times New Roman"/>
          <w:b/>
          <w:i/>
          <w:sz w:val="27"/>
          <w:szCs w:val="27"/>
        </w:rPr>
        <w:t>Ксоб</w:t>
      </w:r>
      <w:proofErr w:type="spellEnd"/>
      <w:r w:rsidR="00FC6AEA">
        <w:rPr>
          <w:rFonts w:ascii="Times New Roman" w:hAnsi="Times New Roman"/>
          <w:b/>
          <w:i/>
          <w:sz w:val="27"/>
          <w:szCs w:val="27"/>
        </w:rPr>
        <w:t>.</w:t>
      </w:r>
      <w:r w:rsidR="00DB125E" w:rsidRPr="00DB125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DB125E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DB125E" w:rsidRPr="00AA35DB">
        <w:rPr>
          <w:rFonts w:ascii="Times New Roman" w:hAnsi="Times New Roman"/>
          <w:b/>
          <w:sz w:val="27"/>
          <w:szCs w:val="27"/>
        </w:rPr>
        <w:t xml:space="preserve">/100 </w:t>
      </w:r>
      <w:r w:rsidR="00FC6AEA">
        <w:rPr>
          <w:rFonts w:ascii="Times New Roman" w:hAnsi="Times New Roman"/>
          <w:b/>
          <w:i/>
          <w:sz w:val="27"/>
          <w:szCs w:val="27"/>
        </w:rPr>
        <w:t xml:space="preserve"> + </w:t>
      </w:r>
      <w:proofErr w:type="spellStart"/>
      <w:proofErr w:type="gramStart"/>
      <w:r w:rsidR="00FC6AEA">
        <w:rPr>
          <w:rFonts w:ascii="Times New Roman" w:hAnsi="Times New Roman"/>
          <w:b/>
          <w:i/>
          <w:sz w:val="27"/>
          <w:szCs w:val="27"/>
        </w:rPr>
        <w:t>Кр</w:t>
      </w:r>
      <w:proofErr w:type="spellEnd"/>
      <w:proofErr w:type="gramEnd"/>
      <w:r w:rsidR="00FC6AEA">
        <w:rPr>
          <w:rFonts w:ascii="Times New Roman" w:hAnsi="Times New Roman"/>
          <w:b/>
          <w:i/>
          <w:sz w:val="27"/>
          <w:szCs w:val="27"/>
        </w:rPr>
        <w:t xml:space="preserve">  +/-</w:t>
      </w:r>
      <w:r w:rsidR="00FC6AEA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="00FC6AEA" w:rsidRPr="00FC6AEA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142644F7" w14:textId="5DDEE663" w:rsidR="001B706D" w:rsidRPr="00D35917" w:rsidRDefault="001B706D" w:rsidP="00DB125E">
      <w:pPr>
        <w:spacing w:after="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где</w:t>
      </w:r>
    </w:p>
    <w:p w14:paraId="7B3C3277" w14:textId="197B5423" w:rsidR="00E611E9" w:rsidRPr="00D35917" w:rsidRDefault="00FC6AEA" w:rsidP="00E611E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="001B706D"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 </w:t>
      </w:r>
      <w:r w:rsidR="001B706D" w:rsidRPr="00D35917">
        <w:rPr>
          <w:rFonts w:ascii="Times New Roman" w:hAnsi="Times New Roman"/>
          <w:sz w:val="27"/>
          <w:szCs w:val="27"/>
        </w:rPr>
        <w:t xml:space="preserve">оценка </w:t>
      </w:r>
      <w:r w:rsidRPr="00FC6AEA">
        <w:rPr>
          <w:rFonts w:ascii="Times New Roman" w:hAnsi="Times New Roman"/>
          <w:sz w:val="27"/>
          <w:szCs w:val="27"/>
        </w:rPr>
        <w:t>налоговой базы (кадастровая стоимость с учетом льгот)</w:t>
      </w:r>
      <w:r w:rsidR="001B706D" w:rsidRPr="00D35917">
        <w:rPr>
          <w:rFonts w:ascii="Times New Roman" w:hAnsi="Times New Roman"/>
          <w:sz w:val="27"/>
          <w:szCs w:val="27"/>
        </w:rPr>
        <w:t>, тыс. рублей;</w:t>
      </w:r>
      <w:r w:rsidR="00E611E9" w:rsidRPr="00E611E9">
        <w:rPr>
          <w:rFonts w:ascii="Times New Roman" w:hAnsi="Times New Roman"/>
          <w:sz w:val="27"/>
          <w:szCs w:val="27"/>
        </w:rPr>
        <w:t xml:space="preserve"> </w:t>
      </w:r>
      <w:r w:rsidR="00E611E9" w:rsidRPr="00D35917">
        <w:rPr>
          <w:rFonts w:ascii="Times New Roman" w:hAnsi="Times New Roman"/>
          <w:sz w:val="27"/>
          <w:szCs w:val="27"/>
        </w:rPr>
        <w:t>рассчитывается по среднегодовому темпу роста соответствующих показателей за  предыдущи</w:t>
      </w:r>
      <w:r w:rsidR="00E611E9">
        <w:rPr>
          <w:rFonts w:ascii="Times New Roman" w:hAnsi="Times New Roman"/>
          <w:sz w:val="27"/>
          <w:szCs w:val="27"/>
        </w:rPr>
        <w:t>е</w:t>
      </w:r>
      <w:r w:rsidR="00E611E9" w:rsidRPr="00D35917">
        <w:rPr>
          <w:rFonts w:ascii="Times New Roman" w:hAnsi="Times New Roman"/>
          <w:sz w:val="27"/>
          <w:szCs w:val="27"/>
        </w:rPr>
        <w:t xml:space="preserve"> налоговы</w:t>
      </w:r>
      <w:r w:rsidR="00E611E9">
        <w:rPr>
          <w:rFonts w:ascii="Times New Roman" w:hAnsi="Times New Roman"/>
          <w:sz w:val="27"/>
          <w:szCs w:val="27"/>
        </w:rPr>
        <w:t>е</w:t>
      </w:r>
      <w:r w:rsidR="00E611E9" w:rsidRPr="00D35917">
        <w:rPr>
          <w:rFonts w:ascii="Times New Roman" w:hAnsi="Times New Roman"/>
          <w:sz w:val="27"/>
          <w:szCs w:val="27"/>
        </w:rPr>
        <w:t xml:space="preserve"> период</w:t>
      </w:r>
      <w:r w:rsidR="00E611E9">
        <w:rPr>
          <w:rFonts w:ascii="Times New Roman" w:hAnsi="Times New Roman"/>
          <w:sz w:val="27"/>
          <w:szCs w:val="27"/>
        </w:rPr>
        <w:t>ы</w:t>
      </w:r>
      <w:r w:rsidR="00E611E9" w:rsidRPr="00D35917">
        <w:rPr>
          <w:rFonts w:ascii="Times New Roman" w:hAnsi="Times New Roman"/>
          <w:sz w:val="27"/>
          <w:szCs w:val="27"/>
        </w:rPr>
        <w:t>, по форме отчета № 5-МН «Отчет о налоговой базе и структуре начислений по местным налогам»</w:t>
      </w:r>
      <w:r w:rsidR="00E611E9">
        <w:rPr>
          <w:rFonts w:ascii="Times New Roman" w:hAnsi="Times New Roman"/>
          <w:sz w:val="27"/>
          <w:szCs w:val="27"/>
        </w:rPr>
        <w:t>;</w:t>
      </w:r>
    </w:p>
    <w:p w14:paraId="532398CB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E1352">
        <w:rPr>
          <w:rFonts w:ascii="Times New Roman" w:hAnsi="Times New Roman"/>
          <w:b/>
          <w:i/>
          <w:sz w:val="27"/>
          <w:szCs w:val="27"/>
        </w:rPr>
        <w:t>К</w:t>
      </w:r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8E1352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8E1352">
        <w:rPr>
          <w:rFonts w:ascii="Times New Roman" w:hAnsi="Times New Roman"/>
          <w:sz w:val="27"/>
          <w:szCs w:val="27"/>
        </w:rPr>
        <w:t>, %;</w:t>
      </w:r>
      <w:proofErr w:type="gramEnd"/>
    </w:p>
    <w:p w14:paraId="17A9733F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8E1352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14:paraId="5AB70702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</w:t>
      </w:r>
      <w:r>
        <w:rPr>
          <w:rFonts w:ascii="Times New Roman" w:hAnsi="Times New Roman"/>
          <w:sz w:val="27"/>
          <w:szCs w:val="27"/>
        </w:rPr>
        <w:t xml:space="preserve">алоговую базу (отчет по форме № </w:t>
      </w:r>
      <w:r w:rsidRPr="008E1352">
        <w:rPr>
          <w:rFonts w:ascii="Times New Roman" w:hAnsi="Times New Roman"/>
          <w:sz w:val="27"/>
          <w:szCs w:val="27"/>
        </w:rPr>
        <w:t>5-МН);</w:t>
      </w:r>
    </w:p>
    <w:p w14:paraId="3A94D0BD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E135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E135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8E1352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14:paraId="7A18A38B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8E1352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8E1352">
        <w:rPr>
          <w:rFonts w:ascii="Times New Roman" w:hAnsi="Times New Roman"/>
          <w:sz w:val="27"/>
          <w:szCs w:val="27"/>
        </w:rPr>
        <w:t xml:space="preserve"> нач</w:t>
      </w:r>
      <w:r>
        <w:rPr>
          <w:rFonts w:ascii="Times New Roman" w:hAnsi="Times New Roman"/>
          <w:sz w:val="27"/>
          <w:szCs w:val="27"/>
        </w:rPr>
        <w:t xml:space="preserve">исленного (по отчету по форме № </w:t>
      </w:r>
      <w:r w:rsidRPr="008E1352">
        <w:rPr>
          <w:rFonts w:ascii="Times New Roman" w:hAnsi="Times New Roman"/>
          <w:sz w:val="27"/>
          <w:szCs w:val="27"/>
        </w:rPr>
        <w:t>1-НМ) на сумму земельного налога с организаций, подлежащего уплате</w:t>
      </w:r>
      <w:r>
        <w:rPr>
          <w:rFonts w:ascii="Times New Roman" w:hAnsi="Times New Roman"/>
          <w:sz w:val="27"/>
          <w:szCs w:val="27"/>
        </w:rPr>
        <w:t xml:space="preserve"> в бюджет (по отчету по форме № </w:t>
      </w:r>
      <w:r w:rsidRPr="008E1352">
        <w:rPr>
          <w:rFonts w:ascii="Times New Roman" w:hAnsi="Times New Roman"/>
          <w:sz w:val="27"/>
          <w:szCs w:val="27"/>
        </w:rPr>
        <w:t>5-МН), сложившийся в отчетном периоде;</w:t>
      </w:r>
    </w:p>
    <w:p w14:paraId="22335C45" w14:textId="77777777" w:rsidR="00E611E9" w:rsidRDefault="00E611E9" w:rsidP="001B70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937F605" w14:textId="36E7D56D" w:rsidR="00FC6AEA" w:rsidRPr="00D35917" w:rsidRDefault="00FC6AEA" w:rsidP="00FC6A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C6AEA">
        <w:rPr>
          <w:rFonts w:ascii="Times New Roman" w:hAnsi="Times New Roman"/>
          <w:b/>
          <w:i/>
          <w:sz w:val="27"/>
          <w:szCs w:val="27"/>
        </w:rPr>
        <w:t>Ксоб</w:t>
      </w:r>
      <w:proofErr w:type="spellEnd"/>
      <w:r>
        <w:rPr>
          <w:rFonts w:ascii="Times New Roman" w:hAnsi="Times New Roman"/>
          <w:sz w:val="27"/>
          <w:szCs w:val="27"/>
        </w:rPr>
        <w:t xml:space="preserve">. - </w:t>
      </w: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2E6085E" w14:textId="77777777" w:rsidR="00FC6AEA" w:rsidRPr="00D35917" w:rsidRDefault="00FC6AEA" w:rsidP="00FC6A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31076256" w14:textId="77777777" w:rsidR="00FC6AEA" w:rsidRPr="00D35917" w:rsidRDefault="00FC6AEA" w:rsidP="00FC6A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>сумма поступлений по</w:t>
      </w:r>
      <w:r w:rsidRPr="00D35917">
        <w:rPr>
          <w:rFonts w:ascii="Times New Roman" w:hAnsi="Times New Roman"/>
          <w:b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14:paraId="0354445A" w14:textId="77777777" w:rsidR="00FC6AEA" w:rsidRPr="00D35917" w:rsidRDefault="00FC6AEA" w:rsidP="00FC6A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сумма налога, учитывающая изменения законодательства о налогах и сборах, а также другие факторы (при наличии оперативных данных от налогоплательщиков о единовременной уплате налога по разовым сделкам, выпадающих доходах в связи с возвратом переплаты, образовавшейся в предыдущих отчетных периодах и т.п.). </w:t>
      </w:r>
    </w:p>
    <w:p w14:paraId="23051B4A" w14:textId="77777777" w:rsidR="00E611E9" w:rsidRPr="00D35917" w:rsidRDefault="00E611E9" w:rsidP="00E61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14:paraId="611F675B" w14:textId="77777777" w:rsidR="00E611E9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E1352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E1352">
        <w:rPr>
          <w:rFonts w:ascii="Times New Roman" w:hAnsi="Times New Roman"/>
          <w:sz w:val="27"/>
          <w:szCs w:val="27"/>
        </w:rPr>
        <w:t>.</w:t>
      </w:r>
    </w:p>
    <w:p w14:paraId="5D6BE707" w14:textId="02A6AA47" w:rsidR="005E6115" w:rsidRPr="00D35917" w:rsidRDefault="005E6115" w:rsidP="005E6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Земельный налог с организаций</w:t>
      </w:r>
      <w:r w:rsidRPr="00D35917">
        <w:rPr>
          <w:rFonts w:ascii="Times New Roman" w:hAnsi="Times New Roman"/>
          <w:sz w:val="26"/>
          <w:szCs w:val="26"/>
        </w:rPr>
        <w:t xml:space="preserve">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133FD1A6" w14:textId="346771B3" w:rsidR="00FC6AEA" w:rsidRPr="00FC6AEA" w:rsidRDefault="00FC6AEA" w:rsidP="001B70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DD69BCD" w14:textId="4D7D411E" w:rsidR="00B412DF" w:rsidRPr="001128DB" w:rsidRDefault="00E1344F" w:rsidP="00B412DF">
      <w:pPr>
        <w:pStyle w:val="3"/>
        <w:tabs>
          <w:tab w:val="left" w:pos="-142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91" w:name="_Toc528315751"/>
      <w:r w:rsidRPr="001128DB">
        <w:rPr>
          <w:rFonts w:ascii="Times New Roman" w:hAnsi="Times New Roman"/>
          <w:i/>
          <w:sz w:val="27"/>
          <w:szCs w:val="27"/>
        </w:rPr>
        <w:t>2.</w:t>
      </w:r>
      <w:r w:rsidR="000B0FFA" w:rsidRPr="001128DB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1128DB">
        <w:rPr>
          <w:rFonts w:ascii="Times New Roman" w:hAnsi="Times New Roman"/>
          <w:i/>
          <w:sz w:val="27"/>
          <w:szCs w:val="27"/>
        </w:rPr>
        <w:t>.</w:t>
      </w:r>
      <w:r w:rsidR="00191E1F" w:rsidRPr="001128DB">
        <w:rPr>
          <w:rFonts w:ascii="Times New Roman" w:hAnsi="Times New Roman"/>
          <w:i/>
          <w:sz w:val="27"/>
          <w:szCs w:val="27"/>
        </w:rPr>
        <w:t>5</w:t>
      </w:r>
      <w:r w:rsidRPr="001128DB">
        <w:rPr>
          <w:rFonts w:ascii="Times New Roman" w:hAnsi="Times New Roman"/>
          <w:i/>
          <w:sz w:val="27"/>
          <w:szCs w:val="27"/>
        </w:rPr>
        <w:t>.2.</w:t>
      </w:r>
      <w:r w:rsidR="00B412DF" w:rsidRPr="001128DB">
        <w:rPr>
          <w:rFonts w:ascii="Times New Roman" w:hAnsi="Times New Roman"/>
          <w:i/>
          <w:sz w:val="27"/>
          <w:szCs w:val="27"/>
        </w:rPr>
        <w:t xml:space="preserve"> Земельный налог с физических лиц</w:t>
      </w:r>
      <w:r w:rsidR="00B412DF" w:rsidRPr="001128DB">
        <w:rPr>
          <w:rFonts w:ascii="Times New Roman" w:hAnsi="Times New Roman"/>
          <w:i/>
          <w:sz w:val="27"/>
          <w:szCs w:val="27"/>
        </w:rPr>
        <w:br/>
        <w:t>182 1 06 06040 00 0000 110</w:t>
      </w:r>
      <w:bookmarkEnd w:id="91"/>
    </w:p>
    <w:p w14:paraId="7D23AE0F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14:paraId="5CD96431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14:paraId="1AE5977A" w14:textId="44ECEBC9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D35917">
        <w:rPr>
          <w:rFonts w:ascii="Times New Roman" w:hAnsi="Times New Roman"/>
          <w:sz w:val="27"/>
          <w:szCs w:val="27"/>
        </w:rPr>
        <w:t>по земельному налогу с физических лиц в соответствии с отчетом по форме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№ 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="00140B45"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за предыдущие периоды;</w:t>
      </w:r>
    </w:p>
    <w:p w14:paraId="74F0D778" w14:textId="77777777" w:rsidR="00B412DF" w:rsidRPr="00D35917" w:rsidRDefault="00B412DF" w:rsidP="00B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14:paraId="1FAEDB78" w14:textId="51592910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14:paraId="12264E7B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14:paraId="124DC56D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8E1352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8E1352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8E1352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4C9BB413" w14:textId="308336E1" w:rsidR="006D0FF4" w:rsidRPr="00AA35DB" w:rsidRDefault="006D0FF4" w:rsidP="006D0FF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lastRenderedPageBreak/>
        <w:t xml:space="preserve">ЗН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 = НБ</w:t>
      </w:r>
      <w:r w:rsidRPr="00AA35DB">
        <w:rPr>
          <w:rFonts w:ascii="Times New Roman" w:hAnsi="Times New Roman"/>
          <w:b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r w:rsidR="00854907"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К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DB125E" w:rsidRPr="00DB125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DB125E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DB125E" w:rsidRPr="00AA35DB">
        <w:rPr>
          <w:rFonts w:ascii="Times New Roman" w:hAnsi="Times New Roman"/>
          <w:b/>
          <w:sz w:val="27"/>
          <w:szCs w:val="27"/>
        </w:rPr>
        <w:t>/100</w:t>
      </w:r>
      <w:r w:rsidR="00854907">
        <w:rPr>
          <w:rFonts w:ascii="Times New Roman" w:hAnsi="Times New Roman"/>
          <w:b/>
          <w:sz w:val="27"/>
          <w:szCs w:val="27"/>
        </w:rPr>
        <w:t>)</w:t>
      </w:r>
      <w:r w:rsidR="00DB125E" w:rsidRPr="00AA35DB">
        <w:rPr>
          <w:rFonts w:ascii="Times New Roman" w:hAnsi="Times New Roman"/>
          <w:b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 ×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r w:rsidR="00854907"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К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="00DB125E"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DB125E" w:rsidRPr="00AA35DB">
        <w:rPr>
          <w:rFonts w:ascii="Times New Roman" w:hAnsi="Times New Roman"/>
          <w:b/>
          <w:sz w:val="27"/>
          <w:szCs w:val="27"/>
        </w:rPr>
        <w:t>/100</w:t>
      </w:r>
      <w:r w:rsidR="00854907">
        <w:rPr>
          <w:rFonts w:ascii="Times New Roman" w:hAnsi="Times New Roman"/>
          <w:b/>
          <w:sz w:val="27"/>
          <w:szCs w:val="27"/>
        </w:rPr>
        <w:t>)</w:t>
      </w:r>
      <w:r w:rsidR="00DB125E" w:rsidRPr="00AA35DB">
        <w:rPr>
          <w:rFonts w:ascii="Times New Roman" w:hAnsi="Times New Roman"/>
          <w:b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0C580FB4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где,</w:t>
      </w:r>
    </w:p>
    <w:p w14:paraId="295F14DB" w14:textId="15C978DE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b/>
          <w:i/>
          <w:sz w:val="27"/>
          <w:szCs w:val="27"/>
        </w:rPr>
        <w:t>НБ</w:t>
      </w:r>
      <w:r w:rsidRPr="008E1352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</w:t>
      </w:r>
      <w:r>
        <w:rPr>
          <w:rFonts w:ascii="Times New Roman" w:hAnsi="Times New Roman"/>
          <w:sz w:val="27"/>
          <w:szCs w:val="27"/>
        </w:rPr>
        <w:t xml:space="preserve">изических лиц (отчет по форме № </w:t>
      </w:r>
      <w:r w:rsidRPr="008E1352">
        <w:rPr>
          <w:rFonts w:ascii="Times New Roman" w:hAnsi="Times New Roman"/>
          <w:sz w:val="27"/>
          <w:szCs w:val="27"/>
        </w:rPr>
        <w:t>5-МН), тыс. рублей</w:t>
      </w:r>
      <w:r w:rsidR="001E2BB9">
        <w:rPr>
          <w:rFonts w:ascii="Times New Roman" w:hAnsi="Times New Roman"/>
          <w:sz w:val="27"/>
          <w:szCs w:val="27"/>
        </w:rPr>
        <w:t>;</w:t>
      </w:r>
      <w:r w:rsidR="001E2BB9" w:rsidRPr="001E2BB9">
        <w:rPr>
          <w:rFonts w:ascii="Times New Roman" w:hAnsi="Times New Roman"/>
          <w:sz w:val="27"/>
          <w:szCs w:val="27"/>
        </w:rPr>
        <w:t xml:space="preserve"> </w:t>
      </w:r>
      <w:r w:rsidR="001E2BB9" w:rsidRPr="00D35917">
        <w:rPr>
          <w:rFonts w:ascii="Times New Roman" w:hAnsi="Times New Roman"/>
          <w:sz w:val="27"/>
          <w:szCs w:val="27"/>
        </w:rPr>
        <w:t>рассчитывается по среднегодовому темпу роста соответствующих показателей за  предыдущи</w:t>
      </w:r>
      <w:r w:rsidR="001E2BB9">
        <w:rPr>
          <w:rFonts w:ascii="Times New Roman" w:hAnsi="Times New Roman"/>
          <w:sz w:val="27"/>
          <w:szCs w:val="27"/>
        </w:rPr>
        <w:t>е</w:t>
      </w:r>
      <w:r w:rsidR="001E2BB9" w:rsidRPr="00D35917">
        <w:rPr>
          <w:rFonts w:ascii="Times New Roman" w:hAnsi="Times New Roman"/>
          <w:sz w:val="27"/>
          <w:szCs w:val="27"/>
        </w:rPr>
        <w:t xml:space="preserve"> налоговы</w:t>
      </w:r>
      <w:r w:rsidR="001E2BB9">
        <w:rPr>
          <w:rFonts w:ascii="Times New Roman" w:hAnsi="Times New Roman"/>
          <w:sz w:val="27"/>
          <w:szCs w:val="27"/>
        </w:rPr>
        <w:t>е</w:t>
      </w:r>
      <w:r w:rsidR="001E2BB9" w:rsidRPr="00D35917">
        <w:rPr>
          <w:rFonts w:ascii="Times New Roman" w:hAnsi="Times New Roman"/>
          <w:sz w:val="27"/>
          <w:szCs w:val="27"/>
        </w:rPr>
        <w:t xml:space="preserve"> период</w:t>
      </w:r>
      <w:r w:rsidR="001E2BB9">
        <w:rPr>
          <w:rFonts w:ascii="Times New Roman" w:hAnsi="Times New Roman"/>
          <w:sz w:val="27"/>
          <w:szCs w:val="27"/>
        </w:rPr>
        <w:t>ы</w:t>
      </w:r>
      <w:r w:rsidR="001E2BB9" w:rsidRPr="00D35917">
        <w:rPr>
          <w:rFonts w:ascii="Times New Roman" w:hAnsi="Times New Roman"/>
          <w:sz w:val="27"/>
          <w:szCs w:val="27"/>
        </w:rPr>
        <w:t>, по форме отчета № 5-МН «Отчет о налоговой базе и структуре начислений по местным налогам»</w:t>
      </w:r>
      <w:r w:rsidR="001E2BB9">
        <w:rPr>
          <w:rFonts w:ascii="Times New Roman" w:hAnsi="Times New Roman"/>
          <w:sz w:val="27"/>
          <w:szCs w:val="27"/>
        </w:rPr>
        <w:t>;</w:t>
      </w:r>
    </w:p>
    <w:p w14:paraId="3FAFCC55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E1352">
        <w:rPr>
          <w:rFonts w:ascii="Times New Roman" w:hAnsi="Times New Roman"/>
          <w:b/>
          <w:i/>
          <w:sz w:val="27"/>
          <w:szCs w:val="27"/>
        </w:rPr>
        <w:t>К</w:t>
      </w:r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8E1352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8E1352">
        <w:rPr>
          <w:rFonts w:ascii="Times New Roman" w:hAnsi="Times New Roman"/>
          <w:sz w:val="27"/>
          <w:szCs w:val="27"/>
        </w:rPr>
        <w:t>, %;</w:t>
      </w:r>
      <w:proofErr w:type="gramEnd"/>
    </w:p>
    <w:p w14:paraId="563EAA40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8E1352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14:paraId="3D163D21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</w:t>
      </w:r>
      <w:r>
        <w:rPr>
          <w:rFonts w:ascii="Times New Roman" w:hAnsi="Times New Roman"/>
          <w:sz w:val="27"/>
          <w:szCs w:val="27"/>
        </w:rPr>
        <w:t xml:space="preserve">алоговую базу (отчет по форме № </w:t>
      </w:r>
      <w:r w:rsidRPr="008E1352">
        <w:rPr>
          <w:rFonts w:ascii="Times New Roman" w:hAnsi="Times New Roman"/>
          <w:sz w:val="27"/>
          <w:szCs w:val="27"/>
        </w:rPr>
        <w:t>5-МН);</w:t>
      </w:r>
    </w:p>
    <w:p w14:paraId="1933F9B3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E135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E135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E1352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</w:r>
      <w:r>
        <w:rPr>
          <w:rFonts w:ascii="Times New Roman" w:hAnsi="Times New Roman"/>
          <w:sz w:val="27"/>
          <w:szCs w:val="27"/>
        </w:rPr>
        <w:t xml:space="preserve"> </w:t>
      </w:r>
      <w:r w:rsidRPr="008E1352">
        <w:rPr>
          <w:rFonts w:ascii="Times New Roman" w:hAnsi="Times New Roman"/>
          <w:sz w:val="27"/>
          <w:szCs w:val="27"/>
        </w:rPr>
        <w:t xml:space="preserve">%. </w:t>
      </w:r>
    </w:p>
    <w:p w14:paraId="79FF1247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496D2E38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8E1352">
        <w:rPr>
          <w:rFonts w:ascii="Times New Roman" w:hAnsi="Times New Roman"/>
          <w:i/>
          <w:sz w:val="27"/>
          <w:szCs w:val="27"/>
        </w:rPr>
        <w:t>–</w:t>
      </w:r>
      <w:r w:rsidRPr="008E135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E1352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8504A30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Земельный налог с физических лиц зачисляется в бюджеты бюджетной системы Российской Федерации по нормативам, установленным в соответствии со</w:t>
      </w:r>
      <w:r>
        <w:rPr>
          <w:rFonts w:ascii="Times New Roman" w:hAnsi="Times New Roman"/>
          <w:sz w:val="27"/>
          <w:szCs w:val="27"/>
        </w:rPr>
        <w:t xml:space="preserve"> статьями БК </w:t>
      </w:r>
      <w:r w:rsidRPr="008E1352">
        <w:rPr>
          <w:rFonts w:ascii="Times New Roman" w:hAnsi="Times New Roman"/>
          <w:sz w:val="27"/>
          <w:szCs w:val="27"/>
        </w:rPr>
        <w:t xml:space="preserve">РФ. </w:t>
      </w:r>
    </w:p>
    <w:p w14:paraId="7B5E7733" w14:textId="77777777" w:rsidR="00E611E9" w:rsidRPr="00D35917" w:rsidRDefault="00E611E9" w:rsidP="00E61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14:paraId="5DA2F737" w14:textId="62B0256C" w:rsidR="005E6115" w:rsidRPr="00D35917" w:rsidRDefault="005E6115" w:rsidP="005E6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Земельный налог с физических лиц</w:t>
      </w:r>
      <w:r w:rsidRPr="00D35917">
        <w:rPr>
          <w:rFonts w:ascii="Times New Roman" w:hAnsi="Times New Roman"/>
          <w:sz w:val="26"/>
          <w:szCs w:val="26"/>
        </w:rPr>
        <w:t xml:space="preserve">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D3F0157" w14:textId="77777777" w:rsidR="00EC4EC4" w:rsidRPr="00D35917" w:rsidRDefault="00EC4EC4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5236443" w14:textId="77777777" w:rsidR="00EC4EC4" w:rsidRPr="00D35917" w:rsidRDefault="00EC4EC4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D29666E" w14:textId="52F2244C" w:rsidR="00784209" w:rsidRPr="00D35917" w:rsidRDefault="00921182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92" w:name="_Toc460509789"/>
      <w:bookmarkStart w:id="93" w:name="_Toc528315752"/>
      <w:r w:rsidRPr="00D35917">
        <w:rPr>
          <w:rFonts w:ascii="Times New Roman" w:hAnsi="Times New Roman"/>
          <w:i w:val="0"/>
          <w:sz w:val="27"/>
          <w:szCs w:val="27"/>
        </w:rPr>
        <w:t>2</w:t>
      </w:r>
      <w:r w:rsidR="00784209" w:rsidRPr="00D35917">
        <w:rPr>
          <w:rFonts w:ascii="Times New Roman" w:hAnsi="Times New Roman"/>
          <w:i w:val="0"/>
          <w:sz w:val="27"/>
          <w:szCs w:val="27"/>
        </w:rPr>
        <w:t>.</w:t>
      </w:r>
      <w:r w:rsidR="000B0FFA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6</w:t>
      </w:r>
      <w:r w:rsidR="00784209" w:rsidRPr="00D35917">
        <w:rPr>
          <w:rFonts w:ascii="Times New Roman" w:hAnsi="Times New Roman"/>
          <w:i w:val="0"/>
          <w:sz w:val="27"/>
          <w:szCs w:val="27"/>
        </w:rPr>
        <w:t>. Налог на добычу полезных ископаемых</w:t>
      </w:r>
      <w:r w:rsidR="00CB1069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 w:val="0"/>
          <w:sz w:val="27"/>
          <w:szCs w:val="27"/>
        </w:rPr>
        <w:br/>
        <w:t>182 1 07 01000 01 0000 110</w:t>
      </w:r>
      <w:bookmarkEnd w:id="92"/>
      <w:bookmarkEnd w:id="93"/>
    </w:p>
    <w:p w14:paraId="3FB60550" w14:textId="0850D7A9" w:rsidR="00766433" w:rsidRPr="00D35917" w:rsidRDefault="0076643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доходов в </w:t>
      </w:r>
      <w:r w:rsidR="00485DFD" w:rsidRPr="00D35917">
        <w:rPr>
          <w:rFonts w:ascii="Times New Roman" w:hAnsi="Times New Roman"/>
          <w:sz w:val="26"/>
        </w:rPr>
        <w:t>консолидированный бюджет Смоленской области</w:t>
      </w:r>
      <w:r w:rsidR="00485DFD"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 от уплаты налога на </w:t>
      </w:r>
      <w:r w:rsidR="009D1F50" w:rsidRPr="00D35917">
        <w:rPr>
          <w:rFonts w:ascii="Times New Roman" w:hAnsi="Times New Roman"/>
          <w:sz w:val="27"/>
          <w:szCs w:val="27"/>
        </w:rPr>
        <w:t>добычу полезных ископаемых</w:t>
      </w:r>
      <w:r w:rsidRPr="00D35917">
        <w:rPr>
          <w:rFonts w:ascii="Times New Roman" w:hAnsi="Times New Roman"/>
          <w:sz w:val="27"/>
          <w:szCs w:val="27"/>
        </w:rPr>
        <w:t xml:space="preserve"> осуществляется в соответствии с действующим законодательством Российской Федерации о налогах и сборах.</w:t>
      </w:r>
    </w:p>
    <w:p w14:paraId="74F48890" w14:textId="4E17AB86" w:rsidR="0003451F" w:rsidRPr="00D35917" w:rsidRDefault="0003451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14:paraId="579D4A4C" w14:textId="77777777" w:rsidR="00B412DF" w:rsidRPr="00D35917" w:rsidRDefault="00B412DF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94" w:name="_Toc460509790"/>
    </w:p>
    <w:p w14:paraId="1D8CD7FD" w14:textId="4D6A31EA" w:rsidR="00860FFC" w:rsidRPr="00D35917" w:rsidRDefault="00860FFC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95" w:name="_Toc528315753"/>
      <w:r w:rsidRPr="00D35917">
        <w:rPr>
          <w:rFonts w:ascii="Times New Roman" w:hAnsi="Times New Roman"/>
          <w:i/>
          <w:sz w:val="27"/>
          <w:szCs w:val="27"/>
        </w:rPr>
        <w:t>2.</w:t>
      </w:r>
      <w:r w:rsidR="000B0FFA" w:rsidRPr="00D35917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6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1.</w:t>
      </w:r>
      <w:r w:rsidRPr="00D35917">
        <w:rPr>
          <w:rFonts w:ascii="Times New Roman" w:hAnsi="Times New Roman"/>
          <w:i/>
          <w:sz w:val="27"/>
          <w:szCs w:val="27"/>
        </w:rPr>
        <w:t xml:space="preserve"> Налог на добычу общераспространенных полезных ископаемых</w:t>
      </w:r>
      <w:r w:rsidR="00CB1069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/>
          <w:sz w:val="27"/>
          <w:szCs w:val="27"/>
        </w:rPr>
        <w:br/>
        <w:t>182 1 07 01020 01 0000 110</w:t>
      </w:r>
      <w:bookmarkEnd w:id="94"/>
      <w:bookmarkEnd w:id="95"/>
    </w:p>
    <w:p w14:paraId="741BC2B7" w14:textId="77777777" w:rsidR="00C44EFF" w:rsidRPr="00D35917" w:rsidRDefault="00C44EF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14:paraId="3AD28555" w14:textId="5103A81F" w:rsidR="003F3E9A" w:rsidRPr="00D35917" w:rsidRDefault="003F3E9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</w:t>
      </w:r>
      <w:r w:rsidR="00C44EFF" w:rsidRPr="00D35917">
        <w:rPr>
          <w:rFonts w:ascii="Times New Roman" w:hAnsi="Times New Roman"/>
          <w:sz w:val="27"/>
          <w:szCs w:val="27"/>
        </w:rPr>
        <w:t>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</w:t>
      </w:r>
      <w:r w:rsidRPr="00D35917">
        <w:rPr>
          <w:rFonts w:ascii="Times New Roman" w:hAnsi="Times New Roman"/>
          <w:sz w:val="27"/>
          <w:szCs w:val="27"/>
        </w:rPr>
        <w:t xml:space="preserve">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3951F355" w14:textId="518F5A9E" w:rsidR="003F3E9A" w:rsidRPr="00D35917" w:rsidRDefault="003F3E9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</w:t>
      </w:r>
      <w:r w:rsidR="005F4B38" w:rsidRPr="00D35917">
        <w:rPr>
          <w:rFonts w:ascii="Times New Roman" w:hAnsi="Times New Roman"/>
          <w:sz w:val="27"/>
          <w:szCs w:val="27"/>
        </w:rPr>
        <w:t xml:space="preserve">согласно данным отчёта по форме </w:t>
      </w:r>
      <w:r w:rsidR="00736EEB" w:rsidRPr="00D35917">
        <w:rPr>
          <w:rFonts w:ascii="Times New Roman" w:hAnsi="Times New Roman"/>
          <w:sz w:val="27"/>
          <w:szCs w:val="27"/>
        </w:rPr>
        <w:br/>
      </w:r>
      <w:r w:rsidRPr="00D35917">
        <w:rPr>
          <w:rFonts w:ascii="Times New Roman" w:hAnsi="Times New Roman"/>
          <w:sz w:val="27"/>
          <w:szCs w:val="27"/>
        </w:rPr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02CA4249" w14:textId="5E8004F1" w:rsidR="00DC10BA" w:rsidRPr="00D35917" w:rsidRDefault="00DC10B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0E207166" w14:textId="293F5509" w:rsidR="003F3E9A" w:rsidRPr="00D35917" w:rsidRDefault="003F3E9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льготы и преференции, предусмотренные главой 26 </w:t>
      </w:r>
      <w:r w:rsidR="003603D4" w:rsidRPr="00D35917">
        <w:rPr>
          <w:rFonts w:ascii="Times New Roman" w:hAnsi="Times New Roman"/>
          <w:sz w:val="27"/>
          <w:szCs w:val="27"/>
        </w:rPr>
        <w:t xml:space="preserve">НК РФ </w:t>
      </w:r>
      <w:r w:rsidRPr="00D35917">
        <w:rPr>
          <w:rFonts w:ascii="Times New Roman" w:hAnsi="Times New Roman"/>
          <w:sz w:val="27"/>
          <w:szCs w:val="27"/>
        </w:rPr>
        <w:t>«Налог на добычу полезных ископаемых» и др. источники.</w:t>
      </w:r>
    </w:p>
    <w:p w14:paraId="18D49D6A" w14:textId="77777777" w:rsidR="00991C04" w:rsidRPr="00D35917" w:rsidRDefault="00991C04" w:rsidP="00991C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основывается на прямом методе.</w:t>
      </w:r>
    </w:p>
    <w:p w14:paraId="7BA425ED" w14:textId="77777777" w:rsidR="00075BF8" w:rsidRPr="00AA35DB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5DB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AA35DB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14:paraId="634FF84C" w14:textId="77777777" w:rsidR="00075BF8" w:rsidRPr="00AA35DB" w:rsidRDefault="00075BF8" w:rsidP="00075BF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AA35DB">
        <w:rPr>
          <w:rFonts w:ascii="Times New Roman" w:hAnsi="Times New Roman"/>
          <w:b/>
          <w:i/>
          <w:sz w:val="27"/>
          <w:szCs w:val="27"/>
        </w:rPr>
        <w:t>))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0DF5578D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sz w:val="27"/>
          <w:szCs w:val="27"/>
        </w:rPr>
        <w:t>где,</w:t>
      </w:r>
    </w:p>
    <w:p w14:paraId="182C6AD5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850E4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4850E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4850E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4850E4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14:paraId="7B0B201A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850E4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4850E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4850E4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14:paraId="74DB8485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b/>
          <w:i/>
          <w:sz w:val="27"/>
          <w:szCs w:val="27"/>
        </w:rPr>
        <w:t>S</w:t>
      </w:r>
      <w:r w:rsidRPr="004850E4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4850E4">
        <w:rPr>
          <w:rFonts w:ascii="Times New Roman" w:hAnsi="Times New Roman"/>
          <w:sz w:val="27"/>
          <w:szCs w:val="27"/>
        </w:rPr>
        <w:t>, %;</w:t>
      </w:r>
      <w:proofErr w:type="gramEnd"/>
    </w:p>
    <w:p w14:paraId="2477E4EB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4850E4">
        <w:rPr>
          <w:rFonts w:ascii="Times New Roman" w:hAnsi="Times New Roman"/>
          <w:b/>
          <w:i/>
          <w:sz w:val="27"/>
          <w:szCs w:val="27"/>
        </w:rPr>
        <w:t>S</w:t>
      </w:r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4850E4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4850E4">
        <w:rPr>
          <w:rFonts w:ascii="Times New Roman" w:hAnsi="Times New Roman"/>
          <w:sz w:val="27"/>
          <w:szCs w:val="27"/>
        </w:rPr>
        <w:t>, %;</w:t>
      </w:r>
      <w:proofErr w:type="gramEnd"/>
    </w:p>
    <w:p w14:paraId="2695D5ED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4850E4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4850E4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14:paraId="5D3CB4AC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b/>
          <w:i/>
          <w:sz w:val="27"/>
          <w:szCs w:val="27"/>
        </w:rPr>
        <w:t>P</w:t>
      </w:r>
      <w:r w:rsidRPr="004850E4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7CEC0093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850E4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4850E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4850E4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4DEFC4B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79818A81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b/>
          <w:i/>
          <w:sz w:val="27"/>
          <w:szCs w:val="27"/>
        </w:rPr>
        <w:t>F</w:t>
      </w:r>
      <w:r w:rsidRPr="004850E4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66D642E" w14:textId="77777777" w:rsidR="00075BF8" w:rsidRDefault="00075BF8" w:rsidP="0099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356C8D4" w14:textId="77777777" w:rsidR="00991C04" w:rsidRPr="00D35917" w:rsidRDefault="00991C04" w:rsidP="0099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736343EE" w14:textId="77777777" w:rsidR="00991C04" w:rsidRPr="00D35917" w:rsidRDefault="00991C04" w:rsidP="0099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14:paraId="4231F646" w14:textId="77777777" w:rsidR="00991C04" w:rsidRPr="00D35917" w:rsidRDefault="00991C04" w:rsidP="0099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14:paraId="4B0F7D96" w14:textId="11C1BC2A" w:rsidR="00EC4EC4" w:rsidRDefault="00991C04" w:rsidP="00991C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2858C8F4" w14:textId="77777777" w:rsidR="00075BF8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sz w:val="27"/>
          <w:szCs w:val="27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79AB7F14" w14:textId="77777777" w:rsidR="00075BF8" w:rsidRPr="00D35917" w:rsidRDefault="00075BF8" w:rsidP="00991C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FC5815A" w14:textId="5BD6A208" w:rsidR="00B412DF" w:rsidRPr="00D35917" w:rsidRDefault="00B412DF" w:rsidP="00B412DF">
      <w:pPr>
        <w:pStyle w:val="3"/>
        <w:tabs>
          <w:tab w:val="left" w:pos="-142"/>
        </w:tabs>
        <w:spacing w:before="120" w:after="120" w:line="240" w:lineRule="auto"/>
        <w:ind w:left="709" w:right="1133"/>
        <w:rPr>
          <w:rFonts w:ascii="Times New Roman" w:hAnsi="Times New Roman"/>
          <w:i/>
        </w:rPr>
      </w:pPr>
      <w:bookmarkStart w:id="96" w:name="_Toc528315754"/>
      <w:r w:rsidRPr="00D35917">
        <w:rPr>
          <w:rFonts w:ascii="Times New Roman" w:hAnsi="Times New Roman"/>
          <w:i/>
        </w:rPr>
        <w:t>2.</w:t>
      </w:r>
      <w:r w:rsidR="000B0FFA" w:rsidRPr="00D35917">
        <w:rPr>
          <w:rFonts w:ascii="Times New Roman" w:hAnsi="Times New Roman"/>
          <w:i/>
        </w:rPr>
        <w:t>1</w:t>
      </w:r>
      <w:r w:rsidR="00B02D99">
        <w:rPr>
          <w:rFonts w:ascii="Times New Roman" w:hAnsi="Times New Roman"/>
          <w:i/>
        </w:rPr>
        <w:t>6</w:t>
      </w:r>
      <w:r w:rsidRPr="00D35917">
        <w:rPr>
          <w:rFonts w:ascii="Times New Roman" w:hAnsi="Times New Roman"/>
          <w:i/>
        </w:rPr>
        <w:t xml:space="preserve">.2 Налог на добычу прочих полезных ископаемых (за исключением полезных ископаемых в виде природных алмазов) </w:t>
      </w:r>
      <w:r w:rsidRPr="00D35917">
        <w:rPr>
          <w:rFonts w:ascii="Times New Roman" w:hAnsi="Times New Roman"/>
          <w:i/>
        </w:rPr>
        <w:br/>
        <w:t>182 1 07 01030 01 0000 110</w:t>
      </w:r>
      <w:bookmarkEnd w:id="96"/>
    </w:p>
    <w:p w14:paraId="07004140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В прогнозе поступлений налога на добычу прочих полезных ископаемых </w:t>
      </w:r>
      <w:r w:rsidRPr="00D35917">
        <w:rPr>
          <w:rFonts w:ascii="Times New Roman" w:hAnsi="Times New Roman"/>
          <w:sz w:val="27"/>
          <w:szCs w:val="27"/>
        </w:rPr>
        <w:br/>
        <w:t>(за исключением полезных ископаемых в виде природных алмазов) учитываются:</w:t>
      </w:r>
    </w:p>
    <w:p w14:paraId="2FD3E8C7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Российской Федерации;</w:t>
      </w:r>
    </w:p>
    <w:p w14:paraId="6F95DA6E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D35917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62E99A61" w14:textId="2E679FF3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 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36D47526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466E0048" w14:textId="77777777" w:rsidR="00971640" w:rsidRPr="00632EF5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32EF5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</w:t>
      </w:r>
      <w:r w:rsidRPr="00632EF5">
        <w:rPr>
          <w:rFonts w:ascii="Times New Roman" w:hAnsi="Times New Roman"/>
          <w:sz w:val="27"/>
          <w:szCs w:val="27"/>
        </w:rPr>
        <w:lastRenderedPageBreak/>
        <w:t>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632EF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632EF5">
        <w:rPr>
          <w:rFonts w:ascii="Times New Roman" w:hAnsi="Times New Roman"/>
          <w:sz w:val="27"/>
          <w:szCs w:val="27"/>
        </w:rPr>
        <w:t>периоде</w:t>
      </w:r>
      <w:proofErr w:type="gramEnd"/>
      <w:r w:rsidRPr="00632EF5">
        <w:rPr>
          <w:rFonts w:ascii="Times New Roman" w:hAnsi="Times New Roman"/>
          <w:sz w:val="27"/>
          <w:szCs w:val="27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14:paraId="050DAFFD" w14:textId="77777777" w:rsidR="00971640" w:rsidRPr="00632EF5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9252A9D" w14:textId="77777777" w:rsidR="00971640" w:rsidRPr="00632EF5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2EF5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632EF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632EF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632EF5">
        <w:rPr>
          <w:rFonts w:ascii="Times New Roman" w:hAnsi="Times New Roman"/>
          <w:i/>
          <w:sz w:val="27"/>
          <w:szCs w:val="27"/>
        </w:rPr>
        <w:t xml:space="preserve">) </w:t>
      </w:r>
      <w:r w:rsidRPr="00632EF5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14:paraId="21E0C199" w14:textId="77777777" w:rsidR="00971640" w:rsidRPr="00AA35DB" w:rsidRDefault="00971640" w:rsidP="0097164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AA35DB">
        <w:rPr>
          <w:rFonts w:ascii="Times New Roman" w:hAnsi="Times New Roman"/>
          <w:b/>
          <w:i/>
          <w:sz w:val="27"/>
          <w:szCs w:val="27"/>
        </w:rPr>
        <w:t>((Ʃ(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AA35DB">
        <w:rPr>
          <w:rFonts w:ascii="Times New Roman" w:hAnsi="Times New Roman"/>
          <w:b/>
          <w:i/>
          <w:sz w:val="27"/>
          <w:szCs w:val="27"/>
        </w:rPr>
        <w:t>× S (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+ Ʃ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V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S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AA35DB">
        <w:rPr>
          <w:rFonts w:ascii="Times New Roman" w:hAnsi="Times New Roman"/>
          <w:b/>
          <w:i/>
          <w:sz w:val="27"/>
          <w:szCs w:val="27"/>
        </w:rPr>
        <w:t>))</w:t>
      </w:r>
      <w:r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(+-) P) </w:t>
      </w:r>
      <w:r w:rsidRPr="00AA35DB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466FC819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где,</w:t>
      </w:r>
    </w:p>
    <w:p w14:paraId="495C45CB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04612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90461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r w:rsidRPr="00904612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14:paraId="73EE46FF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b/>
          <w:i/>
          <w:sz w:val="27"/>
          <w:szCs w:val="27"/>
        </w:rPr>
        <w:t>S</w:t>
      </w:r>
      <w:r w:rsidRPr="00904612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904612">
        <w:rPr>
          <w:rFonts w:ascii="Times New Roman" w:hAnsi="Times New Roman"/>
          <w:sz w:val="27"/>
          <w:szCs w:val="27"/>
        </w:rPr>
        <w:t>, %;</w:t>
      </w:r>
      <w:proofErr w:type="gramEnd"/>
    </w:p>
    <w:p w14:paraId="1726A511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04612">
        <w:rPr>
          <w:rFonts w:ascii="Times New Roman" w:hAnsi="Times New Roman"/>
          <w:b/>
          <w:i/>
          <w:sz w:val="27"/>
          <w:szCs w:val="27"/>
        </w:rPr>
        <w:t>S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904612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904612">
        <w:rPr>
          <w:rFonts w:ascii="Times New Roman" w:hAnsi="Times New Roman"/>
          <w:sz w:val="27"/>
          <w:szCs w:val="27"/>
        </w:rPr>
        <w:t>, %;</w:t>
      </w:r>
      <w:proofErr w:type="gramEnd"/>
    </w:p>
    <w:p w14:paraId="40973D64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904612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904612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14:paraId="051AF25C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904612">
        <w:rPr>
          <w:rFonts w:ascii="Times New Roman" w:hAnsi="Times New Roman"/>
          <w:b/>
          <w:i/>
          <w:sz w:val="27"/>
          <w:szCs w:val="27"/>
        </w:rPr>
        <w:t>V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904612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904612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904612">
        <w:rPr>
          <w:rFonts w:ascii="Times New Roman" w:hAnsi="Times New Roman"/>
          <w:sz w:val="27"/>
          <w:szCs w:val="27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</w:t>
      </w:r>
      <w:proofErr w:type="gramEnd"/>
      <w:r w:rsidRPr="00904612">
        <w:rPr>
          <w:rFonts w:ascii="Times New Roman" w:hAnsi="Times New Roman"/>
          <w:sz w:val="27"/>
          <w:szCs w:val="27"/>
        </w:rPr>
        <w:t>, млн. тонн;</w:t>
      </w:r>
    </w:p>
    <w:p w14:paraId="75D05C68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04612">
        <w:rPr>
          <w:rFonts w:ascii="Times New Roman" w:hAnsi="Times New Roman"/>
          <w:b/>
          <w:i/>
          <w:sz w:val="27"/>
          <w:szCs w:val="27"/>
        </w:rPr>
        <w:t>S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904612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904612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904612">
        <w:rPr>
          <w:rFonts w:ascii="Times New Roman" w:hAnsi="Times New Roman"/>
          <w:sz w:val="27"/>
          <w:szCs w:val="27"/>
        </w:rPr>
        <w:t xml:space="preserve"> по видам данных руд, установленная в соответствии с НК РФ</w:t>
      </w:r>
      <w:proofErr w:type="gramStart"/>
      <w:r w:rsidRPr="00904612">
        <w:rPr>
          <w:rFonts w:ascii="Times New Roman" w:hAnsi="Times New Roman"/>
          <w:sz w:val="27"/>
          <w:szCs w:val="27"/>
        </w:rPr>
        <w:t>, %;</w:t>
      </w:r>
      <w:proofErr w:type="gramEnd"/>
    </w:p>
    <w:p w14:paraId="5575E955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b/>
          <w:i/>
          <w:sz w:val="27"/>
          <w:szCs w:val="27"/>
        </w:rPr>
        <w:t>P</w:t>
      </w:r>
      <w:r w:rsidRPr="00904612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27853CC5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0461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90461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904612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</w:r>
      <w:r>
        <w:rPr>
          <w:rFonts w:ascii="Times New Roman" w:hAnsi="Times New Roman"/>
          <w:sz w:val="27"/>
          <w:szCs w:val="27"/>
        </w:rPr>
        <w:t xml:space="preserve"> </w:t>
      </w:r>
      <w:r w:rsidRPr="00904612">
        <w:rPr>
          <w:rFonts w:ascii="Times New Roman" w:hAnsi="Times New Roman"/>
          <w:sz w:val="27"/>
          <w:szCs w:val="27"/>
        </w:rPr>
        <w:t xml:space="preserve">%. </w:t>
      </w:r>
    </w:p>
    <w:p w14:paraId="3D7911B5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68A912CF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b/>
          <w:i/>
          <w:sz w:val="27"/>
          <w:szCs w:val="27"/>
        </w:rPr>
        <w:t>F</w:t>
      </w:r>
      <w:r w:rsidRPr="00904612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9438909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EECDF14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lastRenderedPageBreak/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904612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90461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904612">
        <w:rPr>
          <w:rFonts w:ascii="Times New Roman" w:hAnsi="Times New Roman"/>
          <w:b/>
          <w:i/>
          <w:sz w:val="27"/>
          <w:szCs w:val="27"/>
        </w:rPr>
        <w:t>)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904612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14:paraId="1037070B" w14:textId="77777777" w:rsidR="00971640" w:rsidRPr="00AA35DB" w:rsidRDefault="00971640" w:rsidP="0097164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AA35DB">
        <w:rPr>
          <w:rFonts w:ascii="Times New Roman" w:hAnsi="Times New Roman"/>
          <w:b/>
          <w:i/>
          <w:sz w:val="27"/>
          <w:szCs w:val="27"/>
        </w:rPr>
        <w:t>,</w:t>
      </w:r>
    </w:p>
    <w:p w14:paraId="2A15DF61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где,</w:t>
      </w:r>
    </w:p>
    <w:p w14:paraId="2427506D" w14:textId="77777777" w:rsidR="00971640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04612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90461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904612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14:paraId="13452451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E8EEC2C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904612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14:paraId="2C074F65" w14:textId="77777777" w:rsidR="00971640" w:rsidRPr="00904612" w:rsidRDefault="00971640" w:rsidP="0097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2F7D8F63" w14:textId="77777777" w:rsidR="00971640" w:rsidRPr="00904612" w:rsidRDefault="00971640" w:rsidP="0097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14:paraId="7EF29D8E" w14:textId="77777777" w:rsidR="00971640" w:rsidRPr="00904612" w:rsidRDefault="00971640" w:rsidP="0097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3C935390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904612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904612">
        <w:rPr>
          <w:rFonts w:ascii="Times New Roman" w:hAnsi="Times New Roman"/>
          <w:sz w:val="27"/>
          <w:szCs w:val="27"/>
        </w:rPr>
        <w:t>.</w:t>
      </w:r>
    </w:p>
    <w:p w14:paraId="7AF98244" w14:textId="77777777" w:rsidR="00971640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</w:t>
      </w:r>
      <w:r>
        <w:rPr>
          <w:rFonts w:ascii="Times New Roman" w:hAnsi="Times New Roman"/>
          <w:sz w:val="27"/>
          <w:szCs w:val="27"/>
        </w:rPr>
        <w:t xml:space="preserve"> БК </w:t>
      </w:r>
      <w:r w:rsidRPr="00904612">
        <w:rPr>
          <w:rFonts w:ascii="Times New Roman" w:hAnsi="Times New Roman"/>
          <w:sz w:val="27"/>
          <w:szCs w:val="27"/>
        </w:rPr>
        <w:t>РФ.</w:t>
      </w:r>
    </w:p>
    <w:p w14:paraId="2430D282" w14:textId="5412F1AF" w:rsidR="00194CFD" w:rsidRPr="000C559C" w:rsidRDefault="00B02D99" w:rsidP="00B02D99">
      <w:pPr>
        <w:pStyle w:val="3"/>
        <w:tabs>
          <w:tab w:val="left" w:pos="-284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97" w:name="_Toc528315755"/>
      <w:r w:rsidRPr="000C559C">
        <w:rPr>
          <w:rFonts w:ascii="Times New Roman" w:hAnsi="Times New Roman"/>
          <w:i/>
          <w:sz w:val="27"/>
          <w:szCs w:val="27"/>
        </w:rPr>
        <w:t xml:space="preserve">2.16.3. </w:t>
      </w:r>
      <w:r w:rsidR="00194CFD" w:rsidRPr="000C559C">
        <w:rPr>
          <w:rFonts w:ascii="Times New Roman" w:hAnsi="Times New Roman"/>
          <w:i/>
          <w:sz w:val="27"/>
          <w:szCs w:val="27"/>
        </w:rPr>
        <w:t xml:space="preserve">Налог на добычу полезных ископаемых в виде природных алмазов </w:t>
      </w:r>
      <w:r w:rsidR="00194CFD" w:rsidRPr="000C559C">
        <w:rPr>
          <w:rFonts w:ascii="Times New Roman" w:hAnsi="Times New Roman"/>
          <w:i/>
          <w:sz w:val="27"/>
          <w:szCs w:val="27"/>
        </w:rPr>
        <w:br/>
        <w:t>182 1 07 01050 01 0000 110</w:t>
      </w:r>
      <w:bookmarkEnd w:id="97"/>
    </w:p>
    <w:p w14:paraId="000879D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природных алмазов, учитываются:</w:t>
      </w:r>
    </w:p>
    <w:p w14:paraId="60368C9F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Российской Федерации;</w:t>
      </w:r>
    </w:p>
    <w:p w14:paraId="27BDA6B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 xml:space="preserve">- динамика налоговой базы по налогу согласно данным отчёта по форме </w:t>
      </w:r>
      <w:r w:rsidRPr="00F87DA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31B1760D" w14:textId="785C8845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000A93B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30D16F6E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на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</w:p>
    <w:p w14:paraId="6DAC9F48" w14:textId="77777777" w:rsidR="00194CFD" w:rsidRPr="00F87DA5" w:rsidRDefault="00194CFD" w:rsidP="00194CF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и др.).</w:t>
      </w:r>
    </w:p>
    <w:p w14:paraId="1267903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в виде природных алмазов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алмазы</w:t>
      </w:r>
      <w:r w:rsidRPr="00F87DA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14:paraId="2A140F42" w14:textId="77777777" w:rsidR="00194CFD" w:rsidRPr="00F87DA5" w:rsidRDefault="00194CFD" w:rsidP="00194C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алмазы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J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 S (+-) P))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5E9A0DD3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57112FFE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F87DA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млн.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14:paraId="496B030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  <w:proofErr w:type="gramEnd"/>
    </w:p>
    <w:p w14:paraId="296028FE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14:paraId="69115F0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P</w:t>
      </w:r>
      <w:r w:rsidRPr="00F87DA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5A76952F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1246148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258E3A7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C659C47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412940B6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14:paraId="66A455B0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49783D6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24D81A3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244BB8B2" w14:textId="380D4243" w:rsidR="0080797A" w:rsidRPr="00A404A7" w:rsidRDefault="0080797A" w:rsidP="008079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отсутствием налогоплательщиков, осуществляющих </w:t>
      </w:r>
      <w:r w:rsidRPr="00A404A7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добычу 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</w:t>
      </w:r>
      <w:r>
        <w:rPr>
          <w:rFonts w:ascii="Times New Roman" w:hAnsi="Times New Roman"/>
          <w:snapToGrid w:val="0"/>
          <w:sz w:val="27"/>
          <w:szCs w:val="27"/>
          <w:lang w:eastAsia="ru-RU"/>
        </w:rPr>
        <w:t>природных алмазов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A404A7">
        <w:rPr>
          <w:rFonts w:ascii="Times New Roman" w:hAnsi="Times New Roman"/>
          <w:sz w:val="27"/>
          <w:szCs w:val="27"/>
        </w:rPr>
        <w:t xml:space="preserve">на территории Смоленской области, расчет данного </w:t>
      </w:r>
      <w:r w:rsidR="005E6115">
        <w:rPr>
          <w:rFonts w:ascii="Times New Roman" w:hAnsi="Times New Roman"/>
          <w:sz w:val="27"/>
          <w:szCs w:val="27"/>
        </w:rPr>
        <w:t>налога</w:t>
      </w:r>
      <w:r w:rsidRPr="00A404A7">
        <w:rPr>
          <w:rFonts w:ascii="Times New Roman" w:hAnsi="Times New Roman"/>
          <w:sz w:val="27"/>
          <w:szCs w:val="27"/>
        </w:rPr>
        <w:t xml:space="preserve"> не производится.</w:t>
      </w:r>
    </w:p>
    <w:p w14:paraId="1172979C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42EF729" w14:textId="1C44B648" w:rsidR="00194CFD" w:rsidRPr="00B02D99" w:rsidRDefault="00194CFD" w:rsidP="00B02D99">
      <w:pPr>
        <w:pStyle w:val="3"/>
        <w:spacing w:before="120" w:after="120" w:line="240" w:lineRule="auto"/>
        <w:ind w:left="709" w:right="1134" w:firstLine="142"/>
        <w:rPr>
          <w:rFonts w:ascii="Times New Roman" w:hAnsi="Times New Roman"/>
          <w:i/>
          <w:sz w:val="27"/>
          <w:szCs w:val="27"/>
        </w:rPr>
      </w:pPr>
      <w:bookmarkStart w:id="98" w:name="_Toc519584999"/>
      <w:bookmarkStart w:id="99" w:name="_Toc528315756"/>
      <w:r w:rsidRPr="00B02D99">
        <w:rPr>
          <w:rFonts w:ascii="Times New Roman" w:hAnsi="Times New Roman"/>
          <w:i/>
          <w:sz w:val="27"/>
          <w:szCs w:val="27"/>
        </w:rPr>
        <w:t>2.1</w:t>
      </w:r>
      <w:r w:rsidR="00B02D99" w:rsidRPr="00B02D99">
        <w:rPr>
          <w:rFonts w:ascii="Times New Roman" w:hAnsi="Times New Roman"/>
          <w:i/>
          <w:sz w:val="27"/>
          <w:szCs w:val="27"/>
        </w:rPr>
        <w:t>6.4</w:t>
      </w:r>
      <w:r w:rsidRPr="00B02D99">
        <w:rPr>
          <w:rFonts w:ascii="Times New Roman" w:hAnsi="Times New Roman"/>
          <w:i/>
          <w:sz w:val="27"/>
          <w:szCs w:val="27"/>
        </w:rPr>
        <w:t xml:space="preserve">. Налог на добычу полезных ископаемых в виде угля </w:t>
      </w:r>
      <w:r w:rsidRPr="00B02D99">
        <w:rPr>
          <w:rFonts w:ascii="Times New Roman" w:hAnsi="Times New Roman"/>
          <w:i/>
          <w:sz w:val="27"/>
          <w:szCs w:val="27"/>
        </w:rPr>
        <w:br/>
        <w:t>182 1 07 01060 01 0000 110</w:t>
      </w:r>
      <w:bookmarkEnd w:id="98"/>
      <w:bookmarkEnd w:id="99"/>
    </w:p>
    <w:p w14:paraId="48CCE8A3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угля, учитываются:</w:t>
      </w:r>
    </w:p>
    <w:p w14:paraId="7805A21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 разрабатываемые Минэкономразвития Российской Федерации;</w:t>
      </w:r>
    </w:p>
    <w:p w14:paraId="0B27FCEA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F87DA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181E4519" w14:textId="76E2895D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5C4D8A6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фактических объёмных показателей добычи угля по всем видам угля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F87DA5">
        <w:rPr>
          <w:rFonts w:ascii="Times New Roman" w:hAnsi="Times New Roman"/>
          <w:sz w:val="27"/>
          <w:szCs w:val="27"/>
        </w:rPr>
        <w:t>согласно данным Росстата;</w:t>
      </w:r>
    </w:p>
    <w:p w14:paraId="25C26ADB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2E8A0F34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17607D9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14:paraId="2817CE0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4478CE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Прогнозный объём поступлений налога на добычу полезных ископаемых </w:t>
      </w:r>
      <w:r w:rsidRPr="00F87DA5">
        <w:rPr>
          <w:rFonts w:ascii="Times New Roman" w:hAnsi="Times New Roman"/>
          <w:sz w:val="27"/>
          <w:szCs w:val="27"/>
        </w:rPr>
        <w:br/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F87DA5">
        <w:rPr>
          <w:rFonts w:ascii="Times New Roman" w:hAnsi="Times New Roman"/>
          <w:i/>
          <w:sz w:val="27"/>
          <w:szCs w:val="27"/>
        </w:rPr>
        <w:t xml:space="preserve">) </w:t>
      </w:r>
      <w:r w:rsidRPr="00F87DA5">
        <w:rPr>
          <w:rFonts w:ascii="Times New Roman" w:hAnsi="Times New Roman"/>
          <w:sz w:val="27"/>
          <w:szCs w:val="27"/>
        </w:rPr>
        <w:t>в виде угля определяется исходя из следующего алгоритма расчёта:</w:t>
      </w:r>
    </w:p>
    <w:p w14:paraId="37F46AC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6B0CD4A" w14:textId="77777777" w:rsidR="00194CFD" w:rsidRPr="00F87DA5" w:rsidRDefault="00194CFD" w:rsidP="00194CF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b/>
          <w:i/>
          <w:sz w:val="27"/>
          <w:szCs w:val="27"/>
        </w:rPr>
        <w:t>- Ʃ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37C0573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68DEAFD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F87DA5">
        <w:rPr>
          <w:rFonts w:ascii="Times New Roman" w:hAnsi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14:paraId="420BF92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14:paraId="6061722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Ʃ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14:paraId="1564419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P</w:t>
      </w:r>
      <w:r w:rsidRPr="00F87DA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4235236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0B9B452A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5EB91893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DF0A1B4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0"/>
          <w:szCs w:val="20"/>
          <w:lang w:eastAsia="ru-RU"/>
        </w:rPr>
      </w:pPr>
    </w:p>
    <w:p w14:paraId="1378829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14:paraId="11366247" w14:textId="77777777" w:rsidR="00194CFD" w:rsidRPr="00F87DA5" w:rsidRDefault="00194CFD" w:rsidP="00194CFD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6E64F098" w14:textId="77777777" w:rsidR="00194CFD" w:rsidRPr="00F87DA5" w:rsidRDefault="00194CFD" w:rsidP="00194CFD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F87DA5">
        <w:rPr>
          <w:rFonts w:ascii="Times New Roman" w:hAnsi="Times New Roman"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, </w:t>
      </w:r>
    </w:p>
    <w:p w14:paraId="316ED6E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0437341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14:paraId="54D6E7FE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</w:t>
      </w:r>
      <w:r w:rsidRPr="00F87DA5">
        <w:rPr>
          <w:rFonts w:ascii="Times New Roman" w:hAnsi="Times New Roman"/>
          <w:sz w:val="27"/>
          <w:szCs w:val="27"/>
          <w:lang w:eastAsia="ru-RU"/>
        </w:rPr>
        <w:lastRenderedPageBreak/>
        <w:t>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14:paraId="538EE299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97F3EE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sz w:val="27"/>
          <w:szCs w:val="27"/>
        </w:rPr>
        <w:t xml:space="preserve">Ʃ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F87DA5">
        <w:rPr>
          <w:rFonts w:ascii="Times New Roman" w:hAnsi="Times New Roman"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определяется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14:paraId="7F75BDF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630571AA" w14:textId="77777777" w:rsidR="00194CFD" w:rsidRPr="00F87DA5" w:rsidRDefault="00194CFD" w:rsidP="00194CFD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i/>
          <w:sz w:val="27"/>
          <w:szCs w:val="27"/>
        </w:rPr>
        <w:t xml:space="preserve">Ʃ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- </w:t>
      </w:r>
      <w:proofErr w:type="gramStart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((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14:paraId="62E664CA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3BB59803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F87DA5">
        <w:rPr>
          <w:rFonts w:ascii="Times New Roman" w:hAnsi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14:paraId="409583E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14:paraId="42F131F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14:paraId="3A15D74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F87DA5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F87DA5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14:paraId="72F0616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0AD5CFD7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14:paraId="479324BA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72F4C13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32A47BE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добычу 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F87DA5">
        <w:rPr>
          <w:rFonts w:ascii="Times New Roman" w:hAnsi="Times New Roman"/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18F35B79" w14:textId="005DAF60" w:rsidR="0080797A" w:rsidRPr="00A404A7" w:rsidRDefault="0080797A" w:rsidP="008079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отсутствием налогоплательщиков, осуществляющих </w:t>
      </w:r>
      <w:r w:rsidRPr="00A404A7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добычу 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A404A7">
        <w:rPr>
          <w:rFonts w:ascii="Times New Roman" w:hAnsi="Times New Roman"/>
          <w:sz w:val="27"/>
          <w:szCs w:val="27"/>
        </w:rPr>
        <w:t xml:space="preserve">на территории Смоленской области, расчет данного </w:t>
      </w:r>
      <w:r w:rsidR="005E6115">
        <w:rPr>
          <w:rFonts w:ascii="Times New Roman" w:hAnsi="Times New Roman"/>
          <w:sz w:val="27"/>
          <w:szCs w:val="27"/>
        </w:rPr>
        <w:t>налога</w:t>
      </w:r>
      <w:r w:rsidRPr="00A404A7">
        <w:rPr>
          <w:rFonts w:ascii="Times New Roman" w:hAnsi="Times New Roman"/>
          <w:sz w:val="27"/>
          <w:szCs w:val="27"/>
        </w:rPr>
        <w:t xml:space="preserve"> не производится.</w:t>
      </w:r>
    </w:p>
    <w:p w14:paraId="6B31ED3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5661578" w14:textId="57D548C5" w:rsidR="00194CFD" w:rsidRPr="000C559C" w:rsidRDefault="00194CFD" w:rsidP="00B02D99">
      <w:pPr>
        <w:pStyle w:val="3"/>
        <w:tabs>
          <w:tab w:val="left" w:pos="-426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00" w:name="_Toc519585000"/>
      <w:bookmarkStart w:id="101" w:name="_Toc528315757"/>
      <w:r w:rsidRPr="000C559C">
        <w:rPr>
          <w:rFonts w:ascii="Times New Roman" w:hAnsi="Times New Roman"/>
          <w:i/>
          <w:sz w:val="27"/>
          <w:szCs w:val="27"/>
        </w:rPr>
        <w:lastRenderedPageBreak/>
        <w:t>2.1</w:t>
      </w:r>
      <w:r w:rsidR="00B02D99" w:rsidRPr="000C559C">
        <w:rPr>
          <w:rFonts w:ascii="Times New Roman" w:hAnsi="Times New Roman"/>
          <w:i/>
          <w:sz w:val="27"/>
          <w:szCs w:val="27"/>
        </w:rPr>
        <w:t>6</w:t>
      </w:r>
      <w:r w:rsidRPr="000C559C">
        <w:rPr>
          <w:rFonts w:ascii="Times New Roman" w:hAnsi="Times New Roman"/>
          <w:i/>
          <w:sz w:val="27"/>
          <w:szCs w:val="27"/>
        </w:rPr>
        <w:t>.</w:t>
      </w:r>
      <w:r w:rsidR="00B02D99" w:rsidRPr="000C559C">
        <w:rPr>
          <w:rFonts w:ascii="Times New Roman" w:hAnsi="Times New Roman"/>
          <w:i/>
          <w:sz w:val="27"/>
          <w:szCs w:val="27"/>
        </w:rPr>
        <w:t>5</w:t>
      </w:r>
      <w:r w:rsidRPr="000C559C">
        <w:rPr>
          <w:rFonts w:ascii="Times New Roman" w:hAnsi="Times New Roman"/>
          <w:i/>
          <w:sz w:val="27"/>
          <w:szCs w:val="27"/>
        </w:rPr>
        <w:t xml:space="preserve">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</w:r>
      <w:r w:rsidRPr="000C559C">
        <w:rPr>
          <w:rFonts w:ascii="Times New Roman" w:hAnsi="Times New Roman"/>
          <w:i/>
          <w:sz w:val="27"/>
          <w:szCs w:val="27"/>
        </w:rPr>
        <w:br/>
        <w:t>182 1 07 01070 01 0000 110</w:t>
      </w:r>
      <w:bookmarkEnd w:id="100"/>
      <w:bookmarkEnd w:id="101"/>
    </w:p>
    <w:p w14:paraId="6852892A" w14:textId="440AE310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В прогнозе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налогу согласно данным отчёта по форме № 1-НМ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F87DA5">
        <w:rPr>
          <w:rFonts w:ascii="Times New Roman" w:hAnsi="Times New Roman"/>
          <w:sz w:val="27"/>
          <w:szCs w:val="27"/>
        </w:rPr>
        <w:t>.</w:t>
      </w:r>
    </w:p>
    <w:p w14:paraId="4164F1B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89AC59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учётом корректирующей суммы поступлений, учитывающей изменения законодательства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о налогах и сборах, а также другие факторы.</w:t>
      </w:r>
    </w:p>
    <w:p w14:paraId="449A005A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Алгоритм расчёта прогнозного объёма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 выпадающие доходы в связи с применением льгот, освобождений и иных преференций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по налогу,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14:paraId="630C4AC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55B79AFB" w14:textId="6DFC9A15" w:rsidR="00A404A7" w:rsidRPr="00A404A7" w:rsidRDefault="00A404A7" w:rsidP="00A404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отсутствием налогоплательщиков </w:t>
      </w:r>
      <w:r w:rsidRPr="00A404A7">
        <w:rPr>
          <w:rFonts w:ascii="Times New Roman" w:hAnsi="Times New Roman"/>
          <w:sz w:val="27"/>
          <w:szCs w:val="27"/>
        </w:rPr>
        <w:t>участник</w:t>
      </w:r>
      <w:r>
        <w:rPr>
          <w:rFonts w:ascii="Times New Roman" w:hAnsi="Times New Roman"/>
          <w:sz w:val="27"/>
          <w:szCs w:val="27"/>
        </w:rPr>
        <w:t>ов</w:t>
      </w:r>
      <w:r w:rsidRPr="00A404A7">
        <w:rPr>
          <w:rFonts w:ascii="Times New Roman" w:hAnsi="Times New Roman"/>
          <w:sz w:val="27"/>
          <w:szCs w:val="27"/>
        </w:rPr>
        <w:t xml:space="preserve"> Особой экономической зоны в Магаданской области на территории Смоленской области, расчет данного платежа не производится.</w:t>
      </w:r>
    </w:p>
    <w:p w14:paraId="699D4BBE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26FB29B" w14:textId="5C67E3E7" w:rsidR="00194CFD" w:rsidRPr="00B02D99" w:rsidRDefault="00194CFD" w:rsidP="00B02D99">
      <w:pPr>
        <w:pStyle w:val="2"/>
        <w:spacing w:after="24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  <w:bookmarkStart w:id="102" w:name="_Toc519585001"/>
      <w:bookmarkStart w:id="103" w:name="_Toc528315758"/>
      <w:r w:rsidRPr="00B02D99">
        <w:rPr>
          <w:rFonts w:ascii="Times New Roman" w:hAnsi="Times New Roman"/>
          <w:i w:val="0"/>
          <w:sz w:val="27"/>
          <w:szCs w:val="27"/>
        </w:rPr>
        <w:lastRenderedPageBreak/>
        <w:t>2.1</w:t>
      </w:r>
      <w:r w:rsidR="00B02D99" w:rsidRPr="00B02D99">
        <w:rPr>
          <w:rFonts w:ascii="Times New Roman" w:hAnsi="Times New Roman"/>
          <w:i w:val="0"/>
          <w:sz w:val="27"/>
          <w:szCs w:val="27"/>
        </w:rPr>
        <w:t>7</w:t>
      </w:r>
      <w:r w:rsidRPr="00B02D99">
        <w:rPr>
          <w:rFonts w:ascii="Times New Roman" w:hAnsi="Times New Roman"/>
          <w:i w:val="0"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B02D99">
        <w:rPr>
          <w:rFonts w:ascii="Times New Roman" w:hAnsi="Times New Roman"/>
          <w:i w:val="0"/>
          <w:sz w:val="27"/>
          <w:szCs w:val="27"/>
        </w:rPr>
        <w:br/>
        <w:t>182 1 07 02000 01 0000 110</w:t>
      </w:r>
      <w:bookmarkEnd w:id="102"/>
      <w:bookmarkEnd w:id="103"/>
    </w:p>
    <w:p w14:paraId="2223C47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регулярных платежей за добычу полезных ископаемых (роялти) при выполнении соглашений о разделе продукций (далее – СРП) осуществляется в соответствии с действующим законодательством Российской Федерации о налогах и сборах.</w:t>
      </w:r>
    </w:p>
    <w:p w14:paraId="5133FE9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Регулярные платежи за добычу полезных ископаемых (роялти)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(Соглашение о разделе продукции по проекту «Сахалин-1» от 30 июня 1995 года, Соглашение о разделе продукции по проекту «Сахалин-2» </w:t>
      </w:r>
      <w:r w:rsidRPr="00F87DA5">
        <w:rPr>
          <w:rFonts w:ascii="Times New Roman" w:hAnsi="Times New Roman"/>
          <w:sz w:val="27"/>
          <w:szCs w:val="27"/>
        </w:rPr>
        <w:br/>
        <w:t>от 22 июня 1994 года, Соглашение о разделе продукции по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проекту «</w:t>
      </w:r>
      <w:proofErr w:type="spellStart"/>
      <w:r w:rsidRPr="00F87DA5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месторождение» от 20 декабря 1995 года). </w:t>
      </w:r>
    </w:p>
    <w:p w14:paraId="52BBA58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E18D319" w14:textId="713174F9" w:rsidR="00194CFD" w:rsidRPr="000C559C" w:rsidRDefault="00194CFD" w:rsidP="00B02D99">
      <w:pPr>
        <w:pStyle w:val="3"/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04" w:name="_Toc519585003"/>
      <w:bookmarkStart w:id="105" w:name="_Toc528315759"/>
      <w:r w:rsidRPr="000C559C">
        <w:rPr>
          <w:rFonts w:ascii="Times New Roman" w:hAnsi="Times New Roman"/>
          <w:i/>
          <w:sz w:val="27"/>
          <w:szCs w:val="27"/>
        </w:rPr>
        <w:t>2.1</w:t>
      </w:r>
      <w:r w:rsidR="00B02D99" w:rsidRPr="000C559C">
        <w:rPr>
          <w:rFonts w:ascii="Times New Roman" w:hAnsi="Times New Roman"/>
          <w:i/>
          <w:sz w:val="27"/>
          <w:szCs w:val="27"/>
        </w:rPr>
        <w:t>7</w:t>
      </w:r>
      <w:r w:rsidRPr="000C559C">
        <w:rPr>
          <w:rFonts w:ascii="Times New Roman" w:hAnsi="Times New Roman"/>
          <w:i/>
          <w:sz w:val="27"/>
          <w:szCs w:val="27"/>
        </w:rPr>
        <w:t>.</w:t>
      </w:r>
      <w:r w:rsidR="00B02D99" w:rsidRPr="000C559C">
        <w:rPr>
          <w:rFonts w:ascii="Times New Roman" w:hAnsi="Times New Roman"/>
          <w:i/>
          <w:sz w:val="27"/>
          <w:szCs w:val="27"/>
        </w:rPr>
        <w:t>1</w:t>
      </w:r>
      <w:r w:rsidRPr="000C559C">
        <w:rPr>
          <w:rFonts w:ascii="Times New Roman" w:hAnsi="Times New Roman"/>
          <w:i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0C559C">
        <w:rPr>
          <w:rFonts w:ascii="Times New Roman" w:hAnsi="Times New Roman"/>
          <w:i/>
          <w:sz w:val="27"/>
          <w:szCs w:val="27"/>
        </w:rPr>
        <w:br/>
        <w:t>182 1 07 02020 01 0000 110</w:t>
      </w:r>
      <w:bookmarkEnd w:id="104"/>
      <w:bookmarkEnd w:id="105"/>
    </w:p>
    <w:p w14:paraId="296739A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14:paraId="781A9D44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(объём добычи нефти и газового конденсата при выполнении СРП в разрезе проектов, показатели мировых цен на нефть марки «</w:t>
      </w:r>
      <w:proofErr w:type="spellStart"/>
      <w:r w:rsidRPr="00F87DA5">
        <w:rPr>
          <w:rFonts w:ascii="Times New Roman" w:hAnsi="Times New Roman"/>
          <w:sz w:val="27"/>
          <w:szCs w:val="27"/>
        </w:rPr>
        <w:t>Urals</w:t>
      </w:r>
      <w:proofErr w:type="spellEnd"/>
      <w:r w:rsidRPr="00F87DA5">
        <w:rPr>
          <w:rFonts w:ascii="Times New Roman" w:hAnsi="Times New Roman"/>
          <w:sz w:val="27"/>
          <w:szCs w:val="27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14:paraId="30103A5B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F87DA5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месторождение» </w:t>
      </w:r>
      <w:r w:rsidRPr="00F87DA5">
        <w:rPr>
          <w:rFonts w:ascii="Times New Roman" w:hAnsi="Times New Roman"/>
          <w:sz w:val="27"/>
          <w:szCs w:val="27"/>
        </w:rPr>
        <w:br/>
        <w:t>от 20 декабря 1995 года;</w:t>
      </w:r>
    </w:p>
    <w:p w14:paraId="799B8A4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- показатели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  <w:proofErr w:type="gramEnd"/>
    </w:p>
    <w:p w14:paraId="5F13A73E" w14:textId="4D36F0D4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="00140B45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и др. источники.</w:t>
      </w:r>
    </w:p>
    <w:p w14:paraId="00F1498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</w:t>
      </w:r>
      <w:r w:rsidRPr="00F87DA5">
        <w:rPr>
          <w:rFonts w:ascii="Times New Roman" w:hAnsi="Times New Roman"/>
          <w:sz w:val="27"/>
          <w:szCs w:val="27"/>
        </w:rPr>
        <w:lastRenderedPageBreak/>
        <w:t>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F87DA5">
        <w:rPr>
          <w:rFonts w:ascii="Times New Roman" w:hAnsi="Times New Roman"/>
          <w:sz w:val="27"/>
          <w:szCs w:val="27"/>
        </w:rPr>
        <w:t>Urals</w:t>
      </w:r>
      <w:proofErr w:type="spellEnd"/>
      <w:r w:rsidRPr="00F87DA5">
        <w:rPr>
          <w:rFonts w:ascii="Times New Roman" w:hAnsi="Times New Roman"/>
          <w:sz w:val="27"/>
          <w:szCs w:val="27"/>
        </w:rPr>
        <w:t>», показатели курса доллара США по отношению к рублю и др.).</w:t>
      </w:r>
    </w:p>
    <w:p w14:paraId="439E599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CDFF3B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14:paraId="26965E99" w14:textId="77777777" w:rsidR="00194CFD" w:rsidRPr="00F87DA5" w:rsidRDefault="00194CFD" w:rsidP="00194C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Р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7,3×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×К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))- </w:t>
      </w:r>
    </w:p>
    <w:p w14:paraId="71B7CB40" w14:textId="77777777" w:rsidR="00194CFD" w:rsidRPr="00F87DA5" w:rsidRDefault="00194CFD" w:rsidP="00194C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sz w:val="27"/>
          <w:szCs w:val="27"/>
        </w:rPr>
        <w:t xml:space="preserve">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(+-)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32FD54E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3BAE148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объёмы добычи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>нефти и газового конденсата по проектам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, млн. тонн;</w:t>
      </w:r>
    </w:p>
    <w:p w14:paraId="2056624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Ц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среднегодовая цена на нефть марки «</w:t>
      </w:r>
      <w:r w:rsidRPr="00F87DA5">
        <w:rPr>
          <w:rFonts w:ascii="Times New Roman" w:hAnsi="Times New Roman"/>
          <w:snapToGrid w:val="0"/>
          <w:sz w:val="27"/>
          <w:szCs w:val="27"/>
          <w:lang w:val="en-US" w:eastAsia="ru-RU"/>
        </w:rPr>
        <w:t>Urals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», долл./баррель;</w:t>
      </w:r>
    </w:p>
    <w:p w14:paraId="2D03F79C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7,3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коэффициент перевода барреля в тонну;</w:t>
      </w:r>
    </w:p>
    <w:p w14:paraId="0C3EE4A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ставки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проектам, %;</w:t>
      </w:r>
    </w:p>
    <w:p w14:paraId="63D6B15C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F87DA5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14:paraId="3E5EF65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F87DA5">
        <w:rPr>
          <w:rFonts w:ascii="Times New Roman" w:hAnsi="Times New Roman"/>
          <w:sz w:val="27"/>
          <w:szCs w:val="27"/>
          <w:lang w:eastAsia="ru-RU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14:paraId="5C1CE189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B05299F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01AA55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, возникает в случае превышения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поступлений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и рассчитывается по формуле</w:t>
      </w:r>
      <w:r w:rsidRPr="00F87DA5">
        <w:rPr>
          <w:rFonts w:ascii="Times New Roman" w:hAnsi="Times New Roman"/>
          <w:sz w:val="27"/>
          <w:szCs w:val="27"/>
          <w:lang w:eastAsia="ru-RU"/>
        </w:rPr>
        <w:t>:</w:t>
      </w:r>
    </w:p>
    <w:p w14:paraId="49458F49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0C96C275" w14:textId="77777777" w:rsidR="00194CFD" w:rsidRPr="00F87DA5" w:rsidRDefault="00194CFD" w:rsidP="00194CFD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∆Р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= </w:t>
      </w:r>
      <w:r w:rsidRPr="00F87DA5">
        <w:rPr>
          <w:rFonts w:ascii="Times New Roman" w:hAnsi="Times New Roman"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перед.газ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 xml:space="preserve">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– </w:t>
      </w:r>
    </w:p>
    <w:p w14:paraId="0EAEBB4E" w14:textId="77777777" w:rsidR="00194CFD" w:rsidRPr="00F87DA5" w:rsidRDefault="00194CFD" w:rsidP="00194CFD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газ </w:t>
      </w:r>
      <w:r w:rsidRPr="00F87DA5">
        <w:rPr>
          <w:rFonts w:ascii="Times New Roman" w:hAnsi="Times New Roman"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>)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,</w:t>
      </w:r>
    </w:p>
    <w:p w14:paraId="605446AC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1C281C3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.г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аз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14:paraId="49CE1FE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>Ц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цена на газ природный (дальнее зарубежье), долл./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тыс.куб.м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.;</w:t>
      </w:r>
    </w:p>
    <w:p w14:paraId="03AA98D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среднегодовой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курс доллара США по отношению к рублю, рублей.</w:t>
      </w:r>
    </w:p>
    <w:p w14:paraId="42B550BC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>объём добычи газа горючего природного по проекту «Сахалин-2», млн. тонн;</w:t>
      </w:r>
    </w:p>
    <w:p w14:paraId="40E708B9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проекту «Сахалин-2», %.</w:t>
      </w:r>
    </w:p>
    <w:p w14:paraId="7A46858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F87DA5">
        <w:rPr>
          <w:rFonts w:ascii="Times New Roman" w:hAnsi="Times New Roman"/>
          <w:sz w:val="27"/>
          <w:szCs w:val="27"/>
        </w:rPr>
        <w:t>,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14:paraId="7E7DBAEC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14:paraId="3878EDF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регулярных платежей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124EDF4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Регулярные платежи за добычу полезных ископаемых (роялти) при выполнении СРП в виде углеводородного сырья (за исключением газа горючего природного)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51076B6E" w14:textId="026905AA" w:rsidR="00971640" w:rsidRDefault="00487028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отсутствием налогоплательщиков, осуществляющих </w:t>
      </w:r>
      <w:r w:rsidR="00A404A7" w:rsidRPr="00F87DA5">
        <w:rPr>
          <w:rFonts w:ascii="Times New Roman" w:hAnsi="Times New Roman"/>
          <w:sz w:val="27"/>
          <w:szCs w:val="27"/>
        </w:rPr>
        <w:t>добычу полезных ископаемых (роялти) при выполнении СРП в виде углеводородного сырья (за исключением газа горючего природного)</w:t>
      </w:r>
      <w:r w:rsidR="00A404A7">
        <w:rPr>
          <w:rFonts w:ascii="Times New Roman" w:hAnsi="Times New Roman"/>
          <w:sz w:val="27"/>
          <w:szCs w:val="27"/>
        </w:rPr>
        <w:t xml:space="preserve"> на территории Смоленской области, расчет данного платежа не производится.</w:t>
      </w:r>
    </w:p>
    <w:p w14:paraId="48383ACC" w14:textId="77777777" w:rsidR="00B412DF" w:rsidRPr="00D35917" w:rsidRDefault="00B412D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B3FF559" w14:textId="60582828" w:rsidR="006F4D23" w:rsidRPr="00D35917" w:rsidRDefault="006F4D23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sz w:val="27"/>
          <w:szCs w:val="27"/>
        </w:rPr>
      </w:pPr>
      <w:bookmarkStart w:id="106" w:name="_Toc460509791"/>
      <w:bookmarkStart w:id="107" w:name="_Toc528315760"/>
      <w:r w:rsidRPr="00D35917">
        <w:rPr>
          <w:rFonts w:ascii="Times New Roman" w:hAnsi="Times New Roman"/>
          <w:sz w:val="27"/>
          <w:szCs w:val="27"/>
        </w:rPr>
        <w:t>2.</w:t>
      </w:r>
      <w:r w:rsidR="000B0FFA" w:rsidRPr="00D35917">
        <w:rPr>
          <w:rFonts w:ascii="Times New Roman" w:hAnsi="Times New Roman"/>
          <w:sz w:val="27"/>
          <w:szCs w:val="27"/>
        </w:rPr>
        <w:t>1</w:t>
      </w:r>
      <w:r w:rsidR="00B02D99">
        <w:rPr>
          <w:rFonts w:ascii="Times New Roman" w:hAnsi="Times New Roman"/>
          <w:sz w:val="27"/>
          <w:szCs w:val="27"/>
        </w:rPr>
        <w:t>8</w:t>
      </w:r>
      <w:r w:rsidRPr="00D35917">
        <w:rPr>
          <w:rFonts w:ascii="Times New Roman" w:hAnsi="Times New Roman"/>
          <w:sz w:val="27"/>
          <w:szCs w:val="27"/>
        </w:rPr>
        <w:t>. Сбор</w:t>
      </w:r>
      <w:r w:rsidR="00971640"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 xml:space="preserve"> за пользование объектами животного мира</w:t>
      </w:r>
      <w:r w:rsidR="00220DD5" w:rsidRPr="00D35917">
        <w:rPr>
          <w:rFonts w:ascii="Times New Roman" w:hAnsi="Times New Roman"/>
          <w:sz w:val="27"/>
          <w:szCs w:val="27"/>
        </w:rPr>
        <w:t xml:space="preserve"> </w:t>
      </w:r>
      <w:r w:rsidR="00971640">
        <w:rPr>
          <w:rFonts w:ascii="Times New Roman" w:hAnsi="Times New Roman"/>
          <w:sz w:val="27"/>
          <w:szCs w:val="27"/>
        </w:rPr>
        <w:t xml:space="preserve">и </w:t>
      </w:r>
      <w:r w:rsidR="00971640" w:rsidRPr="00D35917">
        <w:rPr>
          <w:rFonts w:ascii="Times New Roman" w:hAnsi="Times New Roman"/>
          <w:sz w:val="27"/>
          <w:szCs w:val="27"/>
        </w:rPr>
        <w:t>за пользование объектами водных биологических ресурсов</w:t>
      </w:r>
      <w:r w:rsidR="00220DD5" w:rsidRPr="00D35917">
        <w:rPr>
          <w:rFonts w:ascii="Times New Roman" w:hAnsi="Times New Roman"/>
          <w:sz w:val="27"/>
          <w:szCs w:val="27"/>
        </w:rPr>
        <w:br/>
        <w:t>182 1 07 040</w:t>
      </w:r>
      <w:r w:rsidR="00971640">
        <w:rPr>
          <w:rFonts w:ascii="Times New Roman" w:hAnsi="Times New Roman"/>
          <w:sz w:val="27"/>
          <w:szCs w:val="27"/>
        </w:rPr>
        <w:t>0</w:t>
      </w:r>
      <w:r w:rsidR="00220DD5" w:rsidRPr="00D35917">
        <w:rPr>
          <w:rFonts w:ascii="Times New Roman" w:hAnsi="Times New Roman"/>
          <w:sz w:val="27"/>
          <w:szCs w:val="27"/>
        </w:rPr>
        <w:t>0 01 0000 110</w:t>
      </w:r>
      <w:bookmarkEnd w:id="106"/>
      <w:bookmarkEnd w:id="107"/>
    </w:p>
    <w:p w14:paraId="00704C2C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08" w:name="_Toc460509794"/>
      <w:r w:rsidRPr="00AD67CF">
        <w:rPr>
          <w:rFonts w:ascii="Times New Roman" w:hAnsi="Times New Roman"/>
          <w:sz w:val="27"/>
          <w:szCs w:val="27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14:paraId="6F26D34D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</w:t>
      </w:r>
      <w:r w:rsidRPr="00AD67CF">
        <w:rPr>
          <w:rFonts w:ascii="Times New Roman" w:hAnsi="Times New Roman"/>
          <w:sz w:val="27"/>
          <w:szCs w:val="27"/>
        </w:rPr>
        <w:lastRenderedPageBreak/>
        <w:t>зачисляются в бюджеты бюджетной системы Российской Федерации по нормативам, установленным в соответствии со статьями 50 и 56 БК РФ.</w:t>
      </w:r>
    </w:p>
    <w:p w14:paraId="3F852E54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14:paraId="734F2D65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14:paraId="3F8D7693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AD67CF">
        <w:rPr>
          <w:rFonts w:ascii="Times New Roman" w:hAnsi="Times New Roman"/>
          <w:sz w:val="27"/>
          <w:szCs w:val="27"/>
        </w:rPr>
        <w:t xml:space="preserve">- динамика налоговой базы по сбору согласно данным отчета по форме </w:t>
      </w:r>
      <w:r w:rsidRPr="00AD67CF">
        <w:rPr>
          <w:rFonts w:ascii="Times New Roman" w:hAnsi="Times New Roman"/>
          <w:sz w:val="27"/>
          <w:szCs w:val="27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14:paraId="310ABB0C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14:paraId="0C5050AE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14:paraId="0033DC76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- иные факторы.</w:t>
      </w:r>
    </w:p>
    <w:p w14:paraId="609D45A6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D67CF">
        <w:rPr>
          <w:rFonts w:ascii="Times New Roman" w:hAnsi="Times New Roman"/>
          <w:sz w:val="27"/>
          <w:szCs w:val="27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AD67CF">
        <w:rPr>
          <w:rFonts w:ascii="Times New Roman" w:hAnsi="Times New Roman"/>
          <w:sz w:val="27"/>
          <w:szCs w:val="27"/>
        </w:rPr>
        <w:t xml:space="preserve"> сбора в соответствии с пн. 7, 9 ст. 333.3 НК РФ. </w:t>
      </w:r>
    </w:p>
    <w:p w14:paraId="410690C7" w14:textId="5DD50492" w:rsidR="001D7D4C" w:rsidRPr="00F87DA5" w:rsidRDefault="001D7D4C" w:rsidP="001D7D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09" w:name="_Toc519259657"/>
      <w:r w:rsidRPr="00D35917">
        <w:rPr>
          <w:rFonts w:ascii="Times New Roman" w:hAnsi="Times New Roman"/>
          <w:sz w:val="27"/>
          <w:szCs w:val="27"/>
        </w:rPr>
        <w:t>Сбор</w:t>
      </w:r>
      <w:r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 xml:space="preserve"> за пользование объектами животного мира </w:t>
      </w:r>
      <w:r>
        <w:rPr>
          <w:rFonts w:ascii="Times New Roman" w:hAnsi="Times New Roman"/>
          <w:sz w:val="27"/>
          <w:szCs w:val="27"/>
        </w:rPr>
        <w:t xml:space="preserve">и </w:t>
      </w:r>
      <w:r w:rsidRPr="00D35917">
        <w:rPr>
          <w:rFonts w:ascii="Times New Roman" w:hAnsi="Times New Roman"/>
          <w:sz w:val="27"/>
          <w:szCs w:val="27"/>
        </w:rPr>
        <w:t>за пользование объектами водных биологических ресурсов</w:t>
      </w:r>
      <w:r w:rsidRPr="00F87DA5">
        <w:rPr>
          <w:rFonts w:ascii="Times New Roman" w:hAnsi="Times New Roman"/>
          <w:sz w:val="27"/>
          <w:szCs w:val="27"/>
        </w:rPr>
        <w:t xml:space="preserve">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D9D0DD4" w14:textId="77777777" w:rsidR="00793A0E" w:rsidRDefault="00793A0E" w:rsidP="00A13B57">
      <w:pPr>
        <w:pStyle w:val="3"/>
        <w:spacing w:before="120" w:after="120" w:line="240" w:lineRule="auto"/>
        <w:ind w:left="709" w:right="1134"/>
        <w:rPr>
          <w:rFonts w:ascii="Times New Roman" w:hAnsi="Times New Roman"/>
          <w:sz w:val="27"/>
          <w:szCs w:val="27"/>
        </w:rPr>
      </w:pPr>
    </w:p>
    <w:p w14:paraId="6612B350" w14:textId="51105F2E" w:rsidR="00971640" w:rsidRPr="000C559C" w:rsidRDefault="00971640" w:rsidP="00A13B57">
      <w:pPr>
        <w:pStyle w:val="3"/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10" w:name="_Toc528315761"/>
      <w:r w:rsidRPr="000C559C">
        <w:rPr>
          <w:rFonts w:ascii="Times New Roman" w:hAnsi="Times New Roman"/>
          <w:i/>
          <w:sz w:val="27"/>
          <w:szCs w:val="27"/>
        </w:rPr>
        <w:t>2.1</w:t>
      </w:r>
      <w:r w:rsidR="00B02D99" w:rsidRPr="000C559C">
        <w:rPr>
          <w:rFonts w:ascii="Times New Roman" w:hAnsi="Times New Roman"/>
          <w:i/>
          <w:sz w:val="27"/>
          <w:szCs w:val="27"/>
        </w:rPr>
        <w:t>8</w:t>
      </w:r>
      <w:r w:rsidRPr="000C559C">
        <w:rPr>
          <w:rFonts w:ascii="Times New Roman" w:hAnsi="Times New Roman"/>
          <w:i/>
          <w:sz w:val="27"/>
          <w:szCs w:val="27"/>
        </w:rPr>
        <w:t xml:space="preserve">.1. Сбор за пользование объектами животного мира </w:t>
      </w:r>
      <w:r w:rsidRPr="000C559C">
        <w:rPr>
          <w:rFonts w:ascii="Times New Roman" w:hAnsi="Times New Roman"/>
          <w:i/>
          <w:sz w:val="27"/>
          <w:szCs w:val="27"/>
        </w:rPr>
        <w:br/>
        <w:t>182 1 07 04010 01 0000 110</w:t>
      </w:r>
      <w:bookmarkEnd w:id="109"/>
      <w:bookmarkEnd w:id="110"/>
    </w:p>
    <w:p w14:paraId="7675F6B3" w14:textId="43D228FC" w:rsidR="00971640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DF8">
        <w:rPr>
          <w:rFonts w:ascii="Times New Roman" w:hAnsi="Times New Roman"/>
          <w:sz w:val="27"/>
          <w:szCs w:val="27"/>
        </w:rPr>
        <w:t xml:space="preserve">Прогноз поступления от уплаты сбора за пользование объектами животного мира осуществляется на </w:t>
      </w:r>
      <w:r w:rsidR="00ED3CA6">
        <w:rPr>
          <w:rFonts w:ascii="Times New Roman" w:hAnsi="Times New Roman"/>
          <w:sz w:val="27"/>
          <w:szCs w:val="27"/>
        </w:rPr>
        <w:t xml:space="preserve">основании </w:t>
      </w:r>
      <w:r w:rsidRPr="00817DF8">
        <w:rPr>
          <w:rFonts w:ascii="Times New Roman" w:hAnsi="Times New Roman"/>
          <w:sz w:val="27"/>
          <w:szCs w:val="27"/>
        </w:rPr>
        <w:t xml:space="preserve">динамики налоговой базы по сбору согласно отчёту по форме № 5-ЖМ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мира на территории </w:t>
      </w:r>
      <w:r w:rsidR="00ED3CA6">
        <w:rPr>
          <w:rFonts w:ascii="Times New Roman" w:hAnsi="Times New Roman"/>
          <w:sz w:val="27"/>
          <w:szCs w:val="27"/>
        </w:rPr>
        <w:t>Смоленской области</w:t>
      </w:r>
      <w:r w:rsidRPr="00817DF8">
        <w:rPr>
          <w:rFonts w:ascii="Times New Roman" w:hAnsi="Times New Roman"/>
          <w:sz w:val="27"/>
          <w:szCs w:val="27"/>
        </w:rPr>
        <w:t>.</w:t>
      </w:r>
    </w:p>
    <w:p w14:paraId="46F3C11C" w14:textId="6DE17355" w:rsidR="00ED3CA6" w:rsidRPr="00AD67CF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Расчёт прогнозного объёма поступлений сбора за пользование объектами </w:t>
      </w:r>
      <w:r>
        <w:rPr>
          <w:rFonts w:ascii="Times New Roman" w:hAnsi="Times New Roman"/>
          <w:sz w:val="27"/>
          <w:szCs w:val="27"/>
        </w:rPr>
        <w:t>животного мира</w:t>
      </w:r>
      <w:r w:rsidRPr="00AD67C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</w:t>
      </w:r>
      <w:r w:rsidRPr="00AD67CF">
        <w:rPr>
          <w:rFonts w:ascii="Times New Roman" w:hAnsi="Times New Roman"/>
          <w:sz w:val="27"/>
          <w:szCs w:val="27"/>
        </w:rPr>
        <w:t xml:space="preserve">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</w:t>
      </w:r>
      <w:r>
        <w:rPr>
          <w:rFonts w:ascii="Times New Roman" w:hAnsi="Times New Roman"/>
          <w:sz w:val="27"/>
          <w:szCs w:val="27"/>
        </w:rPr>
        <w:t>и</w:t>
      </w:r>
      <w:r w:rsidRPr="00AD67CF">
        <w:rPr>
          <w:rFonts w:ascii="Times New Roman" w:hAnsi="Times New Roman"/>
          <w:sz w:val="27"/>
          <w:szCs w:val="27"/>
        </w:rPr>
        <w:t xml:space="preserve"> других показателей.</w:t>
      </w:r>
    </w:p>
    <w:p w14:paraId="10442EC9" w14:textId="24317E34" w:rsidR="00ED3CA6" w:rsidRPr="00AD67CF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Прогнозный объём поступлений сбора за пользование объектами </w:t>
      </w:r>
      <w:r>
        <w:rPr>
          <w:rFonts w:ascii="Times New Roman" w:hAnsi="Times New Roman"/>
          <w:sz w:val="27"/>
          <w:szCs w:val="27"/>
        </w:rPr>
        <w:t>животного мира</w:t>
      </w:r>
      <w:r w:rsidRPr="00AD67CF"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>ЖМ</w:t>
      </w:r>
      <w:r w:rsidRPr="00AD67CF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22C37FCE" w14:textId="683F5285" w:rsidR="00ED3CA6" w:rsidRPr="00AA35DB" w:rsidRDefault="00ED3CA6" w:rsidP="00ED3CA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ЖМ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*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>
        <w:rPr>
          <w:rFonts w:ascii="Times New Roman" w:hAnsi="Times New Roman"/>
          <w:b/>
          <w:i/>
          <w:sz w:val="27"/>
          <w:szCs w:val="27"/>
        </w:rPr>
        <w:t>жм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410AD0D0" w14:textId="77777777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lastRenderedPageBreak/>
        <w:t>где:</w:t>
      </w:r>
    </w:p>
    <w:p w14:paraId="56F98045" w14:textId="5A9BBD4B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объект</w:t>
      </w:r>
      <w:r>
        <w:rPr>
          <w:rFonts w:ascii="Times New Roman" w:hAnsi="Times New Roman"/>
          <w:sz w:val="27"/>
          <w:szCs w:val="27"/>
        </w:rPr>
        <w:t>ам животного мира</w:t>
      </w:r>
      <w:r w:rsidRPr="00AA35DB">
        <w:rPr>
          <w:rFonts w:ascii="Times New Roman" w:hAnsi="Times New Roman"/>
          <w:sz w:val="27"/>
          <w:szCs w:val="27"/>
        </w:rPr>
        <w:t>, штук;</w:t>
      </w:r>
    </w:p>
    <w:p w14:paraId="3CBAC68F" w14:textId="00EE22A0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vertAlign w:val="subscript"/>
        </w:rPr>
        <w:t>жм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14:paraId="64604093" w14:textId="77777777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>F</w:t>
      </w:r>
      <w:r w:rsidRPr="00AA35DB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B9A456E" w14:textId="77777777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8667ABB" w14:textId="5BD03D78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Средняя расчетная ставка сбора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="009C2450">
        <w:rPr>
          <w:rFonts w:ascii="Times New Roman" w:hAnsi="Times New Roman"/>
          <w:b/>
          <w:sz w:val="27"/>
          <w:szCs w:val="27"/>
          <w:vertAlign w:val="subscript"/>
        </w:rPr>
        <w:t>жм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AA35DB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за предыдущий период (</w:t>
      </w:r>
      <w:r w:rsidR="009C2450" w:rsidRPr="009C2450">
        <w:rPr>
          <w:rFonts w:ascii="Times New Roman" w:hAnsi="Times New Roman"/>
          <w:b/>
          <w:sz w:val="27"/>
          <w:szCs w:val="27"/>
        </w:rPr>
        <w:t>ЖМ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AA35DB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14:paraId="1E7F35BF" w14:textId="0B017D8E" w:rsidR="00ED3CA6" w:rsidRPr="00AA35DB" w:rsidRDefault="00ED3CA6" w:rsidP="00ED3CA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="009C2450">
        <w:rPr>
          <w:rFonts w:ascii="Times New Roman" w:hAnsi="Times New Roman"/>
          <w:b/>
          <w:sz w:val="27"/>
          <w:szCs w:val="27"/>
          <w:vertAlign w:val="subscript"/>
        </w:rPr>
        <w:t>ЖМ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 </w:t>
      </w:r>
      <w:r w:rsidRPr="00AA35DB">
        <w:rPr>
          <w:rFonts w:ascii="Times New Roman" w:hAnsi="Times New Roman"/>
          <w:b/>
          <w:i/>
          <w:sz w:val="27"/>
          <w:szCs w:val="27"/>
        </w:rPr>
        <w:t>= (</w:t>
      </w:r>
      <w:r w:rsidR="009C2450">
        <w:rPr>
          <w:rFonts w:ascii="Times New Roman" w:hAnsi="Times New Roman"/>
          <w:b/>
          <w:i/>
          <w:sz w:val="27"/>
          <w:szCs w:val="27"/>
        </w:rPr>
        <w:t>ЖМ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AA35DB">
        <w:rPr>
          <w:rFonts w:ascii="Times New Roman" w:hAnsi="Times New Roman"/>
          <w:sz w:val="27"/>
          <w:szCs w:val="27"/>
        </w:rPr>
        <w:t xml:space="preserve"> ÷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</w:p>
    <w:p w14:paraId="707B2323" w14:textId="77777777" w:rsidR="00ED3CA6" w:rsidRDefault="00ED3CA6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6862DC9" w14:textId="77777777" w:rsidR="00971640" w:rsidRPr="00817DF8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4973C22" w14:textId="7F87ACF9" w:rsidR="00971640" w:rsidRPr="000C559C" w:rsidRDefault="00971640" w:rsidP="00A13B57">
      <w:pPr>
        <w:pStyle w:val="3"/>
        <w:tabs>
          <w:tab w:val="left" w:pos="-426"/>
          <w:tab w:val="left" w:pos="0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11" w:name="_Toc519259658"/>
      <w:bookmarkStart w:id="112" w:name="_Toc528315762"/>
      <w:r w:rsidRPr="000C559C">
        <w:rPr>
          <w:rFonts w:ascii="Times New Roman" w:hAnsi="Times New Roman"/>
          <w:i/>
          <w:sz w:val="27"/>
          <w:szCs w:val="27"/>
        </w:rPr>
        <w:t>2.1</w:t>
      </w:r>
      <w:r w:rsidR="00B02D99" w:rsidRPr="000C559C">
        <w:rPr>
          <w:rFonts w:ascii="Times New Roman" w:hAnsi="Times New Roman"/>
          <w:i/>
          <w:sz w:val="27"/>
          <w:szCs w:val="27"/>
        </w:rPr>
        <w:t>8</w:t>
      </w:r>
      <w:r w:rsidRPr="000C559C">
        <w:rPr>
          <w:rFonts w:ascii="Times New Roman" w:hAnsi="Times New Roman"/>
          <w:i/>
          <w:sz w:val="27"/>
          <w:szCs w:val="27"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0C559C">
        <w:rPr>
          <w:rFonts w:ascii="Times New Roman" w:hAnsi="Times New Roman"/>
          <w:i/>
          <w:sz w:val="27"/>
          <w:szCs w:val="27"/>
        </w:rPr>
        <w:br/>
        <w:t>182 1 07 04020 01 0000 110</w:t>
      </w:r>
      <w:bookmarkEnd w:id="111"/>
      <w:bookmarkEnd w:id="112"/>
    </w:p>
    <w:p w14:paraId="38EA9C19" w14:textId="77777777" w:rsidR="00971640" w:rsidRPr="00817DF8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DF8">
        <w:rPr>
          <w:rFonts w:ascii="Times New Roman" w:hAnsi="Times New Roman"/>
          <w:sz w:val="27"/>
          <w:szCs w:val="27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2.15,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14:paraId="15C284D2" w14:textId="1FA27B0F" w:rsidR="00854907" w:rsidRPr="00AD67CF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14:paraId="626E2B74" w14:textId="77777777" w:rsidR="00854907" w:rsidRPr="00AD67CF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AD67CF">
        <w:rPr>
          <w:rFonts w:ascii="Times New Roman" w:hAnsi="Times New Roman"/>
          <w:b/>
          <w:i/>
          <w:sz w:val="27"/>
          <w:szCs w:val="27"/>
        </w:rPr>
        <w:t>ВБР</w:t>
      </w:r>
      <w:r w:rsidRPr="00AD67CF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3785DFB3" w14:textId="77777777" w:rsidR="00854907" w:rsidRPr="00AA35DB" w:rsidRDefault="00854907" w:rsidP="0085490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*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25E3B8B6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14:paraId="2C31DA10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14:paraId="0F875748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14:paraId="562C12DD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>F</w:t>
      </w:r>
      <w:r w:rsidRPr="00AA35DB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3DC7A7B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C53A47C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AA35DB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lastRenderedPageBreak/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AA35DB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14:paraId="5FDA2726" w14:textId="77777777" w:rsidR="00854907" w:rsidRPr="00AA35DB" w:rsidRDefault="00854907" w:rsidP="0085490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AA35DB">
        <w:rPr>
          <w:rFonts w:ascii="Times New Roman" w:hAnsi="Times New Roman"/>
          <w:sz w:val="27"/>
          <w:szCs w:val="27"/>
        </w:rPr>
        <w:t xml:space="preserve"> ÷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</w:p>
    <w:p w14:paraId="4F1CD19E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AA35DB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>
        <w:rPr>
          <w:rFonts w:ascii="Times New Roman" w:hAnsi="Times New Roman"/>
          <w:sz w:val="27"/>
          <w:szCs w:val="27"/>
        </w:rPr>
        <w:br/>
      </w:r>
      <w:r w:rsidRPr="00AA35DB">
        <w:rPr>
          <w:rFonts w:ascii="Times New Roman" w:hAnsi="Times New Roman"/>
          <w:sz w:val="27"/>
          <w:szCs w:val="27"/>
        </w:rPr>
        <w:t>№ 5-ВБР).</w:t>
      </w:r>
    </w:p>
    <w:p w14:paraId="1B734A52" w14:textId="77777777" w:rsidR="00971640" w:rsidRPr="00817DF8" w:rsidRDefault="00971640" w:rsidP="00971640">
      <w:pPr>
        <w:spacing w:after="0" w:line="240" w:lineRule="auto"/>
        <w:ind w:firstLine="709"/>
        <w:jc w:val="both"/>
        <w:rPr>
          <w:sz w:val="27"/>
          <w:szCs w:val="27"/>
        </w:rPr>
      </w:pPr>
    </w:p>
    <w:p w14:paraId="30F6DA19" w14:textId="13B8422E" w:rsidR="00971640" w:rsidRPr="000C559C" w:rsidRDefault="00971640" w:rsidP="00A13B57">
      <w:pPr>
        <w:pStyle w:val="3"/>
        <w:tabs>
          <w:tab w:val="left" w:pos="0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13" w:name="_Toc519259659"/>
      <w:bookmarkStart w:id="114" w:name="_Toc528315763"/>
      <w:r w:rsidRPr="000C559C">
        <w:rPr>
          <w:rFonts w:ascii="Times New Roman" w:hAnsi="Times New Roman"/>
          <w:i/>
          <w:sz w:val="27"/>
          <w:szCs w:val="27"/>
        </w:rPr>
        <w:t>2.1</w:t>
      </w:r>
      <w:r w:rsidR="00B02D99" w:rsidRPr="000C559C">
        <w:rPr>
          <w:rFonts w:ascii="Times New Roman" w:hAnsi="Times New Roman"/>
          <w:i/>
          <w:sz w:val="27"/>
          <w:szCs w:val="27"/>
        </w:rPr>
        <w:t>8</w:t>
      </w:r>
      <w:r w:rsidRPr="000C559C">
        <w:rPr>
          <w:rFonts w:ascii="Times New Roman" w:hAnsi="Times New Roman"/>
          <w:i/>
          <w:sz w:val="27"/>
          <w:szCs w:val="27"/>
        </w:rPr>
        <w:t xml:space="preserve">.3. Сбор за пользование объектами водных биологических ресурсов (по внутренним водным объектам) </w:t>
      </w:r>
      <w:r w:rsidRPr="000C559C">
        <w:rPr>
          <w:rFonts w:ascii="Times New Roman" w:hAnsi="Times New Roman"/>
          <w:i/>
          <w:sz w:val="27"/>
          <w:szCs w:val="27"/>
        </w:rPr>
        <w:br/>
        <w:t>182 1 07 04030 01 0000 110</w:t>
      </w:r>
      <w:bookmarkEnd w:id="113"/>
      <w:bookmarkEnd w:id="114"/>
    </w:p>
    <w:p w14:paraId="0919AE4D" w14:textId="77777777" w:rsidR="00971640" w:rsidRPr="00817DF8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DF8">
        <w:rPr>
          <w:rFonts w:ascii="Times New Roman" w:hAnsi="Times New Roman"/>
          <w:sz w:val="27"/>
          <w:szCs w:val="27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2.15,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14:paraId="40704313" w14:textId="77777777" w:rsidR="00854907" w:rsidRPr="00AD67CF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14:paraId="2DC9F450" w14:textId="77777777" w:rsidR="00854907" w:rsidRPr="00AD67CF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AD67CF">
        <w:rPr>
          <w:rFonts w:ascii="Times New Roman" w:hAnsi="Times New Roman"/>
          <w:b/>
          <w:i/>
          <w:sz w:val="27"/>
          <w:szCs w:val="27"/>
        </w:rPr>
        <w:t>ВБР</w:t>
      </w:r>
      <w:r w:rsidRPr="00AD67CF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37AE74AF" w14:textId="77777777" w:rsidR="00854907" w:rsidRPr="00AA35DB" w:rsidRDefault="00854907" w:rsidP="0085490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*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3ABF2C53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14:paraId="53144252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14:paraId="4B411948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14:paraId="1B73C2AA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>F</w:t>
      </w:r>
      <w:r w:rsidRPr="00AA35DB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42FFAFA0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6016BFB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AA35DB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AA35DB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14:paraId="5F987ABC" w14:textId="77777777" w:rsidR="00854907" w:rsidRPr="00AA35DB" w:rsidRDefault="00854907" w:rsidP="0085490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AA35DB">
        <w:rPr>
          <w:rFonts w:ascii="Times New Roman" w:hAnsi="Times New Roman"/>
          <w:sz w:val="27"/>
          <w:szCs w:val="27"/>
        </w:rPr>
        <w:t xml:space="preserve"> ÷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</w:p>
    <w:p w14:paraId="77A9767B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lastRenderedPageBreak/>
        <w:t>При этом, количество полученных разрешений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AA35DB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>
        <w:rPr>
          <w:rFonts w:ascii="Times New Roman" w:hAnsi="Times New Roman"/>
          <w:sz w:val="27"/>
          <w:szCs w:val="27"/>
        </w:rPr>
        <w:br/>
      </w:r>
      <w:r w:rsidRPr="00AA35DB">
        <w:rPr>
          <w:rFonts w:ascii="Times New Roman" w:hAnsi="Times New Roman"/>
          <w:sz w:val="27"/>
          <w:szCs w:val="27"/>
        </w:rPr>
        <w:t>№ 5-ВБР).</w:t>
      </w:r>
    </w:p>
    <w:p w14:paraId="60382221" w14:textId="77777777" w:rsidR="00971640" w:rsidRDefault="00971640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</w:p>
    <w:p w14:paraId="648239FC" w14:textId="77777777" w:rsidR="00971640" w:rsidRDefault="00971640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</w:p>
    <w:p w14:paraId="72F75BE6" w14:textId="77777777" w:rsidR="00971640" w:rsidRDefault="00971640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</w:p>
    <w:p w14:paraId="606401C3" w14:textId="77777777" w:rsidR="00FF71D9" w:rsidRDefault="00BD3EB4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  <w:bookmarkStart w:id="115" w:name="_Toc528315764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971640">
        <w:rPr>
          <w:rFonts w:ascii="Times New Roman" w:hAnsi="Times New Roman"/>
          <w:i w:val="0"/>
          <w:sz w:val="27"/>
          <w:szCs w:val="27"/>
        </w:rPr>
        <w:t>1</w:t>
      </w:r>
      <w:r w:rsidR="00B02D99">
        <w:rPr>
          <w:rFonts w:ascii="Times New Roman" w:hAnsi="Times New Roman"/>
          <w:i w:val="0"/>
          <w:sz w:val="27"/>
          <w:szCs w:val="27"/>
        </w:rPr>
        <w:t>9</w:t>
      </w:r>
      <w:r w:rsidRPr="00D35917">
        <w:rPr>
          <w:rFonts w:ascii="Times New Roman" w:hAnsi="Times New Roman"/>
          <w:i w:val="0"/>
          <w:sz w:val="27"/>
          <w:szCs w:val="27"/>
        </w:rPr>
        <w:t>. Государственная пошлина</w:t>
      </w:r>
      <w:bookmarkEnd w:id="115"/>
      <w:r w:rsidR="00220DD5" w:rsidRPr="00D35917">
        <w:rPr>
          <w:rFonts w:ascii="Times New Roman" w:hAnsi="Times New Roman"/>
          <w:i w:val="0"/>
          <w:sz w:val="27"/>
          <w:szCs w:val="27"/>
        </w:rPr>
        <w:t xml:space="preserve"> </w:t>
      </w:r>
    </w:p>
    <w:p w14:paraId="568D308E" w14:textId="77A48076" w:rsidR="00AC611D" w:rsidRPr="00D35917" w:rsidRDefault="00220DD5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  <w:bookmarkStart w:id="116" w:name="_Toc528315765"/>
      <w:r w:rsidRPr="00D35917">
        <w:rPr>
          <w:rFonts w:ascii="Times New Roman" w:hAnsi="Times New Roman"/>
          <w:i w:val="0"/>
          <w:sz w:val="27"/>
          <w:szCs w:val="27"/>
        </w:rPr>
        <w:t>182 1 08 00000 01 0000 000</w:t>
      </w:r>
      <w:bookmarkEnd w:id="108"/>
      <w:bookmarkEnd w:id="116"/>
      <w:r w:rsidRPr="00D35917">
        <w:rPr>
          <w:rFonts w:ascii="Times New Roman" w:hAnsi="Times New Roman"/>
          <w:i w:val="0"/>
          <w:sz w:val="27"/>
          <w:szCs w:val="27"/>
        </w:rPr>
        <w:t xml:space="preserve"> </w:t>
      </w:r>
    </w:p>
    <w:p w14:paraId="4318A8DF" w14:textId="6EF58961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Расчёт прогноза поступлени</w:t>
      </w:r>
      <w:r w:rsidR="001A4C97" w:rsidRPr="00D35917">
        <w:rPr>
          <w:rFonts w:ascii="Times New Roman" w:hAnsi="Times New Roman"/>
          <w:sz w:val="26"/>
        </w:rPr>
        <w:t>я</w:t>
      </w:r>
      <w:r w:rsidRPr="00D35917">
        <w:rPr>
          <w:rFonts w:ascii="Times New Roman" w:hAnsi="Times New Roman"/>
          <w:sz w:val="26"/>
        </w:rPr>
        <w:t xml:space="preserve"> доходов в </w:t>
      </w:r>
      <w:r w:rsidR="00485DFD" w:rsidRPr="00D35917">
        <w:rPr>
          <w:rFonts w:ascii="Times New Roman" w:hAnsi="Times New Roman"/>
          <w:sz w:val="26"/>
        </w:rPr>
        <w:t>консолидированный бюджет Смоленской области</w:t>
      </w:r>
      <w:r w:rsidRPr="00D35917">
        <w:rPr>
          <w:rFonts w:ascii="Times New Roman" w:hAnsi="Times New Roman"/>
          <w:sz w:val="26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14:paraId="24135D43" w14:textId="44F80AF2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Государственная пошлина взимается на территории Российской Федерации в соответствии с положениями главы 25.3 части второй Н</w:t>
      </w:r>
      <w:r w:rsidR="00BA6473" w:rsidRPr="00D35917">
        <w:rPr>
          <w:rFonts w:ascii="Times New Roman" w:hAnsi="Times New Roman"/>
          <w:sz w:val="26"/>
        </w:rPr>
        <w:t xml:space="preserve">К РФ </w:t>
      </w:r>
      <w:r w:rsidRPr="00D35917">
        <w:rPr>
          <w:rFonts w:ascii="Times New Roman" w:hAnsi="Times New Roman"/>
          <w:sz w:val="26"/>
        </w:rPr>
        <w:t>и зачисляется в бюджеты бюджетной системы Российской Федерации по нормативам, установленным в соответствии со статьями 50 и 56 Б</w:t>
      </w:r>
      <w:r w:rsidR="00BA6473" w:rsidRPr="00D35917">
        <w:rPr>
          <w:rFonts w:ascii="Times New Roman" w:hAnsi="Times New Roman"/>
          <w:sz w:val="26"/>
        </w:rPr>
        <w:t>К РФ</w:t>
      </w:r>
      <w:r w:rsidRPr="00D35917">
        <w:rPr>
          <w:rFonts w:ascii="Times New Roman" w:hAnsi="Times New Roman"/>
          <w:sz w:val="26"/>
        </w:rPr>
        <w:t>.</w:t>
      </w:r>
    </w:p>
    <w:p w14:paraId="77AAFB69" w14:textId="77777777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14:paraId="15ED9C8C" w14:textId="757BEAB5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При расчете поступлений госпошлины в разрезе видов учитываются следующие факторы: </w:t>
      </w:r>
    </w:p>
    <w:p w14:paraId="579B6C18" w14:textId="77777777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 изменения в законодательстве;</w:t>
      </w:r>
    </w:p>
    <w:p w14:paraId="008EA845" w14:textId="77777777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14:paraId="0C2A2315" w14:textId="665F89B5" w:rsidR="00B56542" w:rsidRPr="00D35917" w:rsidRDefault="00B5654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75516F55" w14:textId="77777777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 индексы (индекс потребительских цен и др.);</w:t>
      </w:r>
    </w:p>
    <w:p w14:paraId="4112DF31" w14:textId="391DDA35" w:rsidR="001D7FE2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14:paraId="5F95D326" w14:textId="77777777" w:rsidR="00942378" w:rsidRPr="00D35917" w:rsidRDefault="00942378" w:rsidP="0094237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35917">
        <w:rPr>
          <w:rFonts w:ascii="Times New Roman" w:eastAsia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14:paraId="11D23F9C" w14:textId="77777777" w:rsidR="00942378" w:rsidRPr="00D35917" w:rsidRDefault="00942378" w:rsidP="0094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35917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D35917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государственной пошлины</w:t>
      </w:r>
      <w:proofErr w:type="gramEnd"/>
      <w:r w:rsidRPr="00D35917">
        <w:rPr>
          <w:rFonts w:ascii="Times New Roman" w:eastAsia="Times New Roman" w:hAnsi="Times New Roman"/>
          <w:sz w:val="26"/>
          <w:szCs w:val="26"/>
        </w:rPr>
        <w:t>.</w:t>
      </w:r>
    </w:p>
    <w:p w14:paraId="63BD5CE8" w14:textId="77777777" w:rsidR="00942378" w:rsidRPr="00D35917" w:rsidRDefault="00942378" w:rsidP="009211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9DA830" w14:textId="0D08966C" w:rsidR="00F123FC" w:rsidRPr="00D35917" w:rsidRDefault="00BD3EB4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17" w:name="_Toc460509795"/>
      <w:bookmarkStart w:id="118" w:name="_Toc528315766"/>
      <w:r w:rsidRPr="00D35917">
        <w:rPr>
          <w:rFonts w:ascii="Times New Roman" w:hAnsi="Times New Roman"/>
          <w:i/>
          <w:sz w:val="27"/>
          <w:szCs w:val="27"/>
        </w:rPr>
        <w:t>2.</w:t>
      </w:r>
      <w:r w:rsidR="00B02D99">
        <w:rPr>
          <w:rFonts w:ascii="Times New Roman" w:hAnsi="Times New Roman"/>
          <w:i/>
          <w:sz w:val="27"/>
          <w:szCs w:val="27"/>
        </w:rPr>
        <w:t>19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Pr="00D35917">
        <w:rPr>
          <w:rFonts w:ascii="Times New Roman" w:hAnsi="Times New Roman"/>
          <w:i/>
          <w:sz w:val="27"/>
          <w:szCs w:val="27"/>
        </w:rPr>
        <w:t>. Государственная пошлина по делам, рассматриваемым конституционными (уставными) судами субъектов Российской Федерации</w:t>
      </w:r>
      <w:r w:rsidR="00220DD5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220DD5" w:rsidRPr="00D35917">
        <w:rPr>
          <w:rFonts w:ascii="Times New Roman" w:hAnsi="Times New Roman"/>
          <w:i/>
          <w:sz w:val="27"/>
          <w:szCs w:val="27"/>
        </w:rPr>
        <w:br/>
        <w:t>182 1 08 02020 01 0000 110</w:t>
      </w:r>
      <w:bookmarkEnd w:id="117"/>
      <w:bookmarkEnd w:id="118"/>
    </w:p>
    <w:p w14:paraId="6D53A3CC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 </w:t>
      </w:r>
    </w:p>
    <w:p w14:paraId="3CBFB2FC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F87DA5">
        <w:rPr>
          <w:rFonts w:ascii="Times New Roman" w:hAnsi="Times New Roman"/>
          <w:sz w:val="27"/>
          <w:szCs w:val="27"/>
          <w:vertAlign w:val="subscript"/>
        </w:rPr>
        <w:t>УС</w:t>
      </w:r>
      <w:r w:rsidRPr="00F87DA5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21423A5A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4C54925" w14:textId="77777777" w:rsidR="00894F1F" w:rsidRPr="00F87DA5" w:rsidRDefault="00894F1F" w:rsidP="00894F1F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F87DA5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1F93B7A2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00F87542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14:paraId="56B70951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46ED45F0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F87DA5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14:paraId="17A0E181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11F7D920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6BD8E62E" w14:textId="28FE33CE" w:rsidR="00894F1F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19" w:name="_Toc460509796"/>
      <w:r w:rsidRPr="00894F1F">
        <w:rPr>
          <w:rFonts w:ascii="Times New Roman" w:hAnsi="Times New Roman"/>
          <w:sz w:val="27"/>
          <w:szCs w:val="27"/>
        </w:rPr>
        <w:t xml:space="preserve">В </w:t>
      </w:r>
      <w:r w:rsidR="000C559C">
        <w:rPr>
          <w:rFonts w:ascii="Times New Roman" w:hAnsi="Times New Roman"/>
          <w:sz w:val="27"/>
          <w:szCs w:val="27"/>
        </w:rPr>
        <w:t xml:space="preserve">случае </w:t>
      </w:r>
      <w:r w:rsidRPr="00894F1F">
        <w:rPr>
          <w:rFonts w:ascii="Times New Roman" w:hAnsi="Times New Roman"/>
          <w:sz w:val="27"/>
          <w:szCs w:val="27"/>
        </w:rPr>
        <w:t>отсутстви</w:t>
      </w:r>
      <w:r w:rsidR="000C559C">
        <w:rPr>
          <w:rFonts w:ascii="Times New Roman" w:hAnsi="Times New Roman"/>
          <w:sz w:val="27"/>
          <w:szCs w:val="27"/>
        </w:rPr>
        <w:t>я</w:t>
      </w:r>
      <w:r w:rsidRPr="00894F1F">
        <w:rPr>
          <w:rFonts w:ascii="Times New Roman" w:hAnsi="Times New Roman"/>
          <w:sz w:val="27"/>
          <w:szCs w:val="27"/>
        </w:rPr>
        <w:t xml:space="preserve"> сведений о</w:t>
      </w:r>
      <w:r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прогнозируемо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 xml:space="preserve"> (расчётно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>) количеств</w:t>
      </w:r>
      <w:r>
        <w:rPr>
          <w:rFonts w:ascii="Times New Roman" w:hAnsi="Times New Roman"/>
          <w:sz w:val="27"/>
          <w:szCs w:val="27"/>
        </w:rPr>
        <w:t>е</w:t>
      </w:r>
      <w:r w:rsidRPr="00F87DA5">
        <w:rPr>
          <w:rFonts w:ascii="Times New Roman" w:hAnsi="Times New Roman"/>
          <w:sz w:val="27"/>
          <w:szCs w:val="27"/>
        </w:rPr>
        <w:t xml:space="preserve"> государственных пошлин по делам, рассматриваемым конституционными (уставными) судами субъектов Российской Федерации, </w:t>
      </w:r>
      <w:r>
        <w:rPr>
          <w:rFonts w:ascii="Times New Roman" w:hAnsi="Times New Roman"/>
          <w:sz w:val="27"/>
          <w:szCs w:val="27"/>
        </w:rPr>
        <w:t>расчет производится следующим методом:</w:t>
      </w:r>
    </w:p>
    <w:p w14:paraId="5EC53F58" w14:textId="77777777" w:rsidR="00894F1F" w:rsidRDefault="00894F1F" w:rsidP="00894F1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894F1F">
        <w:rPr>
          <w:rFonts w:ascii="Times New Roman" w:hAnsi="Times New Roman"/>
          <w:b/>
          <w:sz w:val="27"/>
          <w:szCs w:val="27"/>
        </w:rPr>
        <w:t xml:space="preserve"> </w:t>
      </w:r>
    </w:p>
    <w:p w14:paraId="3235F721" w14:textId="608BDF43" w:rsidR="00894F1F" w:rsidRPr="00F87DA5" w:rsidRDefault="00894F1F" w:rsidP="00894F1F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</w:rPr>
        <w:t xml:space="preserve"> инф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1BEB2850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2776558A" w14:textId="0871A9E2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2ECCE6EA" w14:textId="46194F5A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33FDA82B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11AD8E94" w14:textId="4A438F85" w:rsidR="00894F1F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C514A22" w14:textId="7B03699E" w:rsidR="00894F1F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14:paraId="449E387D" w14:textId="1CFF1D31" w:rsidR="00330AB7" w:rsidRPr="00D35917" w:rsidRDefault="00BD3EB4" w:rsidP="00921182">
      <w:pPr>
        <w:pStyle w:val="3"/>
        <w:tabs>
          <w:tab w:val="left" w:pos="-426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20" w:name="_Toc528315767"/>
      <w:r w:rsidRPr="00D35917">
        <w:rPr>
          <w:rFonts w:ascii="Times New Roman" w:hAnsi="Times New Roman"/>
          <w:i/>
          <w:sz w:val="27"/>
          <w:szCs w:val="27"/>
        </w:rPr>
        <w:t>2.</w:t>
      </w:r>
      <w:r w:rsidR="00B02D99">
        <w:rPr>
          <w:rFonts w:ascii="Times New Roman" w:hAnsi="Times New Roman"/>
          <w:i/>
          <w:sz w:val="27"/>
          <w:szCs w:val="27"/>
        </w:rPr>
        <w:t>19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>.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r w:rsidR="00841A6C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41A6C" w:rsidRPr="00D35917">
        <w:rPr>
          <w:rFonts w:ascii="Times New Roman" w:hAnsi="Times New Roman"/>
          <w:i/>
          <w:sz w:val="27"/>
          <w:szCs w:val="27"/>
        </w:rPr>
        <w:br/>
        <w:t>182 1 08 03010 01 0000 110</w:t>
      </w:r>
      <w:bookmarkEnd w:id="119"/>
      <w:bookmarkEnd w:id="120"/>
    </w:p>
    <w:p w14:paraId="0595EC52" w14:textId="77777777" w:rsidR="00894F1F" w:rsidRDefault="00894F1F" w:rsidP="009211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350C1C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14:paraId="511E42EC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F87DA5">
        <w:rPr>
          <w:rFonts w:ascii="Times New Roman" w:hAnsi="Times New Roman"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10FA2CC8" w14:textId="77777777" w:rsidR="00894F1F" w:rsidRPr="00F87DA5" w:rsidRDefault="00894F1F" w:rsidP="00894F1F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6894AE59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2AF1874A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lastRenderedPageBreak/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14:paraId="0EDFFE7F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42331518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14:paraId="3CBD1415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3CB845B7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6E7560D3" w14:textId="7CD735E6" w:rsidR="00894F1F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sz w:val="27"/>
          <w:szCs w:val="27"/>
        </w:rPr>
        <w:t xml:space="preserve">В </w:t>
      </w:r>
      <w:r w:rsidR="000C559C">
        <w:rPr>
          <w:rFonts w:ascii="Times New Roman" w:hAnsi="Times New Roman"/>
          <w:sz w:val="27"/>
          <w:szCs w:val="27"/>
        </w:rPr>
        <w:t>случае</w:t>
      </w:r>
      <w:r w:rsidRPr="00894F1F">
        <w:rPr>
          <w:rFonts w:ascii="Times New Roman" w:hAnsi="Times New Roman"/>
          <w:sz w:val="27"/>
          <w:szCs w:val="27"/>
        </w:rPr>
        <w:t xml:space="preserve"> отсутстви</w:t>
      </w:r>
      <w:r w:rsidR="000C559C">
        <w:rPr>
          <w:rFonts w:ascii="Times New Roman" w:hAnsi="Times New Roman"/>
          <w:sz w:val="27"/>
          <w:szCs w:val="27"/>
        </w:rPr>
        <w:t>я</w:t>
      </w:r>
      <w:r w:rsidRPr="00894F1F">
        <w:rPr>
          <w:rFonts w:ascii="Times New Roman" w:hAnsi="Times New Roman"/>
          <w:sz w:val="27"/>
          <w:szCs w:val="27"/>
        </w:rPr>
        <w:t xml:space="preserve"> сведений о</w:t>
      </w:r>
      <w:r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прогнозируемо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 xml:space="preserve"> (расчётно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>) количеств</w:t>
      </w:r>
      <w:r>
        <w:rPr>
          <w:rFonts w:ascii="Times New Roman" w:hAnsi="Times New Roman"/>
          <w:sz w:val="27"/>
          <w:szCs w:val="27"/>
        </w:rPr>
        <w:t>е</w:t>
      </w:r>
      <w:r w:rsidRPr="00F87DA5">
        <w:rPr>
          <w:rFonts w:ascii="Times New Roman" w:hAnsi="Times New Roman"/>
          <w:sz w:val="27"/>
          <w:szCs w:val="27"/>
        </w:rPr>
        <w:t xml:space="preserve"> государственных пошлин по делам, рассматриваемым конституционными (уставными) судами субъектов Российской Федерации, </w:t>
      </w:r>
      <w:r>
        <w:rPr>
          <w:rFonts w:ascii="Times New Roman" w:hAnsi="Times New Roman"/>
          <w:sz w:val="27"/>
          <w:szCs w:val="27"/>
        </w:rPr>
        <w:t>расчет производится следующим методом:</w:t>
      </w:r>
    </w:p>
    <w:p w14:paraId="28107C9C" w14:textId="77777777" w:rsidR="00894F1F" w:rsidRDefault="00894F1F" w:rsidP="00894F1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894F1F">
        <w:rPr>
          <w:rFonts w:ascii="Times New Roman" w:hAnsi="Times New Roman"/>
          <w:b/>
          <w:sz w:val="27"/>
          <w:szCs w:val="27"/>
        </w:rPr>
        <w:t xml:space="preserve"> </w:t>
      </w:r>
    </w:p>
    <w:p w14:paraId="1B892D30" w14:textId="5BC3AE7D" w:rsidR="00894F1F" w:rsidRPr="00F87DA5" w:rsidRDefault="00894F1F" w:rsidP="00894F1F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мс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мс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</w:rPr>
        <w:t xml:space="preserve"> инф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78974CF8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5F70D1AF" w14:textId="088C8FC9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мс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06290FB4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704C19CB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0B8EF30F" w14:textId="77777777" w:rsidR="00894F1F" w:rsidRPr="00D35917" w:rsidRDefault="00894F1F" w:rsidP="009211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83F836" w14:textId="700C079E" w:rsidR="00C35E7A" w:rsidRPr="00D35917" w:rsidRDefault="00BD3EB4" w:rsidP="00921182">
      <w:pPr>
        <w:pStyle w:val="3"/>
        <w:tabs>
          <w:tab w:val="left" w:pos="0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21" w:name="_Toc460509797"/>
      <w:bookmarkStart w:id="122" w:name="_Toc528315768"/>
      <w:r w:rsidRPr="00D35917">
        <w:rPr>
          <w:rFonts w:ascii="Times New Roman" w:hAnsi="Times New Roman"/>
          <w:i/>
          <w:sz w:val="27"/>
          <w:szCs w:val="27"/>
        </w:rPr>
        <w:t>2.</w:t>
      </w:r>
      <w:r w:rsidR="00B02D99">
        <w:rPr>
          <w:rFonts w:ascii="Times New Roman" w:hAnsi="Times New Roman"/>
          <w:i/>
          <w:sz w:val="27"/>
          <w:szCs w:val="27"/>
        </w:rPr>
        <w:t>19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3</w:t>
      </w:r>
      <w:r w:rsidRPr="00D35917">
        <w:rPr>
          <w:rFonts w:ascii="Times New Roman" w:hAnsi="Times New Roman"/>
          <w:i/>
          <w:sz w:val="27"/>
          <w:szCs w:val="27"/>
        </w:rPr>
        <w:t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r w:rsidR="00841A6C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41A6C" w:rsidRPr="00D35917">
        <w:rPr>
          <w:rFonts w:ascii="Times New Roman" w:hAnsi="Times New Roman"/>
          <w:i/>
          <w:sz w:val="27"/>
          <w:szCs w:val="27"/>
        </w:rPr>
        <w:br/>
        <w:t>182 1 08 07010 01 0000 110</w:t>
      </w:r>
      <w:bookmarkEnd w:id="121"/>
      <w:bookmarkEnd w:id="122"/>
    </w:p>
    <w:p w14:paraId="37AF1E18" w14:textId="77777777" w:rsidR="004E5989" w:rsidRDefault="004E5989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23" w:name="_Toc456264010"/>
      <w:bookmarkStart w:id="124" w:name="_Toc460509798"/>
      <w:bookmarkEnd w:id="28"/>
    </w:p>
    <w:p w14:paraId="6FA4949C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14:paraId="17E62600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F87DA5">
        <w:rPr>
          <w:rFonts w:ascii="Times New Roman" w:hAnsi="Times New Roman"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734C951B" w14:textId="77777777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5C01151B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3093A70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lastRenderedPageBreak/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14:paraId="2B7B281C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2EBE83FA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14:paraId="5DD9E470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0B1D75A2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04366C4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</w:p>
    <w:p w14:paraId="36E4512F" w14:textId="77777777" w:rsidR="004E5989" w:rsidRPr="00F87DA5" w:rsidRDefault="004E5989" w:rsidP="004E59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3D01FB69" w14:textId="661AD468" w:rsidR="004E5989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sz w:val="27"/>
          <w:szCs w:val="27"/>
        </w:rPr>
        <w:t xml:space="preserve">В </w:t>
      </w:r>
      <w:r w:rsidR="000C559C">
        <w:rPr>
          <w:rFonts w:ascii="Times New Roman" w:hAnsi="Times New Roman"/>
          <w:sz w:val="27"/>
          <w:szCs w:val="27"/>
        </w:rPr>
        <w:t xml:space="preserve">случае </w:t>
      </w:r>
      <w:r w:rsidRPr="00894F1F">
        <w:rPr>
          <w:rFonts w:ascii="Times New Roman" w:hAnsi="Times New Roman"/>
          <w:sz w:val="27"/>
          <w:szCs w:val="27"/>
        </w:rPr>
        <w:t>отсутстви</w:t>
      </w:r>
      <w:r w:rsidR="000C559C">
        <w:rPr>
          <w:rFonts w:ascii="Times New Roman" w:hAnsi="Times New Roman"/>
          <w:sz w:val="27"/>
          <w:szCs w:val="27"/>
        </w:rPr>
        <w:t>я</w:t>
      </w:r>
      <w:r w:rsidRPr="00894F1F">
        <w:rPr>
          <w:rFonts w:ascii="Times New Roman" w:hAnsi="Times New Roman"/>
          <w:sz w:val="27"/>
          <w:szCs w:val="27"/>
        </w:rPr>
        <w:t xml:space="preserve"> сведений о</w:t>
      </w:r>
      <w:r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прогнозируемо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 xml:space="preserve"> (расчётно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>) количеств</w:t>
      </w:r>
      <w:r>
        <w:rPr>
          <w:rFonts w:ascii="Times New Roman" w:hAnsi="Times New Roman"/>
          <w:sz w:val="27"/>
          <w:szCs w:val="27"/>
        </w:rPr>
        <w:t>е</w:t>
      </w:r>
      <w:r w:rsidRPr="00F87DA5">
        <w:rPr>
          <w:rFonts w:ascii="Times New Roman" w:hAnsi="Times New Roman"/>
          <w:sz w:val="27"/>
          <w:szCs w:val="27"/>
        </w:rPr>
        <w:t xml:space="preserve"> государственных пошлин по делам, рассматриваемым конституционными (уставными) судами субъектов Российской Федерации, </w:t>
      </w:r>
      <w:r>
        <w:rPr>
          <w:rFonts w:ascii="Times New Roman" w:hAnsi="Times New Roman"/>
          <w:sz w:val="27"/>
          <w:szCs w:val="27"/>
        </w:rPr>
        <w:t>расчет производится следующим методом:</w:t>
      </w:r>
    </w:p>
    <w:p w14:paraId="1016BD1F" w14:textId="77777777" w:rsidR="004E5989" w:rsidRDefault="004E5989" w:rsidP="004E598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894F1F">
        <w:rPr>
          <w:rFonts w:ascii="Times New Roman" w:hAnsi="Times New Roman"/>
          <w:b/>
          <w:sz w:val="27"/>
          <w:szCs w:val="27"/>
        </w:rPr>
        <w:t xml:space="preserve"> </w:t>
      </w:r>
    </w:p>
    <w:p w14:paraId="53620243" w14:textId="4D1BD766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рег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рег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</w:rPr>
        <w:t xml:space="preserve"> инф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71FDA06D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2A005881" w14:textId="530E4DED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рег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6A501DB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1E90A89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54225CD4" w14:textId="77777777" w:rsidR="004E5989" w:rsidRDefault="004E5989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</w:p>
    <w:p w14:paraId="05A146A0" w14:textId="78ED09B7" w:rsidR="000C72E7" w:rsidRPr="00D35917" w:rsidRDefault="000C72E7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25" w:name="_Toc528315769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7B5708" w:rsidRPr="00D35917">
        <w:rPr>
          <w:rFonts w:ascii="Times New Roman" w:hAnsi="Times New Roman"/>
          <w:i w:val="0"/>
          <w:sz w:val="27"/>
          <w:szCs w:val="27"/>
        </w:rPr>
        <w:t>2</w:t>
      </w:r>
      <w:r w:rsidR="00B02D99">
        <w:rPr>
          <w:rFonts w:ascii="Times New Roman" w:hAnsi="Times New Roman"/>
          <w:i w:val="0"/>
          <w:sz w:val="27"/>
          <w:szCs w:val="27"/>
        </w:rPr>
        <w:t>0</w:t>
      </w:r>
      <w:r w:rsidR="007B5708" w:rsidRPr="00D35917">
        <w:rPr>
          <w:rFonts w:ascii="Times New Roman" w:hAnsi="Times New Roman"/>
          <w:i w:val="0"/>
          <w:sz w:val="27"/>
          <w:szCs w:val="27"/>
        </w:rPr>
        <w:t>.</w:t>
      </w:r>
      <w:r w:rsidRPr="00D35917">
        <w:rPr>
          <w:rFonts w:ascii="Times New Roman" w:hAnsi="Times New Roman"/>
          <w:i w:val="0"/>
          <w:sz w:val="27"/>
          <w:szCs w:val="27"/>
        </w:rPr>
        <w:t xml:space="preserve"> Задолженность и перерасчеты по отмененным налогам, сборам и иным обязательным платежам</w:t>
      </w:r>
      <w:bookmarkEnd w:id="123"/>
      <w:r w:rsidR="00841A6C" w:rsidRPr="00D35917">
        <w:rPr>
          <w:rFonts w:ascii="Times New Roman" w:hAnsi="Times New Roman"/>
          <w:i w:val="0"/>
          <w:sz w:val="27"/>
          <w:szCs w:val="27"/>
        </w:rPr>
        <w:t xml:space="preserve"> 182 1 09 0</w:t>
      </w:r>
      <w:r w:rsidR="000A581C" w:rsidRPr="00D35917">
        <w:rPr>
          <w:rFonts w:ascii="Times New Roman" w:hAnsi="Times New Roman"/>
          <w:i w:val="0"/>
          <w:sz w:val="27"/>
          <w:szCs w:val="27"/>
        </w:rPr>
        <w:t>0</w:t>
      </w:r>
      <w:r w:rsidR="00841A6C" w:rsidRPr="00D35917">
        <w:rPr>
          <w:rFonts w:ascii="Times New Roman" w:hAnsi="Times New Roman"/>
          <w:i w:val="0"/>
          <w:sz w:val="27"/>
          <w:szCs w:val="27"/>
        </w:rPr>
        <w:t xml:space="preserve">000 00 0000 </w:t>
      </w:r>
      <w:r w:rsidR="000A581C" w:rsidRPr="00D35917">
        <w:rPr>
          <w:rFonts w:ascii="Times New Roman" w:hAnsi="Times New Roman"/>
          <w:i w:val="0"/>
          <w:sz w:val="27"/>
          <w:szCs w:val="27"/>
        </w:rPr>
        <w:t>00</w:t>
      </w:r>
      <w:r w:rsidR="00841A6C" w:rsidRPr="00D35917">
        <w:rPr>
          <w:rFonts w:ascii="Times New Roman" w:hAnsi="Times New Roman"/>
          <w:i w:val="0"/>
          <w:sz w:val="27"/>
          <w:szCs w:val="27"/>
        </w:rPr>
        <w:t>0</w:t>
      </w:r>
      <w:bookmarkEnd w:id="124"/>
      <w:bookmarkEnd w:id="125"/>
    </w:p>
    <w:p w14:paraId="70FAEE16" w14:textId="0ABD31C4" w:rsidR="000C72E7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</w:t>
      </w:r>
      <w:r w:rsidR="00DE06AF" w:rsidRPr="00D35917">
        <w:rPr>
          <w:rFonts w:ascii="Times New Roman" w:hAnsi="Times New Roman"/>
          <w:sz w:val="26"/>
        </w:rPr>
        <w:t>осуществляется с помощью применения метода экстраполяции</w:t>
      </w:r>
      <w:r w:rsidR="009F2C1E" w:rsidRPr="00D35917">
        <w:rPr>
          <w:rFonts w:ascii="Times New Roman" w:hAnsi="Times New Roman"/>
          <w:sz w:val="26"/>
        </w:rPr>
        <w:t xml:space="preserve">, </w:t>
      </w:r>
      <w:r w:rsidR="009F2C1E" w:rsidRPr="00D35917">
        <w:rPr>
          <w:rFonts w:ascii="Times New Roman" w:hAnsi="Times New Roman"/>
          <w:sz w:val="26"/>
        </w:rPr>
        <w:br/>
      </w:r>
      <w:r w:rsidR="00DE06AF" w:rsidRPr="00D35917">
        <w:rPr>
          <w:rFonts w:ascii="Times New Roman" w:hAnsi="Times New Roman"/>
          <w:sz w:val="26"/>
        </w:rPr>
        <w:t xml:space="preserve">с учётом </w:t>
      </w:r>
      <w:r w:rsidR="0030568E">
        <w:rPr>
          <w:rFonts w:ascii="Times New Roman" w:hAnsi="Times New Roman"/>
          <w:sz w:val="26"/>
        </w:rPr>
        <w:t>графиков реструктурированных платежей</w:t>
      </w:r>
      <w:r w:rsidR="00DE06AF" w:rsidRPr="00D35917">
        <w:rPr>
          <w:rFonts w:ascii="Times New Roman" w:hAnsi="Times New Roman"/>
          <w:sz w:val="26"/>
        </w:rPr>
        <w:t>, а также другие факторы.</w:t>
      </w:r>
      <w:r w:rsidR="0021786A" w:rsidRPr="00D35917">
        <w:rPr>
          <w:rFonts w:ascii="Times New Roman" w:hAnsi="Times New Roman"/>
          <w:sz w:val="26"/>
        </w:rPr>
        <w:t xml:space="preserve"> П</w:t>
      </w:r>
      <w:r w:rsidR="00DD02AB" w:rsidRPr="00D35917">
        <w:rPr>
          <w:rFonts w:ascii="Times New Roman" w:hAnsi="Times New Roman"/>
          <w:sz w:val="26"/>
        </w:rPr>
        <w:t>ри прогнозировании используются показатели отчета по форме № 4-НМ «</w:t>
      </w:r>
      <w:r w:rsidR="00510B34">
        <w:rPr>
          <w:rFonts w:ascii="Times New Roman" w:hAnsi="Times New Roman"/>
          <w:sz w:val="26"/>
        </w:rPr>
        <w:t>Отчет о з</w:t>
      </w:r>
      <w:r w:rsidR="00DD02AB" w:rsidRPr="00D35917">
        <w:rPr>
          <w:rFonts w:ascii="Times New Roman" w:hAnsi="Times New Roman"/>
          <w:sz w:val="26"/>
        </w:rPr>
        <w:t>адолженност</w:t>
      </w:r>
      <w:r w:rsidR="00510B34">
        <w:rPr>
          <w:rFonts w:ascii="Times New Roman" w:hAnsi="Times New Roman"/>
          <w:sz w:val="26"/>
        </w:rPr>
        <w:t>и</w:t>
      </w:r>
      <w:r w:rsidR="00DD02AB" w:rsidRPr="00D35917">
        <w:rPr>
          <w:rFonts w:ascii="Times New Roman" w:hAnsi="Times New Roman"/>
          <w:sz w:val="26"/>
        </w:rPr>
        <w:t xml:space="preserve"> по налогам</w:t>
      </w:r>
      <w:r w:rsidR="00510B34">
        <w:rPr>
          <w:rFonts w:ascii="Times New Roman" w:hAnsi="Times New Roman"/>
          <w:sz w:val="26"/>
        </w:rPr>
        <w:t>,</w:t>
      </w:r>
      <w:r w:rsidR="00DD02AB" w:rsidRPr="00D35917">
        <w:rPr>
          <w:rFonts w:ascii="Times New Roman" w:hAnsi="Times New Roman"/>
          <w:sz w:val="26"/>
        </w:rPr>
        <w:t xml:space="preserve">  сборам, </w:t>
      </w:r>
      <w:r w:rsidR="00510B34">
        <w:rPr>
          <w:rFonts w:ascii="Times New Roman" w:hAnsi="Times New Roman"/>
          <w:sz w:val="26"/>
        </w:rPr>
        <w:t xml:space="preserve">страховым взносам, </w:t>
      </w:r>
      <w:r w:rsidR="00DD02AB" w:rsidRPr="00D35917">
        <w:rPr>
          <w:rFonts w:ascii="Times New Roman" w:hAnsi="Times New Roman"/>
          <w:sz w:val="26"/>
        </w:rPr>
        <w:t>пеням и налоговым санкциям в бюджетную систему Российской Федерации».</w:t>
      </w:r>
    </w:p>
    <w:p w14:paraId="48EB8A70" w14:textId="77777777" w:rsidR="00DC768B" w:rsidRPr="00D35917" w:rsidRDefault="00DC768B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26" w:name="_Toc460509799"/>
    </w:p>
    <w:p w14:paraId="15078AA0" w14:textId="1F6ED178" w:rsidR="00DD02AB" w:rsidRPr="00D35917" w:rsidRDefault="000C72E7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27" w:name="_Toc528315770"/>
      <w:r w:rsidRPr="00D35917">
        <w:rPr>
          <w:rFonts w:ascii="Times New Roman" w:hAnsi="Times New Roman"/>
          <w:i w:val="0"/>
          <w:sz w:val="27"/>
          <w:szCs w:val="27"/>
        </w:rPr>
        <w:t>2.2</w:t>
      </w:r>
      <w:r w:rsidR="00B02D99">
        <w:rPr>
          <w:rFonts w:ascii="Times New Roman" w:hAnsi="Times New Roman"/>
          <w:i w:val="0"/>
          <w:sz w:val="27"/>
          <w:szCs w:val="27"/>
        </w:rPr>
        <w:t>1</w:t>
      </w:r>
      <w:r w:rsidRPr="00D35917">
        <w:rPr>
          <w:rFonts w:ascii="Times New Roman" w:hAnsi="Times New Roman"/>
          <w:i w:val="0"/>
          <w:sz w:val="27"/>
          <w:szCs w:val="27"/>
        </w:rPr>
        <w:t>. Платежи при пользовании природными ресурсами</w:t>
      </w:r>
      <w:r w:rsidR="00D22D7C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D22D7C" w:rsidRPr="00D35917">
        <w:rPr>
          <w:rFonts w:ascii="Times New Roman" w:hAnsi="Times New Roman"/>
          <w:i w:val="0"/>
          <w:sz w:val="27"/>
          <w:szCs w:val="27"/>
        </w:rPr>
        <w:br/>
        <w:t>182 1 12 00000 00 0000 000</w:t>
      </w:r>
      <w:bookmarkEnd w:id="126"/>
      <w:bookmarkEnd w:id="127"/>
    </w:p>
    <w:p w14:paraId="4314ECC2" w14:textId="5FD20C37" w:rsidR="0047184E" w:rsidRPr="00044768" w:rsidRDefault="000C72E7" w:rsidP="004718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6"/>
        </w:rPr>
        <w:t xml:space="preserve">Расчёт </w:t>
      </w:r>
      <w:r w:rsidR="00DD02AB" w:rsidRPr="00D35917">
        <w:rPr>
          <w:rFonts w:ascii="Times New Roman" w:hAnsi="Times New Roman"/>
          <w:sz w:val="26"/>
        </w:rPr>
        <w:t xml:space="preserve">прогноза поступлений </w:t>
      </w:r>
      <w:r w:rsidRPr="00D35917">
        <w:rPr>
          <w:rFonts w:ascii="Times New Roman" w:hAnsi="Times New Roman"/>
          <w:sz w:val="26"/>
        </w:rPr>
        <w:t>доходов от уплаты регулярных платежей за пользование недрами осуществляется в соответствии с законом РФ от 21.02.1992 № 2395-1 «О недрах»</w:t>
      </w:r>
      <w:r w:rsidR="0047184E">
        <w:rPr>
          <w:rFonts w:ascii="Times New Roman" w:hAnsi="Times New Roman"/>
          <w:sz w:val="26"/>
        </w:rPr>
        <w:t xml:space="preserve"> с учетом</w:t>
      </w:r>
      <w:r w:rsidR="0047184E" w:rsidRPr="0047184E">
        <w:rPr>
          <w:rFonts w:ascii="Times New Roman" w:hAnsi="Times New Roman"/>
          <w:sz w:val="27"/>
          <w:szCs w:val="27"/>
        </w:rPr>
        <w:t xml:space="preserve"> </w:t>
      </w:r>
      <w:r w:rsidR="0047184E" w:rsidRPr="00044768">
        <w:rPr>
          <w:rFonts w:ascii="Times New Roman" w:hAnsi="Times New Roman"/>
          <w:sz w:val="27"/>
          <w:szCs w:val="27"/>
        </w:rPr>
        <w:t xml:space="preserve">фактических поступлений согласно данным отчёта по форме № 1-НМ </w:t>
      </w:r>
      <w:r w:rsidR="00510B34" w:rsidRPr="00810618">
        <w:rPr>
          <w:rFonts w:ascii="Times New Roman" w:hAnsi="Times New Roman"/>
          <w:sz w:val="27"/>
          <w:szCs w:val="27"/>
        </w:rPr>
        <w:t>«</w:t>
      </w:r>
      <w:r w:rsidR="00510B34">
        <w:rPr>
          <w:rFonts w:ascii="Times New Roman" w:hAnsi="Times New Roman"/>
          <w:sz w:val="27"/>
          <w:szCs w:val="27"/>
        </w:rPr>
        <w:t>Отчет о н</w:t>
      </w:r>
      <w:r w:rsidR="00510B34" w:rsidRPr="00810618">
        <w:rPr>
          <w:rFonts w:ascii="Times New Roman" w:hAnsi="Times New Roman"/>
          <w:sz w:val="27"/>
          <w:szCs w:val="27"/>
        </w:rPr>
        <w:t>ачислени</w:t>
      </w:r>
      <w:r w:rsidR="00510B34">
        <w:rPr>
          <w:rFonts w:ascii="Times New Roman" w:hAnsi="Times New Roman"/>
          <w:sz w:val="27"/>
          <w:szCs w:val="27"/>
        </w:rPr>
        <w:t>и</w:t>
      </w:r>
      <w:r w:rsidR="00510B34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510B34">
        <w:rPr>
          <w:rFonts w:ascii="Times New Roman" w:hAnsi="Times New Roman"/>
          <w:sz w:val="27"/>
          <w:szCs w:val="27"/>
        </w:rPr>
        <w:t>и</w:t>
      </w:r>
      <w:r w:rsidR="00510B34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510B34">
        <w:rPr>
          <w:rFonts w:ascii="Times New Roman" w:hAnsi="Times New Roman"/>
          <w:sz w:val="27"/>
          <w:szCs w:val="27"/>
        </w:rPr>
        <w:t>, страховых взносов</w:t>
      </w:r>
      <w:r w:rsidR="00510B34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510B34">
        <w:rPr>
          <w:rFonts w:ascii="Times New Roman" w:hAnsi="Times New Roman"/>
          <w:sz w:val="27"/>
          <w:szCs w:val="27"/>
        </w:rPr>
        <w:t>ную систему</w:t>
      </w:r>
      <w:r w:rsidR="00510B34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="0047184E" w:rsidRPr="00044768">
        <w:rPr>
          <w:rFonts w:ascii="Times New Roman" w:hAnsi="Times New Roman"/>
          <w:sz w:val="27"/>
          <w:szCs w:val="27"/>
        </w:rPr>
        <w:t>;</w:t>
      </w:r>
    </w:p>
    <w:p w14:paraId="7E9034DC" w14:textId="5CC95567" w:rsidR="000C72E7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3B3075FB" w14:textId="77777777" w:rsidR="00942378" w:rsidRPr="00D35917" w:rsidRDefault="00942378" w:rsidP="0094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35917">
        <w:rPr>
          <w:rFonts w:ascii="Times New Roman" w:eastAsia="Times New Roman" w:hAnsi="Times New Roman"/>
          <w:sz w:val="26"/>
          <w:szCs w:val="26"/>
        </w:rPr>
        <w:t xml:space="preserve">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и (или) иных нормативных правовых актов Российской Федерации. </w:t>
      </w:r>
    </w:p>
    <w:p w14:paraId="4D2AF6D3" w14:textId="77777777" w:rsidR="00942378" w:rsidRPr="00D35917" w:rsidRDefault="00942378" w:rsidP="0094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35917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D35917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платежей</w:t>
      </w:r>
      <w:proofErr w:type="gramEnd"/>
      <w:r w:rsidRPr="00D35917">
        <w:rPr>
          <w:rFonts w:ascii="Times New Roman" w:eastAsia="Times New Roman" w:hAnsi="Times New Roman"/>
          <w:sz w:val="26"/>
          <w:szCs w:val="26"/>
        </w:rPr>
        <w:t>.</w:t>
      </w:r>
    </w:p>
    <w:p w14:paraId="78673A92" w14:textId="77777777" w:rsidR="00942378" w:rsidRPr="00D35917" w:rsidRDefault="00942378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60DBA25" w14:textId="701F547A" w:rsidR="000C72E7" w:rsidRPr="00D35917" w:rsidRDefault="000C72E7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28" w:name="_Toc460509800"/>
      <w:bookmarkStart w:id="129" w:name="_Toc528315771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1</w:t>
      </w:r>
      <w:r w:rsidRPr="00D35917">
        <w:rPr>
          <w:rFonts w:ascii="Times New Roman" w:hAnsi="Times New Roman"/>
          <w:i/>
          <w:sz w:val="27"/>
          <w:szCs w:val="27"/>
        </w:rPr>
        <w:t>.1. Регулярные платежи за пользование недрами при пользовании недрами на территории Российской Федерации</w:t>
      </w:r>
      <w:r w:rsidR="00D22D7C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D22D7C" w:rsidRPr="00D35917">
        <w:rPr>
          <w:rFonts w:ascii="Times New Roman" w:hAnsi="Times New Roman"/>
          <w:i/>
          <w:sz w:val="27"/>
          <w:szCs w:val="27"/>
        </w:rPr>
        <w:br/>
        <w:t>182 1 12 02030 01 0000 120</w:t>
      </w:r>
      <w:bookmarkEnd w:id="128"/>
      <w:bookmarkEnd w:id="129"/>
    </w:p>
    <w:p w14:paraId="3A71F68E" w14:textId="6AACFB49" w:rsidR="000C72E7" w:rsidRPr="00D35917" w:rsidRDefault="00D85371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Расчёт прогноза поступления доходов от </w:t>
      </w:r>
      <w:r w:rsidR="000C72E7" w:rsidRPr="00D35917">
        <w:rPr>
          <w:rFonts w:ascii="Times New Roman" w:hAnsi="Times New Roman"/>
          <w:sz w:val="26"/>
        </w:rPr>
        <w:t>регулярных платежей за пользование недрами при пользовании недрами на территории Российской Федерации, осуществляется с помощью применения метода экстраполяции</w:t>
      </w:r>
      <w:r w:rsidR="004F3307" w:rsidRPr="00D35917">
        <w:rPr>
          <w:rFonts w:ascii="Times New Roman" w:hAnsi="Times New Roman"/>
          <w:sz w:val="26"/>
        </w:rPr>
        <w:t xml:space="preserve">, с учётом корректирующей суммы поступлений, учитывающей изменения законодательства </w:t>
      </w:r>
      <w:r w:rsidR="009D103E" w:rsidRPr="00D35917">
        <w:rPr>
          <w:rFonts w:ascii="Times New Roman" w:hAnsi="Times New Roman"/>
          <w:sz w:val="26"/>
        </w:rPr>
        <w:t>Российской Федерации</w:t>
      </w:r>
      <w:r w:rsidR="004F3307" w:rsidRPr="00D35917">
        <w:rPr>
          <w:rFonts w:ascii="Times New Roman" w:hAnsi="Times New Roman"/>
          <w:sz w:val="26"/>
        </w:rPr>
        <w:t>, а также другие факторы.</w:t>
      </w:r>
      <w:r w:rsidR="000C72E7" w:rsidRPr="00D35917">
        <w:rPr>
          <w:rFonts w:ascii="Times New Roman" w:hAnsi="Times New Roman"/>
          <w:sz w:val="26"/>
        </w:rPr>
        <w:t xml:space="preserve"> </w:t>
      </w:r>
    </w:p>
    <w:p w14:paraId="67783CAA" w14:textId="6D1EE134" w:rsidR="00DD4479" w:rsidRPr="00D35917" w:rsidRDefault="00DD4479" w:rsidP="00DD4479">
      <w:pPr>
        <w:pStyle w:val="2"/>
        <w:spacing w:after="24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  <w:bookmarkStart w:id="130" w:name="_Toc528315772"/>
      <w:r w:rsidRPr="00D35917">
        <w:rPr>
          <w:rFonts w:ascii="Times New Roman" w:hAnsi="Times New Roman"/>
          <w:i w:val="0"/>
          <w:sz w:val="27"/>
          <w:szCs w:val="27"/>
        </w:rPr>
        <w:t>2.2</w:t>
      </w:r>
      <w:r w:rsidR="00B02D99">
        <w:rPr>
          <w:rFonts w:ascii="Times New Roman" w:hAnsi="Times New Roman"/>
          <w:i w:val="0"/>
          <w:sz w:val="27"/>
          <w:szCs w:val="27"/>
        </w:rPr>
        <w:t>2</w:t>
      </w:r>
      <w:r w:rsidRPr="00D35917">
        <w:rPr>
          <w:rFonts w:ascii="Times New Roman" w:hAnsi="Times New Roman"/>
          <w:i w:val="0"/>
          <w:sz w:val="27"/>
          <w:szCs w:val="27"/>
        </w:rPr>
        <w:t xml:space="preserve">. Доходы от оказания платных услуг (работ) и компенсации затрат государства </w:t>
      </w:r>
      <w:r w:rsidRPr="00D35917">
        <w:rPr>
          <w:rFonts w:ascii="Times New Roman" w:hAnsi="Times New Roman"/>
          <w:i w:val="0"/>
          <w:sz w:val="27"/>
          <w:szCs w:val="27"/>
        </w:rPr>
        <w:br/>
        <w:t>182 1 13 00000 00 0000 000</w:t>
      </w:r>
      <w:bookmarkEnd w:id="130"/>
    </w:p>
    <w:p w14:paraId="0ABC3DB9" w14:textId="77777777" w:rsidR="00DD4479" w:rsidRPr="00D35917" w:rsidRDefault="00DD4479" w:rsidP="00DD447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14:paraId="72988E43" w14:textId="77777777" w:rsidR="00DD4479" w:rsidRPr="00D35917" w:rsidRDefault="00DD4479" w:rsidP="00DD447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14:paraId="6196990C" w14:textId="77777777" w:rsidR="00DD4479" w:rsidRPr="00D35917" w:rsidRDefault="00DD4479" w:rsidP="00DD447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 изменений в законодательстве;</w:t>
      </w:r>
    </w:p>
    <w:p w14:paraId="697A532C" w14:textId="77777777" w:rsidR="00DD4479" w:rsidRPr="00D35917" w:rsidRDefault="00DD4479" w:rsidP="00DD447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- динамики поступления за периоды, предшествующие </w:t>
      </w:r>
      <w:proofErr w:type="gramStart"/>
      <w:r w:rsidRPr="00D35917">
        <w:rPr>
          <w:rFonts w:ascii="Times New Roman" w:hAnsi="Times New Roman"/>
          <w:sz w:val="26"/>
        </w:rPr>
        <w:t>прогнозируемому</w:t>
      </w:r>
      <w:proofErr w:type="gramEnd"/>
      <w:r w:rsidRPr="00D35917">
        <w:rPr>
          <w:rFonts w:ascii="Times New Roman" w:hAnsi="Times New Roman"/>
          <w:sz w:val="26"/>
        </w:rPr>
        <w:t>, динамики текущих поступлений;</w:t>
      </w:r>
    </w:p>
    <w:p w14:paraId="14D5BBD1" w14:textId="77777777" w:rsidR="00DD4479" w:rsidRPr="00D35917" w:rsidRDefault="00DD4479" w:rsidP="00D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sz w:val="26"/>
        </w:rPr>
        <w:t>- иных факторов (в том числе поступления, имеющие нестабильный «разовый» характер и др.).</w:t>
      </w:r>
      <w:r w:rsidRPr="00D35917">
        <w:rPr>
          <w:rFonts w:ascii="Times New Roman" w:hAnsi="Times New Roman"/>
          <w:sz w:val="26"/>
          <w:szCs w:val="26"/>
        </w:rPr>
        <w:t xml:space="preserve"> </w:t>
      </w:r>
    </w:p>
    <w:p w14:paraId="66930BED" w14:textId="77777777" w:rsidR="00DD4479" w:rsidRPr="00D35917" w:rsidRDefault="00DD4479" w:rsidP="00D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доходов от оказания платных услуг (работ) и компенсации затрат государства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14:paraId="323D7C7C" w14:textId="77777777" w:rsidR="00DD4479" w:rsidRPr="00D35917" w:rsidRDefault="00DD4479" w:rsidP="00DD4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sz w:val="26"/>
          <w:szCs w:val="26"/>
        </w:rPr>
        <w:lastRenderedPageBreak/>
        <w:t>Объём выпадающих доходов определяется в рамках прописанного алгоритма расчёта прогнозного объёма поступлений платы.</w:t>
      </w:r>
    </w:p>
    <w:p w14:paraId="7BDD5E69" w14:textId="77777777" w:rsidR="00DD4479" w:rsidRPr="00D35917" w:rsidRDefault="00DD4479" w:rsidP="00DD447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767BD947" w14:textId="5E9AA3CB" w:rsidR="00DD4479" w:rsidRPr="00D35917" w:rsidRDefault="00DD4479" w:rsidP="00DD4479">
      <w:pPr>
        <w:pStyle w:val="3"/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31" w:name="_Toc475107886"/>
      <w:bookmarkStart w:id="132" w:name="_Toc528315773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D35917">
        <w:rPr>
          <w:rFonts w:ascii="Times New Roman" w:hAnsi="Times New Roman"/>
          <w:i/>
          <w:sz w:val="27"/>
          <w:szCs w:val="27"/>
        </w:rPr>
        <w:br/>
        <w:t>182 1 13 01020 01 0000 130</w:t>
      </w:r>
      <w:bookmarkEnd w:id="131"/>
      <w:bookmarkEnd w:id="132"/>
    </w:p>
    <w:p w14:paraId="7855B1EE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14:paraId="0A97FF32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F87DA5">
        <w:rPr>
          <w:rFonts w:ascii="Times New Roman" w:hAnsi="Times New Roman"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sz w:val="27"/>
          <w:szCs w:val="27"/>
        </w:rPr>
        <w:t> </w:t>
      </w:r>
      <w:r w:rsidRPr="00F87DA5">
        <w:rPr>
          <w:rFonts w:ascii="Times New Roman" w:hAnsi="Times New Roman"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0425E979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D7A854C" w14:textId="77777777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2058933F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01159B2D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14:paraId="34EEC52C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470EE8D3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14:paraId="2206C2B4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14:paraId="78683FAA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37727C43" w14:textId="3E3DA4B1" w:rsidR="00DD4479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33" w:name="_Toc475107887"/>
      <w:r>
        <w:rPr>
          <w:rFonts w:ascii="Times New Roman" w:hAnsi="Times New Roman"/>
          <w:sz w:val="26"/>
        </w:rPr>
        <w:t xml:space="preserve">В </w:t>
      </w:r>
      <w:r w:rsidR="000C559C">
        <w:rPr>
          <w:rFonts w:ascii="Times New Roman" w:hAnsi="Times New Roman"/>
          <w:sz w:val="26"/>
        </w:rPr>
        <w:t>случае отсутствия</w:t>
      </w:r>
      <w:r>
        <w:rPr>
          <w:rFonts w:ascii="Times New Roman" w:hAnsi="Times New Roman"/>
          <w:sz w:val="26"/>
        </w:rPr>
        <w:t xml:space="preserve"> сведений о количестве </w:t>
      </w:r>
      <w:r w:rsidRPr="00F87DA5">
        <w:rPr>
          <w:rFonts w:ascii="Times New Roman" w:hAnsi="Times New Roman"/>
          <w:sz w:val="27"/>
          <w:szCs w:val="27"/>
        </w:rPr>
        <w:t>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</w:t>
      </w:r>
      <w:r>
        <w:rPr>
          <w:rFonts w:ascii="Times New Roman" w:hAnsi="Times New Roman"/>
          <w:sz w:val="27"/>
          <w:szCs w:val="27"/>
        </w:rPr>
        <w:t xml:space="preserve"> расчет производится следующим методом:</w:t>
      </w:r>
    </w:p>
    <w:p w14:paraId="5383EFC4" w14:textId="77777777" w:rsidR="004E5989" w:rsidRDefault="004E5989" w:rsidP="004E598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325F45DC" w14:textId="6E36B9DB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П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proofErr w:type="gramStart"/>
      <w:r>
        <w:rPr>
          <w:rFonts w:ascii="Times New Roman" w:hAnsi="Times New Roman"/>
          <w:sz w:val="27"/>
          <w:szCs w:val="27"/>
          <w:lang w:val="en-US"/>
        </w:rPr>
        <w:t>I</w:t>
      </w:r>
      <w:r w:rsidRPr="004E5989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инфл</w:t>
      </w:r>
      <w:proofErr w:type="spellEnd"/>
      <w:r>
        <w:rPr>
          <w:rFonts w:ascii="Times New Roman" w:hAnsi="Times New Roman"/>
          <w:sz w:val="27"/>
          <w:szCs w:val="27"/>
        </w:rPr>
        <w:t>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56ED5544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69ECF25C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рег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421A9966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lastRenderedPageBreak/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117BC010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792077C0" w14:textId="77777777" w:rsidR="004E5989" w:rsidRPr="00D35917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</w:p>
    <w:p w14:paraId="5153ED0F" w14:textId="781912C9" w:rsidR="00DD4479" w:rsidRPr="00D35917" w:rsidRDefault="00DD4479" w:rsidP="00DD4479">
      <w:pPr>
        <w:pStyle w:val="3"/>
        <w:tabs>
          <w:tab w:val="left" w:pos="-284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34" w:name="_Toc528315774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>.2. Плата за предоставление сведений, содержащихся в государственном адресном реестре 182 1 13 01060 01 0000 130</w:t>
      </w:r>
      <w:bookmarkEnd w:id="133"/>
      <w:bookmarkEnd w:id="134"/>
    </w:p>
    <w:p w14:paraId="7471635A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35" w:name="_Toc475107888"/>
      <w:r w:rsidRPr="00F87DA5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14:paraId="3CFD5E9E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F87DA5">
        <w:rPr>
          <w:rFonts w:ascii="Times New Roman" w:hAnsi="Times New Roman"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5F23B507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7E4C161" w14:textId="77777777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1DDB9F66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0D7EDAF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14:paraId="56A2A6BE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38E3BAA3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14:paraId="137BE379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14:paraId="12D24DC9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785C8674" w14:textId="46EC5D5C" w:rsidR="004E5989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</w:rPr>
        <w:t xml:space="preserve">В </w:t>
      </w:r>
      <w:r w:rsidR="000C559C">
        <w:rPr>
          <w:rFonts w:ascii="Times New Roman" w:hAnsi="Times New Roman"/>
          <w:sz w:val="26"/>
        </w:rPr>
        <w:t>случае</w:t>
      </w:r>
      <w:r>
        <w:rPr>
          <w:rFonts w:ascii="Times New Roman" w:hAnsi="Times New Roman"/>
          <w:sz w:val="26"/>
        </w:rPr>
        <w:t xml:space="preserve"> отсутстви</w:t>
      </w:r>
      <w:r w:rsidR="000C559C"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сведений о количестве </w:t>
      </w:r>
      <w:r w:rsidRPr="00F87DA5">
        <w:rPr>
          <w:rFonts w:ascii="Times New Roman" w:hAnsi="Times New Roman"/>
          <w:sz w:val="27"/>
          <w:szCs w:val="27"/>
        </w:rPr>
        <w:t>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</w:t>
      </w:r>
      <w:r>
        <w:rPr>
          <w:rFonts w:ascii="Times New Roman" w:hAnsi="Times New Roman"/>
          <w:sz w:val="27"/>
          <w:szCs w:val="27"/>
        </w:rPr>
        <w:t xml:space="preserve"> расчет производится следующим методом:</w:t>
      </w:r>
    </w:p>
    <w:p w14:paraId="109F0422" w14:textId="77777777" w:rsidR="004E5989" w:rsidRDefault="004E5989" w:rsidP="004E598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3F6E46B9" w14:textId="3BFB2A5A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гар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П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гар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proofErr w:type="gramStart"/>
      <w:r>
        <w:rPr>
          <w:rFonts w:ascii="Times New Roman" w:hAnsi="Times New Roman"/>
          <w:sz w:val="27"/>
          <w:szCs w:val="27"/>
          <w:lang w:val="en-US"/>
        </w:rPr>
        <w:t>I</w:t>
      </w:r>
      <w:r w:rsidRPr="004E5989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инфл</w:t>
      </w:r>
      <w:proofErr w:type="spellEnd"/>
      <w:r>
        <w:rPr>
          <w:rFonts w:ascii="Times New Roman" w:hAnsi="Times New Roman"/>
          <w:sz w:val="27"/>
          <w:szCs w:val="27"/>
        </w:rPr>
        <w:t>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049BEDCB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6CFE3C44" w14:textId="3DDFF369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гар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705AED6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6B521CB9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079216C3" w14:textId="77777777" w:rsidR="004E5989" w:rsidRDefault="004E5989" w:rsidP="00DD4479">
      <w:pPr>
        <w:pStyle w:val="3"/>
        <w:tabs>
          <w:tab w:val="left" w:pos="-426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0A7FE12E" w14:textId="77777777" w:rsidR="004E5989" w:rsidRDefault="004E5989" w:rsidP="00DD4479">
      <w:pPr>
        <w:pStyle w:val="3"/>
        <w:tabs>
          <w:tab w:val="left" w:pos="-426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4F6A8699" w14:textId="1C024514" w:rsidR="00DD4479" w:rsidRPr="00D35917" w:rsidRDefault="00DD4479" w:rsidP="00DD4479">
      <w:pPr>
        <w:pStyle w:val="3"/>
        <w:tabs>
          <w:tab w:val="left" w:pos="-426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36" w:name="_Toc528315775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 xml:space="preserve">.3. Плата за предоставление информации из реестра дисквалифицированных лиц </w:t>
      </w:r>
      <w:r w:rsidRPr="00D35917">
        <w:rPr>
          <w:rFonts w:ascii="Times New Roman" w:hAnsi="Times New Roman"/>
          <w:i/>
          <w:sz w:val="27"/>
          <w:szCs w:val="27"/>
        </w:rPr>
        <w:br/>
        <w:t>182 1 13 01190 01 0000 130</w:t>
      </w:r>
      <w:bookmarkEnd w:id="135"/>
      <w:bookmarkEnd w:id="136"/>
    </w:p>
    <w:p w14:paraId="350E019C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37" w:name="_Toc460509801"/>
      <w:r w:rsidRPr="00F87DA5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14:paraId="756094BC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F87DA5">
        <w:rPr>
          <w:rFonts w:ascii="Times New Roman" w:hAnsi="Times New Roman"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sz w:val="27"/>
          <w:szCs w:val="27"/>
        </w:rPr>
        <w:t> </w:t>
      </w:r>
      <w:r w:rsidRPr="00F87DA5">
        <w:rPr>
          <w:rFonts w:ascii="Times New Roman" w:hAnsi="Times New Roman"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1536F30D" w14:textId="77777777" w:rsidR="00FE5689" w:rsidRPr="00F87DA5" w:rsidRDefault="00FE5689" w:rsidP="00FE56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7816EBD9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2262D187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40CFEE3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14:paraId="419B11F2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750C55B1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14:paraId="75404CE7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14:paraId="3ED31F72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77DA00B4" w14:textId="77777777" w:rsidR="00FE5689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</w:rPr>
        <w:t xml:space="preserve">В связи с отсутствием сведений о количестве </w:t>
      </w:r>
      <w:r w:rsidRPr="00F87DA5">
        <w:rPr>
          <w:rFonts w:ascii="Times New Roman" w:hAnsi="Times New Roman"/>
          <w:sz w:val="27"/>
          <w:szCs w:val="27"/>
        </w:rPr>
        <w:t>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</w:t>
      </w:r>
      <w:r>
        <w:rPr>
          <w:rFonts w:ascii="Times New Roman" w:hAnsi="Times New Roman"/>
          <w:sz w:val="27"/>
          <w:szCs w:val="27"/>
        </w:rPr>
        <w:t xml:space="preserve"> расчет производится следующим методом:</w:t>
      </w:r>
    </w:p>
    <w:p w14:paraId="0159FA92" w14:textId="77777777" w:rsidR="00FE5689" w:rsidRDefault="00FE5689" w:rsidP="00FE568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73EE6C35" w14:textId="1AABEECE" w:rsidR="00FE5689" w:rsidRPr="00F87DA5" w:rsidRDefault="00FE5689" w:rsidP="00FE56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дл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П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дл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proofErr w:type="gramStart"/>
      <w:r>
        <w:rPr>
          <w:rFonts w:ascii="Times New Roman" w:hAnsi="Times New Roman"/>
          <w:sz w:val="27"/>
          <w:szCs w:val="27"/>
          <w:lang w:val="en-US"/>
        </w:rPr>
        <w:t>I</w:t>
      </w:r>
      <w:r w:rsidRPr="004E5989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инфл</w:t>
      </w:r>
      <w:proofErr w:type="spellEnd"/>
      <w:r>
        <w:rPr>
          <w:rFonts w:ascii="Times New Roman" w:hAnsi="Times New Roman"/>
          <w:sz w:val="27"/>
          <w:szCs w:val="27"/>
        </w:rPr>
        <w:t>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1CBA1DCD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2B15F9BF" w14:textId="63311ABA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дл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051AD7AD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71D0BFAB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0F2ABED6" w14:textId="77777777" w:rsidR="00DC768B" w:rsidRPr="00D35917" w:rsidRDefault="00DC768B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</w:p>
    <w:p w14:paraId="0AA4B9DE" w14:textId="6B0A95CC" w:rsidR="000C72E7" w:rsidRPr="00D35917" w:rsidRDefault="000C72E7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38" w:name="_Toc528315776"/>
      <w:r w:rsidRPr="00D35917">
        <w:rPr>
          <w:rFonts w:ascii="Times New Roman" w:hAnsi="Times New Roman"/>
          <w:i w:val="0"/>
          <w:sz w:val="27"/>
          <w:szCs w:val="27"/>
        </w:rPr>
        <w:t>2.2</w:t>
      </w:r>
      <w:r w:rsidR="00B02D99">
        <w:rPr>
          <w:rFonts w:ascii="Times New Roman" w:hAnsi="Times New Roman"/>
          <w:i w:val="0"/>
          <w:sz w:val="27"/>
          <w:szCs w:val="27"/>
        </w:rPr>
        <w:t>3</w:t>
      </w:r>
      <w:r w:rsidRPr="00D35917">
        <w:rPr>
          <w:rFonts w:ascii="Times New Roman" w:hAnsi="Times New Roman"/>
          <w:i w:val="0"/>
          <w:sz w:val="27"/>
          <w:szCs w:val="27"/>
        </w:rPr>
        <w:t>. Штрафы, санкции, возмещение ущерба</w:t>
      </w:r>
      <w:r w:rsidR="00EB30EB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EB30EB" w:rsidRPr="00D35917">
        <w:rPr>
          <w:rFonts w:ascii="Times New Roman" w:hAnsi="Times New Roman"/>
          <w:i w:val="0"/>
          <w:sz w:val="27"/>
          <w:szCs w:val="27"/>
        </w:rPr>
        <w:br/>
        <w:t>182 1 16 00000 00 0000 000</w:t>
      </w:r>
      <w:bookmarkEnd w:id="137"/>
      <w:bookmarkEnd w:id="138"/>
    </w:p>
    <w:p w14:paraId="6C7B1D3D" w14:textId="77777777" w:rsidR="000C72E7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14:paraId="4A1D91B7" w14:textId="77777777" w:rsidR="000C72E7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- Бюджетный кодекс Российской Федерации; </w:t>
      </w:r>
    </w:p>
    <w:p w14:paraId="6B6BEA53" w14:textId="77777777" w:rsidR="000C72E7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14:paraId="53667F87" w14:textId="77777777" w:rsidR="000C72E7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lastRenderedPageBreak/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14:paraId="1E37339D" w14:textId="77777777" w:rsidR="000C72E7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При расчете учитываются следующие факторы: </w:t>
      </w:r>
    </w:p>
    <w:p w14:paraId="46C3D225" w14:textId="77777777" w:rsidR="000C72E7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 изменения в законодательстве;</w:t>
      </w:r>
    </w:p>
    <w:p w14:paraId="7C320774" w14:textId="5B1D520A" w:rsidR="000C72E7" w:rsidRPr="00D35917" w:rsidRDefault="002A4A4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510B34" w:rsidRPr="00810618">
        <w:rPr>
          <w:rFonts w:ascii="Times New Roman" w:hAnsi="Times New Roman"/>
          <w:sz w:val="27"/>
          <w:szCs w:val="27"/>
        </w:rPr>
        <w:t>«</w:t>
      </w:r>
      <w:r w:rsidR="00510B34">
        <w:rPr>
          <w:rFonts w:ascii="Times New Roman" w:hAnsi="Times New Roman"/>
          <w:sz w:val="27"/>
          <w:szCs w:val="27"/>
        </w:rPr>
        <w:t>Отчет о н</w:t>
      </w:r>
      <w:r w:rsidR="00510B34" w:rsidRPr="00810618">
        <w:rPr>
          <w:rFonts w:ascii="Times New Roman" w:hAnsi="Times New Roman"/>
          <w:sz w:val="27"/>
          <w:szCs w:val="27"/>
        </w:rPr>
        <w:t>ачислени</w:t>
      </w:r>
      <w:r w:rsidR="00510B34">
        <w:rPr>
          <w:rFonts w:ascii="Times New Roman" w:hAnsi="Times New Roman"/>
          <w:sz w:val="27"/>
          <w:szCs w:val="27"/>
        </w:rPr>
        <w:t>и</w:t>
      </w:r>
      <w:r w:rsidR="00510B34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510B34">
        <w:rPr>
          <w:rFonts w:ascii="Times New Roman" w:hAnsi="Times New Roman"/>
          <w:sz w:val="27"/>
          <w:szCs w:val="27"/>
        </w:rPr>
        <w:t>и</w:t>
      </w:r>
      <w:r w:rsidR="00510B34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510B34">
        <w:rPr>
          <w:rFonts w:ascii="Times New Roman" w:hAnsi="Times New Roman"/>
          <w:sz w:val="27"/>
          <w:szCs w:val="27"/>
        </w:rPr>
        <w:t>, страховых взносов</w:t>
      </w:r>
      <w:r w:rsidR="00510B34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510B34">
        <w:rPr>
          <w:rFonts w:ascii="Times New Roman" w:hAnsi="Times New Roman"/>
          <w:sz w:val="27"/>
          <w:szCs w:val="27"/>
        </w:rPr>
        <w:t>ную систему</w:t>
      </w:r>
      <w:r w:rsidR="00510B34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="000C72E7" w:rsidRPr="00D35917">
        <w:rPr>
          <w:rFonts w:ascii="Times New Roman" w:hAnsi="Times New Roman"/>
          <w:sz w:val="26"/>
        </w:rPr>
        <w:t>;</w:t>
      </w:r>
    </w:p>
    <w:p w14:paraId="24580475" w14:textId="31A0B0DE" w:rsidR="0028597F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35917">
        <w:rPr>
          <w:rFonts w:ascii="Times New Roman" w:hAnsi="Times New Roman"/>
          <w:sz w:val="26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14:paraId="75E7CA8A" w14:textId="77777777" w:rsidR="00DC768B" w:rsidRPr="00D35917" w:rsidRDefault="00DC768B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39" w:name="_Toc460509802"/>
    </w:p>
    <w:p w14:paraId="2CA143A7" w14:textId="77777777" w:rsidR="00FE5689" w:rsidRPr="000C559C" w:rsidRDefault="00FE5689" w:rsidP="00BE6199">
      <w:pPr>
        <w:pStyle w:val="3"/>
        <w:spacing w:before="120" w:after="120" w:line="240" w:lineRule="auto"/>
        <w:ind w:left="567" w:right="1134"/>
        <w:rPr>
          <w:rFonts w:ascii="Times New Roman" w:hAnsi="Times New Roman"/>
          <w:i/>
          <w:sz w:val="27"/>
          <w:szCs w:val="27"/>
        </w:rPr>
      </w:pPr>
      <w:bookmarkStart w:id="140" w:name="_Toc488309316"/>
      <w:bookmarkStart w:id="141" w:name="_Toc519585043"/>
      <w:bookmarkStart w:id="142" w:name="_Toc528315777"/>
      <w:r w:rsidRPr="000C559C">
        <w:rPr>
          <w:rFonts w:ascii="Times New Roman" w:hAnsi="Times New Roman"/>
          <w:i/>
          <w:sz w:val="27"/>
          <w:szCs w:val="27"/>
        </w:rPr>
        <w:t>2.23.1.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</w:r>
      <w:r w:rsidRPr="000C559C">
        <w:rPr>
          <w:rFonts w:ascii="Times New Roman" w:hAnsi="Times New Roman"/>
          <w:i/>
          <w:sz w:val="27"/>
          <w:szCs w:val="27"/>
        </w:rPr>
        <w:br/>
        <w:t>182 1 16 03010 01 0000 140</w:t>
      </w:r>
      <w:bookmarkEnd w:id="140"/>
      <w:bookmarkEnd w:id="141"/>
      <w:bookmarkEnd w:id="142"/>
    </w:p>
    <w:p w14:paraId="41AD34E2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43" w:name="_Toc488309317"/>
      <w:r w:rsidRPr="00F87DA5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14:paraId="2CD2AC6D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 (</w:t>
      </w: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F87DA5">
        <w:rPr>
          <w:rFonts w:ascii="Times New Roman" w:hAnsi="Times New Roman"/>
          <w:sz w:val="27"/>
          <w:szCs w:val="27"/>
        </w:rPr>
        <w:t>), рассчитывается по формуле.</w:t>
      </w:r>
    </w:p>
    <w:p w14:paraId="292DA1C6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6A3EA0B" w14:textId="77777777" w:rsidR="00FE5689" w:rsidRPr="00F87DA5" w:rsidRDefault="00FE5689" w:rsidP="00FE568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F87DA5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F87DA5">
        <w:rPr>
          <w:rFonts w:ascii="Times New Roman" w:hAnsi="Times New Roman"/>
          <w:b/>
          <w:sz w:val="27"/>
          <w:szCs w:val="27"/>
        </w:rPr>
        <w:t xml:space="preserve">(+-) F) × 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b/>
          <w:sz w:val="27"/>
          <w:szCs w:val="27"/>
        </w:rPr>
        <w:t>,</w:t>
      </w:r>
    </w:p>
    <w:p w14:paraId="69567BEA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35DCAAA2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F87DA5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F87DA5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14:paraId="6D8ACE88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 xml:space="preserve">– </w:t>
      </w:r>
      <w:r w:rsidRPr="00F87DA5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012234C4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F87DA5">
        <w:rPr>
          <w:rFonts w:ascii="Times New Roman" w:hAnsi="Times New Roman"/>
          <w:b/>
          <w:sz w:val="27"/>
          <w:szCs w:val="27"/>
        </w:rPr>
        <w:t xml:space="preserve">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sz w:val="27"/>
          <w:szCs w:val="27"/>
        </w:rPr>
        <w:t xml:space="preserve"> принимается </w:t>
      </w:r>
      <w:proofErr w:type="gramStart"/>
      <w:r w:rsidRPr="00F87DA5">
        <w:rPr>
          <w:rFonts w:ascii="Times New Roman" w:hAnsi="Times New Roman"/>
          <w:sz w:val="27"/>
          <w:szCs w:val="27"/>
        </w:rPr>
        <w:t>равным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ИПЦ</w:t>
      </w:r>
      <w:r w:rsidRPr="00F87DA5">
        <w:rPr>
          <w:rFonts w:ascii="Times New Roman" w:hAnsi="Times New Roman"/>
          <w:sz w:val="27"/>
          <w:szCs w:val="27"/>
        </w:rPr>
        <w:t xml:space="preserve"> (индекс потребительских цен, %).</w:t>
      </w:r>
    </w:p>
    <w:p w14:paraId="184EF256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 xml:space="preserve">По данному коду бюджетной классификации уплата производится по дифференцированным ставкам в зависимости от </w:t>
      </w:r>
      <w:proofErr w:type="gramStart"/>
      <w:r w:rsidRPr="00F87DA5">
        <w:rPr>
          <w:rFonts w:ascii="Times New Roman" w:hAnsi="Times New Roman"/>
          <w:sz w:val="27"/>
          <w:szCs w:val="27"/>
          <w:lang w:eastAsia="ru-RU"/>
        </w:rPr>
        <w:t>количественных</w:t>
      </w:r>
      <w:proofErr w:type="gramEnd"/>
      <w:r w:rsidRPr="00F87DA5">
        <w:rPr>
          <w:rFonts w:ascii="Times New Roman" w:hAnsi="Times New Roman"/>
          <w:sz w:val="27"/>
          <w:szCs w:val="27"/>
          <w:lang w:eastAsia="ru-RU"/>
        </w:rPr>
        <w:t xml:space="preserve"> и (или) стоимостных </w:t>
      </w:r>
    </w:p>
    <w:p w14:paraId="2DD0BF56" w14:textId="77777777" w:rsidR="00FE5689" w:rsidRPr="00F87DA5" w:rsidRDefault="00FE5689" w:rsidP="00FE568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14:paraId="3C490D63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59936791" w14:textId="77777777" w:rsidR="00FE5689" w:rsidRPr="000C559C" w:rsidRDefault="00FE5689" w:rsidP="00FE5689">
      <w:pPr>
        <w:pStyle w:val="3"/>
        <w:tabs>
          <w:tab w:val="left" w:pos="-426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44" w:name="_Toc519585044"/>
      <w:bookmarkStart w:id="145" w:name="_Toc528315778"/>
      <w:r w:rsidRPr="000C559C">
        <w:rPr>
          <w:rFonts w:ascii="Times New Roman" w:hAnsi="Times New Roman"/>
          <w:i/>
          <w:sz w:val="27"/>
          <w:szCs w:val="27"/>
        </w:rPr>
        <w:t>2.23.2.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0C559C">
        <w:rPr>
          <w:rFonts w:ascii="Times New Roman" w:hAnsi="Times New Roman"/>
          <w:i/>
          <w:sz w:val="27"/>
          <w:szCs w:val="27"/>
        </w:rPr>
        <w:br/>
        <w:t>182 1 16 03020 02 0000 140</w:t>
      </w:r>
      <w:bookmarkEnd w:id="143"/>
      <w:bookmarkEnd w:id="144"/>
      <w:bookmarkEnd w:id="145"/>
    </w:p>
    <w:p w14:paraId="06F90AAF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46" w:name="_Toc488309318"/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 w:rsidRPr="00F87DA5">
        <w:rPr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предусмотренные статьей 129.2 Налогового кодекса Российской Федерации, осуществляется методом экстраполяции, с </w:t>
      </w:r>
      <w:r w:rsidRPr="00F87DA5">
        <w:rPr>
          <w:rFonts w:ascii="Times New Roman" w:hAnsi="Times New Roman"/>
          <w:sz w:val="27"/>
          <w:szCs w:val="27"/>
        </w:rPr>
        <w:lastRenderedPageBreak/>
        <w:t xml:space="preserve">учётом корректирующей суммы поступлений, учитывающей изменения законодательства о налогах и сборах, а также другие факторы. </w:t>
      </w:r>
    </w:p>
    <w:p w14:paraId="1B1B895C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сборах,</w:t>
      </w:r>
      <w:r w:rsidRPr="00F87DA5">
        <w:rPr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предусмотренные статьей 129.2 Налогового кодекса Российской Федерации, (</w:t>
      </w: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F87DA5">
        <w:rPr>
          <w:rFonts w:ascii="Times New Roman" w:hAnsi="Times New Roman"/>
          <w:sz w:val="27"/>
          <w:szCs w:val="27"/>
        </w:rPr>
        <w:t>), рассчитывается по формуле.</w:t>
      </w:r>
    </w:p>
    <w:p w14:paraId="0A71413A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5E00764" w14:textId="77777777" w:rsidR="00FE5689" w:rsidRPr="00F87DA5" w:rsidRDefault="00FE5689" w:rsidP="00FE56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F87DA5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F87DA5">
        <w:rPr>
          <w:rFonts w:ascii="Times New Roman" w:hAnsi="Times New Roman"/>
          <w:b/>
          <w:sz w:val="27"/>
          <w:szCs w:val="27"/>
        </w:rPr>
        <w:t xml:space="preserve">(+-) F) × 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b/>
          <w:sz w:val="27"/>
          <w:szCs w:val="27"/>
        </w:rPr>
        <w:t>,</w:t>
      </w:r>
    </w:p>
    <w:p w14:paraId="6E885F71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00C26346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F87DA5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F87DA5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14:paraId="3C67133A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F – </w:t>
      </w:r>
      <w:r w:rsidRPr="00F87DA5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595964A6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14:paraId="55770BAC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F87DA5">
        <w:rPr>
          <w:rFonts w:ascii="Times New Roman" w:hAnsi="Times New Roman"/>
          <w:sz w:val="27"/>
          <w:szCs w:val="27"/>
        </w:rPr>
        <w:t>.</w:t>
      </w:r>
    </w:p>
    <w:p w14:paraId="53079761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5475288" w14:textId="77777777" w:rsidR="00FE5689" w:rsidRPr="000C559C" w:rsidRDefault="00FE5689" w:rsidP="00FE5689">
      <w:pPr>
        <w:pStyle w:val="3"/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47" w:name="_Toc519585045"/>
      <w:bookmarkStart w:id="148" w:name="_Toc528315779"/>
      <w:r w:rsidRPr="000C559C">
        <w:rPr>
          <w:rFonts w:ascii="Times New Roman" w:hAnsi="Times New Roman"/>
          <w:i/>
          <w:sz w:val="27"/>
          <w:szCs w:val="27"/>
        </w:rPr>
        <w:t>2.23.3.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0C559C">
        <w:rPr>
          <w:rFonts w:ascii="Times New Roman" w:hAnsi="Times New Roman"/>
          <w:i/>
          <w:sz w:val="27"/>
          <w:szCs w:val="27"/>
        </w:rPr>
        <w:br/>
        <w:t>182 1 16 03030 01 0000 140</w:t>
      </w:r>
      <w:bookmarkEnd w:id="146"/>
      <w:bookmarkEnd w:id="147"/>
      <w:bookmarkEnd w:id="148"/>
    </w:p>
    <w:p w14:paraId="7C3613A1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14:paraId="419BFABA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F87DA5">
        <w:rPr>
          <w:rFonts w:ascii="Times New Roman" w:hAnsi="Times New Roman"/>
          <w:sz w:val="27"/>
          <w:szCs w:val="27"/>
        </w:rPr>
        <w:t>), рассчитывается по формуле.</w:t>
      </w:r>
    </w:p>
    <w:p w14:paraId="17EE9959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77DB4C3" w14:textId="77777777" w:rsidR="00FE5689" w:rsidRPr="00F87DA5" w:rsidRDefault="00FE5689" w:rsidP="00FE568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F87DA5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F87DA5">
        <w:rPr>
          <w:rFonts w:ascii="Times New Roman" w:hAnsi="Times New Roman"/>
          <w:b/>
          <w:sz w:val="27"/>
          <w:szCs w:val="27"/>
        </w:rPr>
        <w:t xml:space="preserve">(+-) F) × 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b/>
          <w:sz w:val="27"/>
          <w:szCs w:val="27"/>
        </w:rPr>
        <w:t>,</w:t>
      </w:r>
    </w:p>
    <w:p w14:paraId="6C8C76FA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63BD425D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F87DA5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F87DA5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14:paraId="6EA7D90D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F – </w:t>
      </w:r>
      <w:r w:rsidRPr="00F87DA5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383EBDCF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14:paraId="5A04923A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Денежные взыскания (штрафы) за административные правонарушения в области налогов и сборов, предусмотренные КОАП, зачисляются в бюджеты бюджетной </w:t>
      </w:r>
      <w:r w:rsidRPr="00F87DA5">
        <w:rPr>
          <w:rFonts w:ascii="Times New Roman" w:hAnsi="Times New Roman"/>
          <w:sz w:val="27"/>
          <w:szCs w:val="27"/>
        </w:rPr>
        <w:lastRenderedPageBreak/>
        <w:t>системы Российской Федерации по нормативам, установленным в соответствии со статьями БК РФ.</w:t>
      </w:r>
    </w:p>
    <w:p w14:paraId="7C6AA7B7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F87DA5">
        <w:rPr>
          <w:rFonts w:ascii="Times New Roman" w:hAnsi="Times New Roman"/>
          <w:sz w:val="27"/>
          <w:szCs w:val="27"/>
        </w:rPr>
        <w:t>.</w:t>
      </w:r>
    </w:p>
    <w:p w14:paraId="22B0FFDC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852162E" w14:textId="77777777" w:rsidR="00DC768B" w:rsidRPr="00D35917" w:rsidRDefault="00DC768B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49" w:name="_Toc460509803"/>
      <w:bookmarkEnd w:id="139"/>
    </w:p>
    <w:p w14:paraId="356ECA77" w14:textId="0D9B2931" w:rsidR="000C72E7" w:rsidRPr="00D35917" w:rsidRDefault="000C72E7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50" w:name="_Toc528315780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3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B02D99">
        <w:rPr>
          <w:rFonts w:ascii="Times New Roman" w:hAnsi="Times New Roman"/>
          <w:i/>
          <w:sz w:val="27"/>
          <w:szCs w:val="27"/>
        </w:rPr>
        <w:t>4</w:t>
      </w:r>
      <w:r w:rsidRPr="00D35917">
        <w:rPr>
          <w:rFonts w:ascii="Times New Roman" w:hAnsi="Times New Roman"/>
          <w:i/>
          <w:sz w:val="27"/>
          <w:szCs w:val="27"/>
        </w:rPr>
        <w:t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</w:r>
      <w:r w:rsidR="00074C24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074C24" w:rsidRPr="00D35917">
        <w:rPr>
          <w:rFonts w:ascii="Times New Roman" w:hAnsi="Times New Roman"/>
          <w:i/>
          <w:sz w:val="27"/>
          <w:szCs w:val="27"/>
        </w:rPr>
        <w:br/>
        <w:t>182 1 16 06000 01 0000 140</w:t>
      </w:r>
      <w:bookmarkEnd w:id="149"/>
      <w:bookmarkEnd w:id="150"/>
    </w:p>
    <w:p w14:paraId="5008B3AB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14:paraId="78E1896D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F87DA5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7F62006C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DB729BD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6C93744" w14:textId="77777777" w:rsidR="00BE6199" w:rsidRPr="00F87DA5" w:rsidRDefault="00BE6199" w:rsidP="00BE619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1059EC12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64C22323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ККТ </w:t>
      </w:r>
      <w:r w:rsidRPr="00F87DA5">
        <w:rPr>
          <w:rFonts w:ascii="Times New Roman" w:hAnsi="Times New Roman"/>
          <w:sz w:val="27"/>
          <w:szCs w:val="27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14:paraId="06CAE330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штрафов производится методом экстраполяции или методом усреднения.</w:t>
      </w:r>
    </w:p>
    <w:p w14:paraId="307A6A60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F87DA5">
        <w:rPr>
          <w:rFonts w:ascii="Times New Roman" w:hAnsi="Times New Roman"/>
          <w:sz w:val="27"/>
          <w:szCs w:val="27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14:paraId="634FB8B8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F87DA5">
        <w:rPr>
          <w:rFonts w:ascii="Times New Roman" w:hAnsi="Times New Roman"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отчетному.</w:t>
      </w:r>
    </w:p>
    <w:p w14:paraId="046E4E81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16C64E4F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</w:t>
      </w:r>
      <w:r w:rsidRPr="00F87DA5">
        <w:rPr>
          <w:rFonts w:ascii="Times New Roman" w:hAnsi="Times New Roman"/>
          <w:sz w:val="27"/>
          <w:szCs w:val="27"/>
        </w:rPr>
        <w:lastRenderedPageBreak/>
        <w:t>системы Российской Федерации по нормативам, установленным в соответствии со статьями БК РФ.</w:t>
      </w:r>
    </w:p>
    <w:p w14:paraId="56C9A04C" w14:textId="10176ADD" w:rsidR="008841DD" w:rsidRPr="00D35917" w:rsidRDefault="008841DD" w:rsidP="008841DD">
      <w:pPr>
        <w:rPr>
          <w:rFonts w:ascii="Times New Roman" w:hAnsi="Times New Roman"/>
          <w:sz w:val="26"/>
        </w:rPr>
      </w:pPr>
    </w:p>
    <w:p w14:paraId="77348AC9" w14:textId="3F5F448B" w:rsidR="008841DD" w:rsidRDefault="008841DD" w:rsidP="008841DD">
      <w:pPr>
        <w:ind w:left="851" w:hanging="567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sz w:val="26"/>
        </w:rPr>
        <w:tab/>
      </w:r>
      <w:bookmarkStart w:id="151" w:name="_Toc460509804"/>
      <w:r w:rsidRPr="00D35917">
        <w:rPr>
          <w:rFonts w:ascii="Times New Roman" w:hAnsi="Times New Roman"/>
          <w:sz w:val="26"/>
        </w:rPr>
        <w:t xml:space="preserve">  </w:t>
      </w:r>
      <w:r w:rsidR="00F56CD9" w:rsidRPr="00D35917">
        <w:rPr>
          <w:rFonts w:ascii="Times New Roman" w:hAnsi="Times New Roman"/>
          <w:b/>
          <w:i/>
          <w:sz w:val="27"/>
          <w:szCs w:val="27"/>
        </w:rPr>
        <w:t>2.2</w:t>
      </w:r>
      <w:r w:rsidR="00B02D99">
        <w:rPr>
          <w:rFonts w:ascii="Times New Roman" w:hAnsi="Times New Roman"/>
          <w:b/>
          <w:i/>
          <w:sz w:val="27"/>
          <w:szCs w:val="27"/>
        </w:rPr>
        <w:t>3</w:t>
      </w:r>
      <w:r w:rsidR="00F56CD9" w:rsidRPr="00D35917">
        <w:rPr>
          <w:rFonts w:ascii="Times New Roman" w:hAnsi="Times New Roman"/>
          <w:b/>
          <w:i/>
          <w:sz w:val="27"/>
          <w:szCs w:val="27"/>
        </w:rPr>
        <w:t>.</w:t>
      </w:r>
      <w:r w:rsidR="00B02D99">
        <w:rPr>
          <w:rFonts w:ascii="Times New Roman" w:hAnsi="Times New Roman"/>
          <w:b/>
          <w:i/>
          <w:sz w:val="27"/>
          <w:szCs w:val="27"/>
        </w:rPr>
        <w:t>5</w:t>
      </w:r>
      <w:r w:rsidR="00F56CD9" w:rsidRPr="00D35917">
        <w:rPr>
          <w:rFonts w:ascii="Times New Roman" w:hAnsi="Times New Roman"/>
          <w:b/>
          <w:i/>
          <w:sz w:val="27"/>
          <w:szCs w:val="27"/>
        </w:rPr>
        <w:t>.</w:t>
      </w:r>
      <w:r w:rsidR="00F56CD9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C7B44" w:rsidRPr="00D35917">
        <w:rPr>
          <w:rFonts w:ascii="Times New Roman" w:hAnsi="Times New Roman"/>
          <w:b/>
          <w:sz w:val="26"/>
        </w:rPr>
        <w:t xml:space="preserve"> </w:t>
      </w:r>
      <w:r w:rsidRPr="00D35917">
        <w:rPr>
          <w:rFonts w:ascii="Times New Roman" w:hAnsi="Times New Roman"/>
          <w:sz w:val="26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 w:rsidRPr="00D35917">
        <w:rPr>
          <w:rFonts w:ascii="Times New Roman" w:hAnsi="Times New Roman"/>
          <w:b/>
          <w:i/>
          <w:sz w:val="27"/>
          <w:szCs w:val="27"/>
        </w:rPr>
        <w:br/>
        <w:t>182 1 16 21040 11 0000 140</w:t>
      </w:r>
    </w:p>
    <w:p w14:paraId="029C5837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федеральный бюджет,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14:paraId="42F0F452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F87DA5">
        <w:rPr>
          <w:rFonts w:ascii="Times New Roman" w:hAnsi="Times New Roman"/>
          <w:sz w:val="27"/>
          <w:szCs w:val="27"/>
        </w:rPr>
        <w:t>.</w:t>
      </w:r>
    </w:p>
    <w:p w14:paraId="50EF4192" w14:textId="77777777" w:rsidR="00BE6199" w:rsidRPr="00D35917" w:rsidRDefault="00BE6199" w:rsidP="008841DD">
      <w:pPr>
        <w:ind w:left="851" w:hanging="567"/>
        <w:rPr>
          <w:rFonts w:ascii="Times New Roman" w:hAnsi="Times New Roman"/>
          <w:b/>
          <w:i/>
          <w:sz w:val="27"/>
          <w:szCs w:val="27"/>
        </w:rPr>
      </w:pPr>
    </w:p>
    <w:p w14:paraId="3A0E6759" w14:textId="14F0B889" w:rsidR="008841DD" w:rsidRPr="00D35917" w:rsidRDefault="008841DD" w:rsidP="008841DD">
      <w:pPr>
        <w:pStyle w:val="3"/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52" w:name="_Toc475107901"/>
      <w:bookmarkStart w:id="153" w:name="_Toc528315781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3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B02D99">
        <w:rPr>
          <w:rFonts w:ascii="Times New Roman" w:hAnsi="Times New Roman"/>
          <w:i/>
          <w:sz w:val="27"/>
          <w:szCs w:val="27"/>
        </w:rPr>
        <w:t>6</w:t>
      </w:r>
      <w:r w:rsidR="008C7B44" w:rsidRPr="00D35917">
        <w:rPr>
          <w:rFonts w:ascii="Times New Roman" w:hAnsi="Times New Roman"/>
          <w:i/>
          <w:sz w:val="27"/>
          <w:szCs w:val="27"/>
        </w:rPr>
        <w:t xml:space="preserve">. </w:t>
      </w:r>
      <w:r w:rsidRPr="00D35917">
        <w:rPr>
          <w:rFonts w:ascii="Times New Roman" w:hAnsi="Times New Roman"/>
          <w:i/>
          <w:sz w:val="27"/>
          <w:szCs w:val="27"/>
        </w:rPr>
        <w:t xml:space="preserve">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Pr="00D35917">
        <w:rPr>
          <w:rFonts w:ascii="Times New Roman" w:hAnsi="Times New Roman"/>
          <w:i/>
          <w:sz w:val="27"/>
          <w:szCs w:val="27"/>
        </w:rPr>
        <w:br/>
        <w:t>182 1 16 21040 12 0000 140</w:t>
      </w:r>
      <w:bookmarkEnd w:id="152"/>
      <w:bookmarkEnd w:id="153"/>
    </w:p>
    <w:p w14:paraId="24601896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14:paraId="159BF329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F87DA5">
        <w:rPr>
          <w:rFonts w:ascii="Times New Roman" w:hAnsi="Times New Roman"/>
          <w:sz w:val="27"/>
          <w:szCs w:val="27"/>
        </w:rPr>
        <w:t>.</w:t>
      </w:r>
    </w:p>
    <w:p w14:paraId="6029BAE6" w14:textId="77777777" w:rsidR="00DC768B" w:rsidRPr="00D35917" w:rsidRDefault="00DC768B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774E9FE1" w14:textId="77777777" w:rsidR="008841DD" w:rsidRPr="00D35917" w:rsidRDefault="008841DD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6C56D708" w14:textId="5FD48FD9" w:rsidR="000C72E7" w:rsidRPr="00D35917" w:rsidRDefault="000C72E7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54" w:name="_Toc528315782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3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B02D99">
        <w:rPr>
          <w:rFonts w:ascii="Times New Roman" w:hAnsi="Times New Roman"/>
          <w:i/>
          <w:sz w:val="27"/>
          <w:szCs w:val="27"/>
        </w:rPr>
        <w:t>7</w:t>
      </w:r>
      <w:r w:rsidRPr="00D35917">
        <w:rPr>
          <w:rFonts w:ascii="Times New Roman" w:hAnsi="Times New Roman"/>
          <w:i/>
          <w:sz w:val="27"/>
          <w:szCs w:val="27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r w:rsidR="00DA6747" w:rsidRPr="00D35917">
        <w:rPr>
          <w:rFonts w:ascii="Times New Roman" w:hAnsi="Times New Roman"/>
          <w:i/>
          <w:sz w:val="27"/>
          <w:szCs w:val="27"/>
        </w:rPr>
        <w:t xml:space="preserve"> 182 1 16 43000 01 0000 140</w:t>
      </w:r>
      <w:bookmarkEnd w:id="151"/>
      <w:bookmarkEnd w:id="154"/>
    </w:p>
    <w:p w14:paraId="1ACC1602" w14:textId="77777777" w:rsidR="00BE6199" w:rsidRDefault="00BE6199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55" w:name="_Toc460509805"/>
    </w:p>
    <w:p w14:paraId="0D2E49D0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14:paraId="43D2798B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F87DA5">
        <w:rPr>
          <w:rFonts w:ascii="Times New Roman" w:hAnsi="Times New Roman"/>
          <w:sz w:val="27"/>
          <w:szCs w:val="27"/>
        </w:rPr>
        <w:t>.</w:t>
      </w:r>
    </w:p>
    <w:p w14:paraId="2275015A" w14:textId="77777777" w:rsidR="00BE6199" w:rsidRDefault="00BE6199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7DC19D21" w14:textId="77777777" w:rsidR="00BE6199" w:rsidRDefault="00BE6199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07B5E71D" w14:textId="77777777" w:rsidR="00BE6199" w:rsidRDefault="00BE6199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7C2FF0BA" w14:textId="143623D1" w:rsidR="00BD229C" w:rsidRPr="00D35917" w:rsidRDefault="00BD229C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56" w:name="_Toc528315783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3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B02D99">
        <w:rPr>
          <w:rFonts w:ascii="Times New Roman" w:hAnsi="Times New Roman"/>
          <w:i/>
          <w:sz w:val="27"/>
          <w:szCs w:val="27"/>
        </w:rPr>
        <w:t>8</w:t>
      </w:r>
      <w:r w:rsidRPr="00D35917">
        <w:rPr>
          <w:rFonts w:ascii="Times New Roman" w:hAnsi="Times New Roman"/>
          <w:i/>
          <w:sz w:val="27"/>
          <w:szCs w:val="27"/>
        </w:rPr>
        <w:t xml:space="preserve">. Прочие поступления от денежных взысканий (штрафов) и иных сумм в возмещение ущерба </w:t>
      </w:r>
      <w:r w:rsidRPr="00D35917">
        <w:rPr>
          <w:rFonts w:ascii="Times New Roman" w:hAnsi="Times New Roman"/>
          <w:i/>
          <w:sz w:val="27"/>
          <w:szCs w:val="27"/>
        </w:rPr>
        <w:br/>
        <w:t>182 1 16 90000 00 0000 140</w:t>
      </w:r>
      <w:bookmarkEnd w:id="155"/>
      <w:bookmarkEnd w:id="156"/>
    </w:p>
    <w:p w14:paraId="263CE9FE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14:paraId="09E973C4" w14:textId="77777777" w:rsidR="00BE6199" w:rsidRPr="00F87DA5" w:rsidRDefault="00BE6199" w:rsidP="00BE6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F87DA5">
        <w:rPr>
          <w:rFonts w:ascii="Times New Roman" w:hAnsi="Times New Roman"/>
          <w:sz w:val="27"/>
          <w:szCs w:val="27"/>
        </w:rPr>
        <w:t>.</w:t>
      </w:r>
    </w:p>
    <w:p w14:paraId="0C78CD75" w14:textId="77777777" w:rsidR="003A7F12" w:rsidRPr="00D35917" w:rsidRDefault="003A7F12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09D6E8D6" w14:textId="7C08BB33" w:rsidR="00194CFD" w:rsidRPr="00185AD2" w:rsidRDefault="00B02D99" w:rsidP="00966163">
      <w:pPr>
        <w:pStyle w:val="2"/>
        <w:spacing w:after="24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  <w:bookmarkStart w:id="157" w:name="_Toc528315784"/>
      <w:r>
        <w:rPr>
          <w:rFonts w:ascii="Times New Roman" w:hAnsi="Times New Roman"/>
          <w:i w:val="0"/>
          <w:sz w:val="27"/>
          <w:szCs w:val="27"/>
        </w:rPr>
        <w:t xml:space="preserve">2.24. </w:t>
      </w:r>
      <w:r w:rsidR="00194CFD" w:rsidRPr="00185AD2">
        <w:rPr>
          <w:rFonts w:ascii="Times New Roman" w:hAnsi="Times New Roman"/>
          <w:i w:val="0"/>
          <w:sz w:val="27"/>
          <w:szCs w:val="27"/>
        </w:rPr>
        <w:t xml:space="preserve">Торговый сбор, уплачиваемый на территориях городов федерального значения </w:t>
      </w:r>
      <w:r w:rsidR="00194CFD" w:rsidRPr="00185AD2">
        <w:rPr>
          <w:rFonts w:ascii="Times New Roman" w:hAnsi="Times New Roman"/>
          <w:i w:val="0"/>
          <w:sz w:val="27"/>
          <w:szCs w:val="27"/>
        </w:rPr>
        <w:br/>
        <w:t>182 1 05 05010 02 0000 110</w:t>
      </w:r>
      <w:bookmarkEnd w:id="157"/>
    </w:p>
    <w:p w14:paraId="14AF082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14:paraId="19D777D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</w:t>
      </w:r>
      <w:r w:rsidRPr="00F87DA5">
        <w:rPr>
          <w:rFonts w:ascii="Times New Roman" w:hAnsi="Times New Roman"/>
          <w:sz w:val="27"/>
          <w:szCs w:val="27"/>
        </w:rPr>
        <w:lastRenderedPageBreak/>
        <w:t xml:space="preserve">представительных органов муниципальных образований и обязателен к уплате на территориях этих муниципальных образований. </w:t>
      </w:r>
    </w:p>
    <w:p w14:paraId="7A1C254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14:paraId="24CEEFE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Торговый сбор, подлежащий уплате на территориях субъектов Российской Федерации – городов федерального значения Москвы, Санкт-Петербурга и Севастополя, в соответствии со статьёй 56 БК РФ зачисляется в бюджеты этих субъектов Российской Федерации.</w:t>
      </w:r>
    </w:p>
    <w:p w14:paraId="31D66C53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прогнозировании поступлений торгового сбора учитываются:</w:t>
      </w:r>
    </w:p>
    <w:p w14:paraId="0A068C3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14:paraId="383DC83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14:paraId="35369C3B" w14:textId="20E271A5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согласно данным отчёта по форме № 1-НМ </w:t>
      </w:r>
      <w:r w:rsidR="00510B34" w:rsidRPr="00810618">
        <w:rPr>
          <w:rFonts w:ascii="Times New Roman" w:hAnsi="Times New Roman"/>
          <w:sz w:val="27"/>
          <w:szCs w:val="27"/>
        </w:rPr>
        <w:t>«</w:t>
      </w:r>
      <w:r w:rsidR="00510B34">
        <w:rPr>
          <w:rFonts w:ascii="Times New Roman" w:hAnsi="Times New Roman"/>
          <w:sz w:val="27"/>
          <w:szCs w:val="27"/>
        </w:rPr>
        <w:t>Отчет о н</w:t>
      </w:r>
      <w:r w:rsidR="00510B34" w:rsidRPr="00810618">
        <w:rPr>
          <w:rFonts w:ascii="Times New Roman" w:hAnsi="Times New Roman"/>
          <w:sz w:val="27"/>
          <w:szCs w:val="27"/>
        </w:rPr>
        <w:t>ачислени</w:t>
      </w:r>
      <w:r w:rsidR="00510B34">
        <w:rPr>
          <w:rFonts w:ascii="Times New Roman" w:hAnsi="Times New Roman"/>
          <w:sz w:val="27"/>
          <w:szCs w:val="27"/>
        </w:rPr>
        <w:t>и</w:t>
      </w:r>
      <w:r w:rsidR="00510B34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510B34">
        <w:rPr>
          <w:rFonts w:ascii="Times New Roman" w:hAnsi="Times New Roman"/>
          <w:sz w:val="27"/>
          <w:szCs w:val="27"/>
        </w:rPr>
        <w:t>и</w:t>
      </w:r>
      <w:r w:rsidR="00510B34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510B34">
        <w:rPr>
          <w:rFonts w:ascii="Times New Roman" w:hAnsi="Times New Roman"/>
          <w:sz w:val="27"/>
          <w:szCs w:val="27"/>
        </w:rPr>
        <w:t>, страховых взносов</w:t>
      </w:r>
      <w:r w:rsidR="00510B34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510B34">
        <w:rPr>
          <w:rFonts w:ascii="Times New Roman" w:hAnsi="Times New Roman"/>
          <w:sz w:val="27"/>
          <w:szCs w:val="27"/>
        </w:rPr>
        <w:t>ную систему</w:t>
      </w:r>
      <w:r w:rsidR="00510B34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0B144A6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</w:t>
      </w:r>
      <w:proofErr w:type="gramStart"/>
      <w:r w:rsidRPr="00F87DA5">
        <w:rPr>
          <w:rFonts w:ascii="Times New Roman" w:hAnsi="Times New Roman"/>
          <w:sz w:val="27"/>
          <w:szCs w:val="27"/>
        </w:rPr>
        <w:t>передаче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налоговым органам сведений об объектах обложения торговым сбором).</w:t>
      </w:r>
    </w:p>
    <w:p w14:paraId="15931FF2" w14:textId="6004CADE" w:rsidR="003A7F12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прогноза поступлений торгового сбора осуществляется с помощью применения метода усреднения или метода экстраполяции</w:t>
      </w:r>
      <w:r>
        <w:rPr>
          <w:rFonts w:ascii="Times New Roman" w:hAnsi="Times New Roman"/>
          <w:sz w:val="27"/>
          <w:szCs w:val="27"/>
        </w:rPr>
        <w:t>.</w:t>
      </w:r>
    </w:p>
    <w:p w14:paraId="79983A62" w14:textId="3E920B80" w:rsidR="00194CFD" w:rsidRPr="00BE6199" w:rsidRDefault="00BE6199" w:rsidP="00194C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6199">
        <w:rPr>
          <w:rFonts w:ascii="Times New Roman" w:hAnsi="Times New Roman"/>
          <w:sz w:val="26"/>
          <w:szCs w:val="26"/>
        </w:rPr>
        <w:t xml:space="preserve">В связи с </w:t>
      </w:r>
      <w:r w:rsidR="008A729B">
        <w:rPr>
          <w:rFonts w:ascii="Times New Roman" w:hAnsi="Times New Roman"/>
          <w:sz w:val="26"/>
          <w:szCs w:val="26"/>
        </w:rPr>
        <w:t>тем, что т</w:t>
      </w:r>
      <w:r w:rsidRPr="00BE6199">
        <w:rPr>
          <w:rFonts w:ascii="Times New Roman" w:hAnsi="Times New Roman"/>
          <w:sz w:val="26"/>
          <w:szCs w:val="26"/>
        </w:rPr>
        <w:t>орговый сбор</w:t>
      </w:r>
      <w:r w:rsidR="00CF6D39">
        <w:rPr>
          <w:rFonts w:ascii="Times New Roman" w:hAnsi="Times New Roman"/>
          <w:sz w:val="26"/>
          <w:szCs w:val="26"/>
        </w:rPr>
        <w:t xml:space="preserve"> не уплачивается на территории Смоленской области</w:t>
      </w:r>
      <w:r w:rsidRPr="00BE6199">
        <w:rPr>
          <w:rFonts w:ascii="Times New Roman" w:hAnsi="Times New Roman"/>
          <w:sz w:val="26"/>
          <w:szCs w:val="26"/>
        </w:rPr>
        <w:t xml:space="preserve">, расчет по данному сбору не производится. </w:t>
      </w:r>
    </w:p>
    <w:sectPr w:rsidR="00194CFD" w:rsidRPr="00BE6199" w:rsidSect="0032095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567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C70DF" w14:textId="77777777" w:rsidR="005E6115" w:rsidRDefault="005E6115">
      <w:r>
        <w:separator/>
      </w:r>
    </w:p>
    <w:p w14:paraId="7AC13AE8" w14:textId="77777777" w:rsidR="005E6115" w:rsidRDefault="005E6115"/>
  </w:endnote>
  <w:endnote w:type="continuationSeparator" w:id="0">
    <w:p w14:paraId="541AFA96" w14:textId="77777777" w:rsidR="005E6115" w:rsidRDefault="005E6115">
      <w:r>
        <w:continuationSeparator/>
      </w:r>
    </w:p>
    <w:p w14:paraId="051DC153" w14:textId="77777777" w:rsidR="005E6115" w:rsidRDefault="005E6115"/>
  </w:endnote>
  <w:endnote w:type="continuationNotice" w:id="1">
    <w:p w14:paraId="30410FE1" w14:textId="77777777" w:rsidR="005E6115" w:rsidRDefault="005E6115">
      <w:pPr>
        <w:spacing w:after="0" w:line="240" w:lineRule="auto"/>
      </w:pPr>
    </w:p>
    <w:p w14:paraId="7D410561" w14:textId="77777777" w:rsidR="005E6115" w:rsidRDefault="005E6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EBFA7" w14:textId="77777777" w:rsidR="005E6115" w:rsidRPr="00C30139" w:rsidRDefault="005E6115" w:rsidP="00D82647">
    <w:pPr>
      <w:pStyle w:val="aa"/>
      <w:framePr w:wrap="around" w:vAnchor="text" w:hAnchor="margin" w:xAlign="right" w:y="1"/>
      <w:rPr>
        <w:rStyle w:val="ac"/>
        <w:color w:val="FFFFFF" w:themeColor="background1"/>
      </w:rPr>
    </w:pPr>
    <w:r w:rsidRPr="00C30139">
      <w:rPr>
        <w:rStyle w:val="ac"/>
        <w:color w:val="FFFFFF" w:themeColor="background1"/>
      </w:rPr>
      <w:fldChar w:fldCharType="begin"/>
    </w:r>
    <w:r w:rsidRPr="00C30139">
      <w:rPr>
        <w:rStyle w:val="ac"/>
        <w:color w:val="FFFFFF" w:themeColor="background1"/>
      </w:rPr>
      <w:instrText xml:space="preserve">PAGE  </w:instrText>
    </w:r>
    <w:r w:rsidRPr="00C30139">
      <w:rPr>
        <w:rStyle w:val="ac"/>
        <w:color w:val="FFFFFF" w:themeColor="background1"/>
      </w:rPr>
      <w:fldChar w:fldCharType="end"/>
    </w:r>
  </w:p>
  <w:p w14:paraId="1D9B4A2E" w14:textId="77777777" w:rsidR="005E6115" w:rsidRPr="00C30139" w:rsidRDefault="005E6115" w:rsidP="00D82647">
    <w:pPr>
      <w:pStyle w:val="aa"/>
      <w:ind w:right="360"/>
      <w:rPr>
        <w:color w:val="FFFFFF" w:themeColor="background1"/>
      </w:rPr>
    </w:pPr>
  </w:p>
  <w:p w14:paraId="5918711E" w14:textId="77777777" w:rsidR="005E6115" w:rsidRDefault="005E61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C4114" w14:textId="60B27152" w:rsidR="005E6115" w:rsidRPr="00C30139" w:rsidRDefault="005E6115" w:rsidP="00497A80">
    <w:pPr>
      <w:pStyle w:val="aa"/>
      <w:spacing w:after="0" w:line="240" w:lineRule="auto"/>
      <w:rPr>
        <w:i/>
        <w:color w:val="FFFFFF" w:themeColor="background1"/>
        <w:sz w:val="16"/>
      </w:rPr>
    </w:pPr>
    <w:r w:rsidRPr="00C30139">
      <w:rPr>
        <w:i/>
        <w:color w:val="FFFFFF" w:themeColor="background1"/>
        <w:sz w:val="16"/>
      </w:rPr>
      <w:fldChar w:fldCharType="begin"/>
    </w:r>
    <w:r w:rsidRPr="00C30139">
      <w:rPr>
        <w:i/>
        <w:color w:val="FFFFFF" w:themeColor="background1"/>
        <w:sz w:val="16"/>
      </w:rPr>
      <w:instrText xml:space="preserve"> DATE  \@ "dd.MM.yyyy H:mm"  \* MERGEFORMAT </w:instrText>
    </w:r>
    <w:r w:rsidRPr="00C30139">
      <w:rPr>
        <w:i/>
        <w:color w:val="FFFFFF" w:themeColor="background1"/>
        <w:sz w:val="16"/>
      </w:rPr>
      <w:fldChar w:fldCharType="separate"/>
    </w:r>
    <w:r w:rsidR="000843F4">
      <w:rPr>
        <w:i/>
        <w:noProof/>
        <w:color w:val="FFFFFF" w:themeColor="background1"/>
        <w:sz w:val="16"/>
      </w:rPr>
      <w:t>07.12.2018 15:10</w:t>
    </w:r>
    <w:r w:rsidRPr="00C30139">
      <w:rPr>
        <w:i/>
        <w:color w:val="FFFFFF" w:themeColor="background1"/>
        <w:sz w:val="16"/>
      </w:rPr>
      <w:fldChar w:fldCharType="end"/>
    </w:r>
  </w:p>
  <w:p w14:paraId="38B24981" w14:textId="1B617CB8" w:rsidR="005E6115" w:rsidRPr="00C30139" w:rsidRDefault="005E6115" w:rsidP="00497A80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  <w:r w:rsidRPr="00C30139">
      <w:rPr>
        <w:i/>
        <w:color w:val="FFFFFF" w:themeColor="background1"/>
        <w:sz w:val="16"/>
        <w:lang w:val="en-US"/>
      </w:rPr>
      <w:sym w:font="Wingdings" w:char="F03C"/>
    </w:r>
    <w:r w:rsidRPr="00C30139">
      <w:rPr>
        <w:i/>
        <w:color w:val="FFFFFF" w:themeColor="background1"/>
        <w:sz w:val="16"/>
        <w:lang w:val="en-US"/>
      </w:rPr>
      <w:t xml:space="preserve"> </w:t>
    </w:r>
    <w:proofErr w:type="spellStart"/>
    <w:proofErr w:type="gramStart"/>
    <w:r w:rsidRPr="00C30139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C30139">
      <w:rPr>
        <w:i/>
        <w:color w:val="FFFFFF" w:themeColor="background1"/>
        <w:sz w:val="16"/>
        <w:lang w:val="en-US"/>
      </w:rPr>
      <w:t xml:space="preserve"> </w:t>
    </w:r>
    <w:r w:rsidRPr="00C30139">
      <w:rPr>
        <w:rFonts w:ascii="Times New Roman" w:hAnsi="Times New Roman"/>
        <w:i/>
        <w:color w:val="FFFFFF" w:themeColor="background1"/>
        <w:sz w:val="16"/>
      </w:rPr>
      <w:t>/О.К./</w:t>
    </w:r>
    <w:r w:rsidRPr="00C30139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C30139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C30139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0843F4">
      <w:rPr>
        <w:rFonts w:ascii="Times New Roman" w:hAnsi="Times New Roman"/>
        <w:i/>
        <w:noProof/>
        <w:color w:val="FFFFFF" w:themeColor="background1"/>
        <w:sz w:val="16"/>
      </w:rPr>
      <w:t>67_Методика_2018</w:t>
    </w:r>
    <w:r w:rsidRPr="00C30139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6F22" w14:textId="7FC11F59" w:rsidR="005E6115" w:rsidRDefault="005E6115">
    <w:pPr>
      <w:pStyle w:val="aa"/>
      <w:jc w:val="center"/>
    </w:pPr>
  </w:p>
  <w:p w14:paraId="468C6268" w14:textId="5905CC96" w:rsidR="005E6115" w:rsidRPr="00EB0B89" w:rsidRDefault="005E6115" w:rsidP="00497A80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F617F" w14:textId="77777777" w:rsidR="005E6115" w:rsidRDefault="005E6115">
      <w:r>
        <w:separator/>
      </w:r>
    </w:p>
    <w:p w14:paraId="24F86E03" w14:textId="77777777" w:rsidR="005E6115" w:rsidRDefault="005E6115"/>
  </w:footnote>
  <w:footnote w:type="continuationSeparator" w:id="0">
    <w:p w14:paraId="7DE286BB" w14:textId="77777777" w:rsidR="005E6115" w:rsidRDefault="005E6115">
      <w:r>
        <w:continuationSeparator/>
      </w:r>
    </w:p>
    <w:p w14:paraId="7D4CB687" w14:textId="77777777" w:rsidR="005E6115" w:rsidRDefault="005E6115"/>
  </w:footnote>
  <w:footnote w:type="continuationNotice" w:id="1">
    <w:p w14:paraId="1E220ED4" w14:textId="77777777" w:rsidR="005E6115" w:rsidRDefault="005E6115">
      <w:pPr>
        <w:spacing w:after="0" w:line="240" w:lineRule="auto"/>
      </w:pPr>
    </w:p>
    <w:p w14:paraId="2A5BC04D" w14:textId="77777777" w:rsidR="005E6115" w:rsidRDefault="005E61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72358"/>
      <w:docPartObj>
        <w:docPartGallery w:val="Page Numbers (Top of Page)"/>
        <w:docPartUnique/>
      </w:docPartObj>
    </w:sdtPr>
    <w:sdtEndPr/>
    <w:sdtContent>
      <w:p w14:paraId="0E702009" w14:textId="039522FA" w:rsidR="005E6115" w:rsidRDefault="005E611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3F4">
          <w:rPr>
            <w:noProof/>
          </w:rPr>
          <w:t>83</w:t>
        </w:r>
        <w:r>
          <w:fldChar w:fldCharType="end"/>
        </w:r>
      </w:p>
    </w:sdtContent>
  </w:sdt>
  <w:p w14:paraId="2A2A48C1" w14:textId="166856DF" w:rsidR="005E6115" w:rsidRPr="00C30139" w:rsidRDefault="005E6115" w:rsidP="00D23DF8">
    <w:pPr>
      <w:pStyle w:val="ae"/>
      <w:jc w:val="center"/>
      <w:rPr>
        <w:color w:val="FFFFFF" w:themeColor="background1"/>
      </w:rPr>
    </w:pPr>
  </w:p>
  <w:p w14:paraId="4D9BC2E8" w14:textId="77777777" w:rsidR="005E6115" w:rsidRDefault="005E61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2AF2C" w14:textId="7E2190A7" w:rsidR="005E6115" w:rsidRDefault="005E6115">
    <w:pPr>
      <w:pStyle w:val="ae"/>
      <w:jc w:val="center"/>
    </w:pPr>
  </w:p>
  <w:p w14:paraId="736A99BE" w14:textId="77777777" w:rsidR="005E6115" w:rsidRPr="00EB0B89" w:rsidRDefault="005E6115" w:rsidP="00497A80">
    <w:pPr>
      <w:pStyle w:val="ae"/>
      <w:spacing w:after="0" w:line="240" w:lineRule="auto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4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  <w:i w:val="0"/>
      </w:rPr>
    </w:lvl>
  </w:abstractNum>
  <w:abstractNum w:abstractNumId="27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8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38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17"/>
  </w:num>
  <w:num w:numId="4">
    <w:abstractNumId w:val="4"/>
  </w:num>
  <w:num w:numId="5">
    <w:abstractNumId w:val="0"/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7"/>
  </w:num>
  <w:num w:numId="9">
    <w:abstractNumId w:val="37"/>
  </w:num>
  <w:num w:numId="10">
    <w:abstractNumId w:val="18"/>
  </w:num>
  <w:num w:numId="11">
    <w:abstractNumId w:val="5"/>
  </w:num>
  <w:num w:numId="12">
    <w:abstractNumId w:val="35"/>
  </w:num>
  <w:num w:numId="13">
    <w:abstractNumId w:val="13"/>
  </w:num>
  <w:num w:numId="14">
    <w:abstractNumId w:val="23"/>
  </w:num>
  <w:num w:numId="15">
    <w:abstractNumId w:val="34"/>
  </w:num>
  <w:num w:numId="16">
    <w:abstractNumId w:val="30"/>
  </w:num>
  <w:num w:numId="17">
    <w:abstractNumId w:val="36"/>
  </w:num>
  <w:num w:numId="18">
    <w:abstractNumId w:val="3"/>
  </w:num>
  <w:num w:numId="19">
    <w:abstractNumId w:val="39"/>
  </w:num>
  <w:num w:numId="20">
    <w:abstractNumId w:val="33"/>
  </w:num>
  <w:num w:numId="21">
    <w:abstractNumId w:val="40"/>
  </w:num>
  <w:num w:numId="22">
    <w:abstractNumId w:val="20"/>
  </w:num>
  <w:num w:numId="23">
    <w:abstractNumId w:val="11"/>
  </w:num>
  <w:num w:numId="24">
    <w:abstractNumId w:val="21"/>
  </w:num>
  <w:num w:numId="25">
    <w:abstractNumId w:val="29"/>
  </w:num>
  <w:num w:numId="26">
    <w:abstractNumId w:val="25"/>
  </w:num>
  <w:num w:numId="27">
    <w:abstractNumId w:val="12"/>
  </w:num>
  <w:num w:numId="28">
    <w:abstractNumId w:val="19"/>
  </w:num>
  <w:num w:numId="29">
    <w:abstractNumId w:val="8"/>
  </w:num>
  <w:num w:numId="30">
    <w:abstractNumId w:val="31"/>
  </w:num>
  <w:num w:numId="31">
    <w:abstractNumId w:val="15"/>
  </w:num>
  <w:num w:numId="32">
    <w:abstractNumId w:val="24"/>
  </w:num>
  <w:num w:numId="33">
    <w:abstractNumId w:val="9"/>
  </w:num>
  <w:num w:numId="34">
    <w:abstractNumId w:val="22"/>
  </w:num>
  <w:num w:numId="35">
    <w:abstractNumId w:val="2"/>
  </w:num>
  <w:num w:numId="36">
    <w:abstractNumId w:val="7"/>
  </w:num>
  <w:num w:numId="37">
    <w:abstractNumId w:val="1"/>
  </w:num>
  <w:num w:numId="38">
    <w:abstractNumId w:val="16"/>
  </w:num>
  <w:num w:numId="39">
    <w:abstractNumId w:val="6"/>
  </w:num>
  <w:num w:numId="40">
    <w:abstractNumId w:val="1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5B4D"/>
    <w:rsid w:val="000072BC"/>
    <w:rsid w:val="00007700"/>
    <w:rsid w:val="0001053F"/>
    <w:rsid w:val="000109D6"/>
    <w:rsid w:val="00014208"/>
    <w:rsid w:val="00014A76"/>
    <w:rsid w:val="00015431"/>
    <w:rsid w:val="00015D3C"/>
    <w:rsid w:val="00016609"/>
    <w:rsid w:val="0002042C"/>
    <w:rsid w:val="00020F59"/>
    <w:rsid w:val="00023F88"/>
    <w:rsid w:val="000245C9"/>
    <w:rsid w:val="000250C1"/>
    <w:rsid w:val="0002568B"/>
    <w:rsid w:val="0002756D"/>
    <w:rsid w:val="0003246A"/>
    <w:rsid w:val="0003332B"/>
    <w:rsid w:val="000339FB"/>
    <w:rsid w:val="00033D86"/>
    <w:rsid w:val="0003451F"/>
    <w:rsid w:val="00034AFC"/>
    <w:rsid w:val="00043C9F"/>
    <w:rsid w:val="00043FC4"/>
    <w:rsid w:val="00044519"/>
    <w:rsid w:val="0004451A"/>
    <w:rsid w:val="000462B0"/>
    <w:rsid w:val="0004654E"/>
    <w:rsid w:val="00053472"/>
    <w:rsid w:val="00055B0D"/>
    <w:rsid w:val="000560EF"/>
    <w:rsid w:val="00056750"/>
    <w:rsid w:val="00056F09"/>
    <w:rsid w:val="000570C5"/>
    <w:rsid w:val="00057F16"/>
    <w:rsid w:val="00060212"/>
    <w:rsid w:val="000612B7"/>
    <w:rsid w:val="000622E1"/>
    <w:rsid w:val="0006256F"/>
    <w:rsid w:val="00063148"/>
    <w:rsid w:val="00063F4C"/>
    <w:rsid w:val="000646B8"/>
    <w:rsid w:val="000665C8"/>
    <w:rsid w:val="000670CD"/>
    <w:rsid w:val="00070903"/>
    <w:rsid w:val="00071401"/>
    <w:rsid w:val="00071BB9"/>
    <w:rsid w:val="000721C6"/>
    <w:rsid w:val="00072FF6"/>
    <w:rsid w:val="00073D93"/>
    <w:rsid w:val="00074C24"/>
    <w:rsid w:val="0007532D"/>
    <w:rsid w:val="00075BF8"/>
    <w:rsid w:val="000772A0"/>
    <w:rsid w:val="00077D12"/>
    <w:rsid w:val="00080D96"/>
    <w:rsid w:val="00081423"/>
    <w:rsid w:val="000818B4"/>
    <w:rsid w:val="00082C79"/>
    <w:rsid w:val="000843F4"/>
    <w:rsid w:val="0008459E"/>
    <w:rsid w:val="00084FDF"/>
    <w:rsid w:val="0008561D"/>
    <w:rsid w:val="00085886"/>
    <w:rsid w:val="00086976"/>
    <w:rsid w:val="000875DF"/>
    <w:rsid w:val="00087679"/>
    <w:rsid w:val="00087B79"/>
    <w:rsid w:val="000902B9"/>
    <w:rsid w:val="00092943"/>
    <w:rsid w:val="000937A9"/>
    <w:rsid w:val="000937D5"/>
    <w:rsid w:val="00093AC3"/>
    <w:rsid w:val="00093FF3"/>
    <w:rsid w:val="00094B22"/>
    <w:rsid w:val="0009539B"/>
    <w:rsid w:val="00095E97"/>
    <w:rsid w:val="000A1325"/>
    <w:rsid w:val="000A2803"/>
    <w:rsid w:val="000A3621"/>
    <w:rsid w:val="000A581C"/>
    <w:rsid w:val="000A605E"/>
    <w:rsid w:val="000A61E3"/>
    <w:rsid w:val="000A6BD3"/>
    <w:rsid w:val="000A70F3"/>
    <w:rsid w:val="000B06B5"/>
    <w:rsid w:val="000B080F"/>
    <w:rsid w:val="000B0FFA"/>
    <w:rsid w:val="000B13BF"/>
    <w:rsid w:val="000B1653"/>
    <w:rsid w:val="000B1883"/>
    <w:rsid w:val="000B2CFD"/>
    <w:rsid w:val="000B2EE9"/>
    <w:rsid w:val="000B3A6D"/>
    <w:rsid w:val="000B516D"/>
    <w:rsid w:val="000B5FF6"/>
    <w:rsid w:val="000C0230"/>
    <w:rsid w:val="000C094E"/>
    <w:rsid w:val="000C1435"/>
    <w:rsid w:val="000C2D6E"/>
    <w:rsid w:val="000C2FC7"/>
    <w:rsid w:val="000C3314"/>
    <w:rsid w:val="000C4903"/>
    <w:rsid w:val="000C512F"/>
    <w:rsid w:val="000C559C"/>
    <w:rsid w:val="000C70C5"/>
    <w:rsid w:val="000C7124"/>
    <w:rsid w:val="000C72E7"/>
    <w:rsid w:val="000D0129"/>
    <w:rsid w:val="000D1DFC"/>
    <w:rsid w:val="000D3AE5"/>
    <w:rsid w:val="000D5076"/>
    <w:rsid w:val="000D6DDF"/>
    <w:rsid w:val="000E07F9"/>
    <w:rsid w:val="000E090E"/>
    <w:rsid w:val="000E0D30"/>
    <w:rsid w:val="000E39F5"/>
    <w:rsid w:val="000E6A4F"/>
    <w:rsid w:val="000E6AD6"/>
    <w:rsid w:val="000E780A"/>
    <w:rsid w:val="000F1FCE"/>
    <w:rsid w:val="000F3625"/>
    <w:rsid w:val="000F3815"/>
    <w:rsid w:val="000F3A01"/>
    <w:rsid w:val="000F559B"/>
    <w:rsid w:val="000F57E4"/>
    <w:rsid w:val="000F580E"/>
    <w:rsid w:val="00100730"/>
    <w:rsid w:val="00101085"/>
    <w:rsid w:val="0010294E"/>
    <w:rsid w:val="0010356E"/>
    <w:rsid w:val="0010578A"/>
    <w:rsid w:val="001115A5"/>
    <w:rsid w:val="00111E42"/>
    <w:rsid w:val="001128A7"/>
    <w:rsid w:val="001128DB"/>
    <w:rsid w:val="00112F07"/>
    <w:rsid w:val="00112FF0"/>
    <w:rsid w:val="001142E1"/>
    <w:rsid w:val="0011521C"/>
    <w:rsid w:val="00115F73"/>
    <w:rsid w:val="00116153"/>
    <w:rsid w:val="00116E70"/>
    <w:rsid w:val="00120D03"/>
    <w:rsid w:val="00122067"/>
    <w:rsid w:val="00122156"/>
    <w:rsid w:val="00124391"/>
    <w:rsid w:val="00124C80"/>
    <w:rsid w:val="001250F1"/>
    <w:rsid w:val="0012538A"/>
    <w:rsid w:val="00127096"/>
    <w:rsid w:val="001278CE"/>
    <w:rsid w:val="001302E4"/>
    <w:rsid w:val="001306FE"/>
    <w:rsid w:val="00130BDF"/>
    <w:rsid w:val="00130F50"/>
    <w:rsid w:val="001325C1"/>
    <w:rsid w:val="00132A12"/>
    <w:rsid w:val="00133C08"/>
    <w:rsid w:val="00133F47"/>
    <w:rsid w:val="00140B45"/>
    <w:rsid w:val="00140EB3"/>
    <w:rsid w:val="00140F5D"/>
    <w:rsid w:val="00143318"/>
    <w:rsid w:val="00144E51"/>
    <w:rsid w:val="00145B8F"/>
    <w:rsid w:val="00145FB7"/>
    <w:rsid w:val="00146A10"/>
    <w:rsid w:val="00150DBB"/>
    <w:rsid w:val="001511B4"/>
    <w:rsid w:val="00152F23"/>
    <w:rsid w:val="00154855"/>
    <w:rsid w:val="001555BD"/>
    <w:rsid w:val="00157A36"/>
    <w:rsid w:val="00157BAB"/>
    <w:rsid w:val="00160861"/>
    <w:rsid w:val="00164544"/>
    <w:rsid w:val="00165477"/>
    <w:rsid w:val="00165D3B"/>
    <w:rsid w:val="00165DC8"/>
    <w:rsid w:val="00165E8D"/>
    <w:rsid w:val="00170312"/>
    <w:rsid w:val="00170495"/>
    <w:rsid w:val="00170B9F"/>
    <w:rsid w:val="00175387"/>
    <w:rsid w:val="00175F3C"/>
    <w:rsid w:val="0017603D"/>
    <w:rsid w:val="001763B6"/>
    <w:rsid w:val="001770F1"/>
    <w:rsid w:val="00177D83"/>
    <w:rsid w:val="001809D7"/>
    <w:rsid w:val="00181805"/>
    <w:rsid w:val="00183CB7"/>
    <w:rsid w:val="001850A0"/>
    <w:rsid w:val="00185750"/>
    <w:rsid w:val="00185AD2"/>
    <w:rsid w:val="0018712C"/>
    <w:rsid w:val="00187470"/>
    <w:rsid w:val="00190E51"/>
    <w:rsid w:val="00191D21"/>
    <w:rsid w:val="00191E1F"/>
    <w:rsid w:val="0019402C"/>
    <w:rsid w:val="00194CFD"/>
    <w:rsid w:val="001A2AB7"/>
    <w:rsid w:val="001A32D8"/>
    <w:rsid w:val="001A468D"/>
    <w:rsid w:val="001A4C97"/>
    <w:rsid w:val="001A5EE6"/>
    <w:rsid w:val="001A79CF"/>
    <w:rsid w:val="001B45E1"/>
    <w:rsid w:val="001B4875"/>
    <w:rsid w:val="001B6938"/>
    <w:rsid w:val="001B6FD0"/>
    <w:rsid w:val="001B706D"/>
    <w:rsid w:val="001C0F0F"/>
    <w:rsid w:val="001C202A"/>
    <w:rsid w:val="001C273A"/>
    <w:rsid w:val="001C3557"/>
    <w:rsid w:val="001C5DEB"/>
    <w:rsid w:val="001C6A1E"/>
    <w:rsid w:val="001D004E"/>
    <w:rsid w:val="001D1BC3"/>
    <w:rsid w:val="001D2D8E"/>
    <w:rsid w:val="001D377D"/>
    <w:rsid w:val="001D4862"/>
    <w:rsid w:val="001D5487"/>
    <w:rsid w:val="001D6010"/>
    <w:rsid w:val="001D70B3"/>
    <w:rsid w:val="001D7986"/>
    <w:rsid w:val="001D7D4C"/>
    <w:rsid w:val="001D7DCC"/>
    <w:rsid w:val="001D7FE2"/>
    <w:rsid w:val="001E0F9A"/>
    <w:rsid w:val="001E16F4"/>
    <w:rsid w:val="001E191F"/>
    <w:rsid w:val="001E1CF2"/>
    <w:rsid w:val="001E1EAA"/>
    <w:rsid w:val="001E2BB9"/>
    <w:rsid w:val="001E314C"/>
    <w:rsid w:val="001E3CF3"/>
    <w:rsid w:val="001E4405"/>
    <w:rsid w:val="001E4470"/>
    <w:rsid w:val="001E56E9"/>
    <w:rsid w:val="001E5708"/>
    <w:rsid w:val="001E7E54"/>
    <w:rsid w:val="001F1FB8"/>
    <w:rsid w:val="001F2225"/>
    <w:rsid w:val="001F37E4"/>
    <w:rsid w:val="001F41D9"/>
    <w:rsid w:val="001F5B40"/>
    <w:rsid w:val="00203F6F"/>
    <w:rsid w:val="00204833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93E"/>
    <w:rsid w:val="00215E22"/>
    <w:rsid w:val="00216089"/>
    <w:rsid w:val="00216673"/>
    <w:rsid w:val="0021696F"/>
    <w:rsid w:val="0021718C"/>
    <w:rsid w:val="0021786A"/>
    <w:rsid w:val="00220DD5"/>
    <w:rsid w:val="00220FC7"/>
    <w:rsid w:val="002217A5"/>
    <w:rsid w:val="00222166"/>
    <w:rsid w:val="00223290"/>
    <w:rsid w:val="0022401E"/>
    <w:rsid w:val="00224487"/>
    <w:rsid w:val="002244F8"/>
    <w:rsid w:val="002260DC"/>
    <w:rsid w:val="00226E03"/>
    <w:rsid w:val="002273CD"/>
    <w:rsid w:val="00230AD6"/>
    <w:rsid w:val="0023269E"/>
    <w:rsid w:val="002331EF"/>
    <w:rsid w:val="00233778"/>
    <w:rsid w:val="002359AE"/>
    <w:rsid w:val="002365EB"/>
    <w:rsid w:val="00236EA1"/>
    <w:rsid w:val="00237417"/>
    <w:rsid w:val="002374E2"/>
    <w:rsid w:val="0023784D"/>
    <w:rsid w:val="00237DE8"/>
    <w:rsid w:val="00241524"/>
    <w:rsid w:val="0024425F"/>
    <w:rsid w:val="00246324"/>
    <w:rsid w:val="002504ED"/>
    <w:rsid w:val="002506B6"/>
    <w:rsid w:val="002525BD"/>
    <w:rsid w:val="00253094"/>
    <w:rsid w:val="002538D0"/>
    <w:rsid w:val="00254FEA"/>
    <w:rsid w:val="00255A57"/>
    <w:rsid w:val="002573AF"/>
    <w:rsid w:val="002605C7"/>
    <w:rsid w:val="0026265A"/>
    <w:rsid w:val="002627ED"/>
    <w:rsid w:val="0026354B"/>
    <w:rsid w:val="002641FE"/>
    <w:rsid w:val="0026463F"/>
    <w:rsid w:val="002660C1"/>
    <w:rsid w:val="00266129"/>
    <w:rsid w:val="0026683D"/>
    <w:rsid w:val="00266FB3"/>
    <w:rsid w:val="00267489"/>
    <w:rsid w:val="00270DA6"/>
    <w:rsid w:val="00272458"/>
    <w:rsid w:val="002737F7"/>
    <w:rsid w:val="00275B0C"/>
    <w:rsid w:val="00276928"/>
    <w:rsid w:val="0028027A"/>
    <w:rsid w:val="00280B2D"/>
    <w:rsid w:val="00281AAB"/>
    <w:rsid w:val="00283E3F"/>
    <w:rsid w:val="00284851"/>
    <w:rsid w:val="002853A4"/>
    <w:rsid w:val="0028597F"/>
    <w:rsid w:val="002877AF"/>
    <w:rsid w:val="00287D8B"/>
    <w:rsid w:val="00290AA6"/>
    <w:rsid w:val="0029106A"/>
    <w:rsid w:val="002911C1"/>
    <w:rsid w:val="002914BD"/>
    <w:rsid w:val="00292394"/>
    <w:rsid w:val="0029405C"/>
    <w:rsid w:val="0029430B"/>
    <w:rsid w:val="00294516"/>
    <w:rsid w:val="00294F08"/>
    <w:rsid w:val="002952C7"/>
    <w:rsid w:val="00296805"/>
    <w:rsid w:val="00296BC4"/>
    <w:rsid w:val="002A1265"/>
    <w:rsid w:val="002A1D37"/>
    <w:rsid w:val="002A25EE"/>
    <w:rsid w:val="002A355F"/>
    <w:rsid w:val="002A4A4D"/>
    <w:rsid w:val="002A512D"/>
    <w:rsid w:val="002A56D6"/>
    <w:rsid w:val="002B0F45"/>
    <w:rsid w:val="002B136B"/>
    <w:rsid w:val="002B364E"/>
    <w:rsid w:val="002B3858"/>
    <w:rsid w:val="002B431B"/>
    <w:rsid w:val="002B43EC"/>
    <w:rsid w:val="002B4BFA"/>
    <w:rsid w:val="002B650B"/>
    <w:rsid w:val="002B6AB4"/>
    <w:rsid w:val="002B705A"/>
    <w:rsid w:val="002C09B8"/>
    <w:rsid w:val="002C0A34"/>
    <w:rsid w:val="002C0D50"/>
    <w:rsid w:val="002C17A9"/>
    <w:rsid w:val="002C22EC"/>
    <w:rsid w:val="002C26C3"/>
    <w:rsid w:val="002C2C0D"/>
    <w:rsid w:val="002C3465"/>
    <w:rsid w:val="002C387A"/>
    <w:rsid w:val="002C38F1"/>
    <w:rsid w:val="002C4901"/>
    <w:rsid w:val="002C4EAF"/>
    <w:rsid w:val="002C579D"/>
    <w:rsid w:val="002C5EB3"/>
    <w:rsid w:val="002C601D"/>
    <w:rsid w:val="002C61B4"/>
    <w:rsid w:val="002C76BA"/>
    <w:rsid w:val="002C7B6A"/>
    <w:rsid w:val="002D1EA7"/>
    <w:rsid w:val="002D2BCE"/>
    <w:rsid w:val="002D37A9"/>
    <w:rsid w:val="002D429F"/>
    <w:rsid w:val="002D438D"/>
    <w:rsid w:val="002D45D0"/>
    <w:rsid w:val="002D48FC"/>
    <w:rsid w:val="002D4D96"/>
    <w:rsid w:val="002D6431"/>
    <w:rsid w:val="002D6ACA"/>
    <w:rsid w:val="002E09B2"/>
    <w:rsid w:val="002E307C"/>
    <w:rsid w:val="002E39EE"/>
    <w:rsid w:val="002E4368"/>
    <w:rsid w:val="002E7616"/>
    <w:rsid w:val="002E7FC1"/>
    <w:rsid w:val="002F06D6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FA4"/>
    <w:rsid w:val="002F7E19"/>
    <w:rsid w:val="00300203"/>
    <w:rsid w:val="00302F42"/>
    <w:rsid w:val="00303708"/>
    <w:rsid w:val="00304ED9"/>
    <w:rsid w:val="0030568E"/>
    <w:rsid w:val="00306A95"/>
    <w:rsid w:val="00307970"/>
    <w:rsid w:val="00310963"/>
    <w:rsid w:val="00312233"/>
    <w:rsid w:val="00313299"/>
    <w:rsid w:val="003138DA"/>
    <w:rsid w:val="00314A8D"/>
    <w:rsid w:val="00314DA2"/>
    <w:rsid w:val="003174E1"/>
    <w:rsid w:val="00320480"/>
    <w:rsid w:val="00320959"/>
    <w:rsid w:val="00320FD6"/>
    <w:rsid w:val="00321FFA"/>
    <w:rsid w:val="0032246B"/>
    <w:rsid w:val="0032393D"/>
    <w:rsid w:val="003247E6"/>
    <w:rsid w:val="00325B44"/>
    <w:rsid w:val="00327E87"/>
    <w:rsid w:val="00330531"/>
    <w:rsid w:val="00330AB7"/>
    <w:rsid w:val="00330C4B"/>
    <w:rsid w:val="00330F24"/>
    <w:rsid w:val="0033117A"/>
    <w:rsid w:val="00332E24"/>
    <w:rsid w:val="003347BF"/>
    <w:rsid w:val="0033482A"/>
    <w:rsid w:val="003363FF"/>
    <w:rsid w:val="00337EFA"/>
    <w:rsid w:val="00341B18"/>
    <w:rsid w:val="00342031"/>
    <w:rsid w:val="003422B0"/>
    <w:rsid w:val="00342E14"/>
    <w:rsid w:val="0034384C"/>
    <w:rsid w:val="0034458D"/>
    <w:rsid w:val="003472EF"/>
    <w:rsid w:val="0034773B"/>
    <w:rsid w:val="0035064B"/>
    <w:rsid w:val="003527AF"/>
    <w:rsid w:val="00353B44"/>
    <w:rsid w:val="00354897"/>
    <w:rsid w:val="0035542D"/>
    <w:rsid w:val="00355725"/>
    <w:rsid w:val="00355CC7"/>
    <w:rsid w:val="003563E3"/>
    <w:rsid w:val="003569C5"/>
    <w:rsid w:val="00360266"/>
    <w:rsid w:val="003603D4"/>
    <w:rsid w:val="00360F9E"/>
    <w:rsid w:val="00361056"/>
    <w:rsid w:val="00361DF3"/>
    <w:rsid w:val="003634FC"/>
    <w:rsid w:val="003671A4"/>
    <w:rsid w:val="0037138E"/>
    <w:rsid w:val="0037173F"/>
    <w:rsid w:val="00371A77"/>
    <w:rsid w:val="003745C0"/>
    <w:rsid w:val="00374F0F"/>
    <w:rsid w:val="00375D74"/>
    <w:rsid w:val="00375F53"/>
    <w:rsid w:val="00376292"/>
    <w:rsid w:val="003767B0"/>
    <w:rsid w:val="00376E8E"/>
    <w:rsid w:val="003809CB"/>
    <w:rsid w:val="00380ABF"/>
    <w:rsid w:val="00381D0E"/>
    <w:rsid w:val="00382323"/>
    <w:rsid w:val="003829FC"/>
    <w:rsid w:val="003841D1"/>
    <w:rsid w:val="00386672"/>
    <w:rsid w:val="00387928"/>
    <w:rsid w:val="003902AD"/>
    <w:rsid w:val="0039050D"/>
    <w:rsid w:val="0039242A"/>
    <w:rsid w:val="0039316E"/>
    <w:rsid w:val="003955DD"/>
    <w:rsid w:val="003969D7"/>
    <w:rsid w:val="003A0B09"/>
    <w:rsid w:val="003A1AAB"/>
    <w:rsid w:val="003A1FDA"/>
    <w:rsid w:val="003A2063"/>
    <w:rsid w:val="003A354E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71F1"/>
    <w:rsid w:val="003B7E47"/>
    <w:rsid w:val="003C2CC7"/>
    <w:rsid w:val="003C2F4D"/>
    <w:rsid w:val="003C3595"/>
    <w:rsid w:val="003C4922"/>
    <w:rsid w:val="003C4ABF"/>
    <w:rsid w:val="003C6245"/>
    <w:rsid w:val="003C65D2"/>
    <w:rsid w:val="003C7183"/>
    <w:rsid w:val="003C79E5"/>
    <w:rsid w:val="003D0B7D"/>
    <w:rsid w:val="003D3329"/>
    <w:rsid w:val="003D4371"/>
    <w:rsid w:val="003D496D"/>
    <w:rsid w:val="003D7052"/>
    <w:rsid w:val="003E1524"/>
    <w:rsid w:val="003E2D61"/>
    <w:rsid w:val="003E515C"/>
    <w:rsid w:val="003E5438"/>
    <w:rsid w:val="003E6CFE"/>
    <w:rsid w:val="003E6D3C"/>
    <w:rsid w:val="003E7C5D"/>
    <w:rsid w:val="003F1043"/>
    <w:rsid w:val="003F14DE"/>
    <w:rsid w:val="003F1A3B"/>
    <w:rsid w:val="003F3E9A"/>
    <w:rsid w:val="003F43F6"/>
    <w:rsid w:val="003F61CE"/>
    <w:rsid w:val="00401210"/>
    <w:rsid w:val="00401352"/>
    <w:rsid w:val="004031D5"/>
    <w:rsid w:val="004039BD"/>
    <w:rsid w:val="0040416F"/>
    <w:rsid w:val="004055E3"/>
    <w:rsid w:val="0040717C"/>
    <w:rsid w:val="004110CA"/>
    <w:rsid w:val="00411287"/>
    <w:rsid w:val="00411B7F"/>
    <w:rsid w:val="00412A2D"/>
    <w:rsid w:val="00414DCF"/>
    <w:rsid w:val="004153BE"/>
    <w:rsid w:val="004173B0"/>
    <w:rsid w:val="0042121E"/>
    <w:rsid w:val="004241B8"/>
    <w:rsid w:val="00425B3F"/>
    <w:rsid w:val="004268DD"/>
    <w:rsid w:val="00426BED"/>
    <w:rsid w:val="00426E94"/>
    <w:rsid w:val="0042750D"/>
    <w:rsid w:val="004309B3"/>
    <w:rsid w:val="00431858"/>
    <w:rsid w:val="00432170"/>
    <w:rsid w:val="00432D4D"/>
    <w:rsid w:val="00433E43"/>
    <w:rsid w:val="0043603F"/>
    <w:rsid w:val="0043738F"/>
    <w:rsid w:val="00440C51"/>
    <w:rsid w:val="004425A3"/>
    <w:rsid w:val="004428F4"/>
    <w:rsid w:val="00443D56"/>
    <w:rsid w:val="004441C6"/>
    <w:rsid w:val="00444532"/>
    <w:rsid w:val="00446622"/>
    <w:rsid w:val="004471BD"/>
    <w:rsid w:val="00455C69"/>
    <w:rsid w:val="00456606"/>
    <w:rsid w:val="00456CA4"/>
    <w:rsid w:val="00461821"/>
    <w:rsid w:val="00461D8D"/>
    <w:rsid w:val="00464F8B"/>
    <w:rsid w:val="004655C8"/>
    <w:rsid w:val="00465CAA"/>
    <w:rsid w:val="00465FC0"/>
    <w:rsid w:val="004667D5"/>
    <w:rsid w:val="00466C4A"/>
    <w:rsid w:val="0047184E"/>
    <w:rsid w:val="00472ABC"/>
    <w:rsid w:val="00474F51"/>
    <w:rsid w:val="0047569C"/>
    <w:rsid w:val="00475DBE"/>
    <w:rsid w:val="00476073"/>
    <w:rsid w:val="00480EB3"/>
    <w:rsid w:val="0048119A"/>
    <w:rsid w:val="0048124A"/>
    <w:rsid w:val="00481792"/>
    <w:rsid w:val="00482A24"/>
    <w:rsid w:val="00483D8C"/>
    <w:rsid w:val="0048459B"/>
    <w:rsid w:val="00484A22"/>
    <w:rsid w:val="00484A28"/>
    <w:rsid w:val="00485DFD"/>
    <w:rsid w:val="00486573"/>
    <w:rsid w:val="00486818"/>
    <w:rsid w:val="00487028"/>
    <w:rsid w:val="00487B88"/>
    <w:rsid w:val="00492319"/>
    <w:rsid w:val="00492EC0"/>
    <w:rsid w:val="004950C2"/>
    <w:rsid w:val="004950DF"/>
    <w:rsid w:val="00495960"/>
    <w:rsid w:val="00496081"/>
    <w:rsid w:val="00496DDB"/>
    <w:rsid w:val="00497A08"/>
    <w:rsid w:val="00497A80"/>
    <w:rsid w:val="00497D04"/>
    <w:rsid w:val="004A0D04"/>
    <w:rsid w:val="004A1F30"/>
    <w:rsid w:val="004A1FA3"/>
    <w:rsid w:val="004A211E"/>
    <w:rsid w:val="004A4F39"/>
    <w:rsid w:val="004A6069"/>
    <w:rsid w:val="004A71F5"/>
    <w:rsid w:val="004A77CB"/>
    <w:rsid w:val="004A7BB0"/>
    <w:rsid w:val="004B0FAF"/>
    <w:rsid w:val="004B129C"/>
    <w:rsid w:val="004B28B8"/>
    <w:rsid w:val="004B2907"/>
    <w:rsid w:val="004B6BC0"/>
    <w:rsid w:val="004B77DB"/>
    <w:rsid w:val="004B79F8"/>
    <w:rsid w:val="004C04C8"/>
    <w:rsid w:val="004C11C8"/>
    <w:rsid w:val="004C1479"/>
    <w:rsid w:val="004C39C2"/>
    <w:rsid w:val="004C59A0"/>
    <w:rsid w:val="004C59B3"/>
    <w:rsid w:val="004D01EF"/>
    <w:rsid w:val="004D196F"/>
    <w:rsid w:val="004D3A5D"/>
    <w:rsid w:val="004D3D59"/>
    <w:rsid w:val="004D465C"/>
    <w:rsid w:val="004D4A4A"/>
    <w:rsid w:val="004D5213"/>
    <w:rsid w:val="004D525C"/>
    <w:rsid w:val="004D6173"/>
    <w:rsid w:val="004D6EAB"/>
    <w:rsid w:val="004D6EDA"/>
    <w:rsid w:val="004E00A2"/>
    <w:rsid w:val="004E0700"/>
    <w:rsid w:val="004E09D3"/>
    <w:rsid w:val="004E1180"/>
    <w:rsid w:val="004E192C"/>
    <w:rsid w:val="004E349C"/>
    <w:rsid w:val="004E4B5E"/>
    <w:rsid w:val="004E54DC"/>
    <w:rsid w:val="004E56A3"/>
    <w:rsid w:val="004E5989"/>
    <w:rsid w:val="004F31DB"/>
    <w:rsid w:val="004F3307"/>
    <w:rsid w:val="004F417E"/>
    <w:rsid w:val="004F4F6F"/>
    <w:rsid w:val="004F72F8"/>
    <w:rsid w:val="005018C5"/>
    <w:rsid w:val="00501F3E"/>
    <w:rsid w:val="005025DB"/>
    <w:rsid w:val="00503306"/>
    <w:rsid w:val="005037D4"/>
    <w:rsid w:val="00503ABB"/>
    <w:rsid w:val="00504D0F"/>
    <w:rsid w:val="00507288"/>
    <w:rsid w:val="005076CA"/>
    <w:rsid w:val="005076F1"/>
    <w:rsid w:val="00510B34"/>
    <w:rsid w:val="005111B9"/>
    <w:rsid w:val="005132EB"/>
    <w:rsid w:val="00513792"/>
    <w:rsid w:val="00513C42"/>
    <w:rsid w:val="00513D9A"/>
    <w:rsid w:val="005143BC"/>
    <w:rsid w:val="00515348"/>
    <w:rsid w:val="00515E18"/>
    <w:rsid w:val="005166BB"/>
    <w:rsid w:val="005171B5"/>
    <w:rsid w:val="00520539"/>
    <w:rsid w:val="0052211F"/>
    <w:rsid w:val="00522A3D"/>
    <w:rsid w:val="00522C78"/>
    <w:rsid w:val="0053192D"/>
    <w:rsid w:val="00531A2D"/>
    <w:rsid w:val="00531CD2"/>
    <w:rsid w:val="00531D24"/>
    <w:rsid w:val="00531EA7"/>
    <w:rsid w:val="00533D26"/>
    <w:rsid w:val="00534C20"/>
    <w:rsid w:val="00535E5A"/>
    <w:rsid w:val="005361FF"/>
    <w:rsid w:val="005366EE"/>
    <w:rsid w:val="0054599A"/>
    <w:rsid w:val="00545CB1"/>
    <w:rsid w:val="00545E5F"/>
    <w:rsid w:val="00546E9C"/>
    <w:rsid w:val="00547E57"/>
    <w:rsid w:val="00550E1B"/>
    <w:rsid w:val="00554AB6"/>
    <w:rsid w:val="0055605A"/>
    <w:rsid w:val="00560C8A"/>
    <w:rsid w:val="00561867"/>
    <w:rsid w:val="00562CC5"/>
    <w:rsid w:val="00564F0B"/>
    <w:rsid w:val="00565DCF"/>
    <w:rsid w:val="00566B50"/>
    <w:rsid w:val="00566F32"/>
    <w:rsid w:val="00567560"/>
    <w:rsid w:val="00570AF4"/>
    <w:rsid w:val="00572520"/>
    <w:rsid w:val="00572667"/>
    <w:rsid w:val="00572682"/>
    <w:rsid w:val="005727D1"/>
    <w:rsid w:val="00574BDC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917E7"/>
    <w:rsid w:val="00594C8F"/>
    <w:rsid w:val="005A0715"/>
    <w:rsid w:val="005A08EC"/>
    <w:rsid w:val="005A14F0"/>
    <w:rsid w:val="005A2EF7"/>
    <w:rsid w:val="005A4105"/>
    <w:rsid w:val="005A7BEA"/>
    <w:rsid w:val="005B01FC"/>
    <w:rsid w:val="005B199A"/>
    <w:rsid w:val="005B3C2E"/>
    <w:rsid w:val="005B5475"/>
    <w:rsid w:val="005B5F6B"/>
    <w:rsid w:val="005B63C2"/>
    <w:rsid w:val="005B78E9"/>
    <w:rsid w:val="005B795B"/>
    <w:rsid w:val="005C2663"/>
    <w:rsid w:val="005C289F"/>
    <w:rsid w:val="005C6827"/>
    <w:rsid w:val="005C68FC"/>
    <w:rsid w:val="005D6EEE"/>
    <w:rsid w:val="005D7D97"/>
    <w:rsid w:val="005E12C8"/>
    <w:rsid w:val="005E1A2F"/>
    <w:rsid w:val="005E1FBA"/>
    <w:rsid w:val="005E26D3"/>
    <w:rsid w:val="005E373A"/>
    <w:rsid w:val="005E3907"/>
    <w:rsid w:val="005E4BF2"/>
    <w:rsid w:val="005E6115"/>
    <w:rsid w:val="005E68AE"/>
    <w:rsid w:val="005E7BF4"/>
    <w:rsid w:val="005E7C76"/>
    <w:rsid w:val="005F00D8"/>
    <w:rsid w:val="005F0215"/>
    <w:rsid w:val="005F1A5F"/>
    <w:rsid w:val="005F2602"/>
    <w:rsid w:val="005F2EE8"/>
    <w:rsid w:val="005F43BB"/>
    <w:rsid w:val="005F4941"/>
    <w:rsid w:val="005F4997"/>
    <w:rsid w:val="005F4B38"/>
    <w:rsid w:val="005F503D"/>
    <w:rsid w:val="005F6449"/>
    <w:rsid w:val="005F70B9"/>
    <w:rsid w:val="00600F1B"/>
    <w:rsid w:val="0060322E"/>
    <w:rsid w:val="00604974"/>
    <w:rsid w:val="00610CC3"/>
    <w:rsid w:val="00610EDF"/>
    <w:rsid w:val="0061179B"/>
    <w:rsid w:val="00615198"/>
    <w:rsid w:val="00615660"/>
    <w:rsid w:val="00616561"/>
    <w:rsid w:val="006174DB"/>
    <w:rsid w:val="006178C0"/>
    <w:rsid w:val="00617E18"/>
    <w:rsid w:val="00620B04"/>
    <w:rsid w:val="00622CA6"/>
    <w:rsid w:val="00625092"/>
    <w:rsid w:val="00626CD6"/>
    <w:rsid w:val="00626EE9"/>
    <w:rsid w:val="00627CF1"/>
    <w:rsid w:val="0063118C"/>
    <w:rsid w:val="00631945"/>
    <w:rsid w:val="00631984"/>
    <w:rsid w:val="006321AC"/>
    <w:rsid w:val="0063623B"/>
    <w:rsid w:val="0063752C"/>
    <w:rsid w:val="0064049A"/>
    <w:rsid w:val="00640D86"/>
    <w:rsid w:val="0064103B"/>
    <w:rsid w:val="006424DF"/>
    <w:rsid w:val="00644DE2"/>
    <w:rsid w:val="00645007"/>
    <w:rsid w:val="00645245"/>
    <w:rsid w:val="00647086"/>
    <w:rsid w:val="00647253"/>
    <w:rsid w:val="00650869"/>
    <w:rsid w:val="00651E1C"/>
    <w:rsid w:val="00652118"/>
    <w:rsid w:val="00652374"/>
    <w:rsid w:val="00652BBD"/>
    <w:rsid w:val="006549A9"/>
    <w:rsid w:val="006550D7"/>
    <w:rsid w:val="006559CE"/>
    <w:rsid w:val="0065714E"/>
    <w:rsid w:val="00661B85"/>
    <w:rsid w:val="00662FB7"/>
    <w:rsid w:val="006651B0"/>
    <w:rsid w:val="0066576C"/>
    <w:rsid w:val="0066622E"/>
    <w:rsid w:val="00667C22"/>
    <w:rsid w:val="00673281"/>
    <w:rsid w:val="00676CFF"/>
    <w:rsid w:val="00680129"/>
    <w:rsid w:val="00680493"/>
    <w:rsid w:val="00680736"/>
    <w:rsid w:val="00682B8B"/>
    <w:rsid w:val="0068648F"/>
    <w:rsid w:val="006902E5"/>
    <w:rsid w:val="0069133A"/>
    <w:rsid w:val="00691E65"/>
    <w:rsid w:val="006920A1"/>
    <w:rsid w:val="006925FA"/>
    <w:rsid w:val="00692F74"/>
    <w:rsid w:val="006958A3"/>
    <w:rsid w:val="006975CB"/>
    <w:rsid w:val="006A0A70"/>
    <w:rsid w:val="006A20D6"/>
    <w:rsid w:val="006A2548"/>
    <w:rsid w:val="006A2851"/>
    <w:rsid w:val="006A31D6"/>
    <w:rsid w:val="006A3B16"/>
    <w:rsid w:val="006A5098"/>
    <w:rsid w:val="006A564E"/>
    <w:rsid w:val="006A6C47"/>
    <w:rsid w:val="006A73B4"/>
    <w:rsid w:val="006B0519"/>
    <w:rsid w:val="006B28A7"/>
    <w:rsid w:val="006B5ADA"/>
    <w:rsid w:val="006B6B78"/>
    <w:rsid w:val="006C01A0"/>
    <w:rsid w:val="006C10FD"/>
    <w:rsid w:val="006C32E3"/>
    <w:rsid w:val="006C3487"/>
    <w:rsid w:val="006C3CBF"/>
    <w:rsid w:val="006C464F"/>
    <w:rsid w:val="006C4BED"/>
    <w:rsid w:val="006C5D1B"/>
    <w:rsid w:val="006C65F2"/>
    <w:rsid w:val="006C71C0"/>
    <w:rsid w:val="006C7962"/>
    <w:rsid w:val="006C7BF1"/>
    <w:rsid w:val="006D0FF4"/>
    <w:rsid w:val="006D1BBC"/>
    <w:rsid w:val="006D1F3E"/>
    <w:rsid w:val="006D2D1A"/>
    <w:rsid w:val="006D3744"/>
    <w:rsid w:val="006D3A49"/>
    <w:rsid w:val="006D3F2F"/>
    <w:rsid w:val="006D47F0"/>
    <w:rsid w:val="006D788E"/>
    <w:rsid w:val="006E04B5"/>
    <w:rsid w:val="006E072F"/>
    <w:rsid w:val="006E1689"/>
    <w:rsid w:val="006E2EC9"/>
    <w:rsid w:val="006E588A"/>
    <w:rsid w:val="006E61D4"/>
    <w:rsid w:val="006E676F"/>
    <w:rsid w:val="006F0BE6"/>
    <w:rsid w:val="006F131E"/>
    <w:rsid w:val="006F35C3"/>
    <w:rsid w:val="006F3AB7"/>
    <w:rsid w:val="006F4D23"/>
    <w:rsid w:val="006F5650"/>
    <w:rsid w:val="006F5C5D"/>
    <w:rsid w:val="00700BF2"/>
    <w:rsid w:val="00701142"/>
    <w:rsid w:val="0070419F"/>
    <w:rsid w:val="00704B4C"/>
    <w:rsid w:val="00704E72"/>
    <w:rsid w:val="007101D1"/>
    <w:rsid w:val="007108AB"/>
    <w:rsid w:val="00710E93"/>
    <w:rsid w:val="00711B88"/>
    <w:rsid w:val="00712DF5"/>
    <w:rsid w:val="007132B5"/>
    <w:rsid w:val="00713B38"/>
    <w:rsid w:val="00715429"/>
    <w:rsid w:val="0071699B"/>
    <w:rsid w:val="00717C5C"/>
    <w:rsid w:val="00720E1E"/>
    <w:rsid w:val="00721301"/>
    <w:rsid w:val="007238EA"/>
    <w:rsid w:val="00724BE0"/>
    <w:rsid w:val="00726E2B"/>
    <w:rsid w:val="007305AF"/>
    <w:rsid w:val="00730CED"/>
    <w:rsid w:val="00731EB2"/>
    <w:rsid w:val="00733025"/>
    <w:rsid w:val="0073329F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76E"/>
    <w:rsid w:val="00741690"/>
    <w:rsid w:val="00744FB0"/>
    <w:rsid w:val="00746B41"/>
    <w:rsid w:val="0074766E"/>
    <w:rsid w:val="00750B49"/>
    <w:rsid w:val="00750F01"/>
    <w:rsid w:val="00750F6E"/>
    <w:rsid w:val="00755504"/>
    <w:rsid w:val="00757130"/>
    <w:rsid w:val="007572F0"/>
    <w:rsid w:val="00760BFF"/>
    <w:rsid w:val="00762713"/>
    <w:rsid w:val="007636AD"/>
    <w:rsid w:val="0076433D"/>
    <w:rsid w:val="00764C8D"/>
    <w:rsid w:val="00766433"/>
    <w:rsid w:val="0076649E"/>
    <w:rsid w:val="00767FFC"/>
    <w:rsid w:val="00770096"/>
    <w:rsid w:val="00770926"/>
    <w:rsid w:val="00770C3D"/>
    <w:rsid w:val="0077337D"/>
    <w:rsid w:val="007750B3"/>
    <w:rsid w:val="00776837"/>
    <w:rsid w:val="00776C40"/>
    <w:rsid w:val="00776D70"/>
    <w:rsid w:val="00780555"/>
    <w:rsid w:val="00780EEC"/>
    <w:rsid w:val="00781766"/>
    <w:rsid w:val="00781EA5"/>
    <w:rsid w:val="00782328"/>
    <w:rsid w:val="00784209"/>
    <w:rsid w:val="00784A87"/>
    <w:rsid w:val="00784BEB"/>
    <w:rsid w:val="007862A8"/>
    <w:rsid w:val="007864D6"/>
    <w:rsid w:val="007902C8"/>
    <w:rsid w:val="0079145F"/>
    <w:rsid w:val="00793105"/>
    <w:rsid w:val="00793A0E"/>
    <w:rsid w:val="00794102"/>
    <w:rsid w:val="007954A9"/>
    <w:rsid w:val="00795881"/>
    <w:rsid w:val="00796331"/>
    <w:rsid w:val="007970BF"/>
    <w:rsid w:val="007A3F85"/>
    <w:rsid w:val="007A49B7"/>
    <w:rsid w:val="007A4EB6"/>
    <w:rsid w:val="007A6DAF"/>
    <w:rsid w:val="007A70B4"/>
    <w:rsid w:val="007B060D"/>
    <w:rsid w:val="007B1385"/>
    <w:rsid w:val="007B54CE"/>
    <w:rsid w:val="007B5708"/>
    <w:rsid w:val="007B60E1"/>
    <w:rsid w:val="007C1815"/>
    <w:rsid w:val="007C1833"/>
    <w:rsid w:val="007C1D71"/>
    <w:rsid w:val="007C227E"/>
    <w:rsid w:val="007C2E42"/>
    <w:rsid w:val="007C45DD"/>
    <w:rsid w:val="007C4FBD"/>
    <w:rsid w:val="007C54EA"/>
    <w:rsid w:val="007C774C"/>
    <w:rsid w:val="007D0B20"/>
    <w:rsid w:val="007D2D6E"/>
    <w:rsid w:val="007D4D56"/>
    <w:rsid w:val="007D54B4"/>
    <w:rsid w:val="007D59C1"/>
    <w:rsid w:val="007D5B7C"/>
    <w:rsid w:val="007D7A7B"/>
    <w:rsid w:val="007E147A"/>
    <w:rsid w:val="007E1E2A"/>
    <w:rsid w:val="007E4BDD"/>
    <w:rsid w:val="007E4D59"/>
    <w:rsid w:val="007E4E33"/>
    <w:rsid w:val="007E4FB0"/>
    <w:rsid w:val="007E560A"/>
    <w:rsid w:val="007E5CCE"/>
    <w:rsid w:val="007E62C9"/>
    <w:rsid w:val="007E70F6"/>
    <w:rsid w:val="007E7BCF"/>
    <w:rsid w:val="007F01C2"/>
    <w:rsid w:val="007F0C81"/>
    <w:rsid w:val="007F12A2"/>
    <w:rsid w:val="007F1C76"/>
    <w:rsid w:val="007F234F"/>
    <w:rsid w:val="007F5371"/>
    <w:rsid w:val="007F6603"/>
    <w:rsid w:val="0080019B"/>
    <w:rsid w:val="00801C0F"/>
    <w:rsid w:val="00803D7C"/>
    <w:rsid w:val="00804201"/>
    <w:rsid w:val="00804BF4"/>
    <w:rsid w:val="008057BC"/>
    <w:rsid w:val="00805FD7"/>
    <w:rsid w:val="00806A67"/>
    <w:rsid w:val="0080797A"/>
    <w:rsid w:val="00807D57"/>
    <w:rsid w:val="00810618"/>
    <w:rsid w:val="008115C1"/>
    <w:rsid w:val="008149D2"/>
    <w:rsid w:val="00814F42"/>
    <w:rsid w:val="00815480"/>
    <w:rsid w:val="008155F0"/>
    <w:rsid w:val="008170F5"/>
    <w:rsid w:val="0081764F"/>
    <w:rsid w:val="00817973"/>
    <w:rsid w:val="00817CA7"/>
    <w:rsid w:val="00821F61"/>
    <w:rsid w:val="00822031"/>
    <w:rsid w:val="0082205D"/>
    <w:rsid w:val="008230C4"/>
    <w:rsid w:val="00823896"/>
    <w:rsid w:val="00823BA8"/>
    <w:rsid w:val="00826CE2"/>
    <w:rsid w:val="00827F17"/>
    <w:rsid w:val="00830720"/>
    <w:rsid w:val="00830ADE"/>
    <w:rsid w:val="00830DCC"/>
    <w:rsid w:val="00831443"/>
    <w:rsid w:val="00831DD2"/>
    <w:rsid w:val="008321DA"/>
    <w:rsid w:val="0083319E"/>
    <w:rsid w:val="008341AB"/>
    <w:rsid w:val="00836574"/>
    <w:rsid w:val="0083780A"/>
    <w:rsid w:val="00840250"/>
    <w:rsid w:val="00840BE4"/>
    <w:rsid w:val="00841A6C"/>
    <w:rsid w:val="0084265B"/>
    <w:rsid w:val="008438CB"/>
    <w:rsid w:val="00845180"/>
    <w:rsid w:val="008475D9"/>
    <w:rsid w:val="00851CE0"/>
    <w:rsid w:val="00851D68"/>
    <w:rsid w:val="00851F17"/>
    <w:rsid w:val="00852276"/>
    <w:rsid w:val="00853201"/>
    <w:rsid w:val="00854907"/>
    <w:rsid w:val="00854C0A"/>
    <w:rsid w:val="00856F0E"/>
    <w:rsid w:val="008607B9"/>
    <w:rsid w:val="00860FFC"/>
    <w:rsid w:val="00862344"/>
    <w:rsid w:val="008626A7"/>
    <w:rsid w:val="00862E12"/>
    <w:rsid w:val="00863F6D"/>
    <w:rsid w:val="008659B5"/>
    <w:rsid w:val="00867E2A"/>
    <w:rsid w:val="008709A3"/>
    <w:rsid w:val="00870C8F"/>
    <w:rsid w:val="00871AA4"/>
    <w:rsid w:val="00872496"/>
    <w:rsid w:val="00872754"/>
    <w:rsid w:val="00873EDC"/>
    <w:rsid w:val="0087499E"/>
    <w:rsid w:val="00874C36"/>
    <w:rsid w:val="008758A5"/>
    <w:rsid w:val="008767A6"/>
    <w:rsid w:val="008809F9"/>
    <w:rsid w:val="00880B4D"/>
    <w:rsid w:val="00883CE3"/>
    <w:rsid w:val="008840DD"/>
    <w:rsid w:val="008841DD"/>
    <w:rsid w:val="0088508B"/>
    <w:rsid w:val="008855C1"/>
    <w:rsid w:val="00890E8A"/>
    <w:rsid w:val="0089282D"/>
    <w:rsid w:val="00894F1F"/>
    <w:rsid w:val="00894F35"/>
    <w:rsid w:val="00895C8D"/>
    <w:rsid w:val="00895D70"/>
    <w:rsid w:val="008A00ED"/>
    <w:rsid w:val="008A365E"/>
    <w:rsid w:val="008A4AF7"/>
    <w:rsid w:val="008A68CC"/>
    <w:rsid w:val="008A6E2C"/>
    <w:rsid w:val="008A729B"/>
    <w:rsid w:val="008A770A"/>
    <w:rsid w:val="008B16B3"/>
    <w:rsid w:val="008B18F7"/>
    <w:rsid w:val="008B2BC9"/>
    <w:rsid w:val="008B351E"/>
    <w:rsid w:val="008B65D8"/>
    <w:rsid w:val="008B6878"/>
    <w:rsid w:val="008B692A"/>
    <w:rsid w:val="008B6DBC"/>
    <w:rsid w:val="008C1F4F"/>
    <w:rsid w:val="008C2E1E"/>
    <w:rsid w:val="008C2F02"/>
    <w:rsid w:val="008C3C6E"/>
    <w:rsid w:val="008C3DF5"/>
    <w:rsid w:val="008C5660"/>
    <w:rsid w:val="008C5AAD"/>
    <w:rsid w:val="008C7615"/>
    <w:rsid w:val="008C776D"/>
    <w:rsid w:val="008C7B44"/>
    <w:rsid w:val="008C7DFB"/>
    <w:rsid w:val="008D0F60"/>
    <w:rsid w:val="008D31D1"/>
    <w:rsid w:val="008D3227"/>
    <w:rsid w:val="008D5B80"/>
    <w:rsid w:val="008D7302"/>
    <w:rsid w:val="008D7AB4"/>
    <w:rsid w:val="008D7D5B"/>
    <w:rsid w:val="008E0A4F"/>
    <w:rsid w:val="008E0EDA"/>
    <w:rsid w:val="008E20AC"/>
    <w:rsid w:val="008E220A"/>
    <w:rsid w:val="008E4B1A"/>
    <w:rsid w:val="008E628F"/>
    <w:rsid w:val="008E718A"/>
    <w:rsid w:val="008E7651"/>
    <w:rsid w:val="008F083B"/>
    <w:rsid w:val="008F321C"/>
    <w:rsid w:val="008F3400"/>
    <w:rsid w:val="008F4030"/>
    <w:rsid w:val="008F51FE"/>
    <w:rsid w:val="008F5BB6"/>
    <w:rsid w:val="008F6149"/>
    <w:rsid w:val="008F6D15"/>
    <w:rsid w:val="008F7DBD"/>
    <w:rsid w:val="00901E7E"/>
    <w:rsid w:val="00902192"/>
    <w:rsid w:val="00902822"/>
    <w:rsid w:val="00902D0B"/>
    <w:rsid w:val="00902EDD"/>
    <w:rsid w:val="0090361A"/>
    <w:rsid w:val="0090645C"/>
    <w:rsid w:val="0090703A"/>
    <w:rsid w:val="009076D6"/>
    <w:rsid w:val="009110E5"/>
    <w:rsid w:val="0091224B"/>
    <w:rsid w:val="009130B5"/>
    <w:rsid w:val="009135F5"/>
    <w:rsid w:val="009202E6"/>
    <w:rsid w:val="00920BB8"/>
    <w:rsid w:val="00921182"/>
    <w:rsid w:val="00922189"/>
    <w:rsid w:val="009246B8"/>
    <w:rsid w:val="00926002"/>
    <w:rsid w:val="00926EDB"/>
    <w:rsid w:val="009273D4"/>
    <w:rsid w:val="009277ED"/>
    <w:rsid w:val="00927FDE"/>
    <w:rsid w:val="009332AE"/>
    <w:rsid w:val="00933703"/>
    <w:rsid w:val="0093690E"/>
    <w:rsid w:val="00936ED0"/>
    <w:rsid w:val="00936FE6"/>
    <w:rsid w:val="00941651"/>
    <w:rsid w:val="00941F52"/>
    <w:rsid w:val="00942378"/>
    <w:rsid w:val="0094249C"/>
    <w:rsid w:val="00945B1E"/>
    <w:rsid w:val="0095066C"/>
    <w:rsid w:val="009509F7"/>
    <w:rsid w:val="00951771"/>
    <w:rsid w:val="00953FEF"/>
    <w:rsid w:val="00954F40"/>
    <w:rsid w:val="00955326"/>
    <w:rsid w:val="00955583"/>
    <w:rsid w:val="0096049B"/>
    <w:rsid w:val="009620AF"/>
    <w:rsid w:val="00963095"/>
    <w:rsid w:val="00966163"/>
    <w:rsid w:val="00971640"/>
    <w:rsid w:val="0097236F"/>
    <w:rsid w:val="0097427D"/>
    <w:rsid w:val="00975316"/>
    <w:rsid w:val="009776BB"/>
    <w:rsid w:val="00982EA5"/>
    <w:rsid w:val="00983CCA"/>
    <w:rsid w:val="0098411C"/>
    <w:rsid w:val="00984713"/>
    <w:rsid w:val="009851F3"/>
    <w:rsid w:val="00985680"/>
    <w:rsid w:val="00985E04"/>
    <w:rsid w:val="0098614A"/>
    <w:rsid w:val="00987BC5"/>
    <w:rsid w:val="00990D3C"/>
    <w:rsid w:val="00991C04"/>
    <w:rsid w:val="009933B8"/>
    <w:rsid w:val="00993C40"/>
    <w:rsid w:val="009962D8"/>
    <w:rsid w:val="00996782"/>
    <w:rsid w:val="009976D3"/>
    <w:rsid w:val="009A19CE"/>
    <w:rsid w:val="009A3124"/>
    <w:rsid w:val="009A509F"/>
    <w:rsid w:val="009A6968"/>
    <w:rsid w:val="009B12C6"/>
    <w:rsid w:val="009B1AC0"/>
    <w:rsid w:val="009B1B3A"/>
    <w:rsid w:val="009B21A4"/>
    <w:rsid w:val="009B2D10"/>
    <w:rsid w:val="009B3443"/>
    <w:rsid w:val="009B35B0"/>
    <w:rsid w:val="009B45AE"/>
    <w:rsid w:val="009B5790"/>
    <w:rsid w:val="009B5B95"/>
    <w:rsid w:val="009B733A"/>
    <w:rsid w:val="009B7984"/>
    <w:rsid w:val="009B7AC2"/>
    <w:rsid w:val="009B7B48"/>
    <w:rsid w:val="009C0A0B"/>
    <w:rsid w:val="009C17F2"/>
    <w:rsid w:val="009C2450"/>
    <w:rsid w:val="009C27FF"/>
    <w:rsid w:val="009C4AE6"/>
    <w:rsid w:val="009C5128"/>
    <w:rsid w:val="009C52DE"/>
    <w:rsid w:val="009C6A84"/>
    <w:rsid w:val="009C6FF8"/>
    <w:rsid w:val="009D009C"/>
    <w:rsid w:val="009D0239"/>
    <w:rsid w:val="009D103E"/>
    <w:rsid w:val="009D1F50"/>
    <w:rsid w:val="009D2B83"/>
    <w:rsid w:val="009D6C1F"/>
    <w:rsid w:val="009D7A82"/>
    <w:rsid w:val="009D7BE4"/>
    <w:rsid w:val="009E0C48"/>
    <w:rsid w:val="009E0CD1"/>
    <w:rsid w:val="009E0E15"/>
    <w:rsid w:val="009E0E25"/>
    <w:rsid w:val="009E162A"/>
    <w:rsid w:val="009E1DA4"/>
    <w:rsid w:val="009E2053"/>
    <w:rsid w:val="009E3511"/>
    <w:rsid w:val="009E4134"/>
    <w:rsid w:val="009E5A86"/>
    <w:rsid w:val="009E6139"/>
    <w:rsid w:val="009E646F"/>
    <w:rsid w:val="009F0662"/>
    <w:rsid w:val="009F0B63"/>
    <w:rsid w:val="009F2021"/>
    <w:rsid w:val="009F29E6"/>
    <w:rsid w:val="009F2C1E"/>
    <w:rsid w:val="009F36E9"/>
    <w:rsid w:val="009F466F"/>
    <w:rsid w:val="009F5AAF"/>
    <w:rsid w:val="009F7293"/>
    <w:rsid w:val="009F777F"/>
    <w:rsid w:val="00A011DB"/>
    <w:rsid w:val="00A01EDC"/>
    <w:rsid w:val="00A0353A"/>
    <w:rsid w:val="00A050D5"/>
    <w:rsid w:val="00A0631D"/>
    <w:rsid w:val="00A06569"/>
    <w:rsid w:val="00A0739A"/>
    <w:rsid w:val="00A07E15"/>
    <w:rsid w:val="00A10C71"/>
    <w:rsid w:val="00A11E86"/>
    <w:rsid w:val="00A120EF"/>
    <w:rsid w:val="00A12A12"/>
    <w:rsid w:val="00A13B57"/>
    <w:rsid w:val="00A145CA"/>
    <w:rsid w:val="00A15B02"/>
    <w:rsid w:val="00A15CE6"/>
    <w:rsid w:val="00A2106E"/>
    <w:rsid w:val="00A211F5"/>
    <w:rsid w:val="00A22557"/>
    <w:rsid w:val="00A23D0A"/>
    <w:rsid w:val="00A24127"/>
    <w:rsid w:val="00A24FA8"/>
    <w:rsid w:val="00A25850"/>
    <w:rsid w:val="00A2643E"/>
    <w:rsid w:val="00A265ED"/>
    <w:rsid w:val="00A26696"/>
    <w:rsid w:val="00A26F9F"/>
    <w:rsid w:val="00A305CD"/>
    <w:rsid w:val="00A316C8"/>
    <w:rsid w:val="00A31824"/>
    <w:rsid w:val="00A336B8"/>
    <w:rsid w:val="00A33DF0"/>
    <w:rsid w:val="00A34AE3"/>
    <w:rsid w:val="00A354B5"/>
    <w:rsid w:val="00A35D93"/>
    <w:rsid w:val="00A36C6D"/>
    <w:rsid w:val="00A37408"/>
    <w:rsid w:val="00A37E72"/>
    <w:rsid w:val="00A404A7"/>
    <w:rsid w:val="00A41357"/>
    <w:rsid w:val="00A41994"/>
    <w:rsid w:val="00A42980"/>
    <w:rsid w:val="00A44760"/>
    <w:rsid w:val="00A44929"/>
    <w:rsid w:val="00A44A52"/>
    <w:rsid w:val="00A463C9"/>
    <w:rsid w:val="00A46B1C"/>
    <w:rsid w:val="00A46CB8"/>
    <w:rsid w:val="00A47B9B"/>
    <w:rsid w:val="00A50B0D"/>
    <w:rsid w:val="00A50F95"/>
    <w:rsid w:val="00A55424"/>
    <w:rsid w:val="00A55558"/>
    <w:rsid w:val="00A5579A"/>
    <w:rsid w:val="00A5661C"/>
    <w:rsid w:val="00A572A2"/>
    <w:rsid w:val="00A5780B"/>
    <w:rsid w:val="00A627FF"/>
    <w:rsid w:val="00A6427E"/>
    <w:rsid w:val="00A65385"/>
    <w:rsid w:val="00A65AA6"/>
    <w:rsid w:val="00A66844"/>
    <w:rsid w:val="00A67413"/>
    <w:rsid w:val="00A70494"/>
    <w:rsid w:val="00A72977"/>
    <w:rsid w:val="00A74D24"/>
    <w:rsid w:val="00A74D96"/>
    <w:rsid w:val="00A74DEB"/>
    <w:rsid w:val="00A750D7"/>
    <w:rsid w:val="00A7560A"/>
    <w:rsid w:val="00A7611C"/>
    <w:rsid w:val="00A763E0"/>
    <w:rsid w:val="00A76954"/>
    <w:rsid w:val="00A803AE"/>
    <w:rsid w:val="00A80C75"/>
    <w:rsid w:val="00A84668"/>
    <w:rsid w:val="00A85594"/>
    <w:rsid w:val="00A85CCC"/>
    <w:rsid w:val="00A86598"/>
    <w:rsid w:val="00A86AE0"/>
    <w:rsid w:val="00A8774C"/>
    <w:rsid w:val="00A90EE0"/>
    <w:rsid w:val="00A928B1"/>
    <w:rsid w:val="00A93AF5"/>
    <w:rsid w:val="00A93C31"/>
    <w:rsid w:val="00A94661"/>
    <w:rsid w:val="00A950B5"/>
    <w:rsid w:val="00A955ED"/>
    <w:rsid w:val="00A9694A"/>
    <w:rsid w:val="00A971D4"/>
    <w:rsid w:val="00AA1107"/>
    <w:rsid w:val="00AA1E96"/>
    <w:rsid w:val="00AA3512"/>
    <w:rsid w:val="00AA3A55"/>
    <w:rsid w:val="00AA3AD0"/>
    <w:rsid w:val="00AA41C0"/>
    <w:rsid w:val="00AA47FD"/>
    <w:rsid w:val="00AA764C"/>
    <w:rsid w:val="00AA7A53"/>
    <w:rsid w:val="00AA7F0A"/>
    <w:rsid w:val="00AB03C8"/>
    <w:rsid w:val="00AB05DD"/>
    <w:rsid w:val="00AB063C"/>
    <w:rsid w:val="00AB3495"/>
    <w:rsid w:val="00AB55FE"/>
    <w:rsid w:val="00AB61B4"/>
    <w:rsid w:val="00AB7D12"/>
    <w:rsid w:val="00AC1ADC"/>
    <w:rsid w:val="00AC30CB"/>
    <w:rsid w:val="00AC465F"/>
    <w:rsid w:val="00AC4A0F"/>
    <w:rsid w:val="00AC5113"/>
    <w:rsid w:val="00AC5EAF"/>
    <w:rsid w:val="00AC611D"/>
    <w:rsid w:val="00AD0689"/>
    <w:rsid w:val="00AD102A"/>
    <w:rsid w:val="00AD145B"/>
    <w:rsid w:val="00AD1E57"/>
    <w:rsid w:val="00AD1FB0"/>
    <w:rsid w:val="00AD6DA2"/>
    <w:rsid w:val="00AD712C"/>
    <w:rsid w:val="00AD7AEF"/>
    <w:rsid w:val="00AE164C"/>
    <w:rsid w:val="00AE1840"/>
    <w:rsid w:val="00AE2020"/>
    <w:rsid w:val="00AE297F"/>
    <w:rsid w:val="00AE3055"/>
    <w:rsid w:val="00AE3323"/>
    <w:rsid w:val="00AE6B46"/>
    <w:rsid w:val="00AE70B2"/>
    <w:rsid w:val="00AF0347"/>
    <w:rsid w:val="00AF1416"/>
    <w:rsid w:val="00AF371C"/>
    <w:rsid w:val="00AF3819"/>
    <w:rsid w:val="00AF577F"/>
    <w:rsid w:val="00AF592D"/>
    <w:rsid w:val="00B011E0"/>
    <w:rsid w:val="00B01934"/>
    <w:rsid w:val="00B02316"/>
    <w:rsid w:val="00B02733"/>
    <w:rsid w:val="00B02D99"/>
    <w:rsid w:val="00B03D74"/>
    <w:rsid w:val="00B04333"/>
    <w:rsid w:val="00B05034"/>
    <w:rsid w:val="00B05687"/>
    <w:rsid w:val="00B06879"/>
    <w:rsid w:val="00B100DA"/>
    <w:rsid w:val="00B10189"/>
    <w:rsid w:val="00B10FC7"/>
    <w:rsid w:val="00B13AD2"/>
    <w:rsid w:val="00B15214"/>
    <w:rsid w:val="00B16679"/>
    <w:rsid w:val="00B219E8"/>
    <w:rsid w:val="00B21C23"/>
    <w:rsid w:val="00B22478"/>
    <w:rsid w:val="00B23624"/>
    <w:rsid w:val="00B2417D"/>
    <w:rsid w:val="00B25F61"/>
    <w:rsid w:val="00B265FD"/>
    <w:rsid w:val="00B266E7"/>
    <w:rsid w:val="00B30320"/>
    <w:rsid w:val="00B31BE4"/>
    <w:rsid w:val="00B329D0"/>
    <w:rsid w:val="00B32FFB"/>
    <w:rsid w:val="00B336C2"/>
    <w:rsid w:val="00B33DBD"/>
    <w:rsid w:val="00B348A5"/>
    <w:rsid w:val="00B36208"/>
    <w:rsid w:val="00B3660B"/>
    <w:rsid w:val="00B37D8D"/>
    <w:rsid w:val="00B37DC7"/>
    <w:rsid w:val="00B40416"/>
    <w:rsid w:val="00B412DF"/>
    <w:rsid w:val="00B415B0"/>
    <w:rsid w:val="00B42A3A"/>
    <w:rsid w:val="00B43091"/>
    <w:rsid w:val="00B43463"/>
    <w:rsid w:val="00B44404"/>
    <w:rsid w:val="00B446D9"/>
    <w:rsid w:val="00B45FC0"/>
    <w:rsid w:val="00B46826"/>
    <w:rsid w:val="00B46ADE"/>
    <w:rsid w:val="00B47210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6542"/>
    <w:rsid w:val="00B57271"/>
    <w:rsid w:val="00B63990"/>
    <w:rsid w:val="00B63EF2"/>
    <w:rsid w:val="00B63FD7"/>
    <w:rsid w:val="00B640C3"/>
    <w:rsid w:val="00B640C6"/>
    <w:rsid w:val="00B65B35"/>
    <w:rsid w:val="00B6627E"/>
    <w:rsid w:val="00B66ACA"/>
    <w:rsid w:val="00B66BF4"/>
    <w:rsid w:val="00B67BDE"/>
    <w:rsid w:val="00B70939"/>
    <w:rsid w:val="00B70AC5"/>
    <w:rsid w:val="00B71354"/>
    <w:rsid w:val="00B72B02"/>
    <w:rsid w:val="00B73F98"/>
    <w:rsid w:val="00B74F06"/>
    <w:rsid w:val="00B753B4"/>
    <w:rsid w:val="00B75CAF"/>
    <w:rsid w:val="00B75DF4"/>
    <w:rsid w:val="00B75E9D"/>
    <w:rsid w:val="00B779BD"/>
    <w:rsid w:val="00B806F7"/>
    <w:rsid w:val="00B837BE"/>
    <w:rsid w:val="00B83830"/>
    <w:rsid w:val="00B84B47"/>
    <w:rsid w:val="00B84EC3"/>
    <w:rsid w:val="00B85A40"/>
    <w:rsid w:val="00B9002A"/>
    <w:rsid w:val="00B90139"/>
    <w:rsid w:val="00B906AA"/>
    <w:rsid w:val="00B9230B"/>
    <w:rsid w:val="00B949B9"/>
    <w:rsid w:val="00B94BAA"/>
    <w:rsid w:val="00B95727"/>
    <w:rsid w:val="00B95D45"/>
    <w:rsid w:val="00B95E58"/>
    <w:rsid w:val="00B96C3B"/>
    <w:rsid w:val="00B970E5"/>
    <w:rsid w:val="00B97EF5"/>
    <w:rsid w:val="00BA6473"/>
    <w:rsid w:val="00BB012A"/>
    <w:rsid w:val="00BB0492"/>
    <w:rsid w:val="00BB0C80"/>
    <w:rsid w:val="00BB2C84"/>
    <w:rsid w:val="00BB3C2C"/>
    <w:rsid w:val="00BB3ECE"/>
    <w:rsid w:val="00BB5BA9"/>
    <w:rsid w:val="00BB5D7A"/>
    <w:rsid w:val="00BB7B4C"/>
    <w:rsid w:val="00BC16EA"/>
    <w:rsid w:val="00BC2130"/>
    <w:rsid w:val="00BC295D"/>
    <w:rsid w:val="00BC2B2E"/>
    <w:rsid w:val="00BC331E"/>
    <w:rsid w:val="00BC3FE5"/>
    <w:rsid w:val="00BC4546"/>
    <w:rsid w:val="00BC4A5A"/>
    <w:rsid w:val="00BC5488"/>
    <w:rsid w:val="00BC6E73"/>
    <w:rsid w:val="00BC7712"/>
    <w:rsid w:val="00BD0430"/>
    <w:rsid w:val="00BD0EE8"/>
    <w:rsid w:val="00BD229C"/>
    <w:rsid w:val="00BD31D7"/>
    <w:rsid w:val="00BD3EB4"/>
    <w:rsid w:val="00BD4D42"/>
    <w:rsid w:val="00BD525B"/>
    <w:rsid w:val="00BD6771"/>
    <w:rsid w:val="00BD7064"/>
    <w:rsid w:val="00BD773B"/>
    <w:rsid w:val="00BE12A7"/>
    <w:rsid w:val="00BE2160"/>
    <w:rsid w:val="00BE250A"/>
    <w:rsid w:val="00BE33D0"/>
    <w:rsid w:val="00BE4EC5"/>
    <w:rsid w:val="00BE5C03"/>
    <w:rsid w:val="00BE6199"/>
    <w:rsid w:val="00BE68DA"/>
    <w:rsid w:val="00BE6E20"/>
    <w:rsid w:val="00BF0F69"/>
    <w:rsid w:val="00BF17F0"/>
    <w:rsid w:val="00BF415E"/>
    <w:rsid w:val="00BF42F1"/>
    <w:rsid w:val="00BF55F9"/>
    <w:rsid w:val="00BF5AF3"/>
    <w:rsid w:val="00BF66B8"/>
    <w:rsid w:val="00BF6F5D"/>
    <w:rsid w:val="00BF7965"/>
    <w:rsid w:val="00C01008"/>
    <w:rsid w:val="00C03283"/>
    <w:rsid w:val="00C04293"/>
    <w:rsid w:val="00C0431A"/>
    <w:rsid w:val="00C0503F"/>
    <w:rsid w:val="00C05CF4"/>
    <w:rsid w:val="00C0648D"/>
    <w:rsid w:val="00C100CD"/>
    <w:rsid w:val="00C10344"/>
    <w:rsid w:val="00C105A9"/>
    <w:rsid w:val="00C10B0C"/>
    <w:rsid w:val="00C10B54"/>
    <w:rsid w:val="00C1151E"/>
    <w:rsid w:val="00C1188C"/>
    <w:rsid w:val="00C11C81"/>
    <w:rsid w:val="00C11D6E"/>
    <w:rsid w:val="00C121BB"/>
    <w:rsid w:val="00C134D9"/>
    <w:rsid w:val="00C14182"/>
    <w:rsid w:val="00C14314"/>
    <w:rsid w:val="00C165BA"/>
    <w:rsid w:val="00C17517"/>
    <w:rsid w:val="00C220A5"/>
    <w:rsid w:val="00C22122"/>
    <w:rsid w:val="00C22B60"/>
    <w:rsid w:val="00C22CE9"/>
    <w:rsid w:val="00C2557E"/>
    <w:rsid w:val="00C2657E"/>
    <w:rsid w:val="00C268B6"/>
    <w:rsid w:val="00C26D5E"/>
    <w:rsid w:val="00C274E5"/>
    <w:rsid w:val="00C30139"/>
    <w:rsid w:val="00C30D75"/>
    <w:rsid w:val="00C32108"/>
    <w:rsid w:val="00C336D3"/>
    <w:rsid w:val="00C34476"/>
    <w:rsid w:val="00C348A4"/>
    <w:rsid w:val="00C3567A"/>
    <w:rsid w:val="00C35E7A"/>
    <w:rsid w:val="00C3731D"/>
    <w:rsid w:val="00C37450"/>
    <w:rsid w:val="00C40462"/>
    <w:rsid w:val="00C40604"/>
    <w:rsid w:val="00C41EFF"/>
    <w:rsid w:val="00C425AA"/>
    <w:rsid w:val="00C435D4"/>
    <w:rsid w:val="00C44EFF"/>
    <w:rsid w:val="00C47202"/>
    <w:rsid w:val="00C474E7"/>
    <w:rsid w:val="00C47CE8"/>
    <w:rsid w:val="00C5224F"/>
    <w:rsid w:val="00C526F9"/>
    <w:rsid w:val="00C5556C"/>
    <w:rsid w:val="00C55B96"/>
    <w:rsid w:val="00C57BB5"/>
    <w:rsid w:val="00C60A58"/>
    <w:rsid w:val="00C61E51"/>
    <w:rsid w:val="00C63551"/>
    <w:rsid w:val="00C64B60"/>
    <w:rsid w:val="00C6543D"/>
    <w:rsid w:val="00C65798"/>
    <w:rsid w:val="00C7099E"/>
    <w:rsid w:val="00C72AAA"/>
    <w:rsid w:val="00C768FF"/>
    <w:rsid w:val="00C77303"/>
    <w:rsid w:val="00C77E89"/>
    <w:rsid w:val="00C814E8"/>
    <w:rsid w:val="00C82BBB"/>
    <w:rsid w:val="00C82FE1"/>
    <w:rsid w:val="00C8464B"/>
    <w:rsid w:val="00C85F53"/>
    <w:rsid w:val="00C866F3"/>
    <w:rsid w:val="00C86968"/>
    <w:rsid w:val="00C87092"/>
    <w:rsid w:val="00C9096B"/>
    <w:rsid w:val="00C91C04"/>
    <w:rsid w:val="00C9231A"/>
    <w:rsid w:val="00C924B2"/>
    <w:rsid w:val="00C945E3"/>
    <w:rsid w:val="00C966A3"/>
    <w:rsid w:val="00C96D45"/>
    <w:rsid w:val="00CA13D5"/>
    <w:rsid w:val="00CA192B"/>
    <w:rsid w:val="00CA3A6B"/>
    <w:rsid w:val="00CA42A2"/>
    <w:rsid w:val="00CA49BB"/>
    <w:rsid w:val="00CA4E80"/>
    <w:rsid w:val="00CA6B5D"/>
    <w:rsid w:val="00CB0B3D"/>
    <w:rsid w:val="00CB1069"/>
    <w:rsid w:val="00CB366B"/>
    <w:rsid w:val="00CB54A9"/>
    <w:rsid w:val="00CB5A57"/>
    <w:rsid w:val="00CB738E"/>
    <w:rsid w:val="00CC1AFB"/>
    <w:rsid w:val="00CC2CF6"/>
    <w:rsid w:val="00CC2F38"/>
    <w:rsid w:val="00CC43FC"/>
    <w:rsid w:val="00CC6B7C"/>
    <w:rsid w:val="00CC6CBC"/>
    <w:rsid w:val="00CC7D22"/>
    <w:rsid w:val="00CD0342"/>
    <w:rsid w:val="00CD09DA"/>
    <w:rsid w:val="00CD15EC"/>
    <w:rsid w:val="00CD237F"/>
    <w:rsid w:val="00CD3DDA"/>
    <w:rsid w:val="00CD3E1F"/>
    <w:rsid w:val="00CD3E58"/>
    <w:rsid w:val="00CD45FA"/>
    <w:rsid w:val="00CD60F7"/>
    <w:rsid w:val="00CD63F5"/>
    <w:rsid w:val="00CD7FFC"/>
    <w:rsid w:val="00CE0364"/>
    <w:rsid w:val="00CE1D97"/>
    <w:rsid w:val="00CE1F0A"/>
    <w:rsid w:val="00CE2420"/>
    <w:rsid w:val="00CE3BBE"/>
    <w:rsid w:val="00CE41B2"/>
    <w:rsid w:val="00CE427A"/>
    <w:rsid w:val="00CE4A83"/>
    <w:rsid w:val="00CE4D56"/>
    <w:rsid w:val="00CE5756"/>
    <w:rsid w:val="00CE6CA2"/>
    <w:rsid w:val="00CE71F2"/>
    <w:rsid w:val="00CF0058"/>
    <w:rsid w:val="00CF00A3"/>
    <w:rsid w:val="00CF0345"/>
    <w:rsid w:val="00CF3645"/>
    <w:rsid w:val="00CF4FDC"/>
    <w:rsid w:val="00CF5015"/>
    <w:rsid w:val="00CF6D39"/>
    <w:rsid w:val="00D00B7C"/>
    <w:rsid w:val="00D01ED6"/>
    <w:rsid w:val="00D03208"/>
    <w:rsid w:val="00D03C1B"/>
    <w:rsid w:val="00D0512A"/>
    <w:rsid w:val="00D059A2"/>
    <w:rsid w:val="00D07F2E"/>
    <w:rsid w:val="00D11D57"/>
    <w:rsid w:val="00D11F46"/>
    <w:rsid w:val="00D1249E"/>
    <w:rsid w:val="00D137CA"/>
    <w:rsid w:val="00D1524C"/>
    <w:rsid w:val="00D1700A"/>
    <w:rsid w:val="00D17197"/>
    <w:rsid w:val="00D17F6F"/>
    <w:rsid w:val="00D212F7"/>
    <w:rsid w:val="00D21485"/>
    <w:rsid w:val="00D22D7C"/>
    <w:rsid w:val="00D23DF8"/>
    <w:rsid w:val="00D24363"/>
    <w:rsid w:val="00D2509A"/>
    <w:rsid w:val="00D2607E"/>
    <w:rsid w:val="00D26D41"/>
    <w:rsid w:val="00D3307C"/>
    <w:rsid w:val="00D33466"/>
    <w:rsid w:val="00D343A0"/>
    <w:rsid w:val="00D3490A"/>
    <w:rsid w:val="00D35917"/>
    <w:rsid w:val="00D36109"/>
    <w:rsid w:val="00D3737C"/>
    <w:rsid w:val="00D37548"/>
    <w:rsid w:val="00D407F7"/>
    <w:rsid w:val="00D41436"/>
    <w:rsid w:val="00D42A98"/>
    <w:rsid w:val="00D43868"/>
    <w:rsid w:val="00D439C3"/>
    <w:rsid w:val="00D44BF1"/>
    <w:rsid w:val="00D454C7"/>
    <w:rsid w:val="00D468A9"/>
    <w:rsid w:val="00D47724"/>
    <w:rsid w:val="00D504A8"/>
    <w:rsid w:val="00D50856"/>
    <w:rsid w:val="00D51452"/>
    <w:rsid w:val="00D51AB6"/>
    <w:rsid w:val="00D532B3"/>
    <w:rsid w:val="00D552AB"/>
    <w:rsid w:val="00D5542B"/>
    <w:rsid w:val="00D55EBF"/>
    <w:rsid w:val="00D5612B"/>
    <w:rsid w:val="00D56DD3"/>
    <w:rsid w:val="00D572A3"/>
    <w:rsid w:val="00D57E14"/>
    <w:rsid w:val="00D60566"/>
    <w:rsid w:val="00D6068D"/>
    <w:rsid w:val="00D6184C"/>
    <w:rsid w:val="00D63898"/>
    <w:rsid w:val="00D65602"/>
    <w:rsid w:val="00D65BD2"/>
    <w:rsid w:val="00D65D19"/>
    <w:rsid w:val="00D65E91"/>
    <w:rsid w:val="00D67DC7"/>
    <w:rsid w:val="00D73064"/>
    <w:rsid w:val="00D745A1"/>
    <w:rsid w:val="00D759D9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1587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ADE"/>
    <w:rsid w:val="00DA1DCC"/>
    <w:rsid w:val="00DA1E8E"/>
    <w:rsid w:val="00DA1F59"/>
    <w:rsid w:val="00DA20A1"/>
    <w:rsid w:val="00DA2957"/>
    <w:rsid w:val="00DA32EC"/>
    <w:rsid w:val="00DA6747"/>
    <w:rsid w:val="00DA7E15"/>
    <w:rsid w:val="00DB01D2"/>
    <w:rsid w:val="00DB0686"/>
    <w:rsid w:val="00DB09E0"/>
    <w:rsid w:val="00DB125E"/>
    <w:rsid w:val="00DB1BBB"/>
    <w:rsid w:val="00DB3A7D"/>
    <w:rsid w:val="00DB4AE0"/>
    <w:rsid w:val="00DB7381"/>
    <w:rsid w:val="00DB7D7D"/>
    <w:rsid w:val="00DB7DC2"/>
    <w:rsid w:val="00DC03F7"/>
    <w:rsid w:val="00DC10BA"/>
    <w:rsid w:val="00DC24BE"/>
    <w:rsid w:val="00DC5316"/>
    <w:rsid w:val="00DC54C6"/>
    <w:rsid w:val="00DC5956"/>
    <w:rsid w:val="00DC742F"/>
    <w:rsid w:val="00DC768B"/>
    <w:rsid w:val="00DC7A3B"/>
    <w:rsid w:val="00DD02AB"/>
    <w:rsid w:val="00DD105B"/>
    <w:rsid w:val="00DD1FA2"/>
    <w:rsid w:val="00DD2612"/>
    <w:rsid w:val="00DD2B0B"/>
    <w:rsid w:val="00DD3082"/>
    <w:rsid w:val="00DD3161"/>
    <w:rsid w:val="00DD4479"/>
    <w:rsid w:val="00DD54DC"/>
    <w:rsid w:val="00DD5CB2"/>
    <w:rsid w:val="00DD72CC"/>
    <w:rsid w:val="00DD7714"/>
    <w:rsid w:val="00DD7DAE"/>
    <w:rsid w:val="00DE01B8"/>
    <w:rsid w:val="00DE06AF"/>
    <w:rsid w:val="00DE5A36"/>
    <w:rsid w:val="00DE5FF1"/>
    <w:rsid w:val="00DF08FC"/>
    <w:rsid w:val="00DF09A7"/>
    <w:rsid w:val="00DF3A17"/>
    <w:rsid w:val="00DF4CE2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293B"/>
    <w:rsid w:val="00E039EA"/>
    <w:rsid w:val="00E03B27"/>
    <w:rsid w:val="00E03F10"/>
    <w:rsid w:val="00E04503"/>
    <w:rsid w:val="00E04581"/>
    <w:rsid w:val="00E04C1F"/>
    <w:rsid w:val="00E04CFF"/>
    <w:rsid w:val="00E06ED2"/>
    <w:rsid w:val="00E073C3"/>
    <w:rsid w:val="00E07447"/>
    <w:rsid w:val="00E128E2"/>
    <w:rsid w:val="00E12968"/>
    <w:rsid w:val="00E12D1C"/>
    <w:rsid w:val="00E13018"/>
    <w:rsid w:val="00E1344F"/>
    <w:rsid w:val="00E145C7"/>
    <w:rsid w:val="00E15A5D"/>
    <w:rsid w:val="00E17074"/>
    <w:rsid w:val="00E171F4"/>
    <w:rsid w:val="00E17304"/>
    <w:rsid w:val="00E2005C"/>
    <w:rsid w:val="00E2088D"/>
    <w:rsid w:val="00E228B4"/>
    <w:rsid w:val="00E22FC9"/>
    <w:rsid w:val="00E24427"/>
    <w:rsid w:val="00E25D56"/>
    <w:rsid w:val="00E27347"/>
    <w:rsid w:val="00E2764F"/>
    <w:rsid w:val="00E32ACF"/>
    <w:rsid w:val="00E33A47"/>
    <w:rsid w:val="00E37B22"/>
    <w:rsid w:val="00E403EF"/>
    <w:rsid w:val="00E4059F"/>
    <w:rsid w:val="00E419EB"/>
    <w:rsid w:val="00E46B84"/>
    <w:rsid w:val="00E46BFB"/>
    <w:rsid w:val="00E4738C"/>
    <w:rsid w:val="00E474DE"/>
    <w:rsid w:val="00E47C82"/>
    <w:rsid w:val="00E505F2"/>
    <w:rsid w:val="00E52956"/>
    <w:rsid w:val="00E52FDE"/>
    <w:rsid w:val="00E53B70"/>
    <w:rsid w:val="00E5404B"/>
    <w:rsid w:val="00E5443C"/>
    <w:rsid w:val="00E54D85"/>
    <w:rsid w:val="00E55386"/>
    <w:rsid w:val="00E55C85"/>
    <w:rsid w:val="00E55F20"/>
    <w:rsid w:val="00E576C3"/>
    <w:rsid w:val="00E603EB"/>
    <w:rsid w:val="00E611E9"/>
    <w:rsid w:val="00E64705"/>
    <w:rsid w:val="00E66221"/>
    <w:rsid w:val="00E66F82"/>
    <w:rsid w:val="00E67A4D"/>
    <w:rsid w:val="00E70AF1"/>
    <w:rsid w:val="00E70F49"/>
    <w:rsid w:val="00E720DC"/>
    <w:rsid w:val="00E7250C"/>
    <w:rsid w:val="00E73B9E"/>
    <w:rsid w:val="00E75728"/>
    <w:rsid w:val="00E75773"/>
    <w:rsid w:val="00E757DC"/>
    <w:rsid w:val="00E75CDA"/>
    <w:rsid w:val="00E76010"/>
    <w:rsid w:val="00E765B6"/>
    <w:rsid w:val="00E769E1"/>
    <w:rsid w:val="00E773AF"/>
    <w:rsid w:val="00E80175"/>
    <w:rsid w:val="00E814B6"/>
    <w:rsid w:val="00E83783"/>
    <w:rsid w:val="00E84B2F"/>
    <w:rsid w:val="00E854EA"/>
    <w:rsid w:val="00E90B8A"/>
    <w:rsid w:val="00E923AD"/>
    <w:rsid w:val="00E9263F"/>
    <w:rsid w:val="00E931FB"/>
    <w:rsid w:val="00E96A38"/>
    <w:rsid w:val="00E9702C"/>
    <w:rsid w:val="00EA0D96"/>
    <w:rsid w:val="00EA0EC0"/>
    <w:rsid w:val="00EA1567"/>
    <w:rsid w:val="00EA5C8E"/>
    <w:rsid w:val="00EB0A5D"/>
    <w:rsid w:val="00EB0ADD"/>
    <w:rsid w:val="00EB0B89"/>
    <w:rsid w:val="00EB30EB"/>
    <w:rsid w:val="00EB39D5"/>
    <w:rsid w:val="00EB5C68"/>
    <w:rsid w:val="00EB7322"/>
    <w:rsid w:val="00EB73DC"/>
    <w:rsid w:val="00EB77ED"/>
    <w:rsid w:val="00EC0263"/>
    <w:rsid w:val="00EC2120"/>
    <w:rsid w:val="00EC2650"/>
    <w:rsid w:val="00EC4EC4"/>
    <w:rsid w:val="00ED0422"/>
    <w:rsid w:val="00ED1AA6"/>
    <w:rsid w:val="00ED3CA6"/>
    <w:rsid w:val="00ED3DAF"/>
    <w:rsid w:val="00ED756C"/>
    <w:rsid w:val="00EE28A6"/>
    <w:rsid w:val="00EE30A1"/>
    <w:rsid w:val="00EE4098"/>
    <w:rsid w:val="00EE4A9B"/>
    <w:rsid w:val="00EE5E27"/>
    <w:rsid w:val="00EF0B57"/>
    <w:rsid w:val="00EF12E5"/>
    <w:rsid w:val="00EF1319"/>
    <w:rsid w:val="00EF2BDD"/>
    <w:rsid w:val="00EF565A"/>
    <w:rsid w:val="00EF5D13"/>
    <w:rsid w:val="00EF7444"/>
    <w:rsid w:val="00EF7480"/>
    <w:rsid w:val="00F001E5"/>
    <w:rsid w:val="00F01269"/>
    <w:rsid w:val="00F01646"/>
    <w:rsid w:val="00F02228"/>
    <w:rsid w:val="00F041E1"/>
    <w:rsid w:val="00F0556F"/>
    <w:rsid w:val="00F0778D"/>
    <w:rsid w:val="00F123FC"/>
    <w:rsid w:val="00F12D03"/>
    <w:rsid w:val="00F14662"/>
    <w:rsid w:val="00F15C5A"/>
    <w:rsid w:val="00F1646F"/>
    <w:rsid w:val="00F16B31"/>
    <w:rsid w:val="00F176C7"/>
    <w:rsid w:val="00F2030C"/>
    <w:rsid w:val="00F20F2D"/>
    <w:rsid w:val="00F21C43"/>
    <w:rsid w:val="00F22199"/>
    <w:rsid w:val="00F2629B"/>
    <w:rsid w:val="00F26E18"/>
    <w:rsid w:val="00F27D61"/>
    <w:rsid w:val="00F300DF"/>
    <w:rsid w:val="00F32B81"/>
    <w:rsid w:val="00F36602"/>
    <w:rsid w:val="00F41B71"/>
    <w:rsid w:val="00F447E1"/>
    <w:rsid w:val="00F46189"/>
    <w:rsid w:val="00F46FE4"/>
    <w:rsid w:val="00F5087E"/>
    <w:rsid w:val="00F51403"/>
    <w:rsid w:val="00F51563"/>
    <w:rsid w:val="00F521B0"/>
    <w:rsid w:val="00F52AAE"/>
    <w:rsid w:val="00F52D3E"/>
    <w:rsid w:val="00F54933"/>
    <w:rsid w:val="00F551F8"/>
    <w:rsid w:val="00F55254"/>
    <w:rsid w:val="00F55425"/>
    <w:rsid w:val="00F555D3"/>
    <w:rsid w:val="00F55859"/>
    <w:rsid w:val="00F56792"/>
    <w:rsid w:val="00F56CD9"/>
    <w:rsid w:val="00F61136"/>
    <w:rsid w:val="00F612C0"/>
    <w:rsid w:val="00F61C41"/>
    <w:rsid w:val="00F629EC"/>
    <w:rsid w:val="00F632FA"/>
    <w:rsid w:val="00F65D09"/>
    <w:rsid w:val="00F70A8B"/>
    <w:rsid w:val="00F723E6"/>
    <w:rsid w:val="00F73045"/>
    <w:rsid w:val="00F73653"/>
    <w:rsid w:val="00F73D17"/>
    <w:rsid w:val="00F73EA0"/>
    <w:rsid w:val="00F74B07"/>
    <w:rsid w:val="00F74EB1"/>
    <w:rsid w:val="00F74F1F"/>
    <w:rsid w:val="00F773D4"/>
    <w:rsid w:val="00F7744A"/>
    <w:rsid w:val="00F8112E"/>
    <w:rsid w:val="00F81848"/>
    <w:rsid w:val="00F824E0"/>
    <w:rsid w:val="00F82ACC"/>
    <w:rsid w:val="00F82B56"/>
    <w:rsid w:val="00F83062"/>
    <w:rsid w:val="00F833A6"/>
    <w:rsid w:val="00F8345E"/>
    <w:rsid w:val="00F84A16"/>
    <w:rsid w:val="00F84CD5"/>
    <w:rsid w:val="00F87B5B"/>
    <w:rsid w:val="00F87C83"/>
    <w:rsid w:val="00F90169"/>
    <w:rsid w:val="00F91141"/>
    <w:rsid w:val="00F92558"/>
    <w:rsid w:val="00F93B39"/>
    <w:rsid w:val="00F93F06"/>
    <w:rsid w:val="00F94195"/>
    <w:rsid w:val="00F949D8"/>
    <w:rsid w:val="00F95962"/>
    <w:rsid w:val="00F95F5A"/>
    <w:rsid w:val="00F9705F"/>
    <w:rsid w:val="00F971CB"/>
    <w:rsid w:val="00F97424"/>
    <w:rsid w:val="00F97A4B"/>
    <w:rsid w:val="00FA0187"/>
    <w:rsid w:val="00FA022E"/>
    <w:rsid w:val="00FA0671"/>
    <w:rsid w:val="00FA0F95"/>
    <w:rsid w:val="00FA1364"/>
    <w:rsid w:val="00FA1699"/>
    <w:rsid w:val="00FA3559"/>
    <w:rsid w:val="00FA42E8"/>
    <w:rsid w:val="00FA4CDD"/>
    <w:rsid w:val="00FA5588"/>
    <w:rsid w:val="00FA611B"/>
    <w:rsid w:val="00FA614D"/>
    <w:rsid w:val="00FA6465"/>
    <w:rsid w:val="00FA6CD7"/>
    <w:rsid w:val="00FB0051"/>
    <w:rsid w:val="00FB0807"/>
    <w:rsid w:val="00FB0CE0"/>
    <w:rsid w:val="00FB0E88"/>
    <w:rsid w:val="00FB16F8"/>
    <w:rsid w:val="00FB1A4C"/>
    <w:rsid w:val="00FB1CE8"/>
    <w:rsid w:val="00FB2AF4"/>
    <w:rsid w:val="00FB35D1"/>
    <w:rsid w:val="00FB4030"/>
    <w:rsid w:val="00FB56E8"/>
    <w:rsid w:val="00FB5C61"/>
    <w:rsid w:val="00FC0000"/>
    <w:rsid w:val="00FC036A"/>
    <w:rsid w:val="00FC288E"/>
    <w:rsid w:val="00FC2F42"/>
    <w:rsid w:val="00FC407B"/>
    <w:rsid w:val="00FC5D34"/>
    <w:rsid w:val="00FC60BD"/>
    <w:rsid w:val="00FC6AEA"/>
    <w:rsid w:val="00FC77B0"/>
    <w:rsid w:val="00FC7988"/>
    <w:rsid w:val="00FC7A6F"/>
    <w:rsid w:val="00FD1A03"/>
    <w:rsid w:val="00FD1B47"/>
    <w:rsid w:val="00FD1EDF"/>
    <w:rsid w:val="00FD2563"/>
    <w:rsid w:val="00FD2665"/>
    <w:rsid w:val="00FD4193"/>
    <w:rsid w:val="00FD4592"/>
    <w:rsid w:val="00FD53AD"/>
    <w:rsid w:val="00FD5E33"/>
    <w:rsid w:val="00FD679A"/>
    <w:rsid w:val="00FD7E94"/>
    <w:rsid w:val="00FE0404"/>
    <w:rsid w:val="00FE1F81"/>
    <w:rsid w:val="00FE25B4"/>
    <w:rsid w:val="00FE342A"/>
    <w:rsid w:val="00FE5689"/>
    <w:rsid w:val="00FE6A31"/>
    <w:rsid w:val="00FE6E1F"/>
    <w:rsid w:val="00FE7AD1"/>
    <w:rsid w:val="00FE7B3D"/>
    <w:rsid w:val="00FE7C88"/>
    <w:rsid w:val="00FF0763"/>
    <w:rsid w:val="00FF1F7F"/>
    <w:rsid w:val="00FF2A6E"/>
    <w:rsid w:val="00FF3F7F"/>
    <w:rsid w:val="00FF4062"/>
    <w:rsid w:val="00FF5489"/>
    <w:rsid w:val="00FF585D"/>
    <w:rsid w:val="00FF66AA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41FFD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uiPriority w:val="99"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qFormat/>
    <w:rsid w:val="001306FE"/>
    <w:pPr>
      <w:tabs>
        <w:tab w:val="right" w:leader="dot" w:pos="10195"/>
      </w:tabs>
    </w:pPr>
    <w:rPr>
      <w:rFonts w:ascii="Times New Roman" w:eastAsiaTheme="minorHAnsi" w:hAnsi="Times New Roman"/>
      <w:noProof/>
    </w:rPr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val="ru-RU" w:eastAsia="en-US" w:bidi="ar-SA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qFormat/>
    <w:rsid w:val="00043FC4"/>
    <w:pPr>
      <w:tabs>
        <w:tab w:val="right" w:leader="dot" w:pos="10206"/>
      </w:tabs>
      <w:ind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qFormat/>
    <w:rsid w:val="00043FC4"/>
    <w:pPr>
      <w:tabs>
        <w:tab w:val="right" w:leader="dot" w:pos="10195"/>
      </w:tabs>
      <w:spacing w:after="100"/>
    </w:pPr>
  </w:style>
  <w:style w:type="paragraph" w:styleId="4">
    <w:name w:val="toc 4"/>
    <w:basedOn w:val="a"/>
    <w:next w:val="a"/>
    <w:autoRedefine/>
    <w:uiPriority w:val="39"/>
    <w:unhideWhenUsed/>
    <w:rsid w:val="00DF7500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4241B8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4241B8"/>
    <w:rPr>
      <w:rFonts w:ascii="Georgia" w:hAnsi="Georgia" w:cs="Georgia"/>
      <w:i/>
      <w:iCs/>
      <w:sz w:val="20"/>
      <w:szCs w:val="20"/>
    </w:rPr>
  </w:style>
  <w:style w:type="character" w:customStyle="1" w:styleId="FontStyle113">
    <w:name w:val="Font Style113"/>
    <w:basedOn w:val="a0"/>
    <w:uiPriority w:val="99"/>
    <w:rsid w:val="004241B8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3">
    <w:name w:val="Style53"/>
    <w:basedOn w:val="a"/>
    <w:uiPriority w:val="99"/>
    <w:rsid w:val="004241B8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B753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753B4"/>
    <w:rPr>
      <w:rFonts w:ascii="Calibri" w:hAnsi="Calibri" w:cs="Calibri"/>
      <w:b/>
      <w:bCs/>
      <w:i/>
      <w:iCs/>
      <w:sz w:val="28"/>
      <w:szCs w:val="28"/>
    </w:rPr>
  </w:style>
  <w:style w:type="table" w:styleId="aff3">
    <w:name w:val="Table Grid"/>
    <w:basedOn w:val="a1"/>
    <w:rsid w:val="00AE3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uiPriority w:val="99"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qFormat/>
    <w:rsid w:val="001306FE"/>
    <w:pPr>
      <w:tabs>
        <w:tab w:val="right" w:leader="dot" w:pos="10195"/>
      </w:tabs>
    </w:pPr>
    <w:rPr>
      <w:rFonts w:ascii="Times New Roman" w:eastAsiaTheme="minorHAnsi" w:hAnsi="Times New Roman"/>
      <w:noProof/>
    </w:rPr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val="ru-RU" w:eastAsia="en-US" w:bidi="ar-SA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qFormat/>
    <w:rsid w:val="00043FC4"/>
    <w:pPr>
      <w:tabs>
        <w:tab w:val="right" w:leader="dot" w:pos="10206"/>
      </w:tabs>
      <w:ind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qFormat/>
    <w:rsid w:val="00043FC4"/>
    <w:pPr>
      <w:tabs>
        <w:tab w:val="right" w:leader="dot" w:pos="10195"/>
      </w:tabs>
      <w:spacing w:after="100"/>
    </w:pPr>
  </w:style>
  <w:style w:type="paragraph" w:styleId="4">
    <w:name w:val="toc 4"/>
    <w:basedOn w:val="a"/>
    <w:next w:val="a"/>
    <w:autoRedefine/>
    <w:uiPriority w:val="39"/>
    <w:unhideWhenUsed/>
    <w:rsid w:val="00DF7500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4241B8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4241B8"/>
    <w:rPr>
      <w:rFonts w:ascii="Georgia" w:hAnsi="Georgia" w:cs="Georgia"/>
      <w:i/>
      <w:iCs/>
      <w:sz w:val="20"/>
      <w:szCs w:val="20"/>
    </w:rPr>
  </w:style>
  <w:style w:type="character" w:customStyle="1" w:styleId="FontStyle113">
    <w:name w:val="Font Style113"/>
    <w:basedOn w:val="a0"/>
    <w:uiPriority w:val="99"/>
    <w:rsid w:val="004241B8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3">
    <w:name w:val="Style53"/>
    <w:basedOn w:val="a"/>
    <w:uiPriority w:val="99"/>
    <w:rsid w:val="004241B8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B753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753B4"/>
    <w:rPr>
      <w:rFonts w:ascii="Calibri" w:hAnsi="Calibri" w:cs="Calibri"/>
      <w:b/>
      <w:bCs/>
      <w:i/>
      <w:iCs/>
      <w:sz w:val="28"/>
      <w:szCs w:val="28"/>
    </w:rPr>
  </w:style>
  <w:style w:type="table" w:styleId="aff3">
    <w:name w:val="Table Grid"/>
    <w:basedOn w:val="a1"/>
    <w:rsid w:val="00AE3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0000-08-636\AppData\Local\Temp\notesC7A056\749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7C688-1D43-4F52-88DB-E547A57F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26616</Words>
  <Characters>185562</Characters>
  <Application>Microsoft Office Word</Application>
  <DocSecurity>0</DocSecurity>
  <Lines>1546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211755</CharactersWithSpaces>
  <SharedDoc>false</SharedDoc>
  <HLinks>
    <vt:vector size="84" baseType="variant">
      <vt:variant>
        <vt:i4>6815805</vt:i4>
      </vt:variant>
      <vt:variant>
        <vt:i4>78</vt:i4>
      </vt:variant>
      <vt:variant>
        <vt:i4>0</vt:i4>
      </vt:variant>
      <vt:variant>
        <vt:i4>5</vt:i4>
      </vt:variant>
      <vt:variant>
        <vt:lpwstr>garantf1://12037054.0/</vt:lpwstr>
      </vt:variant>
      <vt:variant>
        <vt:lpwstr/>
      </vt:variant>
      <vt:variant>
        <vt:i4>4653068</vt:i4>
      </vt:variant>
      <vt:variant>
        <vt:i4>75</vt:i4>
      </vt:variant>
      <vt:variant>
        <vt:i4>0</vt:i4>
      </vt:variant>
      <vt:variant>
        <vt:i4>5</vt:i4>
      </vt:variant>
      <vt:variant>
        <vt:lpwstr>garantf1://12037054.1000/</vt:lpwstr>
      </vt:variant>
      <vt:variant>
        <vt:lpwstr/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_Toc454525479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_Toc454525478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_Toc454525477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_Toc454525476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_Toc454525475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_Toc454525474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_Toc454525473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_Toc454525472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_Toc454525471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_Toc454525470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_Toc454525469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_Toc454525468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2018-12-07T12:11:00Z</dcterms:created>
  <dcterms:modified xsi:type="dcterms:W3CDTF">2018-12-07T12:11:00Z</dcterms:modified>
</cp:coreProperties>
</file>