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91" w:rsidRPr="00D1739D" w:rsidRDefault="009C3891" w:rsidP="009C3891">
      <w:pPr>
        <w:ind w:left="-284" w:right="283"/>
        <w:jc w:val="right"/>
        <w:rPr>
          <w:b/>
        </w:rPr>
      </w:pPr>
      <w:bookmarkStart w:id="0" w:name="_GoBack"/>
      <w:bookmarkEnd w:id="0"/>
      <w:r w:rsidRPr="00D1739D">
        <w:t xml:space="preserve">                                                                                                           </w:t>
      </w:r>
      <w:r w:rsidRPr="00D1739D">
        <w:rPr>
          <w:b/>
        </w:rPr>
        <w:t>УТВЕРЖДАЮ</w:t>
      </w:r>
    </w:p>
    <w:p w:rsidR="009C3891" w:rsidRPr="00D1739D" w:rsidRDefault="009C3891" w:rsidP="009C3891">
      <w:pPr>
        <w:pStyle w:val="a3"/>
        <w:ind w:left="-284" w:right="283"/>
        <w:jc w:val="right"/>
      </w:pPr>
      <w:r w:rsidRPr="00D1739D">
        <w:t>Начальник ИФНС</w:t>
      </w:r>
    </w:p>
    <w:p w:rsidR="009C3891" w:rsidRPr="00D1739D" w:rsidRDefault="009C3891" w:rsidP="009C3891">
      <w:pPr>
        <w:pStyle w:val="a3"/>
        <w:ind w:left="-284" w:right="283"/>
        <w:jc w:val="right"/>
      </w:pPr>
      <w:r w:rsidRPr="00D1739D">
        <w:t xml:space="preserve">                                                                                                           России по г.Смоленску</w:t>
      </w:r>
    </w:p>
    <w:p w:rsidR="009C3891" w:rsidRPr="00D1739D" w:rsidRDefault="009C3891" w:rsidP="009C3891">
      <w:pPr>
        <w:pStyle w:val="a5"/>
        <w:tabs>
          <w:tab w:val="clear" w:pos="4677"/>
          <w:tab w:val="clear" w:pos="9355"/>
        </w:tabs>
        <w:ind w:left="-284" w:right="283"/>
        <w:jc w:val="both"/>
      </w:pPr>
      <w:r w:rsidRPr="00D1739D">
        <w:t xml:space="preserve">                                                    </w:t>
      </w:r>
    </w:p>
    <w:p w:rsidR="009C3891" w:rsidRPr="00D1739D" w:rsidRDefault="009C3891" w:rsidP="009C3891">
      <w:pPr>
        <w:pStyle w:val="a5"/>
        <w:tabs>
          <w:tab w:val="clear" w:pos="4677"/>
          <w:tab w:val="clear" w:pos="9355"/>
        </w:tabs>
        <w:ind w:left="-284" w:right="283"/>
        <w:jc w:val="both"/>
      </w:pPr>
      <w:r w:rsidRPr="00D1739D">
        <w:t xml:space="preserve">                                                                                                        ___________Ю.П.</w:t>
      </w:r>
      <w:r>
        <w:t xml:space="preserve"> </w:t>
      </w:r>
      <w:r w:rsidRPr="00D1739D">
        <w:t>Марченков</w:t>
      </w:r>
    </w:p>
    <w:p w:rsidR="009C3891" w:rsidRPr="00D1739D" w:rsidRDefault="009C3891" w:rsidP="009C3891">
      <w:pPr>
        <w:pStyle w:val="a5"/>
        <w:tabs>
          <w:tab w:val="clear" w:pos="4677"/>
          <w:tab w:val="clear" w:pos="9355"/>
        </w:tabs>
        <w:ind w:left="-284" w:right="283"/>
        <w:jc w:val="both"/>
      </w:pPr>
    </w:p>
    <w:p w:rsidR="009C3891" w:rsidRPr="00D1739D" w:rsidRDefault="009C3891" w:rsidP="009C3891">
      <w:pPr>
        <w:ind w:left="-284" w:right="283"/>
        <w:jc w:val="both"/>
      </w:pPr>
      <w:r w:rsidRPr="00D1739D">
        <w:t xml:space="preserve">                                                                        </w:t>
      </w:r>
      <w:r>
        <w:t xml:space="preserve"> </w:t>
      </w:r>
      <w:r w:rsidRPr="00D1739D">
        <w:t xml:space="preserve">                              </w:t>
      </w:r>
      <w:r>
        <w:t xml:space="preserve"> </w:t>
      </w:r>
      <w:r w:rsidRPr="00D1739D">
        <w:t>«</w:t>
      </w:r>
      <w:r w:rsidRPr="00D1739D">
        <w:softHyphen/>
        <w:t>_____ » __</w:t>
      </w:r>
      <w:r>
        <w:t>__</w:t>
      </w:r>
      <w:r w:rsidRPr="00D1739D">
        <w:t>________ 201</w:t>
      </w:r>
      <w:r w:rsidR="00D8774F">
        <w:rPr>
          <w:lang w:val="en-US"/>
        </w:rPr>
        <w:t>6</w:t>
      </w:r>
      <w:r w:rsidRPr="00D1739D">
        <w:t>г.</w:t>
      </w:r>
    </w:p>
    <w:p w:rsidR="009C3891" w:rsidRPr="00487365" w:rsidRDefault="009C3891" w:rsidP="009C3891">
      <w:pPr>
        <w:pStyle w:val="a7"/>
        <w:jc w:val="right"/>
      </w:pPr>
      <w:r w:rsidRPr="00487365">
        <w:tab/>
      </w:r>
      <w:r w:rsidRPr="00487365">
        <w:tab/>
      </w:r>
      <w:r w:rsidRPr="00487365">
        <w:tab/>
      </w:r>
      <w:r w:rsidRPr="00487365">
        <w:tab/>
      </w:r>
      <w:r w:rsidRPr="00487365">
        <w:tab/>
      </w:r>
    </w:p>
    <w:p w:rsidR="009C3891" w:rsidRDefault="009C3891" w:rsidP="009C3891">
      <w:pPr>
        <w:shd w:val="clear" w:color="auto" w:fill="FFFFFF"/>
        <w:jc w:val="center"/>
        <w:rPr>
          <w:b/>
        </w:rPr>
      </w:pPr>
    </w:p>
    <w:p w:rsidR="009C3891" w:rsidRPr="00F371E9" w:rsidRDefault="009C3891" w:rsidP="00F371E9">
      <w:pPr>
        <w:shd w:val="clear" w:color="auto" w:fill="FFFFFF"/>
        <w:ind w:left="-567" w:firstLine="567"/>
        <w:jc w:val="center"/>
        <w:rPr>
          <w:b/>
        </w:rPr>
      </w:pPr>
      <w:r w:rsidRPr="00F371E9">
        <w:rPr>
          <w:b/>
        </w:rPr>
        <w:t>Должностной регламент</w:t>
      </w:r>
    </w:p>
    <w:p w:rsidR="009C3891" w:rsidRPr="00F371E9" w:rsidRDefault="009C3891" w:rsidP="00F371E9">
      <w:pPr>
        <w:shd w:val="clear" w:color="auto" w:fill="FFFFFF"/>
        <w:ind w:left="-567" w:firstLine="567"/>
        <w:jc w:val="center"/>
        <w:rPr>
          <w:b/>
        </w:rPr>
      </w:pPr>
    </w:p>
    <w:p w:rsidR="009C3891" w:rsidRPr="00F371E9" w:rsidRDefault="009C3891" w:rsidP="00F371E9">
      <w:pPr>
        <w:pStyle w:val="a7"/>
        <w:ind w:left="-567" w:firstLine="567"/>
        <w:jc w:val="center"/>
      </w:pPr>
      <w:r w:rsidRPr="00F371E9">
        <w:t>Старшего государственного налогового инспектора</w:t>
      </w:r>
    </w:p>
    <w:p w:rsidR="009C3891" w:rsidRPr="00B02773" w:rsidRDefault="009C3891" w:rsidP="00F371E9">
      <w:pPr>
        <w:pStyle w:val="a7"/>
        <w:ind w:left="-567" w:firstLine="567"/>
        <w:jc w:val="center"/>
      </w:pPr>
      <w:r w:rsidRPr="00F371E9">
        <w:t xml:space="preserve"> отдела выездных проверок №</w:t>
      </w:r>
      <w:r w:rsidR="002B23E5" w:rsidRPr="00B02773">
        <w:t>3</w:t>
      </w:r>
    </w:p>
    <w:p w:rsidR="009C3891" w:rsidRPr="00F371E9" w:rsidRDefault="009C3891" w:rsidP="00F371E9">
      <w:pPr>
        <w:pStyle w:val="a7"/>
        <w:ind w:left="-567" w:firstLine="567"/>
        <w:jc w:val="center"/>
      </w:pPr>
      <w:r w:rsidRPr="00F371E9">
        <w:t>ИФНС России по г.Смоленску</w:t>
      </w:r>
    </w:p>
    <w:p w:rsidR="009C3891" w:rsidRPr="00F371E9" w:rsidRDefault="009C3891" w:rsidP="00F371E9">
      <w:pPr>
        <w:ind w:left="-567" w:firstLine="567"/>
        <w:jc w:val="center"/>
      </w:pPr>
      <w:r w:rsidRPr="00F371E9">
        <w:t xml:space="preserve"> </w:t>
      </w:r>
    </w:p>
    <w:p w:rsidR="009C3891" w:rsidRPr="00F371E9" w:rsidRDefault="009C3891" w:rsidP="00F371E9">
      <w:pPr>
        <w:pStyle w:val="1"/>
        <w:ind w:left="-567" w:firstLine="567"/>
      </w:pPr>
      <w:r w:rsidRPr="00F371E9"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9C3891" w:rsidRPr="00F371E9" w:rsidRDefault="009C3891" w:rsidP="00F371E9">
      <w:pPr>
        <w:pStyle w:val="1"/>
        <w:ind w:left="-567" w:firstLine="567"/>
      </w:pPr>
      <w:r w:rsidRPr="00F371E9">
        <w:t xml:space="preserve">11-3-4-095 </w:t>
      </w:r>
    </w:p>
    <w:p w:rsidR="009C3891" w:rsidRPr="00F371E9" w:rsidRDefault="009C3891" w:rsidP="00F371E9">
      <w:pPr>
        <w:ind w:left="-567" w:firstLine="567"/>
        <w:jc w:val="center"/>
        <w:rPr>
          <w:b/>
          <w:bCs/>
        </w:rPr>
      </w:pPr>
      <w:r w:rsidRPr="00F371E9">
        <w:rPr>
          <w:b/>
          <w:bCs/>
        </w:rPr>
        <w:t xml:space="preserve"> </w:t>
      </w:r>
    </w:p>
    <w:p w:rsidR="009C3891" w:rsidRPr="00F371E9" w:rsidRDefault="009C3891" w:rsidP="00F371E9">
      <w:pPr>
        <w:ind w:left="-567" w:firstLine="567"/>
        <w:jc w:val="center"/>
        <w:rPr>
          <w:b/>
          <w:bCs/>
        </w:rPr>
      </w:pPr>
      <w:r w:rsidRPr="00F371E9">
        <w:rPr>
          <w:b/>
          <w:bCs/>
          <w:lang w:val="en-US"/>
        </w:rPr>
        <w:t>I</w:t>
      </w:r>
      <w:r w:rsidRPr="00F371E9">
        <w:rPr>
          <w:b/>
          <w:bCs/>
        </w:rPr>
        <w:t>.Общие положения</w:t>
      </w:r>
    </w:p>
    <w:p w:rsidR="00E90D57" w:rsidRPr="00F371E9" w:rsidRDefault="00E90D57" w:rsidP="00F371E9">
      <w:pPr>
        <w:ind w:left="-567" w:firstLine="567"/>
        <w:jc w:val="both"/>
      </w:pPr>
      <w:r w:rsidRPr="00F371E9">
        <w:rPr>
          <w:b/>
          <w:bCs/>
        </w:rPr>
        <w:t>1.</w:t>
      </w:r>
      <w:r w:rsidRPr="00F371E9">
        <w:rPr>
          <w:bCs/>
        </w:rPr>
        <w:t xml:space="preserve"> Должность федеральной го</w:t>
      </w:r>
      <w:r w:rsidRPr="00F371E9">
        <w:rPr>
          <w:color w:val="2C2C2C"/>
        </w:rPr>
        <w:t xml:space="preserve">сударственной гражданской службы Российской Федерации (далее – гражданская служба) старший государственный налоговый инспектор отдела выездных проверок № </w:t>
      </w:r>
      <w:r w:rsidR="002B23E5" w:rsidRPr="002B23E5">
        <w:rPr>
          <w:color w:val="2C2C2C"/>
        </w:rPr>
        <w:t>3</w:t>
      </w:r>
      <w:r w:rsidRPr="00F371E9">
        <w:rPr>
          <w:color w:val="2C2C2C"/>
        </w:rPr>
        <w:t xml:space="preserve"> ИФНС России по г. Смоленску (далее – старший государственный налоговый инспектор) относится к старшей группе</w:t>
      </w:r>
      <w:r w:rsidRPr="00F371E9">
        <w:t xml:space="preserve"> должностей </w:t>
      </w:r>
      <w:r w:rsidRPr="00F371E9">
        <w:rPr>
          <w:color w:val="2C2C2C"/>
          <w:spacing w:val="-10"/>
        </w:rPr>
        <w:t>гражданской службы,</w:t>
      </w:r>
      <w:r w:rsidRPr="00F371E9">
        <w:t xml:space="preserve"> категории «специалисты».</w:t>
      </w:r>
      <w:r w:rsidRPr="00F371E9">
        <w:rPr>
          <w:color w:val="2C2C2C"/>
        </w:rPr>
        <w:t xml:space="preserve"> </w:t>
      </w:r>
      <w:r w:rsidRPr="00F371E9">
        <w:t xml:space="preserve"> </w:t>
      </w:r>
    </w:p>
    <w:p w:rsidR="00E90D57" w:rsidRPr="00F371E9" w:rsidRDefault="00E90D57" w:rsidP="00F371E9">
      <w:pPr>
        <w:ind w:left="-567" w:firstLine="567"/>
        <w:jc w:val="both"/>
      </w:pPr>
      <w:r w:rsidRPr="00F371E9">
        <w:rPr>
          <w:b/>
          <w:bCs/>
        </w:rPr>
        <w:t>2.</w:t>
      </w:r>
      <w:r w:rsidRPr="00F371E9">
        <w:t xml:space="preserve"> Назначение на должность и освобождение от должности старшего государственного налогового инспектора осуществляется приказом начальника ИФНС России по г. Смоленску (далее – Инспекция).</w:t>
      </w:r>
    </w:p>
    <w:p w:rsidR="00E90D57" w:rsidRPr="00F371E9" w:rsidRDefault="00E90D57" w:rsidP="00F371E9">
      <w:pPr>
        <w:ind w:left="-567" w:firstLine="567"/>
        <w:jc w:val="both"/>
      </w:pPr>
      <w:r w:rsidRPr="00F371E9">
        <w:rPr>
          <w:b/>
          <w:bCs/>
        </w:rPr>
        <w:t>3.</w:t>
      </w:r>
      <w:r w:rsidRPr="00F371E9">
        <w:t xml:space="preserve"> Старший г</w:t>
      </w:r>
      <w:r w:rsidRPr="00F371E9">
        <w:rPr>
          <w:color w:val="2C2C2C"/>
        </w:rPr>
        <w:t>осударственный налоговый инспектор</w:t>
      </w:r>
      <w:r w:rsidRPr="00F371E9">
        <w:t xml:space="preserve"> непосредственно подчиняется начальнику отдела выездных проверок № </w:t>
      </w:r>
      <w:r w:rsidR="002B23E5" w:rsidRPr="002B23E5">
        <w:t>3</w:t>
      </w:r>
      <w:r w:rsidRPr="00F371E9">
        <w:t xml:space="preserve"> Инспекции (далее – отдел). </w:t>
      </w:r>
    </w:p>
    <w:p w:rsidR="00E90D57" w:rsidRPr="00F371E9" w:rsidRDefault="00E90D57" w:rsidP="00F371E9">
      <w:pPr>
        <w:ind w:left="-567" w:firstLine="567"/>
        <w:jc w:val="both"/>
      </w:pPr>
      <w:r w:rsidRPr="00F371E9">
        <w:rPr>
          <w:b/>
          <w:bCs/>
        </w:rPr>
        <w:t>4.</w:t>
      </w:r>
      <w:r w:rsidRPr="00F371E9">
        <w:t xml:space="preserve"> В случае служебной необходимости старшие государственные налоговые инспектора замещают друг друга. В случае временного отсутствия старшего государственного налогового инспектора должностные обязанности старшего государственного налогового инспектора исполняет </w:t>
      </w:r>
      <w:r w:rsidR="00BF3251">
        <w:t>главный</w:t>
      </w:r>
      <w:r w:rsidRPr="00F371E9">
        <w:t xml:space="preserve"> государственный налоговый инспектор.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rPr>
          <w:b/>
          <w:bCs/>
        </w:rPr>
        <w:t>5.</w:t>
      </w:r>
      <w:r w:rsidRPr="00F371E9">
        <w:t xml:space="preserve"> В своей деятельности старший государственный налоговый инспектор отдела выездных проверок №</w:t>
      </w:r>
      <w:r w:rsidR="00B02773" w:rsidRPr="00B02773">
        <w:t>3</w:t>
      </w:r>
      <w:r w:rsidRPr="00F371E9">
        <w:t xml:space="preserve"> (далее </w:t>
      </w:r>
      <w:r w:rsidR="00B02773">
        <w:t>старший</w:t>
      </w:r>
      <w:r w:rsidRPr="00F371E9">
        <w:t xml:space="preserve"> государственный налоговый инспектор) руководствуется 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t>- Конституцией Российской Федерации;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t>- Федеральным Законом от 27 мая 2003 года № 58-ФЗ «О системе государственной гражданской службы Российской Федерации»;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t>- Федеральным Законом от 27 июня 2004 года № 79-ФЗ «О государственной гражданской службе Российской Федерации»;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t>- Федеральным Законом от 25.12.2008 №273-ФЗ «О противодействии коррупции»;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t>- Федеральным Законом от 25.12.2008 №280-ФЗ «О внесении изменений в отдельные законодательные акты Российской Федерации в связи с ратификацией конвенции Организаций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коррупции»;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t>- Налоговым кодексом Российской Федерации;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t>- Трудовым кодексом Российской Федерации;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t>- Указами и распоряжениями Президента Российской Федерации;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t>- Постановлениями и распоряжениями Правительства Российской Федерации;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t>- Нормативными правовыми актами Минфина России, ФНС России;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lastRenderedPageBreak/>
        <w:t>- Положением об УФНС России по Смоленской области, Инспекции;</w:t>
      </w:r>
    </w:p>
    <w:p w:rsidR="00E90D57" w:rsidRPr="00F371E9" w:rsidRDefault="00E90D57" w:rsidP="00F371E9">
      <w:pPr>
        <w:shd w:val="clear" w:color="auto" w:fill="FFFFFF"/>
        <w:ind w:left="-567" w:firstLine="567"/>
        <w:jc w:val="both"/>
      </w:pPr>
      <w:r w:rsidRPr="00F371E9">
        <w:t>- Положением об отделе выездных проверок №</w:t>
      </w:r>
      <w:r w:rsidR="00B02773" w:rsidRPr="00B02773">
        <w:t>3</w:t>
      </w:r>
      <w:r w:rsidRPr="00F371E9">
        <w:t xml:space="preserve"> ИФНС России по г.Смоленску, иными нормативными и правовыми актами, касающимися деятельности старшего государственного налогового инспектора, а также настоящим должностным регламентом.</w:t>
      </w:r>
    </w:p>
    <w:p w:rsidR="009C3891" w:rsidRPr="00F371E9" w:rsidRDefault="009C3891" w:rsidP="00F371E9">
      <w:pPr>
        <w:shd w:val="clear" w:color="auto" w:fill="FFFFFF"/>
        <w:ind w:left="-567" w:firstLine="567"/>
        <w:jc w:val="both"/>
      </w:pPr>
    </w:p>
    <w:p w:rsidR="009C3891" w:rsidRPr="00F371E9" w:rsidRDefault="009C3891" w:rsidP="00F371E9">
      <w:pPr>
        <w:ind w:left="-567" w:firstLine="567"/>
        <w:jc w:val="center"/>
        <w:rPr>
          <w:b/>
          <w:bCs/>
        </w:rPr>
      </w:pPr>
      <w:r w:rsidRPr="00F371E9">
        <w:rPr>
          <w:b/>
          <w:bCs/>
          <w:lang w:val="en-US"/>
        </w:rPr>
        <w:t>II</w:t>
      </w:r>
      <w:r w:rsidRPr="00F371E9">
        <w:rPr>
          <w:b/>
          <w:bCs/>
        </w:rPr>
        <w:t>. Квалификационные требования к уровню и характеру знаний и навыков, образованию, стажу гражданской службы</w:t>
      </w:r>
      <w:r w:rsidR="00741024" w:rsidRPr="00F371E9">
        <w:rPr>
          <w:b/>
          <w:bCs/>
        </w:rPr>
        <w:t xml:space="preserve"> </w:t>
      </w:r>
      <w:r w:rsidRPr="00F371E9">
        <w:rPr>
          <w:b/>
          <w:bCs/>
        </w:rPr>
        <w:t xml:space="preserve">(государственной службы иных видов) или стажу(опыту) работы по специальности </w:t>
      </w:r>
    </w:p>
    <w:p w:rsidR="00741024" w:rsidRPr="00F371E9" w:rsidRDefault="00741024" w:rsidP="00F371E9">
      <w:pPr>
        <w:ind w:left="-567" w:firstLine="567"/>
        <w:jc w:val="both"/>
      </w:pPr>
      <w:r w:rsidRPr="00F371E9">
        <w:t>В соответствии со статьей 12 Федерального Закона от 27 июля 2004 года № 79-ФЗ «О государственной гражданской службе Российской Федерации», Указом Президента Российской Федерации от27.09.2005 №1131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государственных гражданских служащих» в редакции Указа Президента Рф от 26.07.2008 №1127, приказом ФНС России от</w:t>
      </w:r>
      <w:r w:rsidRPr="00F371E9">
        <w:rPr>
          <w:b/>
          <w:bCs/>
        </w:rPr>
        <w:t xml:space="preserve"> </w:t>
      </w:r>
      <w:r w:rsidRPr="00F371E9">
        <w:t>16 июля 2012 года</w:t>
      </w:r>
      <w:r w:rsidRPr="00F371E9">
        <w:rPr>
          <w:b/>
          <w:bCs/>
        </w:rPr>
        <w:t xml:space="preserve"> </w:t>
      </w:r>
      <w:r w:rsidRPr="00F371E9">
        <w:t xml:space="preserve">№ ММВ-7-4/500@ «О квалификационных требованиях к профессиональным знаниям и навыкам,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службы» для замещения должности </w:t>
      </w:r>
      <w:r w:rsidR="00E23F4A" w:rsidRPr="00F371E9">
        <w:t>старшего</w:t>
      </w:r>
      <w:r w:rsidRPr="00F371E9">
        <w:t xml:space="preserve"> государственного налогового инспектора устанавливаются следующие квалификационные требования:</w:t>
      </w:r>
    </w:p>
    <w:p w:rsidR="009C3891" w:rsidRPr="00F371E9" w:rsidRDefault="009C3891" w:rsidP="00F371E9">
      <w:pPr>
        <w:ind w:left="-567" w:firstLine="567"/>
        <w:jc w:val="both"/>
      </w:pPr>
      <w:r w:rsidRPr="00F371E9">
        <w:rPr>
          <w:b/>
        </w:rPr>
        <w:t>1.</w:t>
      </w:r>
      <w:r w:rsidRPr="00F371E9">
        <w:t xml:space="preserve"> К уровню профессионального образования:</w:t>
      </w:r>
    </w:p>
    <w:p w:rsidR="009C3891" w:rsidRPr="00F371E9" w:rsidRDefault="009C3891" w:rsidP="00F371E9">
      <w:pPr>
        <w:ind w:left="-567" w:firstLine="567"/>
        <w:jc w:val="both"/>
      </w:pPr>
      <w:r w:rsidRPr="00F371E9">
        <w:t>старший  государственный налоговый инспектор должен иметь высшее образование.</w:t>
      </w:r>
    </w:p>
    <w:p w:rsidR="009C3891" w:rsidRPr="00F371E9" w:rsidRDefault="009C3891" w:rsidP="00F371E9">
      <w:pPr>
        <w:ind w:left="-567" w:firstLine="567"/>
        <w:jc w:val="both"/>
      </w:pPr>
      <w:r w:rsidRPr="00F371E9">
        <w:rPr>
          <w:b/>
        </w:rPr>
        <w:t>2.</w:t>
      </w:r>
      <w:r w:rsidRPr="00F371E9">
        <w:t xml:space="preserve"> К стажу гражданской службы (государственной службы иных видов) или стажу (опыту) работы по специальности: без предъявления требований к стажу.</w:t>
      </w:r>
    </w:p>
    <w:p w:rsidR="009C3891" w:rsidRPr="00F371E9" w:rsidRDefault="009C3891" w:rsidP="00F371E9">
      <w:pPr>
        <w:ind w:left="-567" w:firstLine="567"/>
        <w:jc w:val="both"/>
      </w:pPr>
      <w:r w:rsidRPr="00F371E9">
        <w:rPr>
          <w:b/>
        </w:rPr>
        <w:t>3.</w:t>
      </w:r>
      <w:r w:rsidRPr="00F371E9">
        <w:t xml:space="preserve"> К знаниям: старший государственный налоговый инспектор должен знать: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Конституцию Российской Федерации, федеральные конституционные законы, федеральные законы;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передовой отечественный и зарубежный опыт налогового администрирования;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формы и методы работы со средствами массовой информации, обращениями граждан, правила делового этикета;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правила и нормы охраны труда, техники безопасности и противопожарной защиты;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служебный распорядок ИФНС России по г.Смоленску;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порядок работы со служебной информацией;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аппаратное и программное обеспечение;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общие вопросы в области обеспечения информационной безопасности;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должностной регламент.</w:t>
      </w:r>
    </w:p>
    <w:p w:rsidR="009C3891" w:rsidRPr="00F371E9" w:rsidRDefault="009C3891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rPr>
          <w:b/>
        </w:rPr>
        <w:t>4.</w:t>
      </w:r>
      <w:r w:rsidRPr="00F371E9">
        <w:t xml:space="preserve"> К навыкам: старший государственный налоговый инспектор должен иметь навыки: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ведение деловых переговоров, составления делового письма;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взаимодействия с органами государственной власти, общественными организациями;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lastRenderedPageBreak/>
        <w:t>- 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 «Системы ЭОД», «АИС-Налог-3»;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управления электронной почтой;</w:t>
      </w:r>
    </w:p>
    <w:p w:rsidR="00741024" w:rsidRPr="00F371E9" w:rsidRDefault="00741024" w:rsidP="00F371E9">
      <w:pPr>
        <w:shd w:val="clear" w:color="auto" w:fill="FFFFFF"/>
        <w:tabs>
          <w:tab w:val="left" w:pos="0"/>
        </w:tabs>
        <w:ind w:left="-567" w:firstLine="567"/>
        <w:jc w:val="both"/>
      </w:pPr>
      <w:r w:rsidRPr="00F371E9">
        <w:t>- подготовки презентаций, использования графических объектов в электронных документах.</w:t>
      </w:r>
    </w:p>
    <w:p w:rsidR="009C3891" w:rsidRPr="00F371E9" w:rsidRDefault="009C3891" w:rsidP="00F371E9">
      <w:pPr>
        <w:shd w:val="clear" w:color="auto" w:fill="FFFFFF"/>
        <w:tabs>
          <w:tab w:val="left" w:pos="0"/>
        </w:tabs>
        <w:ind w:left="-567" w:firstLine="567"/>
        <w:jc w:val="both"/>
        <w:rPr>
          <w:b/>
          <w:bCs/>
        </w:rPr>
      </w:pPr>
      <w:r w:rsidRPr="00F371E9">
        <w:t xml:space="preserve">      </w:t>
      </w:r>
    </w:p>
    <w:p w:rsidR="009C3891" w:rsidRPr="00F371E9" w:rsidRDefault="009C3891" w:rsidP="00F371E9">
      <w:pPr>
        <w:pStyle w:val="a7"/>
        <w:ind w:left="-567" w:firstLine="567"/>
        <w:jc w:val="center"/>
        <w:rPr>
          <w:b/>
        </w:rPr>
      </w:pPr>
      <w:r w:rsidRPr="00F371E9">
        <w:rPr>
          <w:b/>
          <w:lang w:val="en-US"/>
        </w:rPr>
        <w:t>III</w:t>
      </w:r>
      <w:r w:rsidRPr="00F371E9">
        <w:rPr>
          <w:b/>
        </w:rPr>
        <w:t>.Должностные обязанности, права и ответственность</w:t>
      </w:r>
    </w:p>
    <w:p w:rsidR="00221D16" w:rsidRPr="00F371E9" w:rsidRDefault="00221D16" w:rsidP="00F371E9">
      <w:pPr>
        <w:widowControl w:val="0"/>
        <w:ind w:left="-567" w:firstLine="567"/>
        <w:jc w:val="both"/>
        <w:rPr>
          <w:bCs/>
          <w:color w:val="000000"/>
        </w:rPr>
      </w:pPr>
      <w:r w:rsidRPr="00F371E9">
        <w:rPr>
          <w:b/>
          <w:bCs/>
          <w:color w:val="000000"/>
        </w:rPr>
        <w:t>1.</w:t>
      </w:r>
      <w:r w:rsidRPr="00F371E9">
        <w:rPr>
          <w:bCs/>
          <w:color w:val="000000"/>
        </w:rPr>
        <w:t xml:space="preserve">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года №79-ФЗ «О государственной гражданской службе Российской Федерации».</w:t>
      </w:r>
    </w:p>
    <w:p w:rsidR="00221D16" w:rsidRPr="00F371E9" w:rsidRDefault="00221D16" w:rsidP="00F371E9">
      <w:pPr>
        <w:pStyle w:val="a7"/>
        <w:ind w:left="-567" w:firstLine="567"/>
        <w:jc w:val="both"/>
      </w:pPr>
      <w:r w:rsidRPr="00F371E9">
        <w:t xml:space="preserve">Исходя из задач и функций, определенных Положением об ИФНС России по г.Смоленску (далее – Инспекция) </w:t>
      </w:r>
      <w:r w:rsidR="00B02773">
        <w:t>старший</w:t>
      </w:r>
      <w:r w:rsidRPr="00F371E9">
        <w:t xml:space="preserve"> государственный налоговый инспектор: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1.1.</w:t>
      </w:r>
      <w:r w:rsidRPr="00F371E9">
        <w:t xml:space="preserve"> осуществляет контроль за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1.2.</w:t>
      </w:r>
      <w:r w:rsidRPr="00F371E9">
        <w:t xml:space="preserve"> осуществляет взаимодействие с правоохранительными и иными контролирующими органами;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1.3.</w:t>
      </w:r>
      <w:r w:rsidRPr="00F371E9">
        <w:t xml:space="preserve"> проводит предпроверочную подготовку к выездной налоговой проверке на основе изучения и анализа всей имеющейся в налоговом органе информации из внешних источников о налогоплательщиках, запланированных к проверке ( в том числе косвенной информации об объемах потребления энергетических (электро- и теплоэнергии) ресурсов, водных и иных материальных ресурсов; информации, полученной от правоохранительных и других контролирующих органов, организаций МПС России, Минтранса России, ГИБДД МВД России о перевозимых крупных партиях товаров; информации о пользователях природными ресурсами, других данных);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1.4.</w:t>
      </w:r>
      <w:r w:rsidRPr="00F371E9">
        <w:t xml:space="preserve"> осуществляет проведение выездных налоговых проверок налогоплательщиков, плательщиков сборов и налоговых агентов, включая выездные налоговые проверки по заданию ФНС России в других регионах России и оформление их результатов и  обеспечивает вручение налогоплательщику актов и решений по результатам выездных налоговых проверок.</w:t>
      </w:r>
    </w:p>
    <w:p w:rsidR="00287C38" w:rsidRPr="00F371E9" w:rsidRDefault="00287C38" w:rsidP="00F371E9">
      <w:pPr>
        <w:tabs>
          <w:tab w:val="left" w:pos="-142"/>
        </w:tabs>
        <w:ind w:left="-567" w:firstLine="567"/>
        <w:jc w:val="both"/>
      </w:pPr>
      <w:r w:rsidRPr="00F371E9">
        <w:rPr>
          <w:b/>
          <w:bCs/>
        </w:rPr>
        <w:t>1.5.</w:t>
      </w:r>
      <w:r w:rsidRPr="00F371E9">
        <w:t xml:space="preserve"> своевременно передает в отдел досудебного аудита материалы выездных налоговых проверок для подготовки заключений по жалобам налогоплательщиков.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1.6.</w:t>
      </w:r>
      <w:r w:rsidRPr="00F371E9">
        <w:t xml:space="preserve"> рассматривает с участием отдела досудебного аудита представленных налогоплательщиками возражений (объяснений) по актам выездных налоговых проверок;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1.7.</w:t>
      </w:r>
      <w:r w:rsidRPr="00F371E9">
        <w:t xml:space="preserve"> рассматривает возражения (объяснений) по актам о нарушении законодательства о налогах и сборах, представленных лицами, не являющимися налогоплательщиками, плательщиками сборов или налоговыми агентами, совершившими нарушение законодательства о налогах и сборах;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1.8.</w:t>
      </w:r>
      <w:r w:rsidRPr="00F371E9">
        <w:t xml:space="preserve"> обеспечивает производство по делам о нарушениях законодательства о налогах и сборах; </w:t>
      </w:r>
    </w:p>
    <w:p w:rsidR="00287C38" w:rsidRPr="00F371E9" w:rsidRDefault="00287C38" w:rsidP="00F371E9">
      <w:pPr>
        <w:tabs>
          <w:tab w:val="left" w:pos="-142"/>
        </w:tabs>
        <w:ind w:left="-567" w:firstLine="567"/>
        <w:jc w:val="both"/>
      </w:pPr>
      <w:r w:rsidRPr="00F371E9">
        <w:rPr>
          <w:b/>
          <w:bCs/>
        </w:rPr>
        <w:t>1.9.</w:t>
      </w:r>
      <w:r w:rsidRPr="00F371E9">
        <w:rPr>
          <w:color w:val="000000"/>
          <w:lang w:eastAsia="en-US"/>
        </w:rPr>
        <w:t xml:space="preserve"> </w:t>
      </w:r>
      <w:r w:rsidRPr="00F371E9">
        <w:t>своевременно подготавливает и передает в юридический отдел материалы налоговых проверок, подлежащие направлению в СУ СК Смоленской области для  решения вопроса о возбуждении уголовных дел.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1.10.</w:t>
      </w:r>
      <w:r w:rsidRPr="00F371E9">
        <w:t xml:space="preserve"> вводит в базу «Системы ЭОД», «АИС Налог-3» документы, регламентирующие проведение выездных налоговых проверок, документы, сопровождающие выездные налоговые проверки, акты выездных налоговых проверок и решения, вынесенные по результатам рассмотрения материалов выездных налоговых проверок, и решения по результатам </w:t>
      </w:r>
      <w:r w:rsidRPr="00F371E9">
        <w:lastRenderedPageBreak/>
        <w:t>рассмотрения актов о нарушениях лицами, не являющимися налогоплательщиками, плательщиками сборов или налоговыми агентами, законодательства о налогах и сборах;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1.11.</w:t>
      </w:r>
      <w:r w:rsidRPr="00F371E9">
        <w:t xml:space="preserve"> работает с федеральными и региональными информационными ресурсами;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1.12.</w:t>
      </w:r>
      <w:r w:rsidRPr="00F371E9">
        <w:t xml:space="preserve"> в случае необходимости, представляет интересы Инспекции в арбитражном суде при рассмотрении дел, связанных с привлечением плательщиков к ответственности за налоговые правонарушения; участвует в производстве по делам об административных правонарушениях (составляет протоколы об административных правонарушениях); участвует при необходимости в судебных разбирательствах по искам, предъявленным налогоплательщиками налоговым органам, и по искам налоговых органов, предъявленным налогоплательщикам.</w:t>
      </w:r>
    </w:p>
    <w:p w:rsidR="00221D16" w:rsidRPr="00F371E9" w:rsidRDefault="00221D16" w:rsidP="00F371E9">
      <w:pPr>
        <w:pStyle w:val="a7"/>
        <w:ind w:left="-567" w:firstLine="567"/>
        <w:jc w:val="both"/>
      </w:pPr>
      <w:r w:rsidRPr="00F371E9">
        <w:rPr>
          <w:b/>
          <w:bCs/>
        </w:rPr>
        <w:t>1.13.</w:t>
      </w:r>
      <w:r w:rsidRPr="00F371E9">
        <w:t xml:space="preserve"> передает в отдел урегулирования задолженности и обеспечения процедур банкротства имеющуюся информацию о движении денежных средств на счетах налогоплательщика в банках, состоящих на учете в данном налоговом органе,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287C38" w:rsidRPr="00F371E9" w:rsidRDefault="00287C38" w:rsidP="00F371E9">
      <w:pPr>
        <w:tabs>
          <w:tab w:val="left" w:pos="-142"/>
        </w:tabs>
        <w:ind w:left="-567" w:firstLine="567"/>
        <w:jc w:val="both"/>
      </w:pPr>
      <w:r w:rsidRPr="00F371E9">
        <w:rPr>
          <w:b/>
          <w:bCs/>
        </w:rPr>
        <w:t>1.14.</w:t>
      </w:r>
      <w:r w:rsidRPr="00F371E9">
        <w:t xml:space="preserve"> в рамках выездных налоговых проверок проводит мероприятия налогового контроля, (истребование документов (информации) у контрагентов, осмотр (обследование) помещений и территорий, допросы свидетелей, инвентаризации и т.д.).</w:t>
      </w:r>
    </w:p>
    <w:p w:rsidR="00287C38" w:rsidRPr="00F371E9" w:rsidRDefault="00287C38" w:rsidP="00F371E9">
      <w:pPr>
        <w:autoSpaceDE w:val="0"/>
        <w:autoSpaceDN w:val="0"/>
        <w:adjustRightInd w:val="0"/>
        <w:ind w:left="-567" w:firstLine="567"/>
        <w:jc w:val="both"/>
      </w:pPr>
      <w:r w:rsidRPr="00F371E9">
        <w:rPr>
          <w:b/>
          <w:bCs/>
        </w:rPr>
        <w:t>1.15.</w:t>
      </w:r>
      <w:r w:rsidRPr="00F371E9">
        <w:t xml:space="preserve"> составляет проекты решений о принятии обеспечительных мер, направленных на обеспечение возможности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и </w:t>
      </w:r>
      <w:r w:rsidRPr="00F371E9">
        <w:rPr>
          <w:color w:val="000000"/>
        </w:rPr>
        <w:t>принимает меры для обеспечения взыскания доначисленных сумм</w:t>
      </w:r>
      <w:r w:rsidRPr="00F371E9">
        <w:t>.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1.16.</w:t>
      </w:r>
      <w:r w:rsidRPr="00F371E9">
        <w:t xml:space="preserve"> анализирует материалы выездных налоговых проверок на предмет наличия схем уклонения от налогообложения, в т.ч. крупнейших и основных налогоплательщиков, вырабатывает предложения по их предотвращению;</w:t>
      </w:r>
    </w:p>
    <w:p w:rsidR="00221D16" w:rsidRPr="00F371E9" w:rsidRDefault="00221D16" w:rsidP="00F371E9">
      <w:pPr>
        <w:pStyle w:val="a7"/>
        <w:ind w:left="-567" w:firstLine="567"/>
        <w:jc w:val="both"/>
      </w:pPr>
      <w:r w:rsidRPr="00F371E9">
        <w:rPr>
          <w:b/>
          <w:bCs/>
        </w:rPr>
        <w:t>1.17.</w:t>
      </w:r>
      <w:r w:rsidRPr="00F371E9">
        <w:t xml:space="preserve"> информирует отдел учета и работы с налогоплательщиками о наличии оснований для инициирования ликвидации налогоплательщиков-юридических лиц;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1.18.</w:t>
      </w:r>
      <w:r w:rsidRPr="00F371E9">
        <w:t xml:space="preserve"> участвует в подготовке ответов на письменные запросы налогоплательщиков и подготавливает информационный материал для начальника Отдела, а также проводит разъяснительную работу по применению законодательства о налогах и сборах, а также принятых в соответствии с ним нормативных правовых актов, информирует налогоплательщиков о действующих налогах и сборах, дает разъяснения о порядке исчисления и уплаты налогов и сборов.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1.19.</w:t>
      </w:r>
      <w:r w:rsidRPr="00F371E9">
        <w:t xml:space="preserve"> участвует в осуществлении мероприятий по профессиональной подготовке и переподготовке кадров, проведении совещаний, семинаров;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1.20.</w:t>
      </w:r>
      <w:r w:rsidRPr="00F371E9">
        <w:t xml:space="preserve"> ведет в установленном порядке делопроизводство, хранит и сдает в архив документы;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1.21.</w:t>
      </w:r>
      <w:r w:rsidRPr="00F371E9">
        <w:t xml:space="preserve"> участвует при необходимости в судебных разбирательствах по искам, предъявленным налогоплательщиками налоговым органам, и по искам налоговых органов, предъявленным налогоплательщикам;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1.22.</w:t>
      </w:r>
      <w:r w:rsidRPr="00F371E9">
        <w:t xml:space="preserve"> соблюдает режим секретности в проводимых работах, в том числе при обработке документов с использованием технических средств;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1.23.</w:t>
      </w:r>
      <w:r w:rsidRPr="00F371E9">
        <w:t xml:space="preserve"> соблюдает общие требования к служебному поведению государственных гражданских служащих, установленных Федеральным законом от 27.07.2004 №79-ФЗ «О государственной гражданской службе Российской Федерации»;</w:t>
      </w:r>
    </w:p>
    <w:p w:rsidR="002F2DFE" w:rsidRPr="00F371E9" w:rsidRDefault="002F2DFE" w:rsidP="00F371E9">
      <w:pPr>
        <w:pStyle w:val="a7"/>
        <w:ind w:left="-567" w:firstLine="567"/>
        <w:jc w:val="both"/>
      </w:pPr>
      <w:r w:rsidRPr="00F371E9">
        <w:rPr>
          <w:b/>
          <w:bCs/>
        </w:rPr>
        <w:t>1.24.</w:t>
      </w:r>
      <w:r w:rsidRPr="00F371E9">
        <w:t xml:space="preserve"> своевременно и качественно исполняет поручения начальника Инспекции, заместителей начальника Инспекции и начальника отдела и его заместителя, данные в пределах их полномочий, установленных законодательством Российской Федерации;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1.25.</w:t>
      </w:r>
      <w:r w:rsidRPr="00F371E9">
        <w:t xml:space="preserve"> в целях обеспечения эффективной работы Инспекции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1.26.</w:t>
      </w:r>
      <w:r w:rsidRPr="00F371E9">
        <w:t xml:space="preserve"> при исполнении должностных обязанностей соблюдает права и законные интересы граждан и организаций;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lastRenderedPageBreak/>
        <w:t>1.27.</w:t>
      </w:r>
      <w:r w:rsidRPr="00F371E9">
        <w:t xml:space="preserve"> </w:t>
      </w:r>
      <w:r w:rsidR="00B826F8" w:rsidRPr="00F371E9">
        <w:t>н</w:t>
      </w:r>
      <w:r w:rsidRPr="00F371E9">
        <w:t>е разглашает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1.28.</w:t>
      </w:r>
      <w:r w:rsidRPr="00F371E9">
        <w:t xml:space="preserve"> взаимодействует с другими государственными органами для решения вопросов, входящих в должностную компетенцию;</w:t>
      </w:r>
    </w:p>
    <w:p w:rsidR="008E254A" w:rsidRPr="00F371E9" w:rsidRDefault="008E254A" w:rsidP="00F371E9">
      <w:pPr>
        <w:ind w:left="-567" w:firstLine="567"/>
        <w:jc w:val="both"/>
      </w:pPr>
      <w:r w:rsidRPr="00F371E9">
        <w:rPr>
          <w:b/>
        </w:rPr>
        <w:t>1.29.</w:t>
      </w:r>
      <w:r w:rsidRPr="00F371E9">
        <w:t xml:space="preserve"> осуществляет обработку персональных данных исключительно в целях обеспечения соблюдения законов и иных нормативных правовых актов.</w:t>
      </w:r>
    </w:p>
    <w:p w:rsidR="008E254A" w:rsidRPr="00F371E9" w:rsidRDefault="008E254A" w:rsidP="00F371E9">
      <w:pPr>
        <w:ind w:left="-567" w:firstLine="567"/>
        <w:jc w:val="both"/>
      </w:pPr>
      <w:r w:rsidRPr="00F371E9">
        <w:rPr>
          <w:b/>
        </w:rPr>
        <w:t>1.30.</w:t>
      </w:r>
      <w:r w:rsidRPr="00F371E9">
        <w:t xml:space="preserve"> при обработке персональных данных принимает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целях.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1.31.</w:t>
      </w:r>
      <w:r w:rsidRPr="00F371E9">
        <w:t xml:space="preserve"> представляет в установленном порядке предусмотренные федеральным законом сведения о себе и членах своей семьи, своевременно представляет в кадровую службу заявления об изменении учетных данных с предоставлением копий документов;</w:t>
      </w:r>
    </w:p>
    <w:p w:rsidR="008E254A" w:rsidRPr="00F371E9" w:rsidRDefault="008E254A" w:rsidP="00F371E9">
      <w:pPr>
        <w:pStyle w:val="a7"/>
        <w:tabs>
          <w:tab w:val="left" w:pos="9072"/>
        </w:tabs>
        <w:ind w:left="-567" w:firstLine="567"/>
        <w:jc w:val="both"/>
      </w:pPr>
      <w:r w:rsidRPr="00F371E9">
        <w:rPr>
          <w:b/>
          <w:bCs/>
        </w:rPr>
        <w:t>1.32.</w:t>
      </w:r>
      <w:r w:rsidRPr="00F371E9">
        <w:t xml:space="preserve"> представляет в установленном порядке предусмотренную федеральным законом справку о своих доходах, расходах, об имуществе и обязательствах имущественного характера, справку о доходах, расходах, об имуществе и обязательствах имущественного характера супруги (супруга) и несовершеннолетних детей;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1.33.</w:t>
      </w:r>
      <w:r w:rsidRPr="00F371E9">
        <w:t xml:space="preserve"> соблюдает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1.34.</w:t>
      </w:r>
      <w:r w:rsidRPr="00F371E9">
        <w:t xml:space="preserve"> сообщает начальнику Инспекции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1.35.</w:t>
      </w:r>
      <w:r w:rsidRPr="00F371E9">
        <w:t xml:space="preserve"> не совершает поступки, порочащие честь и достоинство гражданского служащего;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1.36.</w:t>
      </w:r>
      <w:r w:rsidRPr="00F371E9">
        <w:t xml:space="preserve"> поддерживает уровень квалификации, необходимый для надлежащего исполнения должностных обязанностей;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1.37.</w:t>
      </w:r>
      <w:r w:rsidRPr="00F371E9">
        <w:t xml:space="preserve"> соблюдает установленные правила публичных выступлений и предоставления служебной информации;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1.38.</w:t>
      </w:r>
      <w:r w:rsidRPr="00F371E9">
        <w:t xml:space="preserve"> проявляет корректность в обращении с гражданами, работниками Инспекции;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1.39.</w:t>
      </w:r>
      <w:r w:rsidRPr="00F371E9">
        <w:t xml:space="preserve"> не допускает конфликтных ситуаций, способных нанести ущерб репутации или авторитету Инспекции;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1.40.</w:t>
      </w:r>
      <w:r w:rsidRPr="00F371E9">
        <w:t xml:space="preserve"> соблюдает правила и нормы охраны труда и техники безопасности;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1.41.</w:t>
      </w:r>
      <w:r w:rsidRPr="00F371E9">
        <w:t xml:space="preserve"> умеет пользоваться компьютером и иной оргтехникой;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1.42.</w:t>
      </w:r>
      <w:r w:rsidRPr="00F371E9">
        <w:t xml:space="preserve"> бережет государственное имущество, в том числе предоставленное ему для исполнения должностных обязанностей;</w:t>
      </w:r>
    </w:p>
    <w:p w:rsidR="008E254A" w:rsidRPr="00F371E9" w:rsidRDefault="008E254A" w:rsidP="00F371E9">
      <w:pPr>
        <w:pStyle w:val="a7"/>
        <w:ind w:left="-567" w:firstLine="567"/>
        <w:jc w:val="both"/>
      </w:pPr>
      <w:r w:rsidRPr="00F371E9">
        <w:rPr>
          <w:b/>
          <w:bCs/>
        </w:rPr>
        <w:t>1.43.</w:t>
      </w:r>
      <w:r w:rsidRPr="00F371E9">
        <w:t xml:space="preserve"> соблюдает Служебный распорядок Инспекции.</w:t>
      </w:r>
    </w:p>
    <w:p w:rsidR="00287C38" w:rsidRPr="00F371E9" w:rsidRDefault="00287C38" w:rsidP="00F371E9">
      <w:pPr>
        <w:ind w:left="-567" w:firstLine="567"/>
        <w:jc w:val="center"/>
        <w:rPr>
          <w:bCs/>
        </w:rPr>
      </w:pPr>
    </w:p>
    <w:p w:rsidR="00221D16" w:rsidRPr="00F371E9" w:rsidRDefault="00221D16" w:rsidP="00F371E9">
      <w:pPr>
        <w:ind w:left="-567" w:firstLine="567"/>
        <w:jc w:val="both"/>
      </w:pPr>
      <w:r w:rsidRPr="00F371E9">
        <w:rPr>
          <w:b/>
          <w:bCs/>
        </w:rPr>
        <w:t>2.</w:t>
      </w:r>
      <w:r w:rsidRPr="00F371E9">
        <w:t xml:space="preserve">  Основные права  старшего государственного налогового инспектора определены статьей 14 Федерального Закона от  27 июля 2004 года № 79-ФЗ «О государственной гражданской службе Российской Федерации» (далее Закона).</w:t>
      </w:r>
    </w:p>
    <w:p w:rsidR="00221D16" w:rsidRPr="00F371E9" w:rsidRDefault="00221D16" w:rsidP="00F371E9">
      <w:pPr>
        <w:ind w:left="-567" w:firstLine="567"/>
        <w:jc w:val="both"/>
      </w:pPr>
      <w:r w:rsidRPr="00F371E9">
        <w:t>Исходя из установленных полномочий в соответствии с Положением об отделе выездных проверок №</w:t>
      </w:r>
      <w:r w:rsidR="002B23E5" w:rsidRPr="002B23E5">
        <w:t>3</w:t>
      </w:r>
      <w:r w:rsidRPr="00F371E9">
        <w:t xml:space="preserve"> старший государственный налоговый инспектор имеет право на: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2.1.</w:t>
      </w:r>
      <w:r w:rsidRPr="00F371E9">
        <w:t xml:space="preserve"> внесение начальнику отдела предложения по совершенствованию работы отдела;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2.2.</w:t>
      </w:r>
      <w:r w:rsidRPr="00F371E9">
        <w:t xml:space="preserve"> внесение предложений по итогам проведенной проверки внутреннего аудита в пределах своей компетенции;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2.3.</w:t>
      </w:r>
      <w:r w:rsidRPr="00F371E9">
        <w:t xml:space="preserve"> получение в установленном порядке информации и материалов, необходимых для исполнения должностных обязанностей;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2.4.</w:t>
      </w:r>
      <w:r w:rsidRPr="00F371E9">
        <w:t xml:space="preserve"> отдых, обеспечиваемый установлением нормальной продолжительности служебного времени, предоставлением выходных дней, а также ежегодных оплачиваемых основного и дополнительных отпусков;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lastRenderedPageBreak/>
        <w:t>2.5.</w:t>
      </w:r>
      <w:r w:rsidRPr="00F371E9">
        <w:t xml:space="preserve">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2.</w:t>
      </w:r>
      <w:r w:rsidR="009805A4" w:rsidRPr="00F371E9">
        <w:rPr>
          <w:b/>
          <w:bCs/>
        </w:rPr>
        <w:t>6</w:t>
      </w:r>
      <w:r w:rsidRPr="00F371E9">
        <w:rPr>
          <w:b/>
          <w:bCs/>
        </w:rPr>
        <w:t>.</w:t>
      </w:r>
      <w:r w:rsidRPr="00F371E9"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2.</w:t>
      </w:r>
      <w:r w:rsidR="009805A4" w:rsidRPr="00F371E9">
        <w:rPr>
          <w:b/>
          <w:bCs/>
        </w:rPr>
        <w:t>7</w:t>
      </w:r>
      <w:r w:rsidRPr="00F371E9">
        <w:rPr>
          <w:b/>
          <w:bCs/>
        </w:rPr>
        <w:t>.</w:t>
      </w:r>
      <w:r w:rsidRPr="00F371E9">
        <w:t xml:space="preserve"> защиту сведений о себе;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2.</w:t>
      </w:r>
      <w:r w:rsidR="009805A4" w:rsidRPr="00F371E9">
        <w:rPr>
          <w:b/>
          <w:bCs/>
        </w:rPr>
        <w:t>8</w:t>
      </w:r>
      <w:r w:rsidRPr="00F371E9">
        <w:rPr>
          <w:b/>
          <w:bCs/>
        </w:rPr>
        <w:t>.</w:t>
      </w:r>
      <w:r w:rsidRPr="00F371E9">
        <w:t xml:space="preserve"> 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2.</w:t>
      </w:r>
      <w:r w:rsidR="009805A4" w:rsidRPr="00F371E9">
        <w:rPr>
          <w:b/>
          <w:bCs/>
        </w:rPr>
        <w:t>9</w:t>
      </w:r>
      <w:r w:rsidRPr="00F371E9">
        <w:rPr>
          <w:b/>
          <w:bCs/>
        </w:rPr>
        <w:t>.</w:t>
      </w:r>
      <w:r w:rsidRPr="00F371E9">
        <w:t xml:space="preserve"> ведение переписки по вопросам, относящимся к компетенции отдела;</w:t>
      </w:r>
    </w:p>
    <w:p w:rsidR="00287C38" w:rsidRPr="00F371E9" w:rsidRDefault="00287C38" w:rsidP="00F371E9">
      <w:pPr>
        <w:pStyle w:val="a7"/>
        <w:ind w:left="-567" w:firstLine="567"/>
        <w:jc w:val="both"/>
      </w:pPr>
      <w:r w:rsidRPr="00F371E9">
        <w:rPr>
          <w:b/>
          <w:bCs/>
        </w:rPr>
        <w:t>2.1</w:t>
      </w:r>
      <w:r w:rsidR="009805A4" w:rsidRPr="00F371E9">
        <w:rPr>
          <w:b/>
          <w:bCs/>
        </w:rPr>
        <w:t>0</w:t>
      </w:r>
      <w:r w:rsidRPr="00F371E9">
        <w:rPr>
          <w:b/>
          <w:bCs/>
        </w:rPr>
        <w:t>.</w:t>
      </w:r>
      <w:r w:rsidRPr="00F371E9">
        <w:t xml:space="preserve"> автоматизированную обработку персональных данных и иной конфиденциальной информации на объектах вычислительной техники (ПЭВМ);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2.1</w:t>
      </w:r>
      <w:r w:rsidR="009805A4" w:rsidRPr="00F371E9">
        <w:rPr>
          <w:b/>
          <w:bCs/>
        </w:rPr>
        <w:t>1</w:t>
      </w:r>
      <w:r w:rsidRPr="00F371E9">
        <w:rPr>
          <w:b/>
          <w:bCs/>
        </w:rPr>
        <w:t>.</w:t>
      </w:r>
      <w:r w:rsidRPr="00F371E9">
        <w:t xml:space="preserve"> запросы и получение от отделов Инспекции рекомендаций, предложений, заключений, материалов и документов, необходимых для деятельности отдела;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2.1</w:t>
      </w:r>
      <w:r w:rsidR="009805A4" w:rsidRPr="00F371E9">
        <w:rPr>
          <w:b/>
          <w:bCs/>
        </w:rPr>
        <w:t>2</w:t>
      </w:r>
      <w:r w:rsidRPr="00F371E9">
        <w:rPr>
          <w:b/>
          <w:bCs/>
        </w:rPr>
        <w:t>.</w:t>
      </w:r>
      <w:r w:rsidRPr="00F371E9">
        <w:t xml:space="preserve"> кроме того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9C3891" w:rsidRPr="00F371E9" w:rsidRDefault="009C3891" w:rsidP="00F371E9">
      <w:pPr>
        <w:ind w:left="-567" w:firstLine="567"/>
        <w:jc w:val="center"/>
        <w:rPr>
          <w:bCs/>
        </w:rPr>
      </w:pPr>
    </w:p>
    <w:p w:rsidR="009C3891" w:rsidRPr="00F371E9" w:rsidRDefault="009C3891" w:rsidP="00F371E9">
      <w:pPr>
        <w:ind w:left="-567" w:firstLine="567"/>
        <w:jc w:val="both"/>
      </w:pPr>
      <w:r w:rsidRPr="00F371E9">
        <w:rPr>
          <w:b/>
        </w:rPr>
        <w:t>3.</w:t>
      </w:r>
      <w:r w:rsidRPr="00F371E9">
        <w:t xml:space="preserve"> Старший государственный налоговый инспектор несет ответственность в соответствии с действующим законодательством за: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3.1.</w:t>
      </w:r>
      <w:r w:rsidRPr="00F371E9">
        <w:t xml:space="preserve"> неисполнение или ненадлежащее исполнение по его вине возложенных на него должностных обязанностей в соответствии с должностным регламентом, задачами и функциями отдела выездных проверок №</w:t>
      </w:r>
      <w:r w:rsidR="002B23E5" w:rsidRPr="002B23E5">
        <w:t>3</w:t>
      </w:r>
      <w:r w:rsidRPr="00F371E9">
        <w:t xml:space="preserve"> и функциональными особенностями должности, а также поручений, приказов, распоряжений (устных либо письменных) руководства Инспекции, начальника либо его заместителя, плана работы;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3.2.</w:t>
      </w:r>
      <w:r w:rsidRPr="00F371E9">
        <w:t xml:space="preserve">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Управления, Инспекции;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3.3.</w:t>
      </w:r>
      <w:r w:rsidRPr="00F371E9">
        <w:t xml:space="preserve"> разглашение служебной и налоговой тайны, иной информации ограниченного распространения;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3.4.</w:t>
      </w:r>
      <w:r w:rsidRPr="00F371E9">
        <w:t xml:space="preserve"> 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3.5.</w:t>
      </w:r>
      <w:r w:rsidRPr="00F371E9">
        <w:t xml:space="preserve"> действие или бездействие, приведшее к нарушению прав и законных интересов граждан;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3.6.</w:t>
      </w:r>
      <w:r w:rsidRPr="00F371E9">
        <w:t xml:space="preserve"> имущественный ущерб, причиненный по его вине;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3.7.</w:t>
      </w:r>
      <w:r w:rsidRPr="00F371E9">
        <w:t xml:space="preserve"> неисполнение требований трудовой и исполнительной дисциплины;</w:t>
      </w:r>
    </w:p>
    <w:p w:rsidR="00287C38" w:rsidRPr="00F371E9" w:rsidRDefault="00287C38" w:rsidP="00F371E9">
      <w:pPr>
        <w:ind w:left="-567" w:firstLine="567"/>
        <w:jc w:val="both"/>
      </w:pPr>
      <w:r w:rsidRPr="00F371E9">
        <w:rPr>
          <w:b/>
          <w:bCs/>
        </w:rPr>
        <w:t>3.8.</w:t>
      </w:r>
      <w:r w:rsidRPr="00F371E9">
        <w:t xml:space="preserve"> нарушение Кодекса этики и служебного поведения государственных гражданских служащих Федеральной налоговой службы.</w:t>
      </w:r>
    </w:p>
    <w:p w:rsidR="009805A4" w:rsidRPr="00F371E9" w:rsidRDefault="009805A4" w:rsidP="00F371E9">
      <w:pPr>
        <w:ind w:left="-567" w:firstLine="567"/>
        <w:jc w:val="center"/>
        <w:rPr>
          <w:b/>
        </w:rPr>
      </w:pPr>
    </w:p>
    <w:p w:rsidR="00202DAE" w:rsidRPr="00F371E9" w:rsidRDefault="00202DAE" w:rsidP="00F371E9">
      <w:pPr>
        <w:ind w:left="-567" w:firstLine="567"/>
        <w:jc w:val="center"/>
        <w:rPr>
          <w:b/>
        </w:rPr>
      </w:pPr>
    </w:p>
    <w:p w:rsidR="009C3891" w:rsidRPr="00F371E9" w:rsidRDefault="009C3891" w:rsidP="00F371E9">
      <w:pPr>
        <w:ind w:left="-567" w:firstLine="567"/>
        <w:jc w:val="center"/>
        <w:rPr>
          <w:b/>
        </w:rPr>
      </w:pPr>
      <w:r w:rsidRPr="00F371E9">
        <w:rPr>
          <w:b/>
          <w:lang w:val="en-US"/>
        </w:rPr>
        <w:t>IV</w:t>
      </w:r>
      <w:r w:rsidRPr="00F371E9">
        <w:rPr>
          <w:b/>
        </w:rPr>
        <w:t xml:space="preserve">. Перечень вопросов, по которым старший государственный </w:t>
      </w:r>
    </w:p>
    <w:p w:rsidR="009C3891" w:rsidRPr="00F371E9" w:rsidRDefault="009C3891" w:rsidP="00F371E9">
      <w:pPr>
        <w:ind w:left="-567" w:firstLine="567"/>
        <w:jc w:val="center"/>
        <w:rPr>
          <w:b/>
        </w:rPr>
      </w:pPr>
      <w:r w:rsidRPr="00F371E9">
        <w:rPr>
          <w:b/>
        </w:rPr>
        <w:t xml:space="preserve">налоговый инспектор вправе или обязан самостоятельно принимать </w:t>
      </w:r>
    </w:p>
    <w:p w:rsidR="009C3891" w:rsidRPr="00F371E9" w:rsidRDefault="009C3891" w:rsidP="00F371E9">
      <w:pPr>
        <w:ind w:left="-567" w:firstLine="567"/>
        <w:jc w:val="center"/>
        <w:rPr>
          <w:b/>
        </w:rPr>
      </w:pPr>
      <w:r w:rsidRPr="00F371E9">
        <w:rPr>
          <w:b/>
        </w:rPr>
        <w:t>управленческие и иные решения.</w:t>
      </w:r>
    </w:p>
    <w:p w:rsidR="00D10561" w:rsidRPr="00F371E9" w:rsidRDefault="00D10561" w:rsidP="00F371E9">
      <w:pPr>
        <w:pStyle w:val="a7"/>
        <w:ind w:left="-567" w:firstLine="567"/>
        <w:jc w:val="both"/>
      </w:pPr>
      <w:r w:rsidRPr="00F371E9">
        <w:t>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вправе принимать или принимает решение по вопросам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актами.</w:t>
      </w:r>
    </w:p>
    <w:p w:rsidR="009C3891" w:rsidRDefault="009C3891" w:rsidP="00F371E9">
      <w:pPr>
        <w:ind w:left="-567" w:firstLine="567"/>
        <w:jc w:val="center"/>
        <w:rPr>
          <w:b/>
          <w:bCs/>
        </w:rPr>
      </w:pPr>
    </w:p>
    <w:p w:rsidR="00F371E9" w:rsidRDefault="00F371E9" w:rsidP="00F371E9">
      <w:pPr>
        <w:ind w:left="-567" w:firstLine="567"/>
        <w:jc w:val="center"/>
        <w:rPr>
          <w:b/>
          <w:bCs/>
        </w:rPr>
      </w:pPr>
    </w:p>
    <w:p w:rsidR="00F371E9" w:rsidRDefault="00F371E9" w:rsidP="00F371E9">
      <w:pPr>
        <w:ind w:left="-567" w:firstLine="567"/>
        <w:jc w:val="center"/>
        <w:rPr>
          <w:b/>
          <w:bCs/>
        </w:rPr>
      </w:pPr>
    </w:p>
    <w:p w:rsidR="00F371E9" w:rsidRDefault="00F371E9" w:rsidP="00F371E9">
      <w:pPr>
        <w:ind w:left="-567" w:firstLine="567"/>
        <w:jc w:val="center"/>
        <w:rPr>
          <w:b/>
          <w:bCs/>
        </w:rPr>
      </w:pPr>
    </w:p>
    <w:p w:rsidR="00F371E9" w:rsidRPr="00F371E9" w:rsidRDefault="00F371E9" w:rsidP="00F371E9">
      <w:pPr>
        <w:ind w:left="-567" w:firstLine="567"/>
        <w:jc w:val="center"/>
        <w:rPr>
          <w:b/>
          <w:bCs/>
        </w:rPr>
      </w:pPr>
    </w:p>
    <w:p w:rsidR="009C3891" w:rsidRPr="00F371E9" w:rsidRDefault="009C3891" w:rsidP="00F371E9">
      <w:pPr>
        <w:ind w:left="-567" w:firstLine="567"/>
        <w:jc w:val="center"/>
        <w:rPr>
          <w:b/>
          <w:bCs/>
        </w:rPr>
      </w:pPr>
      <w:r w:rsidRPr="00F371E9">
        <w:rPr>
          <w:b/>
          <w:bCs/>
          <w:lang w:val="en-US"/>
        </w:rPr>
        <w:lastRenderedPageBreak/>
        <w:t>V</w:t>
      </w:r>
      <w:r w:rsidRPr="00F371E9">
        <w:rPr>
          <w:b/>
          <w:bCs/>
        </w:rPr>
        <w:t xml:space="preserve">. Перечень вопросов, по которым старший государственный </w:t>
      </w:r>
    </w:p>
    <w:p w:rsidR="009C3891" w:rsidRPr="00F371E9" w:rsidRDefault="009C3891" w:rsidP="00F371E9">
      <w:pPr>
        <w:ind w:left="-567" w:firstLine="567"/>
        <w:jc w:val="center"/>
        <w:rPr>
          <w:b/>
          <w:bCs/>
        </w:rPr>
      </w:pPr>
      <w:r w:rsidRPr="00F371E9">
        <w:rPr>
          <w:b/>
          <w:bCs/>
        </w:rPr>
        <w:t>налоговый инспектор</w:t>
      </w:r>
      <w:r w:rsidRPr="00F371E9">
        <w:rPr>
          <w:b/>
        </w:rPr>
        <w:t xml:space="preserve"> </w:t>
      </w:r>
      <w:r w:rsidRPr="00F371E9">
        <w:rPr>
          <w:b/>
          <w:bCs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00ACA" w:rsidRPr="00F371E9" w:rsidRDefault="00C00ACA" w:rsidP="00F371E9">
      <w:pPr>
        <w:pStyle w:val="ConsPlusNonformat"/>
        <w:widowControl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1E9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в пределах  функциональной  компетенции  принимает  участие в подготовке нормативных правовых актов и (или) проектов управленческих и иных решений в части организационного обеспечения  подготовки  соответствующих документов по вопросам применения законодательства Российской Федерации о налогах и сборах.</w:t>
      </w:r>
    </w:p>
    <w:p w:rsidR="009C3891" w:rsidRPr="00F371E9" w:rsidRDefault="009C3891" w:rsidP="00F371E9">
      <w:pPr>
        <w:ind w:left="-567" w:firstLine="567"/>
        <w:jc w:val="both"/>
      </w:pPr>
    </w:p>
    <w:p w:rsidR="009C3891" w:rsidRPr="00F371E9" w:rsidRDefault="009C3891" w:rsidP="00F371E9">
      <w:pPr>
        <w:ind w:left="-567" w:firstLine="567"/>
        <w:jc w:val="center"/>
      </w:pPr>
      <w:r w:rsidRPr="00F371E9">
        <w:rPr>
          <w:b/>
          <w:bCs/>
          <w:lang w:val="en-US"/>
        </w:rPr>
        <w:t>VI</w:t>
      </w:r>
      <w:r w:rsidRPr="00F371E9">
        <w:rPr>
          <w:b/>
          <w:bCs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  <w:r w:rsidRPr="00F371E9">
        <w:t xml:space="preserve">   </w:t>
      </w:r>
    </w:p>
    <w:p w:rsidR="007A4C99" w:rsidRPr="00F371E9" w:rsidRDefault="007A4C99" w:rsidP="00F371E9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1E9">
        <w:rPr>
          <w:rFonts w:ascii="Times New Roman" w:hAnsi="Times New Roman" w:cs="Times New Roman"/>
          <w:sz w:val="24"/>
          <w:szCs w:val="24"/>
        </w:rPr>
        <w:t>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A4C99" w:rsidRPr="00F371E9" w:rsidRDefault="007A4C99" w:rsidP="00F371E9">
      <w:pPr>
        <w:ind w:left="-567" w:firstLine="567"/>
        <w:jc w:val="both"/>
      </w:pPr>
      <w:r w:rsidRPr="00F371E9">
        <w:t xml:space="preserve">2. Подготовка проектов документов осуществляется в соответствии с требованиями Инструкции по делопроизводству ИФНС России по г. Смоленску, а также Федеральным законом от 27.07.2004 №79-ФЗ «О государственной гражданской службе Российской Федерации». </w:t>
      </w:r>
    </w:p>
    <w:p w:rsidR="009C3891" w:rsidRPr="00F371E9" w:rsidRDefault="009C3891" w:rsidP="00F371E9">
      <w:pPr>
        <w:ind w:left="-567" w:firstLine="567"/>
        <w:jc w:val="both"/>
        <w:rPr>
          <w:b/>
          <w:bCs/>
        </w:rPr>
      </w:pPr>
    </w:p>
    <w:p w:rsidR="009C3891" w:rsidRPr="00F371E9" w:rsidRDefault="009C3891" w:rsidP="00F371E9">
      <w:pPr>
        <w:ind w:left="-567" w:firstLine="567"/>
        <w:jc w:val="center"/>
        <w:rPr>
          <w:b/>
          <w:bCs/>
        </w:rPr>
      </w:pPr>
      <w:r w:rsidRPr="00F371E9">
        <w:rPr>
          <w:b/>
          <w:bCs/>
          <w:lang w:val="en-US"/>
        </w:rPr>
        <w:t>VII</w:t>
      </w:r>
      <w:r w:rsidRPr="00F371E9">
        <w:rPr>
          <w:b/>
          <w:bCs/>
        </w:rPr>
        <w:t>. Порядок служебного взаимодействия</w:t>
      </w:r>
    </w:p>
    <w:p w:rsidR="00287C38" w:rsidRPr="00F371E9" w:rsidRDefault="00287C38" w:rsidP="00F371E9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1E9">
        <w:rPr>
          <w:rFonts w:ascii="Times New Roman" w:hAnsi="Times New Roman" w:cs="Times New Roman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 и УФНС России по Смоленской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9" w:history="1">
        <w:r w:rsidRPr="00F371E9">
          <w:rPr>
            <w:rStyle w:val="ac"/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F371E9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</w:t>
      </w:r>
      <w:hyperlink r:id="rId10" w:history="1">
        <w:r w:rsidRPr="00F371E9">
          <w:rPr>
            <w:rStyle w:val="ac"/>
            <w:rFonts w:ascii="Times New Roman" w:hAnsi="Times New Roman" w:cs="Times New Roman"/>
            <w:sz w:val="24"/>
            <w:szCs w:val="24"/>
          </w:rPr>
          <w:t>Указом</w:t>
        </w:r>
      </w:hyperlink>
      <w:r w:rsidRPr="00F371E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1" w:history="1">
        <w:r w:rsidRPr="00F371E9">
          <w:rPr>
            <w:rStyle w:val="ac"/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F371E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 а также в соответствии с иными нормативными правовыми актами Российской Федерации и приказами (распоряжениями) ФНС России.</w:t>
      </w:r>
    </w:p>
    <w:p w:rsidR="009C3891" w:rsidRPr="00F371E9" w:rsidRDefault="009C3891" w:rsidP="00F371E9">
      <w:pPr>
        <w:ind w:left="-567" w:firstLine="567"/>
        <w:jc w:val="center"/>
        <w:rPr>
          <w:b/>
          <w:bCs/>
        </w:rPr>
      </w:pPr>
    </w:p>
    <w:p w:rsidR="009C3891" w:rsidRPr="00F371E9" w:rsidRDefault="009C3891" w:rsidP="00F371E9">
      <w:pPr>
        <w:ind w:left="-567" w:firstLine="567"/>
        <w:jc w:val="center"/>
        <w:rPr>
          <w:b/>
          <w:bCs/>
        </w:rPr>
      </w:pPr>
      <w:r w:rsidRPr="00F371E9">
        <w:rPr>
          <w:b/>
          <w:bCs/>
          <w:lang w:val="en-US"/>
        </w:rPr>
        <w:t>VIII</w:t>
      </w:r>
      <w:r w:rsidRPr="00F371E9">
        <w:rPr>
          <w:b/>
          <w:bCs/>
        </w:rPr>
        <w:t>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6359CE" w:rsidRPr="00F371E9" w:rsidRDefault="006359CE" w:rsidP="00F371E9">
      <w:pPr>
        <w:pStyle w:val="ConsPlusNonformat"/>
        <w:widowControl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1E9">
        <w:rPr>
          <w:rFonts w:ascii="Times New Roman" w:hAnsi="Times New Roman" w:cs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выполняет обеспечение (принимает участие в обеспечении) оказания следующих видов государственных услуг: </w:t>
      </w:r>
    </w:p>
    <w:p w:rsidR="006359CE" w:rsidRPr="00F371E9" w:rsidRDefault="006359CE" w:rsidP="00F371E9">
      <w:pPr>
        <w:tabs>
          <w:tab w:val="left" w:pos="0"/>
        </w:tabs>
        <w:ind w:left="-567" w:firstLine="567"/>
        <w:jc w:val="both"/>
      </w:pPr>
      <w:r w:rsidRPr="00F371E9">
        <w:t>- информирование налогоплательщиков по вопросам функционирования отдела, по результатам  ее контрольной деятельности;</w:t>
      </w:r>
    </w:p>
    <w:p w:rsidR="006359CE" w:rsidRPr="00F371E9" w:rsidRDefault="006359CE" w:rsidP="00F371E9">
      <w:pPr>
        <w:tabs>
          <w:tab w:val="left" w:pos="0"/>
        </w:tabs>
        <w:ind w:left="-567" w:firstLine="567"/>
        <w:jc w:val="both"/>
      </w:pPr>
      <w:r w:rsidRPr="00F371E9">
        <w:t>- проведение разъяснительной работы с налогоплательщиками по применению налогового законодательства, а также принятыми в соответствии с ним нормативно-правовыми актами;</w:t>
      </w:r>
    </w:p>
    <w:p w:rsidR="006359CE" w:rsidRPr="00F371E9" w:rsidRDefault="006359CE" w:rsidP="00F371E9">
      <w:pPr>
        <w:tabs>
          <w:tab w:val="left" w:pos="0"/>
        </w:tabs>
        <w:ind w:left="-567" w:firstLine="567"/>
        <w:jc w:val="both"/>
      </w:pPr>
      <w:r w:rsidRPr="00F371E9">
        <w:t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6359CE" w:rsidRPr="00F371E9" w:rsidRDefault="006359CE" w:rsidP="00F371E9">
      <w:pPr>
        <w:tabs>
          <w:tab w:val="left" w:pos="0"/>
        </w:tabs>
        <w:ind w:left="-567" w:firstLine="567"/>
        <w:jc w:val="both"/>
      </w:pPr>
      <w:r w:rsidRPr="00F371E9">
        <w:t>- участие в подготовке ответов на письменные запросы налогоплательщиков.</w:t>
      </w:r>
    </w:p>
    <w:p w:rsidR="00D736C2" w:rsidRPr="00F371E9" w:rsidRDefault="00D736C2" w:rsidP="00F371E9">
      <w:pPr>
        <w:ind w:left="-567" w:firstLine="567"/>
        <w:jc w:val="center"/>
        <w:rPr>
          <w:b/>
          <w:bCs/>
        </w:rPr>
      </w:pPr>
    </w:p>
    <w:p w:rsidR="00F371E9" w:rsidRDefault="00F371E9" w:rsidP="00F371E9">
      <w:pPr>
        <w:ind w:left="-567" w:firstLine="567"/>
        <w:jc w:val="center"/>
        <w:rPr>
          <w:b/>
          <w:bCs/>
        </w:rPr>
      </w:pPr>
    </w:p>
    <w:p w:rsidR="00F371E9" w:rsidRDefault="009C3891" w:rsidP="00F371E9">
      <w:pPr>
        <w:ind w:left="-567" w:firstLine="567"/>
        <w:jc w:val="center"/>
        <w:rPr>
          <w:b/>
          <w:bCs/>
        </w:rPr>
      </w:pPr>
      <w:r w:rsidRPr="00F371E9">
        <w:rPr>
          <w:b/>
          <w:bCs/>
          <w:lang w:val="en-US"/>
        </w:rPr>
        <w:lastRenderedPageBreak/>
        <w:t>IX</w:t>
      </w:r>
      <w:r w:rsidRPr="00F371E9">
        <w:rPr>
          <w:b/>
          <w:bCs/>
        </w:rPr>
        <w:t xml:space="preserve">. Показатели эффективности и результативности профессиональной </w:t>
      </w:r>
    </w:p>
    <w:p w:rsidR="009C3891" w:rsidRPr="00F371E9" w:rsidRDefault="009C3891" w:rsidP="00F371E9">
      <w:pPr>
        <w:ind w:left="-567" w:firstLine="567"/>
        <w:jc w:val="center"/>
        <w:rPr>
          <w:b/>
          <w:bCs/>
        </w:rPr>
      </w:pPr>
      <w:r w:rsidRPr="00F371E9">
        <w:rPr>
          <w:b/>
          <w:bCs/>
        </w:rPr>
        <w:t>служебной деятельности</w:t>
      </w:r>
    </w:p>
    <w:p w:rsidR="00287C38" w:rsidRPr="00F371E9" w:rsidRDefault="00287C38" w:rsidP="00F371E9">
      <w:pPr>
        <w:ind w:left="-567" w:firstLine="567"/>
        <w:jc w:val="both"/>
      </w:pPr>
      <w:r w:rsidRPr="00F371E9">
        <w:t xml:space="preserve">Эффективность и результативность профессиональной служебной деятельности </w:t>
      </w:r>
      <w:r w:rsidR="00E23F4A" w:rsidRPr="00F371E9">
        <w:t>старшего</w:t>
      </w:r>
      <w:r w:rsidRPr="00F371E9">
        <w:t xml:space="preserve"> государственного налогового инспектора определяется на основании достижения (учитывается степень</w:t>
      </w:r>
      <w:r w:rsidRPr="00F371E9">
        <w:rPr>
          <w:b/>
          <w:bCs/>
        </w:rPr>
        <w:t xml:space="preserve"> </w:t>
      </w:r>
      <w:r w:rsidRPr="00F371E9">
        <w:t>участия в достижении) таких показателей, как:</w:t>
      </w:r>
    </w:p>
    <w:p w:rsidR="00067A7D" w:rsidRPr="00F371E9" w:rsidRDefault="00067A7D" w:rsidP="00F371E9">
      <w:pPr>
        <w:tabs>
          <w:tab w:val="left" w:pos="9214"/>
        </w:tabs>
        <w:ind w:left="-567" w:firstLine="567"/>
        <w:jc w:val="both"/>
      </w:pPr>
      <w:r w:rsidRPr="00F371E9">
        <w:t>- способность выполнять должностные обязанности самостоятельно, без помощи руководителя;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выполняемый объем работы и интенсивность труда, способность сохранять высокую работоспособность в экстремальных условиях, соблюдение служебной дисциплины;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своевременность и оперативность выполнение поручений;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качество выполняемой работы подготовка документов в соответствии с установленными требованиями, полное и логическое изложение материала, юридически грамотное составление документа, отсутствие стилистических и грамматических ошибок);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осознание ответственности за последствия своих действий;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выполнение задания по мобилизации доходов, администрируемых ФНС России, в федеральный бюджет и государственные внебюджетные фонды;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динамика поступлений доходов, администрируемых ФНС России;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эффективность налогового администрирования (рост доходов, администрируемых ФНС России, в расчете на 1 работника налоговых органов);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рост доначисленных доходов, администрируемых ФНС России, по результатам проведения контрольных мероприятий;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снижение задолженности по налоговым платежам, подлежащей взысканию;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выполнение планов работы отдела, включая планы выездных налоговых проверок;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- 100% результативность выездных налоговых проверок;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отсутствие разногласий, возражений, жалоб по актам выездных налоговых проверок;</w:t>
      </w:r>
    </w:p>
    <w:p w:rsidR="00DA6B91" w:rsidRDefault="00DA6B91" w:rsidP="00DA6B91">
      <w:pPr>
        <w:ind w:left="-567" w:firstLine="567"/>
        <w:jc w:val="both"/>
      </w:pPr>
      <w:r>
        <w:t>- достижение высокого уровня взыскания доначисленных платежей по вынесенным решениям по выездным налоговым проверкам;</w:t>
      </w:r>
    </w:p>
    <w:p w:rsidR="00287C38" w:rsidRPr="00F371E9" w:rsidRDefault="00287C38" w:rsidP="00F371E9">
      <w:pPr>
        <w:ind w:left="-567" w:firstLine="567"/>
        <w:jc w:val="both"/>
      </w:pPr>
      <w:r w:rsidRPr="00F371E9">
        <w:t>- полное и качественное наполнение информационных ресурсов в «Системе ЭОД», «АИС Налог-3»;</w:t>
      </w:r>
    </w:p>
    <w:p w:rsidR="00287C38" w:rsidRPr="00F371E9" w:rsidRDefault="00287C38" w:rsidP="00F371E9">
      <w:pPr>
        <w:ind w:left="-567" w:firstLine="567"/>
        <w:jc w:val="both"/>
      </w:pPr>
      <w:r w:rsidRPr="00F371E9">
        <w:t xml:space="preserve">- других показателей деятельности </w:t>
      </w:r>
      <w:r w:rsidR="00E23F4A" w:rsidRPr="00F371E9">
        <w:t>старшего</w:t>
      </w:r>
      <w:r w:rsidRPr="00F371E9">
        <w:t xml:space="preserve"> государственного налогового инспектора.</w:t>
      </w:r>
    </w:p>
    <w:p w:rsidR="009C3891" w:rsidRPr="00F371E9" w:rsidRDefault="009C3891" w:rsidP="00F371E9">
      <w:pPr>
        <w:ind w:left="-567" w:firstLine="567"/>
        <w:jc w:val="both"/>
      </w:pPr>
    </w:p>
    <w:p w:rsidR="00F371E9" w:rsidRDefault="00F371E9" w:rsidP="00F371E9">
      <w:pPr>
        <w:ind w:left="-567" w:firstLine="567"/>
      </w:pPr>
    </w:p>
    <w:p w:rsidR="00F371E9" w:rsidRDefault="00F371E9" w:rsidP="00F371E9">
      <w:pPr>
        <w:ind w:left="-567" w:firstLine="567"/>
      </w:pPr>
    </w:p>
    <w:p w:rsidR="00F371E9" w:rsidRDefault="00F371E9" w:rsidP="00F371E9">
      <w:pPr>
        <w:ind w:left="-567" w:firstLine="567"/>
      </w:pPr>
    </w:p>
    <w:p w:rsidR="009C3891" w:rsidRPr="00F371E9" w:rsidRDefault="009C3891" w:rsidP="00F371E9">
      <w:pPr>
        <w:ind w:left="-567" w:firstLine="567"/>
      </w:pPr>
      <w:r w:rsidRPr="00F371E9">
        <w:t>Должностной регламент подготовил:</w:t>
      </w:r>
    </w:p>
    <w:p w:rsidR="009C3891" w:rsidRPr="00F371E9" w:rsidRDefault="009C3891" w:rsidP="00F371E9">
      <w:pPr>
        <w:ind w:left="-567" w:firstLine="567"/>
      </w:pPr>
      <w:r w:rsidRPr="00F371E9">
        <w:t xml:space="preserve">Начальник отдела выездных проверок № </w:t>
      </w:r>
      <w:r w:rsidR="00EF1F64" w:rsidRPr="00EF1F64">
        <w:t>3</w:t>
      </w:r>
      <w:r w:rsidRPr="00F371E9">
        <w:t xml:space="preserve">                                 </w:t>
      </w:r>
      <w:r w:rsidR="00EF1F64">
        <w:t>Л.А.Гаврюсева</w:t>
      </w:r>
      <w:r w:rsidRPr="00F371E9">
        <w:t xml:space="preserve">    </w:t>
      </w:r>
    </w:p>
    <w:p w:rsidR="009C3891" w:rsidRPr="00F371E9" w:rsidRDefault="009C3891" w:rsidP="00F371E9">
      <w:pPr>
        <w:ind w:left="-567" w:firstLine="567"/>
      </w:pPr>
      <w:r w:rsidRPr="00F371E9">
        <w:t>«____» _________201</w:t>
      </w:r>
      <w:r w:rsidR="00D8774F">
        <w:rPr>
          <w:lang w:val="en-US"/>
        </w:rPr>
        <w:t>6</w:t>
      </w:r>
      <w:r w:rsidRPr="00F371E9">
        <w:t>г.</w:t>
      </w:r>
    </w:p>
    <w:p w:rsidR="00D736C2" w:rsidRPr="00F371E9" w:rsidRDefault="00D736C2" w:rsidP="00F371E9">
      <w:pPr>
        <w:ind w:left="-567" w:firstLine="567"/>
      </w:pPr>
    </w:p>
    <w:p w:rsidR="009C3891" w:rsidRPr="00F371E9" w:rsidRDefault="009C3891" w:rsidP="00F371E9">
      <w:pPr>
        <w:ind w:left="-567" w:firstLine="567"/>
      </w:pPr>
      <w:r w:rsidRPr="00F371E9">
        <w:t>Согласовано:</w:t>
      </w:r>
    </w:p>
    <w:p w:rsidR="009C3891" w:rsidRPr="00F371E9" w:rsidRDefault="009C3891" w:rsidP="00F371E9">
      <w:pPr>
        <w:ind w:left="-567" w:firstLine="567"/>
      </w:pPr>
      <w:r w:rsidRPr="00F371E9">
        <w:t xml:space="preserve">Заместитель начальника Инспекции                                            </w:t>
      </w:r>
      <w:r w:rsidR="00D8774F">
        <w:t>В.Д.Жданко</w:t>
      </w:r>
      <w:r w:rsidRPr="00F371E9">
        <w:t xml:space="preserve"> </w:t>
      </w:r>
    </w:p>
    <w:p w:rsidR="00F371E9" w:rsidRDefault="009C3891" w:rsidP="00F371E9">
      <w:pPr>
        <w:ind w:left="-567" w:firstLine="567"/>
      </w:pPr>
      <w:r w:rsidRPr="00F371E9">
        <w:t>«____» __________201</w:t>
      </w:r>
      <w:r w:rsidR="00D8774F">
        <w:rPr>
          <w:lang w:val="en-US"/>
        </w:rPr>
        <w:t>6</w:t>
      </w:r>
      <w:r w:rsidRPr="00F371E9">
        <w:t>г.</w:t>
      </w:r>
    </w:p>
    <w:p w:rsidR="00F371E9" w:rsidRDefault="00F371E9" w:rsidP="009C3891">
      <w:pPr>
        <w:pStyle w:val="1"/>
      </w:pPr>
    </w:p>
    <w:p w:rsidR="00F371E9" w:rsidRPr="00F371E9" w:rsidRDefault="00F371E9" w:rsidP="00F371E9"/>
    <w:p w:rsidR="00F371E9" w:rsidRDefault="00F371E9" w:rsidP="009C3891">
      <w:pPr>
        <w:pStyle w:val="1"/>
      </w:pPr>
    </w:p>
    <w:p w:rsidR="00F371E9" w:rsidRDefault="00F371E9" w:rsidP="009C3891">
      <w:pPr>
        <w:pStyle w:val="1"/>
      </w:pPr>
    </w:p>
    <w:p w:rsidR="009C3891" w:rsidRPr="00487365" w:rsidRDefault="009C3891" w:rsidP="009C3891">
      <w:pPr>
        <w:pStyle w:val="1"/>
      </w:pPr>
      <w:r w:rsidRPr="00487365">
        <w:t>Лист ознакомления</w:t>
      </w:r>
    </w:p>
    <w:p w:rsidR="009C3891" w:rsidRPr="00487365" w:rsidRDefault="009C3891" w:rsidP="009C3891">
      <w:pPr>
        <w:ind w:firstLine="720"/>
        <w:jc w:val="both"/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112"/>
        <w:gridCol w:w="2410"/>
        <w:gridCol w:w="1701"/>
        <w:gridCol w:w="1701"/>
      </w:tblGrid>
      <w:tr w:rsidR="009C3891" w:rsidRPr="00487365" w:rsidTr="007D0B29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jc w:val="center"/>
              <w:rPr>
                <w:rFonts w:ascii="Times New Roman" w:hAnsi="Times New Roman"/>
              </w:rPr>
            </w:pPr>
            <w:r w:rsidRPr="00487365">
              <w:rPr>
                <w:rFonts w:ascii="Times New Roman" w:hAnsi="Times New Roman"/>
              </w:rPr>
              <w:t>№ п/п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jc w:val="center"/>
              <w:rPr>
                <w:rFonts w:ascii="Times New Roman" w:hAnsi="Times New Roman"/>
              </w:rPr>
            </w:pPr>
            <w:r w:rsidRPr="00487365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jc w:val="center"/>
              <w:rPr>
                <w:rFonts w:ascii="Times New Roman" w:hAnsi="Times New Roman"/>
              </w:rPr>
            </w:pPr>
            <w:r w:rsidRPr="00487365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jc w:val="center"/>
              <w:rPr>
                <w:rFonts w:ascii="Times New Roman" w:hAnsi="Times New Roman"/>
              </w:rPr>
            </w:pPr>
            <w:r w:rsidRPr="00487365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91" w:rsidRPr="00487365" w:rsidRDefault="009C3891" w:rsidP="007D0B29">
            <w:pPr>
              <w:pStyle w:val="aa"/>
              <w:jc w:val="center"/>
              <w:rPr>
                <w:rFonts w:ascii="Times New Roman" w:hAnsi="Times New Roman"/>
              </w:rPr>
            </w:pPr>
            <w:r w:rsidRPr="00487365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9C3891" w:rsidRPr="00487365" w:rsidTr="007D0B29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91" w:rsidRPr="00487365" w:rsidRDefault="009C3891" w:rsidP="007D0B29">
            <w:pPr>
              <w:pStyle w:val="aa"/>
              <w:rPr>
                <w:rFonts w:ascii="Times New Roman" w:hAnsi="Times New Roman"/>
              </w:rPr>
            </w:pPr>
          </w:p>
        </w:tc>
      </w:tr>
      <w:tr w:rsidR="009C3891" w:rsidRPr="00487365" w:rsidTr="007D0B29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91" w:rsidRPr="00487365" w:rsidRDefault="009C3891" w:rsidP="007D0B2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91" w:rsidRPr="00487365" w:rsidRDefault="009C3891" w:rsidP="007D0B29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9C3891" w:rsidRPr="00487365" w:rsidRDefault="009C3891" w:rsidP="009C3891">
      <w:pPr>
        <w:ind w:firstLine="720"/>
        <w:jc w:val="both"/>
      </w:pPr>
    </w:p>
    <w:p w:rsidR="009C3891" w:rsidRPr="00487365" w:rsidRDefault="009C3891" w:rsidP="009C3891"/>
    <w:p w:rsidR="009C3891" w:rsidRPr="00B54BC9" w:rsidRDefault="009C3891" w:rsidP="009C3891">
      <w:pPr>
        <w:rPr>
          <w:sz w:val="28"/>
          <w:szCs w:val="28"/>
        </w:rPr>
      </w:pPr>
    </w:p>
    <w:p w:rsidR="009C3891" w:rsidRPr="00B54BC9" w:rsidRDefault="009C3891" w:rsidP="009C3891">
      <w:pPr>
        <w:pStyle w:val="a7"/>
        <w:ind w:left="-284"/>
        <w:jc w:val="both"/>
        <w:rPr>
          <w:sz w:val="28"/>
          <w:szCs w:val="28"/>
        </w:rPr>
      </w:pPr>
    </w:p>
    <w:p w:rsidR="00C23DB6" w:rsidRPr="009C3891" w:rsidRDefault="00C23DB6" w:rsidP="009C3891">
      <w:pPr>
        <w:rPr>
          <w:szCs w:val="28"/>
        </w:rPr>
      </w:pPr>
    </w:p>
    <w:sectPr w:rsidR="00C23DB6" w:rsidRPr="009C3891" w:rsidSect="00F371E9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9C0" w:rsidRDefault="008059C0" w:rsidP="006620ED">
      <w:r>
        <w:separator/>
      </w:r>
    </w:p>
  </w:endnote>
  <w:endnote w:type="continuationSeparator" w:id="0">
    <w:p w:rsidR="008059C0" w:rsidRDefault="008059C0" w:rsidP="006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9C0" w:rsidRDefault="008059C0" w:rsidP="006620ED">
      <w:r>
        <w:separator/>
      </w:r>
    </w:p>
  </w:footnote>
  <w:footnote w:type="continuationSeparator" w:id="0">
    <w:p w:rsidR="008059C0" w:rsidRDefault="008059C0" w:rsidP="00662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22110"/>
      <w:docPartObj>
        <w:docPartGallery w:val="Page Numbers (Top of Page)"/>
        <w:docPartUnique/>
      </w:docPartObj>
    </w:sdtPr>
    <w:sdtEndPr/>
    <w:sdtContent>
      <w:p w:rsidR="00131D90" w:rsidRDefault="008059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FA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31D90" w:rsidRDefault="00131D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0CB"/>
    <w:multiLevelType w:val="hybridMultilevel"/>
    <w:tmpl w:val="4DFE5874"/>
    <w:lvl w:ilvl="0" w:tplc="A7FAA730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1FC"/>
    <w:rsid w:val="00025159"/>
    <w:rsid w:val="00040418"/>
    <w:rsid w:val="00067A7D"/>
    <w:rsid w:val="0007285F"/>
    <w:rsid w:val="00087DF7"/>
    <w:rsid w:val="00092A2D"/>
    <w:rsid w:val="000B1B69"/>
    <w:rsid w:val="000F09BC"/>
    <w:rsid w:val="00107573"/>
    <w:rsid w:val="001256D6"/>
    <w:rsid w:val="001257D9"/>
    <w:rsid w:val="0012762A"/>
    <w:rsid w:val="00130B03"/>
    <w:rsid w:val="00131D90"/>
    <w:rsid w:val="001621FC"/>
    <w:rsid w:val="0018106E"/>
    <w:rsid w:val="00181FB8"/>
    <w:rsid w:val="001A4AF2"/>
    <w:rsid w:val="001A54E7"/>
    <w:rsid w:val="001C4040"/>
    <w:rsid w:val="001F70DA"/>
    <w:rsid w:val="00202DAE"/>
    <w:rsid w:val="00221D16"/>
    <w:rsid w:val="00287C38"/>
    <w:rsid w:val="002924C9"/>
    <w:rsid w:val="002B23E5"/>
    <w:rsid w:val="002C507D"/>
    <w:rsid w:val="002F0354"/>
    <w:rsid w:val="002F2DFE"/>
    <w:rsid w:val="00301284"/>
    <w:rsid w:val="00322591"/>
    <w:rsid w:val="003228A2"/>
    <w:rsid w:val="00371A50"/>
    <w:rsid w:val="003A153F"/>
    <w:rsid w:val="003A2528"/>
    <w:rsid w:val="004158FD"/>
    <w:rsid w:val="0043167A"/>
    <w:rsid w:val="004317FF"/>
    <w:rsid w:val="00432212"/>
    <w:rsid w:val="00460762"/>
    <w:rsid w:val="00471A5A"/>
    <w:rsid w:val="00472688"/>
    <w:rsid w:val="00495D2C"/>
    <w:rsid w:val="00496187"/>
    <w:rsid w:val="004A776E"/>
    <w:rsid w:val="004C640A"/>
    <w:rsid w:val="004D243B"/>
    <w:rsid w:val="004E65FF"/>
    <w:rsid w:val="005031A6"/>
    <w:rsid w:val="00543397"/>
    <w:rsid w:val="005623DE"/>
    <w:rsid w:val="00572A13"/>
    <w:rsid w:val="005A7112"/>
    <w:rsid w:val="005B1B07"/>
    <w:rsid w:val="005C2E02"/>
    <w:rsid w:val="006359CE"/>
    <w:rsid w:val="00643A85"/>
    <w:rsid w:val="00652A2F"/>
    <w:rsid w:val="006620ED"/>
    <w:rsid w:val="006732DE"/>
    <w:rsid w:val="006734F1"/>
    <w:rsid w:val="0067535F"/>
    <w:rsid w:val="006A26F8"/>
    <w:rsid w:val="006C3D90"/>
    <w:rsid w:val="006C4D96"/>
    <w:rsid w:val="006E333C"/>
    <w:rsid w:val="007209AE"/>
    <w:rsid w:val="00741024"/>
    <w:rsid w:val="007605C0"/>
    <w:rsid w:val="007A4C99"/>
    <w:rsid w:val="007A56E0"/>
    <w:rsid w:val="007B352D"/>
    <w:rsid w:val="007C5A65"/>
    <w:rsid w:val="007C6957"/>
    <w:rsid w:val="007D3AEB"/>
    <w:rsid w:val="007E4FA4"/>
    <w:rsid w:val="007F1803"/>
    <w:rsid w:val="008059C0"/>
    <w:rsid w:val="00805B23"/>
    <w:rsid w:val="00830E46"/>
    <w:rsid w:val="00836CA0"/>
    <w:rsid w:val="008504E9"/>
    <w:rsid w:val="008745E7"/>
    <w:rsid w:val="00876DDE"/>
    <w:rsid w:val="008A2E3A"/>
    <w:rsid w:val="008C3208"/>
    <w:rsid w:val="008E254A"/>
    <w:rsid w:val="009169ED"/>
    <w:rsid w:val="009805A4"/>
    <w:rsid w:val="0099204E"/>
    <w:rsid w:val="009B1DE3"/>
    <w:rsid w:val="009B55FE"/>
    <w:rsid w:val="009C3891"/>
    <w:rsid w:val="009E32FD"/>
    <w:rsid w:val="009E722B"/>
    <w:rsid w:val="00A775BE"/>
    <w:rsid w:val="00A8745C"/>
    <w:rsid w:val="00A929FD"/>
    <w:rsid w:val="00AB1286"/>
    <w:rsid w:val="00AF7518"/>
    <w:rsid w:val="00B02773"/>
    <w:rsid w:val="00B0525F"/>
    <w:rsid w:val="00B11662"/>
    <w:rsid w:val="00B45840"/>
    <w:rsid w:val="00B54BC9"/>
    <w:rsid w:val="00B826F8"/>
    <w:rsid w:val="00BB354A"/>
    <w:rsid w:val="00BC3976"/>
    <w:rsid w:val="00BC4DD2"/>
    <w:rsid w:val="00BF3251"/>
    <w:rsid w:val="00C00ACA"/>
    <w:rsid w:val="00C17E3E"/>
    <w:rsid w:val="00C23DB6"/>
    <w:rsid w:val="00C30BF1"/>
    <w:rsid w:val="00C505C7"/>
    <w:rsid w:val="00C53230"/>
    <w:rsid w:val="00C554A4"/>
    <w:rsid w:val="00C93E8D"/>
    <w:rsid w:val="00C962E9"/>
    <w:rsid w:val="00CB7FCA"/>
    <w:rsid w:val="00CE797D"/>
    <w:rsid w:val="00D0143C"/>
    <w:rsid w:val="00D10561"/>
    <w:rsid w:val="00D31188"/>
    <w:rsid w:val="00D43926"/>
    <w:rsid w:val="00D736C2"/>
    <w:rsid w:val="00D8774F"/>
    <w:rsid w:val="00DA4025"/>
    <w:rsid w:val="00DA57DB"/>
    <w:rsid w:val="00DA6B91"/>
    <w:rsid w:val="00DE589F"/>
    <w:rsid w:val="00E0106A"/>
    <w:rsid w:val="00E01516"/>
    <w:rsid w:val="00E11D16"/>
    <w:rsid w:val="00E23F4A"/>
    <w:rsid w:val="00E32F7D"/>
    <w:rsid w:val="00E5641C"/>
    <w:rsid w:val="00E90D57"/>
    <w:rsid w:val="00E96344"/>
    <w:rsid w:val="00EB424F"/>
    <w:rsid w:val="00EB5892"/>
    <w:rsid w:val="00EC2F3E"/>
    <w:rsid w:val="00ED35F3"/>
    <w:rsid w:val="00ED4B78"/>
    <w:rsid w:val="00EF1F64"/>
    <w:rsid w:val="00EF7EC0"/>
    <w:rsid w:val="00F055C8"/>
    <w:rsid w:val="00F279BF"/>
    <w:rsid w:val="00F371E9"/>
    <w:rsid w:val="00F62EDF"/>
    <w:rsid w:val="00F663A9"/>
    <w:rsid w:val="00F828D0"/>
    <w:rsid w:val="00F83445"/>
    <w:rsid w:val="00F9100F"/>
    <w:rsid w:val="00FA65CD"/>
    <w:rsid w:val="00FC75C9"/>
    <w:rsid w:val="00FE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31A6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5031A6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1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31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5031A6"/>
    <w:pPr>
      <w:ind w:left="5400"/>
      <w:jc w:val="both"/>
    </w:pPr>
  </w:style>
  <w:style w:type="character" w:customStyle="1" w:styleId="a4">
    <w:name w:val="Основной текст с отступом Знак"/>
    <w:basedOn w:val="a0"/>
    <w:link w:val="a3"/>
    <w:rsid w:val="00503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031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03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93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620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225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225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rsid w:val="0032259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rsid w:val="003225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322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22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rsid w:val="003225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8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8484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4842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A84F-D409-495D-9B99-5A587C4A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3980</Words>
  <Characters>22687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Гаврюсева</dc:creator>
  <cp:lastModifiedBy>Максимович Раиса Владимировна</cp:lastModifiedBy>
  <cp:revision>2</cp:revision>
  <cp:lastPrinted>2016-02-01T13:17:00Z</cp:lastPrinted>
  <dcterms:created xsi:type="dcterms:W3CDTF">2016-02-19T11:40:00Z</dcterms:created>
  <dcterms:modified xsi:type="dcterms:W3CDTF">2016-02-19T11:40:00Z</dcterms:modified>
</cp:coreProperties>
</file>