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C6" w:rsidRPr="00C32FF3" w:rsidRDefault="009E07C6" w:rsidP="009E07C6">
      <w:pPr>
        <w:widowControl w:val="0"/>
        <w:shd w:val="clear" w:color="auto" w:fill="FFFFFF"/>
        <w:autoSpaceDE w:val="0"/>
        <w:autoSpaceDN w:val="0"/>
        <w:adjustRightInd w:val="0"/>
        <w:spacing w:after="0" w:line="274" w:lineRule="exact"/>
        <w:ind w:left="5670"/>
        <w:jc w:val="both"/>
        <w:rPr>
          <w:rFonts w:ascii="Times New Roman" w:hAnsi="Times New Roman"/>
          <w:sz w:val="28"/>
          <w:szCs w:val="28"/>
          <w:lang w:eastAsia="ru-RU"/>
        </w:rPr>
      </w:pPr>
      <w:bookmarkStart w:id="0" w:name="_GoBack"/>
      <w:bookmarkEnd w:id="0"/>
      <w:r w:rsidRPr="00C32FF3">
        <w:rPr>
          <w:rFonts w:ascii="Times New Roman" w:hAnsi="Times New Roman"/>
          <w:sz w:val="28"/>
          <w:szCs w:val="28"/>
          <w:lang w:eastAsia="ru-RU"/>
        </w:rPr>
        <w:t>УТВЕРЖДЕНА</w:t>
      </w:r>
    </w:p>
    <w:p w:rsidR="009E07C6" w:rsidRPr="00C32FF3" w:rsidRDefault="009E07C6" w:rsidP="009E07C6">
      <w:pPr>
        <w:widowControl w:val="0"/>
        <w:shd w:val="clear" w:color="auto" w:fill="FFFFFF"/>
        <w:autoSpaceDE w:val="0"/>
        <w:autoSpaceDN w:val="0"/>
        <w:adjustRightInd w:val="0"/>
        <w:spacing w:after="0" w:line="274" w:lineRule="exact"/>
        <w:ind w:left="5670"/>
        <w:jc w:val="both"/>
        <w:rPr>
          <w:rFonts w:ascii="Times New Roman" w:hAnsi="Times New Roman"/>
          <w:sz w:val="28"/>
          <w:szCs w:val="28"/>
          <w:lang w:eastAsia="ru-RU"/>
        </w:rPr>
      </w:pPr>
      <w:r w:rsidRPr="00C32FF3">
        <w:rPr>
          <w:rFonts w:ascii="Times New Roman" w:hAnsi="Times New Roman"/>
          <w:sz w:val="28"/>
          <w:szCs w:val="28"/>
          <w:lang w:eastAsia="ru-RU"/>
        </w:rPr>
        <w:t>приказом УФНС России</w:t>
      </w:r>
    </w:p>
    <w:p w:rsidR="009E07C6" w:rsidRPr="00C32FF3" w:rsidRDefault="009E07C6" w:rsidP="009E07C6">
      <w:pPr>
        <w:widowControl w:val="0"/>
        <w:shd w:val="clear" w:color="auto" w:fill="FFFFFF"/>
        <w:autoSpaceDE w:val="0"/>
        <w:autoSpaceDN w:val="0"/>
        <w:adjustRightInd w:val="0"/>
        <w:spacing w:after="0" w:line="274" w:lineRule="exact"/>
        <w:ind w:left="5670"/>
        <w:jc w:val="both"/>
        <w:rPr>
          <w:rFonts w:ascii="Times New Roman" w:hAnsi="Times New Roman"/>
          <w:sz w:val="28"/>
          <w:szCs w:val="28"/>
          <w:lang w:eastAsia="ru-RU"/>
        </w:rPr>
      </w:pPr>
      <w:r w:rsidRPr="00C32FF3">
        <w:rPr>
          <w:rFonts w:ascii="Times New Roman" w:hAnsi="Times New Roman"/>
          <w:sz w:val="28"/>
          <w:szCs w:val="28"/>
          <w:lang w:eastAsia="ru-RU"/>
        </w:rPr>
        <w:t>по Тамбовской области</w:t>
      </w:r>
    </w:p>
    <w:p w:rsidR="009E07C6" w:rsidRPr="00C32FF3" w:rsidRDefault="009E07C6" w:rsidP="009E07C6">
      <w:pPr>
        <w:widowControl w:val="0"/>
        <w:shd w:val="clear" w:color="auto" w:fill="FFFFFF"/>
        <w:autoSpaceDE w:val="0"/>
        <w:autoSpaceDN w:val="0"/>
        <w:adjustRightInd w:val="0"/>
        <w:spacing w:after="0" w:line="274" w:lineRule="exact"/>
        <w:ind w:left="5670"/>
        <w:jc w:val="both"/>
        <w:rPr>
          <w:rFonts w:ascii="Times New Roman" w:hAnsi="Times New Roman"/>
          <w:sz w:val="28"/>
          <w:szCs w:val="28"/>
          <w:lang w:eastAsia="ru-RU"/>
        </w:rPr>
      </w:pPr>
      <w:r w:rsidRPr="00C32FF3">
        <w:rPr>
          <w:rFonts w:ascii="Times New Roman" w:hAnsi="Times New Roman"/>
          <w:sz w:val="28"/>
          <w:szCs w:val="28"/>
          <w:lang w:eastAsia="ru-RU"/>
        </w:rPr>
        <w:t>от</w:t>
      </w:r>
      <w:r w:rsidR="00D140D6">
        <w:rPr>
          <w:rFonts w:ascii="Times New Roman" w:hAnsi="Times New Roman"/>
          <w:sz w:val="28"/>
          <w:szCs w:val="28"/>
          <w:lang w:eastAsia="ru-RU"/>
        </w:rPr>
        <w:t xml:space="preserve"> </w:t>
      </w:r>
      <w:r w:rsidR="00623502">
        <w:rPr>
          <w:rFonts w:ascii="Times New Roman" w:hAnsi="Times New Roman"/>
          <w:sz w:val="28"/>
          <w:szCs w:val="28"/>
          <w:lang w:eastAsia="ru-RU"/>
        </w:rPr>
        <w:t>29</w:t>
      </w:r>
      <w:r w:rsidRPr="00C32FF3">
        <w:rPr>
          <w:rFonts w:ascii="Times New Roman" w:hAnsi="Times New Roman"/>
          <w:sz w:val="28"/>
          <w:szCs w:val="28"/>
          <w:lang w:eastAsia="ru-RU"/>
        </w:rPr>
        <w:t>.</w:t>
      </w:r>
      <w:r w:rsidR="00C32FF3">
        <w:rPr>
          <w:rFonts w:ascii="Times New Roman" w:hAnsi="Times New Roman"/>
          <w:sz w:val="28"/>
          <w:szCs w:val="28"/>
          <w:lang w:eastAsia="ru-RU"/>
        </w:rPr>
        <w:t>05</w:t>
      </w:r>
      <w:r w:rsidRPr="00C32FF3">
        <w:rPr>
          <w:rFonts w:ascii="Times New Roman" w:hAnsi="Times New Roman"/>
          <w:sz w:val="28"/>
          <w:szCs w:val="28"/>
          <w:lang w:eastAsia="ru-RU"/>
        </w:rPr>
        <w:t>.2023</w:t>
      </w:r>
    </w:p>
    <w:p w:rsidR="009E07C6" w:rsidRPr="00C32FF3" w:rsidRDefault="009E07C6" w:rsidP="009E07C6">
      <w:pPr>
        <w:widowControl w:val="0"/>
        <w:shd w:val="clear" w:color="auto" w:fill="FFFFFF"/>
        <w:autoSpaceDE w:val="0"/>
        <w:autoSpaceDN w:val="0"/>
        <w:adjustRightInd w:val="0"/>
        <w:spacing w:after="0" w:line="274" w:lineRule="exact"/>
        <w:ind w:left="5670"/>
        <w:jc w:val="both"/>
        <w:rPr>
          <w:rFonts w:ascii="Times New Roman" w:hAnsi="Times New Roman"/>
          <w:sz w:val="28"/>
          <w:szCs w:val="28"/>
          <w:lang w:eastAsia="ru-RU"/>
        </w:rPr>
      </w:pPr>
      <w:r w:rsidRPr="00C32FF3">
        <w:rPr>
          <w:rFonts w:ascii="Times New Roman" w:hAnsi="Times New Roman"/>
          <w:sz w:val="28"/>
          <w:szCs w:val="28"/>
          <w:lang w:eastAsia="ru-RU"/>
        </w:rPr>
        <w:t>№</w:t>
      </w:r>
      <w:r w:rsidR="006930F5">
        <w:rPr>
          <w:rFonts w:ascii="Times New Roman" w:hAnsi="Times New Roman"/>
          <w:sz w:val="28"/>
          <w:szCs w:val="28"/>
          <w:lang w:eastAsia="ru-RU"/>
        </w:rPr>
        <w:t> 01.1-05/080</w:t>
      </w:r>
      <w:r w:rsidRPr="00C32FF3">
        <w:rPr>
          <w:rFonts w:ascii="Times New Roman" w:hAnsi="Times New Roman"/>
          <w:sz w:val="28"/>
          <w:szCs w:val="28"/>
          <w:lang w:eastAsia="ru-RU"/>
        </w:rPr>
        <w:t>@</w:t>
      </w:r>
    </w:p>
    <w:p w:rsidR="000662D2" w:rsidRPr="00C32FF3" w:rsidRDefault="000662D2" w:rsidP="000662D2">
      <w:pPr>
        <w:pStyle w:val="21"/>
        <w:spacing w:after="0" w:line="240" w:lineRule="auto"/>
      </w:pPr>
    </w:p>
    <w:p w:rsidR="000662D2" w:rsidRPr="00C32FF3" w:rsidRDefault="000662D2" w:rsidP="000662D2">
      <w:pPr>
        <w:pStyle w:val="21"/>
        <w:spacing w:after="0" w:line="240" w:lineRule="auto"/>
      </w:pPr>
    </w:p>
    <w:p w:rsidR="000662D2" w:rsidRPr="00C32FF3" w:rsidRDefault="000662D2" w:rsidP="000662D2">
      <w:pPr>
        <w:pStyle w:val="21"/>
        <w:spacing w:after="0" w:line="240" w:lineRule="auto"/>
        <w:rPr>
          <w:b/>
        </w:rPr>
      </w:pPr>
    </w:p>
    <w:p w:rsidR="000662D2" w:rsidRPr="00C32FF3" w:rsidRDefault="000662D2" w:rsidP="000662D2">
      <w:pPr>
        <w:pStyle w:val="21"/>
        <w:spacing w:after="0" w:line="240" w:lineRule="auto"/>
        <w:rPr>
          <w:b/>
        </w:rPr>
      </w:pPr>
    </w:p>
    <w:p w:rsidR="000662D2" w:rsidRPr="00C32FF3" w:rsidRDefault="000662D2" w:rsidP="000662D2">
      <w:pPr>
        <w:pStyle w:val="21"/>
        <w:spacing w:after="0" w:line="240" w:lineRule="auto"/>
        <w:rPr>
          <w:b/>
        </w:rPr>
      </w:pPr>
    </w:p>
    <w:p w:rsidR="00580507" w:rsidRPr="00C32FF3" w:rsidRDefault="00580507" w:rsidP="000662D2">
      <w:pPr>
        <w:pStyle w:val="21"/>
        <w:spacing w:after="0" w:line="240" w:lineRule="auto"/>
        <w:rPr>
          <w:b/>
        </w:rPr>
      </w:pPr>
    </w:p>
    <w:p w:rsidR="00580507" w:rsidRPr="00C32FF3" w:rsidRDefault="00580507" w:rsidP="000662D2">
      <w:pPr>
        <w:pStyle w:val="21"/>
        <w:spacing w:after="0" w:line="240" w:lineRule="auto"/>
        <w:rPr>
          <w:b/>
        </w:rPr>
      </w:pPr>
    </w:p>
    <w:p w:rsidR="00580507" w:rsidRPr="00C32FF3" w:rsidRDefault="00580507" w:rsidP="000662D2">
      <w:pPr>
        <w:pStyle w:val="21"/>
        <w:spacing w:after="0" w:line="240" w:lineRule="auto"/>
        <w:rPr>
          <w:b/>
        </w:rPr>
      </w:pPr>
    </w:p>
    <w:p w:rsidR="00580507" w:rsidRPr="00C32FF3" w:rsidRDefault="00580507" w:rsidP="000662D2">
      <w:pPr>
        <w:pStyle w:val="21"/>
        <w:spacing w:after="0" w:line="240" w:lineRule="auto"/>
        <w:rPr>
          <w:b/>
        </w:rPr>
      </w:pPr>
    </w:p>
    <w:p w:rsidR="00580507" w:rsidRPr="00C32FF3" w:rsidRDefault="00580507" w:rsidP="000662D2">
      <w:pPr>
        <w:pStyle w:val="21"/>
        <w:spacing w:after="0" w:line="240" w:lineRule="auto"/>
        <w:rPr>
          <w:b/>
        </w:rPr>
      </w:pPr>
    </w:p>
    <w:p w:rsidR="006930F5" w:rsidRDefault="006930F5" w:rsidP="009E07C6">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9E07C6" w:rsidRPr="00C32FF3" w:rsidRDefault="009E07C6" w:rsidP="009E07C6">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C32FF3">
        <w:rPr>
          <w:rFonts w:ascii="Times New Roman" w:hAnsi="Times New Roman"/>
          <w:b/>
          <w:sz w:val="28"/>
          <w:szCs w:val="28"/>
          <w:lang w:eastAsia="ru-RU"/>
        </w:rPr>
        <w:t>МЕТОДИКА</w:t>
      </w:r>
    </w:p>
    <w:p w:rsidR="009E07C6" w:rsidRPr="00C32FF3" w:rsidRDefault="009E07C6" w:rsidP="009E07C6">
      <w:pPr>
        <w:widowControl w:val="0"/>
        <w:shd w:val="clear" w:color="auto" w:fill="FFFFFF"/>
        <w:autoSpaceDE w:val="0"/>
        <w:autoSpaceDN w:val="0"/>
        <w:adjustRightInd w:val="0"/>
        <w:spacing w:after="0" w:line="240" w:lineRule="auto"/>
        <w:ind w:firstLine="142"/>
        <w:jc w:val="center"/>
        <w:rPr>
          <w:rFonts w:ascii="Times New Roman" w:hAnsi="Times New Roman"/>
          <w:b/>
          <w:sz w:val="28"/>
          <w:szCs w:val="28"/>
          <w:lang w:eastAsia="ru-RU"/>
        </w:rPr>
      </w:pPr>
      <w:r w:rsidRPr="00C32FF3">
        <w:rPr>
          <w:rFonts w:ascii="Times New Roman" w:hAnsi="Times New Roman"/>
          <w:b/>
          <w:sz w:val="28"/>
          <w:szCs w:val="28"/>
          <w:lang w:eastAsia="ru-RU"/>
        </w:rPr>
        <w:t>прогнозирования поступлений доходов в консолидированный бюджет Тамбовской области</w:t>
      </w:r>
    </w:p>
    <w:p w:rsidR="009E07C6" w:rsidRPr="00C32FF3" w:rsidRDefault="009E07C6" w:rsidP="009E07C6">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r w:rsidRPr="00C32FF3">
        <w:rPr>
          <w:rFonts w:ascii="Times New Roman" w:hAnsi="Times New Roman"/>
          <w:b/>
          <w:sz w:val="28"/>
          <w:szCs w:val="28"/>
          <w:lang w:eastAsia="ru-RU"/>
        </w:rPr>
        <w:t>на текущий год, очередной финансовый год и плановый период</w:t>
      </w:r>
    </w:p>
    <w:p w:rsidR="009E07C6" w:rsidRPr="00C32FF3" w:rsidRDefault="009E07C6" w:rsidP="009E07C6">
      <w:pPr>
        <w:widowControl w:val="0"/>
        <w:shd w:val="clear" w:color="auto" w:fill="FFFFFF"/>
        <w:autoSpaceDE w:val="0"/>
        <w:autoSpaceDN w:val="0"/>
        <w:adjustRightInd w:val="0"/>
        <w:spacing w:after="0" w:line="240" w:lineRule="auto"/>
        <w:jc w:val="center"/>
        <w:rPr>
          <w:rFonts w:ascii="Times New Roman" w:hAnsi="Times New Roman"/>
          <w:b/>
          <w:sz w:val="28"/>
          <w:szCs w:val="28"/>
          <w:lang w:eastAsia="ru-RU"/>
        </w:rPr>
      </w:pPr>
    </w:p>
    <w:p w:rsidR="000662D2" w:rsidRPr="00C32FF3" w:rsidRDefault="000662D2" w:rsidP="000662D2">
      <w:pPr>
        <w:rPr>
          <w:rFonts w:ascii="Times New Roman" w:hAnsi="Times New Roman"/>
          <w:lang w:eastAsia="ru-RU"/>
        </w:rPr>
      </w:pPr>
    </w:p>
    <w:p w:rsidR="000662D2" w:rsidRPr="00C32FF3" w:rsidRDefault="000662D2" w:rsidP="000662D2">
      <w:pPr>
        <w:rPr>
          <w:rFonts w:ascii="Times New Roman" w:hAnsi="Times New Roman"/>
          <w:lang w:eastAsia="ru-RU"/>
        </w:rPr>
      </w:pPr>
    </w:p>
    <w:p w:rsidR="000662D2" w:rsidRPr="00C32FF3" w:rsidRDefault="000662D2" w:rsidP="000662D2">
      <w:pPr>
        <w:rPr>
          <w:rFonts w:ascii="Times New Roman" w:hAnsi="Times New Roman"/>
          <w:lang w:eastAsia="ru-RU"/>
        </w:rPr>
      </w:pPr>
    </w:p>
    <w:p w:rsidR="000662D2" w:rsidRPr="00C32FF3" w:rsidRDefault="000662D2" w:rsidP="000662D2">
      <w:pPr>
        <w:rPr>
          <w:rFonts w:ascii="Times New Roman" w:hAnsi="Times New Roman"/>
          <w:lang w:eastAsia="ru-RU"/>
        </w:rPr>
      </w:pPr>
    </w:p>
    <w:p w:rsidR="000662D2" w:rsidRPr="00C32FF3" w:rsidRDefault="000662D2" w:rsidP="000662D2">
      <w:pPr>
        <w:pStyle w:val="aff1"/>
        <w:tabs>
          <w:tab w:val="left" w:pos="2220"/>
        </w:tabs>
        <w:rPr>
          <w:rFonts w:ascii="Times New Roman" w:hAnsi="Times New Roman"/>
          <w:color w:val="auto"/>
        </w:rPr>
      </w:pPr>
    </w:p>
    <w:p w:rsidR="000662D2" w:rsidRPr="00C32FF3" w:rsidRDefault="000662D2" w:rsidP="000662D2">
      <w:pPr>
        <w:pStyle w:val="aff1"/>
        <w:jc w:val="center"/>
        <w:rPr>
          <w:rFonts w:ascii="Times New Roman" w:hAnsi="Times New Roman"/>
          <w:color w:val="auto"/>
        </w:rPr>
      </w:pPr>
    </w:p>
    <w:p w:rsidR="000662D2" w:rsidRPr="00C32FF3" w:rsidRDefault="000662D2" w:rsidP="000662D2">
      <w:pPr>
        <w:rPr>
          <w:rFonts w:ascii="Times New Roman" w:hAnsi="Times New Roman"/>
          <w:lang w:eastAsia="ru-RU"/>
        </w:rPr>
      </w:pPr>
    </w:p>
    <w:p w:rsidR="000662D2" w:rsidRPr="00C32FF3" w:rsidRDefault="000662D2" w:rsidP="000662D2">
      <w:pPr>
        <w:rPr>
          <w:rFonts w:ascii="Times New Roman" w:hAnsi="Times New Roman"/>
          <w:lang w:eastAsia="ru-RU"/>
        </w:rPr>
      </w:pPr>
    </w:p>
    <w:p w:rsidR="000662D2" w:rsidRPr="00C32FF3" w:rsidRDefault="000662D2" w:rsidP="000662D2">
      <w:pPr>
        <w:pStyle w:val="aff1"/>
        <w:jc w:val="center"/>
        <w:rPr>
          <w:rFonts w:ascii="Times New Roman" w:hAnsi="Times New Roman"/>
          <w:color w:val="auto"/>
        </w:rPr>
      </w:pPr>
    </w:p>
    <w:p w:rsidR="000662D2" w:rsidRPr="00C32FF3" w:rsidRDefault="000662D2" w:rsidP="000662D2">
      <w:pPr>
        <w:pStyle w:val="aff1"/>
        <w:tabs>
          <w:tab w:val="left" w:pos="708"/>
        </w:tabs>
        <w:rPr>
          <w:rFonts w:ascii="Times New Roman" w:hAnsi="Times New Roman"/>
          <w:color w:val="auto"/>
        </w:rPr>
      </w:pPr>
      <w:r w:rsidRPr="00C32FF3">
        <w:rPr>
          <w:rFonts w:ascii="Times New Roman" w:hAnsi="Times New Roman"/>
          <w:color w:val="auto"/>
        </w:rPr>
        <w:tab/>
      </w:r>
    </w:p>
    <w:p w:rsidR="000662D2" w:rsidRPr="00C32FF3" w:rsidRDefault="000662D2" w:rsidP="000662D2">
      <w:pPr>
        <w:pStyle w:val="aff1"/>
        <w:jc w:val="center"/>
        <w:rPr>
          <w:rFonts w:ascii="Times New Roman" w:hAnsi="Times New Roman"/>
          <w:color w:val="auto"/>
        </w:rPr>
      </w:pPr>
    </w:p>
    <w:p w:rsidR="000662D2" w:rsidRPr="00C32FF3" w:rsidRDefault="000662D2" w:rsidP="000662D2">
      <w:pPr>
        <w:rPr>
          <w:rFonts w:ascii="Times New Roman" w:hAnsi="Times New Roman"/>
          <w:lang w:eastAsia="ru-RU"/>
        </w:rPr>
      </w:pPr>
    </w:p>
    <w:p w:rsidR="000662D2" w:rsidRPr="00C32FF3" w:rsidRDefault="000662D2" w:rsidP="000662D2">
      <w:pPr>
        <w:rPr>
          <w:rFonts w:ascii="Times New Roman" w:hAnsi="Times New Roman"/>
          <w:lang w:eastAsia="ru-RU"/>
        </w:rPr>
      </w:pPr>
    </w:p>
    <w:p w:rsidR="000662D2" w:rsidRPr="00C32FF3" w:rsidRDefault="000662D2" w:rsidP="000662D2">
      <w:pPr>
        <w:pStyle w:val="aff1"/>
        <w:jc w:val="center"/>
        <w:rPr>
          <w:rFonts w:ascii="Times New Roman" w:hAnsi="Times New Roman"/>
          <w:color w:val="auto"/>
        </w:rPr>
      </w:pPr>
    </w:p>
    <w:p w:rsidR="000662D2" w:rsidRPr="00C32FF3" w:rsidRDefault="000662D2" w:rsidP="000662D2">
      <w:pPr>
        <w:pStyle w:val="aff1"/>
        <w:jc w:val="center"/>
        <w:rPr>
          <w:rFonts w:ascii="Times New Roman" w:hAnsi="Times New Roman"/>
          <w:color w:val="auto"/>
          <w:sz w:val="28"/>
          <w:szCs w:val="28"/>
        </w:rPr>
      </w:pPr>
      <w:r w:rsidRPr="00C32FF3">
        <w:rPr>
          <w:rFonts w:ascii="Times New Roman" w:hAnsi="Times New Roman"/>
          <w:color w:val="auto"/>
        </w:rPr>
        <w:br w:type="page"/>
      </w:r>
      <w:bookmarkStart w:id="1" w:name="_Toc369252716"/>
      <w:r w:rsidRPr="00C32FF3">
        <w:rPr>
          <w:rFonts w:ascii="Times New Roman" w:hAnsi="Times New Roman"/>
          <w:color w:val="auto"/>
          <w:sz w:val="28"/>
          <w:szCs w:val="28"/>
        </w:rPr>
        <w:lastRenderedPageBreak/>
        <w:t>Оглавление</w:t>
      </w:r>
    </w:p>
    <w:bookmarkEnd w:id="1"/>
    <w:p w:rsidR="00E35A52" w:rsidRPr="00E35A52" w:rsidRDefault="000662D2" w:rsidP="00C43C0A">
      <w:pPr>
        <w:pStyle w:val="12"/>
        <w:rPr>
          <w:rFonts w:asciiTheme="minorHAnsi" w:eastAsiaTheme="minorEastAsia" w:hAnsiTheme="minorHAnsi" w:cstheme="minorBidi"/>
          <w:kern w:val="0"/>
          <w:lang w:eastAsia="ru-RU"/>
        </w:rPr>
      </w:pPr>
      <w:r w:rsidRPr="00E35A52">
        <w:rPr>
          <w:rFonts w:ascii="Calibri" w:hAnsi="Calibri"/>
          <w:sz w:val="27"/>
          <w:szCs w:val="27"/>
        </w:rPr>
        <w:fldChar w:fldCharType="begin"/>
      </w:r>
      <w:r w:rsidRPr="00E35A52">
        <w:rPr>
          <w:sz w:val="27"/>
          <w:szCs w:val="27"/>
        </w:rPr>
        <w:instrText xml:space="preserve"> TOC \o "1-3" \h \z \u </w:instrText>
      </w:r>
      <w:r w:rsidRPr="00E35A52">
        <w:rPr>
          <w:rFonts w:ascii="Calibri" w:hAnsi="Calibri"/>
          <w:sz w:val="27"/>
          <w:szCs w:val="27"/>
        </w:rPr>
        <w:fldChar w:fldCharType="separate"/>
      </w:r>
      <w:hyperlink w:anchor="_Toc135816400" w:history="1">
        <w:r w:rsidR="00E35A52" w:rsidRPr="00E35A52">
          <w:rPr>
            <w:rStyle w:val="a9"/>
          </w:rPr>
          <w:t>1.</w:t>
        </w:r>
        <w:r w:rsidR="00E35A52" w:rsidRPr="00E35A52">
          <w:rPr>
            <w:rFonts w:asciiTheme="minorHAnsi" w:eastAsiaTheme="minorEastAsia" w:hAnsiTheme="minorHAnsi" w:cstheme="minorBidi"/>
            <w:kern w:val="0"/>
            <w:lang w:eastAsia="ru-RU"/>
          </w:rPr>
          <w:tab/>
        </w:r>
        <w:r w:rsidR="00E35A52" w:rsidRPr="00E35A52">
          <w:rPr>
            <w:rStyle w:val="a9"/>
          </w:rPr>
          <w:t>Общие положения</w:t>
        </w:r>
        <w:r w:rsidR="00D63E85">
          <w:rPr>
            <w:rStyle w:val="a9"/>
          </w:rPr>
          <w:t>...........................................................................................................................</w:t>
        </w:r>
        <w:r w:rsidR="00E35A52" w:rsidRPr="00E35A52">
          <w:rPr>
            <w:webHidden/>
          </w:rPr>
          <w:fldChar w:fldCharType="begin"/>
        </w:r>
        <w:r w:rsidR="00E35A52" w:rsidRPr="00E35A52">
          <w:rPr>
            <w:webHidden/>
          </w:rPr>
          <w:instrText xml:space="preserve"> PAGEREF _Toc135816400 \h </w:instrText>
        </w:r>
        <w:r w:rsidR="00E35A52" w:rsidRPr="00E35A52">
          <w:rPr>
            <w:webHidden/>
          </w:rPr>
        </w:r>
        <w:r w:rsidR="00E35A52" w:rsidRPr="00E35A52">
          <w:rPr>
            <w:webHidden/>
          </w:rPr>
          <w:fldChar w:fldCharType="separate"/>
        </w:r>
        <w:r w:rsidR="00D63E85">
          <w:rPr>
            <w:webHidden/>
          </w:rPr>
          <w:t>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1" w:history="1">
        <w:r w:rsidR="00E35A52" w:rsidRPr="00E35A52">
          <w:rPr>
            <w:rStyle w:val="a9"/>
          </w:rPr>
          <w:t>2.</w:t>
        </w:r>
        <w:r w:rsidR="00E35A52" w:rsidRPr="00E35A52">
          <w:rPr>
            <w:rFonts w:asciiTheme="minorHAnsi" w:eastAsiaTheme="minorEastAsia" w:hAnsiTheme="minorHAnsi" w:cstheme="minorBidi"/>
            <w:kern w:val="0"/>
            <w:lang w:eastAsia="ru-RU"/>
          </w:rPr>
          <w:tab/>
        </w:r>
        <w:r w:rsidR="00E35A52" w:rsidRPr="00E35A52">
          <w:rPr>
            <w:rStyle w:val="a9"/>
          </w:rPr>
          <w:t>Алгоритмы расчёта прогнозов поступлений по видам налоговых и неналоговых доходов</w:t>
        </w:r>
        <w:r w:rsidR="00D63E85">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_Toc135816401 \h </w:instrText>
        </w:r>
        <w:r w:rsidR="00E35A52" w:rsidRPr="00E35A52">
          <w:rPr>
            <w:webHidden/>
          </w:rPr>
        </w:r>
        <w:r w:rsidR="00E35A52" w:rsidRPr="00E35A52">
          <w:rPr>
            <w:webHidden/>
          </w:rPr>
          <w:fldChar w:fldCharType="separate"/>
        </w:r>
        <w:r w:rsidR="00D63E85">
          <w:rPr>
            <w:webHidden/>
          </w:rPr>
          <w:t>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2" w:history="1">
        <w:r w:rsidR="00E35A52" w:rsidRPr="00E35A52">
          <w:rPr>
            <w:rStyle w:val="a9"/>
          </w:rPr>
          <w:t>2.1.</w:t>
        </w:r>
        <w:r w:rsidR="00E35A52" w:rsidRPr="00E35A52">
          <w:rPr>
            <w:rFonts w:asciiTheme="minorHAnsi" w:eastAsiaTheme="minorEastAsia" w:hAnsiTheme="minorHAnsi" w:cstheme="minorBidi"/>
            <w:kern w:val="0"/>
            <w:lang w:eastAsia="ru-RU"/>
          </w:rPr>
          <w:tab/>
        </w:r>
        <w:r w:rsidR="00E35A52" w:rsidRPr="00E35A52">
          <w:rPr>
            <w:rStyle w:val="a9"/>
          </w:rPr>
          <w:t>Налог на прибыль организаций  182 1 01 01000 00 0000 110</w:t>
        </w:r>
        <w:r w:rsidR="00D63E85" w:rsidRPr="00D63E85">
          <w:rPr>
            <w:rStyle w:val="a9"/>
          </w:rPr>
          <w:t>................................................</w:t>
        </w:r>
        <w:r w:rsidR="00D63E85">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_Toc135816402 \h </w:instrText>
        </w:r>
        <w:r w:rsidR="00E35A52" w:rsidRPr="00E35A52">
          <w:rPr>
            <w:webHidden/>
          </w:rPr>
        </w:r>
        <w:r w:rsidR="00E35A52" w:rsidRPr="00E35A52">
          <w:rPr>
            <w:webHidden/>
          </w:rPr>
          <w:fldChar w:fldCharType="separate"/>
        </w:r>
        <w:r w:rsidR="00D63E85">
          <w:rPr>
            <w:webHidden/>
          </w:rPr>
          <w:t>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3" w:history="1">
        <w:r w:rsidR="00E35A52" w:rsidRPr="00E35A52">
          <w:rPr>
            <w:rStyle w:val="a9"/>
          </w:rPr>
          <w:t>2.1.1.</w:t>
        </w:r>
        <w:r w:rsidR="00E35A52" w:rsidRPr="00E35A52">
          <w:rPr>
            <w:rFonts w:asciiTheme="minorHAnsi" w:eastAsiaTheme="minorEastAsia" w:hAnsiTheme="minorHAnsi" w:cstheme="minorBidi"/>
            <w:kern w:val="0"/>
            <w:lang w:eastAsia="ru-RU"/>
          </w:rPr>
          <w:tab/>
        </w:r>
        <w:r w:rsidR="00E35A52" w:rsidRPr="00E35A52">
          <w:rPr>
            <w:rStyle w:val="a9"/>
          </w:rPr>
          <w:t>Налог на прибыль организаций, зачисляемый в бюджеты бюджетной системы Российской Федерации по соответствующим ставкам  182 1 01 01010 00 0000 110</w:t>
        </w:r>
        <w:r w:rsidR="00D63E85" w:rsidRPr="00D63E85">
          <w:rPr>
            <w:rStyle w:val="a9"/>
          </w:rPr>
          <w:t>...........................</w:t>
        </w:r>
        <w:r w:rsidR="00D63E85">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_Toc135816403 \h </w:instrText>
        </w:r>
        <w:r w:rsidR="00E35A52" w:rsidRPr="00E35A52">
          <w:rPr>
            <w:webHidden/>
          </w:rPr>
        </w:r>
        <w:r w:rsidR="00E35A52" w:rsidRPr="00E35A52">
          <w:rPr>
            <w:webHidden/>
          </w:rPr>
          <w:fldChar w:fldCharType="separate"/>
        </w:r>
        <w:r w:rsidR="00D63E85">
          <w:rPr>
            <w:webHidden/>
          </w:rPr>
          <w:t>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4" w:history="1">
        <w:r w:rsidR="00E35A52" w:rsidRPr="00E35A52">
          <w:rPr>
            <w:rStyle w:val="a9"/>
          </w:rPr>
          <w:t>2.1.2.</w:t>
        </w:r>
        <w:r w:rsidR="00E35A52" w:rsidRPr="00E35A52">
          <w:rPr>
            <w:rFonts w:asciiTheme="minorHAnsi" w:eastAsiaTheme="minorEastAsia" w:hAnsiTheme="minorHAnsi" w:cstheme="minorBidi"/>
            <w:kern w:val="0"/>
            <w:lang w:eastAsia="ru-RU"/>
          </w:rPr>
          <w:tab/>
        </w:r>
        <w:r w:rsidR="00E35A52" w:rsidRPr="00E35A52">
          <w:rPr>
            <w:rStyle w:val="a9"/>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w:t>
        </w:r>
        <w:r w:rsidR="00D63E85">
          <w:rPr>
            <w:rStyle w:val="a9"/>
          </w:rPr>
          <w:t xml:space="preserve">                                      </w:t>
        </w:r>
        <w:r w:rsidR="00E35A52" w:rsidRPr="00E35A52">
          <w:rPr>
            <w:rStyle w:val="a9"/>
          </w:rPr>
          <w:t>182 1 01 01100 01 0000 110</w:t>
        </w:r>
        <w:r w:rsidR="00D63E85" w:rsidRPr="00D63E85">
          <w:rPr>
            <w:rStyle w:val="a9"/>
          </w:rPr>
          <w:t>....................................</w:t>
        </w:r>
        <w:r w:rsidR="00D63E85">
          <w:rPr>
            <w:rStyle w:val="a9"/>
          </w:rPr>
          <w:t>......................................................................................</w:t>
        </w:r>
        <w:r w:rsidR="00E35A52" w:rsidRPr="00E35A52">
          <w:rPr>
            <w:webHidden/>
          </w:rPr>
          <w:fldChar w:fldCharType="begin"/>
        </w:r>
        <w:r w:rsidR="00E35A52" w:rsidRPr="00E35A52">
          <w:rPr>
            <w:webHidden/>
          </w:rPr>
          <w:instrText xml:space="preserve"> PAGEREF _Toc135816404 \h </w:instrText>
        </w:r>
        <w:r w:rsidR="00E35A52" w:rsidRPr="00E35A52">
          <w:rPr>
            <w:webHidden/>
          </w:rPr>
        </w:r>
        <w:r w:rsidR="00E35A52" w:rsidRPr="00E35A52">
          <w:rPr>
            <w:webHidden/>
          </w:rPr>
          <w:fldChar w:fldCharType="separate"/>
        </w:r>
        <w:r w:rsidR="00D63E85">
          <w:rPr>
            <w:webHidden/>
          </w:rPr>
          <w:t>12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5" w:history="1">
        <w:r w:rsidR="00E35A52" w:rsidRPr="00E35A52">
          <w:rPr>
            <w:rStyle w:val="a9"/>
          </w:rPr>
          <w:t>2.1.3.</w:t>
        </w:r>
        <w:r w:rsidR="00E35A52" w:rsidRPr="00E35A52">
          <w:rPr>
            <w:rFonts w:asciiTheme="minorHAnsi" w:eastAsiaTheme="minorEastAsia" w:hAnsiTheme="minorHAnsi" w:cstheme="minorBidi"/>
            <w:kern w:val="0"/>
            <w:lang w:eastAsia="ru-RU"/>
          </w:rPr>
          <w:tab/>
        </w:r>
        <w:r w:rsidR="00E35A52" w:rsidRPr="00E35A52">
          <w:rPr>
            <w:rStyle w:val="a9"/>
          </w:rPr>
          <w:t>Налог на прибыль организаций при выполнении Соглашений о разработке месторождений нефти и газа  182 1 01 01020 01 0000 110</w:t>
        </w:r>
        <w:r w:rsidR="00D63E85" w:rsidRPr="00D63E85">
          <w:rPr>
            <w:rStyle w:val="a9"/>
          </w:rPr>
          <w:t>.........................................................................................</w:t>
        </w:r>
        <w:r w:rsidR="00D63E85">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_Toc135816405 \h </w:instrText>
        </w:r>
        <w:r w:rsidR="00E35A52" w:rsidRPr="00E35A52">
          <w:rPr>
            <w:webHidden/>
          </w:rPr>
        </w:r>
        <w:r w:rsidR="00E35A52" w:rsidRPr="00E35A52">
          <w:rPr>
            <w:webHidden/>
          </w:rPr>
          <w:fldChar w:fldCharType="separate"/>
        </w:r>
        <w:r w:rsidR="00D63E85">
          <w:rPr>
            <w:webHidden/>
          </w:rPr>
          <w:t>14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6" w:history="1">
        <w:r w:rsidR="00E35A52" w:rsidRPr="00E35A52">
          <w:rPr>
            <w:rStyle w:val="a9"/>
          </w:rPr>
          <w:t>2.2.</w:t>
        </w:r>
        <w:r w:rsidR="00E35A52" w:rsidRPr="00E35A52">
          <w:rPr>
            <w:rFonts w:asciiTheme="minorHAnsi" w:eastAsiaTheme="minorEastAsia" w:hAnsiTheme="minorHAnsi" w:cstheme="minorBidi"/>
            <w:kern w:val="0"/>
            <w:lang w:eastAsia="ru-RU"/>
          </w:rPr>
          <w:tab/>
        </w:r>
        <w:r w:rsidR="00E35A52" w:rsidRPr="00E35A52">
          <w:rPr>
            <w:rStyle w:val="a9"/>
          </w:rPr>
          <w:t>Налог на доходы физических лиц  182 1 01 02000 01 0000 110</w:t>
        </w:r>
        <w:r w:rsidR="00D63E85" w:rsidRPr="00D63E85">
          <w:rPr>
            <w:rStyle w:val="a9"/>
          </w:rPr>
          <w:t>.....................</w:t>
        </w:r>
        <w:r w:rsidR="00D63E85">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_Toc135816406 \h </w:instrText>
        </w:r>
        <w:r w:rsidR="00E35A52" w:rsidRPr="00E35A52">
          <w:rPr>
            <w:webHidden/>
          </w:rPr>
        </w:r>
        <w:r w:rsidR="00E35A52" w:rsidRPr="00E35A52">
          <w:rPr>
            <w:webHidden/>
          </w:rPr>
          <w:fldChar w:fldCharType="separate"/>
        </w:r>
        <w:r w:rsidR="00D63E85">
          <w:rPr>
            <w:webHidden/>
          </w:rPr>
          <w:t>15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7" w:history="1">
        <w:r w:rsidR="00E35A52" w:rsidRPr="00E35A52">
          <w:rPr>
            <w:rStyle w:val="a9"/>
            <w:iCs/>
            <w:lang w:eastAsia="ru-RU"/>
          </w:rPr>
          <w:t>2.3.</w:t>
        </w:r>
        <w:r w:rsidR="00E35A52" w:rsidRPr="00E35A52">
          <w:rPr>
            <w:rFonts w:asciiTheme="minorHAnsi" w:eastAsiaTheme="minorEastAsia" w:hAnsiTheme="minorHAnsi" w:cstheme="minorBidi"/>
            <w:kern w:val="0"/>
            <w:lang w:eastAsia="ru-RU"/>
          </w:rPr>
          <w:tab/>
        </w:r>
        <w:r w:rsidR="00E35A52" w:rsidRPr="00E35A52">
          <w:rPr>
            <w:rStyle w:val="a9"/>
            <w:iCs/>
            <w:lang w:eastAsia="ru-RU"/>
          </w:rPr>
          <w:t xml:space="preserve">Акцизы по подакцизным товарам (продукции), производимым на территории Российской Федерации </w:t>
        </w:r>
        <w:r w:rsidR="00E35A52" w:rsidRPr="00E35A52">
          <w:rPr>
            <w:rStyle w:val="a9"/>
            <w:lang w:eastAsia="ru-RU"/>
          </w:rPr>
          <w:t>182 1 03 02000 01 0000 110</w:t>
        </w:r>
        <w:r w:rsidR="00D63E85" w:rsidRPr="00D63E85">
          <w:rPr>
            <w:rStyle w:val="a9"/>
            <w:lang w:eastAsia="ru-RU"/>
          </w:rPr>
          <w:t>..........................................</w:t>
        </w:r>
        <w:r w:rsidR="00D63E85">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_Toc135816407 \h </w:instrText>
        </w:r>
        <w:r w:rsidR="00E35A52" w:rsidRPr="00E35A52">
          <w:rPr>
            <w:webHidden/>
          </w:rPr>
        </w:r>
        <w:r w:rsidR="00E35A52" w:rsidRPr="00E35A52">
          <w:rPr>
            <w:webHidden/>
          </w:rPr>
          <w:fldChar w:fldCharType="separate"/>
        </w:r>
        <w:r w:rsidR="00D63E85">
          <w:rPr>
            <w:webHidden/>
          </w:rPr>
          <w:t>20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8" w:history="1">
        <w:r w:rsidR="00E35A52" w:rsidRPr="00E35A52">
          <w:rPr>
            <w:rStyle w:val="a9"/>
            <w:lang w:eastAsia="ru-RU"/>
          </w:rPr>
          <w:t>2.3.1.</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D63E85" w:rsidRPr="00D63E85">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_Toc135816408 \h </w:instrText>
        </w:r>
        <w:r w:rsidR="00E35A52" w:rsidRPr="00E35A52">
          <w:rPr>
            <w:webHidden/>
          </w:rPr>
        </w:r>
        <w:r w:rsidR="00E35A52" w:rsidRPr="00E35A52">
          <w:rPr>
            <w:webHidden/>
          </w:rPr>
          <w:fldChar w:fldCharType="separate"/>
        </w:r>
        <w:r w:rsidR="00D63E85">
          <w:rPr>
            <w:webHidden/>
          </w:rPr>
          <w:t>21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09" w:history="1">
        <w:r w:rsidR="00E35A52" w:rsidRPr="00E35A52">
          <w:rPr>
            <w:rStyle w:val="a9"/>
            <w:lang w:eastAsia="ru-RU"/>
          </w:rPr>
          <w:t>2.3.2.</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этиловый спирт из непищевого сырья, производимый на территории Российской Федерации  182 1 03 02012 01 0000 110</w:t>
        </w:r>
        <w:r w:rsidR="00D63E85" w:rsidRPr="00D63E85">
          <w:rPr>
            <w:rStyle w:val="a9"/>
            <w:lang w:eastAsia="ru-RU"/>
          </w:rPr>
          <w:t>...............................................................</w:t>
        </w:r>
        <w:r w:rsidR="00D63E85">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_Toc135816409 \h </w:instrText>
        </w:r>
        <w:r w:rsidR="00E35A52" w:rsidRPr="00E35A52">
          <w:rPr>
            <w:webHidden/>
          </w:rPr>
        </w:r>
        <w:r w:rsidR="00E35A52" w:rsidRPr="00E35A52">
          <w:rPr>
            <w:webHidden/>
          </w:rPr>
          <w:fldChar w:fldCharType="separate"/>
        </w:r>
        <w:r w:rsidR="00D63E85">
          <w:rPr>
            <w:webHidden/>
          </w:rPr>
          <w:t>22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0" w:history="1">
        <w:r w:rsidR="00E35A52" w:rsidRPr="00E35A52">
          <w:rPr>
            <w:rStyle w:val="a9"/>
            <w:lang w:eastAsia="ru-RU"/>
          </w:rPr>
          <w:t>2.3.3.</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207D59">
          <w:rPr>
            <w:rStyle w:val="a9"/>
            <w:lang w:eastAsia="ru-RU"/>
          </w:rPr>
          <w:t xml:space="preserve">                                  </w:t>
        </w:r>
        <w:r w:rsidR="00E35A52" w:rsidRPr="00E35A52">
          <w:rPr>
            <w:rStyle w:val="a9"/>
            <w:lang w:eastAsia="ru-RU"/>
          </w:rPr>
          <w:t>182 1 03 02013 01 0000 110</w:t>
        </w:r>
        <w:r w:rsidR="00D63E85" w:rsidRPr="00D63E85">
          <w:rPr>
            <w:rStyle w:val="a9"/>
            <w:lang w:eastAsia="ru-RU"/>
          </w:rPr>
          <w:t>.....................</w:t>
        </w:r>
        <w:r w:rsidR="00D63E85">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_Toc135816410 \h </w:instrText>
        </w:r>
        <w:r w:rsidR="00E35A52" w:rsidRPr="00E35A52">
          <w:rPr>
            <w:webHidden/>
          </w:rPr>
        </w:r>
        <w:r w:rsidR="00E35A52" w:rsidRPr="00E35A52">
          <w:rPr>
            <w:webHidden/>
          </w:rPr>
          <w:fldChar w:fldCharType="separate"/>
        </w:r>
        <w:r w:rsidR="00D63E85">
          <w:rPr>
            <w:webHidden/>
          </w:rPr>
          <w:t>24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1" w:history="1">
        <w:r w:rsidR="00E35A52" w:rsidRPr="00E35A52">
          <w:rPr>
            <w:rStyle w:val="a9"/>
            <w:lang w:eastAsia="ru-RU"/>
          </w:rPr>
          <w:t>2.3.4.</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спиртосодержащую продукцию, производимую на территории Российской Федерации 182 1 03 02020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_Toc135816411 \h </w:instrText>
        </w:r>
        <w:r w:rsidR="00E35A52" w:rsidRPr="00E35A52">
          <w:rPr>
            <w:webHidden/>
          </w:rPr>
        </w:r>
        <w:r w:rsidR="00E35A52" w:rsidRPr="00E35A52">
          <w:rPr>
            <w:webHidden/>
          </w:rPr>
          <w:fldChar w:fldCharType="separate"/>
        </w:r>
        <w:r w:rsidR="00D63E85">
          <w:rPr>
            <w:webHidden/>
          </w:rPr>
          <w:t>25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2" w:history="1">
        <w:r w:rsidR="00E35A52" w:rsidRPr="00E35A52">
          <w:rPr>
            <w:rStyle w:val="a9"/>
            <w:lang w:eastAsia="ru-RU"/>
          </w:rPr>
          <w:t>2.3.5.</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00207D59">
          <w:rPr>
            <w:rStyle w:val="a9"/>
            <w:lang w:eastAsia="ru-RU"/>
          </w:rPr>
          <w:t xml:space="preserve"> </w:t>
        </w:r>
        <w:r w:rsidR="00E35A52" w:rsidRPr="00E35A52">
          <w:rPr>
            <w:rStyle w:val="a9"/>
            <w:lang w:eastAsia="ru-RU"/>
          </w:rPr>
          <w:t>182 1 03 02021 01 0000 110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_Toc135816412 \h </w:instrText>
        </w:r>
        <w:r w:rsidR="00E35A52" w:rsidRPr="00E35A52">
          <w:rPr>
            <w:webHidden/>
          </w:rPr>
        </w:r>
        <w:r w:rsidR="00E35A52" w:rsidRPr="00E35A52">
          <w:rPr>
            <w:webHidden/>
          </w:rPr>
          <w:fldChar w:fldCharType="separate"/>
        </w:r>
        <w:r w:rsidR="00D63E85">
          <w:rPr>
            <w:webHidden/>
          </w:rPr>
          <w:t>27</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3" w:history="1">
        <w:r w:rsidR="00E35A52" w:rsidRPr="00E35A52">
          <w:rPr>
            <w:rStyle w:val="a9"/>
            <w:lang w:eastAsia="ru-RU"/>
          </w:rPr>
          <w:t>2.3.6.</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вино наливом, виноградное сусло, производимые на территории Российской Федерации из подакцизного винограда 182 1 03 02022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_Toc135816413 \h </w:instrText>
        </w:r>
        <w:r w:rsidR="00E35A52" w:rsidRPr="00E35A52">
          <w:rPr>
            <w:webHidden/>
          </w:rPr>
        </w:r>
        <w:r w:rsidR="00E35A52" w:rsidRPr="00E35A52">
          <w:rPr>
            <w:webHidden/>
          </w:rPr>
          <w:fldChar w:fldCharType="separate"/>
        </w:r>
        <w:r w:rsidR="00D63E85">
          <w:rPr>
            <w:webHidden/>
          </w:rPr>
          <w:t>28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4" w:history="1">
        <w:r w:rsidR="00E35A52" w:rsidRPr="00E35A52">
          <w:rPr>
            <w:rStyle w:val="a9"/>
            <w:lang w:eastAsia="ru-RU"/>
          </w:rPr>
          <w:t>2.3.7.</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автомобильный бензин, производимый на территории Российской Федерации </w:t>
        </w:r>
        <w:r w:rsidR="00207D59">
          <w:rPr>
            <w:rStyle w:val="a9"/>
            <w:lang w:eastAsia="ru-RU"/>
          </w:rPr>
          <w:t xml:space="preserve">                       </w:t>
        </w:r>
        <w:r w:rsidR="00E35A52" w:rsidRPr="00E35A52">
          <w:rPr>
            <w:rStyle w:val="a9"/>
            <w:lang w:eastAsia="ru-RU"/>
          </w:rPr>
          <w:t>182 1 03 02041 01 0000 110</w:t>
        </w:r>
        <w:r w:rsidR="00715EAE" w:rsidRPr="00715EAE">
          <w:rPr>
            <w:rStyle w:val="a9"/>
            <w:lang w:eastAsia="ru-RU"/>
          </w:rPr>
          <w:t>...............................</w:t>
        </w:r>
        <w:r w:rsidR="00715EAE">
          <w:rPr>
            <w:rStyle w:val="a9"/>
            <w:lang w:eastAsia="ru-RU"/>
          </w:rPr>
          <w:t>...........................................................................................</w:t>
        </w:r>
        <w:r w:rsidR="00E35A52" w:rsidRPr="00E35A52">
          <w:rPr>
            <w:webHidden/>
          </w:rPr>
          <w:fldChar w:fldCharType="begin"/>
        </w:r>
        <w:r w:rsidR="00E35A52" w:rsidRPr="00E35A52">
          <w:rPr>
            <w:webHidden/>
          </w:rPr>
          <w:instrText xml:space="preserve"> PAGEREF _Toc135816414 \h </w:instrText>
        </w:r>
        <w:r w:rsidR="00E35A52" w:rsidRPr="00E35A52">
          <w:rPr>
            <w:webHidden/>
          </w:rPr>
        </w:r>
        <w:r w:rsidR="00E35A52" w:rsidRPr="00E35A52">
          <w:rPr>
            <w:webHidden/>
          </w:rPr>
          <w:fldChar w:fldCharType="separate"/>
        </w:r>
        <w:r w:rsidR="00D63E85">
          <w:rPr>
            <w:webHidden/>
          </w:rPr>
          <w:t>30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5" w:history="1">
        <w:r w:rsidR="00E35A52" w:rsidRPr="00E35A52">
          <w:rPr>
            <w:rStyle w:val="a9"/>
            <w:lang w:eastAsia="ru-RU"/>
          </w:rPr>
          <w:t>2.3.8.</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прямогонный бензин, производимый на территории Российской Федерации  </w:t>
        </w:r>
        <w:r w:rsidR="00207D59">
          <w:rPr>
            <w:rStyle w:val="a9"/>
            <w:lang w:eastAsia="ru-RU"/>
          </w:rPr>
          <w:t xml:space="preserve">                            </w:t>
        </w:r>
        <w:r w:rsidR="00E35A52" w:rsidRPr="00E35A52">
          <w:rPr>
            <w:rStyle w:val="a9"/>
            <w:lang w:eastAsia="ru-RU"/>
          </w:rPr>
          <w:t>182 1 03 02042 01 0000 110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_Toc135816415 \h </w:instrText>
        </w:r>
        <w:r w:rsidR="00E35A52" w:rsidRPr="00E35A52">
          <w:rPr>
            <w:webHidden/>
          </w:rPr>
        </w:r>
        <w:r w:rsidR="00E35A52" w:rsidRPr="00E35A52">
          <w:rPr>
            <w:webHidden/>
          </w:rPr>
          <w:fldChar w:fldCharType="separate"/>
        </w:r>
        <w:r w:rsidR="00D63E85">
          <w:rPr>
            <w:webHidden/>
          </w:rPr>
          <w:t>32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6" w:history="1">
        <w:r w:rsidR="00E35A52" w:rsidRPr="00E35A52">
          <w:rPr>
            <w:rStyle w:val="a9"/>
            <w:lang w:eastAsia="ru-RU"/>
          </w:rPr>
          <w:t>2.3.9.</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дизельное топливо, производимое на территории Российской Федерации </w:t>
        </w:r>
        <w:r w:rsidR="00207D59">
          <w:rPr>
            <w:rStyle w:val="a9"/>
            <w:lang w:eastAsia="ru-RU"/>
          </w:rPr>
          <w:t xml:space="preserve">                                   </w:t>
        </w:r>
        <w:r w:rsidR="00E35A52" w:rsidRPr="00E35A52">
          <w:rPr>
            <w:rStyle w:val="a9"/>
            <w:lang w:eastAsia="ru-RU"/>
          </w:rPr>
          <w:t>182 1 03 02070 01 0000 110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_Toc135816416 \h </w:instrText>
        </w:r>
        <w:r w:rsidR="00E35A52" w:rsidRPr="00E35A52">
          <w:rPr>
            <w:webHidden/>
          </w:rPr>
        </w:r>
        <w:r w:rsidR="00E35A52" w:rsidRPr="00E35A52">
          <w:rPr>
            <w:webHidden/>
          </w:rPr>
          <w:fldChar w:fldCharType="separate"/>
        </w:r>
        <w:r w:rsidR="00D63E85">
          <w:rPr>
            <w:webHidden/>
          </w:rPr>
          <w:t>33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7" w:history="1">
        <w:r w:rsidR="00E35A52" w:rsidRPr="00E35A52">
          <w:rPr>
            <w:rStyle w:val="a9"/>
            <w:lang w:eastAsia="ru-RU"/>
          </w:rPr>
          <w:t>2.3.10.</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_Toc135816417 \h </w:instrText>
        </w:r>
        <w:r w:rsidR="00E35A52" w:rsidRPr="00E35A52">
          <w:rPr>
            <w:webHidden/>
          </w:rPr>
        </w:r>
        <w:r w:rsidR="00E35A52" w:rsidRPr="00E35A52">
          <w:rPr>
            <w:webHidden/>
          </w:rPr>
          <w:fldChar w:fldCharType="separate"/>
        </w:r>
        <w:r w:rsidR="00D63E85">
          <w:rPr>
            <w:webHidden/>
          </w:rPr>
          <w:t>35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8" w:history="1">
        <w:r w:rsidR="00E35A52" w:rsidRPr="00E35A52">
          <w:rPr>
            <w:rStyle w:val="a9"/>
            <w:lang w:eastAsia="ru-RU"/>
          </w:rPr>
          <w:t>2.3.11.</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715EAE">
          <w:rPr>
            <w:rStyle w:val="a9"/>
            <w:lang w:eastAsia="ru-RU"/>
          </w:rPr>
          <w:t xml:space="preserve">                                   </w:t>
        </w:r>
        <w:r w:rsidR="00E35A52" w:rsidRPr="00E35A52">
          <w:rPr>
            <w:rStyle w:val="a9"/>
            <w:lang w:eastAsia="ru-RU"/>
          </w:rPr>
          <w:t>182 1 03 02090 01 0000 110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_Toc135816418 \h </w:instrText>
        </w:r>
        <w:r w:rsidR="00E35A52" w:rsidRPr="00E35A52">
          <w:rPr>
            <w:webHidden/>
          </w:rPr>
        </w:r>
        <w:r w:rsidR="00E35A52" w:rsidRPr="00E35A52">
          <w:rPr>
            <w:webHidden/>
          </w:rPr>
          <w:fldChar w:fldCharType="separate"/>
        </w:r>
        <w:r w:rsidR="00D63E85">
          <w:rPr>
            <w:webHidden/>
          </w:rPr>
          <w:t>36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19" w:history="1">
        <w:r w:rsidR="00E35A52" w:rsidRPr="00E35A52">
          <w:rPr>
            <w:rStyle w:val="a9"/>
            <w:lang w:eastAsia="ru-RU"/>
          </w:rPr>
          <w:t>2.3.12.</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_Toc135816419 \h </w:instrText>
        </w:r>
        <w:r w:rsidR="00E35A52" w:rsidRPr="00E35A52">
          <w:rPr>
            <w:webHidden/>
          </w:rPr>
        </w:r>
        <w:r w:rsidR="00E35A52" w:rsidRPr="00E35A52">
          <w:rPr>
            <w:webHidden/>
          </w:rPr>
          <w:fldChar w:fldCharType="separate"/>
        </w:r>
        <w:r w:rsidR="00D63E85">
          <w:rPr>
            <w:webHidden/>
          </w:rPr>
          <w:t>39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0" w:history="1">
        <w:r w:rsidR="00E35A52" w:rsidRPr="00E35A52">
          <w:rPr>
            <w:rStyle w:val="a9"/>
            <w:lang w:eastAsia="ru-RU"/>
          </w:rPr>
          <w:t>2.3.13.</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E35A52" w:rsidRPr="00E35A52">
          <w:rPr>
            <w:webHidden/>
          </w:rPr>
          <w:tab/>
        </w:r>
        <w:r w:rsidR="00715EAE" w:rsidRPr="00715EAE">
          <w:t>........</w:t>
        </w:r>
        <w:r w:rsidR="00715EAE">
          <w:t>..................................................................................................</w:t>
        </w:r>
        <w:r w:rsidR="00E35A52" w:rsidRPr="00E35A52">
          <w:rPr>
            <w:webHidden/>
          </w:rPr>
          <w:fldChar w:fldCharType="begin"/>
        </w:r>
        <w:r w:rsidR="00E35A52" w:rsidRPr="00E35A52">
          <w:rPr>
            <w:webHidden/>
          </w:rPr>
          <w:instrText xml:space="preserve"> PAGEREF _Toc135816420 \h </w:instrText>
        </w:r>
        <w:r w:rsidR="00E35A52" w:rsidRPr="00E35A52">
          <w:rPr>
            <w:webHidden/>
          </w:rPr>
        </w:r>
        <w:r w:rsidR="00E35A52" w:rsidRPr="00E35A52">
          <w:rPr>
            <w:webHidden/>
          </w:rPr>
          <w:fldChar w:fldCharType="separate"/>
        </w:r>
        <w:r w:rsidR="00D63E85">
          <w:rPr>
            <w:webHidden/>
          </w:rPr>
          <w:t>41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1" w:history="1">
        <w:r w:rsidR="00E35A52" w:rsidRPr="00E35A52">
          <w:rPr>
            <w:rStyle w:val="a9"/>
            <w:lang w:eastAsia="ru-RU"/>
          </w:rPr>
          <w:t>2.3.14.</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w:t>
        </w:r>
        <w:r w:rsidR="00715EAE">
          <w:rPr>
            <w:rStyle w:val="a9"/>
            <w:lang w:eastAsia="ru-RU"/>
          </w:rPr>
          <w:t xml:space="preserve">                                                                                    </w:t>
        </w:r>
        <w:r w:rsidR="00E35A52" w:rsidRPr="00E35A52">
          <w:rPr>
            <w:rStyle w:val="a9"/>
            <w:lang w:eastAsia="ru-RU"/>
          </w:rPr>
          <w:t xml:space="preserve"> (является подакцизным товаром до 31.12.2019)</w:t>
        </w:r>
        <w:r w:rsidR="00715EAE" w:rsidRPr="00715EAE">
          <w:t xml:space="preserve"> </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_Toc135816421 \h </w:instrText>
        </w:r>
        <w:r w:rsidR="00E35A52" w:rsidRPr="00E35A52">
          <w:rPr>
            <w:webHidden/>
          </w:rPr>
        </w:r>
        <w:r w:rsidR="00E35A52" w:rsidRPr="00E35A52">
          <w:rPr>
            <w:webHidden/>
          </w:rPr>
          <w:fldChar w:fldCharType="separate"/>
        </w:r>
        <w:r w:rsidR="00D63E85">
          <w:rPr>
            <w:webHidden/>
          </w:rPr>
          <w:t>43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2" w:history="1">
        <w:r w:rsidR="00E35A52" w:rsidRPr="00E35A52">
          <w:rPr>
            <w:rStyle w:val="a9"/>
            <w:lang w:eastAsia="ru-RU"/>
          </w:rPr>
          <w:t>2.3.15.</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пиво, напитки, изготавливаемые на основе пива, производимые на территории Российской Федерации  182 1 03 02100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_Toc135816422 \h </w:instrText>
        </w:r>
        <w:r w:rsidR="00E35A52" w:rsidRPr="00E35A52">
          <w:rPr>
            <w:webHidden/>
          </w:rPr>
        </w:r>
        <w:r w:rsidR="00E35A52" w:rsidRPr="00E35A52">
          <w:rPr>
            <w:webHidden/>
          </w:rPr>
          <w:fldChar w:fldCharType="separate"/>
        </w:r>
        <w:r w:rsidR="00D63E85">
          <w:rPr>
            <w:webHidden/>
          </w:rPr>
          <w:t>44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3" w:history="1">
        <w:r w:rsidR="00E35A52" w:rsidRPr="00E35A52">
          <w:rPr>
            <w:rStyle w:val="a9"/>
            <w:lang w:eastAsia="ru-RU"/>
          </w:rPr>
          <w:t>2.3.16.</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_Toc135816423 \h </w:instrText>
        </w:r>
        <w:r w:rsidR="00E35A52" w:rsidRPr="00E35A52">
          <w:rPr>
            <w:webHidden/>
          </w:rPr>
        </w:r>
        <w:r w:rsidR="00E35A52" w:rsidRPr="00E35A52">
          <w:rPr>
            <w:webHidden/>
          </w:rPr>
          <w:fldChar w:fldCharType="separate"/>
        </w:r>
        <w:r w:rsidR="00D63E85">
          <w:rPr>
            <w:webHidden/>
          </w:rPr>
          <w:t>46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4" w:history="1">
        <w:r w:rsidR="00E35A52" w:rsidRPr="00E35A52">
          <w:rPr>
            <w:rStyle w:val="a9"/>
            <w:lang w:eastAsia="ru-RU"/>
          </w:rPr>
          <w:t>2.3.17.</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_Toc135816424 \h </w:instrText>
        </w:r>
        <w:r w:rsidR="00E35A52" w:rsidRPr="00E35A52">
          <w:rPr>
            <w:webHidden/>
          </w:rPr>
        </w:r>
        <w:r w:rsidR="00E35A52" w:rsidRPr="00E35A52">
          <w:rPr>
            <w:webHidden/>
          </w:rPr>
          <w:fldChar w:fldCharType="separate"/>
        </w:r>
        <w:r w:rsidR="00D63E85">
          <w:rPr>
            <w:webHidden/>
          </w:rPr>
          <w:t>48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5" w:history="1">
        <w:r w:rsidR="00E35A52" w:rsidRPr="00E35A52">
          <w:rPr>
            <w:rStyle w:val="a9"/>
            <w:lang w:eastAsia="ru-RU"/>
          </w:rPr>
          <w:t>2.3.18.</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сидр, пуаре, медовуху, производимые на территории Российской Федерации </w:t>
        </w:r>
        <w:r w:rsidR="00207D59">
          <w:rPr>
            <w:rStyle w:val="a9"/>
            <w:lang w:eastAsia="ru-RU"/>
          </w:rPr>
          <w:t xml:space="preserve">                        </w:t>
        </w:r>
        <w:r w:rsidR="00E35A52" w:rsidRPr="00E35A52">
          <w:rPr>
            <w:rStyle w:val="a9"/>
            <w:lang w:eastAsia="ru-RU"/>
          </w:rPr>
          <w:t>182 1 03 02120 01 0000 110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_Toc135816425 \h </w:instrText>
        </w:r>
        <w:r w:rsidR="00E35A52" w:rsidRPr="00E35A52">
          <w:rPr>
            <w:webHidden/>
          </w:rPr>
        </w:r>
        <w:r w:rsidR="00E35A52" w:rsidRPr="00E35A52">
          <w:rPr>
            <w:webHidden/>
          </w:rPr>
          <w:fldChar w:fldCharType="separate"/>
        </w:r>
        <w:r w:rsidR="00D63E85">
          <w:rPr>
            <w:webHidden/>
          </w:rPr>
          <w:t>51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6" w:history="1">
        <w:r w:rsidR="00E35A52" w:rsidRPr="00E35A52">
          <w:rPr>
            <w:rStyle w:val="a9"/>
            <w:lang w:eastAsia="ru-RU"/>
          </w:rPr>
          <w:t>2.3.19.</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w:t>
        </w:r>
        <w:r w:rsidR="00207D59">
          <w:rPr>
            <w:rStyle w:val="a9"/>
            <w:lang w:eastAsia="ru-RU"/>
          </w:rPr>
          <w:t xml:space="preserve"> </w:t>
        </w:r>
        <w:r w:rsidR="00E35A52" w:rsidRPr="00E35A52">
          <w:rPr>
            <w:rStyle w:val="a9"/>
            <w:lang w:eastAsia="ru-RU"/>
          </w:rPr>
          <w:t>182 1 03 02130 01 0000 110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_Toc135816426 \h </w:instrText>
        </w:r>
        <w:r w:rsidR="00E35A52" w:rsidRPr="00E35A52">
          <w:rPr>
            <w:webHidden/>
          </w:rPr>
        </w:r>
        <w:r w:rsidR="00E35A52" w:rsidRPr="00E35A52">
          <w:rPr>
            <w:webHidden/>
          </w:rPr>
          <w:fldChar w:fldCharType="separate"/>
        </w:r>
        <w:r w:rsidR="00D63E85">
          <w:rPr>
            <w:webHidden/>
          </w:rPr>
          <w:t>52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7" w:history="1">
        <w:r w:rsidR="00E35A52" w:rsidRPr="00E35A52">
          <w:rPr>
            <w:rStyle w:val="a9"/>
            <w:lang w:eastAsia="ru-RU"/>
          </w:rPr>
          <w:t>2.3.20.</w:t>
        </w:r>
        <w:r w:rsidR="00E35A52" w:rsidRPr="00E35A52">
          <w:rPr>
            <w:rFonts w:asciiTheme="minorHAnsi" w:eastAsiaTheme="minorEastAsia" w:hAnsiTheme="minorHAnsi" w:cstheme="minorBidi"/>
            <w:kern w:val="0"/>
            <w:lang w:eastAsia="ru-RU"/>
          </w:rPr>
          <w:tab/>
        </w:r>
        <w:r w:rsidR="00E35A52" w:rsidRPr="00E35A52">
          <w:rPr>
            <w:rStyle w:val="a9"/>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_Toc135816427 \h </w:instrText>
        </w:r>
        <w:r w:rsidR="00E35A52" w:rsidRPr="00E35A52">
          <w:rPr>
            <w:webHidden/>
          </w:rPr>
        </w:r>
        <w:r w:rsidR="00E35A52" w:rsidRPr="00E35A52">
          <w:rPr>
            <w:webHidden/>
          </w:rPr>
          <w:fldChar w:fldCharType="separate"/>
        </w:r>
        <w:r w:rsidR="00D63E85">
          <w:rPr>
            <w:webHidden/>
          </w:rPr>
          <w:t>54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8" w:history="1">
        <w:r w:rsidR="00E35A52" w:rsidRPr="00E35A52">
          <w:rPr>
            <w:rStyle w:val="a9"/>
            <w:lang w:eastAsia="ru-RU"/>
          </w:rPr>
          <w:t>2.3.21.</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207D59">
          <w:rPr>
            <w:rStyle w:val="a9"/>
            <w:lang w:eastAsia="ru-RU"/>
          </w:rPr>
          <w:t xml:space="preserve">                       </w:t>
        </w:r>
        <w:r w:rsidR="00E35A52" w:rsidRPr="00E35A52">
          <w:rPr>
            <w:rStyle w:val="a9"/>
            <w:lang w:eastAsia="ru-RU"/>
          </w:rPr>
          <w:t>182 1 03 02450 01 0000 110</w:t>
        </w:r>
        <w:r w:rsidR="00715EAE" w:rsidRPr="00715EAE">
          <w:rPr>
            <w:rStyle w:val="a9"/>
            <w:lang w:eastAsia="ru-RU"/>
          </w:rPr>
          <w:t>...........</w:t>
        </w:r>
        <w:r w:rsidR="00715EAE">
          <w:rPr>
            <w:rStyle w:val="a9"/>
            <w:lang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_Toc135816428 \h </w:instrText>
        </w:r>
        <w:r w:rsidR="00E35A52" w:rsidRPr="00E35A52">
          <w:rPr>
            <w:webHidden/>
          </w:rPr>
        </w:r>
        <w:r w:rsidR="00E35A52" w:rsidRPr="00E35A52">
          <w:rPr>
            <w:webHidden/>
          </w:rPr>
          <w:fldChar w:fldCharType="separate"/>
        </w:r>
        <w:r w:rsidR="00D63E85">
          <w:rPr>
            <w:webHidden/>
          </w:rPr>
          <w:t>56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29" w:history="1">
        <w:r w:rsidR="00E35A52" w:rsidRPr="00E35A52">
          <w:rPr>
            <w:rStyle w:val="a9"/>
          </w:rPr>
          <w:t>2.4.</w:t>
        </w:r>
        <w:r w:rsidR="00E35A52" w:rsidRPr="00E35A52">
          <w:rPr>
            <w:rFonts w:asciiTheme="minorHAnsi" w:eastAsiaTheme="minorEastAsia" w:hAnsiTheme="minorHAnsi" w:cstheme="minorBidi"/>
            <w:kern w:val="0"/>
            <w:lang w:eastAsia="ru-RU"/>
          </w:rPr>
          <w:tab/>
        </w:r>
        <w:r w:rsidR="00E35A52" w:rsidRPr="00E35A52">
          <w:rPr>
            <w:rStyle w:val="a9"/>
          </w:rPr>
          <w:t xml:space="preserve">Налог, взимаемый в связи с применением упрощенной  системы налогообложения  </w:t>
        </w:r>
        <w:r w:rsidR="00207D59">
          <w:rPr>
            <w:rStyle w:val="a9"/>
          </w:rPr>
          <w:t xml:space="preserve">                                  </w:t>
        </w:r>
        <w:r w:rsidR="00E35A52" w:rsidRPr="00E35A52">
          <w:rPr>
            <w:rStyle w:val="a9"/>
          </w:rPr>
          <w:t>182 1 05 01000 00 0000 110</w:t>
        </w:r>
        <w:r w:rsidR="00715EAE" w:rsidRPr="00715EAE">
          <w:rPr>
            <w:rStyle w:val="a9"/>
          </w:rPr>
          <w:t>...........</w:t>
        </w:r>
        <w:r w:rsidR="00715EAE">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_Toc135816429 \h </w:instrText>
        </w:r>
        <w:r w:rsidR="00E35A52" w:rsidRPr="00E35A52">
          <w:rPr>
            <w:webHidden/>
          </w:rPr>
        </w:r>
        <w:r w:rsidR="00E35A52" w:rsidRPr="00E35A52">
          <w:rPr>
            <w:webHidden/>
          </w:rPr>
          <w:fldChar w:fldCharType="separate"/>
        </w:r>
        <w:r w:rsidR="00D63E85">
          <w:rPr>
            <w:webHidden/>
          </w:rPr>
          <w:t>58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0" w:history="1">
        <w:r w:rsidR="00E35A52" w:rsidRPr="00E35A52">
          <w:rPr>
            <w:rStyle w:val="a9"/>
          </w:rPr>
          <w:t>2.5.</w:t>
        </w:r>
        <w:r w:rsidR="00E35A52" w:rsidRPr="00E35A52">
          <w:rPr>
            <w:rFonts w:asciiTheme="minorHAnsi" w:eastAsiaTheme="minorEastAsia" w:hAnsiTheme="minorHAnsi" w:cstheme="minorBidi"/>
            <w:kern w:val="0"/>
            <w:lang w:eastAsia="ru-RU"/>
          </w:rPr>
          <w:tab/>
        </w:r>
        <w:r w:rsidR="00E35A52" w:rsidRPr="00E35A52">
          <w:rPr>
            <w:rStyle w:val="a9"/>
          </w:rPr>
          <w:t>Единый сельскохозяйственный налог  182 1 05 03000 01 0000 110</w:t>
        </w:r>
        <w:r w:rsidR="00715EAE" w:rsidRPr="00715EAE">
          <w:rPr>
            <w:rStyle w:val="a9"/>
          </w:rPr>
          <w:t>...........</w:t>
        </w:r>
        <w:r w:rsidR="00715EAE">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_Toc135816430 \h </w:instrText>
        </w:r>
        <w:r w:rsidR="00E35A52" w:rsidRPr="00E35A52">
          <w:rPr>
            <w:webHidden/>
          </w:rPr>
        </w:r>
        <w:r w:rsidR="00E35A52" w:rsidRPr="00E35A52">
          <w:rPr>
            <w:webHidden/>
          </w:rPr>
          <w:fldChar w:fldCharType="separate"/>
        </w:r>
        <w:r w:rsidR="00D63E85">
          <w:rPr>
            <w:webHidden/>
          </w:rPr>
          <w:t>62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1" w:history="1">
        <w:r w:rsidR="00E35A52" w:rsidRPr="00E35A52">
          <w:rPr>
            <w:rStyle w:val="a9"/>
          </w:rPr>
          <w:t>2.6.</w:t>
        </w:r>
        <w:r w:rsidR="00E35A52" w:rsidRPr="00E35A52">
          <w:rPr>
            <w:rFonts w:asciiTheme="minorHAnsi" w:eastAsiaTheme="minorEastAsia" w:hAnsiTheme="minorHAnsi" w:cstheme="minorBidi"/>
            <w:kern w:val="0"/>
            <w:lang w:eastAsia="ru-RU"/>
          </w:rPr>
          <w:tab/>
        </w:r>
        <w:r w:rsidR="00E35A52" w:rsidRPr="00E35A52">
          <w:rPr>
            <w:rStyle w:val="a9"/>
          </w:rPr>
          <w:t xml:space="preserve">Налог, взимаемый в связи с применением патентной системы налогообложения  </w:t>
        </w:r>
        <w:r w:rsidR="00207D59">
          <w:rPr>
            <w:rStyle w:val="a9"/>
          </w:rPr>
          <w:t xml:space="preserve">                                    </w:t>
        </w:r>
        <w:r w:rsidR="00E35A52" w:rsidRPr="00E35A52">
          <w:rPr>
            <w:rStyle w:val="a9"/>
          </w:rPr>
          <w:t>182 1 05 04000 02 0000 110</w:t>
        </w:r>
        <w:r w:rsidR="00715EAE" w:rsidRPr="00715EAE">
          <w:rPr>
            <w:rStyle w:val="a9"/>
          </w:rPr>
          <w:t>...........</w:t>
        </w:r>
        <w:r w:rsidR="00715EAE">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_Toc135816431 \h </w:instrText>
        </w:r>
        <w:r w:rsidR="00E35A52" w:rsidRPr="00E35A52">
          <w:rPr>
            <w:webHidden/>
          </w:rPr>
        </w:r>
        <w:r w:rsidR="00E35A52" w:rsidRPr="00E35A52">
          <w:rPr>
            <w:webHidden/>
          </w:rPr>
          <w:fldChar w:fldCharType="separate"/>
        </w:r>
        <w:r w:rsidR="00D63E85">
          <w:rPr>
            <w:webHidden/>
          </w:rPr>
          <w:t>63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2" w:history="1">
        <w:r w:rsidR="00E35A52" w:rsidRPr="00E35A52">
          <w:rPr>
            <w:rStyle w:val="a9"/>
          </w:rPr>
          <w:t xml:space="preserve">2.7. Торговый сбор, уплачиваемый на территориях городов федерального значения  </w:t>
        </w:r>
        <w:r w:rsidR="00207D59">
          <w:rPr>
            <w:rStyle w:val="a9"/>
          </w:rPr>
          <w:t xml:space="preserve">                                              </w:t>
        </w:r>
        <w:r w:rsidR="00E35A52" w:rsidRPr="00E35A52">
          <w:rPr>
            <w:rStyle w:val="a9"/>
          </w:rPr>
          <w:t>182 1 05 05010 02 0000 110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_Toc135816432 \h </w:instrText>
        </w:r>
        <w:r w:rsidR="00E35A52" w:rsidRPr="00E35A52">
          <w:rPr>
            <w:webHidden/>
          </w:rPr>
        </w:r>
        <w:r w:rsidR="00E35A52" w:rsidRPr="00E35A52">
          <w:rPr>
            <w:webHidden/>
          </w:rPr>
          <w:fldChar w:fldCharType="separate"/>
        </w:r>
        <w:r w:rsidR="00D63E85">
          <w:rPr>
            <w:webHidden/>
          </w:rPr>
          <w:t>65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3" w:history="1">
        <w:r w:rsidR="00E35A52" w:rsidRPr="00E35A52">
          <w:rPr>
            <w:rStyle w:val="a9"/>
          </w:rPr>
          <w:t>2.7.</w:t>
        </w:r>
        <w:r w:rsidR="00E35A52" w:rsidRPr="00E35A52">
          <w:rPr>
            <w:rFonts w:asciiTheme="minorHAnsi" w:eastAsiaTheme="minorEastAsia" w:hAnsiTheme="minorHAnsi" w:cstheme="minorBidi"/>
            <w:kern w:val="0"/>
            <w:lang w:eastAsia="ru-RU"/>
          </w:rPr>
          <w:tab/>
        </w:r>
        <w:r w:rsidR="00E35A52" w:rsidRPr="00E35A52">
          <w:rPr>
            <w:rStyle w:val="a9"/>
          </w:rPr>
          <w:t>Налог на профессиональный доход 182 1 05 06000 01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_Toc135816433 \h </w:instrText>
        </w:r>
        <w:r w:rsidR="00E35A52" w:rsidRPr="00E35A52">
          <w:rPr>
            <w:webHidden/>
          </w:rPr>
        </w:r>
        <w:r w:rsidR="00E35A52" w:rsidRPr="00E35A52">
          <w:rPr>
            <w:webHidden/>
          </w:rPr>
          <w:fldChar w:fldCharType="separate"/>
        </w:r>
        <w:r w:rsidR="00D63E85">
          <w:rPr>
            <w:webHidden/>
          </w:rPr>
          <w:t>66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4" w:history="1">
        <w:r w:rsidR="00E35A52" w:rsidRPr="00E35A52">
          <w:rPr>
            <w:rStyle w:val="a9"/>
          </w:rPr>
          <w:t xml:space="preserve">2.9. Налог, взимаемый в связи с применением специального налогового режима «Автоматизированная упрощенная система налогообложения»  </w:t>
        </w:r>
        <w:r w:rsidR="00207D59">
          <w:rPr>
            <w:rStyle w:val="a9"/>
          </w:rPr>
          <w:t xml:space="preserve">182 </w:t>
        </w:r>
        <w:r w:rsidR="00E35A52" w:rsidRPr="00E35A52">
          <w:rPr>
            <w:rStyle w:val="a9"/>
          </w:rPr>
          <w:t>1 05 07000 01 0000 110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_Toc135816434 \h </w:instrText>
        </w:r>
        <w:r w:rsidR="00E35A52" w:rsidRPr="00E35A52">
          <w:rPr>
            <w:webHidden/>
          </w:rPr>
        </w:r>
        <w:r w:rsidR="00E35A52" w:rsidRPr="00E35A52">
          <w:rPr>
            <w:webHidden/>
          </w:rPr>
          <w:fldChar w:fldCharType="separate"/>
        </w:r>
        <w:r w:rsidR="00D63E85">
          <w:rPr>
            <w:webHidden/>
          </w:rPr>
          <w:t>67</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5" w:history="1">
        <w:r w:rsidR="00E35A52" w:rsidRPr="00E35A52">
          <w:rPr>
            <w:rStyle w:val="a9"/>
          </w:rPr>
          <w:t>2.10. Налоги на имущество  182 1 06 00000 00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_Toc135816435 \h </w:instrText>
        </w:r>
        <w:r w:rsidR="00E35A52" w:rsidRPr="00E35A52">
          <w:rPr>
            <w:webHidden/>
          </w:rPr>
        </w:r>
        <w:r w:rsidR="00E35A52" w:rsidRPr="00E35A52">
          <w:rPr>
            <w:webHidden/>
          </w:rPr>
          <w:fldChar w:fldCharType="separate"/>
        </w:r>
        <w:r w:rsidR="00D63E85">
          <w:rPr>
            <w:webHidden/>
          </w:rPr>
          <w:t>71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6" w:history="1">
        <w:r w:rsidR="00E35A52" w:rsidRPr="00E35A52">
          <w:rPr>
            <w:rStyle w:val="a9"/>
          </w:rPr>
          <w:t>2.10.1. Налог на имущество физических лиц  182 1 06 01000 00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_Toc135816436 \h </w:instrText>
        </w:r>
        <w:r w:rsidR="00E35A52" w:rsidRPr="00E35A52">
          <w:rPr>
            <w:webHidden/>
          </w:rPr>
        </w:r>
        <w:r w:rsidR="00E35A52" w:rsidRPr="00E35A52">
          <w:rPr>
            <w:webHidden/>
          </w:rPr>
          <w:fldChar w:fldCharType="separate"/>
        </w:r>
        <w:r w:rsidR="00D63E85">
          <w:rPr>
            <w:webHidden/>
          </w:rPr>
          <w:t>71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7" w:history="1">
        <w:r w:rsidR="00E35A52" w:rsidRPr="00E35A52">
          <w:rPr>
            <w:rStyle w:val="a9"/>
          </w:rPr>
          <w:t>2.10.2.</w:t>
        </w:r>
        <w:r w:rsidR="00E35A52" w:rsidRPr="00E35A52">
          <w:rPr>
            <w:rFonts w:asciiTheme="minorHAnsi" w:eastAsiaTheme="minorEastAsia" w:hAnsiTheme="minorHAnsi" w:cstheme="minorBidi"/>
            <w:kern w:val="0"/>
            <w:lang w:eastAsia="ru-RU"/>
          </w:rPr>
          <w:tab/>
        </w:r>
        <w:r w:rsidR="00E35A52" w:rsidRPr="00E35A52">
          <w:rPr>
            <w:rStyle w:val="a9"/>
          </w:rPr>
          <w:t>Налог на имущество организаций  182 1 06 02000 02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_Toc135816437 \h </w:instrText>
        </w:r>
        <w:r w:rsidR="00E35A52" w:rsidRPr="00E35A52">
          <w:rPr>
            <w:webHidden/>
          </w:rPr>
        </w:r>
        <w:r w:rsidR="00E35A52" w:rsidRPr="00E35A52">
          <w:rPr>
            <w:webHidden/>
          </w:rPr>
          <w:fldChar w:fldCharType="separate"/>
        </w:r>
        <w:r w:rsidR="00D63E85">
          <w:rPr>
            <w:webHidden/>
          </w:rPr>
          <w:t>72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8" w:history="1">
        <w:r w:rsidR="00E35A52" w:rsidRPr="00E35A52">
          <w:rPr>
            <w:rStyle w:val="a9"/>
            <w:lang w:val="en-US"/>
          </w:rPr>
          <w:t>2.10.3.</w:t>
        </w:r>
        <w:r w:rsidR="00E35A52" w:rsidRPr="00E35A52">
          <w:rPr>
            <w:rFonts w:asciiTheme="minorHAnsi" w:eastAsiaTheme="minorEastAsia" w:hAnsiTheme="minorHAnsi" w:cstheme="minorBidi"/>
            <w:kern w:val="0"/>
            <w:lang w:eastAsia="ru-RU"/>
          </w:rPr>
          <w:tab/>
        </w:r>
        <w:r w:rsidR="00E35A52" w:rsidRPr="00E35A52">
          <w:rPr>
            <w:rStyle w:val="a9"/>
          </w:rPr>
          <w:t>Транспортный налог  182 1 06 04000 02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_Toc135816438 \h </w:instrText>
        </w:r>
        <w:r w:rsidR="00E35A52" w:rsidRPr="00E35A52">
          <w:rPr>
            <w:webHidden/>
          </w:rPr>
        </w:r>
        <w:r w:rsidR="00E35A52" w:rsidRPr="00E35A52">
          <w:rPr>
            <w:webHidden/>
          </w:rPr>
          <w:fldChar w:fldCharType="separate"/>
        </w:r>
        <w:r w:rsidR="00D63E85">
          <w:rPr>
            <w:webHidden/>
          </w:rPr>
          <w:t>75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39" w:history="1">
        <w:r w:rsidR="00E35A52" w:rsidRPr="00E35A52">
          <w:rPr>
            <w:rStyle w:val="a9"/>
          </w:rPr>
          <w:t>2.10.3.1.</w:t>
        </w:r>
        <w:r w:rsidR="00E35A52" w:rsidRPr="00E35A52">
          <w:rPr>
            <w:rFonts w:asciiTheme="minorHAnsi" w:eastAsiaTheme="minorEastAsia" w:hAnsiTheme="minorHAnsi" w:cstheme="minorBidi"/>
            <w:kern w:val="0"/>
            <w:lang w:eastAsia="ru-RU"/>
          </w:rPr>
          <w:tab/>
        </w:r>
        <w:r w:rsidR="00E35A52" w:rsidRPr="00E35A52">
          <w:rPr>
            <w:rStyle w:val="a9"/>
          </w:rPr>
          <w:t>Транспортный налог с организаций 182 1 06 04011 02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_Toc135816439 \h </w:instrText>
        </w:r>
        <w:r w:rsidR="00E35A52" w:rsidRPr="00E35A52">
          <w:rPr>
            <w:webHidden/>
          </w:rPr>
        </w:r>
        <w:r w:rsidR="00E35A52" w:rsidRPr="00E35A52">
          <w:rPr>
            <w:webHidden/>
          </w:rPr>
          <w:fldChar w:fldCharType="separate"/>
        </w:r>
        <w:r w:rsidR="00D63E85">
          <w:rPr>
            <w:webHidden/>
          </w:rPr>
          <w:t>75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0" w:history="1">
        <w:r w:rsidR="00E35A52" w:rsidRPr="00E35A52">
          <w:rPr>
            <w:rStyle w:val="a9"/>
          </w:rPr>
          <w:t>2.10.3.2.</w:t>
        </w:r>
        <w:r w:rsidR="00E35A52" w:rsidRPr="00E35A52">
          <w:rPr>
            <w:rFonts w:asciiTheme="minorHAnsi" w:eastAsiaTheme="minorEastAsia" w:hAnsiTheme="minorHAnsi" w:cstheme="minorBidi"/>
            <w:kern w:val="0"/>
            <w:lang w:eastAsia="ru-RU"/>
          </w:rPr>
          <w:tab/>
        </w:r>
        <w:r w:rsidR="00E35A52" w:rsidRPr="00E35A52">
          <w:rPr>
            <w:rStyle w:val="a9"/>
          </w:rPr>
          <w:t>Транспортный налог с физических лиц 182 1 06 04012 02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_Toc135816440 \h </w:instrText>
        </w:r>
        <w:r w:rsidR="00E35A52" w:rsidRPr="00E35A52">
          <w:rPr>
            <w:webHidden/>
          </w:rPr>
        </w:r>
        <w:r w:rsidR="00E35A52" w:rsidRPr="00E35A52">
          <w:rPr>
            <w:webHidden/>
          </w:rPr>
          <w:fldChar w:fldCharType="separate"/>
        </w:r>
        <w:r w:rsidR="00D63E85">
          <w:rPr>
            <w:webHidden/>
          </w:rPr>
          <w:t>77</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1" w:history="1">
        <w:r w:rsidR="00E35A52" w:rsidRPr="00E35A52">
          <w:rPr>
            <w:rStyle w:val="a9"/>
          </w:rPr>
          <w:t>2.10.4.</w:t>
        </w:r>
        <w:r w:rsidR="00E35A52" w:rsidRPr="00E35A52">
          <w:rPr>
            <w:rFonts w:asciiTheme="minorHAnsi" w:eastAsiaTheme="minorEastAsia" w:hAnsiTheme="minorHAnsi" w:cstheme="minorBidi"/>
            <w:kern w:val="0"/>
            <w:lang w:eastAsia="ru-RU"/>
          </w:rPr>
          <w:tab/>
        </w:r>
        <w:r w:rsidR="00E35A52" w:rsidRPr="00E35A52">
          <w:rPr>
            <w:rStyle w:val="a9"/>
          </w:rPr>
          <w:t>Налог на игорный бизнес 182 1 06 05000 02 0000 110</w:t>
        </w:r>
        <w:r w:rsidR="00E35A52" w:rsidRPr="00E35A52">
          <w:rPr>
            <w:webHidden/>
          </w:rPr>
          <w:tab/>
        </w:r>
        <w:r w:rsidR="0041671E" w:rsidRPr="0041671E">
          <w:t>....</w:t>
        </w:r>
        <w:r w:rsidR="0041671E">
          <w:rPr>
            <w:lang w:val="en-US"/>
          </w:rPr>
          <w:t>.............................................................</w:t>
        </w:r>
        <w:r w:rsidR="00E35A52" w:rsidRPr="00E35A52">
          <w:rPr>
            <w:webHidden/>
          </w:rPr>
          <w:fldChar w:fldCharType="begin"/>
        </w:r>
        <w:r w:rsidR="00E35A52" w:rsidRPr="00E35A52">
          <w:rPr>
            <w:webHidden/>
          </w:rPr>
          <w:instrText xml:space="preserve"> PAGEREF _Toc135816441 \h </w:instrText>
        </w:r>
        <w:r w:rsidR="00E35A52" w:rsidRPr="00E35A52">
          <w:rPr>
            <w:webHidden/>
          </w:rPr>
        </w:r>
        <w:r w:rsidR="00E35A52" w:rsidRPr="00E35A52">
          <w:rPr>
            <w:webHidden/>
          </w:rPr>
          <w:fldChar w:fldCharType="separate"/>
        </w:r>
        <w:r w:rsidR="00D63E85">
          <w:rPr>
            <w:webHidden/>
          </w:rPr>
          <w:t>79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2" w:history="1">
        <w:r w:rsidR="00E35A52" w:rsidRPr="00E35A52">
          <w:rPr>
            <w:rStyle w:val="a9"/>
            <w:lang w:val="en-US"/>
          </w:rPr>
          <w:t>2.10.5.</w:t>
        </w:r>
        <w:r w:rsidR="00E35A52" w:rsidRPr="00E35A52">
          <w:rPr>
            <w:rFonts w:asciiTheme="minorHAnsi" w:eastAsiaTheme="minorEastAsia" w:hAnsiTheme="minorHAnsi" w:cstheme="minorBidi"/>
            <w:kern w:val="0"/>
            <w:lang w:eastAsia="ru-RU"/>
          </w:rPr>
          <w:tab/>
        </w:r>
        <w:r w:rsidR="00E35A52" w:rsidRPr="00E35A52">
          <w:rPr>
            <w:rStyle w:val="a9"/>
          </w:rPr>
          <w:t>Земельный налог  182 1 06 06000 00 0000 110</w:t>
        </w:r>
        <w:r w:rsidR="00E35A52" w:rsidRPr="00E35A52">
          <w:rPr>
            <w:webHidden/>
          </w:rPr>
          <w:tab/>
        </w:r>
        <w:r w:rsidR="0041671E" w:rsidRPr="0041671E">
          <w:t>....</w:t>
        </w:r>
        <w:r w:rsidR="0041671E">
          <w:rPr>
            <w:lang w:val="en-US"/>
          </w:rPr>
          <w:t>..........................................................................</w:t>
        </w:r>
        <w:r w:rsidR="00E35A52" w:rsidRPr="00E35A52">
          <w:rPr>
            <w:webHidden/>
          </w:rPr>
          <w:fldChar w:fldCharType="begin"/>
        </w:r>
        <w:r w:rsidR="00E35A52" w:rsidRPr="00E35A52">
          <w:rPr>
            <w:webHidden/>
          </w:rPr>
          <w:instrText xml:space="preserve"> PAGEREF _Toc135816442 \h </w:instrText>
        </w:r>
        <w:r w:rsidR="00E35A52" w:rsidRPr="00E35A52">
          <w:rPr>
            <w:webHidden/>
          </w:rPr>
        </w:r>
        <w:r w:rsidR="00E35A52" w:rsidRPr="00E35A52">
          <w:rPr>
            <w:webHidden/>
          </w:rPr>
          <w:fldChar w:fldCharType="separate"/>
        </w:r>
        <w:r w:rsidR="00D63E85">
          <w:rPr>
            <w:webHidden/>
          </w:rPr>
          <w:t>80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3" w:history="1">
        <w:r w:rsidR="00E35A52" w:rsidRPr="00E35A52">
          <w:rPr>
            <w:rStyle w:val="a9"/>
          </w:rPr>
          <w:t>2.10.5.1.</w:t>
        </w:r>
        <w:r w:rsidR="00E35A52" w:rsidRPr="00E35A52">
          <w:rPr>
            <w:rFonts w:asciiTheme="minorHAnsi" w:eastAsiaTheme="minorEastAsia" w:hAnsiTheme="minorHAnsi" w:cstheme="minorBidi"/>
            <w:kern w:val="0"/>
            <w:lang w:eastAsia="ru-RU"/>
          </w:rPr>
          <w:tab/>
        </w:r>
        <w:r w:rsidR="00E35A52" w:rsidRPr="00E35A52">
          <w:rPr>
            <w:rStyle w:val="a9"/>
          </w:rPr>
          <w:t>Земельный налог с организаций  182 1 06 06030 00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_Toc135816443 \h </w:instrText>
        </w:r>
        <w:r w:rsidR="00E35A52" w:rsidRPr="00E35A52">
          <w:rPr>
            <w:webHidden/>
          </w:rPr>
        </w:r>
        <w:r w:rsidR="00E35A52" w:rsidRPr="00E35A52">
          <w:rPr>
            <w:webHidden/>
          </w:rPr>
          <w:fldChar w:fldCharType="separate"/>
        </w:r>
        <w:r w:rsidR="00D63E85">
          <w:rPr>
            <w:webHidden/>
          </w:rPr>
          <w:t>81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4" w:history="1">
        <w:r w:rsidR="00E35A52" w:rsidRPr="00E35A52">
          <w:rPr>
            <w:rStyle w:val="a9"/>
          </w:rPr>
          <w:t>2.10.5.2.</w:t>
        </w:r>
        <w:r w:rsidR="00E35A52" w:rsidRPr="00E35A52">
          <w:rPr>
            <w:rFonts w:asciiTheme="minorHAnsi" w:eastAsiaTheme="minorEastAsia" w:hAnsiTheme="minorHAnsi" w:cstheme="minorBidi"/>
            <w:kern w:val="0"/>
            <w:lang w:eastAsia="ru-RU"/>
          </w:rPr>
          <w:tab/>
        </w:r>
        <w:r w:rsidR="00E35A52" w:rsidRPr="00E35A52">
          <w:rPr>
            <w:rStyle w:val="a9"/>
          </w:rPr>
          <w:t>Земельный налог с физических лиц 182 1 06 06040 00 0000 110</w:t>
        </w:r>
        <w:r w:rsidR="0041671E" w:rsidRPr="0041671E">
          <w:rPr>
            <w:rStyle w:val="a9"/>
          </w:rPr>
          <w:t>....</w:t>
        </w:r>
        <w:r w:rsidR="0041671E">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_Toc135816444 \h </w:instrText>
        </w:r>
        <w:r w:rsidR="00E35A52" w:rsidRPr="00E35A52">
          <w:rPr>
            <w:webHidden/>
          </w:rPr>
        </w:r>
        <w:r w:rsidR="00E35A52" w:rsidRPr="00E35A52">
          <w:rPr>
            <w:webHidden/>
          </w:rPr>
          <w:fldChar w:fldCharType="separate"/>
        </w:r>
        <w:r w:rsidR="00D63E85">
          <w:rPr>
            <w:webHidden/>
          </w:rPr>
          <w:t>82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5" w:history="1">
        <w:r w:rsidR="00E35A52" w:rsidRPr="00E35A52">
          <w:rPr>
            <w:rStyle w:val="a9"/>
            <w:lang w:eastAsia="ru-RU"/>
          </w:rPr>
          <w:t>2.11.</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182 1 07 01000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_Toc135816445 \h </w:instrText>
        </w:r>
        <w:r w:rsidR="00E35A52" w:rsidRPr="00E35A52">
          <w:rPr>
            <w:webHidden/>
          </w:rPr>
        </w:r>
        <w:r w:rsidR="00E35A52" w:rsidRPr="00E35A52">
          <w:rPr>
            <w:webHidden/>
          </w:rPr>
          <w:fldChar w:fldCharType="separate"/>
        </w:r>
        <w:r w:rsidR="00D63E85">
          <w:rPr>
            <w:webHidden/>
          </w:rPr>
          <w:t>83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6" w:history="1">
        <w:r w:rsidR="00E35A52" w:rsidRPr="00E35A52">
          <w:rPr>
            <w:rStyle w:val="a9"/>
            <w:lang w:eastAsia="ru-RU"/>
          </w:rPr>
          <w:t>2.11.2.</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общераспространенных полезных ископаемых  </w:t>
        </w:r>
        <w:r w:rsidR="0041671E">
          <w:rPr>
            <w:rStyle w:val="a9"/>
            <w:lang w:val="en-US" w:eastAsia="ru-RU"/>
          </w:rPr>
          <w:t xml:space="preserve">                                                         </w:t>
        </w:r>
        <w:r w:rsidR="00E35A52" w:rsidRPr="00E35A52">
          <w:rPr>
            <w:rStyle w:val="a9"/>
            <w:lang w:eastAsia="ru-RU"/>
          </w:rPr>
          <w:t>182 1 07 01020 01 0000 110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_Toc135816446 \h </w:instrText>
        </w:r>
        <w:r w:rsidR="00E35A52" w:rsidRPr="00E35A52">
          <w:rPr>
            <w:webHidden/>
          </w:rPr>
        </w:r>
        <w:r w:rsidR="00E35A52" w:rsidRPr="00E35A52">
          <w:rPr>
            <w:webHidden/>
          </w:rPr>
          <w:fldChar w:fldCharType="separate"/>
        </w:r>
        <w:r w:rsidR="00D63E85">
          <w:rPr>
            <w:webHidden/>
          </w:rPr>
          <w:t>83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7" w:history="1">
        <w:r w:rsidR="00E35A52" w:rsidRPr="00E35A52">
          <w:rPr>
            <w:rStyle w:val="a9"/>
            <w:lang w:eastAsia="ru-RU"/>
          </w:rPr>
          <w:t>2.11.3.</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w:t>
        </w:r>
        <w:r w:rsidR="00E35A52" w:rsidRPr="00E35A52">
          <w:rPr>
            <w:rStyle w:val="a9"/>
            <w:lang w:eastAsia="ru-RU"/>
          </w:rPr>
          <w:lastRenderedPageBreak/>
          <w:t xml:space="preserve">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41671E">
          <w:rPr>
            <w:rStyle w:val="a9"/>
            <w:lang w:val="en-US" w:eastAsia="ru-RU"/>
          </w:rPr>
          <w:t xml:space="preserve">                                                         </w:t>
        </w:r>
        <w:r w:rsidR="00E35A52" w:rsidRPr="00E35A52">
          <w:rPr>
            <w:rStyle w:val="a9"/>
            <w:lang w:eastAsia="ru-RU"/>
          </w:rPr>
          <w:t>182 1 07 01030 01 0000 110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_Toc135816447 \h </w:instrText>
        </w:r>
        <w:r w:rsidR="00E35A52" w:rsidRPr="00E35A52">
          <w:rPr>
            <w:webHidden/>
          </w:rPr>
        </w:r>
        <w:r w:rsidR="00E35A52" w:rsidRPr="00E35A52">
          <w:rPr>
            <w:webHidden/>
          </w:rPr>
          <w:fldChar w:fldCharType="separate"/>
        </w:r>
        <w:r w:rsidR="00D63E85">
          <w:rPr>
            <w:webHidden/>
          </w:rPr>
          <w:t>84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8" w:history="1">
        <w:r w:rsidR="00E35A52" w:rsidRPr="00E35A52">
          <w:rPr>
            <w:rStyle w:val="a9"/>
            <w:lang w:eastAsia="ru-RU"/>
          </w:rPr>
          <w:t>2.11.4.</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41671E">
          <w:rPr>
            <w:rStyle w:val="a9"/>
            <w:lang w:val="en-US" w:eastAsia="ru-RU"/>
          </w:rPr>
          <w:t xml:space="preserve">                   </w:t>
        </w:r>
        <w:r w:rsidR="00E35A52" w:rsidRPr="00E35A52">
          <w:rPr>
            <w:rStyle w:val="a9"/>
            <w:lang w:eastAsia="ru-RU"/>
          </w:rPr>
          <w:t xml:space="preserve"> 182 1 07 01050 01 0000 110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_Toc135816448 \h </w:instrText>
        </w:r>
        <w:r w:rsidR="00E35A52" w:rsidRPr="00E35A52">
          <w:rPr>
            <w:webHidden/>
          </w:rPr>
        </w:r>
        <w:r w:rsidR="00E35A52" w:rsidRPr="00E35A52">
          <w:rPr>
            <w:webHidden/>
          </w:rPr>
          <w:fldChar w:fldCharType="separate"/>
        </w:r>
        <w:r w:rsidR="00D63E85">
          <w:rPr>
            <w:webHidden/>
          </w:rPr>
          <w:t>86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49" w:history="1">
        <w:r w:rsidR="00E35A52" w:rsidRPr="00E35A52">
          <w:rPr>
            <w:rStyle w:val="a9"/>
            <w:lang w:eastAsia="ru-RU"/>
          </w:rPr>
          <w:t>2.11.5.</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угля (за исключением угля коксующегося) </w:t>
        </w:r>
        <w:r w:rsidR="00207D59">
          <w:rPr>
            <w:rStyle w:val="a9"/>
            <w:lang w:eastAsia="ru-RU"/>
          </w:rPr>
          <w:t xml:space="preserve">                          </w:t>
        </w:r>
        <w:r w:rsidR="00E35A52" w:rsidRPr="00E35A52">
          <w:rPr>
            <w:rStyle w:val="a9"/>
            <w:lang w:eastAsia="ru-RU"/>
          </w:rPr>
          <w:t>182 1 07 01060 01 0000 110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_Toc135816449 \h </w:instrText>
        </w:r>
        <w:r w:rsidR="00E35A52" w:rsidRPr="00E35A52">
          <w:rPr>
            <w:webHidden/>
          </w:rPr>
        </w:r>
        <w:r w:rsidR="00E35A52" w:rsidRPr="00E35A52">
          <w:rPr>
            <w:webHidden/>
          </w:rPr>
          <w:fldChar w:fldCharType="separate"/>
        </w:r>
        <w:r w:rsidR="00D63E85">
          <w:rPr>
            <w:webHidden/>
          </w:rPr>
          <w:t>89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0" w:history="1">
        <w:r w:rsidR="00E35A52" w:rsidRPr="00E35A52">
          <w:rPr>
            <w:rStyle w:val="a9"/>
            <w:lang w:eastAsia="ru-RU"/>
          </w:rPr>
          <w:t>2.11.6.</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0041671E">
          <w:rPr>
            <w:rStyle w:val="a9"/>
            <w:lang w:val="en-US" w:eastAsia="ru-RU"/>
          </w:rPr>
          <w:t xml:space="preserve">                     </w:t>
        </w:r>
        <w:r w:rsidR="00E35A52" w:rsidRPr="00E35A52">
          <w:rPr>
            <w:rStyle w:val="a9"/>
            <w:lang w:eastAsia="ru-RU"/>
          </w:rPr>
          <w:t xml:space="preserve">  182 1 07 01070 01 0000 110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_Toc135816450 \h </w:instrText>
        </w:r>
        <w:r w:rsidR="00E35A52" w:rsidRPr="00E35A52">
          <w:rPr>
            <w:webHidden/>
          </w:rPr>
        </w:r>
        <w:r w:rsidR="00E35A52" w:rsidRPr="00E35A52">
          <w:rPr>
            <w:webHidden/>
          </w:rPr>
          <w:fldChar w:fldCharType="separate"/>
        </w:r>
        <w:r w:rsidR="00D63E85">
          <w:rPr>
            <w:webHidden/>
          </w:rPr>
          <w:t>92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1" w:history="1">
        <w:r w:rsidR="00E35A52" w:rsidRPr="00E35A52">
          <w:rPr>
            <w:rStyle w:val="a9"/>
            <w:lang w:eastAsia="ru-RU"/>
          </w:rPr>
          <w:t>2.11.7.</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E35A52" w:rsidRPr="00E35A52">
          <w:rPr>
            <w:webHidden/>
          </w:rPr>
          <w:tab/>
        </w:r>
        <w:r w:rsidR="0041671E" w:rsidRPr="0041671E">
          <w:t>....</w:t>
        </w:r>
        <w:r w:rsidR="0041671E">
          <w:rPr>
            <w:lang w:val="en-US"/>
          </w:rPr>
          <w:t>..................................................</w:t>
        </w:r>
        <w:r w:rsidR="00E35A52" w:rsidRPr="00E35A52">
          <w:rPr>
            <w:webHidden/>
          </w:rPr>
          <w:fldChar w:fldCharType="begin"/>
        </w:r>
        <w:r w:rsidR="00E35A52" w:rsidRPr="00E35A52">
          <w:rPr>
            <w:webHidden/>
          </w:rPr>
          <w:instrText xml:space="preserve"> PAGEREF _Toc135816451 \h </w:instrText>
        </w:r>
        <w:r w:rsidR="00E35A52" w:rsidRPr="00E35A52">
          <w:rPr>
            <w:webHidden/>
          </w:rPr>
        </w:r>
        <w:r w:rsidR="00E35A52" w:rsidRPr="00E35A52">
          <w:rPr>
            <w:webHidden/>
          </w:rPr>
          <w:fldChar w:fldCharType="separate"/>
        </w:r>
        <w:r w:rsidR="00D63E85">
          <w:rPr>
            <w:webHidden/>
          </w:rPr>
          <w:t>94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2" w:history="1">
        <w:r w:rsidR="00E35A52" w:rsidRPr="00E35A52">
          <w:rPr>
            <w:rStyle w:val="a9"/>
            <w:lang w:eastAsia="ru-RU"/>
          </w:rPr>
          <w:t>2.11.8.</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в виде железной руды (за исключением окисленных железистых кварцитов)  182 1 07 01090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_Toc135816452 \h </w:instrText>
        </w:r>
        <w:r w:rsidR="00E35A52" w:rsidRPr="00E35A52">
          <w:rPr>
            <w:webHidden/>
          </w:rPr>
        </w:r>
        <w:r w:rsidR="00E35A52" w:rsidRPr="00E35A52">
          <w:rPr>
            <w:webHidden/>
          </w:rPr>
          <w:fldChar w:fldCharType="separate"/>
        </w:r>
        <w:r w:rsidR="00D63E85">
          <w:rPr>
            <w:webHidden/>
          </w:rPr>
          <w:t>98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3" w:history="1">
        <w:r w:rsidR="00E35A52" w:rsidRPr="00E35A52">
          <w:rPr>
            <w:rStyle w:val="a9"/>
            <w:lang w:eastAsia="ru-RU"/>
          </w:rPr>
          <w:t>2.11.9.</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в виде калийных солей 182 1 07 01100 01 0000 110</w:t>
        </w:r>
        <w:r w:rsidR="0041671E">
          <w:rPr>
            <w:rStyle w:val="a9"/>
            <w:lang w:val="en-US" w:eastAsia="ru-RU"/>
          </w:rPr>
          <w:t>.</w:t>
        </w:r>
        <w:r w:rsidR="00E35A52" w:rsidRPr="00E35A52">
          <w:rPr>
            <w:webHidden/>
          </w:rPr>
          <w:tab/>
        </w:r>
        <w:r w:rsidR="0041671E">
          <w:rPr>
            <w:webHidden/>
            <w:lang w:val="en-US"/>
          </w:rPr>
          <w:t>.</w:t>
        </w:r>
        <w:r w:rsidR="00E35A52" w:rsidRPr="00E35A52">
          <w:rPr>
            <w:webHidden/>
          </w:rPr>
          <w:fldChar w:fldCharType="begin"/>
        </w:r>
        <w:r w:rsidR="00E35A52" w:rsidRPr="00E35A52">
          <w:rPr>
            <w:webHidden/>
          </w:rPr>
          <w:instrText xml:space="preserve"> PAGEREF _Toc135816453 \h </w:instrText>
        </w:r>
        <w:r w:rsidR="00E35A52" w:rsidRPr="00E35A52">
          <w:rPr>
            <w:webHidden/>
          </w:rPr>
        </w:r>
        <w:r w:rsidR="00E35A52" w:rsidRPr="00E35A52">
          <w:rPr>
            <w:webHidden/>
          </w:rPr>
          <w:fldChar w:fldCharType="separate"/>
        </w:r>
        <w:r w:rsidR="00D63E85">
          <w:rPr>
            <w:webHidden/>
          </w:rPr>
          <w:t>100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4" w:history="1">
        <w:r w:rsidR="00E35A52" w:rsidRPr="00E35A52">
          <w:rPr>
            <w:rStyle w:val="a9"/>
            <w:lang w:eastAsia="ru-RU"/>
          </w:rPr>
          <w:t>2.11.10.</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_Toc135816454 \h </w:instrText>
        </w:r>
        <w:r w:rsidR="00E35A52" w:rsidRPr="00E35A52">
          <w:rPr>
            <w:webHidden/>
          </w:rPr>
        </w:r>
        <w:r w:rsidR="00E35A52" w:rsidRPr="00E35A52">
          <w:rPr>
            <w:webHidden/>
          </w:rPr>
          <w:fldChar w:fldCharType="separate"/>
        </w:r>
        <w:r w:rsidR="00D63E85">
          <w:rPr>
            <w:webHidden/>
          </w:rPr>
          <w:t>103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5" w:history="1">
        <w:r w:rsidR="00E35A52" w:rsidRPr="00E35A52">
          <w:rPr>
            <w:rStyle w:val="a9"/>
            <w:lang w:eastAsia="ru-RU"/>
          </w:rPr>
          <w:t>2.11.11.</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угля коксующегося </w:t>
        </w:r>
        <w:r w:rsidR="0041671E">
          <w:rPr>
            <w:rStyle w:val="a9"/>
            <w:lang w:val="en-US" w:eastAsia="ru-RU"/>
          </w:rPr>
          <w:t xml:space="preserve">                                                </w:t>
        </w:r>
        <w:r w:rsidR="00E35A52" w:rsidRPr="00E35A52">
          <w:rPr>
            <w:rStyle w:val="a9"/>
            <w:lang w:eastAsia="ru-RU"/>
          </w:rPr>
          <w:t>182 1 07 01120 01 0000 110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_Toc135816455 \h </w:instrText>
        </w:r>
        <w:r w:rsidR="00E35A52" w:rsidRPr="00E35A52">
          <w:rPr>
            <w:webHidden/>
          </w:rPr>
        </w:r>
        <w:r w:rsidR="00E35A52" w:rsidRPr="00E35A52">
          <w:rPr>
            <w:webHidden/>
          </w:rPr>
          <w:fldChar w:fldCharType="separate"/>
        </w:r>
        <w:r w:rsidR="00D63E85">
          <w:rPr>
            <w:webHidden/>
          </w:rPr>
          <w:t>105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6" w:history="1">
        <w:r w:rsidR="00E35A52" w:rsidRPr="00E35A52">
          <w:rPr>
            <w:rStyle w:val="a9"/>
            <w:lang w:eastAsia="ru-RU"/>
          </w:rPr>
          <w:t>2.11.12.</w:t>
        </w:r>
        <w:r w:rsidR="00E35A52" w:rsidRPr="00E35A52">
          <w:rPr>
            <w:rFonts w:asciiTheme="minorHAnsi" w:eastAsiaTheme="minorEastAsia" w:hAnsiTheme="minorHAnsi" w:cstheme="minorBidi"/>
            <w:kern w:val="0"/>
            <w:lang w:eastAsia="ru-RU"/>
          </w:rPr>
          <w:tab/>
        </w:r>
        <w:r w:rsidR="00E35A52" w:rsidRPr="00E35A52">
          <w:rPr>
            <w:rStyle w:val="a9"/>
            <w:lang w:eastAsia="ru-RU"/>
          </w:rPr>
          <w:t>Налог на добычу полезных ископаемых  в виде апатит-нефелиновых, апатитовых и фосфоритовых руд 182 1 07 01130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_Toc135816456 \h </w:instrText>
        </w:r>
        <w:r w:rsidR="00E35A52" w:rsidRPr="00E35A52">
          <w:rPr>
            <w:webHidden/>
          </w:rPr>
        </w:r>
        <w:r w:rsidR="00E35A52" w:rsidRPr="00E35A52">
          <w:rPr>
            <w:webHidden/>
          </w:rPr>
          <w:fldChar w:fldCharType="separate"/>
        </w:r>
        <w:r w:rsidR="00D63E85">
          <w:rPr>
            <w:webHidden/>
          </w:rPr>
          <w:t>108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7" w:history="1">
        <w:r w:rsidR="00E35A52" w:rsidRPr="00E35A52">
          <w:rPr>
            <w:rStyle w:val="a9"/>
            <w:lang w:eastAsia="ru-RU"/>
          </w:rPr>
          <w:t>2.11.13.</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апатит-магнетитовых руд </w:t>
        </w:r>
        <w:r w:rsidR="00207D59">
          <w:rPr>
            <w:rStyle w:val="a9"/>
            <w:lang w:eastAsia="ru-RU"/>
          </w:rPr>
          <w:t xml:space="preserve">                                               </w:t>
        </w:r>
        <w:r w:rsidR="00E35A52" w:rsidRPr="00E35A52">
          <w:rPr>
            <w:rStyle w:val="a9"/>
            <w:lang w:eastAsia="ru-RU"/>
          </w:rPr>
          <w:t>182 1 07 01140 01 0000 110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_Toc135816457 \h </w:instrText>
        </w:r>
        <w:r w:rsidR="00E35A52" w:rsidRPr="00E35A52">
          <w:rPr>
            <w:webHidden/>
          </w:rPr>
        </w:r>
        <w:r w:rsidR="00E35A52" w:rsidRPr="00E35A52">
          <w:rPr>
            <w:webHidden/>
          </w:rPr>
          <w:fldChar w:fldCharType="separate"/>
        </w:r>
        <w:r w:rsidR="00D63E85">
          <w:rPr>
            <w:webHidden/>
          </w:rPr>
          <w:t>110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8" w:history="1">
        <w:r w:rsidR="00E35A52" w:rsidRPr="00E35A52">
          <w:rPr>
            <w:rStyle w:val="a9"/>
            <w:lang w:eastAsia="ru-RU"/>
          </w:rPr>
          <w:t>2.11.14.</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апатит-штаффелитовых руд </w:t>
        </w:r>
        <w:r w:rsidR="00207D59">
          <w:rPr>
            <w:rStyle w:val="a9"/>
            <w:lang w:eastAsia="ru-RU"/>
          </w:rPr>
          <w:t xml:space="preserve">                                             </w:t>
        </w:r>
        <w:r w:rsidR="00E35A52" w:rsidRPr="00E35A52">
          <w:rPr>
            <w:rStyle w:val="a9"/>
            <w:lang w:eastAsia="ru-RU"/>
          </w:rPr>
          <w:t>182 1 07 01150 01 0000 110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_Toc135816458 \h </w:instrText>
        </w:r>
        <w:r w:rsidR="00E35A52" w:rsidRPr="00E35A52">
          <w:rPr>
            <w:webHidden/>
          </w:rPr>
        </w:r>
        <w:r w:rsidR="00E35A52" w:rsidRPr="00E35A52">
          <w:rPr>
            <w:webHidden/>
          </w:rPr>
          <w:fldChar w:fldCharType="separate"/>
        </w:r>
        <w:r w:rsidR="00D63E85">
          <w:rPr>
            <w:webHidden/>
          </w:rPr>
          <w:t>112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59" w:history="1">
        <w:r w:rsidR="00E35A52" w:rsidRPr="00E35A52">
          <w:rPr>
            <w:rStyle w:val="a9"/>
            <w:lang w:eastAsia="ru-RU"/>
          </w:rPr>
          <w:t>2.11.15.</w:t>
        </w:r>
        <w:r w:rsidR="00E35A52" w:rsidRPr="00E35A52">
          <w:rPr>
            <w:rFonts w:asciiTheme="minorHAnsi" w:eastAsiaTheme="minorEastAsia" w:hAnsiTheme="minorHAnsi" w:cstheme="minorBidi"/>
            <w:kern w:val="0"/>
            <w:lang w:eastAsia="ru-RU"/>
          </w:rPr>
          <w:tab/>
        </w:r>
        <w:r w:rsidR="00E35A52" w:rsidRPr="00E35A52">
          <w:rPr>
            <w:rStyle w:val="a9"/>
            <w:lang w:eastAsia="ru-RU"/>
          </w:rPr>
          <w:t xml:space="preserve">Налог на добычу полезных ископаемых  в виде маложелезистых апатитовых руд </w:t>
        </w:r>
        <w:r w:rsidR="00207D59">
          <w:rPr>
            <w:rStyle w:val="a9"/>
            <w:lang w:eastAsia="ru-RU"/>
          </w:rPr>
          <w:t xml:space="preserve">                                    </w:t>
        </w:r>
        <w:r w:rsidR="00E35A52" w:rsidRPr="00E35A52">
          <w:rPr>
            <w:rStyle w:val="a9"/>
            <w:lang w:eastAsia="ru-RU"/>
          </w:rPr>
          <w:t>182 1 07 01160 01 0000 110</w:t>
        </w:r>
        <w:r w:rsidR="0041671E" w:rsidRPr="0041671E">
          <w:rPr>
            <w:rStyle w:val="a9"/>
            <w:lang w:eastAsia="ru-RU"/>
          </w:rPr>
          <w:t>....</w:t>
        </w:r>
        <w:r w:rsidR="0041671E">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_Toc135816459 \h </w:instrText>
        </w:r>
        <w:r w:rsidR="00E35A52" w:rsidRPr="00E35A52">
          <w:rPr>
            <w:webHidden/>
          </w:rPr>
        </w:r>
        <w:r w:rsidR="00E35A52" w:rsidRPr="00E35A52">
          <w:rPr>
            <w:webHidden/>
          </w:rPr>
          <w:fldChar w:fldCharType="separate"/>
        </w:r>
        <w:r w:rsidR="00D63E85">
          <w:rPr>
            <w:webHidden/>
          </w:rPr>
          <w:t>114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0" w:history="1">
        <w:r w:rsidR="00E35A52" w:rsidRPr="00E35A52">
          <w:rPr>
            <w:rStyle w:val="a9"/>
            <w:lang w:eastAsia="ru-RU"/>
          </w:rPr>
          <w:t>2.12.</w:t>
        </w:r>
        <w:r w:rsidR="00E35A52" w:rsidRPr="00E35A52">
          <w:rPr>
            <w:rFonts w:asciiTheme="minorHAnsi" w:eastAsiaTheme="minorEastAsia" w:hAnsiTheme="minorHAnsi" w:cstheme="minorBidi"/>
            <w:kern w:val="0"/>
            <w:lang w:eastAsia="ru-RU"/>
          </w:rPr>
          <w:tab/>
        </w:r>
        <w:r w:rsidR="00E35A52" w:rsidRPr="00E35A52">
          <w:rPr>
            <w:rStyle w:val="a9"/>
            <w:lang w:eastAsia="ru-RU"/>
          </w:rPr>
          <w:t>Регулярные платежи за добычу полезных ископаемых (роялти) при выполнении соглашений о разделе продукции  182 1 07 02000 01 0000 110</w:t>
        </w:r>
        <w:r w:rsidR="00494737" w:rsidRPr="00494737">
          <w:rPr>
            <w:rStyle w:val="a9"/>
            <w:lang w:eastAsia="ru-RU"/>
          </w:rPr>
          <w:t>....</w:t>
        </w:r>
        <w:r w:rsidR="00494737">
          <w:rPr>
            <w:rStyle w:val="a9"/>
            <w:lang w:val="en-US" w:eastAsia="ru-RU"/>
          </w:rPr>
          <w:t>...................................................................................</w:t>
        </w:r>
        <w:r w:rsidR="00E35A52" w:rsidRPr="00E35A52">
          <w:rPr>
            <w:webHidden/>
          </w:rPr>
          <w:tab/>
        </w:r>
        <w:r w:rsidR="00E35A52" w:rsidRPr="00E35A52">
          <w:rPr>
            <w:webHidden/>
          </w:rPr>
          <w:fldChar w:fldCharType="begin"/>
        </w:r>
        <w:r w:rsidR="00E35A52" w:rsidRPr="00E35A52">
          <w:rPr>
            <w:webHidden/>
          </w:rPr>
          <w:instrText xml:space="preserve"> PAGEREF _Toc135816460 \h </w:instrText>
        </w:r>
        <w:r w:rsidR="00E35A52" w:rsidRPr="00E35A52">
          <w:rPr>
            <w:webHidden/>
          </w:rPr>
        </w:r>
        <w:r w:rsidR="00E35A52" w:rsidRPr="00E35A52">
          <w:rPr>
            <w:webHidden/>
          </w:rPr>
          <w:fldChar w:fldCharType="separate"/>
        </w:r>
        <w:r w:rsidR="00D63E85">
          <w:rPr>
            <w:webHidden/>
          </w:rPr>
          <w:t>116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1" w:history="1">
        <w:r w:rsidR="00E35A52" w:rsidRPr="00E35A52">
          <w:rPr>
            <w:rStyle w:val="a9"/>
          </w:rPr>
          <w:t>2.12.1.</w:t>
        </w:r>
        <w:r w:rsidR="00E35A52" w:rsidRPr="00E35A52">
          <w:rPr>
            <w:rFonts w:asciiTheme="minorHAnsi" w:eastAsiaTheme="minorEastAsia" w:hAnsiTheme="minorHAnsi" w:cstheme="minorBidi"/>
            <w:kern w:val="0"/>
            <w:lang w:eastAsia="ru-RU"/>
          </w:rPr>
          <w:tab/>
        </w:r>
        <w:r w:rsidR="00E35A52" w:rsidRPr="00E35A52">
          <w:rPr>
            <w:rStyle w:val="a9"/>
          </w:rPr>
          <w:t xml:space="preserve">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 1 07 02021 01 0000 110,  </w:t>
        </w:r>
        <w:r w:rsidR="00494737">
          <w:rPr>
            <w:rStyle w:val="a9"/>
            <w:lang w:val="en-US"/>
          </w:rPr>
          <w:t xml:space="preserve">               </w:t>
        </w:r>
        <w:r w:rsidR="00E35A52" w:rsidRPr="00E35A52">
          <w:rPr>
            <w:rStyle w:val="a9"/>
          </w:rPr>
          <w:t>182 1 07 02022 01 0000 110,  182 1 07 02023 01 0000 110)</w:t>
        </w:r>
        <w:r w:rsidR="00494737" w:rsidRPr="00494737">
          <w:t xml:space="preserve"> </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_Toc135816461 \h </w:instrText>
        </w:r>
        <w:r w:rsidR="00E35A52" w:rsidRPr="00E35A52">
          <w:rPr>
            <w:webHidden/>
          </w:rPr>
        </w:r>
        <w:r w:rsidR="00E35A52" w:rsidRPr="00E35A52">
          <w:rPr>
            <w:webHidden/>
          </w:rPr>
          <w:fldChar w:fldCharType="separate"/>
        </w:r>
        <w:r w:rsidR="00D63E85">
          <w:rPr>
            <w:webHidden/>
          </w:rPr>
          <w:t>116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2" w:history="1">
        <w:r w:rsidR="00E35A52" w:rsidRPr="00E35A52">
          <w:rPr>
            <w:rStyle w:val="a9"/>
          </w:rPr>
          <w:t>2.13.</w:t>
        </w:r>
        <w:r w:rsidR="00E35A52" w:rsidRPr="00E35A52">
          <w:rPr>
            <w:rFonts w:asciiTheme="minorHAnsi" w:eastAsiaTheme="minorEastAsia" w:hAnsiTheme="minorHAnsi" w:cstheme="minorBidi"/>
            <w:kern w:val="0"/>
            <w:lang w:eastAsia="ru-RU"/>
          </w:rPr>
          <w:tab/>
        </w:r>
        <w:r w:rsidR="00E35A52" w:rsidRPr="00E35A52">
          <w:rPr>
            <w:rStyle w:val="a9"/>
          </w:rPr>
          <w:t>Сборы за пользование объектами животного мира и за пользование объектами водных биологических ресурсов 182 1 07 04000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_Toc135816462 \h </w:instrText>
        </w:r>
        <w:r w:rsidR="00E35A52" w:rsidRPr="00E35A52">
          <w:rPr>
            <w:webHidden/>
          </w:rPr>
        </w:r>
        <w:r w:rsidR="00E35A52" w:rsidRPr="00E35A52">
          <w:rPr>
            <w:webHidden/>
          </w:rPr>
          <w:fldChar w:fldCharType="separate"/>
        </w:r>
        <w:r w:rsidR="00D63E85">
          <w:rPr>
            <w:webHidden/>
          </w:rPr>
          <w:t>119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3" w:history="1">
        <w:r w:rsidR="00E35A52" w:rsidRPr="00E35A52">
          <w:rPr>
            <w:rStyle w:val="a9"/>
          </w:rPr>
          <w:t>2.13.1.</w:t>
        </w:r>
        <w:r w:rsidR="00E35A52" w:rsidRPr="00E35A52">
          <w:rPr>
            <w:rFonts w:asciiTheme="minorHAnsi" w:eastAsiaTheme="minorEastAsia" w:hAnsiTheme="minorHAnsi" w:cstheme="minorBidi"/>
            <w:kern w:val="0"/>
            <w:lang w:eastAsia="ru-RU"/>
          </w:rPr>
          <w:tab/>
        </w:r>
        <w:r w:rsidR="00E35A52" w:rsidRPr="00E35A52">
          <w:rPr>
            <w:rStyle w:val="a9"/>
          </w:rPr>
          <w:t>Сбор за пользование объектами животного мира  182 1 07 04010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_Toc135816463 \h </w:instrText>
        </w:r>
        <w:r w:rsidR="00E35A52" w:rsidRPr="00E35A52">
          <w:rPr>
            <w:webHidden/>
          </w:rPr>
        </w:r>
        <w:r w:rsidR="00E35A52" w:rsidRPr="00E35A52">
          <w:rPr>
            <w:webHidden/>
          </w:rPr>
          <w:fldChar w:fldCharType="separate"/>
        </w:r>
        <w:r w:rsidR="00D63E85">
          <w:rPr>
            <w:webHidden/>
          </w:rPr>
          <w:t>120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4" w:history="1">
        <w:r w:rsidR="00E35A52" w:rsidRPr="00E35A52">
          <w:rPr>
            <w:rStyle w:val="a9"/>
          </w:rPr>
          <w:t>2.13.2.</w:t>
        </w:r>
        <w:r w:rsidR="00E35A52" w:rsidRPr="00E35A52">
          <w:rPr>
            <w:rFonts w:asciiTheme="minorHAnsi" w:eastAsiaTheme="minorEastAsia" w:hAnsiTheme="minorHAnsi" w:cstheme="minorBidi"/>
            <w:kern w:val="0"/>
            <w:lang w:eastAsia="ru-RU"/>
          </w:rPr>
          <w:tab/>
        </w:r>
        <w:r w:rsidR="00E35A52" w:rsidRPr="00E35A52">
          <w:rPr>
            <w:rStyle w:val="a9"/>
          </w:rPr>
          <w:t>Сбор за пользование объектами водных биологических ресурсов (исключая внутренние водные объекты)  182 1 07 04020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_Toc135816464 \h </w:instrText>
        </w:r>
        <w:r w:rsidR="00E35A52" w:rsidRPr="00E35A52">
          <w:rPr>
            <w:webHidden/>
          </w:rPr>
        </w:r>
        <w:r w:rsidR="00E35A52" w:rsidRPr="00E35A52">
          <w:rPr>
            <w:webHidden/>
          </w:rPr>
          <w:fldChar w:fldCharType="separate"/>
        </w:r>
        <w:r w:rsidR="00D63E85">
          <w:rPr>
            <w:webHidden/>
          </w:rPr>
          <w:t>120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5" w:history="1">
        <w:r w:rsidR="00E35A52" w:rsidRPr="00E35A52">
          <w:rPr>
            <w:rStyle w:val="a9"/>
          </w:rPr>
          <w:t>2.13.3.</w:t>
        </w:r>
        <w:r w:rsidR="00E35A52" w:rsidRPr="00E35A52">
          <w:rPr>
            <w:rFonts w:asciiTheme="minorHAnsi" w:eastAsiaTheme="minorEastAsia" w:hAnsiTheme="minorHAnsi" w:cstheme="minorBidi"/>
            <w:kern w:val="0"/>
            <w:lang w:eastAsia="ru-RU"/>
          </w:rPr>
          <w:tab/>
        </w:r>
        <w:r w:rsidR="00E35A52" w:rsidRPr="00E35A52">
          <w:rPr>
            <w:rStyle w:val="a9"/>
          </w:rPr>
          <w:t>Сбор за пользование объектами водных биологических ресурсов (по внутренним водным объектам)  182 1 07 04030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_Toc135816465 \h </w:instrText>
        </w:r>
        <w:r w:rsidR="00E35A52" w:rsidRPr="00E35A52">
          <w:rPr>
            <w:webHidden/>
          </w:rPr>
        </w:r>
        <w:r w:rsidR="00E35A52" w:rsidRPr="00E35A52">
          <w:rPr>
            <w:webHidden/>
          </w:rPr>
          <w:fldChar w:fldCharType="separate"/>
        </w:r>
        <w:r w:rsidR="00D63E85">
          <w:rPr>
            <w:webHidden/>
          </w:rPr>
          <w:t>120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6" w:history="1">
        <w:r w:rsidR="00E35A52" w:rsidRPr="00E35A52">
          <w:rPr>
            <w:rStyle w:val="a9"/>
          </w:rPr>
          <w:t>2.14.</w:t>
        </w:r>
        <w:r w:rsidR="00E35A52" w:rsidRPr="00E35A52">
          <w:rPr>
            <w:rFonts w:asciiTheme="minorHAnsi" w:eastAsiaTheme="minorEastAsia" w:hAnsiTheme="minorHAnsi" w:cstheme="minorBidi"/>
            <w:kern w:val="0"/>
            <w:lang w:eastAsia="ru-RU"/>
          </w:rPr>
          <w:tab/>
        </w:r>
        <w:r w:rsidR="00E35A52" w:rsidRPr="00E35A52">
          <w:rPr>
            <w:rStyle w:val="a9"/>
          </w:rPr>
          <w:t>Государственная пошлина  182 1 08 00000 01 0000 000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_Toc135816466 \h </w:instrText>
        </w:r>
        <w:r w:rsidR="00E35A52" w:rsidRPr="00E35A52">
          <w:rPr>
            <w:webHidden/>
          </w:rPr>
        </w:r>
        <w:r w:rsidR="00E35A52" w:rsidRPr="00E35A52">
          <w:rPr>
            <w:webHidden/>
          </w:rPr>
          <w:fldChar w:fldCharType="separate"/>
        </w:r>
        <w:r w:rsidR="00D63E85">
          <w:rPr>
            <w:webHidden/>
          </w:rPr>
          <w:t>121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7" w:history="1">
        <w:r w:rsidR="00E35A52" w:rsidRPr="00E35A52">
          <w:rPr>
            <w:rStyle w:val="a9"/>
          </w:rPr>
          <w:t>2.14.1.</w:t>
        </w:r>
        <w:r w:rsidR="00E35A52" w:rsidRPr="00E35A52">
          <w:rPr>
            <w:rFonts w:asciiTheme="minorHAnsi" w:eastAsiaTheme="minorEastAsia" w:hAnsiTheme="minorHAnsi" w:cstheme="minorBidi"/>
            <w:kern w:val="0"/>
            <w:lang w:eastAsia="ru-RU"/>
          </w:rPr>
          <w:tab/>
        </w:r>
        <w:r w:rsidR="00E35A52" w:rsidRPr="00E35A52">
          <w:rPr>
            <w:rStyle w:val="a9"/>
          </w:rPr>
          <w:t>Государственная пошлина по делам, рассматриваемым Конституционным Судом Российской Федерации  182 1 08 02000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_Toc135816467 \h </w:instrText>
        </w:r>
        <w:r w:rsidR="00E35A52" w:rsidRPr="00E35A52">
          <w:rPr>
            <w:webHidden/>
          </w:rPr>
        </w:r>
        <w:r w:rsidR="00E35A52" w:rsidRPr="00E35A52">
          <w:rPr>
            <w:webHidden/>
          </w:rPr>
          <w:fldChar w:fldCharType="separate"/>
        </w:r>
        <w:r w:rsidR="00D63E85">
          <w:rPr>
            <w:webHidden/>
          </w:rPr>
          <w:t>121</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8" w:history="1">
        <w:r w:rsidR="00E35A52" w:rsidRPr="00E35A52">
          <w:rPr>
            <w:rStyle w:val="a9"/>
          </w:rPr>
          <w:t>2.14.2.</w:t>
        </w:r>
        <w:r w:rsidR="00E35A52" w:rsidRPr="00E35A52">
          <w:rPr>
            <w:rFonts w:asciiTheme="minorHAnsi" w:eastAsiaTheme="minorEastAsia" w:hAnsiTheme="minorHAnsi" w:cstheme="minorBidi"/>
            <w:kern w:val="0"/>
            <w:lang w:eastAsia="ru-RU"/>
          </w:rPr>
          <w:tab/>
        </w:r>
        <w:r w:rsidR="00E35A52" w:rsidRPr="00E35A52">
          <w:rPr>
            <w:rStyle w:val="a9"/>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94737" w:rsidRPr="00494737">
          <w:rPr>
            <w:rStyle w:val="a9"/>
          </w:rPr>
          <w:t>....</w:t>
        </w:r>
        <w:r w:rsidR="00E35A52" w:rsidRPr="00E35A52">
          <w:rPr>
            <w:webHidden/>
          </w:rPr>
          <w:tab/>
        </w:r>
        <w:r w:rsidR="00E35A52" w:rsidRPr="00E35A52">
          <w:rPr>
            <w:webHidden/>
          </w:rPr>
          <w:fldChar w:fldCharType="begin"/>
        </w:r>
        <w:r w:rsidR="00E35A52" w:rsidRPr="00E35A52">
          <w:rPr>
            <w:webHidden/>
          </w:rPr>
          <w:instrText xml:space="preserve"> PAGEREF _Toc135816468 \h </w:instrText>
        </w:r>
        <w:r w:rsidR="00E35A52" w:rsidRPr="00E35A52">
          <w:rPr>
            <w:webHidden/>
          </w:rPr>
        </w:r>
        <w:r w:rsidR="00E35A52" w:rsidRPr="00E35A52">
          <w:rPr>
            <w:webHidden/>
          </w:rPr>
          <w:fldChar w:fldCharType="separate"/>
        </w:r>
        <w:r w:rsidR="00D63E85">
          <w:rPr>
            <w:webHidden/>
          </w:rPr>
          <w:t>122</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69" w:history="1">
        <w:r w:rsidR="00E35A52" w:rsidRPr="00E35A52">
          <w:rPr>
            <w:rStyle w:val="a9"/>
          </w:rPr>
          <w:t>2.14.3.</w:t>
        </w:r>
        <w:r w:rsidR="00E35A52" w:rsidRPr="00E35A52">
          <w:rPr>
            <w:rFonts w:asciiTheme="minorHAnsi" w:eastAsiaTheme="minorEastAsia" w:hAnsiTheme="minorHAnsi" w:cstheme="minorBidi"/>
            <w:kern w:val="0"/>
            <w:lang w:eastAsia="ru-RU"/>
          </w:rPr>
          <w:tab/>
        </w:r>
        <w:r w:rsidR="00E35A52" w:rsidRPr="00E35A52">
          <w:rPr>
            <w:rStyle w:val="a9"/>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_Toc135816469 \h </w:instrText>
        </w:r>
        <w:r w:rsidR="00E35A52" w:rsidRPr="00E35A52">
          <w:rPr>
            <w:webHidden/>
          </w:rPr>
        </w:r>
        <w:r w:rsidR="00E35A52" w:rsidRPr="00E35A52">
          <w:rPr>
            <w:webHidden/>
          </w:rPr>
          <w:fldChar w:fldCharType="separate"/>
        </w:r>
        <w:r w:rsidR="00D63E85">
          <w:rPr>
            <w:webHidden/>
          </w:rPr>
          <w:t>123</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0" w:history="1">
        <w:r w:rsidR="00E35A52" w:rsidRPr="00E35A52">
          <w:rPr>
            <w:rStyle w:val="a9"/>
          </w:rPr>
          <w:t>2.14.4.</w:t>
        </w:r>
        <w:r w:rsidR="00E35A52" w:rsidRPr="00E35A52">
          <w:rPr>
            <w:rFonts w:asciiTheme="minorHAnsi" w:eastAsiaTheme="minorEastAsia" w:hAnsiTheme="minorHAnsi" w:cstheme="minorBidi"/>
            <w:kern w:val="0"/>
            <w:lang w:eastAsia="ru-RU"/>
          </w:rPr>
          <w:tab/>
        </w:r>
        <w:r w:rsidR="00E35A52" w:rsidRPr="00E35A52">
          <w:rPr>
            <w:rStyle w:val="a9"/>
          </w:rPr>
          <w:t>Государственная пошлина за повторную выдачу свидетельства о постановке на учет в налоговом органе  182 1 08 07310 01 0000 110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_Toc135816470 \h </w:instrText>
        </w:r>
        <w:r w:rsidR="00E35A52" w:rsidRPr="00E35A52">
          <w:rPr>
            <w:webHidden/>
          </w:rPr>
        </w:r>
        <w:r w:rsidR="00E35A52" w:rsidRPr="00E35A52">
          <w:rPr>
            <w:webHidden/>
          </w:rPr>
          <w:fldChar w:fldCharType="separate"/>
        </w:r>
        <w:r w:rsidR="00D63E85">
          <w:rPr>
            <w:webHidden/>
          </w:rPr>
          <w:t>124</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1" w:history="1">
        <w:r w:rsidR="00E35A52" w:rsidRPr="00E35A52">
          <w:rPr>
            <w:rStyle w:val="a9"/>
          </w:rPr>
          <w:t>2.15.</w:t>
        </w:r>
        <w:r w:rsidR="00E35A52" w:rsidRPr="00E35A52">
          <w:rPr>
            <w:rFonts w:asciiTheme="minorHAnsi" w:eastAsiaTheme="minorEastAsia" w:hAnsiTheme="minorHAnsi" w:cstheme="minorBidi"/>
            <w:kern w:val="0"/>
            <w:lang w:eastAsia="ru-RU"/>
          </w:rPr>
          <w:tab/>
        </w:r>
        <w:r w:rsidR="00E35A52" w:rsidRPr="00E35A52">
          <w:rPr>
            <w:rStyle w:val="a9"/>
          </w:rPr>
          <w:t>Задолженность и перерасчеты по отмененным налогам, сборам и иным обязательным платежам  182 1 09 00000 00 0000 000</w:t>
        </w:r>
        <w:r w:rsidR="00494737" w:rsidRPr="00494737">
          <w:rPr>
            <w:rStyle w:val="a9"/>
          </w:rPr>
          <w:t>....</w:t>
        </w:r>
        <w:r w:rsidR="00494737">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_Toc135816471 \h </w:instrText>
        </w:r>
        <w:r w:rsidR="00E35A52" w:rsidRPr="00E35A52">
          <w:rPr>
            <w:webHidden/>
          </w:rPr>
        </w:r>
        <w:r w:rsidR="00E35A52" w:rsidRPr="00E35A52">
          <w:rPr>
            <w:webHidden/>
          </w:rPr>
          <w:fldChar w:fldCharType="separate"/>
        </w:r>
        <w:r w:rsidR="00D63E85">
          <w:rPr>
            <w:webHidden/>
          </w:rPr>
          <w:t>125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2" w:history="1">
        <w:r w:rsidR="00E35A52" w:rsidRPr="00E35A52">
          <w:rPr>
            <w:rStyle w:val="a9"/>
          </w:rPr>
          <w:t>2.16.</w:t>
        </w:r>
        <w:r w:rsidR="00E35A52" w:rsidRPr="00E35A52">
          <w:rPr>
            <w:rFonts w:asciiTheme="minorHAnsi" w:eastAsiaTheme="minorEastAsia" w:hAnsiTheme="minorHAnsi" w:cstheme="minorBidi"/>
            <w:kern w:val="0"/>
            <w:lang w:eastAsia="ru-RU"/>
          </w:rPr>
          <w:tab/>
        </w:r>
        <w:r w:rsidR="00E35A52" w:rsidRPr="00E35A52">
          <w:rPr>
            <w:rStyle w:val="a9"/>
          </w:rPr>
          <w:t>Платежи при пользовании природными ресурсами  182 1 12 00000 00 0000 000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_Toc135816472 \h </w:instrText>
        </w:r>
        <w:r w:rsidR="00E35A52" w:rsidRPr="00E35A52">
          <w:rPr>
            <w:webHidden/>
          </w:rPr>
        </w:r>
        <w:r w:rsidR="00E35A52" w:rsidRPr="00E35A52">
          <w:rPr>
            <w:webHidden/>
          </w:rPr>
          <w:fldChar w:fldCharType="separate"/>
        </w:r>
        <w:r w:rsidR="00D63E85">
          <w:rPr>
            <w:webHidden/>
          </w:rPr>
          <w:t>125</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3" w:history="1">
        <w:r w:rsidR="00E35A52" w:rsidRPr="00E35A52">
          <w:rPr>
            <w:rStyle w:val="a9"/>
          </w:rPr>
          <w:t>2.16.1.</w:t>
        </w:r>
        <w:r w:rsidR="00E35A52" w:rsidRPr="00E35A52">
          <w:rPr>
            <w:rFonts w:asciiTheme="minorHAnsi" w:eastAsiaTheme="minorEastAsia" w:hAnsiTheme="minorHAnsi" w:cstheme="minorBidi"/>
            <w:kern w:val="0"/>
            <w:lang w:eastAsia="ru-RU"/>
          </w:rPr>
          <w:tab/>
        </w:r>
        <w:r w:rsidR="00E35A52" w:rsidRPr="00E35A52">
          <w:rPr>
            <w:rStyle w:val="a9"/>
          </w:rPr>
          <w:t>Регулярные платежи за пользование недрами при пользовании недрами на территории Российской Федерации  182 1 12 02030 01 0000 120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_Toc135816473 \h </w:instrText>
        </w:r>
        <w:r w:rsidR="00E35A52" w:rsidRPr="00E35A52">
          <w:rPr>
            <w:webHidden/>
          </w:rPr>
        </w:r>
        <w:r w:rsidR="00E35A52" w:rsidRPr="00E35A52">
          <w:rPr>
            <w:webHidden/>
          </w:rPr>
          <w:fldChar w:fldCharType="separate"/>
        </w:r>
        <w:r w:rsidR="00D63E85">
          <w:rPr>
            <w:webHidden/>
          </w:rPr>
          <w:t>126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4" w:history="1">
        <w:r w:rsidR="00E35A52" w:rsidRPr="00E35A52">
          <w:rPr>
            <w:rStyle w:val="a9"/>
          </w:rPr>
          <w:t>2.17.</w:t>
        </w:r>
        <w:r w:rsidR="00E35A52" w:rsidRPr="00E35A52">
          <w:rPr>
            <w:rFonts w:asciiTheme="minorHAnsi" w:eastAsiaTheme="minorEastAsia" w:hAnsiTheme="minorHAnsi" w:cstheme="minorBidi"/>
            <w:kern w:val="0"/>
            <w:lang w:eastAsia="ru-RU"/>
          </w:rPr>
          <w:tab/>
        </w:r>
        <w:r w:rsidR="00E35A52" w:rsidRPr="00E35A52">
          <w:rPr>
            <w:rStyle w:val="a9"/>
            <w:iCs/>
          </w:rPr>
          <w:t xml:space="preserve">Доходы от оказания платных услуг (работ) и компенсации затрат государства  </w:t>
        </w:r>
        <w:r w:rsidR="00207D59">
          <w:rPr>
            <w:rStyle w:val="a9"/>
            <w:iCs/>
          </w:rPr>
          <w:t xml:space="preserve">                                     </w:t>
        </w:r>
        <w:r w:rsidR="00E35A52" w:rsidRPr="00E35A52">
          <w:rPr>
            <w:rStyle w:val="a9"/>
            <w:iCs/>
          </w:rPr>
          <w:t>182 1 13 00000 00 0000 000</w:t>
        </w:r>
        <w:r w:rsidR="005000CC" w:rsidRPr="005000CC">
          <w:rPr>
            <w:rStyle w:val="a9"/>
            <w:iCs/>
          </w:rPr>
          <w:t>....</w:t>
        </w:r>
        <w:r w:rsidR="005000CC">
          <w:rPr>
            <w:rStyle w:val="a9"/>
            <w:iCs/>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_Toc135816474 \h </w:instrText>
        </w:r>
        <w:r w:rsidR="00E35A52" w:rsidRPr="00E35A52">
          <w:rPr>
            <w:webHidden/>
          </w:rPr>
        </w:r>
        <w:r w:rsidR="00E35A52" w:rsidRPr="00E35A52">
          <w:rPr>
            <w:webHidden/>
          </w:rPr>
          <w:fldChar w:fldCharType="separate"/>
        </w:r>
        <w:r w:rsidR="00D63E85">
          <w:rPr>
            <w:webHidden/>
          </w:rPr>
          <w:t>126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5" w:history="1">
        <w:r w:rsidR="00E35A52" w:rsidRPr="00E35A52">
          <w:rPr>
            <w:rStyle w:val="a9"/>
          </w:rPr>
          <w:t>2.17.1.</w:t>
        </w:r>
        <w:r w:rsidR="00E35A52" w:rsidRPr="00E35A52">
          <w:rPr>
            <w:rFonts w:asciiTheme="minorHAnsi" w:eastAsiaTheme="minorEastAsia" w:hAnsiTheme="minorHAnsi" w:cstheme="minorBidi"/>
            <w:kern w:val="0"/>
            <w:lang w:eastAsia="ru-RU"/>
          </w:rPr>
          <w:tab/>
        </w:r>
        <w:r w:rsidR="00E35A52" w:rsidRPr="00E35A52">
          <w:rPr>
            <w:rStyle w:val="a9"/>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207D59">
          <w:rPr>
            <w:rStyle w:val="a9"/>
          </w:rPr>
          <w:t xml:space="preserve">                    </w:t>
        </w:r>
        <w:r w:rsidR="00E35A52" w:rsidRPr="00E35A52">
          <w:rPr>
            <w:rStyle w:val="a9"/>
          </w:rPr>
          <w:t>182 1 13 01020 01 0000 130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_Toc135816475 \h </w:instrText>
        </w:r>
        <w:r w:rsidR="00E35A52" w:rsidRPr="00E35A52">
          <w:rPr>
            <w:webHidden/>
          </w:rPr>
        </w:r>
        <w:r w:rsidR="00E35A52" w:rsidRPr="00E35A52">
          <w:rPr>
            <w:webHidden/>
          </w:rPr>
          <w:fldChar w:fldCharType="separate"/>
        </w:r>
        <w:r w:rsidR="00D63E85">
          <w:rPr>
            <w:webHidden/>
          </w:rPr>
          <w:t>126</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6" w:history="1">
        <w:r w:rsidR="00E35A52" w:rsidRPr="00E35A52">
          <w:rPr>
            <w:rStyle w:val="a9"/>
          </w:rPr>
          <w:t>2.17.2.</w:t>
        </w:r>
        <w:r w:rsidR="00E35A52" w:rsidRPr="00E35A52">
          <w:rPr>
            <w:rFonts w:asciiTheme="minorHAnsi" w:eastAsiaTheme="minorEastAsia" w:hAnsiTheme="minorHAnsi" w:cstheme="minorBidi"/>
            <w:kern w:val="0"/>
            <w:lang w:eastAsia="ru-RU"/>
          </w:rPr>
          <w:tab/>
        </w:r>
        <w:r w:rsidR="00E35A52" w:rsidRPr="00E35A52">
          <w:rPr>
            <w:rStyle w:val="a9"/>
          </w:rPr>
          <w:t xml:space="preserve">Плата за предоставление сведений, содержащихся в государственном адресном реестре  </w:t>
        </w:r>
        <w:r w:rsidR="00207D59">
          <w:rPr>
            <w:rStyle w:val="a9"/>
          </w:rPr>
          <w:t xml:space="preserve">                    </w:t>
        </w:r>
        <w:r w:rsidR="00E35A52" w:rsidRPr="00E35A52">
          <w:rPr>
            <w:rStyle w:val="a9"/>
          </w:rPr>
          <w:t>182 1 13 01060 01 0000 130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_Toc135816476 \h </w:instrText>
        </w:r>
        <w:r w:rsidR="00E35A52" w:rsidRPr="00E35A52">
          <w:rPr>
            <w:webHidden/>
          </w:rPr>
        </w:r>
        <w:r w:rsidR="00E35A52" w:rsidRPr="00E35A52">
          <w:rPr>
            <w:webHidden/>
          </w:rPr>
          <w:fldChar w:fldCharType="separate"/>
        </w:r>
        <w:r w:rsidR="00D63E85">
          <w:rPr>
            <w:webHidden/>
          </w:rPr>
          <w:t>127</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7" w:history="1">
        <w:r w:rsidR="00E35A52" w:rsidRPr="00E35A52">
          <w:rPr>
            <w:rStyle w:val="a9"/>
          </w:rPr>
          <w:t>2.17.3.</w:t>
        </w:r>
        <w:r w:rsidR="00E35A52" w:rsidRPr="00E35A52">
          <w:rPr>
            <w:rFonts w:asciiTheme="minorHAnsi" w:eastAsiaTheme="minorEastAsia" w:hAnsiTheme="minorHAnsi" w:cstheme="minorBidi"/>
            <w:kern w:val="0"/>
            <w:lang w:eastAsia="ru-RU"/>
          </w:rPr>
          <w:tab/>
        </w:r>
        <w:r w:rsidR="00E35A52" w:rsidRPr="00E35A52">
          <w:rPr>
            <w:rStyle w:val="a9"/>
          </w:rPr>
          <w:t xml:space="preserve">Плата за предоставление информации из реестра дисквалифицированных лиц  </w:t>
        </w:r>
        <w:r w:rsidR="00207D59">
          <w:rPr>
            <w:rStyle w:val="a9"/>
          </w:rPr>
          <w:t xml:space="preserve">                                        </w:t>
        </w:r>
        <w:r w:rsidR="00E35A52" w:rsidRPr="00E35A52">
          <w:rPr>
            <w:rStyle w:val="a9"/>
          </w:rPr>
          <w:t>182 1 13 01190 01 0000 130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_Toc135816477 \h </w:instrText>
        </w:r>
        <w:r w:rsidR="00E35A52" w:rsidRPr="00E35A52">
          <w:rPr>
            <w:webHidden/>
          </w:rPr>
        </w:r>
        <w:r w:rsidR="00E35A52" w:rsidRPr="00E35A52">
          <w:rPr>
            <w:webHidden/>
          </w:rPr>
          <w:fldChar w:fldCharType="separate"/>
        </w:r>
        <w:r w:rsidR="00D63E85">
          <w:rPr>
            <w:webHidden/>
          </w:rPr>
          <w:t>128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8" w:history="1">
        <w:r w:rsidR="00E35A52" w:rsidRPr="00E35A52">
          <w:rPr>
            <w:rStyle w:val="a9"/>
          </w:rPr>
          <w:t>2.18.</w:t>
        </w:r>
        <w:r w:rsidR="00E35A52" w:rsidRPr="00E35A52">
          <w:rPr>
            <w:rFonts w:asciiTheme="minorHAnsi" w:eastAsiaTheme="minorEastAsia" w:hAnsiTheme="minorHAnsi" w:cstheme="minorBidi"/>
            <w:kern w:val="0"/>
            <w:lang w:eastAsia="ru-RU"/>
          </w:rPr>
          <w:tab/>
        </w:r>
        <w:r w:rsidR="00E35A52" w:rsidRPr="00E35A52">
          <w:rPr>
            <w:rStyle w:val="a9"/>
          </w:rPr>
          <w:t>Штрафы, санкции, возмещение ущерба  182 1 16 00000 00 0000 000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_Toc135816478 \h </w:instrText>
        </w:r>
        <w:r w:rsidR="00E35A52" w:rsidRPr="00E35A52">
          <w:rPr>
            <w:webHidden/>
          </w:rPr>
        </w:r>
        <w:r w:rsidR="00E35A52" w:rsidRPr="00E35A52">
          <w:rPr>
            <w:webHidden/>
          </w:rPr>
          <w:fldChar w:fldCharType="separate"/>
        </w:r>
        <w:r w:rsidR="00D63E85">
          <w:rPr>
            <w:webHidden/>
          </w:rPr>
          <w:t>128</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79" w:history="1">
        <w:r w:rsidR="00E35A52" w:rsidRPr="00E35A52">
          <w:rPr>
            <w:rStyle w:val="a9"/>
          </w:rPr>
          <w:t>2.18.1.</w:t>
        </w:r>
        <w:r w:rsidR="00E35A52" w:rsidRPr="00E35A52">
          <w:rPr>
            <w:rFonts w:asciiTheme="minorHAnsi" w:eastAsiaTheme="minorEastAsia" w:hAnsiTheme="minorHAnsi" w:cstheme="minorBidi"/>
            <w:kern w:val="0"/>
            <w:lang w:eastAsia="ru-RU"/>
          </w:rPr>
          <w:tab/>
        </w:r>
        <w:r w:rsidR="00E35A52" w:rsidRPr="00E35A52">
          <w:rPr>
            <w:rStyle w:val="a9"/>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w:t>
        </w:r>
        <w:r w:rsidR="00207D59">
          <w:rPr>
            <w:rStyle w:val="a9"/>
          </w:rPr>
          <w:t xml:space="preserve">                                                        </w:t>
        </w:r>
        <w:r w:rsidR="00E35A52" w:rsidRPr="00E35A52">
          <w:rPr>
            <w:rStyle w:val="a9"/>
          </w:rPr>
          <w:t>182 1 16 10022 02 0000 140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_Toc135816479 \h </w:instrText>
        </w:r>
        <w:r w:rsidR="00E35A52" w:rsidRPr="00E35A52">
          <w:rPr>
            <w:webHidden/>
          </w:rPr>
        </w:r>
        <w:r w:rsidR="00E35A52" w:rsidRPr="00E35A52">
          <w:rPr>
            <w:webHidden/>
          </w:rPr>
          <w:fldChar w:fldCharType="separate"/>
        </w:r>
        <w:r w:rsidR="00D63E85">
          <w:rPr>
            <w:webHidden/>
          </w:rPr>
          <w:t>129</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80" w:history="1">
        <w:r w:rsidR="00E35A52" w:rsidRPr="00E35A52">
          <w:rPr>
            <w:rStyle w:val="a9"/>
          </w:rPr>
          <w:t>2.18.2.</w:t>
        </w:r>
        <w:r w:rsidR="00E35A52" w:rsidRPr="00E35A52">
          <w:rPr>
            <w:rFonts w:asciiTheme="minorHAnsi" w:eastAsiaTheme="minorEastAsia" w:hAnsiTheme="minorHAnsi" w:cstheme="minorBidi"/>
            <w:kern w:val="0"/>
            <w:lang w:eastAsia="ru-RU"/>
          </w:rPr>
          <w:tab/>
        </w:r>
        <w:r w:rsidR="00E35A52" w:rsidRPr="00E35A52">
          <w:rPr>
            <w:rStyle w:val="a9"/>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005000CC">
          <w:rPr>
            <w:rStyle w:val="a9"/>
            <w:lang w:val="en-US"/>
          </w:rPr>
          <w:t xml:space="preserve">                                                   </w:t>
        </w:r>
        <w:r w:rsidR="00E35A52" w:rsidRPr="00E35A52">
          <w:rPr>
            <w:rStyle w:val="a9"/>
          </w:rPr>
          <w:t>182 1 16 10122 01 0000 140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_Toc135816480 \h </w:instrText>
        </w:r>
        <w:r w:rsidR="00E35A52" w:rsidRPr="00E35A52">
          <w:rPr>
            <w:webHidden/>
          </w:rPr>
        </w:r>
        <w:r w:rsidR="00E35A52" w:rsidRPr="00E35A52">
          <w:rPr>
            <w:webHidden/>
          </w:rPr>
          <w:fldChar w:fldCharType="separate"/>
        </w:r>
        <w:r w:rsidR="00D63E85">
          <w:rPr>
            <w:webHidden/>
          </w:rPr>
          <w:t>130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81" w:history="1">
        <w:r w:rsidR="00E35A52" w:rsidRPr="00E35A52">
          <w:rPr>
            <w:rStyle w:val="a9"/>
          </w:rPr>
          <w:t>2.18.3.</w:t>
        </w:r>
        <w:r w:rsidR="00E35A52" w:rsidRPr="00E35A52">
          <w:rPr>
            <w:rFonts w:asciiTheme="minorHAnsi" w:eastAsiaTheme="minorEastAsia" w:hAnsiTheme="minorHAnsi" w:cstheme="minorBidi"/>
            <w:kern w:val="0"/>
            <w:lang w:eastAsia="ru-RU"/>
          </w:rPr>
          <w:tab/>
        </w:r>
        <w:r w:rsidR="00E35A52" w:rsidRPr="00E35A52">
          <w:rPr>
            <w:rStyle w:val="a9"/>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5000CC">
          <w:rPr>
            <w:rStyle w:val="a9"/>
            <w:lang w:val="en-US"/>
          </w:rPr>
          <w:t xml:space="preserve">                                                         </w:t>
        </w:r>
        <w:r w:rsidR="00E35A52" w:rsidRPr="00E35A52">
          <w:rPr>
            <w:rStyle w:val="a9"/>
          </w:rPr>
          <w:t>182 1 16 10123 01 0000 140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_Toc135816481 \h </w:instrText>
        </w:r>
        <w:r w:rsidR="00E35A52" w:rsidRPr="00E35A52">
          <w:rPr>
            <w:webHidden/>
          </w:rPr>
        </w:r>
        <w:r w:rsidR="00E35A52" w:rsidRPr="00E35A52">
          <w:rPr>
            <w:webHidden/>
          </w:rPr>
          <w:fldChar w:fldCharType="separate"/>
        </w:r>
        <w:r w:rsidR="00D63E85">
          <w:rPr>
            <w:webHidden/>
          </w:rPr>
          <w:t>130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82" w:history="1">
        <w:r w:rsidR="00E35A52" w:rsidRPr="00E35A52">
          <w:rPr>
            <w:rStyle w:val="a9"/>
          </w:rPr>
          <w:t>2.18.4.</w:t>
        </w:r>
        <w:r w:rsidR="00E35A52" w:rsidRPr="00E35A52">
          <w:rPr>
            <w:rFonts w:asciiTheme="minorHAnsi" w:eastAsiaTheme="minorEastAsia" w:hAnsiTheme="minorHAnsi" w:cstheme="minorBidi"/>
            <w:kern w:val="0"/>
            <w:lang w:eastAsia="ru-RU"/>
          </w:rPr>
          <w:tab/>
        </w:r>
        <w:r w:rsidR="00E35A52" w:rsidRPr="00E35A52">
          <w:rPr>
            <w:rStyle w:val="a9"/>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6930F5">
          <w:rPr>
            <w:rStyle w:val="a9"/>
          </w:rPr>
          <w:t xml:space="preserve">                 </w:t>
        </w:r>
        <w:r w:rsidR="00E35A52" w:rsidRPr="00E35A52">
          <w:rPr>
            <w:rStyle w:val="a9"/>
          </w:rPr>
          <w:t>182 1 16 10129 01 0000</w:t>
        </w:r>
        <w:r w:rsidR="006930F5">
          <w:rPr>
            <w:rStyle w:val="a9"/>
          </w:rPr>
          <w:t xml:space="preserve"> </w:t>
        </w:r>
        <w:r w:rsidR="00E35A52" w:rsidRPr="00E35A52">
          <w:rPr>
            <w:rStyle w:val="a9"/>
          </w:rPr>
          <w:t>140</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_Toc135816482 \h </w:instrText>
        </w:r>
        <w:r w:rsidR="00E35A52" w:rsidRPr="00E35A52">
          <w:rPr>
            <w:webHidden/>
          </w:rPr>
        </w:r>
        <w:r w:rsidR="00E35A52" w:rsidRPr="00E35A52">
          <w:rPr>
            <w:webHidden/>
          </w:rPr>
          <w:fldChar w:fldCharType="separate"/>
        </w:r>
        <w:r w:rsidR="00D63E85">
          <w:rPr>
            <w:webHidden/>
          </w:rPr>
          <w:t>130</w:t>
        </w:r>
        <w:r w:rsidR="00E35A52" w:rsidRPr="00E35A52">
          <w:rPr>
            <w:webHidden/>
          </w:rPr>
          <w:fldChar w:fldCharType="end"/>
        </w:r>
      </w:hyperlink>
    </w:p>
    <w:p w:rsidR="00E35A52" w:rsidRPr="00E35A52" w:rsidRDefault="00ED4CE5" w:rsidP="00C43C0A">
      <w:pPr>
        <w:pStyle w:val="12"/>
        <w:rPr>
          <w:rFonts w:asciiTheme="minorHAnsi" w:eastAsiaTheme="minorEastAsia" w:hAnsiTheme="minorHAnsi" w:cstheme="minorBidi"/>
          <w:kern w:val="0"/>
          <w:lang w:eastAsia="ru-RU"/>
        </w:rPr>
      </w:pPr>
      <w:hyperlink w:anchor="_Toc135816483" w:history="1">
        <w:r w:rsidR="00E35A52" w:rsidRPr="00E35A52">
          <w:rPr>
            <w:rStyle w:val="a9"/>
          </w:rPr>
          <w:t>2.18.5.</w:t>
        </w:r>
        <w:r w:rsidR="00E35A52" w:rsidRPr="00E35A52">
          <w:rPr>
            <w:rFonts w:asciiTheme="minorHAnsi" w:eastAsiaTheme="minorEastAsia" w:hAnsiTheme="minorHAnsi" w:cstheme="minorBidi"/>
            <w:kern w:val="0"/>
            <w:lang w:eastAsia="ru-RU"/>
          </w:rPr>
          <w:tab/>
        </w:r>
        <w:r w:rsidR="00E35A52" w:rsidRPr="00E35A52">
          <w:rPr>
            <w:rStyle w:val="a9"/>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5000CC">
          <w:rPr>
            <w:rStyle w:val="a9"/>
            <w:lang w:val="en-US"/>
          </w:rPr>
          <w:t xml:space="preserve"> </w:t>
        </w:r>
      </w:hyperlink>
      <w:hyperlink w:anchor="_Toc135816484" w:history="1">
        <w:r w:rsidR="00E35A52" w:rsidRPr="00E35A52">
          <w:rPr>
            <w:rStyle w:val="a9"/>
          </w:rPr>
          <w:t>182 116 17000 01 0000 140</w:t>
        </w:r>
        <w:r w:rsidR="005000CC" w:rsidRPr="005000CC">
          <w:rPr>
            <w:rStyle w:val="a9"/>
          </w:rPr>
          <w:t>..........</w:t>
        </w:r>
        <w:r w:rsidR="005000CC">
          <w:rPr>
            <w:rStyle w:val="a9"/>
            <w:lang w:val="en-US"/>
          </w:rPr>
          <w:t>................................................................................................................</w:t>
        </w:r>
        <w:r w:rsidR="00E35A52" w:rsidRPr="00E35A52">
          <w:rPr>
            <w:webHidden/>
          </w:rPr>
          <w:tab/>
        </w:r>
        <w:r w:rsidR="00E35A52" w:rsidRPr="00E35A52">
          <w:rPr>
            <w:webHidden/>
          </w:rPr>
          <w:fldChar w:fldCharType="begin"/>
        </w:r>
        <w:r w:rsidR="00E35A52" w:rsidRPr="00E35A52">
          <w:rPr>
            <w:webHidden/>
          </w:rPr>
          <w:instrText xml:space="preserve"> PAGEREF _Toc135816484 \h </w:instrText>
        </w:r>
        <w:r w:rsidR="00E35A52" w:rsidRPr="00E35A52">
          <w:rPr>
            <w:webHidden/>
          </w:rPr>
        </w:r>
        <w:r w:rsidR="00E35A52" w:rsidRPr="00E35A52">
          <w:rPr>
            <w:webHidden/>
          </w:rPr>
          <w:fldChar w:fldCharType="separate"/>
        </w:r>
        <w:r w:rsidR="00D63E85">
          <w:rPr>
            <w:webHidden/>
          </w:rPr>
          <w:t>131</w:t>
        </w:r>
        <w:r w:rsidR="00E35A52" w:rsidRPr="00E35A52">
          <w:rPr>
            <w:webHidden/>
          </w:rPr>
          <w:fldChar w:fldCharType="end"/>
        </w:r>
      </w:hyperlink>
    </w:p>
    <w:p w:rsidR="000662D2" w:rsidRPr="00E35A52" w:rsidRDefault="000662D2" w:rsidP="00F210DB">
      <w:pPr>
        <w:rPr>
          <w:rFonts w:ascii="Times New Roman" w:hAnsi="Times New Roman"/>
          <w:sz w:val="27"/>
          <w:szCs w:val="27"/>
        </w:rPr>
      </w:pPr>
      <w:r w:rsidRPr="00E35A52">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C32FF3" w:rsidRDefault="000662D2" w:rsidP="00830ACF">
      <w:pPr>
        <w:pStyle w:val="10"/>
        <w:pageBreakBefore/>
        <w:numPr>
          <w:ilvl w:val="0"/>
          <w:numId w:val="43"/>
        </w:numPr>
        <w:spacing w:before="0" w:after="240"/>
        <w:jc w:val="center"/>
        <w:rPr>
          <w:rFonts w:ascii="Times New Roman" w:hAnsi="Times New Roman"/>
          <w:sz w:val="28"/>
          <w:szCs w:val="28"/>
        </w:rPr>
      </w:pPr>
      <w:bookmarkStart w:id="6" w:name="_Toc135816400"/>
      <w:r w:rsidRPr="00C32FF3">
        <w:rPr>
          <w:rFonts w:ascii="Times New Roman" w:hAnsi="Times New Roman"/>
          <w:sz w:val="28"/>
          <w:szCs w:val="28"/>
        </w:rPr>
        <w:lastRenderedPageBreak/>
        <w:t>Общие положения</w:t>
      </w:r>
      <w:bookmarkEnd w:id="2"/>
      <w:bookmarkEnd w:id="3"/>
      <w:bookmarkEnd w:id="4"/>
      <w:bookmarkEnd w:id="5"/>
      <w:bookmarkEnd w:id="6"/>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Методика прогнозирования поступлений доходов в консолидированный бюджет </w:t>
      </w:r>
      <w:r w:rsidR="00B674E8" w:rsidRPr="00C32FF3">
        <w:rPr>
          <w:rFonts w:ascii="Times New Roman" w:hAnsi="Times New Roman"/>
          <w:sz w:val="27"/>
          <w:szCs w:val="27"/>
        </w:rPr>
        <w:t>Тамбовской области</w:t>
      </w:r>
      <w:r w:rsidRPr="00C32FF3">
        <w:rPr>
          <w:rFonts w:ascii="Times New Roman" w:hAnsi="Times New Roman"/>
          <w:sz w:val="27"/>
          <w:szCs w:val="27"/>
        </w:rPr>
        <w:t xml:space="preserve"> на </w:t>
      </w:r>
      <w:r w:rsidR="0027577C" w:rsidRPr="00C32FF3">
        <w:rPr>
          <w:rFonts w:ascii="Times New Roman" w:hAnsi="Times New Roman"/>
          <w:sz w:val="27"/>
          <w:szCs w:val="27"/>
        </w:rPr>
        <w:t xml:space="preserve">текущий год, </w:t>
      </w:r>
      <w:r w:rsidRPr="00C32FF3">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B674E8" w:rsidRPr="00C32FF3">
        <w:rPr>
          <w:rFonts w:ascii="Times New Roman" w:hAnsi="Times New Roman"/>
          <w:sz w:val="27"/>
          <w:szCs w:val="27"/>
        </w:rPr>
        <w:t>У</w:t>
      </w:r>
      <w:r w:rsidRPr="00C32FF3">
        <w:rPr>
          <w:rFonts w:ascii="Times New Roman" w:hAnsi="Times New Roman"/>
          <w:sz w:val="27"/>
          <w:szCs w:val="27"/>
        </w:rPr>
        <w:t>ФНС России</w:t>
      </w:r>
      <w:r w:rsidR="00B674E8" w:rsidRPr="00C32FF3">
        <w:rPr>
          <w:rFonts w:ascii="Times New Roman" w:hAnsi="Times New Roman"/>
          <w:sz w:val="27"/>
          <w:szCs w:val="27"/>
        </w:rPr>
        <w:t xml:space="preserve"> по Тамбовской области бюджетных</w:t>
      </w:r>
      <w:r w:rsidRPr="00C32FF3">
        <w:rPr>
          <w:rFonts w:ascii="Times New Roman" w:hAnsi="Times New Roman"/>
          <w:sz w:val="27"/>
          <w:szCs w:val="27"/>
        </w:rPr>
        <w:t xml:space="preserve"> полномочий главного администратора доходов бюджета</w:t>
      </w:r>
      <w:r w:rsidR="00B674E8" w:rsidRPr="00C32FF3">
        <w:rPr>
          <w:rFonts w:ascii="Times New Roman" w:hAnsi="Times New Roman"/>
          <w:sz w:val="27"/>
          <w:szCs w:val="27"/>
        </w:rPr>
        <w:t xml:space="preserve"> Тамбовской области, местных бюджетов, входящих в консолидированный бюджет Тамбовской области,</w:t>
      </w:r>
      <w:r w:rsidRPr="00C32FF3">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B674E8" w:rsidRPr="00C32FF3">
        <w:rPr>
          <w:rFonts w:ascii="Times New Roman" w:hAnsi="Times New Roman"/>
          <w:sz w:val="27"/>
          <w:szCs w:val="27"/>
        </w:rPr>
        <w:t>Тамбовской области</w:t>
      </w:r>
      <w:r w:rsidRPr="00C32FF3">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w:t>
      </w:r>
      <w:r w:rsidR="007343D8">
        <w:rPr>
          <w:rFonts w:ascii="Times New Roman" w:hAnsi="Times New Roman"/>
          <w:sz w:val="27"/>
          <w:szCs w:val="27"/>
        </w:rPr>
        <w:t xml:space="preserve"> Ф</w:t>
      </w:r>
      <w:r w:rsidRPr="00C32FF3">
        <w:rPr>
          <w:rFonts w:ascii="Times New Roman" w:hAnsi="Times New Roman"/>
          <w:sz w:val="27"/>
          <w:szCs w:val="27"/>
        </w:rPr>
        <w:t>едерации</w:t>
      </w:r>
      <w:r w:rsidR="007343D8">
        <w:rPr>
          <w:rFonts w:ascii="Times New Roman" w:hAnsi="Times New Roman"/>
          <w:sz w:val="27"/>
          <w:szCs w:val="27"/>
        </w:rPr>
        <w:t xml:space="preserve"> </w:t>
      </w:r>
      <w:r w:rsidRPr="00C32FF3">
        <w:rPr>
          <w:rFonts w:ascii="Times New Roman" w:hAnsi="Times New Roman"/>
          <w:sz w:val="27"/>
          <w:szCs w:val="27"/>
        </w:rPr>
        <w:t>от 23</w:t>
      </w:r>
      <w:r w:rsidR="00B674E8" w:rsidRPr="00C32FF3">
        <w:rPr>
          <w:rFonts w:ascii="Times New Roman" w:hAnsi="Times New Roman"/>
          <w:sz w:val="27"/>
          <w:szCs w:val="27"/>
        </w:rPr>
        <w:t>.06.</w:t>
      </w:r>
      <w:r w:rsidRPr="00C32FF3">
        <w:rPr>
          <w:rFonts w:ascii="Times New Roman" w:hAnsi="Times New Roman"/>
          <w:sz w:val="27"/>
          <w:szCs w:val="27"/>
        </w:rPr>
        <w:t>2016 № 574 «Об общих требованиях к методике прогнозирования поступлений доходов в бюджеты бюджетной системы Российской Федерации</w:t>
      </w:r>
      <w:r w:rsidR="00B674E8" w:rsidRPr="00C32FF3">
        <w:rPr>
          <w:rFonts w:ascii="Times New Roman" w:hAnsi="Times New Roman"/>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расчёте параметров доходов бюджет</w:t>
      </w:r>
      <w:r w:rsidR="00B674E8" w:rsidRPr="00C32FF3">
        <w:rPr>
          <w:rFonts w:ascii="Times New Roman" w:hAnsi="Times New Roman"/>
          <w:sz w:val="27"/>
          <w:szCs w:val="27"/>
        </w:rPr>
        <w:t>а</w:t>
      </w:r>
      <w:r w:rsidRPr="00C32FF3">
        <w:rPr>
          <w:rFonts w:ascii="Times New Roman" w:hAnsi="Times New Roman"/>
          <w:sz w:val="27"/>
          <w:szCs w:val="27"/>
        </w:rPr>
        <w:t xml:space="preserve"> применяются следующие методы прогнозирования:</w:t>
      </w:r>
    </w:p>
    <w:p w:rsidR="000662D2" w:rsidRPr="00C32FF3" w:rsidRDefault="00B674E8"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w:t>
      </w:r>
      <w:r w:rsidR="00987F8B">
        <w:rPr>
          <w:rFonts w:ascii="Times New Roman" w:hAnsi="Times New Roman"/>
          <w:sz w:val="27"/>
          <w:szCs w:val="27"/>
        </w:rPr>
        <w:t> </w:t>
      </w:r>
      <w:r w:rsidR="000662D2" w:rsidRPr="00C32FF3">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C32FF3" w:rsidRDefault="00B674E8"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w:t>
      </w:r>
      <w:r w:rsidR="00987F8B">
        <w:rPr>
          <w:rFonts w:ascii="Times New Roman" w:hAnsi="Times New Roman"/>
          <w:sz w:val="27"/>
          <w:szCs w:val="27"/>
        </w:rPr>
        <w:t> </w:t>
      </w:r>
      <w:r w:rsidR="000662D2" w:rsidRPr="00C32FF3">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r w:rsidR="000D5F70">
        <w:rPr>
          <w:rFonts w:ascii="Times New Roman" w:hAnsi="Times New Roman"/>
          <w:sz w:val="27"/>
          <w:szCs w:val="27"/>
        </w:rPr>
        <w:t>.</w:t>
      </w:r>
      <w:r w:rsidR="000662D2" w:rsidRPr="00C32FF3">
        <w:rPr>
          <w:rFonts w:ascii="Times New Roman" w:hAnsi="Times New Roman"/>
          <w:sz w:val="27"/>
          <w:szCs w:val="27"/>
        </w:rPr>
        <w:t xml:space="preserve">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прогнозировании доходов консолидированн</w:t>
      </w:r>
      <w:r w:rsidR="00B674E8" w:rsidRPr="00C32FF3">
        <w:rPr>
          <w:rFonts w:ascii="Times New Roman" w:hAnsi="Times New Roman"/>
          <w:sz w:val="27"/>
          <w:szCs w:val="27"/>
        </w:rPr>
        <w:t>ого</w:t>
      </w:r>
      <w:r w:rsidRPr="00C32FF3">
        <w:rPr>
          <w:rFonts w:ascii="Times New Roman" w:hAnsi="Times New Roman"/>
          <w:sz w:val="27"/>
          <w:szCs w:val="27"/>
        </w:rPr>
        <w:t xml:space="preserve"> бюджет</w:t>
      </w:r>
      <w:r w:rsidR="00B674E8" w:rsidRPr="00C32FF3">
        <w:rPr>
          <w:rFonts w:ascii="Times New Roman" w:hAnsi="Times New Roman"/>
          <w:sz w:val="27"/>
          <w:szCs w:val="27"/>
        </w:rPr>
        <w:t>а</w:t>
      </w:r>
      <w:r w:rsidRPr="00C32FF3">
        <w:rPr>
          <w:rFonts w:ascii="Times New Roman" w:hAnsi="Times New Roman"/>
          <w:sz w:val="27"/>
          <w:szCs w:val="27"/>
        </w:rPr>
        <w:t xml:space="preserve"> </w:t>
      </w:r>
      <w:r w:rsidR="00B674E8" w:rsidRPr="00C32FF3">
        <w:rPr>
          <w:rFonts w:ascii="Times New Roman" w:hAnsi="Times New Roman"/>
          <w:sz w:val="27"/>
          <w:szCs w:val="27"/>
        </w:rPr>
        <w:t>Тамбовской области</w:t>
      </w:r>
      <w:r w:rsidRPr="00C32FF3">
        <w:rPr>
          <w:rFonts w:ascii="Times New Roman" w:hAnsi="Times New Roman"/>
          <w:sz w:val="27"/>
          <w:szCs w:val="27"/>
        </w:rPr>
        <w:t xml:space="preserve"> используются макроэкономические показатели прогноза социально-экономического развития </w:t>
      </w:r>
      <w:r w:rsidR="00B674E8" w:rsidRPr="00C32FF3">
        <w:rPr>
          <w:rFonts w:ascii="Times New Roman" w:hAnsi="Times New Roman"/>
          <w:sz w:val="27"/>
          <w:szCs w:val="27"/>
        </w:rPr>
        <w:t>Тамбовской области</w:t>
      </w:r>
      <w:r w:rsidRPr="00C32FF3">
        <w:rPr>
          <w:rFonts w:ascii="Times New Roman" w:hAnsi="Times New Roman"/>
          <w:sz w:val="27"/>
          <w:szCs w:val="27"/>
        </w:rPr>
        <w:t xml:space="preserve">, разрабатываемые </w:t>
      </w:r>
      <w:r w:rsidR="00B674E8" w:rsidRPr="00C32FF3">
        <w:rPr>
          <w:rFonts w:ascii="Times New Roman" w:hAnsi="Times New Roman"/>
          <w:sz w:val="27"/>
          <w:szCs w:val="27"/>
        </w:rPr>
        <w:t>Министерством экономической и инвестиционной политики Тамбовской области</w:t>
      </w:r>
      <w:r w:rsidRPr="00C32FF3">
        <w:rPr>
          <w:rFonts w:ascii="Times New Roman" w:hAnsi="Times New Roman"/>
          <w:sz w:val="27"/>
          <w:szCs w:val="27"/>
        </w:rPr>
        <w:t xml:space="preserve">.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расчета прогнозируемых поступлений доходов консолидированн</w:t>
      </w:r>
      <w:r w:rsidR="00B674E8" w:rsidRPr="00C32FF3">
        <w:rPr>
          <w:rFonts w:ascii="Times New Roman" w:hAnsi="Times New Roman"/>
          <w:sz w:val="27"/>
          <w:szCs w:val="27"/>
        </w:rPr>
        <w:t>ого</w:t>
      </w:r>
      <w:r w:rsidRPr="00C32FF3">
        <w:rPr>
          <w:rFonts w:ascii="Times New Roman" w:hAnsi="Times New Roman"/>
          <w:sz w:val="27"/>
          <w:szCs w:val="27"/>
        </w:rPr>
        <w:t xml:space="preserve"> бюджет</w:t>
      </w:r>
      <w:r w:rsidR="00B674E8" w:rsidRPr="00C32FF3">
        <w:rPr>
          <w:rFonts w:ascii="Times New Roman" w:hAnsi="Times New Roman"/>
          <w:sz w:val="27"/>
          <w:szCs w:val="27"/>
        </w:rPr>
        <w:t>а</w:t>
      </w:r>
      <w:r w:rsidRPr="00C32FF3">
        <w:rPr>
          <w:rFonts w:ascii="Times New Roman" w:hAnsi="Times New Roman"/>
          <w:sz w:val="27"/>
          <w:szCs w:val="27"/>
        </w:rPr>
        <w:t xml:space="preserve"> </w:t>
      </w:r>
      <w:r w:rsidR="00B674E8" w:rsidRPr="00C32FF3">
        <w:rPr>
          <w:rFonts w:ascii="Times New Roman" w:hAnsi="Times New Roman"/>
          <w:sz w:val="27"/>
          <w:szCs w:val="27"/>
        </w:rPr>
        <w:t>Тамбовской области</w:t>
      </w:r>
      <w:r w:rsidRPr="00C32FF3">
        <w:rPr>
          <w:rFonts w:ascii="Times New Roman" w:hAnsi="Times New Roman"/>
          <w:sz w:val="27"/>
          <w:szCs w:val="27"/>
        </w:rPr>
        <w:t xml:space="preserve"> используются показатели форм статистической налоговой отчетности (начислени</w:t>
      </w:r>
      <w:r w:rsidR="00B674E8" w:rsidRPr="00C32FF3">
        <w:rPr>
          <w:rFonts w:ascii="Times New Roman" w:hAnsi="Times New Roman"/>
          <w:sz w:val="27"/>
          <w:szCs w:val="27"/>
        </w:rPr>
        <w:t>я, поступления</w:t>
      </w:r>
      <w:r w:rsidRPr="00C32FF3">
        <w:rPr>
          <w:rFonts w:ascii="Times New Roman" w:hAnsi="Times New Roman"/>
          <w:sz w:val="27"/>
          <w:szCs w:val="27"/>
        </w:rPr>
        <w:t xml:space="preserve"> налогов</w:t>
      </w:r>
      <w:r w:rsidR="00B674E8" w:rsidRPr="00C32FF3">
        <w:rPr>
          <w:rFonts w:ascii="Times New Roman" w:hAnsi="Times New Roman"/>
          <w:sz w:val="27"/>
          <w:szCs w:val="27"/>
        </w:rPr>
        <w:t xml:space="preserve"> (сборов)</w:t>
      </w:r>
      <w:r w:rsidRPr="00C32FF3">
        <w:rPr>
          <w:rFonts w:ascii="Times New Roman" w:hAnsi="Times New Roman"/>
          <w:sz w:val="27"/>
          <w:szCs w:val="27"/>
        </w:rPr>
        <w:t xml:space="preserve">, </w:t>
      </w:r>
      <w:r w:rsidR="006C7869">
        <w:rPr>
          <w:rFonts w:ascii="Times New Roman" w:hAnsi="Times New Roman"/>
          <w:sz w:val="27"/>
          <w:szCs w:val="27"/>
        </w:rPr>
        <w:t xml:space="preserve">дебиторская </w:t>
      </w:r>
      <w:r w:rsidRPr="00C32FF3">
        <w:rPr>
          <w:rFonts w:ascii="Times New Roman" w:hAnsi="Times New Roman"/>
          <w:sz w:val="27"/>
          <w:szCs w:val="27"/>
        </w:rPr>
        <w:t>задолженност</w:t>
      </w:r>
      <w:r w:rsidR="00B674E8" w:rsidRPr="00C32FF3">
        <w:rPr>
          <w:rFonts w:ascii="Times New Roman" w:hAnsi="Times New Roman"/>
          <w:sz w:val="27"/>
          <w:szCs w:val="27"/>
        </w:rPr>
        <w:t>ь</w:t>
      </w:r>
      <w:r w:rsidRPr="00C32FF3">
        <w:rPr>
          <w:rFonts w:ascii="Times New Roman" w:hAnsi="Times New Roman"/>
          <w:sz w:val="27"/>
          <w:szCs w:val="27"/>
        </w:rPr>
        <w:t xml:space="preserve"> по налогам и сборам, налогов</w:t>
      </w:r>
      <w:r w:rsidR="00B674E8" w:rsidRPr="00C32FF3">
        <w:rPr>
          <w:rFonts w:ascii="Times New Roman" w:hAnsi="Times New Roman"/>
          <w:sz w:val="27"/>
          <w:szCs w:val="27"/>
        </w:rPr>
        <w:t>ая</w:t>
      </w:r>
      <w:r w:rsidRPr="00C32FF3">
        <w:rPr>
          <w:rFonts w:ascii="Times New Roman" w:hAnsi="Times New Roman"/>
          <w:sz w:val="27"/>
          <w:szCs w:val="27"/>
        </w:rPr>
        <w:t xml:space="preserve"> баз</w:t>
      </w:r>
      <w:r w:rsidR="00B674E8" w:rsidRPr="00C32FF3">
        <w:rPr>
          <w:rFonts w:ascii="Times New Roman" w:hAnsi="Times New Roman"/>
          <w:sz w:val="27"/>
          <w:szCs w:val="27"/>
        </w:rPr>
        <w:t>а</w:t>
      </w:r>
      <w:r w:rsidRPr="00C32FF3">
        <w:rPr>
          <w:rFonts w:ascii="Times New Roman" w:hAnsi="Times New Roman"/>
          <w:sz w:val="27"/>
          <w:szCs w:val="27"/>
        </w:rPr>
        <w:t xml:space="preserve"> и структур</w:t>
      </w:r>
      <w:r w:rsidR="00B674E8" w:rsidRPr="00C32FF3">
        <w:rPr>
          <w:rFonts w:ascii="Times New Roman" w:hAnsi="Times New Roman"/>
          <w:sz w:val="27"/>
          <w:szCs w:val="27"/>
        </w:rPr>
        <w:t>а</w:t>
      </w:r>
      <w:r w:rsidRPr="00C32FF3">
        <w:rPr>
          <w:rFonts w:ascii="Times New Roman" w:hAnsi="Times New Roman"/>
          <w:sz w:val="27"/>
          <w:szCs w:val="27"/>
        </w:rPr>
        <w:t xml:space="preserve"> начислений по видам налогов), а также материалы </w:t>
      </w:r>
      <w:r w:rsidR="00B674E8" w:rsidRPr="00C32FF3">
        <w:rPr>
          <w:rFonts w:ascii="Times New Roman" w:hAnsi="Times New Roman"/>
          <w:sz w:val="27"/>
          <w:szCs w:val="27"/>
        </w:rPr>
        <w:t>Тамбовстата</w:t>
      </w:r>
      <w:r w:rsidRPr="00C32FF3">
        <w:rPr>
          <w:rFonts w:ascii="Times New Roman" w:hAnsi="Times New Roman"/>
          <w:sz w:val="27"/>
          <w:szCs w:val="27"/>
        </w:rPr>
        <w:t>, аналитическая информация о финансово-хозяйственной д</w:t>
      </w:r>
      <w:r w:rsidR="00B674E8" w:rsidRPr="00C32FF3">
        <w:rPr>
          <w:rFonts w:ascii="Times New Roman" w:hAnsi="Times New Roman"/>
          <w:sz w:val="27"/>
          <w:szCs w:val="27"/>
        </w:rPr>
        <w:t>еятельности налогоплательщиков.</w:t>
      </w:r>
    </w:p>
    <w:p w:rsidR="005E48ED" w:rsidRPr="00C32FF3" w:rsidRDefault="005E48ED" w:rsidP="005E48ED">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4D15F9" w:rsidRPr="00C32FF3">
        <w:rPr>
          <w:rFonts w:ascii="Times New Roman" w:hAnsi="Times New Roman"/>
          <w:sz w:val="27"/>
          <w:szCs w:val="27"/>
        </w:rPr>
        <w:t>Тамбовской области</w:t>
      </w:r>
      <w:r w:rsidRPr="00C32FF3">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C32FF3">
        <w:rPr>
          <w:rFonts w:ascii="Times New Roman" w:hAnsi="Times New Roman"/>
          <w:sz w:val="27"/>
          <w:szCs w:val="27"/>
        </w:rPr>
        <w:t>.</w:t>
      </w:r>
      <w:r w:rsidRPr="00C32FF3">
        <w:rPr>
          <w:rFonts w:ascii="Times New Roman" w:hAnsi="Times New Roman"/>
          <w:sz w:val="27"/>
          <w:szCs w:val="27"/>
        </w:rPr>
        <w:t xml:space="preserve"> </w:t>
      </w:r>
    </w:p>
    <w:p w:rsidR="000662D2" w:rsidRPr="00C32FF3" w:rsidRDefault="000662D2" w:rsidP="00830ACF">
      <w:pPr>
        <w:pStyle w:val="10"/>
        <w:pageBreakBefore/>
        <w:numPr>
          <w:ilvl w:val="0"/>
          <w:numId w:val="43"/>
        </w:numPr>
        <w:spacing w:before="0" w:after="240"/>
        <w:jc w:val="center"/>
        <w:rPr>
          <w:rFonts w:ascii="Times New Roman" w:hAnsi="Times New Roman"/>
          <w:sz w:val="28"/>
          <w:szCs w:val="28"/>
        </w:rPr>
      </w:pPr>
      <w:bookmarkStart w:id="7" w:name="_Toc135816401"/>
      <w:r w:rsidRPr="00C32FF3">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0662D2" w:rsidRPr="00C32FF3" w:rsidRDefault="000662D2" w:rsidP="003B3D57">
      <w:pPr>
        <w:pStyle w:val="10"/>
        <w:numPr>
          <w:ilvl w:val="1"/>
          <w:numId w:val="43"/>
        </w:numPr>
        <w:spacing w:before="0" w:after="240"/>
        <w:ind w:left="0" w:firstLine="0"/>
        <w:jc w:val="center"/>
        <w:rPr>
          <w:rFonts w:ascii="Times New Roman" w:hAnsi="Times New Roman"/>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C32FF3">
        <w:rPr>
          <w:rFonts w:ascii="Times New Roman" w:hAnsi="Times New Roman"/>
          <w:sz w:val="27"/>
          <w:szCs w:val="27"/>
        </w:rPr>
        <w:t xml:space="preserve"> </w:t>
      </w:r>
      <w:bookmarkStart w:id="14" w:name="_Toc135816402"/>
      <w:r w:rsidRPr="00C32FF3">
        <w:rPr>
          <w:rFonts w:ascii="Times New Roman" w:hAnsi="Times New Roman"/>
          <w:sz w:val="27"/>
          <w:szCs w:val="27"/>
        </w:rPr>
        <w:t xml:space="preserve">Налог на прибыль организаций </w:t>
      </w:r>
      <w:r w:rsidRPr="00C32FF3">
        <w:rPr>
          <w:rFonts w:ascii="Times New Roman" w:hAnsi="Times New Roman"/>
          <w:sz w:val="27"/>
          <w:szCs w:val="27"/>
        </w:rPr>
        <w:br/>
        <w:t>182 1 01 01000 00 0000 110</w:t>
      </w:r>
      <w:bookmarkEnd w:id="14"/>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консолидированный бюджет субъекта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Совокупная сумма налога на прибыль организаций (</w:t>
      </w:r>
      <w:r w:rsidRPr="00C32FF3">
        <w:rPr>
          <w:rFonts w:ascii="Times New Roman" w:hAnsi="Times New Roman"/>
          <w:b/>
          <w:i/>
          <w:sz w:val="27"/>
          <w:szCs w:val="27"/>
        </w:rPr>
        <w:t>Прибыль)</w:t>
      </w:r>
      <w:r w:rsidRPr="00C32FF3">
        <w:rPr>
          <w:rFonts w:ascii="Times New Roman" w:hAnsi="Times New Roman"/>
          <w:sz w:val="27"/>
          <w:szCs w:val="27"/>
        </w:rPr>
        <w:t xml:space="preserve"> определяется по формуле</w:t>
      </w:r>
    </w:p>
    <w:p w:rsidR="007507BA" w:rsidRPr="00C32FF3" w:rsidRDefault="007507BA" w:rsidP="007507BA">
      <w:pPr>
        <w:spacing w:after="0" w:line="240" w:lineRule="auto"/>
        <w:ind w:firstLine="709"/>
        <w:jc w:val="both"/>
        <w:rPr>
          <w:rFonts w:ascii="Times New Roman" w:hAnsi="Times New Roman"/>
          <w:sz w:val="24"/>
          <w:szCs w:val="27"/>
        </w:rPr>
      </w:pPr>
    </w:p>
    <w:p w:rsidR="007507BA" w:rsidRPr="00C32FF3" w:rsidRDefault="007507BA" w:rsidP="007507BA">
      <w:pPr>
        <w:spacing w:after="0" w:line="360" w:lineRule="auto"/>
        <w:ind w:firstLine="709"/>
        <w:jc w:val="center"/>
        <w:rPr>
          <w:rFonts w:ascii="Times New Roman" w:hAnsi="Times New Roman"/>
          <w:b/>
          <w:i/>
          <w:sz w:val="24"/>
          <w:szCs w:val="27"/>
        </w:rPr>
      </w:pPr>
      <w:r w:rsidRPr="00C32FF3">
        <w:rPr>
          <w:rFonts w:ascii="Times New Roman" w:hAnsi="Times New Roman"/>
          <w:b/>
          <w:i/>
          <w:sz w:val="24"/>
          <w:szCs w:val="27"/>
        </w:rPr>
        <w:t>Прибыль</w:t>
      </w:r>
      <w:r w:rsidRPr="00C32FF3">
        <w:rPr>
          <w:rFonts w:ascii="Times New Roman" w:hAnsi="Times New Roman"/>
          <w:b/>
          <w:i/>
          <w:sz w:val="24"/>
          <w:szCs w:val="27"/>
          <w:vertAlign w:val="subscript"/>
        </w:rPr>
        <w:t xml:space="preserve"> </w:t>
      </w:r>
      <w:r w:rsidRPr="00C32FF3">
        <w:rPr>
          <w:rFonts w:ascii="Times New Roman" w:hAnsi="Times New Roman"/>
          <w:b/>
          <w:i/>
          <w:sz w:val="24"/>
          <w:szCs w:val="27"/>
        </w:rPr>
        <w:t xml:space="preserve">= Прибыль </w:t>
      </w:r>
      <w:r w:rsidRPr="00C32FF3">
        <w:rPr>
          <w:rFonts w:ascii="Times New Roman" w:hAnsi="Times New Roman"/>
          <w:b/>
          <w:i/>
          <w:sz w:val="24"/>
          <w:szCs w:val="27"/>
          <w:vertAlign w:val="subscript"/>
        </w:rPr>
        <w:t xml:space="preserve">организаций </w:t>
      </w:r>
      <w:r w:rsidRPr="00C32FF3">
        <w:rPr>
          <w:rFonts w:ascii="Times New Roman" w:hAnsi="Times New Roman"/>
          <w:b/>
          <w:i/>
          <w:sz w:val="24"/>
          <w:szCs w:val="27"/>
        </w:rPr>
        <w:t>+ Прибыль бывшКГН</w:t>
      </w:r>
      <w:r w:rsidR="002753E7" w:rsidRPr="00C32FF3">
        <w:rPr>
          <w:rFonts w:ascii="Times New Roman" w:hAnsi="Times New Roman"/>
          <w:b/>
          <w:i/>
          <w:sz w:val="24"/>
          <w:szCs w:val="27"/>
        </w:rPr>
        <w:t>+</w:t>
      </w:r>
      <w:r w:rsidR="002753E7" w:rsidRPr="00C32FF3">
        <w:t xml:space="preserve"> </w:t>
      </w:r>
      <w:r w:rsidR="002753E7" w:rsidRPr="00C32FF3">
        <w:rPr>
          <w:rFonts w:ascii="Times New Roman" w:hAnsi="Times New Roman"/>
          <w:b/>
          <w:i/>
          <w:sz w:val="24"/>
          <w:szCs w:val="27"/>
        </w:rPr>
        <w:t>Прибыль</w:t>
      </w:r>
      <w:r w:rsidR="002753E7" w:rsidRPr="00C32FF3">
        <w:rPr>
          <w:rFonts w:ascii="Times New Roman" w:hAnsi="Times New Roman"/>
          <w:b/>
          <w:i/>
          <w:sz w:val="24"/>
          <w:szCs w:val="27"/>
          <w:vertAlign w:val="subscript"/>
        </w:rPr>
        <w:t>СРП</w:t>
      </w:r>
    </w:p>
    <w:p w:rsidR="007507BA" w:rsidRPr="00C32FF3" w:rsidRDefault="007507BA" w:rsidP="007507BA">
      <w:pPr>
        <w:spacing w:after="0" w:line="360" w:lineRule="auto"/>
        <w:rPr>
          <w:rFonts w:ascii="Times New Roman" w:hAnsi="Times New Roman"/>
          <w:sz w:val="27"/>
          <w:szCs w:val="27"/>
        </w:rPr>
      </w:pPr>
      <w:r w:rsidRPr="00C32FF3">
        <w:rPr>
          <w:rFonts w:ascii="Times New Roman" w:hAnsi="Times New Roman"/>
          <w:b/>
          <w:i/>
          <w:sz w:val="24"/>
          <w:szCs w:val="27"/>
        </w:rPr>
        <w:t xml:space="preserve"> </w:t>
      </w:r>
      <w:r w:rsidRPr="00C32FF3">
        <w:rPr>
          <w:rFonts w:ascii="Times New Roman" w:hAnsi="Times New Roman"/>
          <w:sz w:val="27"/>
          <w:szCs w:val="27"/>
        </w:rPr>
        <w:t>где:</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организаций</w:t>
      </w:r>
      <w:r w:rsidRPr="00C32FF3">
        <w:rPr>
          <w:rFonts w:ascii="Times New Roman" w:hAnsi="Times New Roman"/>
          <w:b/>
          <w:i/>
          <w:sz w:val="27"/>
          <w:szCs w:val="27"/>
        </w:rPr>
        <w:t xml:space="preserve"> </w:t>
      </w:r>
      <w:r w:rsidRPr="00C32FF3">
        <w:rPr>
          <w:rFonts w:ascii="Times New Roman" w:hAnsi="Times New Roman"/>
          <w:sz w:val="27"/>
          <w:szCs w:val="27"/>
        </w:rPr>
        <w:t>– сумма налога на прибыль организаций,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бывшКГН</w:t>
      </w:r>
      <w:r w:rsidRPr="00C32FF3">
        <w:rPr>
          <w:rFonts w:ascii="Times New Roman" w:hAnsi="Times New Roman"/>
          <w:b/>
          <w:i/>
          <w:sz w:val="27"/>
          <w:szCs w:val="27"/>
        </w:rPr>
        <w:t xml:space="preserve"> </w:t>
      </w:r>
      <w:r w:rsidRPr="00C32FF3">
        <w:rPr>
          <w:rFonts w:ascii="Times New Roman" w:hAnsi="Times New Roman"/>
          <w:sz w:val="27"/>
          <w:szCs w:val="27"/>
        </w:rPr>
        <w:t xml:space="preserve">– сумма налога на прибыль организаций, уплаченного налогоплательщиками, которые до 1 января 2023 года являлись участниками консолидированной группы </w:t>
      </w:r>
      <w:r w:rsidR="002753E7" w:rsidRPr="00C32FF3">
        <w:rPr>
          <w:rFonts w:ascii="Times New Roman" w:hAnsi="Times New Roman"/>
          <w:sz w:val="27"/>
          <w:szCs w:val="27"/>
        </w:rPr>
        <w:t>налогоплательщиков, тыс. рублей;</w:t>
      </w:r>
    </w:p>
    <w:p w:rsidR="002753E7" w:rsidRPr="00C32FF3" w:rsidRDefault="002753E7"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СРП</w:t>
      </w:r>
      <w:r w:rsidRPr="00C32FF3">
        <w:rPr>
          <w:rFonts w:ascii="Times New Roman" w:hAnsi="Times New Roman"/>
          <w:sz w:val="27"/>
          <w:szCs w:val="27"/>
          <w:vertAlign w:val="subscript"/>
        </w:rPr>
        <w:t xml:space="preserve"> </w:t>
      </w:r>
      <w:r w:rsidRPr="00C32FF3">
        <w:rPr>
          <w:rFonts w:ascii="Times New Roman" w:hAnsi="Times New Roman"/>
          <w:sz w:val="27"/>
          <w:szCs w:val="27"/>
        </w:rPr>
        <w:t>– сумма налога на прибыль организаций при выполнении Соглашений о разработке местонахождений нефти и газа, тыс. рублей.</w:t>
      </w:r>
    </w:p>
    <w:p w:rsidR="007507BA" w:rsidRPr="00C32FF3" w:rsidRDefault="007507BA" w:rsidP="007507BA">
      <w:pPr>
        <w:rPr>
          <w:lang w:eastAsia="ru-RU"/>
        </w:rPr>
      </w:pPr>
    </w:p>
    <w:p w:rsidR="000662D2" w:rsidRPr="00C32FF3" w:rsidRDefault="000662D2" w:rsidP="003B3D57">
      <w:pPr>
        <w:pStyle w:val="10"/>
        <w:numPr>
          <w:ilvl w:val="2"/>
          <w:numId w:val="43"/>
        </w:numPr>
        <w:spacing w:before="0" w:after="240"/>
        <w:ind w:left="0" w:firstLine="0"/>
        <w:jc w:val="center"/>
        <w:rPr>
          <w:rFonts w:ascii="Times New Roman" w:hAnsi="Times New Roman"/>
          <w:i/>
          <w:sz w:val="27"/>
          <w:szCs w:val="27"/>
        </w:rPr>
      </w:pPr>
      <w:bookmarkStart w:id="15" w:name="_Toc135816403"/>
      <w:r w:rsidRPr="00C32FF3">
        <w:rPr>
          <w:rFonts w:ascii="Times New Roman" w:hAnsi="Times New Roman"/>
          <w:i/>
          <w:sz w:val="27"/>
          <w:szCs w:val="27"/>
        </w:rPr>
        <w:t>Налог на прибыль организаций, зачисляемый в бюджеты бюджетной системы Российской Федерации</w:t>
      </w:r>
      <w:r w:rsidR="00082E09" w:rsidRPr="00C32FF3">
        <w:rPr>
          <w:rFonts w:ascii="Times New Roman" w:hAnsi="Times New Roman"/>
          <w:i/>
          <w:sz w:val="27"/>
          <w:szCs w:val="27"/>
        </w:rPr>
        <w:t xml:space="preserve"> </w:t>
      </w:r>
      <w:r w:rsidRPr="00C32FF3">
        <w:rPr>
          <w:rFonts w:ascii="Times New Roman" w:hAnsi="Times New Roman"/>
          <w:i/>
          <w:sz w:val="27"/>
          <w:szCs w:val="27"/>
        </w:rPr>
        <w:t xml:space="preserve">по соответствующим ставкам </w:t>
      </w:r>
      <w:r w:rsidRPr="00C32FF3">
        <w:rPr>
          <w:rFonts w:ascii="Times New Roman" w:hAnsi="Times New Roman"/>
          <w:i/>
          <w:sz w:val="27"/>
          <w:szCs w:val="27"/>
        </w:rPr>
        <w:br/>
        <w:t>182 1 01 01010 00 0000 110</w:t>
      </w:r>
      <w:bookmarkEnd w:id="15"/>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доходов в бюджет Тамбовской о</w:t>
      </w:r>
      <w:r w:rsidR="00AB70AC">
        <w:rPr>
          <w:rFonts w:ascii="Times New Roman" w:hAnsi="Times New Roman"/>
          <w:sz w:val="27"/>
          <w:szCs w:val="27"/>
        </w:rPr>
        <w:t>б</w:t>
      </w:r>
      <w:r w:rsidRPr="00C32FF3">
        <w:rPr>
          <w:rFonts w:ascii="Times New Roman" w:hAnsi="Times New Roman"/>
          <w:sz w:val="27"/>
          <w:szCs w:val="27"/>
        </w:rPr>
        <w:t>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прибыль организаций в консолидированный бюджет области учитываются:</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Тамбовской области на очередной финансовый год и плановый период: коэффициент роста прибыли прибыльных организаций, прибыль по всем видам деятельности (предоставляется по запросу Управлением экономической политики администрации Тамбовской области);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 110 и включает в себя следующие КБК налога на прибыль организаций, зачисляемого в бюджеты субъектов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прибыль организаций,</w:t>
      </w:r>
      <w:r w:rsidRPr="00C32FF3">
        <w:rPr>
          <w:rFonts w:ascii="Times New Roman" w:hAnsi="Times New Roman"/>
        </w:rPr>
        <w:t xml:space="preserve"> </w:t>
      </w:r>
      <w:r w:rsidRPr="00C32FF3">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методе прямого расчета.</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Сумма налога на прибыль организаций,</w:t>
      </w:r>
      <w:r w:rsidRPr="00C32FF3">
        <w:rPr>
          <w:rFonts w:ascii="Times New Roman" w:hAnsi="Times New Roman"/>
        </w:rPr>
        <w:t xml:space="preserve"> </w:t>
      </w:r>
      <w:r w:rsidRPr="00C32FF3">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организаций</w:t>
      </w:r>
      <w:r w:rsidRPr="00C32FF3">
        <w:rPr>
          <w:rFonts w:ascii="Times New Roman" w:hAnsi="Times New Roman"/>
          <w:b/>
          <w:i/>
          <w:sz w:val="27"/>
          <w:szCs w:val="27"/>
        </w:rPr>
        <w:t xml:space="preserve"> </w:t>
      </w:r>
      <w:r w:rsidRPr="00C32FF3">
        <w:rPr>
          <w:rFonts w:ascii="Times New Roman" w:hAnsi="Times New Roman"/>
          <w:sz w:val="27"/>
          <w:szCs w:val="27"/>
        </w:rPr>
        <w:t>формируется следующим образом:</w:t>
      </w:r>
    </w:p>
    <w:p w:rsidR="007507BA" w:rsidRPr="00C32FF3" w:rsidRDefault="007507BA" w:rsidP="007507BA">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организаций</w:t>
      </w:r>
      <w:r w:rsidRPr="00C32FF3">
        <w:rPr>
          <w:rFonts w:ascii="Times New Roman" w:hAnsi="Times New Roman"/>
          <w:b/>
          <w:i/>
          <w:sz w:val="27"/>
          <w:szCs w:val="27"/>
        </w:rPr>
        <w:t xml:space="preserve"> = (Прибыль</w:t>
      </w:r>
      <w:r w:rsidRPr="00C32FF3">
        <w:rPr>
          <w:rFonts w:ascii="Times New Roman" w:hAnsi="Times New Roman"/>
          <w:b/>
          <w:i/>
          <w:sz w:val="27"/>
          <w:szCs w:val="27"/>
          <w:vertAlign w:val="subscript"/>
        </w:rPr>
        <w:t xml:space="preserve">основная </w:t>
      </w:r>
      <w:r w:rsidRPr="00C32FF3">
        <w:rPr>
          <w:rFonts w:ascii="Times New Roman" w:hAnsi="Times New Roman"/>
          <w:b/>
          <w:i/>
          <w:sz w:val="27"/>
          <w:szCs w:val="27"/>
        </w:rPr>
        <w:t xml:space="preserve"> + Прибыль</w:t>
      </w:r>
      <w:r w:rsidRPr="00C32FF3">
        <w:rPr>
          <w:rFonts w:ascii="Times New Roman" w:hAnsi="Times New Roman"/>
          <w:b/>
          <w:i/>
          <w:sz w:val="27"/>
          <w:szCs w:val="27"/>
          <w:vertAlign w:val="subscript"/>
        </w:rPr>
        <w:t>сп</w:t>
      </w:r>
      <w:r w:rsidRPr="00C32FF3">
        <w:rPr>
          <w:rFonts w:ascii="Times New Roman" w:hAnsi="Times New Roman"/>
          <w:b/>
          <w:i/>
          <w:sz w:val="27"/>
          <w:szCs w:val="27"/>
        </w:rPr>
        <w:t xml:space="preserve">  + Прибыль</w:t>
      </w:r>
      <w:r w:rsidRPr="00C32FF3">
        <w:rPr>
          <w:rFonts w:ascii="Times New Roman" w:hAnsi="Times New Roman"/>
          <w:b/>
          <w:i/>
          <w:sz w:val="27"/>
          <w:szCs w:val="27"/>
          <w:vertAlign w:val="subscript"/>
        </w:rPr>
        <w:t>холдинг</w:t>
      </w:r>
      <w:r w:rsidRPr="00C32FF3">
        <w:rPr>
          <w:rFonts w:ascii="Times New Roman" w:hAnsi="Times New Roman"/>
          <w:b/>
          <w:i/>
          <w:sz w:val="27"/>
          <w:szCs w:val="27"/>
        </w:rPr>
        <w:t>)* Т</w:t>
      </w:r>
      <w:r w:rsidRPr="00C32FF3">
        <w:rPr>
          <w:rFonts w:ascii="Times New Roman" w:hAnsi="Times New Roman"/>
          <w:b/>
          <w:i/>
          <w:sz w:val="27"/>
          <w:szCs w:val="27"/>
          <w:vertAlign w:val="subscript"/>
        </w:rPr>
        <w:t>фприбыли</w:t>
      </w:r>
      <w:r w:rsidRPr="00C32FF3">
        <w:rPr>
          <w:rFonts w:ascii="Times New Roman" w:hAnsi="Times New Roman"/>
          <w:b/>
          <w:i/>
          <w:sz w:val="27"/>
          <w:szCs w:val="27"/>
        </w:rPr>
        <w:t xml:space="preserve"> + Прибыль</w:t>
      </w:r>
      <w:r w:rsidRPr="00C32FF3">
        <w:rPr>
          <w:rFonts w:ascii="Times New Roman" w:hAnsi="Times New Roman"/>
          <w:b/>
          <w:i/>
          <w:sz w:val="27"/>
          <w:szCs w:val="27"/>
          <w:vertAlign w:val="subscript"/>
        </w:rPr>
        <w:t>КГН</w:t>
      </w:r>
      <w:r w:rsidRPr="00C32FF3">
        <w:rPr>
          <w:rFonts w:ascii="Times New Roman" w:hAnsi="Times New Roman"/>
          <w:b/>
          <w:i/>
          <w:sz w:val="27"/>
          <w:szCs w:val="27"/>
        </w:rPr>
        <w:t xml:space="preserve"> (+-) F,</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Прибыль</w:t>
      </w:r>
      <w:r w:rsidRPr="00C32FF3">
        <w:rPr>
          <w:rFonts w:ascii="Times New Roman" w:hAnsi="Times New Roman"/>
          <w:b/>
          <w:i/>
          <w:sz w:val="27"/>
          <w:szCs w:val="27"/>
          <w:vertAlign w:val="subscript"/>
        </w:rPr>
        <w:t>организаций</w:t>
      </w:r>
      <w:r w:rsidRPr="00C32FF3">
        <w:rPr>
          <w:rFonts w:ascii="Times New Roman" w:hAnsi="Times New Roman"/>
          <w:b/>
          <w:i/>
          <w:sz w:val="27"/>
          <w:szCs w:val="27"/>
        </w:rPr>
        <w:t xml:space="preserve"> </w:t>
      </w:r>
      <w:r w:rsidRPr="00C32FF3">
        <w:rPr>
          <w:rFonts w:ascii="Times New Roman" w:hAnsi="Times New Roman"/>
          <w:sz w:val="27"/>
          <w:szCs w:val="27"/>
        </w:rPr>
        <w:t>– сумма налога на прибыль организаций,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Прибыль</w:t>
      </w:r>
      <w:r w:rsidRPr="00C32FF3">
        <w:rPr>
          <w:rFonts w:ascii="Times New Roman" w:hAnsi="Times New Roman"/>
          <w:b/>
          <w:i/>
          <w:sz w:val="27"/>
          <w:szCs w:val="27"/>
          <w:vertAlign w:val="subscript"/>
        </w:rPr>
        <w:t>основная</w:t>
      </w:r>
      <w:r w:rsidRPr="00C32FF3">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Прибыль</w:t>
      </w:r>
      <w:r w:rsidRPr="00C32FF3">
        <w:rPr>
          <w:rFonts w:ascii="Times New Roman" w:hAnsi="Times New Roman"/>
          <w:b/>
          <w:i/>
          <w:sz w:val="27"/>
          <w:szCs w:val="27"/>
          <w:vertAlign w:val="subscript"/>
        </w:rPr>
        <w:t>сп</w:t>
      </w:r>
      <w:r w:rsidRPr="00C32FF3">
        <w:rPr>
          <w:rFonts w:ascii="Times New Roman" w:hAnsi="Times New Roman"/>
          <w:sz w:val="27"/>
          <w:szCs w:val="27"/>
        </w:rPr>
        <w:t xml:space="preserve"> - поступление налога на прибыль организаций за предыдущий год по структурным подразделениям организаций, состоящим на налоговом учете за пределами области,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Прибыль</w:t>
      </w:r>
      <w:r w:rsidRPr="00C32FF3">
        <w:rPr>
          <w:rFonts w:ascii="Times New Roman" w:hAnsi="Times New Roman"/>
          <w:b/>
          <w:i/>
          <w:sz w:val="27"/>
          <w:szCs w:val="27"/>
          <w:vertAlign w:val="subscript"/>
        </w:rPr>
        <w:t>холдинг</w:t>
      </w:r>
      <w:r w:rsidRPr="00C32FF3">
        <w:rPr>
          <w:rFonts w:ascii="Times New Roman" w:hAnsi="Times New Roman"/>
          <w:sz w:val="27"/>
          <w:szCs w:val="27"/>
        </w:rPr>
        <w:t xml:space="preserve"> - поступление налога на прибыль организаций, уплачиваемый международными холдинговыми компаниями, зачисляемый в бюджеты субъектов Российской Федерации, за предыдущий год,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Прибыль</w:t>
      </w:r>
      <w:r w:rsidRPr="00C32FF3">
        <w:rPr>
          <w:rFonts w:ascii="Times New Roman" w:hAnsi="Times New Roman"/>
          <w:b/>
          <w:i/>
          <w:iCs/>
          <w:sz w:val="27"/>
          <w:szCs w:val="27"/>
          <w:vertAlign w:val="subscript"/>
        </w:rPr>
        <w:t>КГН</w:t>
      </w:r>
      <w:r w:rsidRPr="00C32FF3">
        <w:rPr>
          <w:rFonts w:ascii="Times New Roman" w:hAnsi="Times New Roman"/>
          <w:sz w:val="27"/>
          <w:szCs w:val="27"/>
        </w:rPr>
        <w:t xml:space="preserve"> - сумма налога на прибыль организаций консолидированных групп налогоплательщиков, зачисляемый в бюджеты субъектов Российской Федерации; </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Т</w:t>
      </w:r>
      <w:r w:rsidRPr="00C32FF3">
        <w:rPr>
          <w:rFonts w:ascii="Times New Roman" w:hAnsi="Times New Roman"/>
          <w:b/>
          <w:i/>
          <w:sz w:val="27"/>
          <w:szCs w:val="27"/>
          <w:vertAlign w:val="subscript"/>
        </w:rPr>
        <w:t>фприбыли</w:t>
      </w:r>
      <w:r w:rsidRPr="00C32FF3">
        <w:rPr>
          <w:rFonts w:ascii="Times New Roman" w:hAnsi="Times New Roman"/>
          <w:sz w:val="27"/>
          <w:szCs w:val="27"/>
        </w:rPr>
        <w:t xml:space="preserve"> - темп роста прибыли прибыльных организаций для целей бухгалтерского учета (по данным Министерства экономического развития Российской Федерации).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507BA" w:rsidRPr="00C32FF3" w:rsidRDefault="007507BA" w:rsidP="007507BA">
      <w:pPr>
        <w:spacing w:after="0" w:line="240" w:lineRule="auto"/>
        <w:ind w:firstLine="709"/>
        <w:jc w:val="both"/>
        <w:rPr>
          <w:rFonts w:ascii="Times New Roman" w:hAnsi="Times New Roman"/>
          <w:sz w:val="27"/>
          <w:szCs w:val="27"/>
        </w:rPr>
      </w:pP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этом, сумма налога на прибыль организаций, облагаемая по основной налоговой ставке</w:t>
      </w:r>
      <w:r w:rsidRPr="00C32FF3">
        <w:rPr>
          <w:rFonts w:ascii="Times New Roman" w:hAnsi="Times New Roman"/>
          <w:b/>
          <w:i/>
          <w:sz w:val="27"/>
          <w:szCs w:val="27"/>
        </w:rPr>
        <w:t xml:space="preserve"> (Прибыль </w:t>
      </w:r>
      <w:r w:rsidRPr="00C32FF3">
        <w:rPr>
          <w:rFonts w:ascii="Times New Roman" w:hAnsi="Times New Roman"/>
          <w:b/>
          <w:i/>
          <w:sz w:val="27"/>
          <w:szCs w:val="27"/>
          <w:vertAlign w:val="subscript"/>
        </w:rPr>
        <w:t>основная</w:t>
      </w:r>
      <w:r w:rsidRPr="00C32FF3">
        <w:rPr>
          <w:rFonts w:ascii="Times New Roman" w:hAnsi="Times New Roman"/>
          <w:b/>
          <w:i/>
          <w:sz w:val="27"/>
          <w:szCs w:val="27"/>
        </w:rPr>
        <w:t>)</w:t>
      </w:r>
      <w:r w:rsidRPr="00C32FF3">
        <w:rPr>
          <w:rFonts w:ascii="Times New Roman" w:hAnsi="Times New Roman"/>
          <w:sz w:val="27"/>
          <w:szCs w:val="27"/>
        </w:rPr>
        <w:t>, определяется по следующей формуле:</w:t>
      </w:r>
    </w:p>
    <w:p w:rsidR="007507BA" w:rsidRPr="00C32FF3" w:rsidRDefault="007507BA" w:rsidP="007507BA">
      <w:pPr>
        <w:spacing w:after="0" w:line="240" w:lineRule="auto"/>
        <w:ind w:firstLine="709"/>
        <w:jc w:val="both"/>
        <w:rPr>
          <w:rFonts w:ascii="Times New Roman" w:hAnsi="Times New Roman"/>
          <w:sz w:val="26"/>
        </w:rPr>
      </w:pPr>
    </w:p>
    <w:p w:rsidR="007507BA" w:rsidRPr="00C32FF3" w:rsidRDefault="007507BA" w:rsidP="007507BA">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основная</w:t>
      </w:r>
      <w:r w:rsidRPr="00C32FF3">
        <w:rPr>
          <w:rFonts w:ascii="Times New Roman" w:hAnsi="Times New Roman"/>
          <w:b/>
          <w:i/>
          <w:sz w:val="27"/>
          <w:szCs w:val="27"/>
        </w:rPr>
        <w:t xml:space="preserve"> = (V </w:t>
      </w:r>
      <w:r w:rsidRPr="00C32FF3">
        <w:rPr>
          <w:rFonts w:ascii="Times New Roman" w:hAnsi="Times New Roman"/>
          <w:b/>
          <w:i/>
          <w:sz w:val="27"/>
          <w:szCs w:val="27"/>
          <w:vertAlign w:val="subscript"/>
        </w:rPr>
        <w:t>НБ ОСН.</w:t>
      </w:r>
      <w:r w:rsidRPr="00C32FF3">
        <w:rPr>
          <w:rFonts w:ascii="Times New Roman" w:hAnsi="Times New Roman"/>
          <w:b/>
          <w:i/>
          <w:sz w:val="27"/>
          <w:szCs w:val="27"/>
        </w:rPr>
        <w:t xml:space="preserve"> ×Т</w:t>
      </w:r>
      <w:r w:rsidRPr="00C32FF3">
        <w:rPr>
          <w:rFonts w:ascii="Times New Roman" w:hAnsi="Times New Roman"/>
          <w:b/>
          <w:i/>
          <w:sz w:val="27"/>
          <w:szCs w:val="27"/>
          <w:vertAlign w:val="subscript"/>
        </w:rPr>
        <w:t>сприбыли</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перерасчёт</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 К</w:t>
      </w:r>
      <w:r w:rsidRPr="00C32FF3">
        <w:rPr>
          <w:rFonts w:ascii="Times New Roman" w:hAnsi="Times New Roman"/>
          <w:b/>
          <w:i/>
          <w:sz w:val="27"/>
          <w:szCs w:val="27"/>
          <w:vertAlign w:val="subscript"/>
        </w:rPr>
        <w:t>р</w:t>
      </w:r>
      <w:r w:rsidRPr="00C32FF3">
        <w:rPr>
          <w:rFonts w:ascii="Times New Roman" w:hAnsi="Times New Roman"/>
          <w:b/>
          <w:i/>
          <w:sz w:val="27"/>
          <w:szCs w:val="27"/>
        </w:rPr>
        <w:t xml:space="preserve"> – V </w:t>
      </w:r>
      <w:r w:rsidRPr="00C32FF3">
        <w:rPr>
          <w:rFonts w:ascii="Times New Roman" w:hAnsi="Times New Roman"/>
          <w:b/>
          <w:i/>
          <w:sz w:val="27"/>
          <w:szCs w:val="27"/>
          <w:vertAlign w:val="subscript"/>
        </w:rPr>
        <w:t>льгот</w:t>
      </w:r>
      <w:r w:rsidRPr="00C32FF3">
        <w:rPr>
          <w:rFonts w:ascii="Times New Roman" w:hAnsi="Times New Roman"/>
          <w:b/>
          <w:i/>
          <w:sz w:val="27"/>
          <w:szCs w:val="27"/>
        </w:rPr>
        <w:t>,</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НБ ОСН.</w:t>
      </w:r>
      <w:r w:rsidRPr="00C32FF3">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7507BA" w:rsidRPr="00C32FF3" w:rsidRDefault="007507BA" w:rsidP="007507BA">
      <w:pPr>
        <w:autoSpaceDE w:val="0"/>
        <w:autoSpaceDN w:val="0"/>
        <w:adjustRightInd w:val="0"/>
        <w:spacing w:after="0" w:line="240" w:lineRule="auto"/>
        <w:ind w:firstLine="698"/>
        <w:jc w:val="both"/>
        <w:rPr>
          <w:rFonts w:ascii="Times New Roman" w:hAnsi="Times New Roman"/>
          <w:sz w:val="27"/>
          <w:szCs w:val="27"/>
          <w:lang w:eastAsia="ru-RU"/>
        </w:rPr>
      </w:pPr>
      <w:r w:rsidRPr="00C32FF3">
        <w:rPr>
          <w:rFonts w:ascii="Times New Roman" w:hAnsi="Times New Roman"/>
          <w:b/>
          <w:i/>
          <w:iCs/>
          <w:spacing w:val="-8"/>
          <w:sz w:val="27"/>
          <w:szCs w:val="27"/>
          <w:lang w:eastAsia="ru-RU"/>
        </w:rPr>
        <w:t>Т</w:t>
      </w:r>
      <w:r w:rsidRPr="00C32FF3">
        <w:rPr>
          <w:rFonts w:ascii="Times New Roman" w:hAnsi="Times New Roman"/>
          <w:b/>
          <w:i/>
          <w:iCs/>
          <w:spacing w:val="-8"/>
          <w:sz w:val="27"/>
          <w:szCs w:val="27"/>
          <w:vertAlign w:val="subscript"/>
          <w:lang w:eastAsia="ru-RU"/>
        </w:rPr>
        <w:t>сприбыли</w:t>
      </w:r>
      <w:r w:rsidRPr="00C32FF3">
        <w:rPr>
          <w:rFonts w:ascii="Times New Roman" w:hAnsi="Times New Roman"/>
          <w:sz w:val="27"/>
          <w:szCs w:val="27"/>
          <w:lang w:eastAsia="ru-RU"/>
        </w:rPr>
        <w:t xml:space="preserve"> - </w:t>
      </w:r>
      <w:r w:rsidRPr="00C32FF3">
        <w:rPr>
          <w:rFonts w:ascii="Times New Roman" w:hAnsi="Times New Roman"/>
          <w:spacing w:val="-8"/>
          <w:sz w:val="27"/>
          <w:szCs w:val="27"/>
          <w:lang w:eastAsia="ru-RU"/>
        </w:rPr>
        <w:t>коэффициент</w:t>
      </w:r>
      <w:r w:rsidRPr="00C32FF3">
        <w:rPr>
          <w:rFonts w:ascii="Times New Roman" w:hAnsi="Times New Roman"/>
          <w:sz w:val="27"/>
          <w:szCs w:val="27"/>
          <w:lang w:eastAsia="ru-RU"/>
        </w:rPr>
        <w:t xml:space="preserve"> роста прибыли прибыльных предприятий в субъекте Российской Федерации в прогнозируемом периоде (предоставляется Министерством  экономической инвистиционной политики Тамбовской области на прогнозируемый период);</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i/>
          <w:sz w:val="27"/>
          <w:szCs w:val="27"/>
        </w:rPr>
        <w:t xml:space="preserve"> </w:t>
      </w:r>
      <w:r w:rsidRPr="00C32FF3">
        <w:rPr>
          <w:rFonts w:ascii="Times New Roman" w:hAnsi="Times New Roman"/>
          <w:sz w:val="27"/>
          <w:szCs w:val="27"/>
        </w:rPr>
        <w:t>– ставка налога, %;</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P </w:t>
      </w:r>
      <w:r w:rsidRPr="00C32FF3">
        <w:rPr>
          <w:rFonts w:ascii="Times New Roman" w:hAnsi="Times New Roman"/>
          <w:b/>
          <w:i/>
          <w:sz w:val="27"/>
          <w:szCs w:val="27"/>
          <w:vertAlign w:val="subscript"/>
        </w:rPr>
        <w:t>перерасчёт</w:t>
      </w:r>
      <w:r w:rsidRPr="00C32FF3">
        <w:rPr>
          <w:rFonts w:ascii="Times New Roman" w:hAnsi="Times New Roman"/>
          <w:sz w:val="27"/>
          <w:szCs w:val="27"/>
        </w:rPr>
        <w:t xml:space="preserve"> – сумма налога по годовым перерасчетам,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р</w:t>
      </w:r>
      <w:r w:rsidRPr="00C32FF3">
        <w:rPr>
          <w:rFonts w:ascii="Times New Roman" w:hAnsi="Times New Roman"/>
          <w:b/>
          <w:i/>
          <w:sz w:val="27"/>
          <w:szCs w:val="27"/>
        </w:rPr>
        <w:t xml:space="preserve"> </w:t>
      </w:r>
      <w:r w:rsidRPr="00C32FF3">
        <w:rPr>
          <w:rFonts w:ascii="Times New Roman" w:hAnsi="Times New Roman"/>
          <w:b/>
          <w:sz w:val="27"/>
          <w:szCs w:val="27"/>
        </w:rPr>
        <w:t xml:space="preserve">– </w:t>
      </w:r>
      <w:r w:rsidRPr="00C32FF3">
        <w:rPr>
          <w:rFonts w:ascii="Times New Roman" w:hAnsi="Times New Roman"/>
          <w:sz w:val="27"/>
          <w:szCs w:val="27"/>
        </w:rPr>
        <w:t>сумма поступлений по</w:t>
      </w:r>
      <w:r w:rsidRPr="00C32FF3">
        <w:rPr>
          <w:rFonts w:ascii="Times New Roman" w:hAnsi="Times New Roman"/>
          <w:b/>
          <w:sz w:val="27"/>
          <w:szCs w:val="27"/>
        </w:rPr>
        <w:t xml:space="preserve"> </w:t>
      </w:r>
      <w:r w:rsidRPr="00C32FF3">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льгот</w:t>
      </w:r>
      <w:r w:rsidRPr="00C32FF3">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C32FF3">
        <w:rPr>
          <w:rFonts w:ascii="Times New Roman" w:hAnsi="Times New Roman"/>
          <w:b/>
          <w:i/>
          <w:sz w:val="27"/>
          <w:szCs w:val="27"/>
        </w:rPr>
        <w:t xml:space="preserve">V </w:t>
      </w:r>
      <w:r w:rsidRPr="00C32FF3">
        <w:rPr>
          <w:rFonts w:ascii="Times New Roman" w:hAnsi="Times New Roman"/>
          <w:sz w:val="27"/>
          <w:szCs w:val="27"/>
          <w:vertAlign w:val="subscript"/>
        </w:rPr>
        <w:t>НБ ОСН.</w:t>
      </w:r>
      <w:r w:rsidRPr="00C32FF3">
        <w:rPr>
          <w:rFonts w:ascii="Times New Roman" w:hAnsi="Times New Roman"/>
          <w:sz w:val="27"/>
          <w:szCs w:val="27"/>
        </w:rPr>
        <w:t>) определяется:</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w:t>
      </w:r>
      <w:r w:rsidRPr="00C32FF3">
        <w:rPr>
          <w:rFonts w:ascii="Times New Roman" w:hAnsi="Times New Roman"/>
          <w:sz w:val="27"/>
          <w:szCs w:val="27"/>
        </w:rPr>
        <w:lastRenderedPageBreak/>
        <w:t>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7507BA" w:rsidRPr="00C32FF3" w:rsidRDefault="007507BA" w:rsidP="007507BA">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507BA" w:rsidRPr="00C32FF3" w:rsidRDefault="007507BA" w:rsidP="007507BA">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7507BA" w:rsidRPr="00C32FF3" w:rsidRDefault="007507BA" w:rsidP="007507BA">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налоговой ставки отличной от основной ставки.</w:t>
      </w:r>
    </w:p>
    <w:p w:rsidR="007507BA" w:rsidRPr="00C32FF3" w:rsidRDefault="007507BA" w:rsidP="007507BA">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507BA" w:rsidRPr="00C32FF3" w:rsidRDefault="007507BA" w:rsidP="007507BA">
      <w:pPr>
        <w:widowControl w:val="0"/>
        <w:autoSpaceDE w:val="0"/>
        <w:autoSpaceDN w:val="0"/>
        <w:adjustRightInd w:val="0"/>
        <w:spacing w:after="0" w:line="240" w:lineRule="auto"/>
        <w:ind w:firstLine="709"/>
        <w:jc w:val="both"/>
        <w:rPr>
          <w:i/>
          <w:sz w:val="27"/>
          <w:szCs w:val="27"/>
        </w:rPr>
      </w:pPr>
      <w:r w:rsidRPr="00C32FF3">
        <w:rPr>
          <w:rFonts w:ascii="Times New Roman" w:hAnsi="Times New Roman"/>
          <w:sz w:val="27"/>
          <w:szCs w:val="27"/>
          <w:lang w:eastAsia="ru-RU"/>
        </w:rPr>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БК РФ.</w:t>
      </w:r>
    </w:p>
    <w:p w:rsidR="00783B0B" w:rsidRPr="00C32FF3" w:rsidRDefault="00783B0B" w:rsidP="00783B0B">
      <w:pPr>
        <w:pStyle w:val="21"/>
        <w:spacing w:after="0" w:line="240" w:lineRule="auto"/>
        <w:ind w:firstLine="708"/>
        <w:jc w:val="both"/>
        <w:rPr>
          <w:i/>
          <w:sz w:val="27"/>
          <w:szCs w:val="27"/>
        </w:rPr>
      </w:pPr>
    </w:p>
    <w:p w:rsidR="0052480C" w:rsidRPr="000131D6" w:rsidRDefault="0052480C" w:rsidP="0052480C">
      <w:pPr>
        <w:pStyle w:val="21"/>
        <w:numPr>
          <w:ilvl w:val="2"/>
          <w:numId w:val="43"/>
        </w:numPr>
        <w:spacing w:after="0" w:line="240" w:lineRule="auto"/>
        <w:ind w:left="0" w:firstLine="0"/>
        <w:jc w:val="center"/>
        <w:outlineLvl w:val="0"/>
        <w:rPr>
          <w:rFonts w:eastAsia="MS Gothic"/>
          <w:b/>
          <w:bCs/>
          <w:i/>
          <w:kern w:val="32"/>
          <w:sz w:val="27"/>
          <w:szCs w:val="27"/>
        </w:rPr>
      </w:pPr>
      <w:bookmarkStart w:id="16" w:name="_Toc125637129"/>
      <w:bookmarkStart w:id="17" w:name="_Toc135816404"/>
      <w:r w:rsidRPr="000131D6">
        <w:rPr>
          <w:rFonts w:eastAsia="MS Gothic"/>
          <w:b/>
          <w:bCs/>
          <w:i/>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16"/>
      <w:r w:rsidR="00B87DEE" w:rsidRPr="000131D6">
        <w:rPr>
          <w:rFonts w:eastAsia="MS Gothic"/>
          <w:b/>
          <w:bCs/>
          <w:i/>
          <w:kern w:val="32"/>
          <w:sz w:val="27"/>
          <w:szCs w:val="27"/>
        </w:rPr>
        <w:br/>
      </w:r>
      <w:r w:rsidRPr="000131D6">
        <w:rPr>
          <w:rFonts w:eastAsia="MS Gothic"/>
          <w:b/>
          <w:bCs/>
          <w:i/>
          <w:kern w:val="32"/>
          <w:sz w:val="27"/>
          <w:szCs w:val="27"/>
        </w:rPr>
        <w:t>182 1 01 01100 01 0000 110</w:t>
      </w:r>
      <w:bookmarkEnd w:id="17"/>
    </w:p>
    <w:p w:rsidR="0052480C" w:rsidRPr="000131D6" w:rsidRDefault="0052480C" w:rsidP="0052480C">
      <w:pPr>
        <w:pStyle w:val="21"/>
        <w:spacing w:after="0" w:line="240" w:lineRule="auto"/>
        <w:ind w:firstLine="708"/>
        <w:jc w:val="both"/>
        <w:rPr>
          <w:sz w:val="27"/>
          <w:szCs w:val="27"/>
          <w:highlight w:val="yellow"/>
        </w:rPr>
      </w:pPr>
    </w:p>
    <w:p w:rsidR="008639FB" w:rsidRPr="000131D6" w:rsidRDefault="008639FB" w:rsidP="008639FB">
      <w:pPr>
        <w:spacing w:after="0" w:line="240" w:lineRule="auto"/>
        <w:ind w:firstLine="708"/>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8639FB" w:rsidRPr="000131D6" w:rsidRDefault="00664672"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ди</w:t>
      </w:r>
      <w:r w:rsidR="008639FB" w:rsidRPr="000131D6">
        <w:rPr>
          <w:rFonts w:ascii="Times New Roman" w:hAnsi="Times New Roman"/>
          <w:color w:val="000000" w:themeColor="text1"/>
          <w:sz w:val="27"/>
          <w:szCs w:val="27"/>
        </w:rPr>
        <w:t>намика налоговой базы по налогу согласно данным отчёта по форме № 5-</w:t>
      </w:r>
      <w:r w:rsidR="008639FB" w:rsidRPr="000131D6">
        <w:rPr>
          <w:rFonts w:ascii="Times New Roman" w:hAnsi="Times New Roman"/>
          <w:color w:val="000000" w:themeColor="text1"/>
          <w:sz w:val="27"/>
          <w:szCs w:val="27"/>
          <w:lang w:val="x-none" w:eastAsia="x-none"/>
        </w:rPr>
        <w:t xml:space="preserve"> ПМ «Отчет о налоговой базе и структуре начислений по налогу на прибыль организаций, зачисляемому в бюджет субъекта Российской Федерации»</w:t>
      </w:r>
      <w:r w:rsidR="008639FB" w:rsidRPr="000131D6">
        <w:rPr>
          <w:rFonts w:ascii="Times New Roman" w:hAnsi="Times New Roman"/>
          <w:color w:val="000000" w:themeColor="text1"/>
          <w:sz w:val="27"/>
          <w:szCs w:val="27"/>
        </w:rPr>
        <w:t>, сложившаяся за предыдущие периоды;</w:t>
      </w:r>
    </w:p>
    <w:p w:rsidR="00664672" w:rsidRPr="005C0BD6" w:rsidRDefault="008639FB"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w:t>
      </w:r>
      <w:r w:rsidR="00664672" w:rsidRPr="000131D6">
        <w:rPr>
          <w:rFonts w:ascii="Times New Roman" w:hAnsi="Times New Roman"/>
          <w:color w:val="000000" w:themeColor="text1"/>
          <w:sz w:val="27"/>
          <w:szCs w:val="27"/>
        </w:rPr>
        <w:t> </w:t>
      </w:r>
      <w:r w:rsidRPr="000131D6">
        <w:rPr>
          <w:rFonts w:ascii="Times New Roman" w:hAnsi="Times New Roman"/>
          <w:color w:val="000000" w:themeColor="text1"/>
          <w:sz w:val="27"/>
          <w:szCs w:val="27"/>
        </w:rPr>
        <w:t>динамика налоговой базы по налогу согласно данным отчёта по форме № 5-</w:t>
      </w:r>
      <w:r w:rsidRPr="000131D6">
        <w:rPr>
          <w:rFonts w:ascii="Times New Roman" w:hAnsi="Times New Roman"/>
          <w:color w:val="000000" w:themeColor="text1"/>
          <w:sz w:val="27"/>
          <w:szCs w:val="27"/>
          <w:lang w:val="x-none" w:eastAsia="x-none"/>
        </w:rPr>
        <w:t xml:space="preserve"> </w:t>
      </w:r>
      <w:r w:rsidRPr="000131D6">
        <w:rPr>
          <w:rFonts w:ascii="Times New Roman" w:hAnsi="Times New Roman"/>
          <w:color w:val="000000" w:themeColor="text1"/>
          <w:sz w:val="27"/>
          <w:szCs w:val="27"/>
          <w:lang w:eastAsia="x-none"/>
        </w:rPr>
        <w:t>КГН</w:t>
      </w:r>
      <w:r w:rsidRPr="000131D6">
        <w:rPr>
          <w:rFonts w:ascii="Times New Roman" w:hAnsi="Times New Roman"/>
          <w:color w:val="000000" w:themeColor="text1"/>
          <w:sz w:val="27"/>
          <w:szCs w:val="27"/>
          <w:lang w:val="x-none" w:eastAsia="x-none"/>
        </w:rPr>
        <w:t xml:space="preserve">М «Отчет о налоговой базе и </w:t>
      </w:r>
      <w:r w:rsidRPr="000131D6">
        <w:rPr>
          <w:rFonts w:ascii="Times New Roman" w:hAnsi="Times New Roman"/>
          <w:color w:val="000000" w:themeColor="text1"/>
          <w:sz w:val="27"/>
          <w:szCs w:val="27"/>
          <w:lang w:eastAsia="x-none"/>
        </w:rPr>
        <w:t xml:space="preserve">сумме исчисленного консолидированными группами налогоплательщиков налога </w:t>
      </w:r>
      <w:r w:rsidRPr="000131D6">
        <w:rPr>
          <w:rFonts w:ascii="Times New Roman" w:hAnsi="Times New Roman"/>
          <w:color w:val="000000" w:themeColor="text1"/>
          <w:sz w:val="27"/>
          <w:szCs w:val="27"/>
          <w:lang w:val="x-none" w:eastAsia="x-none"/>
        </w:rPr>
        <w:t>на прибыль организаций, зачисляемо</w:t>
      </w:r>
      <w:r w:rsidRPr="000131D6">
        <w:rPr>
          <w:rFonts w:ascii="Times New Roman" w:hAnsi="Times New Roman"/>
          <w:color w:val="000000" w:themeColor="text1"/>
          <w:sz w:val="27"/>
          <w:szCs w:val="27"/>
          <w:lang w:eastAsia="x-none"/>
        </w:rPr>
        <w:t>го</w:t>
      </w:r>
      <w:r w:rsidRPr="000131D6">
        <w:rPr>
          <w:rFonts w:ascii="Times New Roman" w:hAnsi="Times New Roman"/>
          <w:color w:val="000000" w:themeColor="text1"/>
          <w:sz w:val="27"/>
          <w:szCs w:val="27"/>
          <w:lang w:val="x-none" w:eastAsia="x-none"/>
        </w:rPr>
        <w:t xml:space="preserve"> в бюджет субъекта Российской Федерации»</w:t>
      </w:r>
      <w:r w:rsidRPr="000131D6">
        <w:rPr>
          <w:rFonts w:ascii="Times New Roman" w:hAnsi="Times New Roman"/>
          <w:color w:val="000000" w:themeColor="text1"/>
          <w:sz w:val="27"/>
          <w:szCs w:val="27"/>
        </w:rPr>
        <w:t>, сложившаяся за предыдущие периоды</w:t>
      </w:r>
      <w:r w:rsidR="00664672" w:rsidRPr="000131D6">
        <w:rPr>
          <w:rFonts w:ascii="Times New Roman" w:hAnsi="Times New Roman"/>
          <w:color w:val="000000" w:themeColor="text1"/>
          <w:sz w:val="27"/>
          <w:szCs w:val="27"/>
        </w:rPr>
        <w:t>:</w:t>
      </w:r>
    </w:p>
    <w:p w:rsidR="008639FB" w:rsidRPr="000131D6" w:rsidRDefault="00664672"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w:t>
      </w:r>
      <w:r w:rsidRPr="000131D6">
        <w:rPr>
          <w:rFonts w:ascii="Times New Roman" w:hAnsi="Times New Roman"/>
          <w:color w:val="000000" w:themeColor="text1"/>
          <w:sz w:val="27"/>
          <w:szCs w:val="27"/>
          <w:lang w:val="en-US"/>
        </w:rPr>
        <w:t> </w:t>
      </w:r>
      <w:r w:rsidRPr="000131D6">
        <w:rPr>
          <w:rFonts w:ascii="Times New Roman" w:hAnsi="Times New Roman"/>
          <w:color w:val="000000" w:themeColor="text1"/>
          <w:sz w:val="27"/>
          <w:szCs w:val="27"/>
        </w:rPr>
        <w:t>динамика налоговой базы</w:t>
      </w:r>
      <w:r w:rsidR="008639FB" w:rsidRPr="000131D6">
        <w:rPr>
          <w:rFonts w:ascii="Times New Roman" w:hAnsi="Times New Roman"/>
          <w:color w:val="000000" w:themeColor="text1"/>
          <w:sz w:val="27"/>
          <w:szCs w:val="27"/>
        </w:rPr>
        <w:t xml:space="preserve"> </w:t>
      </w:r>
      <w:r w:rsidRPr="000131D6">
        <w:rPr>
          <w:rFonts w:ascii="Times New Roman" w:hAnsi="Times New Roman"/>
          <w:color w:val="000000" w:themeColor="text1"/>
          <w:sz w:val="27"/>
          <w:szCs w:val="27"/>
        </w:rPr>
        <w:t>по</w:t>
      </w:r>
      <w:r w:rsidR="008639FB" w:rsidRPr="000131D6">
        <w:rPr>
          <w:rFonts w:ascii="Times New Roman" w:hAnsi="Times New Roman"/>
          <w:color w:val="000000" w:themeColor="text1"/>
          <w:sz w:val="27"/>
          <w:szCs w:val="27"/>
        </w:rPr>
        <w:t xml:space="preserve"> налоговы</w:t>
      </w:r>
      <w:r w:rsidRPr="000131D6">
        <w:rPr>
          <w:rFonts w:ascii="Times New Roman" w:hAnsi="Times New Roman"/>
          <w:color w:val="000000" w:themeColor="text1"/>
          <w:sz w:val="27"/>
          <w:szCs w:val="27"/>
        </w:rPr>
        <w:t>м</w:t>
      </w:r>
      <w:r w:rsidR="008639FB" w:rsidRPr="000131D6">
        <w:rPr>
          <w:rFonts w:ascii="Times New Roman" w:hAnsi="Times New Roman"/>
          <w:color w:val="000000" w:themeColor="text1"/>
          <w:sz w:val="27"/>
          <w:szCs w:val="27"/>
        </w:rPr>
        <w:t xml:space="preserve"> деклараци</w:t>
      </w:r>
      <w:r w:rsidRPr="000131D6">
        <w:rPr>
          <w:rFonts w:ascii="Times New Roman" w:hAnsi="Times New Roman"/>
          <w:color w:val="000000" w:themeColor="text1"/>
          <w:sz w:val="27"/>
          <w:szCs w:val="27"/>
        </w:rPr>
        <w:t>ям</w:t>
      </w:r>
      <w:r w:rsidR="008639FB" w:rsidRPr="000131D6">
        <w:rPr>
          <w:rFonts w:ascii="Times New Roman" w:hAnsi="Times New Roman"/>
          <w:color w:val="000000" w:themeColor="text1"/>
          <w:sz w:val="27"/>
          <w:szCs w:val="27"/>
        </w:rPr>
        <w:t xml:space="preserve"> по налогу на прибыль организаций по данной категории налогоплательщиков;</w:t>
      </w:r>
    </w:p>
    <w:p w:rsidR="008639FB" w:rsidRPr="000131D6" w:rsidRDefault="008639FB"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lastRenderedPageBreak/>
        <w:t>-</w:t>
      </w:r>
      <w:r w:rsidR="00664672" w:rsidRPr="000131D6">
        <w:rPr>
          <w:rFonts w:ascii="Times New Roman" w:hAnsi="Times New Roman"/>
          <w:color w:val="000000" w:themeColor="text1"/>
          <w:sz w:val="27"/>
          <w:szCs w:val="27"/>
        </w:rPr>
        <w:t> </w:t>
      </w:r>
      <w:r w:rsidRPr="000131D6">
        <w:rPr>
          <w:rFonts w:ascii="Times New Roman" w:hAnsi="Times New Roman"/>
          <w:color w:val="000000" w:themeColor="text1"/>
          <w:sz w:val="27"/>
          <w:szCs w:val="27"/>
        </w:rPr>
        <w:t>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639FB" w:rsidRPr="000131D6" w:rsidRDefault="008639FB"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w:t>
      </w:r>
      <w:r w:rsidR="005E2DF6" w:rsidRPr="000131D6">
        <w:rPr>
          <w:rFonts w:ascii="Times New Roman" w:hAnsi="Times New Roman"/>
          <w:color w:val="000000" w:themeColor="text1"/>
          <w:sz w:val="27"/>
          <w:szCs w:val="27"/>
        </w:rPr>
        <w:t> </w:t>
      </w:r>
      <w:r w:rsidRPr="000131D6">
        <w:rPr>
          <w:rFonts w:ascii="Times New Roman" w:hAnsi="Times New Roman"/>
          <w:color w:val="000000" w:themeColor="text1"/>
          <w:sz w:val="27"/>
          <w:szCs w:val="27"/>
        </w:rPr>
        <w:t>налоговые ставки, льготы и преференции, предусмотренные главой 25 </w:t>
      </w:r>
      <w:r w:rsidR="005E2DF6" w:rsidRPr="000131D6">
        <w:rPr>
          <w:rFonts w:ascii="Times New Roman" w:eastAsia="Arial Unicode MS" w:hAnsi="Times New Roman"/>
          <w:color w:val="000000" w:themeColor="text1"/>
          <w:sz w:val="27"/>
          <w:szCs w:val="27"/>
        </w:rPr>
        <w:t>НК РФ</w:t>
      </w:r>
      <w:r w:rsidRPr="000131D6">
        <w:rPr>
          <w:rFonts w:ascii="Times New Roman" w:hAnsi="Times New Roman"/>
          <w:color w:val="000000" w:themeColor="text1"/>
          <w:sz w:val="27"/>
          <w:szCs w:val="27"/>
        </w:rPr>
        <w:t xml:space="preserve"> «Налог на прибыль организаций» и др. источники.</w:t>
      </w:r>
    </w:p>
    <w:p w:rsidR="008639FB" w:rsidRPr="000131D6" w:rsidRDefault="008639FB" w:rsidP="008639FB">
      <w:pPr>
        <w:widowControl w:val="0"/>
        <w:shd w:val="clear" w:color="auto" w:fill="FFFFFF"/>
        <w:autoSpaceDE w:val="0"/>
        <w:autoSpaceDN w:val="0"/>
        <w:adjustRightInd w:val="0"/>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pacing w:val="-4"/>
          <w:sz w:val="27"/>
          <w:szCs w:val="27"/>
        </w:rPr>
        <w:t xml:space="preserve">Расчёт прогнозного объёма поступлений налога </w:t>
      </w:r>
      <w:r w:rsidRPr="000131D6">
        <w:rPr>
          <w:rFonts w:ascii="Times New Roman" w:hAnsi="Times New Roman"/>
          <w:color w:val="000000" w:themeColor="text1"/>
          <w:spacing w:val="-2"/>
          <w:sz w:val="27"/>
          <w:szCs w:val="27"/>
        </w:rPr>
        <w:t xml:space="preserve">основывается на методе прямого расчета </w:t>
      </w:r>
      <w:r w:rsidRPr="000131D6">
        <w:rPr>
          <w:rFonts w:ascii="Times New Roman" w:hAnsi="Times New Roman"/>
          <w:color w:val="000000" w:themeColor="text1"/>
          <w:sz w:val="27"/>
          <w:szCs w:val="27"/>
        </w:rPr>
        <w:t>и определяется по формуле:</w:t>
      </w:r>
    </w:p>
    <w:p w:rsidR="008639FB" w:rsidRPr="000131D6" w:rsidRDefault="008639FB" w:rsidP="008639FB">
      <w:pPr>
        <w:widowControl w:val="0"/>
        <w:shd w:val="clear" w:color="auto" w:fill="FFFFFF"/>
        <w:autoSpaceDE w:val="0"/>
        <w:autoSpaceDN w:val="0"/>
        <w:adjustRightInd w:val="0"/>
        <w:spacing w:after="0" w:line="240" w:lineRule="auto"/>
        <w:ind w:firstLine="709"/>
        <w:jc w:val="both"/>
        <w:rPr>
          <w:rFonts w:ascii="Times New Roman" w:hAnsi="Times New Roman"/>
          <w:color w:val="000000" w:themeColor="text1"/>
          <w:sz w:val="27"/>
          <w:szCs w:val="27"/>
        </w:rPr>
      </w:pPr>
    </w:p>
    <w:p w:rsidR="008639FB" w:rsidRPr="000131D6" w:rsidRDefault="008639FB" w:rsidP="008639FB">
      <w:pPr>
        <w:spacing w:after="0" w:line="240" w:lineRule="auto"/>
        <w:jc w:val="center"/>
        <w:rPr>
          <w:rFonts w:ascii="Times New Roman" w:hAnsi="Times New Roman"/>
          <w:b/>
          <w:i/>
          <w:color w:val="000000" w:themeColor="text1"/>
          <w:sz w:val="27"/>
          <w:szCs w:val="27"/>
        </w:rPr>
      </w:pPr>
      <w:r w:rsidRPr="000131D6">
        <w:rPr>
          <w:rFonts w:ascii="Times New Roman" w:hAnsi="Times New Roman"/>
          <w:b/>
          <w:i/>
          <w:color w:val="000000" w:themeColor="text1"/>
          <w:sz w:val="27"/>
          <w:szCs w:val="27"/>
        </w:rPr>
        <w:t>Прибыль бывшКГН = (V бывшКГН × Т прибыли  / 100 × S / 100 × K соб._бывшКГН / 100 – V льгот_бывшКГН)*N (+-) F,</w:t>
      </w:r>
    </w:p>
    <w:p w:rsidR="008639FB" w:rsidRPr="000131D6" w:rsidRDefault="008639FB" w:rsidP="008639FB">
      <w:pPr>
        <w:spacing w:after="0" w:line="240" w:lineRule="auto"/>
        <w:jc w:val="center"/>
        <w:rPr>
          <w:rFonts w:ascii="Times New Roman" w:hAnsi="Times New Roman"/>
          <w:b/>
          <w:i/>
          <w:color w:val="000000" w:themeColor="text1"/>
          <w:sz w:val="27"/>
          <w:szCs w:val="27"/>
        </w:rPr>
      </w:pPr>
    </w:p>
    <w:p w:rsidR="008639FB" w:rsidRPr="000131D6" w:rsidRDefault="008639FB" w:rsidP="008639FB">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где:</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i/>
          <w:color w:val="000000" w:themeColor="text1"/>
          <w:sz w:val="27"/>
          <w:szCs w:val="27"/>
        </w:rPr>
        <w:t xml:space="preserve">  </w:t>
      </w:r>
      <w:r w:rsidR="000131D6">
        <w:rPr>
          <w:rFonts w:ascii="Times New Roman" w:hAnsi="Times New Roman"/>
          <w:i/>
          <w:color w:val="000000" w:themeColor="text1"/>
          <w:sz w:val="27"/>
          <w:szCs w:val="27"/>
        </w:rPr>
        <w:tab/>
      </w:r>
      <w:r w:rsidRPr="000131D6">
        <w:rPr>
          <w:rFonts w:ascii="Times New Roman" w:hAnsi="Times New Roman"/>
          <w:i/>
          <w:color w:val="000000" w:themeColor="text1"/>
          <w:sz w:val="27"/>
          <w:szCs w:val="27"/>
        </w:rPr>
        <w:t xml:space="preserve"> </w:t>
      </w:r>
      <w:r w:rsidRPr="000131D6">
        <w:rPr>
          <w:rFonts w:ascii="Times New Roman" w:hAnsi="Times New Roman"/>
          <w:b/>
          <w:i/>
          <w:color w:val="000000" w:themeColor="text1"/>
          <w:sz w:val="27"/>
          <w:szCs w:val="27"/>
        </w:rPr>
        <w:t>Прибыль бывшКГН</w:t>
      </w:r>
      <w:r w:rsidRPr="000131D6">
        <w:rPr>
          <w:rFonts w:ascii="Times New Roman" w:hAnsi="Times New Roman"/>
          <w:color w:val="000000" w:themeColor="text1"/>
          <w:sz w:val="27"/>
          <w:szCs w:val="27"/>
        </w:rPr>
        <w:t xml:space="preserve"> –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i/>
          <w:color w:val="000000" w:themeColor="text1"/>
          <w:sz w:val="27"/>
          <w:szCs w:val="27"/>
        </w:rPr>
        <w:t xml:space="preserve">      </w:t>
      </w:r>
      <w:r w:rsidR="000131D6">
        <w:rPr>
          <w:rFonts w:ascii="Times New Roman" w:hAnsi="Times New Roman"/>
          <w:i/>
          <w:color w:val="000000" w:themeColor="text1"/>
          <w:sz w:val="27"/>
          <w:szCs w:val="27"/>
        </w:rPr>
        <w:tab/>
      </w:r>
      <w:r w:rsidR="005E2DF6" w:rsidRPr="000131D6">
        <w:rPr>
          <w:rFonts w:ascii="Times New Roman" w:hAnsi="Times New Roman"/>
          <w:b/>
          <w:i/>
          <w:color w:val="000000" w:themeColor="text1"/>
          <w:sz w:val="27"/>
          <w:szCs w:val="27"/>
        </w:rPr>
        <w:t xml:space="preserve">V </w:t>
      </w:r>
      <w:r w:rsidRPr="000131D6">
        <w:rPr>
          <w:rFonts w:ascii="Times New Roman" w:hAnsi="Times New Roman"/>
          <w:b/>
          <w:i/>
          <w:color w:val="000000" w:themeColor="text1"/>
          <w:sz w:val="27"/>
          <w:szCs w:val="27"/>
        </w:rPr>
        <w:t>бывшКГН</w:t>
      </w:r>
      <w:r w:rsidRPr="000131D6">
        <w:rPr>
          <w:rFonts w:ascii="Times New Roman" w:hAnsi="Times New Roman"/>
          <w:color w:val="000000" w:themeColor="text1"/>
          <w:sz w:val="27"/>
          <w:szCs w:val="27"/>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8639FB" w:rsidRPr="000131D6" w:rsidRDefault="008639FB" w:rsidP="00AB70AC">
      <w:pPr>
        <w:spacing w:after="0" w:line="240" w:lineRule="auto"/>
        <w:ind w:firstLine="708"/>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Используются данные суммы налоговой базы по налогу на прибыль организаций, исходя из доли, по бывшим участникам консолидированных групп налогоплательщиков, на основании данных статистической налоговой отчетности  или налоговых деклараций по налогу на прибыль организаций по данной категории налогоплательщиков.  </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Т прибыли</w:t>
      </w:r>
      <w:r w:rsidRPr="000131D6">
        <w:rPr>
          <w:rFonts w:ascii="Times New Roman" w:hAnsi="Times New Roman"/>
          <w:color w:val="000000" w:themeColor="text1"/>
          <w:sz w:val="27"/>
          <w:szCs w:val="27"/>
        </w:rPr>
        <w:t xml:space="preserve"> – </w:t>
      </w:r>
      <w:r w:rsidR="000131D6" w:rsidRPr="000131D6">
        <w:rPr>
          <w:rFonts w:ascii="Times New Roman" w:hAnsi="Times New Roman"/>
          <w:spacing w:val="-8"/>
          <w:sz w:val="27"/>
          <w:szCs w:val="27"/>
          <w:lang w:eastAsia="ru-RU"/>
        </w:rPr>
        <w:t>коэффициент</w:t>
      </w:r>
      <w:r w:rsidR="000131D6" w:rsidRPr="000131D6">
        <w:rPr>
          <w:rFonts w:ascii="Times New Roman" w:hAnsi="Times New Roman"/>
          <w:sz w:val="27"/>
          <w:szCs w:val="27"/>
          <w:lang w:eastAsia="ru-RU"/>
        </w:rPr>
        <w:t xml:space="preserve"> роста прибыли прибыльных предприятий в субъекте Российской Федерации в прогнозируемом периоде (предоставляется Министерством  экономической инв</w:t>
      </w:r>
      <w:r w:rsidR="00AB70AC">
        <w:rPr>
          <w:rFonts w:ascii="Times New Roman" w:hAnsi="Times New Roman"/>
          <w:sz w:val="27"/>
          <w:szCs w:val="27"/>
          <w:lang w:eastAsia="ru-RU"/>
        </w:rPr>
        <w:t>е</w:t>
      </w:r>
      <w:r w:rsidR="000131D6" w:rsidRPr="000131D6">
        <w:rPr>
          <w:rFonts w:ascii="Times New Roman" w:hAnsi="Times New Roman"/>
          <w:sz w:val="27"/>
          <w:szCs w:val="27"/>
          <w:lang w:eastAsia="ru-RU"/>
        </w:rPr>
        <w:t>стиционной политики Тамбовской области на прогнозируемый период);</w:t>
      </w:r>
    </w:p>
    <w:p w:rsidR="008639FB" w:rsidRPr="000131D6" w:rsidRDefault="008639FB" w:rsidP="008639FB">
      <w:pPr>
        <w:spacing w:after="0" w:line="240" w:lineRule="auto"/>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S</w:t>
      </w:r>
      <w:r w:rsidRPr="000131D6">
        <w:rPr>
          <w:rFonts w:ascii="Times New Roman" w:hAnsi="Times New Roman"/>
          <w:color w:val="000000" w:themeColor="text1"/>
          <w:sz w:val="27"/>
          <w:szCs w:val="27"/>
        </w:rPr>
        <w:t xml:space="preserve"> – ставка налога, %;</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K соб._бывшКГН</w:t>
      </w:r>
      <w:r w:rsidRPr="000131D6">
        <w:rPr>
          <w:rFonts w:ascii="Times New Roman" w:hAnsi="Times New Roman"/>
          <w:color w:val="000000" w:themeColor="text1"/>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по налогоплательщикам, которые до 1 января 2023 года являлись участниками консолидированной группы налогоплательщиков, учитывает работу по погашению кредиторской и дебиторской задолженности по налогу, %. </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V льгот_бывшКГН</w:t>
      </w:r>
      <w:r w:rsidRPr="000131D6">
        <w:rPr>
          <w:rFonts w:ascii="Times New Roman" w:hAnsi="Times New Roman"/>
          <w:color w:val="000000" w:themeColor="text1"/>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в соответствии с данными статистической налоговой отчетности  или налоговых деклараций по налогу на прибыль организаций по данной категории налогоплательщиков, тыс. рублей;</w:t>
      </w:r>
    </w:p>
    <w:p w:rsidR="008639FB" w:rsidRPr="000131D6" w:rsidRDefault="008639FB" w:rsidP="008639FB">
      <w:pPr>
        <w:spacing w:after="0" w:line="240" w:lineRule="auto"/>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N</w:t>
      </w:r>
      <w:r w:rsidRPr="000131D6">
        <w:rPr>
          <w:rFonts w:ascii="Times New Roman" w:hAnsi="Times New Roman"/>
          <w:color w:val="000000" w:themeColor="text1"/>
          <w:sz w:val="27"/>
          <w:szCs w:val="27"/>
        </w:rPr>
        <w:t xml:space="preserve"> - норматив зачисления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в бюджеты субъектов Российской Федерации, с учетом особенностей, установленных п.1 ст.10 ФЗ-448 от 21.11.2022, %</w:t>
      </w:r>
    </w:p>
    <w:p w:rsidR="008639FB" w:rsidRPr="000131D6" w:rsidRDefault="008639FB" w:rsidP="008639FB">
      <w:pPr>
        <w:spacing w:after="0" w:line="240" w:lineRule="auto"/>
        <w:jc w:val="both"/>
        <w:rPr>
          <w:color w:val="000000" w:themeColor="text1"/>
          <w:sz w:val="27"/>
          <w:szCs w:val="27"/>
        </w:rPr>
      </w:pPr>
      <w:r w:rsidRPr="000131D6">
        <w:rPr>
          <w:rFonts w:ascii="Times New Roman" w:hAnsi="Times New Roman"/>
          <w:color w:val="000000" w:themeColor="text1"/>
          <w:sz w:val="27"/>
          <w:szCs w:val="27"/>
        </w:rPr>
        <w:lastRenderedPageBreak/>
        <w:t xml:space="preserve">     </w:t>
      </w:r>
      <w:r w:rsidR="000131D6">
        <w:rPr>
          <w:rFonts w:ascii="Times New Roman" w:hAnsi="Times New Roman"/>
          <w:color w:val="000000" w:themeColor="text1"/>
          <w:sz w:val="27"/>
          <w:szCs w:val="27"/>
        </w:rPr>
        <w:tab/>
      </w:r>
      <w:r w:rsidRPr="000131D6">
        <w:rPr>
          <w:rFonts w:ascii="Times New Roman" w:hAnsi="Times New Roman"/>
          <w:b/>
          <w:i/>
          <w:color w:val="000000" w:themeColor="text1"/>
          <w:sz w:val="27"/>
          <w:szCs w:val="27"/>
        </w:rPr>
        <w:t>F</w:t>
      </w:r>
      <w:r w:rsidRPr="000131D6">
        <w:rPr>
          <w:rFonts w:ascii="Times New Roman" w:hAnsi="Times New Roman"/>
          <w:color w:val="000000" w:themeColor="text1"/>
          <w:sz w:val="27"/>
          <w:szCs w:val="27"/>
        </w:rPr>
        <w:t xml:space="preserve"> </w:t>
      </w:r>
      <w:r w:rsidR="00D060F2">
        <w:rPr>
          <w:rFonts w:ascii="Times New Roman" w:hAnsi="Times New Roman"/>
          <w:color w:val="000000" w:themeColor="text1"/>
          <w:sz w:val="27"/>
          <w:szCs w:val="27"/>
        </w:rPr>
        <w:t>-</w:t>
      </w:r>
      <w:r w:rsidRPr="000131D6">
        <w:rPr>
          <w:rFonts w:ascii="Times New Roman" w:hAnsi="Times New Roman"/>
          <w:color w:val="000000" w:themeColor="text1"/>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2DF6" w:rsidRPr="000131D6" w:rsidRDefault="0052480C" w:rsidP="005E2DF6">
      <w:pPr>
        <w:autoSpaceDE w:val="0"/>
        <w:autoSpaceDN w:val="0"/>
        <w:adjustRightInd w:val="0"/>
        <w:spacing w:after="0" w:line="240" w:lineRule="auto"/>
        <w:ind w:firstLine="709"/>
        <w:jc w:val="both"/>
        <w:rPr>
          <w:rFonts w:ascii="Times New Roman" w:hAnsi="Times New Roman"/>
          <w:color w:val="000000" w:themeColor="text1"/>
          <w:sz w:val="27"/>
          <w:szCs w:val="27"/>
        </w:rPr>
      </w:pPr>
      <w:r w:rsidRPr="000131D6">
        <w:rPr>
          <w:rFonts w:ascii="Times New Roman" w:hAnsi="Times New Roman"/>
          <w:sz w:val="27"/>
          <w:szCs w:val="27"/>
        </w:rPr>
        <w:t xml:space="preserve"> </w:t>
      </w:r>
      <w:r w:rsidR="005E2DF6" w:rsidRPr="000131D6">
        <w:rPr>
          <w:rFonts w:ascii="Times New Roman" w:hAnsi="Times New Roman"/>
          <w:color w:val="000000" w:themeColor="text1"/>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2DF6" w:rsidRPr="000131D6" w:rsidRDefault="005E2DF6" w:rsidP="005E2DF6">
      <w:pPr>
        <w:autoSpaceDE w:val="0"/>
        <w:autoSpaceDN w:val="0"/>
        <w:adjustRightInd w:val="0"/>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5E2DF6" w:rsidRPr="000131D6" w:rsidRDefault="005E2DF6" w:rsidP="005E2DF6">
      <w:pPr>
        <w:autoSpaceDE w:val="0"/>
        <w:autoSpaceDN w:val="0"/>
        <w:adjustRightInd w:val="0"/>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5E2DF6" w:rsidRDefault="005E2DF6" w:rsidP="005E2DF6">
      <w:pPr>
        <w:spacing w:after="0" w:line="240" w:lineRule="auto"/>
        <w:ind w:firstLine="709"/>
        <w:jc w:val="both"/>
        <w:rPr>
          <w:rFonts w:ascii="Times New Roman" w:hAnsi="Times New Roman"/>
          <w:color w:val="000000" w:themeColor="text1"/>
          <w:sz w:val="27"/>
          <w:szCs w:val="27"/>
        </w:rPr>
      </w:pPr>
      <w:r w:rsidRPr="000131D6">
        <w:rPr>
          <w:rFonts w:ascii="Times New Roman" w:hAnsi="Times New Roman"/>
          <w:color w:val="000000" w:themeColor="text1"/>
          <w:sz w:val="27"/>
          <w:szCs w:val="27"/>
        </w:rPr>
        <w:t>Объём выпадающих доходов определяется в рамках прописанного алгоритма расчёта прогнозного объёма поступлений налога.</w:t>
      </w:r>
    </w:p>
    <w:p w:rsidR="00F1450A" w:rsidRPr="000131D6" w:rsidRDefault="00F1450A" w:rsidP="00AA3647">
      <w:pPr>
        <w:widowControl w:val="0"/>
        <w:spacing w:line="240" w:lineRule="auto"/>
        <w:ind w:firstLine="720"/>
        <w:jc w:val="both"/>
        <w:rPr>
          <w:rFonts w:ascii="Times New Roman" w:hAnsi="Times New Roman"/>
          <w:color w:val="000000" w:themeColor="text1"/>
          <w:sz w:val="27"/>
          <w:szCs w:val="27"/>
        </w:rPr>
      </w:pPr>
      <w:r w:rsidRPr="001E3975">
        <w:rPr>
          <w:rFonts w:ascii="Times New Roman" w:eastAsia="MS Gothic" w:hAnsi="Times New Roman"/>
          <w:bCs/>
          <w:kern w:val="32"/>
          <w:sz w:val="27"/>
          <w:szCs w:val="27"/>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r w:rsidRPr="001E3975">
        <w:rPr>
          <w:rFonts w:ascii="Times New Roman" w:hAnsi="Times New Roman"/>
          <w:sz w:val="27"/>
          <w:szCs w:val="27"/>
          <w:lang w:eastAsia="ru-RU"/>
        </w:rPr>
        <w:t xml:space="preserve"> зачисляется в бюджеты бюджетной системы Российской Федерации по нормативам, установленным в соответствии со статьями БК РФ</w:t>
      </w:r>
      <w:r w:rsidR="00AA3647" w:rsidRPr="001E3975">
        <w:rPr>
          <w:rFonts w:ascii="Times New Roman" w:hAnsi="Times New Roman"/>
          <w:sz w:val="27"/>
          <w:szCs w:val="27"/>
        </w:rPr>
        <w:t>.</w:t>
      </w:r>
    </w:p>
    <w:p w:rsidR="0052480C" w:rsidRPr="00C32FF3" w:rsidRDefault="0052480C" w:rsidP="002753E7">
      <w:pPr>
        <w:spacing w:after="0" w:line="240" w:lineRule="auto"/>
        <w:ind w:firstLine="709"/>
        <w:jc w:val="both"/>
        <w:rPr>
          <w:rFonts w:ascii="Times New Roman" w:hAnsi="Times New Roman"/>
          <w:sz w:val="27"/>
          <w:szCs w:val="27"/>
        </w:rPr>
      </w:pPr>
    </w:p>
    <w:p w:rsidR="002753E7" w:rsidRPr="00C32FF3" w:rsidRDefault="002753E7" w:rsidP="002753E7">
      <w:pPr>
        <w:pStyle w:val="10"/>
        <w:numPr>
          <w:ilvl w:val="2"/>
          <w:numId w:val="43"/>
        </w:numPr>
        <w:spacing w:before="0" w:after="240"/>
        <w:ind w:left="0" w:firstLine="0"/>
        <w:jc w:val="center"/>
        <w:rPr>
          <w:rFonts w:ascii="Times New Roman" w:hAnsi="Times New Roman"/>
          <w:i/>
          <w:sz w:val="27"/>
          <w:szCs w:val="27"/>
        </w:rPr>
      </w:pPr>
      <w:bookmarkStart w:id="18" w:name="_Toc135816405"/>
      <w:r w:rsidRPr="00C32FF3">
        <w:rPr>
          <w:rFonts w:ascii="Times New Roman" w:hAnsi="Times New Roman"/>
          <w:i/>
          <w:sz w:val="27"/>
          <w:szCs w:val="27"/>
        </w:rPr>
        <w:t xml:space="preserve">Налог на прибыль организаций при выполнении Соглашений о разработке месторождений нефти и газа </w:t>
      </w:r>
      <w:r w:rsidRPr="00C32FF3">
        <w:rPr>
          <w:rFonts w:ascii="Times New Roman" w:hAnsi="Times New Roman"/>
          <w:i/>
          <w:sz w:val="27"/>
          <w:szCs w:val="27"/>
        </w:rPr>
        <w:br/>
        <w:t>182 1 01 01020 01 0000 110</w:t>
      </w:r>
      <w:bookmarkEnd w:id="18"/>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C32FF3">
        <w:rPr>
          <w:rFonts w:ascii="Times New Roman" w:hAnsi="Times New Roman"/>
          <w:sz w:val="27"/>
          <w:szCs w:val="27"/>
          <w:lang w:val="en-US"/>
        </w:rPr>
        <w:t>Urals</w:t>
      </w:r>
      <w:r w:rsidRPr="00C32FF3">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соглашениями.</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2753E7" w:rsidRPr="00C32FF3" w:rsidRDefault="002753E7" w:rsidP="002753E7">
      <w:pPr>
        <w:spacing w:after="0" w:line="240" w:lineRule="auto"/>
        <w:ind w:firstLine="709"/>
        <w:jc w:val="both"/>
        <w:rPr>
          <w:rFonts w:ascii="Times New Roman" w:hAnsi="Times New Roman"/>
          <w:sz w:val="27"/>
          <w:szCs w:val="27"/>
        </w:rPr>
      </w:pP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СРП</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определяется:</w:t>
      </w:r>
    </w:p>
    <w:p w:rsidR="002753E7" w:rsidRPr="00C32FF3" w:rsidRDefault="002753E7" w:rsidP="002753E7">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Прибыль </w:t>
      </w:r>
      <w:r w:rsidRPr="00C32FF3">
        <w:rPr>
          <w:rFonts w:ascii="Times New Roman" w:hAnsi="Times New Roman"/>
          <w:b/>
          <w:i/>
          <w:sz w:val="27"/>
          <w:szCs w:val="27"/>
          <w:vertAlign w:val="subscript"/>
        </w:rPr>
        <w:t>СРП</w:t>
      </w:r>
      <w:r w:rsidRPr="00C32FF3">
        <w:rPr>
          <w:rFonts w:ascii="Times New Roman" w:hAnsi="Times New Roman"/>
          <w:b/>
          <w:i/>
          <w:sz w:val="27"/>
          <w:szCs w:val="27"/>
        </w:rPr>
        <w:t xml:space="preserve"> = ∑((V </w:t>
      </w:r>
      <w:r w:rsidRPr="00C32FF3">
        <w:rPr>
          <w:rFonts w:ascii="Times New Roman" w:hAnsi="Times New Roman"/>
          <w:b/>
          <w:i/>
          <w:sz w:val="27"/>
          <w:szCs w:val="27"/>
          <w:vertAlign w:val="subscript"/>
        </w:rPr>
        <w:t>НБ СРП</w:t>
      </w:r>
      <w:r w:rsidRPr="00C32FF3">
        <w:rPr>
          <w:rFonts w:ascii="Times New Roman" w:hAnsi="Times New Roman"/>
          <w:b/>
          <w:i/>
          <w:sz w:val="27"/>
          <w:szCs w:val="27"/>
        </w:rPr>
        <w:t xml:space="preserve"> × </w:t>
      </w:r>
      <w:r w:rsidRPr="00C32FF3">
        <w:rPr>
          <w:rFonts w:ascii="Times New Roman" w:hAnsi="Times New Roman"/>
          <w:b/>
          <w:i/>
          <w:sz w:val="27"/>
          <w:szCs w:val="27"/>
          <w:lang w:val="en-US"/>
        </w:rPr>
        <w:t>S</w:t>
      </w:r>
      <w:r w:rsidRPr="00C32FF3">
        <w:rPr>
          <w:rFonts w:ascii="Times New Roman" w:hAnsi="Times New Roman"/>
          <w:b/>
          <w:i/>
          <w:sz w:val="27"/>
          <w:szCs w:val="27"/>
        </w:rPr>
        <w:t>) × К</w:t>
      </w:r>
      <w:r w:rsidRPr="00C32FF3">
        <w:rPr>
          <w:rFonts w:ascii="Times New Roman" w:hAnsi="Times New Roman"/>
          <w:b/>
          <w:i/>
          <w:sz w:val="27"/>
          <w:szCs w:val="27"/>
          <w:vertAlign w:val="subscript"/>
        </w:rPr>
        <w:t>$</w:t>
      </w:r>
      <w:r w:rsidRPr="00C32FF3">
        <w:rPr>
          <w:rFonts w:ascii="Times New Roman" w:hAnsi="Times New Roman"/>
          <w:b/>
          <w:i/>
          <w:sz w:val="27"/>
          <w:szCs w:val="27"/>
        </w:rPr>
        <w:t xml:space="preserve">)× K </w:t>
      </w:r>
      <w:r w:rsidRPr="00C32FF3">
        <w:rPr>
          <w:rFonts w:ascii="Times New Roman" w:hAnsi="Times New Roman"/>
          <w:b/>
          <w:i/>
          <w:sz w:val="27"/>
          <w:szCs w:val="27"/>
          <w:vertAlign w:val="subscript"/>
        </w:rPr>
        <w:t>соб.</w:t>
      </w:r>
      <w:r w:rsidRPr="00C32FF3">
        <w:rPr>
          <w:rFonts w:ascii="Times New Roman" w:hAnsi="Times New Roman"/>
          <w:b/>
          <w:i/>
          <w:sz w:val="27"/>
          <w:szCs w:val="27"/>
        </w:rPr>
        <w:t>,</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НБ СРП</w:t>
      </w:r>
      <w:r w:rsidRPr="00C32FF3">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S</w:t>
      </w:r>
      <w:r w:rsidRPr="00C32FF3">
        <w:rPr>
          <w:rFonts w:ascii="Times New Roman" w:hAnsi="Times New Roman"/>
          <w:sz w:val="27"/>
          <w:szCs w:val="27"/>
        </w:rPr>
        <w:t xml:space="preserve"> – ставка налога, %;</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sz w:val="27"/>
          <w:szCs w:val="27"/>
        </w:rPr>
        <w:t>- среднегодовой курс доллара США по отношению к рублю, рублей;</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2753E7" w:rsidRPr="00C32FF3" w:rsidRDefault="002753E7" w:rsidP="002753E7">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налога в соответствии с Методикой не производится в связи с отсутствием в течение предшествующих 5 лет.</w:t>
      </w:r>
    </w:p>
    <w:p w:rsidR="002753E7" w:rsidRPr="00C32FF3" w:rsidRDefault="002753E7" w:rsidP="002753E7">
      <w:pPr>
        <w:spacing w:after="0" w:line="240" w:lineRule="auto"/>
        <w:ind w:firstLine="709"/>
        <w:jc w:val="both"/>
        <w:rPr>
          <w:sz w:val="27"/>
          <w:szCs w:val="27"/>
        </w:rPr>
      </w:pPr>
    </w:p>
    <w:p w:rsidR="000662D2" w:rsidRPr="00C32FF3" w:rsidRDefault="000662D2" w:rsidP="00D3429B">
      <w:pPr>
        <w:pStyle w:val="10"/>
        <w:numPr>
          <w:ilvl w:val="1"/>
          <w:numId w:val="43"/>
        </w:numPr>
        <w:spacing w:before="0" w:after="240"/>
        <w:ind w:left="0" w:firstLine="0"/>
        <w:jc w:val="center"/>
        <w:rPr>
          <w:rFonts w:ascii="Times New Roman" w:hAnsi="Times New Roman"/>
          <w:sz w:val="27"/>
          <w:szCs w:val="27"/>
        </w:rPr>
      </w:pPr>
      <w:r w:rsidRPr="00C32FF3">
        <w:rPr>
          <w:rFonts w:ascii="Times New Roman" w:hAnsi="Times New Roman"/>
          <w:sz w:val="27"/>
          <w:szCs w:val="27"/>
        </w:rPr>
        <w:t xml:space="preserve"> </w:t>
      </w:r>
      <w:bookmarkStart w:id="19" w:name="_Toc135816406"/>
      <w:bookmarkEnd w:id="8"/>
      <w:bookmarkEnd w:id="9"/>
      <w:bookmarkEnd w:id="10"/>
      <w:bookmarkEnd w:id="11"/>
      <w:r w:rsidRPr="00C32FF3">
        <w:rPr>
          <w:rFonts w:ascii="Times New Roman" w:hAnsi="Times New Roman"/>
          <w:sz w:val="27"/>
          <w:szCs w:val="27"/>
        </w:rPr>
        <w:t>Налог на доходы физических лиц</w:t>
      </w:r>
      <w:bookmarkEnd w:id="12"/>
      <w:r w:rsidRPr="00C32FF3">
        <w:rPr>
          <w:rFonts w:ascii="Times New Roman" w:hAnsi="Times New Roman"/>
          <w:sz w:val="27"/>
          <w:szCs w:val="27"/>
        </w:rPr>
        <w:t xml:space="preserve"> </w:t>
      </w:r>
      <w:r w:rsidRPr="00C32FF3">
        <w:rPr>
          <w:rFonts w:ascii="Times New Roman" w:hAnsi="Times New Roman"/>
          <w:sz w:val="27"/>
          <w:szCs w:val="27"/>
        </w:rPr>
        <w:br/>
        <w:t>182 1 01 02000 01 0000 110</w:t>
      </w:r>
      <w:bookmarkEnd w:id="19"/>
    </w:p>
    <w:p w:rsidR="007343D8" w:rsidRDefault="00B66A60" w:rsidP="009A6344">
      <w:pPr>
        <w:spacing w:after="0" w:line="240" w:lineRule="auto"/>
        <w:jc w:val="center"/>
        <w:rPr>
          <w:rFonts w:ascii="Times New Roman" w:hAnsi="Times New Roman"/>
          <w:b/>
          <w:sz w:val="27"/>
          <w:szCs w:val="27"/>
        </w:rPr>
      </w:pPr>
      <w:r w:rsidRPr="00C32FF3">
        <w:rPr>
          <w:rFonts w:ascii="Times New Roman" w:hAnsi="Times New Roman"/>
          <w:b/>
          <w:sz w:val="27"/>
          <w:szCs w:val="27"/>
        </w:rPr>
        <w:t xml:space="preserve">(182 1 01 02010 01 0000 110, 182 1 01 02020 01 0000 110, 182 1 01 02030 01 0000 110, 182 1 01 02040 01 0000 110, 182 1 01 02050 01 0000 110,  </w:t>
      </w:r>
    </w:p>
    <w:p w:rsidR="009A6344" w:rsidRDefault="00B66A60" w:rsidP="009A6344">
      <w:pPr>
        <w:spacing w:after="0" w:line="240" w:lineRule="auto"/>
        <w:jc w:val="center"/>
        <w:rPr>
          <w:rFonts w:ascii="Times New Roman" w:hAnsi="Times New Roman"/>
          <w:b/>
          <w:sz w:val="27"/>
          <w:szCs w:val="27"/>
        </w:rPr>
      </w:pPr>
      <w:r w:rsidRPr="00C32FF3">
        <w:rPr>
          <w:rFonts w:ascii="Times New Roman" w:hAnsi="Times New Roman"/>
          <w:b/>
          <w:sz w:val="27"/>
          <w:szCs w:val="27"/>
        </w:rPr>
        <w:t xml:space="preserve">182 1 01 02080 01 0000 110, </w:t>
      </w:r>
    </w:p>
    <w:p w:rsidR="007343D8" w:rsidRDefault="00B66A60" w:rsidP="009A6344">
      <w:pPr>
        <w:spacing w:after="0" w:line="240" w:lineRule="auto"/>
        <w:jc w:val="center"/>
        <w:rPr>
          <w:rFonts w:ascii="Times New Roman" w:hAnsi="Times New Roman"/>
          <w:b/>
          <w:sz w:val="27"/>
          <w:szCs w:val="27"/>
        </w:rPr>
      </w:pPr>
      <w:r w:rsidRPr="00C32FF3">
        <w:rPr>
          <w:rFonts w:ascii="Times New Roman" w:hAnsi="Times New Roman"/>
          <w:b/>
          <w:sz w:val="27"/>
          <w:szCs w:val="27"/>
        </w:rPr>
        <w:t xml:space="preserve">182 1 01 02090 01 0000 110, 182 1 01 02100 01 0000 110, </w:t>
      </w:r>
    </w:p>
    <w:p w:rsidR="009A6344" w:rsidRDefault="00B66A60" w:rsidP="009A6344">
      <w:pPr>
        <w:spacing w:after="0" w:line="240" w:lineRule="auto"/>
        <w:jc w:val="center"/>
        <w:rPr>
          <w:rFonts w:ascii="Times New Roman" w:hAnsi="Times New Roman"/>
          <w:b/>
          <w:sz w:val="27"/>
          <w:szCs w:val="27"/>
        </w:rPr>
      </w:pPr>
      <w:r w:rsidRPr="00C32FF3">
        <w:rPr>
          <w:rFonts w:ascii="Times New Roman" w:hAnsi="Times New Roman"/>
          <w:b/>
          <w:sz w:val="27"/>
          <w:szCs w:val="27"/>
        </w:rPr>
        <w:t>182 1 01 02110 01 0000 110</w:t>
      </w:r>
      <w:r w:rsidR="007B7F44" w:rsidRPr="00C32FF3">
        <w:rPr>
          <w:rFonts w:ascii="Times New Roman" w:hAnsi="Times New Roman"/>
          <w:b/>
          <w:sz w:val="27"/>
          <w:szCs w:val="27"/>
        </w:rPr>
        <w:t>,</w:t>
      </w:r>
      <w:r w:rsidR="00854E01" w:rsidRPr="00C32FF3">
        <w:rPr>
          <w:rFonts w:ascii="Times New Roman" w:hAnsi="Times New Roman"/>
          <w:b/>
          <w:sz w:val="27"/>
          <w:szCs w:val="27"/>
        </w:rPr>
        <w:t xml:space="preserve"> </w:t>
      </w:r>
    </w:p>
    <w:p w:rsidR="00B66A60" w:rsidRPr="00C32FF3" w:rsidRDefault="00591303" w:rsidP="009A6344">
      <w:pPr>
        <w:spacing w:after="0" w:line="240" w:lineRule="auto"/>
        <w:jc w:val="center"/>
      </w:pPr>
      <w:r w:rsidRPr="00C32FF3">
        <w:rPr>
          <w:rFonts w:ascii="Times New Roman" w:hAnsi="Times New Roman"/>
          <w:b/>
          <w:sz w:val="27"/>
          <w:szCs w:val="27"/>
        </w:rPr>
        <w:t>182 1 01 02130 01 0000 110, 182 1 01 02140 01 0000 110</w:t>
      </w:r>
      <w:r w:rsidR="00B66A60" w:rsidRPr="00C32FF3">
        <w:rPr>
          <w:rFonts w:ascii="Times New Roman" w:hAnsi="Times New Roman"/>
          <w:b/>
          <w:sz w:val="27"/>
          <w:szCs w:val="27"/>
        </w:rPr>
        <w:t>)</w:t>
      </w:r>
    </w:p>
    <w:p w:rsidR="009A6344" w:rsidRDefault="009A6344" w:rsidP="002F2DA9">
      <w:pPr>
        <w:spacing w:after="0" w:line="240" w:lineRule="auto"/>
        <w:ind w:firstLine="709"/>
        <w:jc w:val="both"/>
        <w:rPr>
          <w:rFonts w:ascii="Times New Roman" w:hAnsi="Times New Roman"/>
          <w:sz w:val="27"/>
          <w:szCs w:val="27"/>
        </w:rPr>
      </w:pPr>
      <w:bookmarkStart w:id="20" w:name="_Toc456460802"/>
      <w:bookmarkStart w:id="21" w:name="_Toc129336529"/>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Расчёт доходов в </w:t>
      </w:r>
      <w:r w:rsidR="002A7FBD" w:rsidRPr="00C32FF3">
        <w:rPr>
          <w:rFonts w:ascii="Times New Roman" w:hAnsi="Times New Roman"/>
          <w:sz w:val="27"/>
          <w:szCs w:val="27"/>
        </w:rPr>
        <w:t>консолидированный бюджет Тамбовской области</w:t>
      </w:r>
      <w:r w:rsidRPr="00C32FF3">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налога на доходы физических лиц, используются:</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w:t>
      </w:r>
      <w:r w:rsidR="002A7FBD" w:rsidRPr="00C32FF3">
        <w:rPr>
          <w:rFonts w:ascii="Times New Roman" w:hAnsi="Times New Roman"/>
          <w:sz w:val="27"/>
          <w:szCs w:val="27"/>
        </w:rPr>
        <w:t>Тамбовской области</w:t>
      </w:r>
      <w:r w:rsidRPr="00C32FF3">
        <w:rPr>
          <w:rFonts w:ascii="Times New Roman" w:hAnsi="Times New Roman"/>
          <w:sz w:val="27"/>
          <w:szCs w:val="27"/>
        </w:rPr>
        <w:t xml:space="preserve"> на очередной финансовый год и плановый период (фонд заработной платы, индекс потребительских цен, прибыль прибыльных организаций д</w:t>
      </w:r>
      <w:r w:rsidR="002A7FBD" w:rsidRPr="00C32FF3">
        <w:rPr>
          <w:rFonts w:ascii="Times New Roman" w:hAnsi="Times New Roman"/>
          <w:sz w:val="27"/>
          <w:szCs w:val="27"/>
        </w:rPr>
        <w:t xml:space="preserve">ля целей бухгалтерского учета по данным </w:t>
      </w:r>
      <w:r w:rsidR="00B4532A" w:rsidRPr="00C32FF3">
        <w:rPr>
          <w:rFonts w:ascii="Times New Roman" w:eastAsiaTheme="minorHAnsi" w:hAnsi="Times New Roman"/>
          <w:color w:val="000000"/>
          <w:sz w:val="27"/>
          <w:szCs w:val="27"/>
        </w:rPr>
        <w:t>Министерства экономической и инвестиционной политики Тамбовской области)</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2F2DA9" w:rsidRPr="00C32FF3" w:rsidRDefault="002F2DA9" w:rsidP="002F2DA9">
      <w:pPr>
        <w:spacing w:after="0" w:line="240" w:lineRule="auto"/>
        <w:ind w:firstLine="709"/>
        <w:jc w:val="both"/>
        <w:rPr>
          <w:rFonts w:ascii="Times New Roman" w:hAnsi="Times New Roman"/>
          <w:sz w:val="26"/>
        </w:rPr>
      </w:pP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доходы физических лиц (</w:t>
      </w: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всего</w:t>
      </w:r>
      <w:r w:rsidRPr="00C32FF3">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C32FF3" w:rsidRDefault="002F2DA9" w:rsidP="002F2DA9">
      <w:pPr>
        <w:spacing w:before="120" w:after="120" w:line="240" w:lineRule="auto"/>
        <w:ind w:firstLine="709"/>
        <w:jc w:val="center"/>
        <w:rPr>
          <w:rFonts w:ascii="Times New Roman" w:hAnsi="Times New Roman"/>
          <w:i/>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всего</w:t>
      </w:r>
      <w:r w:rsidRPr="00C32FF3">
        <w:rPr>
          <w:rFonts w:ascii="Times New Roman" w:hAnsi="Times New Roman"/>
          <w:b/>
          <w:i/>
          <w:sz w:val="27"/>
          <w:szCs w:val="27"/>
        </w:rPr>
        <w:t xml:space="preserve"> = НДФЛ </w:t>
      </w:r>
      <w:r w:rsidRPr="00C32FF3">
        <w:rPr>
          <w:rFonts w:ascii="Times New Roman" w:hAnsi="Times New Roman"/>
          <w:b/>
          <w:i/>
          <w:sz w:val="27"/>
          <w:szCs w:val="27"/>
          <w:vertAlign w:val="subscript"/>
        </w:rPr>
        <w:t>1</w:t>
      </w:r>
      <w:r w:rsidRPr="00C32FF3">
        <w:rPr>
          <w:rFonts w:ascii="Times New Roman" w:hAnsi="Times New Roman"/>
          <w:sz w:val="27"/>
          <w:szCs w:val="27"/>
        </w:rPr>
        <w:t xml:space="preserve"> </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2</w:t>
      </w:r>
      <w:r w:rsidRPr="00C32FF3">
        <w:rPr>
          <w:rFonts w:ascii="Times New Roman" w:hAnsi="Times New Roman"/>
          <w:sz w:val="27"/>
          <w:szCs w:val="27"/>
        </w:rPr>
        <w:t xml:space="preserve"> </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3</w:t>
      </w:r>
      <w:r w:rsidRPr="00C32FF3">
        <w:rPr>
          <w:rFonts w:ascii="Times New Roman" w:hAnsi="Times New Roman"/>
          <w:sz w:val="27"/>
          <w:szCs w:val="27"/>
        </w:rPr>
        <w:t xml:space="preserve"> </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4</w:t>
      </w:r>
      <w:r w:rsidRPr="00C32FF3">
        <w:rPr>
          <w:rFonts w:ascii="Times New Roman" w:hAnsi="Times New Roman"/>
          <w:sz w:val="27"/>
          <w:szCs w:val="27"/>
        </w:rPr>
        <w:t xml:space="preserve"> </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5</w:t>
      </w:r>
      <w:r w:rsidRPr="00C32FF3">
        <w:rPr>
          <w:rFonts w:ascii="Times New Roman" w:hAnsi="Times New Roman"/>
          <w:sz w:val="27"/>
          <w:szCs w:val="27"/>
        </w:rPr>
        <w:t xml:space="preserve"> </w:t>
      </w:r>
      <w:r w:rsidRPr="00C32FF3">
        <w:rPr>
          <w:rFonts w:ascii="Times New Roman" w:hAnsi="Times New Roman"/>
          <w:i/>
          <w:sz w:val="27"/>
          <w:szCs w:val="27"/>
        </w:rPr>
        <w:t xml:space="preserve">+ </w:t>
      </w: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6</w:t>
      </w:r>
      <w:r w:rsidRPr="00C32FF3">
        <w:rPr>
          <w:rFonts w:ascii="Times New Roman" w:hAnsi="Times New Roman"/>
          <w:sz w:val="27"/>
          <w:szCs w:val="27"/>
        </w:rPr>
        <w:t xml:space="preserve"> </w:t>
      </w:r>
      <w:r w:rsidRPr="00C32FF3">
        <w:rPr>
          <w:rFonts w:ascii="Times New Roman" w:hAnsi="Times New Roman"/>
          <w:i/>
          <w:sz w:val="27"/>
          <w:szCs w:val="27"/>
        </w:rPr>
        <w:t>+</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7</w:t>
      </w:r>
      <w:r w:rsidRPr="00C32FF3">
        <w:rPr>
          <w:rFonts w:ascii="Times New Roman" w:hAnsi="Times New Roman"/>
          <w:sz w:val="27"/>
          <w:szCs w:val="27"/>
        </w:rPr>
        <w:t xml:space="preserve"> </w:t>
      </w:r>
      <w:r w:rsidRPr="00C32FF3">
        <w:rPr>
          <w:rFonts w:ascii="Times New Roman" w:hAnsi="Times New Roman"/>
          <w:i/>
          <w:sz w:val="27"/>
          <w:szCs w:val="27"/>
        </w:rPr>
        <w:t>+</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8</w:t>
      </w:r>
      <w:r w:rsidRPr="00C32FF3">
        <w:rPr>
          <w:rFonts w:ascii="Times New Roman" w:hAnsi="Times New Roman"/>
          <w:sz w:val="27"/>
          <w:szCs w:val="27"/>
        </w:rPr>
        <w:t xml:space="preserve"> </w:t>
      </w:r>
      <w:r w:rsidRPr="00C32FF3">
        <w:rPr>
          <w:rFonts w:ascii="Times New Roman" w:hAnsi="Times New Roman"/>
          <w:i/>
          <w:sz w:val="27"/>
          <w:szCs w:val="27"/>
        </w:rPr>
        <w:t>+</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9</w:t>
      </w:r>
      <w:r w:rsidRPr="00C32FF3">
        <w:rPr>
          <w:rFonts w:ascii="Times New Roman" w:hAnsi="Times New Roman"/>
          <w:sz w:val="27"/>
          <w:szCs w:val="27"/>
        </w:rPr>
        <w:t xml:space="preserve"> </w:t>
      </w:r>
      <w:r w:rsidRPr="00C32FF3">
        <w:rPr>
          <w:rFonts w:ascii="Times New Roman" w:hAnsi="Times New Roman"/>
          <w:i/>
          <w:sz w:val="27"/>
          <w:szCs w:val="27"/>
        </w:rPr>
        <w:t>+</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10</w:t>
      </w:r>
      <w:r w:rsidRPr="00C32FF3">
        <w:rPr>
          <w:rFonts w:ascii="Times New Roman" w:hAnsi="Times New Roman"/>
          <w:sz w:val="27"/>
          <w:szCs w:val="27"/>
        </w:rPr>
        <w:t xml:space="preserve"> </w:t>
      </w:r>
      <w:r w:rsidRPr="00C32FF3">
        <w:rPr>
          <w:rFonts w:ascii="Times New Roman" w:hAnsi="Times New Roman"/>
          <w:i/>
          <w:sz w:val="27"/>
          <w:szCs w:val="27"/>
        </w:rPr>
        <w:t>+</w:t>
      </w:r>
      <w:r w:rsidRPr="00C32FF3">
        <w:rPr>
          <w:rFonts w:ascii="Times New Roman" w:hAnsi="Times New Roman"/>
          <w:b/>
          <w:i/>
          <w:sz w:val="27"/>
          <w:szCs w:val="27"/>
        </w:rPr>
        <w:t xml:space="preserve"> НДФЛ </w:t>
      </w:r>
      <w:r w:rsidRPr="00C32FF3">
        <w:rPr>
          <w:rFonts w:ascii="Times New Roman" w:hAnsi="Times New Roman"/>
          <w:b/>
          <w:i/>
          <w:sz w:val="27"/>
          <w:szCs w:val="27"/>
          <w:vertAlign w:val="subscript"/>
        </w:rPr>
        <w:t>11,</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1</w:t>
      </w:r>
      <w:r w:rsidRPr="00C32FF3">
        <w:rPr>
          <w:rFonts w:ascii="Times New Roman" w:hAnsi="Times New Roman"/>
          <w:sz w:val="27"/>
          <w:szCs w:val="27"/>
        </w:rPr>
        <w:t xml:space="preserve"> (</w:t>
      </w:r>
      <w:r w:rsidRPr="00C32FF3">
        <w:rPr>
          <w:rFonts w:ascii="Times New Roman" w:hAnsi="Times New Roman"/>
          <w:b/>
          <w:i/>
          <w:sz w:val="27"/>
          <w:szCs w:val="27"/>
        </w:rPr>
        <w:t xml:space="preserve">182 1 01 02010 01 0000 110) </w:t>
      </w:r>
      <w:r w:rsidRPr="00C32FF3">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 xml:space="preserve">2 </w:t>
      </w:r>
      <w:r w:rsidRPr="00C32FF3">
        <w:rPr>
          <w:rFonts w:ascii="Times New Roman" w:hAnsi="Times New Roman"/>
          <w:sz w:val="27"/>
          <w:szCs w:val="27"/>
        </w:rPr>
        <w:t>(</w:t>
      </w:r>
      <w:r w:rsidRPr="00C32FF3">
        <w:rPr>
          <w:rFonts w:ascii="Times New Roman" w:hAnsi="Times New Roman"/>
          <w:b/>
          <w:i/>
          <w:sz w:val="27"/>
          <w:szCs w:val="27"/>
        </w:rPr>
        <w:t>182 1 01 02020 01 0000 110)</w:t>
      </w:r>
      <w:r w:rsidRPr="00C32FF3">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 xml:space="preserve">НДФЛ </w:t>
      </w:r>
      <w:r w:rsidRPr="00C32FF3">
        <w:rPr>
          <w:rFonts w:ascii="Times New Roman" w:hAnsi="Times New Roman"/>
          <w:b/>
          <w:i/>
          <w:sz w:val="27"/>
          <w:szCs w:val="27"/>
          <w:vertAlign w:val="subscript"/>
        </w:rPr>
        <w:t xml:space="preserve">3 </w:t>
      </w:r>
      <w:r w:rsidRPr="00C32FF3">
        <w:rPr>
          <w:rFonts w:ascii="Times New Roman" w:hAnsi="Times New Roman"/>
          <w:b/>
          <w:i/>
          <w:sz w:val="27"/>
          <w:szCs w:val="27"/>
        </w:rPr>
        <w:t>(182 1 01 02030 01 0000 110)</w:t>
      </w:r>
      <w:r w:rsidRPr="00C32FF3">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 xml:space="preserve">4 </w:t>
      </w:r>
      <w:r w:rsidRPr="00C32FF3">
        <w:rPr>
          <w:rFonts w:ascii="Times New Roman" w:hAnsi="Times New Roman"/>
          <w:b/>
          <w:i/>
          <w:sz w:val="27"/>
          <w:szCs w:val="27"/>
        </w:rPr>
        <w:t>(182 1 01 02040 01 0000 110)</w:t>
      </w:r>
      <w:r w:rsidRPr="00C32FF3">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C32FF3" w:rsidRDefault="002F2DA9" w:rsidP="002F2DA9">
      <w:pPr>
        <w:spacing w:after="0" w:line="240" w:lineRule="auto"/>
        <w:ind w:firstLine="709"/>
        <w:jc w:val="both"/>
        <w:rPr>
          <w:rFonts w:ascii="Times New Roman" w:hAnsi="Times New Roman"/>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5 </w:t>
      </w:r>
      <w:r w:rsidRPr="00C32FF3">
        <w:rPr>
          <w:rFonts w:ascii="Times New Roman" w:hAnsi="Times New Roman"/>
          <w:b/>
          <w:i/>
          <w:sz w:val="27"/>
          <w:szCs w:val="27"/>
        </w:rPr>
        <w:t>(182 1 01 02050 01 0000 110)</w:t>
      </w:r>
      <w:r w:rsidRPr="00C32FF3">
        <w:rPr>
          <w:rFonts w:ascii="Times New Roman" w:hAnsi="Times New Roman"/>
          <w:sz w:val="27"/>
          <w:szCs w:val="27"/>
        </w:rPr>
        <w:t xml:space="preserve"> – объём поступлений по налогу на доходы физических лиц </w:t>
      </w:r>
      <w:r w:rsidRPr="00C32FF3">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C32FF3">
        <w:rPr>
          <w:rFonts w:ascii="Times New Roman" w:hAnsi="Times New Roman"/>
          <w:sz w:val="27"/>
          <w:szCs w:val="27"/>
        </w:rPr>
        <w:t xml:space="preserve"> тыс. рублей</w:t>
      </w:r>
      <w:r w:rsidRPr="00C32FF3">
        <w:rPr>
          <w:rFonts w:ascii="Times New Roman" w:hAnsi="Times New Roman"/>
          <w:sz w:val="26"/>
        </w:rPr>
        <w:t>;</w:t>
      </w:r>
    </w:p>
    <w:p w:rsidR="002F2DA9" w:rsidRPr="00C32FF3" w:rsidRDefault="002F2DA9" w:rsidP="002F2DA9">
      <w:pPr>
        <w:spacing w:after="0" w:line="240" w:lineRule="auto"/>
        <w:ind w:firstLine="709"/>
        <w:jc w:val="both"/>
        <w:rPr>
          <w:rFonts w:ascii="Times New Roman" w:hAnsi="Times New Roman"/>
          <w:bCs/>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8144FE" w:rsidRPr="00C32FF3">
        <w:rPr>
          <w:rFonts w:ascii="Times New Roman" w:hAnsi="Times New Roman"/>
          <w:b/>
          <w:i/>
          <w:sz w:val="27"/>
          <w:szCs w:val="27"/>
          <w:vertAlign w:val="subscript"/>
        </w:rPr>
        <w:t>6</w:t>
      </w:r>
      <w:r w:rsidRPr="00C32FF3">
        <w:rPr>
          <w:rFonts w:ascii="Times New Roman" w:hAnsi="Times New Roman"/>
          <w:i/>
          <w:sz w:val="27"/>
          <w:szCs w:val="27"/>
          <w:vertAlign w:val="subscript"/>
        </w:rPr>
        <w:t xml:space="preserve"> </w:t>
      </w:r>
      <w:r w:rsidRPr="00C32FF3">
        <w:rPr>
          <w:rFonts w:ascii="Times New Roman" w:hAnsi="Times New Roman"/>
          <w:b/>
          <w:i/>
          <w:sz w:val="27"/>
          <w:szCs w:val="27"/>
        </w:rPr>
        <w:t xml:space="preserve">(182 1 01 02080 01 0000 110) </w:t>
      </w:r>
      <w:r w:rsidRPr="00C32FF3">
        <w:rPr>
          <w:rFonts w:ascii="Times New Roman" w:hAnsi="Times New Roman"/>
          <w:sz w:val="26"/>
        </w:rPr>
        <w:t xml:space="preserve">– объем поступлений по налогу на доходы физических лиц </w:t>
      </w:r>
      <w:r w:rsidRPr="00C32FF3">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C32FF3">
        <w:rPr>
          <w:rFonts w:ascii="Times New Roman" w:hAnsi="Times New Roman"/>
          <w:sz w:val="27"/>
          <w:szCs w:val="27"/>
        </w:rPr>
        <w:t>тыс. рублей</w:t>
      </w:r>
      <w:r w:rsidRPr="00C32FF3">
        <w:rPr>
          <w:rFonts w:ascii="Times New Roman" w:hAnsi="Times New Roman"/>
          <w:bCs/>
          <w:sz w:val="26"/>
        </w:rPr>
        <w:t>;</w:t>
      </w:r>
    </w:p>
    <w:p w:rsidR="002F2DA9" w:rsidRPr="00C32FF3" w:rsidRDefault="002F2DA9" w:rsidP="002F2DA9">
      <w:pPr>
        <w:spacing w:after="0" w:line="240" w:lineRule="auto"/>
        <w:ind w:firstLine="709"/>
        <w:jc w:val="both"/>
        <w:rPr>
          <w:rFonts w:ascii="Times New Roman" w:hAnsi="Times New Roman"/>
          <w:bCs/>
          <w:sz w:val="26"/>
        </w:rPr>
      </w:pPr>
      <w:r w:rsidRPr="00C32FF3">
        <w:rPr>
          <w:rFonts w:ascii="Times New Roman" w:hAnsi="Times New Roman"/>
          <w:b/>
          <w:i/>
          <w:sz w:val="27"/>
          <w:szCs w:val="27"/>
        </w:rPr>
        <w:t>НДФЛ</w:t>
      </w:r>
      <w:r w:rsidR="008144FE" w:rsidRPr="00C32FF3">
        <w:rPr>
          <w:rFonts w:ascii="Times New Roman" w:hAnsi="Times New Roman"/>
          <w:b/>
          <w:i/>
          <w:sz w:val="27"/>
          <w:szCs w:val="27"/>
          <w:vertAlign w:val="subscript"/>
        </w:rPr>
        <w:t xml:space="preserve"> 7</w:t>
      </w:r>
      <w:r w:rsidRPr="00C32FF3">
        <w:rPr>
          <w:rFonts w:ascii="Times New Roman" w:hAnsi="Times New Roman"/>
          <w:i/>
          <w:sz w:val="27"/>
          <w:szCs w:val="27"/>
          <w:vertAlign w:val="subscript"/>
        </w:rPr>
        <w:t xml:space="preserve"> </w:t>
      </w:r>
      <w:r w:rsidRPr="00C32FF3">
        <w:rPr>
          <w:rFonts w:ascii="Times New Roman" w:hAnsi="Times New Roman"/>
          <w:b/>
          <w:i/>
          <w:sz w:val="27"/>
          <w:szCs w:val="27"/>
        </w:rPr>
        <w:t xml:space="preserve">(182 1 01 02090 01 0000 110) </w:t>
      </w:r>
      <w:r w:rsidRPr="00C32FF3">
        <w:rPr>
          <w:rFonts w:ascii="Times New Roman" w:hAnsi="Times New Roman"/>
          <w:sz w:val="26"/>
        </w:rPr>
        <w:t>– объем поступлений по налогу на доходы физических лиц</w:t>
      </w:r>
      <w:r w:rsidRPr="00C32FF3">
        <w:rPr>
          <w:bCs/>
          <w:sz w:val="16"/>
        </w:rPr>
        <w:t xml:space="preserve">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C32FF3">
        <w:rPr>
          <w:rFonts w:ascii="Times New Roman" w:hAnsi="Times New Roman"/>
          <w:sz w:val="27"/>
          <w:szCs w:val="27"/>
        </w:rPr>
        <w:t xml:space="preserve"> тыс. рублей</w:t>
      </w:r>
      <w:r w:rsidRPr="00C32FF3">
        <w:rPr>
          <w:rFonts w:ascii="Times New Roman" w:hAnsi="Times New Roman"/>
          <w:bCs/>
          <w:sz w:val="26"/>
        </w:rPr>
        <w:t>;</w:t>
      </w:r>
    </w:p>
    <w:p w:rsidR="002F2DA9" w:rsidRPr="00C32FF3" w:rsidRDefault="002F2DA9" w:rsidP="002F2DA9">
      <w:pPr>
        <w:spacing w:after="0" w:line="240" w:lineRule="auto"/>
        <w:ind w:firstLine="709"/>
        <w:jc w:val="both"/>
        <w:rPr>
          <w:rFonts w:ascii="Times New Roman" w:hAnsi="Times New Roman"/>
          <w:bCs/>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8144FE" w:rsidRPr="00C32FF3">
        <w:rPr>
          <w:rFonts w:ascii="Times New Roman" w:hAnsi="Times New Roman"/>
          <w:b/>
          <w:i/>
          <w:sz w:val="27"/>
          <w:szCs w:val="27"/>
          <w:vertAlign w:val="subscript"/>
        </w:rPr>
        <w:t>8</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(182 1 01 02100 01 0000 110)</w:t>
      </w:r>
      <w:r w:rsidRPr="00C32FF3">
        <w:rPr>
          <w:rFonts w:ascii="Times New Roman" w:hAnsi="Times New Roman"/>
          <w:b/>
          <w:i/>
          <w:sz w:val="27"/>
          <w:szCs w:val="27"/>
          <w:vertAlign w:val="subscript"/>
        </w:rPr>
        <w:t xml:space="preserve"> </w:t>
      </w:r>
      <w:r w:rsidRPr="00C32FF3">
        <w:rPr>
          <w:rFonts w:ascii="Times New Roman" w:hAnsi="Times New Roman"/>
          <w:sz w:val="26"/>
        </w:rPr>
        <w:t xml:space="preserve">– объем поступлений по налогу на доходы физических лиц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C32FF3">
        <w:rPr>
          <w:rFonts w:ascii="Times New Roman" w:hAnsi="Times New Roman"/>
          <w:sz w:val="27"/>
          <w:szCs w:val="27"/>
        </w:rPr>
        <w:t xml:space="preserve"> тыс. рублей</w:t>
      </w:r>
      <w:r w:rsidRPr="00C32FF3">
        <w:rPr>
          <w:rFonts w:ascii="Times New Roman" w:hAnsi="Times New Roman"/>
          <w:bCs/>
          <w:sz w:val="26"/>
        </w:rPr>
        <w:t>;</w:t>
      </w:r>
    </w:p>
    <w:p w:rsidR="002F2DA9" w:rsidRPr="00C32FF3" w:rsidRDefault="002F2DA9" w:rsidP="002F2DA9">
      <w:pPr>
        <w:spacing w:after="0" w:line="240" w:lineRule="auto"/>
        <w:ind w:firstLine="709"/>
        <w:jc w:val="both"/>
        <w:rPr>
          <w:rFonts w:ascii="Times New Roman" w:hAnsi="Times New Roman"/>
          <w:bCs/>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8144FE" w:rsidRPr="00C32FF3">
        <w:rPr>
          <w:rFonts w:ascii="Times New Roman" w:hAnsi="Times New Roman"/>
          <w:b/>
          <w:i/>
          <w:sz w:val="27"/>
          <w:szCs w:val="27"/>
          <w:vertAlign w:val="subscript"/>
        </w:rPr>
        <w:t>9</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(182 1 01 02110 01 0000 110)</w:t>
      </w:r>
      <w:r w:rsidRPr="00C32FF3">
        <w:rPr>
          <w:rFonts w:ascii="Times New Roman" w:hAnsi="Times New Roman"/>
          <w:b/>
          <w:i/>
          <w:sz w:val="27"/>
          <w:szCs w:val="27"/>
          <w:vertAlign w:val="subscript"/>
        </w:rPr>
        <w:t xml:space="preserve"> </w:t>
      </w:r>
      <w:r w:rsidRPr="00C32FF3">
        <w:rPr>
          <w:rFonts w:ascii="Times New Roman" w:hAnsi="Times New Roman"/>
          <w:sz w:val="26"/>
        </w:rPr>
        <w:t xml:space="preserve">– объем поступлений по налогу на доходы физических лиц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C32FF3">
        <w:rPr>
          <w:rFonts w:ascii="Times New Roman" w:hAnsi="Times New Roman"/>
          <w:sz w:val="27"/>
          <w:szCs w:val="27"/>
        </w:rPr>
        <w:t xml:space="preserve"> тыс. рублей</w:t>
      </w:r>
      <w:r w:rsidRPr="00C32FF3">
        <w:rPr>
          <w:rFonts w:ascii="Times New Roman" w:hAnsi="Times New Roman"/>
          <w:bCs/>
          <w:sz w:val="26"/>
        </w:rPr>
        <w:t>;</w:t>
      </w:r>
    </w:p>
    <w:p w:rsidR="002F2DA9" w:rsidRPr="00C32FF3" w:rsidRDefault="002F2DA9" w:rsidP="002F2DA9">
      <w:pPr>
        <w:spacing w:after="0" w:line="240" w:lineRule="auto"/>
        <w:ind w:firstLine="709"/>
        <w:jc w:val="both"/>
        <w:rPr>
          <w:rFonts w:ascii="Times New Roman" w:hAnsi="Times New Roman"/>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8144FE" w:rsidRPr="00C32FF3">
        <w:rPr>
          <w:rFonts w:ascii="Times New Roman" w:hAnsi="Times New Roman"/>
          <w:b/>
          <w:i/>
          <w:sz w:val="27"/>
          <w:szCs w:val="27"/>
          <w:vertAlign w:val="subscript"/>
        </w:rPr>
        <w:t>10</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xml:space="preserve">(182 1 01 02130 01 0000 110) - </w:t>
      </w:r>
      <w:r w:rsidRPr="00C32FF3">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C32FF3">
        <w:rPr>
          <w:rFonts w:ascii="Times New Roman" w:hAnsi="Times New Roman"/>
          <w:sz w:val="27"/>
          <w:szCs w:val="27"/>
        </w:rPr>
        <w:t>тыс. рублей;</w:t>
      </w:r>
    </w:p>
    <w:p w:rsidR="002F2DA9" w:rsidRPr="00C32FF3" w:rsidRDefault="002F2DA9" w:rsidP="002F2DA9">
      <w:pPr>
        <w:spacing w:after="0" w:line="240" w:lineRule="auto"/>
        <w:ind w:firstLine="709"/>
        <w:jc w:val="both"/>
        <w:rPr>
          <w:rFonts w:ascii="Times New Roman" w:hAnsi="Times New Roman"/>
          <w:sz w:val="26"/>
        </w:rPr>
      </w:pP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1</w:t>
      </w:r>
      <w:r w:rsidR="008144FE" w:rsidRPr="00C32FF3">
        <w:rPr>
          <w:rFonts w:ascii="Times New Roman" w:hAnsi="Times New Roman"/>
          <w:b/>
          <w:i/>
          <w:sz w:val="27"/>
          <w:szCs w:val="27"/>
          <w:vertAlign w:val="subscript"/>
        </w:rPr>
        <w:t>1</w:t>
      </w:r>
      <w:r w:rsidRPr="00C32FF3">
        <w:rPr>
          <w:rFonts w:ascii="Times New Roman" w:hAnsi="Times New Roman"/>
          <w:i/>
          <w:sz w:val="27"/>
          <w:szCs w:val="27"/>
          <w:vertAlign w:val="subscript"/>
        </w:rPr>
        <w:t xml:space="preserve"> </w:t>
      </w:r>
      <w:r w:rsidRPr="00C32FF3">
        <w:rPr>
          <w:rFonts w:ascii="Times New Roman" w:hAnsi="Times New Roman"/>
          <w:b/>
          <w:i/>
          <w:sz w:val="27"/>
          <w:szCs w:val="27"/>
        </w:rPr>
        <w:t xml:space="preserve">(182 1 01 02140 01 0000 110) – </w:t>
      </w:r>
      <w:r w:rsidRPr="00C32FF3">
        <w:rPr>
          <w:rFonts w:ascii="Times New Roman" w:hAnsi="Times New Roman"/>
          <w:sz w:val="27"/>
          <w:szCs w:val="27"/>
        </w:rPr>
        <w:t xml:space="preserve">объём поступлений по налогу на доходы физических лиц в отношении доходов от долевого участия в организации, </w:t>
      </w:r>
      <w:r w:rsidRPr="00C32FF3">
        <w:rPr>
          <w:rFonts w:ascii="Times New Roman" w:hAnsi="Times New Roman"/>
          <w:sz w:val="27"/>
          <w:szCs w:val="27"/>
        </w:rPr>
        <w:lastRenderedPageBreak/>
        <w:t>полученных в виде дивидендов (в части суммы налога, превышающей 650 000 рублей) тыс. рублей.</w:t>
      </w:r>
    </w:p>
    <w:p w:rsidR="002F2DA9" w:rsidRPr="00C32FF3" w:rsidRDefault="002F2DA9" w:rsidP="002F2DA9">
      <w:pPr>
        <w:spacing w:after="0" w:line="240" w:lineRule="auto"/>
        <w:ind w:firstLine="709"/>
        <w:jc w:val="both"/>
        <w:rPr>
          <w:rFonts w:ascii="Times New Roman" w:hAnsi="Times New Roman"/>
          <w:sz w:val="27"/>
          <w:szCs w:val="27"/>
        </w:rPr>
      </w:pP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доходы физических лиц с доходов, источником которых является налоговый агент (</w:t>
      </w:r>
      <w:r w:rsidRPr="00C32FF3">
        <w:rPr>
          <w:rFonts w:ascii="Times New Roman" w:hAnsi="Times New Roman"/>
          <w:b/>
          <w:sz w:val="27"/>
          <w:szCs w:val="27"/>
        </w:rPr>
        <w:t xml:space="preserve">НДФЛ </w:t>
      </w:r>
      <w:r w:rsidRPr="00C32FF3">
        <w:rPr>
          <w:rFonts w:ascii="Times New Roman" w:hAnsi="Times New Roman"/>
          <w:b/>
          <w:sz w:val="27"/>
          <w:szCs w:val="27"/>
          <w:vertAlign w:val="subscript"/>
        </w:rPr>
        <w:t>1</w:t>
      </w:r>
      <w:r w:rsidRPr="00C32FF3">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C32FF3">
        <w:rPr>
          <w:rFonts w:ascii="Times New Roman" w:hAnsi="Times New Roman"/>
          <w:snapToGrid w:val="0"/>
          <w:sz w:val="27"/>
          <w:szCs w:val="27"/>
          <w:lang w:eastAsia="ru-RU"/>
        </w:rPr>
        <w:t xml:space="preserve"> </w:t>
      </w:r>
      <w:r w:rsidRPr="00C32FF3">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2F2DA9" w:rsidRPr="00C32FF3" w:rsidRDefault="002F2DA9" w:rsidP="002F2DA9">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1</w:t>
      </w:r>
      <w:r w:rsidRPr="00C32FF3">
        <w:rPr>
          <w:rFonts w:ascii="Times New Roman" w:hAnsi="Times New Roman"/>
          <w:b/>
          <w:i/>
          <w:sz w:val="27"/>
          <w:szCs w:val="27"/>
        </w:rPr>
        <w:t xml:space="preserve"> = (D</w:t>
      </w:r>
      <w:r w:rsidRPr="00C32FF3">
        <w:rPr>
          <w:rFonts w:ascii="Times New Roman" w:hAnsi="Times New Roman"/>
          <w:b/>
          <w:i/>
          <w:sz w:val="27"/>
          <w:szCs w:val="27"/>
          <w:vertAlign w:val="subscript"/>
        </w:rPr>
        <w:t>n</w:t>
      </w:r>
      <w:r w:rsidRPr="00C32FF3">
        <w:rPr>
          <w:rFonts w:ascii="Times New Roman" w:hAnsi="Times New Roman"/>
          <w:b/>
          <w:i/>
          <w:sz w:val="27"/>
          <w:szCs w:val="27"/>
        </w:rPr>
        <w:t>*К</w:t>
      </w:r>
      <w:r w:rsidRPr="00C32FF3">
        <w:rPr>
          <w:rFonts w:ascii="Times New Roman" w:hAnsi="Times New Roman"/>
          <w:b/>
          <w:i/>
          <w:sz w:val="27"/>
          <w:szCs w:val="27"/>
          <w:vertAlign w:val="subscript"/>
        </w:rPr>
        <w:t>фзп/</w:t>
      </w:r>
      <w:r w:rsidRPr="00C32FF3">
        <w:rPr>
          <w:rFonts w:ascii="Times New Roman" w:hAnsi="Times New Roman"/>
          <w:b/>
          <w:i/>
          <w:sz w:val="27"/>
          <w:szCs w:val="27"/>
        </w:rPr>
        <w:t>100 – V</w:t>
      </w:r>
      <w:r w:rsidRPr="00C32FF3">
        <w:rPr>
          <w:rFonts w:ascii="Times New Roman" w:hAnsi="Times New Roman"/>
          <w:b/>
          <w:i/>
          <w:sz w:val="27"/>
          <w:szCs w:val="27"/>
          <w:vertAlign w:val="subscript"/>
        </w:rPr>
        <w:t>n</w:t>
      </w:r>
      <w:r w:rsidRPr="00C32FF3">
        <w:rPr>
          <w:rFonts w:ascii="Times New Roman" w:hAnsi="Times New Roman"/>
          <w:b/>
          <w:i/>
          <w:sz w:val="27"/>
          <w:szCs w:val="27"/>
        </w:rPr>
        <w:t>*К</w:t>
      </w:r>
      <w:r w:rsidRPr="00C32FF3">
        <w:rPr>
          <w:rFonts w:ascii="Times New Roman" w:hAnsi="Times New Roman"/>
          <w:b/>
          <w:i/>
          <w:sz w:val="27"/>
          <w:szCs w:val="27"/>
          <w:vertAlign w:val="subscript"/>
        </w:rPr>
        <w:t>v/</w:t>
      </w:r>
      <w:r w:rsidRPr="00C32FF3">
        <w:rPr>
          <w:rFonts w:ascii="Times New Roman" w:hAnsi="Times New Roman"/>
          <w:b/>
          <w:i/>
          <w:sz w:val="27"/>
          <w:szCs w:val="27"/>
        </w:rPr>
        <w:t>100) * S</w:t>
      </w:r>
      <w:r w:rsidRPr="00C32FF3">
        <w:rPr>
          <w:rFonts w:ascii="Times New Roman" w:hAnsi="Times New Roman"/>
          <w:b/>
          <w:i/>
          <w:sz w:val="27"/>
          <w:szCs w:val="27"/>
          <w:vertAlign w:val="subscript"/>
        </w:rPr>
        <w:t>n</w:t>
      </w:r>
      <w:r w:rsidRPr="00C32FF3">
        <w:rPr>
          <w:rFonts w:ascii="Times New Roman" w:hAnsi="Times New Roman"/>
          <w:b/>
          <w:i/>
          <w:sz w:val="27"/>
          <w:szCs w:val="27"/>
        </w:rPr>
        <w:t xml:space="preserve"> / 100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исч</w:t>
      </w:r>
      <w:r w:rsidRPr="00C32FF3">
        <w:rPr>
          <w:rFonts w:ascii="Times New Roman" w:hAnsi="Times New Roman"/>
          <w:b/>
          <w:sz w:val="27"/>
          <w:szCs w:val="27"/>
          <w:vertAlign w:val="subscript"/>
        </w:rPr>
        <w:t>. с.</w:t>
      </w:r>
      <w:r w:rsidRPr="00C32FF3">
        <w:rPr>
          <w:rFonts w:ascii="Times New Roman" w:hAnsi="Times New Roman"/>
          <w:b/>
          <w:sz w:val="27"/>
          <w:szCs w:val="27"/>
        </w:rPr>
        <w:t>/</w:t>
      </w:r>
      <w:r w:rsidRPr="00385D60">
        <w:rPr>
          <w:rFonts w:ascii="Times New Roman" w:hAnsi="Times New Roman"/>
          <w:sz w:val="27"/>
          <w:szCs w:val="27"/>
        </w:rPr>
        <w:t>100</w:t>
      </w:r>
      <w:r w:rsidRPr="00C32FF3">
        <w:rPr>
          <w:rFonts w:ascii="Times New Roman" w:hAnsi="Times New Roman"/>
          <w:sz w:val="27"/>
          <w:szCs w:val="27"/>
        </w:rPr>
        <w:t xml:space="preserve"> </w:t>
      </w:r>
      <w:r w:rsidRPr="00C32FF3">
        <w:rPr>
          <w:rFonts w:ascii="Times New Roman" w:hAnsi="Times New Roman"/>
          <w:b/>
          <w:i/>
          <w:sz w:val="27"/>
          <w:szCs w:val="27"/>
        </w:rPr>
        <w:t xml:space="preserve">(+/-) F,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D</w:t>
      </w:r>
      <w:r w:rsidRPr="00C32FF3">
        <w:rPr>
          <w:rFonts w:ascii="Times New Roman" w:hAnsi="Times New Roman"/>
          <w:b/>
          <w:i/>
          <w:sz w:val="27"/>
          <w:szCs w:val="27"/>
          <w:vertAlign w:val="subscript"/>
        </w:rPr>
        <w:t>n</w:t>
      </w:r>
      <w:r w:rsidRPr="00C32FF3">
        <w:rPr>
          <w:rFonts w:ascii="Times New Roman" w:hAnsi="Times New Roman"/>
          <w:sz w:val="27"/>
          <w:szCs w:val="27"/>
        </w:rPr>
        <w:t xml:space="preserve"> – общая сумма доходов, принимаемая налоговыми агентами для расчета нало</w:t>
      </w:r>
      <w:r w:rsidR="0030104E" w:rsidRPr="00C32FF3">
        <w:rPr>
          <w:rFonts w:ascii="Times New Roman" w:hAnsi="Times New Roman"/>
          <w:sz w:val="27"/>
          <w:szCs w:val="27"/>
        </w:rPr>
        <w:t>говой базы за предыдущий период</w:t>
      </w:r>
      <w:r w:rsidRPr="00C32FF3">
        <w:rPr>
          <w:rFonts w:ascii="Times New Roman" w:hAnsi="Times New Roman"/>
          <w:sz w:val="27"/>
          <w:szCs w:val="27"/>
        </w:rPr>
        <w:t xml:space="preserve"> (</w:t>
      </w:r>
      <w:r w:rsidR="008670FA" w:rsidRPr="00C32FF3">
        <w:rPr>
          <w:rFonts w:ascii="Times New Roman" w:hAnsi="Times New Roman"/>
          <w:sz w:val="27"/>
          <w:szCs w:val="27"/>
        </w:rPr>
        <w:t xml:space="preserve">отчет № </w:t>
      </w:r>
      <w:r w:rsidRPr="00C32FF3">
        <w:rPr>
          <w:rFonts w:ascii="Times New Roman" w:hAnsi="Times New Roman"/>
          <w:sz w:val="27"/>
          <w:szCs w:val="27"/>
        </w:rPr>
        <w:t>5-НДФЛ)</w:t>
      </w:r>
      <w:r w:rsidR="00B821A5" w:rsidRPr="00C32FF3">
        <w:rPr>
          <w:rFonts w:ascii="Times New Roman" w:hAnsi="Times New Roman"/>
          <w:sz w:val="27"/>
          <w:szCs w:val="27"/>
        </w:rPr>
        <w:t>, тыс. рублей</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фзп</w:t>
      </w:r>
      <w:r w:rsidRPr="00C32FF3">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8144FE" w:rsidRPr="00C32FF3">
        <w:rPr>
          <w:rFonts w:ascii="Times New Roman" w:hAnsi="Times New Roman"/>
          <w:sz w:val="27"/>
          <w:szCs w:val="27"/>
        </w:rPr>
        <w:t xml:space="preserve">Тамбовской области на прогнозируемый период, предоставляется </w:t>
      </w:r>
      <w:r w:rsidR="008144FE" w:rsidRPr="00C32FF3">
        <w:rPr>
          <w:rFonts w:ascii="Times New Roman" w:eastAsiaTheme="minorHAnsi" w:hAnsi="Times New Roman"/>
          <w:color w:val="000000"/>
          <w:sz w:val="27"/>
          <w:szCs w:val="27"/>
        </w:rPr>
        <w:t>Министерством экономической и инвестиционной политики Тамбовской области</w:t>
      </w:r>
      <w:r w:rsidRPr="00C32FF3">
        <w:rPr>
          <w:rFonts w:ascii="Times New Roman" w:hAnsi="Times New Roman"/>
          <w:sz w:val="27"/>
          <w:szCs w:val="27"/>
        </w:rPr>
        <w:t>)</w:t>
      </w:r>
      <w:r w:rsidR="00B821A5" w:rsidRPr="00C32FF3">
        <w:rPr>
          <w:rFonts w:ascii="Times New Roman" w:hAnsi="Times New Roman"/>
          <w:sz w:val="27"/>
          <w:szCs w:val="27"/>
        </w:rPr>
        <w:t>, %</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V</w:t>
      </w:r>
      <w:r w:rsidRPr="00C32FF3">
        <w:rPr>
          <w:rFonts w:ascii="Times New Roman" w:hAnsi="Times New Roman"/>
          <w:b/>
          <w:i/>
          <w:sz w:val="27"/>
          <w:szCs w:val="27"/>
          <w:vertAlign w:val="subscript"/>
        </w:rPr>
        <w:t>n</w:t>
      </w:r>
      <w:r w:rsidRPr="00C32FF3">
        <w:rPr>
          <w:rFonts w:ascii="Times New Roman" w:hAnsi="Times New Roman"/>
          <w:sz w:val="27"/>
          <w:szCs w:val="27"/>
        </w:rPr>
        <w:t xml:space="preserve"> – сумма налоговых вычетов, предоставляемых в с</w:t>
      </w:r>
      <w:r w:rsidR="0030104E" w:rsidRPr="00C32FF3">
        <w:rPr>
          <w:rFonts w:ascii="Times New Roman" w:hAnsi="Times New Roman"/>
          <w:sz w:val="27"/>
          <w:szCs w:val="27"/>
        </w:rPr>
        <w:t>оответствии с законодательством</w:t>
      </w:r>
      <w:r w:rsidRPr="00C32FF3">
        <w:rPr>
          <w:rFonts w:ascii="Times New Roman" w:hAnsi="Times New Roman"/>
          <w:sz w:val="27"/>
          <w:szCs w:val="27"/>
        </w:rPr>
        <w:t xml:space="preserve"> (</w:t>
      </w:r>
      <w:r w:rsidR="00B821A5" w:rsidRPr="00C32FF3">
        <w:rPr>
          <w:rFonts w:ascii="Times New Roman" w:hAnsi="Times New Roman"/>
          <w:sz w:val="27"/>
          <w:szCs w:val="27"/>
        </w:rPr>
        <w:t>отчеты по формам №№</w:t>
      </w:r>
      <w:r w:rsidRPr="00C32FF3">
        <w:rPr>
          <w:rFonts w:ascii="Times New Roman" w:hAnsi="Times New Roman"/>
          <w:sz w:val="27"/>
          <w:szCs w:val="27"/>
        </w:rPr>
        <w:t>1-ДДК, 5-НДФЛ)</w:t>
      </w:r>
      <w:r w:rsidR="00B821A5" w:rsidRPr="00C32FF3">
        <w:rPr>
          <w:rFonts w:ascii="Times New Roman" w:hAnsi="Times New Roman"/>
          <w:sz w:val="27"/>
          <w:szCs w:val="27"/>
        </w:rPr>
        <w:t>, тыс. рублей</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K</w:t>
      </w:r>
      <w:r w:rsidRPr="00C32FF3">
        <w:rPr>
          <w:rFonts w:ascii="Times New Roman" w:hAnsi="Times New Roman"/>
          <w:b/>
          <w:i/>
          <w:sz w:val="27"/>
          <w:szCs w:val="27"/>
          <w:vertAlign w:val="subscript"/>
        </w:rPr>
        <w:t>v</w:t>
      </w:r>
      <w:r w:rsidRPr="00C32FF3">
        <w:rPr>
          <w:rFonts w:ascii="Times New Roman" w:hAnsi="Times New Roman"/>
          <w:sz w:val="27"/>
          <w:szCs w:val="27"/>
          <w:vertAlign w:val="subscript"/>
        </w:rPr>
        <w:t xml:space="preserve"> </w:t>
      </w:r>
      <w:r w:rsidRPr="00C32FF3">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B821A5" w:rsidRPr="00C32FF3">
        <w:rPr>
          <w:rFonts w:ascii="Times New Roman" w:hAnsi="Times New Roman"/>
          <w:sz w:val="27"/>
          <w:szCs w:val="27"/>
        </w:rPr>
        <w:t>отчет №5-НДФЛ</w:t>
      </w:r>
      <w:r w:rsidRPr="00C32FF3">
        <w:rPr>
          <w:rFonts w:ascii="Times New Roman" w:hAnsi="Times New Roman"/>
          <w:sz w:val="27"/>
          <w:szCs w:val="27"/>
        </w:rPr>
        <w:t>)</w:t>
      </w:r>
      <w:r w:rsidR="00B821A5" w:rsidRPr="00C32FF3">
        <w:rPr>
          <w:rFonts w:ascii="Times New Roman" w:hAnsi="Times New Roman"/>
          <w:sz w:val="27"/>
          <w:szCs w:val="27"/>
        </w:rPr>
        <w:t>,%</w:t>
      </w:r>
      <w:r w:rsidRPr="00C32FF3">
        <w:rPr>
          <w:rFonts w:ascii="Times New Roman" w:hAnsi="Times New Roman"/>
          <w:sz w:val="27"/>
          <w:szCs w:val="27"/>
        </w:rPr>
        <w:t xml:space="preserve">;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Sn</w:t>
      </w:r>
      <w:r w:rsidRPr="00C32FF3">
        <w:rPr>
          <w:rFonts w:ascii="Times New Roman" w:hAnsi="Times New Roman"/>
          <w:sz w:val="27"/>
          <w:szCs w:val="27"/>
        </w:rPr>
        <w:t xml:space="preserve"> – ставка налога (n – 13%, 30%, 35%, 15%), % (Налоговый кодекс Российской Федерации)</w:t>
      </w:r>
      <w:r w:rsidR="00B821A5" w:rsidRPr="00C32FF3">
        <w:rPr>
          <w:rFonts w:ascii="Times New Roman" w:hAnsi="Times New Roman"/>
          <w:sz w:val="27"/>
          <w:szCs w:val="27"/>
        </w:rPr>
        <w:t>, %</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исч</w:t>
      </w:r>
      <w:r w:rsidRPr="00C32FF3">
        <w:rPr>
          <w:rFonts w:ascii="Times New Roman" w:hAnsi="Times New Roman"/>
          <w:b/>
          <w:sz w:val="27"/>
          <w:szCs w:val="27"/>
          <w:vertAlign w:val="subscript"/>
        </w:rPr>
        <w:t>.с.</w:t>
      </w:r>
      <w:r w:rsidRPr="00C32FF3">
        <w:rPr>
          <w:rFonts w:ascii="Times New Roman" w:hAnsi="Times New Roman"/>
          <w:sz w:val="27"/>
          <w:szCs w:val="27"/>
        </w:rPr>
        <w:t xml:space="preserve"> – </w:t>
      </w:r>
      <w:r w:rsidRPr="00C32FF3">
        <w:rPr>
          <w:rFonts w:ascii="Times New Roman" w:hAnsi="Times New Roman"/>
          <w:snapToGrid w:val="0"/>
          <w:sz w:val="27"/>
          <w:szCs w:val="27"/>
          <w:lang w:eastAsia="ru-RU"/>
        </w:rPr>
        <w:t>коэффициент, характеризующий долю уплаченного налога в исчисленной сумме налога (</w:t>
      </w:r>
      <w:r w:rsidR="00B821A5" w:rsidRPr="00C32FF3">
        <w:rPr>
          <w:rFonts w:ascii="Times New Roman" w:hAnsi="Times New Roman"/>
          <w:snapToGrid w:val="0"/>
          <w:sz w:val="27"/>
          <w:szCs w:val="27"/>
          <w:lang w:eastAsia="ru-RU"/>
        </w:rPr>
        <w:t>отчеты №№</w:t>
      </w:r>
      <w:r w:rsidRPr="00C32FF3">
        <w:rPr>
          <w:rFonts w:ascii="Times New Roman" w:hAnsi="Times New Roman"/>
          <w:snapToGrid w:val="0"/>
          <w:sz w:val="27"/>
          <w:szCs w:val="27"/>
          <w:lang w:eastAsia="ru-RU"/>
        </w:rPr>
        <w:t>1-НМ, 5-НДФЛ)</w:t>
      </w:r>
      <w:r w:rsidR="00B821A5" w:rsidRPr="00C32FF3">
        <w:rPr>
          <w:rFonts w:ascii="Times New Roman" w:hAnsi="Times New Roman"/>
          <w:snapToGrid w:val="0"/>
          <w:sz w:val="27"/>
          <w:szCs w:val="27"/>
          <w:lang w:eastAsia="ru-RU"/>
        </w:rPr>
        <w:t>, %,</w:t>
      </w:r>
      <w:r w:rsidRPr="00C32FF3">
        <w:rPr>
          <w:rFonts w:ascii="Times New Roman" w:hAnsi="Times New Roman"/>
          <w:snapToGrid w:val="0"/>
          <w:sz w:val="27"/>
          <w:szCs w:val="27"/>
          <w:lang w:eastAsia="ru-RU"/>
        </w:rPr>
        <w:t xml:space="preserve"> </w:t>
      </w:r>
      <w:r w:rsidR="00B821A5" w:rsidRPr="00C32FF3">
        <w:rPr>
          <w:rFonts w:ascii="Times New Roman" w:hAnsi="Times New Roman"/>
          <w:snapToGrid w:val="0"/>
          <w:sz w:val="27"/>
          <w:szCs w:val="27"/>
          <w:lang w:eastAsia="ru-RU"/>
        </w:rPr>
        <w:t>д</w:t>
      </w:r>
      <w:r w:rsidRPr="00C32FF3">
        <w:rPr>
          <w:rFonts w:ascii="Times New Roman" w:hAnsi="Times New Roman"/>
          <w:snapToGrid w:val="0"/>
          <w:sz w:val="27"/>
          <w:szCs w:val="27"/>
          <w:lang w:eastAsia="ru-RU"/>
        </w:rPr>
        <w:t xml:space="preserve">анный </w:t>
      </w:r>
      <w:r w:rsidRPr="00C32FF3">
        <w:rPr>
          <w:rFonts w:ascii="Times New Roman" w:hAnsi="Times New Roman"/>
          <w:sz w:val="27"/>
          <w:szCs w:val="27"/>
        </w:rPr>
        <w:t>показатель учитывает работу по по</w:t>
      </w:r>
      <w:r w:rsidR="00B821A5" w:rsidRPr="00C32FF3">
        <w:rPr>
          <w:rFonts w:ascii="Times New Roman" w:hAnsi="Times New Roman"/>
          <w:sz w:val="27"/>
          <w:szCs w:val="27"/>
        </w:rPr>
        <w:t>гашению задолженности по налогу;</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C32FF3" w:rsidRDefault="002F2DA9" w:rsidP="002F2DA9">
      <w:pPr>
        <w:spacing w:after="0" w:line="240" w:lineRule="auto"/>
        <w:jc w:val="both"/>
        <w:rPr>
          <w:rFonts w:ascii="Times New Roman" w:hAnsi="Times New Roman"/>
          <w:sz w:val="26"/>
        </w:rPr>
      </w:pP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C32FF3">
        <w:rPr>
          <w:rFonts w:ascii="Times New Roman" w:hAnsi="Times New Roman"/>
          <w:sz w:val="27"/>
          <w:szCs w:val="27"/>
        </w:rPr>
        <w:br/>
        <w:t xml:space="preserve">статьей 227 НК РФ </w:t>
      </w:r>
      <w:r w:rsidRPr="00C32FF3">
        <w:rPr>
          <w:rFonts w:ascii="Times New Roman" w:hAnsi="Times New Roman"/>
          <w:b/>
          <w:sz w:val="27"/>
          <w:szCs w:val="27"/>
        </w:rPr>
        <w:t>(</w:t>
      </w: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2</w:t>
      </w:r>
      <w:r w:rsidRPr="00C32FF3">
        <w:rPr>
          <w:rFonts w:ascii="Times New Roman" w:hAnsi="Times New Roman"/>
          <w:b/>
          <w:sz w:val="27"/>
          <w:szCs w:val="27"/>
        </w:rPr>
        <w:t>)</w:t>
      </w:r>
      <w:r w:rsidRPr="00C32FF3">
        <w:rPr>
          <w:rFonts w:ascii="Times New Roman" w:hAnsi="Times New Roman"/>
          <w:sz w:val="27"/>
          <w:szCs w:val="27"/>
        </w:rPr>
        <w:t>; полученных физическими лицами в соответствии со статьей 228 НК РФ (</w:t>
      </w: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3</w:t>
      </w:r>
      <w:r w:rsidRPr="00C32FF3">
        <w:rPr>
          <w:rFonts w:ascii="Times New Roman" w:hAnsi="Times New Roman"/>
          <w:sz w:val="27"/>
          <w:szCs w:val="27"/>
        </w:rPr>
        <w:t xml:space="preserve">), НДФЛ с иностранных граждан, осуществляющих трудовую деятельность по найму у физических лиц на основании патента </w:t>
      </w:r>
      <w:r w:rsidR="007343D8">
        <w:rPr>
          <w:rFonts w:ascii="Times New Roman" w:hAnsi="Times New Roman"/>
          <w:sz w:val="27"/>
          <w:szCs w:val="27"/>
        </w:rPr>
        <w:t xml:space="preserve">                  </w:t>
      </w:r>
      <w:r w:rsidRPr="00C32FF3">
        <w:rPr>
          <w:rFonts w:ascii="Times New Roman" w:hAnsi="Times New Roman"/>
          <w:sz w:val="27"/>
          <w:szCs w:val="27"/>
        </w:rPr>
        <w:t>(</w:t>
      </w: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4</w:t>
      </w:r>
      <w:r w:rsidRPr="00C32FF3">
        <w:rPr>
          <w:rFonts w:ascii="Times New Roman" w:hAnsi="Times New Roman"/>
          <w:sz w:val="27"/>
          <w:szCs w:val="27"/>
        </w:rPr>
        <w:t xml:space="preserve">), объём поступлений по налогу на доходы физических лиц </w:t>
      </w:r>
      <w:r w:rsidRPr="00C32FF3">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w:t>
      </w:r>
      <w:r w:rsidRPr="00C32FF3">
        <w:rPr>
          <w:rFonts w:ascii="Times New Roman" w:hAnsi="Times New Roman"/>
          <w:bCs/>
          <w:sz w:val="27"/>
          <w:szCs w:val="27"/>
        </w:rPr>
        <w:lastRenderedPageBreak/>
        <w:t>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5</w:t>
      </w:r>
      <w:r w:rsidRPr="00C32FF3">
        <w:rPr>
          <w:rFonts w:ascii="Times New Roman" w:hAnsi="Times New Roman"/>
          <w:bCs/>
          <w:sz w:val="27"/>
          <w:szCs w:val="27"/>
        </w:rPr>
        <w:t>)</w:t>
      </w:r>
      <w:r w:rsidRPr="00C32FF3">
        <w:rPr>
          <w:rFonts w:ascii="Times New Roman" w:hAnsi="Times New Roman"/>
          <w:sz w:val="27"/>
          <w:szCs w:val="27"/>
        </w:rPr>
        <w:t xml:space="preserve">, НДФЛ </w:t>
      </w:r>
      <w:r w:rsidRPr="00C32FF3">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197075" w:rsidRPr="00C32FF3">
        <w:rPr>
          <w:rFonts w:ascii="Times New Roman" w:hAnsi="Times New Roman"/>
          <w:b/>
          <w:i/>
          <w:sz w:val="27"/>
          <w:szCs w:val="27"/>
          <w:vertAlign w:val="subscript"/>
        </w:rPr>
        <w:t>6</w:t>
      </w:r>
      <w:r w:rsidRPr="00C32FF3">
        <w:rPr>
          <w:rFonts w:ascii="Times New Roman" w:hAnsi="Times New Roman"/>
          <w:b/>
          <w:i/>
          <w:sz w:val="27"/>
          <w:szCs w:val="27"/>
        </w:rPr>
        <w:t>)</w:t>
      </w:r>
      <w:r w:rsidRPr="00C32FF3">
        <w:rPr>
          <w:rFonts w:ascii="Times New Roman" w:hAnsi="Times New Roman"/>
          <w:sz w:val="27"/>
          <w:szCs w:val="27"/>
        </w:rPr>
        <w:t xml:space="preserve">, </w:t>
      </w:r>
      <w:r w:rsidRPr="00C32FF3">
        <w:rPr>
          <w:rFonts w:ascii="Times New Roman" w:hAnsi="Times New Roman"/>
          <w:sz w:val="26"/>
        </w:rPr>
        <w:t>объем поступлений по налогу на доходы физических лиц</w:t>
      </w:r>
      <w:r w:rsidRPr="00C32FF3">
        <w:rPr>
          <w:bCs/>
          <w:sz w:val="16"/>
        </w:rPr>
        <w:t xml:space="preserve">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C32FF3">
        <w:rPr>
          <w:rFonts w:ascii="Times New Roman" w:hAnsi="Times New Roman"/>
          <w:bCs/>
          <w:sz w:val="27"/>
          <w:szCs w:val="27"/>
        </w:rPr>
        <w:t xml:space="preserve">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197075" w:rsidRPr="00C32FF3">
        <w:rPr>
          <w:rFonts w:ascii="Times New Roman" w:hAnsi="Times New Roman"/>
          <w:b/>
          <w:i/>
          <w:sz w:val="27"/>
          <w:szCs w:val="27"/>
          <w:vertAlign w:val="subscript"/>
        </w:rPr>
        <w:t>7</w:t>
      </w:r>
      <w:r w:rsidRPr="00C32FF3">
        <w:rPr>
          <w:rFonts w:ascii="Times New Roman" w:hAnsi="Times New Roman"/>
          <w:bCs/>
          <w:sz w:val="27"/>
          <w:szCs w:val="27"/>
        </w:rPr>
        <w:t>)</w:t>
      </w:r>
      <w:r w:rsidRPr="00C32FF3">
        <w:rPr>
          <w:rFonts w:ascii="Times New Roman" w:hAnsi="Times New Roman"/>
          <w:bCs/>
          <w:sz w:val="26"/>
        </w:rPr>
        <w:t xml:space="preserve">, </w:t>
      </w:r>
      <w:r w:rsidRPr="00C32FF3">
        <w:rPr>
          <w:rFonts w:ascii="Times New Roman" w:hAnsi="Times New Roman"/>
          <w:sz w:val="26"/>
        </w:rPr>
        <w:t xml:space="preserve">поступлений по налогу на доходы физических лиц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C32FF3">
        <w:rPr>
          <w:rFonts w:ascii="Times New Roman" w:hAnsi="Times New Roman"/>
          <w:bCs/>
          <w:sz w:val="27"/>
          <w:szCs w:val="27"/>
        </w:rPr>
        <w:t xml:space="preserve">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197075" w:rsidRPr="00C32FF3">
        <w:rPr>
          <w:rFonts w:ascii="Times New Roman" w:hAnsi="Times New Roman"/>
          <w:b/>
          <w:i/>
          <w:sz w:val="27"/>
          <w:szCs w:val="27"/>
          <w:vertAlign w:val="subscript"/>
        </w:rPr>
        <w:t>8</w:t>
      </w:r>
      <w:r w:rsidRPr="00C32FF3">
        <w:rPr>
          <w:rFonts w:ascii="Times New Roman" w:hAnsi="Times New Roman"/>
          <w:bCs/>
          <w:sz w:val="27"/>
          <w:szCs w:val="27"/>
        </w:rPr>
        <w:t>)</w:t>
      </w:r>
      <w:r w:rsidRPr="00C32FF3">
        <w:rPr>
          <w:rFonts w:ascii="Times New Roman" w:hAnsi="Times New Roman"/>
          <w:bCs/>
          <w:sz w:val="26"/>
        </w:rPr>
        <w:t xml:space="preserve">, </w:t>
      </w:r>
      <w:r w:rsidRPr="00C32FF3">
        <w:rPr>
          <w:rFonts w:ascii="Times New Roman" w:hAnsi="Times New Roman"/>
          <w:sz w:val="26"/>
        </w:rPr>
        <w:t xml:space="preserve">объем поступлений по налогу на доходы физических лиц </w:t>
      </w:r>
      <w:r w:rsidRPr="00C32FF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C32FF3">
        <w:rPr>
          <w:rFonts w:ascii="Times New Roman" w:hAnsi="Times New Roman"/>
          <w:bCs/>
          <w:sz w:val="27"/>
          <w:szCs w:val="27"/>
        </w:rPr>
        <w:t xml:space="preserve">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197075" w:rsidRPr="00C32FF3">
        <w:rPr>
          <w:rFonts w:ascii="Times New Roman" w:hAnsi="Times New Roman"/>
          <w:b/>
          <w:i/>
          <w:sz w:val="27"/>
          <w:szCs w:val="27"/>
          <w:vertAlign w:val="subscript"/>
        </w:rPr>
        <w:t>9</w:t>
      </w:r>
      <w:r w:rsidRPr="00C32FF3">
        <w:rPr>
          <w:rFonts w:ascii="Times New Roman" w:hAnsi="Times New Roman"/>
          <w:bCs/>
          <w:sz w:val="27"/>
          <w:szCs w:val="27"/>
        </w:rPr>
        <w:t xml:space="preserve">), </w:t>
      </w:r>
      <w:r w:rsidRPr="00C32FF3">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C32FF3" w:rsidRDefault="002F2DA9" w:rsidP="002F2DA9">
      <w:pPr>
        <w:spacing w:after="0" w:line="240" w:lineRule="auto"/>
        <w:ind w:firstLine="709"/>
        <w:jc w:val="both"/>
        <w:rPr>
          <w:rFonts w:ascii="Times New Roman" w:hAnsi="Times New Roman"/>
          <w:sz w:val="18"/>
        </w:rPr>
      </w:pPr>
    </w:p>
    <w:p w:rsidR="002F2DA9" w:rsidRPr="00C32FF3" w:rsidRDefault="002F2DA9" w:rsidP="002F2DA9">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НДФЛ </w:t>
      </w:r>
      <w:r w:rsidR="00197075" w:rsidRPr="00C32FF3">
        <w:rPr>
          <w:rFonts w:ascii="Times New Roman" w:hAnsi="Times New Roman"/>
          <w:b/>
          <w:i/>
          <w:sz w:val="27"/>
          <w:szCs w:val="27"/>
          <w:vertAlign w:val="subscript"/>
        </w:rPr>
        <w:t>2,3,4,5,6,7,8,9</w:t>
      </w:r>
      <w:r w:rsidRPr="00C32FF3">
        <w:rPr>
          <w:rFonts w:ascii="Times New Roman" w:hAnsi="Times New Roman"/>
          <w:b/>
          <w:i/>
          <w:sz w:val="27"/>
          <w:szCs w:val="27"/>
        </w:rPr>
        <w:t xml:space="preserve"> = ФЗП * Кn/100 (+/-)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2521E9" w:rsidRPr="00C32FF3" w:rsidRDefault="002F2DA9" w:rsidP="002521E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ФЗП</w:t>
      </w:r>
      <w:r w:rsidR="0030104E" w:rsidRPr="00C32FF3">
        <w:rPr>
          <w:rFonts w:ascii="Times New Roman" w:hAnsi="Times New Roman"/>
          <w:sz w:val="27"/>
          <w:szCs w:val="27"/>
        </w:rPr>
        <w:t xml:space="preserve"> – фонд заработной платы</w:t>
      </w:r>
      <w:r w:rsidRPr="00C32FF3">
        <w:rPr>
          <w:rFonts w:ascii="Times New Roman" w:hAnsi="Times New Roman"/>
          <w:sz w:val="27"/>
          <w:szCs w:val="27"/>
        </w:rPr>
        <w:t xml:space="preserve"> (показатели прогноза социально-экономического развития </w:t>
      </w:r>
      <w:r w:rsidR="002521E9" w:rsidRPr="00C32FF3">
        <w:rPr>
          <w:rFonts w:ascii="Times New Roman" w:hAnsi="Times New Roman"/>
          <w:sz w:val="27"/>
          <w:szCs w:val="27"/>
        </w:rPr>
        <w:t xml:space="preserve">Тамбовской области, предоставляется </w:t>
      </w:r>
      <w:r w:rsidR="002521E9" w:rsidRPr="00C32FF3">
        <w:rPr>
          <w:rFonts w:ascii="Times New Roman" w:eastAsiaTheme="minorHAnsi" w:hAnsi="Times New Roman"/>
          <w:color w:val="000000"/>
          <w:sz w:val="27"/>
          <w:szCs w:val="27"/>
        </w:rPr>
        <w:t>Министерством экономической и инвестиционной политики Тамбовской области</w:t>
      </w:r>
      <w:r w:rsidR="002521E9" w:rsidRPr="00C32FF3">
        <w:rPr>
          <w:rFonts w:ascii="Times New Roman" w:hAnsi="Times New Roman"/>
          <w:sz w:val="27"/>
          <w:szCs w:val="27"/>
        </w:rPr>
        <w:t>), тыс. рублей;</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Кn</w:t>
      </w:r>
      <w:r w:rsidRPr="00C32FF3">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2521E9" w:rsidRPr="00C32FF3">
        <w:rPr>
          <w:rFonts w:ascii="Times New Roman" w:hAnsi="Times New Roman"/>
          <w:sz w:val="27"/>
          <w:szCs w:val="27"/>
        </w:rPr>
        <w:t>Тамбовской области</w:t>
      </w:r>
      <w:r w:rsidRPr="00C32FF3">
        <w:rPr>
          <w:rFonts w:ascii="Times New Roman" w:hAnsi="Times New Roman"/>
          <w:sz w:val="27"/>
          <w:szCs w:val="27"/>
        </w:rPr>
        <w:t>,</w:t>
      </w:r>
      <w:r w:rsidR="002521E9" w:rsidRPr="00C32FF3">
        <w:rPr>
          <w:rFonts w:ascii="Times New Roman" w:hAnsi="Times New Roman"/>
          <w:sz w:val="27"/>
          <w:szCs w:val="27"/>
        </w:rPr>
        <w:t xml:space="preserve"> отчет по форме №</w:t>
      </w:r>
      <w:r w:rsidRPr="00C32FF3">
        <w:rPr>
          <w:rFonts w:ascii="Times New Roman" w:hAnsi="Times New Roman"/>
          <w:sz w:val="27"/>
          <w:szCs w:val="27"/>
        </w:rPr>
        <w:t xml:space="preserve"> 1-НМ)</w:t>
      </w:r>
      <w:r w:rsidR="003C2648" w:rsidRPr="00C32FF3">
        <w:rPr>
          <w:rFonts w:ascii="Times New Roman" w:hAnsi="Times New Roman"/>
          <w:sz w:val="27"/>
          <w:szCs w:val="27"/>
        </w:rPr>
        <w:t>, %</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C32FF3" w:rsidRDefault="002F2DA9" w:rsidP="002F2DA9">
      <w:pPr>
        <w:spacing w:after="0" w:line="240" w:lineRule="auto"/>
        <w:ind w:firstLine="709"/>
        <w:jc w:val="both"/>
        <w:rPr>
          <w:rFonts w:ascii="Times New Roman" w:hAnsi="Times New Roman"/>
          <w:bCs/>
          <w:sz w:val="27"/>
          <w:szCs w:val="27"/>
        </w:rPr>
      </w:pPr>
      <w:r w:rsidRPr="00C32FF3">
        <w:rPr>
          <w:rFonts w:ascii="Times New Roman" w:hAnsi="Times New Roman"/>
          <w:bCs/>
          <w:sz w:val="27"/>
          <w:szCs w:val="27"/>
        </w:rPr>
        <w:t>Прогнозный объем поступлений НДФЛ в отношении доходов от долевого участия</w:t>
      </w:r>
      <w:r w:rsidRPr="00C32FF3">
        <w:rPr>
          <w:rFonts w:ascii="Times New Roman" w:hAnsi="Times New Roman"/>
          <w:sz w:val="27"/>
          <w:szCs w:val="27"/>
        </w:rPr>
        <w:t xml:space="preserve"> в организации, полученных в виде дивидендов (в части суммы налога, не превышающей 650 000 рублей)</w:t>
      </w:r>
      <w:r w:rsidRPr="00C32FF3">
        <w:rPr>
          <w:rFonts w:ascii="Times New Roman" w:hAnsi="Times New Roman"/>
          <w:bCs/>
          <w:sz w:val="27"/>
          <w:szCs w:val="27"/>
        </w:rPr>
        <w:t xml:space="preserve">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w:t>
      </w:r>
      <w:r w:rsidR="007A50E6" w:rsidRPr="00C32FF3">
        <w:rPr>
          <w:rFonts w:ascii="Times New Roman" w:hAnsi="Times New Roman"/>
          <w:b/>
          <w:i/>
          <w:sz w:val="27"/>
          <w:szCs w:val="27"/>
          <w:vertAlign w:val="subscript"/>
        </w:rPr>
        <w:t>10</w:t>
      </w:r>
      <w:r w:rsidRPr="00C32FF3">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C32FF3">
        <w:rPr>
          <w:rFonts w:ascii="Times New Roman" w:hAnsi="Times New Roman"/>
          <w:b/>
          <w:i/>
          <w:sz w:val="27"/>
          <w:szCs w:val="27"/>
        </w:rPr>
        <w:t>НДФЛ</w:t>
      </w:r>
      <w:r w:rsidRPr="00C32FF3">
        <w:rPr>
          <w:rFonts w:ascii="Times New Roman" w:hAnsi="Times New Roman"/>
          <w:b/>
          <w:i/>
          <w:sz w:val="27"/>
          <w:szCs w:val="27"/>
          <w:vertAlign w:val="subscript"/>
        </w:rPr>
        <w:t xml:space="preserve"> 1</w:t>
      </w:r>
      <w:r w:rsidR="007A50E6" w:rsidRPr="00C32FF3">
        <w:rPr>
          <w:rFonts w:ascii="Times New Roman" w:hAnsi="Times New Roman"/>
          <w:b/>
          <w:i/>
          <w:sz w:val="27"/>
          <w:szCs w:val="27"/>
          <w:vertAlign w:val="subscript"/>
        </w:rPr>
        <w:t>1</w:t>
      </w:r>
      <w:r w:rsidRPr="00C32FF3">
        <w:rPr>
          <w:rFonts w:ascii="Times New Roman" w:hAnsi="Times New Roman"/>
          <w:bCs/>
          <w:sz w:val="27"/>
          <w:szCs w:val="27"/>
        </w:rPr>
        <w:t xml:space="preserve">), рассчитывается исходя из налоговой базы по налогу согласно данным отчётов 5-НДФЛ и </w:t>
      </w:r>
      <w:r w:rsidRPr="00C32FF3">
        <w:rPr>
          <w:rFonts w:ascii="Times New Roman" w:hAnsi="Times New Roman"/>
          <w:sz w:val="27"/>
          <w:szCs w:val="27"/>
        </w:rPr>
        <w:t xml:space="preserve">темпа роста </w:t>
      </w:r>
      <w:r w:rsidRPr="00C32FF3">
        <w:rPr>
          <w:rFonts w:ascii="Times New Roman" w:hAnsi="Times New Roman"/>
          <w:sz w:val="27"/>
          <w:szCs w:val="27"/>
        </w:rPr>
        <w:lastRenderedPageBreak/>
        <w:t xml:space="preserve">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C32FF3">
        <w:rPr>
          <w:rFonts w:ascii="Times New Roman" w:hAnsi="Times New Roman"/>
          <w:bCs/>
          <w:sz w:val="27"/>
          <w:szCs w:val="27"/>
        </w:rPr>
        <w:t>по формуле:</w:t>
      </w:r>
    </w:p>
    <w:p w:rsidR="002F2DA9" w:rsidRPr="00C32FF3" w:rsidRDefault="002F2DA9" w:rsidP="002F2DA9">
      <w:pPr>
        <w:spacing w:after="0" w:line="240" w:lineRule="auto"/>
        <w:ind w:firstLine="709"/>
        <w:jc w:val="both"/>
        <w:rPr>
          <w:rFonts w:ascii="Times New Roman" w:hAnsi="Times New Roman"/>
          <w:sz w:val="27"/>
          <w:szCs w:val="27"/>
        </w:rPr>
      </w:pPr>
    </w:p>
    <w:p w:rsidR="002F2DA9" w:rsidRPr="00C32FF3" w:rsidRDefault="002F2DA9" w:rsidP="002F2DA9">
      <w:pPr>
        <w:spacing w:after="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НДФЛ </w:t>
      </w:r>
      <w:r w:rsidRPr="00C32FF3">
        <w:rPr>
          <w:rFonts w:ascii="Times New Roman" w:hAnsi="Times New Roman"/>
          <w:b/>
          <w:i/>
          <w:sz w:val="27"/>
          <w:szCs w:val="27"/>
          <w:vertAlign w:val="subscript"/>
        </w:rPr>
        <w:t>1</w:t>
      </w:r>
      <w:r w:rsidR="007A50E6" w:rsidRPr="00C32FF3">
        <w:rPr>
          <w:rFonts w:ascii="Times New Roman" w:hAnsi="Times New Roman"/>
          <w:b/>
          <w:i/>
          <w:sz w:val="27"/>
          <w:szCs w:val="27"/>
          <w:vertAlign w:val="subscript"/>
        </w:rPr>
        <w:t>0</w:t>
      </w:r>
      <w:r w:rsidRPr="00C32FF3">
        <w:rPr>
          <w:rFonts w:ascii="Times New Roman" w:hAnsi="Times New Roman"/>
          <w:b/>
          <w:i/>
          <w:sz w:val="27"/>
          <w:szCs w:val="27"/>
          <w:vertAlign w:val="subscript"/>
        </w:rPr>
        <w:t>,1</w:t>
      </w:r>
      <w:r w:rsidR="007A50E6" w:rsidRPr="00C32FF3">
        <w:rPr>
          <w:rFonts w:ascii="Times New Roman" w:hAnsi="Times New Roman"/>
          <w:b/>
          <w:i/>
          <w:sz w:val="27"/>
          <w:szCs w:val="27"/>
          <w:vertAlign w:val="subscript"/>
        </w:rPr>
        <w:t>1</w:t>
      </w:r>
      <w:r w:rsidRPr="00C32FF3">
        <w:rPr>
          <w:rFonts w:ascii="Times New Roman" w:hAnsi="Times New Roman"/>
          <w:b/>
          <w:i/>
          <w:sz w:val="27"/>
          <w:szCs w:val="27"/>
        </w:rPr>
        <w:t>= Dn * Т прибыли /100 (+/-) F</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Dn </w:t>
      </w:r>
      <w:r w:rsidRPr="00C32FF3">
        <w:rPr>
          <w:rFonts w:ascii="Times New Roman" w:hAnsi="Times New Roman"/>
          <w:sz w:val="27"/>
          <w:szCs w:val="27"/>
        </w:rPr>
        <w:t>– общая сумма доходов, принимаемая налоговыми агентами для расчета налоговой базы за предыдущий период, (</w:t>
      </w:r>
      <w:r w:rsidR="007A50E6" w:rsidRPr="00C32FF3">
        <w:rPr>
          <w:rFonts w:ascii="Times New Roman" w:hAnsi="Times New Roman"/>
          <w:sz w:val="27"/>
          <w:szCs w:val="27"/>
        </w:rPr>
        <w:t xml:space="preserve">отчет № </w:t>
      </w:r>
      <w:r w:rsidRPr="00C32FF3">
        <w:rPr>
          <w:rFonts w:ascii="Times New Roman" w:hAnsi="Times New Roman"/>
          <w:sz w:val="27"/>
          <w:szCs w:val="27"/>
        </w:rPr>
        <w:t>5-НДФЛ)</w:t>
      </w:r>
      <w:r w:rsidR="008670FA" w:rsidRPr="00C32FF3">
        <w:rPr>
          <w:rFonts w:ascii="Times New Roman" w:hAnsi="Times New Roman"/>
          <w:sz w:val="27"/>
          <w:szCs w:val="27"/>
        </w:rPr>
        <w:t>, тыс. рублей</w:t>
      </w:r>
      <w:r w:rsidRPr="00C32FF3">
        <w:rPr>
          <w:rFonts w:ascii="Times New Roman" w:hAnsi="Times New Roman"/>
          <w:sz w:val="27"/>
          <w:szCs w:val="27"/>
        </w:rPr>
        <w:t>;</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Т прибыли</w:t>
      </w:r>
      <w:r w:rsidRPr="00C32FF3">
        <w:rPr>
          <w:rFonts w:ascii="Times New Roman" w:hAnsi="Times New Roman"/>
          <w:sz w:val="27"/>
          <w:szCs w:val="27"/>
        </w:rPr>
        <w:t xml:space="preserve"> − темп роста среднего показателя прибыли прибыльных организаций, </w:t>
      </w:r>
      <w:r w:rsidR="00A0236B" w:rsidRPr="00C32FF3">
        <w:rPr>
          <w:rFonts w:ascii="Times New Roman" w:eastAsiaTheme="minorHAnsi" w:hAnsi="Times New Roman"/>
          <w:color w:val="000000"/>
          <w:sz w:val="27"/>
          <w:szCs w:val="27"/>
        </w:rPr>
        <w:t>Министерством экономической и инвестиционной политики Тамбовской области</w:t>
      </w:r>
      <w:r w:rsidR="00A0236B" w:rsidRPr="00C32FF3">
        <w:rPr>
          <w:rFonts w:ascii="Times New Roman" w:hAnsi="Times New Roman"/>
          <w:sz w:val="27"/>
          <w:szCs w:val="27"/>
        </w:rPr>
        <w:t xml:space="preserve"> </w:t>
      </w:r>
      <w:r w:rsidRPr="00C32FF3">
        <w:rPr>
          <w:rFonts w:ascii="Times New Roman" w:hAnsi="Times New Roman"/>
          <w:sz w:val="27"/>
          <w:szCs w:val="27"/>
        </w:rPr>
        <w:t>за год, предшествующий прогнозируемому, и прогнозируемый, %;</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C32FF3" w:rsidRDefault="002F2DA9" w:rsidP="002F2DA9">
      <w:pPr>
        <w:spacing w:after="0" w:line="240" w:lineRule="auto"/>
        <w:ind w:firstLine="709"/>
        <w:jc w:val="both"/>
        <w:rPr>
          <w:rFonts w:ascii="Times New Roman" w:hAnsi="Times New Roman"/>
          <w:sz w:val="16"/>
          <w:szCs w:val="27"/>
        </w:rPr>
      </w:pP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C32FF3" w:rsidRDefault="002F2DA9" w:rsidP="002F2DA9">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F2DA9" w:rsidRPr="00C32FF3" w:rsidRDefault="002F2DA9" w:rsidP="002F2DA9">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9D46BD" w:rsidRPr="00C32FF3" w:rsidRDefault="009D46BD" w:rsidP="009D46BD">
      <w:pPr>
        <w:spacing w:after="0" w:line="240" w:lineRule="auto"/>
        <w:jc w:val="both"/>
        <w:rPr>
          <w:rFonts w:ascii="Times New Roman" w:hAnsi="Times New Roman"/>
          <w:sz w:val="27"/>
          <w:szCs w:val="27"/>
        </w:rPr>
      </w:pPr>
    </w:p>
    <w:p w:rsidR="00046B43" w:rsidRPr="00C32FF3" w:rsidRDefault="00046B43" w:rsidP="00046B43">
      <w:pPr>
        <w:keepNext/>
        <w:numPr>
          <w:ilvl w:val="1"/>
          <w:numId w:val="43"/>
        </w:numPr>
        <w:spacing w:after="240" w:line="240" w:lineRule="auto"/>
        <w:ind w:left="0" w:firstLine="0"/>
        <w:jc w:val="center"/>
        <w:outlineLvl w:val="0"/>
        <w:rPr>
          <w:rFonts w:ascii="Times New Roman" w:eastAsia="MS Gothic" w:hAnsi="Times New Roman"/>
          <w:b/>
          <w:bCs/>
          <w:iCs/>
          <w:kern w:val="32"/>
          <w:sz w:val="27"/>
          <w:szCs w:val="27"/>
          <w:lang w:eastAsia="ru-RU"/>
        </w:rPr>
      </w:pPr>
      <w:bookmarkStart w:id="22" w:name="_Toc135816407"/>
      <w:bookmarkEnd w:id="20"/>
      <w:bookmarkEnd w:id="21"/>
      <w:r w:rsidRPr="00C32FF3">
        <w:rPr>
          <w:rFonts w:ascii="Times New Roman" w:eastAsia="MS Gothic" w:hAnsi="Times New Roman"/>
          <w:b/>
          <w:bCs/>
          <w:iCs/>
          <w:kern w:val="32"/>
          <w:sz w:val="27"/>
          <w:szCs w:val="27"/>
          <w:lang w:eastAsia="ru-RU"/>
        </w:rPr>
        <w:t>Акцизы по подакцизным товарам (продукции), производимым на территории Российской Федерации</w:t>
      </w:r>
      <w:r w:rsidRPr="00C32FF3">
        <w:rPr>
          <w:rFonts w:ascii="Times New Roman" w:eastAsia="MS Gothic" w:hAnsi="Times New Roman"/>
          <w:b/>
          <w:bCs/>
          <w:iCs/>
          <w:kern w:val="32"/>
          <w:sz w:val="27"/>
          <w:szCs w:val="27"/>
          <w:lang w:eastAsia="ru-RU"/>
        </w:rPr>
        <w:br/>
      </w:r>
      <w:r w:rsidRPr="00C32FF3">
        <w:rPr>
          <w:rFonts w:ascii="Times New Roman" w:eastAsia="MS Gothic" w:hAnsi="Times New Roman"/>
          <w:b/>
          <w:bCs/>
          <w:kern w:val="32"/>
          <w:sz w:val="27"/>
          <w:szCs w:val="27"/>
          <w:lang w:eastAsia="ru-RU"/>
        </w:rPr>
        <w:t>182 1 03 02000 01 0000 110</w:t>
      </w:r>
      <w:bookmarkEnd w:id="22"/>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консолидированный бюджет Тамбовской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46B43" w:rsidRPr="00C32FF3" w:rsidRDefault="00046B43" w:rsidP="000B3A7E">
      <w:pPr>
        <w:spacing w:after="0" w:line="240" w:lineRule="auto"/>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3" w:name="_Toc135816408"/>
      <w:r w:rsidRPr="00C32FF3">
        <w:rPr>
          <w:rFonts w:ascii="Times New Roman" w:eastAsia="MS Gothic" w:hAnsi="Times New Roman"/>
          <w:b/>
          <w:bCs/>
          <w:i/>
          <w:kern w:val="32"/>
          <w:sz w:val="27"/>
          <w:szCs w:val="27"/>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C32FF3">
        <w:rPr>
          <w:rFonts w:ascii="Times New Roman" w:eastAsia="MS Gothic" w:hAnsi="Times New Roman"/>
          <w:b/>
          <w:bCs/>
          <w:i/>
          <w:kern w:val="32"/>
          <w:sz w:val="27"/>
          <w:szCs w:val="27"/>
          <w:lang w:eastAsia="ru-RU"/>
        </w:rPr>
        <w:br/>
        <w:t>182 1 03 02011 01 0000 110</w:t>
      </w:r>
      <w:bookmarkEnd w:id="23"/>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этиловый спирт из пищевого сырья,</w:t>
      </w:r>
      <w:r w:rsidRPr="00C32FF3">
        <w:rPr>
          <w:rFonts w:ascii="Times New Roman" w:hAnsi="Times New Roman"/>
          <w:i/>
          <w:sz w:val="27"/>
          <w:szCs w:val="27"/>
        </w:rPr>
        <w:t xml:space="preserve"> </w:t>
      </w:r>
      <w:r w:rsidRPr="00C32FF3">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Тамбовской области (</w:t>
      </w:r>
      <w:r w:rsidRPr="00C32FF3">
        <w:rPr>
          <w:rFonts w:ascii="Times New Roman" w:hAnsi="Times New Roman"/>
          <w:spacing w:val="-5"/>
          <w:sz w:val="27"/>
          <w:szCs w:val="27"/>
        </w:rPr>
        <w:t>объём производства этилового спирта из пищевого сырья</w:t>
      </w:r>
      <w:r w:rsidRPr="00C32FF3">
        <w:rPr>
          <w:rFonts w:ascii="Times New Roman" w:hAnsi="Times New Roman"/>
          <w:sz w:val="27"/>
          <w:szCs w:val="27"/>
        </w:rPr>
        <w:t>,</w:t>
      </w:r>
      <w:r w:rsidRPr="00C32FF3">
        <w:rPr>
          <w:rFonts w:ascii="Times New Roman" w:hAnsi="Times New Roman"/>
          <w:i/>
          <w:sz w:val="27"/>
          <w:szCs w:val="27"/>
        </w:rPr>
        <w:t xml:space="preserve"> </w:t>
      </w:r>
      <w:r w:rsidRPr="00C32FF3">
        <w:rPr>
          <w:rFonts w:ascii="Times New Roman" w:hAnsi="Times New Roman"/>
          <w:sz w:val="27"/>
          <w:szCs w:val="27"/>
        </w:rPr>
        <w:t xml:space="preserve">винный спирт, виноградный спирт (за исключением дистиллятов винного, виноградного, плодового, коньячного, кальвадосного, вискового)), представляемые </w:t>
      </w:r>
      <w:r w:rsidRPr="00C32FF3">
        <w:rPr>
          <w:rFonts w:ascii="Times New Roman" w:hAnsi="Times New Roman"/>
          <w:sz w:val="27"/>
          <w:szCs w:val="27"/>
          <w:lang w:eastAsia="ru-RU"/>
        </w:rPr>
        <w:t>Министерством экономической и инвестиционной политики Тамбовской области</w:t>
      </w:r>
      <w:r w:rsidRPr="00C32FF3">
        <w:rPr>
          <w:rFonts w:ascii="Times New Roman" w:hAnsi="Times New Roman"/>
          <w:sz w:val="27"/>
          <w:szCs w:val="27"/>
        </w:rPr>
        <w:t>;</w:t>
      </w:r>
    </w:p>
    <w:p w:rsidR="00046B43" w:rsidRPr="00C32FF3" w:rsidRDefault="00046B43" w:rsidP="00046B43">
      <w:pPr>
        <w:widowControl w:val="0"/>
        <w:shd w:val="clear" w:color="auto" w:fill="FFFFFF"/>
        <w:autoSpaceDE w:val="0"/>
        <w:autoSpaceDN w:val="0"/>
        <w:adjustRightInd w:val="0"/>
        <w:spacing w:after="0" w:line="240" w:lineRule="auto"/>
        <w:ind w:firstLine="713"/>
        <w:jc w:val="both"/>
        <w:rPr>
          <w:rFonts w:ascii="Times New Roman" w:hAnsi="Times New Roman"/>
          <w:spacing w:val="-5"/>
          <w:sz w:val="27"/>
          <w:szCs w:val="27"/>
          <w:lang w:eastAsia="ru-RU"/>
        </w:rPr>
      </w:pPr>
      <w:r w:rsidRPr="00C32FF3">
        <w:rPr>
          <w:rFonts w:ascii="Times New Roman" w:hAnsi="Times New Roman"/>
          <w:spacing w:val="-5"/>
          <w:sz w:val="27"/>
          <w:szCs w:val="27"/>
          <w:lang w:eastAsia="ru-RU"/>
        </w:rPr>
        <w:t xml:space="preserve">- динамика налоговой базы по акцизу согласно данным отчета по форме № 5-АЛ </w:t>
      </w:r>
      <w:r w:rsidRPr="00C32FF3">
        <w:rPr>
          <w:rFonts w:ascii="Times New Roman" w:hAnsi="Times New Roman"/>
          <w:spacing w:val="-4"/>
          <w:sz w:val="27"/>
          <w:szCs w:val="27"/>
          <w:lang w:eastAsia="ru-RU"/>
        </w:rPr>
        <w:t xml:space="preserve">«Отчет о налоговой базе и структуре начислений по акцизам на спирт, алкогольную и </w:t>
      </w:r>
      <w:r w:rsidRPr="00C32FF3">
        <w:rPr>
          <w:rFonts w:ascii="Times New Roman" w:hAnsi="Times New Roman"/>
          <w:spacing w:val="-5"/>
          <w:sz w:val="27"/>
          <w:szCs w:val="27"/>
          <w:lang w:eastAsia="ru-RU"/>
        </w:rPr>
        <w:t>спиртосодержащую продукцию» (далее – Отчет № 5-АЛ),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этиловый спирт из пищевого сырья,</w:t>
      </w:r>
      <w:r w:rsidRPr="00C32FF3">
        <w:rPr>
          <w:rFonts w:ascii="Times New Roman" w:hAnsi="Times New Roman"/>
          <w:i/>
          <w:sz w:val="27"/>
          <w:szCs w:val="27"/>
        </w:rPr>
        <w:t xml:space="preserve"> </w:t>
      </w:r>
      <w:r w:rsidRPr="00C32FF3">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этиловый спирт из пищевого сырья,</w:t>
      </w:r>
      <w:r w:rsidRPr="00C32FF3">
        <w:rPr>
          <w:rFonts w:ascii="Times New Roman" w:hAnsi="Times New Roman"/>
          <w:i/>
          <w:sz w:val="27"/>
          <w:szCs w:val="27"/>
        </w:rPr>
        <w:t xml:space="preserve"> </w:t>
      </w:r>
      <w:r w:rsidRPr="00C32FF3">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w:t>
      </w:r>
      <w:r w:rsidRPr="00C32FF3">
        <w:rPr>
          <w:rFonts w:ascii="Times New Roman" w:hAnsi="Times New Roman"/>
          <w:b/>
          <w:i/>
          <w:sz w:val="28"/>
          <w:szCs w:val="28"/>
        </w:rPr>
        <w:t>А</w:t>
      </w:r>
      <w:r w:rsidRPr="00C32FF3">
        <w:rPr>
          <w:rFonts w:ascii="Times New Roman" w:hAnsi="Times New Roman"/>
          <w:b/>
          <w:i/>
          <w:sz w:val="28"/>
          <w:szCs w:val="28"/>
          <w:vertAlign w:val="subscript"/>
        </w:rPr>
        <w:t>СП</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jc w:val="both"/>
        <w:rPr>
          <w:rFonts w:ascii="Times New Roman" w:hAnsi="Times New Roman"/>
          <w:sz w:val="27"/>
          <w:szCs w:val="27"/>
        </w:rPr>
      </w:pPr>
    </w:p>
    <w:p w:rsidR="00046B43" w:rsidRPr="00C32FF3" w:rsidRDefault="00046B43" w:rsidP="00046B43">
      <w:pPr>
        <w:widowControl w:val="0"/>
        <w:shd w:val="clear" w:color="auto" w:fill="FFFFFF"/>
        <w:autoSpaceDE w:val="0"/>
        <w:autoSpaceDN w:val="0"/>
        <w:adjustRightInd w:val="0"/>
        <w:spacing w:after="0" w:line="240" w:lineRule="auto"/>
        <w:ind w:firstLine="713"/>
        <w:jc w:val="center"/>
        <w:rPr>
          <w:rFonts w:ascii="Times New Roman" w:hAnsi="Times New Roman"/>
          <w:b/>
          <w:i/>
          <w:sz w:val="27"/>
          <w:szCs w:val="27"/>
          <w:lang w:eastAsia="ru-RU"/>
        </w:rPr>
      </w:pPr>
      <w:r w:rsidRPr="00C32FF3">
        <w:rPr>
          <w:rFonts w:ascii="Times New Roman" w:hAnsi="Times New Roman"/>
          <w:b/>
          <w:i/>
          <w:iCs/>
          <w:spacing w:val="-1"/>
          <w:sz w:val="27"/>
          <w:szCs w:val="27"/>
          <w:lang w:val="en-US" w:eastAsia="ru-RU"/>
        </w:rPr>
        <w:t>A</w:t>
      </w:r>
      <w:r w:rsidRPr="00C32FF3">
        <w:rPr>
          <w:rFonts w:ascii="Times New Roman" w:hAnsi="Times New Roman"/>
          <w:b/>
          <w:i/>
          <w:iCs/>
          <w:spacing w:val="-1"/>
          <w:sz w:val="27"/>
          <w:szCs w:val="27"/>
          <w:vertAlign w:val="subscript"/>
          <w:lang w:eastAsia="ru-RU"/>
        </w:rPr>
        <w:t xml:space="preserve">сп </w:t>
      </w:r>
      <w:r w:rsidRPr="00C32FF3">
        <w:rPr>
          <w:rFonts w:ascii="Times New Roman" w:hAnsi="Times New Roman"/>
          <w:b/>
          <w:i/>
          <w:iCs/>
          <w:spacing w:val="-1"/>
          <w:sz w:val="27"/>
          <w:szCs w:val="27"/>
          <w:lang w:eastAsia="ru-RU"/>
        </w:rPr>
        <w:t xml:space="preserve">= </w:t>
      </w:r>
      <w:r w:rsidRPr="00C32FF3">
        <w:rPr>
          <w:rFonts w:ascii="Times New Roman" w:hAnsi="Times New Roman"/>
          <w:b/>
          <w:bCs/>
          <w:i/>
          <w:iCs/>
          <w:spacing w:val="-1"/>
          <w:sz w:val="27"/>
          <w:szCs w:val="27"/>
          <w:lang w:eastAsia="ru-RU"/>
        </w:rPr>
        <w:t>(</w:t>
      </w:r>
      <w:r w:rsidRPr="00C32FF3">
        <w:rPr>
          <w:rFonts w:ascii="Times New Roman" w:hAnsi="Times New Roman"/>
          <w:b/>
          <w:bCs/>
          <w:i/>
          <w:iCs/>
          <w:spacing w:val="-1"/>
          <w:sz w:val="27"/>
          <w:szCs w:val="27"/>
          <w:lang w:val="en-US" w:eastAsia="ru-RU"/>
        </w:rPr>
        <w:t>V</w:t>
      </w:r>
      <w:r w:rsidRPr="00C32FF3">
        <w:rPr>
          <w:rFonts w:ascii="Times New Roman" w:hAnsi="Times New Roman"/>
          <w:b/>
          <w:bCs/>
          <w:i/>
          <w:iCs/>
          <w:spacing w:val="-1"/>
          <w:sz w:val="27"/>
          <w:szCs w:val="27"/>
          <w:vertAlign w:val="subscript"/>
          <w:lang w:val="en-US" w:eastAsia="ru-RU"/>
        </w:rPr>
        <w:t>cn</w:t>
      </w:r>
      <w:r w:rsidRPr="00C32FF3">
        <w:rPr>
          <w:rFonts w:ascii="Times New Roman" w:hAnsi="Times New Roman"/>
          <w:b/>
          <w:bCs/>
          <w:i/>
          <w:iCs/>
          <w:spacing w:val="-1"/>
          <w:sz w:val="27"/>
          <w:szCs w:val="27"/>
          <w:vertAlign w:val="subscript"/>
          <w:lang w:eastAsia="ru-RU"/>
        </w:rPr>
        <w:t xml:space="preserve"> * </w:t>
      </w:r>
      <w:r w:rsidRPr="00C32FF3">
        <w:rPr>
          <w:rFonts w:ascii="Times New Roman" w:hAnsi="Times New Roman"/>
          <w:b/>
          <w:bCs/>
          <w:i/>
          <w:iCs/>
          <w:spacing w:val="-1"/>
          <w:sz w:val="27"/>
          <w:szCs w:val="27"/>
          <w:lang w:val="en-US" w:eastAsia="ru-RU"/>
        </w:rPr>
        <w:t>DV</w:t>
      </w:r>
      <w:r w:rsidRPr="00C32FF3">
        <w:rPr>
          <w:rFonts w:ascii="Times New Roman" w:hAnsi="Times New Roman"/>
          <w:b/>
          <w:bCs/>
          <w:i/>
          <w:iCs/>
          <w:spacing w:val="-1"/>
          <w:sz w:val="27"/>
          <w:szCs w:val="27"/>
          <w:vertAlign w:val="subscript"/>
          <w:lang w:eastAsia="ru-RU"/>
        </w:rPr>
        <w:t xml:space="preserve">сп </w:t>
      </w:r>
      <w:r w:rsidRPr="00C32FF3">
        <w:rPr>
          <w:rFonts w:ascii="Times New Roman" w:hAnsi="Times New Roman"/>
          <w:b/>
          <w:bCs/>
          <w:i/>
          <w:iCs/>
          <w:spacing w:val="-1"/>
          <w:sz w:val="27"/>
          <w:szCs w:val="27"/>
          <w:lang w:eastAsia="ru-RU"/>
        </w:rPr>
        <w:t xml:space="preserve">- </w:t>
      </w:r>
      <w:r w:rsidRPr="00C32FF3">
        <w:rPr>
          <w:rFonts w:ascii="Times New Roman" w:hAnsi="Times New Roman"/>
          <w:b/>
          <w:bCs/>
          <w:i/>
          <w:iCs/>
          <w:spacing w:val="-1"/>
          <w:sz w:val="27"/>
          <w:szCs w:val="27"/>
          <w:lang w:val="en-US" w:eastAsia="ru-RU"/>
        </w:rPr>
        <w:t>V</w:t>
      </w:r>
      <w:r w:rsidRPr="00C32FF3">
        <w:rPr>
          <w:rFonts w:ascii="Times New Roman" w:hAnsi="Times New Roman"/>
          <w:b/>
          <w:bCs/>
          <w:i/>
          <w:iCs/>
          <w:spacing w:val="-1"/>
          <w:sz w:val="27"/>
          <w:szCs w:val="27"/>
          <w:vertAlign w:val="subscript"/>
          <w:lang w:eastAsia="ru-RU"/>
        </w:rPr>
        <w:t>ос</w:t>
      </w:r>
      <w:r w:rsidRPr="00C32FF3">
        <w:rPr>
          <w:rFonts w:ascii="Times New Roman" w:hAnsi="Times New Roman"/>
          <w:b/>
          <w:bCs/>
          <w:i/>
          <w:iCs/>
          <w:spacing w:val="-1"/>
          <w:sz w:val="27"/>
          <w:szCs w:val="27"/>
          <w:lang w:eastAsia="ru-RU"/>
        </w:rPr>
        <w:t xml:space="preserve">) * </w:t>
      </w:r>
      <w:r w:rsidRPr="00C32FF3">
        <w:rPr>
          <w:rFonts w:ascii="Times New Roman" w:hAnsi="Times New Roman"/>
          <w:b/>
          <w:bCs/>
          <w:i/>
          <w:iCs/>
          <w:spacing w:val="-1"/>
          <w:sz w:val="27"/>
          <w:szCs w:val="27"/>
          <w:lang w:val="en-US" w:eastAsia="ru-RU"/>
        </w:rPr>
        <w:t>S</w:t>
      </w:r>
      <w:r w:rsidRPr="00C32FF3">
        <w:rPr>
          <w:rFonts w:ascii="Times New Roman" w:hAnsi="Times New Roman"/>
          <w:b/>
          <w:bCs/>
          <w:i/>
          <w:iCs/>
          <w:spacing w:val="-1"/>
          <w:sz w:val="27"/>
          <w:szCs w:val="27"/>
          <w:lang w:eastAsia="ru-RU"/>
        </w:rPr>
        <w:t xml:space="preserve"> * К</w:t>
      </w:r>
      <w:r w:rsidRPr="00C32FF3">
        <w:rPr>
          <w:rFonts w:ascii="Times New Roman" w:hAnsi="Times New Roman"/>
          <w:b/>
          <w:i/>
          <w:iCs/>
          <w:spacing w:val="-1"/>
          <w:sz w:val="27"/>
          <w:szCs w:val="27"/>
          <w:vertAlign w:val="subscript"/>
          <w:lang w:eastAsia="ru-RU"/>
        </w:rPr>
        <w:t xml:space="preserve">соб </w:t>
      </w:r>
      <w:r w:rsidRPr="00C32FF3">
        <w:rPr>
          <w:rFonts w:ascii="Times New Roman" w:hAnsi="Times New Roman"/>
          <w:b/>
          <w:bCs/>
          <w:i/>
          <w:iCs/>
          <w:spacing w:val="-1"/>
          <w:sz w:val="27"/>
          <w:szCs w:val="27"/>
          <w:lang w:eastAsia="ru-RU"/>
        </w:rPr>
        <w:t xml:space="preserve">(+/-) </w:t>
      </w:r>
      <w:r w:rsidRPr="00C32FF3">
        <w:rPr>
          <w:rFonts w:ascii="Times New Roman" w:hAnsi="Times New Roman"/>
          <w:b/>
          <w:bCs/>
          <w:i/>
          <w:iCs/>
          <w:spacing w:val="-1"/>
          <w:sz w:val="27"/>
          <w:szCs w:val="27"/>
          <w:lang w:val="en-US" w:eastAsia="ru-RU"/>
        </w:rPr>
        <w:t>P</w:t>
      </w:r>
      <w:r w:rsidRPr="00C32FF3">
        <w:rPr>
          <w:rFonts w:ascii="Times New Roman" w:hAnsi="Times New Roman"/>
          <w:b/>
          <w:bCs/>
          <w:i/>
          <w:iCs/>
          <w:spacing w:val="-1"/>
          <w:sz w:val="27"/>
          <w:szCs w:val="27"/>
          <w:lang w:eastAsia="ru-RU"/>
        </w:rPr>
        <w:t xml:space="preserve"> </w:t>
      </w:r>
      <w:r w:rsidRPr="00C32FF3">
        <w:rPr>
          <w:rFonts w:ascii="Times New Roman" w:hAnsi="Times New Roman"/>
          <w:b/>
          <w:i/>
          <w:iCs/>
          <w:spacing w:val="-1"/>
          <w:sz w:val="27"/>
          <w:szCs w:val="27"/>
          <w:lang w:eastAsia="ru-RU"/>
        </w:rPr>
        <w:t xml:space="preserve">(+/-) </w:t>
      </w:r>
      <w:r w:rsidRPr="00C32FF3">
        <w:rPr>
          <w:rFonts w:ascii="Times New Roman" w:hAnsi="Times New Roman"/>
          <w:b/>
          <w:bCs/>
          <w:i/>
          <w:spacing w:val="-1"/>
          <w:sz w:val="27"/>
          <w:szCs w:val="27"/>
          <w:lang w:val="en-US" w:eastAsia="ru-RU"/>
        </w:rPr>
        <w:t>F</w:t>
      </w:r>
      <w:r w:rsidRPr="00C32FF3">
        <w:rPr>
          <w:rFonts w:ascii="Times New Roman" w:hAnsi="Times New Roman"/>
          <w:b/>
          <w:bCs/>
          <w:i/>
          <w:spacing w:val="-1"/>
          <w:sz w:val="27"/>
          <w:szCs w:val="27"/>
          <w:lang w:eastAsia="ru-RU"/>
        </w:rPr>
        <w:t>,</w:t>
      </w:r>
    </w:p>
    <w:p w:rsidR="00046B43" w:rsidRPr="00C32FF3" w:rsidRDefault="00046B43" w:rsidP="00046B43">
      <w:pPr>
        <w:widowControl w:val="0"/>
        <w:shd w:val="clear" w:color="auto" w:fill="FFFFFF"/>
        <w:autoSpaceDE w:val="0"/>
        <w:autoSpaceDN w:val="0"/>
        <w:adjustRightInd w:val="0"/>
        <w:spacing w:after="0" w:line="240" w:lineRule="auto"/>
        <w:ind w:firstLine="713"/>
        <w:rPr>
          <w:rFonts w:ascii="Times New Roman" w:hAnsi="Times New Roman"/>
          <w:sz w:val="27"/>
          <w:szCs w:val="27"/>
          <w:lang w:eastAsia="ru-RU"/>
        </w:rPr>
      </w:pPr>
      <w:r w:rsidRPr="00C32FF3">
        <w:rPr>
          <w:rFonts w:ascii="Times New Roman" w:hAnsi="Times New Roman"/>
          <w:spacing w:val="-9"/>
          <w:sz w:val="27"/>
          <w:szCs w:val="27"/>
          <w:lang w:eastAsia="ru-RU"/>
        </w:rPr>
        <w:t>где:</w:t>
      </w:r>
    </w:p>
    <w:p w:rsidR="00046B43" w:rsidRPr="00C32FF3" w:rsidRDefault="00046B43" w:rsidP="00046B43">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i/>
          <w:iCs/>
          <w:spacing w:val="-4"/>
          <w:sz w:val="27"/>
          <w:szCs w:val="27"/>
          <w:lang w:val="en-US" w:eastAsia="ru-RU"/>
        </w:rPr>
        <w:t>V</w:t>
      </w:r>
      <w:r w:rsidRPr="00C32FF3">
        <w:rPr>
          <w:rFonts w:ascii="Times New Roman" w:hAnsi="Times New Roman"/>
          <w:b/>
          <w:i/>
          <w:iCs/>
          <w:spacing w:val="-4"/>
          <w:sz w:val="27"/>
          <w:szCs w:val="27"/>
          <w:vertAlign w:val="subscript"/>
          <w:lang w:val="en-US" w:eastAsia="ru-RU"/>
        </w:rPr>
        <w:t>cn</w:t>
      </w:r>
      <w:r w:rsidRPr="00C32FF3">
        <w:rPr>
          <w:rFonts w:ascii="Times New Roman" w:hAnsi="Times New Roman"/>
          <w:i/>
          <w:iCs/>
          <w:spacing w:val="-4"/>
          <w:sz w:val="27"/>
          <w:szCs w:val="27"/>
          <w:lang w:eastAsia="ru-RU"/>
        </w:rPr>
        <w:t xml:space="preserve"> - </w:t>
      </w:r>
      <w:r w:rsidRPr="00C32FF3">
        <w:rPr>
          <w:rFonts w:ascii="Times New Roman" w:hAnsi="Times New Roman"/>
          <w:sz w:val="27"/>
          <w:szCs w:val="27"/>
          <w:lang w:eastAsia="ru-RU"/>
        </w:rPr>
        <w:t>объём производства спирта налогоплательщиками за последний финансовый год, л;</w:t>
      </w:r>
    </w:p>
    <w:p w:rsidR="00046B43" w:rsidRPr="00C32FF3" w:rsidRDefault="00046B43" w:rsidP="00046B43">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bCs/>
          <w:i/>
          <w:iCs/>
          <w:spacing w:val="-1"/>
          <w:sz w:val="27"/>
          <w:szCs w:val="27"/>
          <w:lang w:val="en-US" w:eastAsia="ru-RU"/>
        </w:rPr>
        <w:t>DV</w:t>
      </w:r>
      <w:r w:rsidRPr="00C32FF3">
        <w:rPr>
          <w:rFonts w:ascii="Times New Roman" w:hAnsi="Times New Roman"/>
          <w:b/>
          <w:bCs/>
          <w:i/>
          <w:iCs/>
          <w:spacing w:val="-1"/>
          <w:sz w:val="27"/>
          <w:szCs w:val="27"/>
          <w:vertAlign w:val="subscript"/>
          <w:lang w:eastAsia="ru-RU"/>
        </w:rPr>
        <w:t>сп</w:t>
      </w:r>
      <w:r w:rsidRPr="00C32FF3">
        <w:rPr>
          <w:rFonts w:ascii="Times New Roman" w:hAnsi="Times New Roman"/>
          <w:i/>
          <w:iCs/>
          <w:spacing w:val="-5"/>
          <w:sz w:val="27"/>
          <w:szCs w:val="27"/>
          <w:lang w:eastAsia="ru-RU"/>
        </w:rPr>
        <w:t xml:space="preserve"> - </w:t>
      </w:r>
      <w:r w:rsidRPr="00C32FF3">
        <w:rPr>
          <w:rFonts w:ascii="Times New Roman" w:hAnsi="Times New Roman"/>
          <w:sz w:val="27"/>
          <w:szCs w:val="27"/>
          <w:lang w:eastAsia="ru-RU"/>
        </w:rPr>
        <w:t>динамика объёма производства спирта этилового из пищевого сырья (предоставляется Министерством экономической и инвестиционной политики Тамбовской области на прогнозируемый период), в %;</w:t>
      </w:r>
    </w:p>
    <w:p w:rsidR="00046B43" w:rsidRPr="00C32FF3" w:rsidRDefault="00046B43" w:rsidP="00046B43">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bCs/>
          <w:i/>
          <w:iCs/>
          <w:spacing w:val="-1"/>
          <w:sz w:val="27"/>
          <w:szCs w:val="27"/>
          <w:lang w:val="en-US" w:eastAsia="ru-RU"/>
        </w:rPr>
        <w:lastRenderedPageBreak/>
        <w:t>V</w:t>
      </w:r>
      <w:r w:rsidRPr="00C32FF3">
        <w:rPr>
          <w:rFonts w:ascii="Times New Roman" w:hAnsi="Times New Roman"/>
          <w:b/>
          <w:bCs/>
          <w:i/>
          <w:iCs/>
          <w:spacing w:val="-1"/>
          <w:sz w:val="27"/>
          <w:szCs w:val="27"/>
          <w:vertAlign w:val="subscript"/>
          <w:lang w:eastAsia="ru-RU"/>
        </w:rPr>
        <w:t>ос -</w:t>
      </w:r>
      <w:r w:rsidRPr="00C32FF3">
        <w:rPr>
          <w:rFonts w:ascii="Times New Roman" w:hAnsi="Times New Roman"/>
          <w:sz w:val="27"/>
          <w:szCs w:val="27"/>
          <w:lang w:eastAsia="ru-RU"/>
        </w:rPr>
        <w:t xml:space="preserve"> объём спирта, поставленного организациям, имеющим свидетельство на производство неспиртосодержащей продукции, л;</w:t>
      </w:r>
    </w:p>
    <w:p w:rsidR="00046B43" w:rsidRPr="00C32FF3" w:rsidRDefault="00046B43" w:rsidP="00046B43">
      <w:pPr>
        <w:widowControl w:val="0"/>
        <w:shd w:val="clear" w:color="auto" w:fill="FFFFFF"/>
        <w:autoSpaceDE w:val="0"/>
        <w:autoSpaceDN w:val="0"/>
        <w:adjustRightInd w:val="0"/>
        <w:spacing w:after="0" w:line="240" w:lineRule="auto"/>
        <w:ind w:firstLine="713"/>
        <w:rPr>
          <w:rFonts w:ascii="Times New Roman" w:hAnsi="Times New Roman"/>
          <w:sz w:val="27"/>
          <w:szCs w:val="27"/>
          <w:lang w:eastAsia="ru-RU"/>
        </w:rPr>
      </w:pPr>
      <w:r w:rsidRPr="00C32FF3">
        <w:rPr>
          <w:rFonts w:ascii="Times New Roman" w:hAnsi="Times New Roman"/>
          <w:b/>
          <w:i/>
          <w:iCs/>
          <w:spacing w:val="-3"/>
          <w:sz w:val="27"/>
          <w:szCs w:val="27"/>
          <w:lang w:val="en-US" w:eastAsia="ru-RU"/>
        </w:rPr>
        <w:t>S</w:t>
      </w:r>
      <w:r w:rsidRPr="00C32FF3">
        <w:rPr>
          <w:rFonts w:ascii="Times New Roman" w:hAnsi="Times New Roman"/>
          <w:i/>
          <w:iCs/>
          <w:spacing w:val="-3"/>
          <w:sz w:val="27"/>
          <w:szCs w:val="27"/>
          <w:lang w:eastAsia="ru-RU"/>
        </w:rPr>
        <w:t xml:space="preserve"> - </w:t>
      </w:r>
      <w:r w:rsidRPr="00C32FF3">
        <w:rPr>
          <w:rFonts w:ascii="Times New Roman" w:hAnsi="Times New Roman"/>
          <w:spacing w:val="-3"/>
          <w:sz w:val="27"/>
          <w:szCs w:val="27"/>
          <w:lang w:eastAsia="ru-RU"/>
        </w:rPr>
        <w:t>ставка акциза, рублей за 1 литр безводного этилового спирта;</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K</w:t>
      </w:r>
      <w:r w:rsidRPr="00C32FF3">
        <w:rPr>
          <w:rFonts w:ascii="Times New Roman" w:hAnsi="Times New Roman"/>
          <w:b/>
          <w:i/>
          <w:sz w:val="27"/>
          <w:szCs w:val="27"/>
          <w:lang w:eastAsia="ru-RU"/>
        </w:rPr>
        <w:t xml:space="preserve"> </w:t>
      </w:r>
      <w:r w:rsidRPr="00C32FF3">
        <w:rPr>
          <w:rFonts w:ascii="Times New Roman" w:hAnsi="Times New Roman"/>
          <w:b/>
          <w:i/>
          <w:sz w:val="27"/>
          <w:szCs w:val="27"/>
          <w:vertAlign w:val="subscript"/>
          <w:lang w:eastAsia="ru-RU"/>
        </w:rPr>
        <w:t>соб.</w:t>
      </w:r>
      <w:r w:rsidRPr="00C32FF3">
        <w:rPr>
          <w:rFonts w:ascii="Times New Roman" w:hAnsi="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46B43" w:rsidRPr="00C32FF3" w:rsidRDefault="00046B43" w:rsidP="00046B43">
      <w:pPr>
        <w:widowControl w:val="0"/>
        <w:shd w:val="clear" w:color="auto" w:fill="FFFFFF"/>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i/>
          <w:sz w:val="27"/>
          <w:szCs w:val="27"/>
          <w:lang w:val="en-US" w:eastAsia="ru-RU"/>
        </w:rPr>
        <w:t>P</w:t>
      </w:r>
      <w:r w:rsidRPr="00C32FF3">
        <w:rPr>
          <w:rFonts w:ascii="Times New Roman" w:hAnsi="Times New Roman"/>
          <w:b/>
          <w:i/>
          <w:sz w:val="27"/>
          <w:szCs w:val="27"/>
          <w:lang w:eastAsia="ru-RU"/>
        </w:rPr>
        <w:t xml:space="preserve"> </w:t>
      </w:r>
      <w:r w:rsidRPr="00C32FF3">
        <w:rPr>
          <w:rFonts w:ascii="Times New Roman" w:hAnsi="Times New Roman"/>
          <w:i/>
          <w:sz w:val="27"/>
          <w:szCs w:val="27"/>
          <w:lang w:eastAsia="ru-RU"/>
        </w:rPr>
        <w:t xml:space="preserve">– </w:t>
      </w:r>
      <w:r w:rsidRPr="00C32FF3">
        <w:rPr>
          <w:rFonts w:ascii="Times New Roman" w:hAnsi="Times New Roman"/>
          <w:sz w:val="27"/>
          <w:szCs w:val="27"/>
          <w:lang w:eastAsia="ru-RU"/>
        </w:rPr>
        <w:t>переходящие платежи, тыс. рублей;</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этиловый спирт из пищевого сырья,</w:t>
      </w:r>
      <w:r w:rsidRPr="00C32FF3">
        <w:rPr>
          <w:rFonts w:ascii="Times New Roman" w:hAnsi="Times New Roman"/>
          <w:i/>
          <w:sz w:val="27"/>
          <w:szCs w:val="27"/>
        </w:rPr>
        <w:t xml:space="preserve"> </w:t>
      </w:r>
      <w:r w:rsidRPr="00C32FF3">
        <w:rPr>
          <w:rFonts w:ascii="Times New Roman" w:hAnsi="Times New Roman"/>
          <w:sz w:val="27"/>
          <w:szCs w:val="27"/>
        </w:rPr>
        <w:t>винный спирт, виноградный спирт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4" w:name="_Toc135816409"/>
      <w:r w:rsidRPr="00C32FF3">
        <w:rPr>
          <w:rFonts w:ascii="Times New Roman" w:eastAsia="MS Gothic" w:hAnsi="Times New Roman"/>
          <w:b/>
          <w:bCs/>
          <w:i/>
          <w:kern w:val="32"/>
          <w:sz w:val="27"/>
          <w:szCs w:val="27"/>
          <w:lang w:eastAsia="ru-RU"/>
        </w:rPr>
        <w:t xml:space="preserve">Акцизы на этиловый спирт из непищевого сырья, производимый на территории Российской Федерации </w:t>
      </w:r>
      <w:r w:rsidRPr="00C32FF3">
        <w:rPr>
          <w:rFonts w:ascii="Times New Roman" w:eastAsia="MS Gothic" w:hAnsi="Times New Roman"/>
          <w:b/>
          <w:bCs/>
          <w:i/>
          <w:kern w:val="32"/>
          <w:sz w:val="27"/>
          <w:szCs w:val="27"/>
          <w:lang w:eastAsia="ru-RU"/>
        </w:rPr>
        <w:br/>
        <w:t>182 1 03 02012 01 0000 110</w:t>
      </w:r>
      <w:bookmarkEnd w:id="24"/>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этиловый спирт из непищевого сырья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поступлений акцизов на этиловый спирт из непищевого сырья осуществляется по методу прямого расчёта, основанного на непосредственном </w:t>
      </w:r>
      <w:r w:rsidRPr="00C32FF3">
        <w:rPr>
          <w:rFonts w:ascii="Times New Roman" w:hAnsi="Times New Roman"/>
          <w:sz w:val="27"/>
          <w:szCs w:val="27"/>
        </w:rPr>
        <w:lastRenderedPageBreak/>
        <w:t>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этиловый спирт из непищевого сырья (</w:t>
      </w:r>
      <w:r w:rsidRPr="00C32FF3">
        <w:rPr>
          <w:rFonts w:ascii="Times New Roman" w:hAnsi="Times New Roman"/>
          <w:b/>
          <w:i/>
          <w:sz w:val="28"/>
          <w:szCs w:val="28"/>
        </w:rPr>
        <w:t>А</w:t>
      </w:r>
      <w:r w:rsidRPr="00C32FF3">
        <w:rPr>
          <w:rFonts w:ascii="Times New Roman" w:hAnsi="Times New Roman"/>
          <w:b/>
          <w:i/>
          <w:sz w:val="28"/>
          <w:szCs w:val="28"/>
          <w:vertAlign w:val="subscript"/>
        </w:rPr>
        <w:t>НСП</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line="240" w:lineRule="auto"/>
        <w:jc w:val="center"/>
        <w:rPr>
          <w:rFonts w:ascii="Times New Roman" w:hAnsi="Times New Roman"/>
          <w:b/>
          <w:i/>
          <w:sz w:val="28"/>
          <w:szCs w:val="28"/>
        </w:rPr>
      </w:pPr>
      <w:r w:rsidRPr="00C32FF3">
        <w:rPr>
          <w:rFonts w:ascii="Times New Roman" w:hAnsi="Times New Roman"/>
          <w:b/>
          <w:i/>
          <w:sz w:val="28"/>
          <w:szCs w:val="28"/>
        </w:rPr>
        <w:t>А</w:t>
      </w:r>
      <w:r w:rsidRPr="00C32FF3">
        <w:rPr>
          <w:rFonts w:ascii="Times New Roman" w:hAnsi="Times New Roman"/>
          <w:b/>
          <w:i/>
          <w:sz w:val="28"/>
          <w:szCs w:val="28"/>
          <w:vertAlign w:val="subscript"/>
        </w:rPr>
        <w:t>НСП</w:t>
      </w:r>
      <w:r w:rsidRPr="00C32FF3">
        <w:rPr>
          <w:rFonts w:ascii="Times New Roman" w:hAnsi="Times New Roman"/>
          <w:b/>
          <w:i/>
          <w:sz w:val="28"/>
          <w:szCs w:val="28"/>
        </w:rPr>
        <w:t xml:space="preserve">= </w:t>
      </w:r>
      <w:r w:rsidRPr="00C32FF3">
        <w:rPr>
          <w:rFonts w:ascii="Times New Roman" w:hAnsi="Times New Roman"/>
          <w:b/>
          <w:i/>
          <w:sz w:val="27"/>
          <w:szCs w:val="27"/>
        </w:rPr>
        <w:t>∑</w:t>
      </w:r>
      <w:r w:rsidRPr="00C32FF3">
        <w:rPr>
          <w:rFonts w:ascii="Times New Roman" w:hAnsi="Times New Roman"/>
          <w:b/>
          <w:i/>
          <w:sz w:val="28"/>
          <w:szCs w:val="28"/>
        </w:rPr>
        <w:t xml:space="preserve"> (</w:t>
      </w:r>
      <w:r w:rsidRPr="00C32FF3">
        <w:rPr>
          <w:rFonts w:ascii="Times New Roman" w:hAnsi="Times New Roman"/>
          <w:b/>
          <w:i/>
          <w:sz w:val="28"/>
          <w:szCs w:val="28"/>
          <w:lang w:val="en-US"/>
        </w:rPr>
        <w:t>V</w:t>
      </w:r>
      <w:r w:rsidRPr="00C32FF3">
        <w:rPr>
          <w:rFonts w:ascii="Times New Roman" w:hAnsi="Times New Roman"/>
          <w:b/>
          <w:i/>
          <w:sz w:val="28"/>
          <w:szCs w:val="28"/>
          <w:vertAlign w:val="subscript"/>
        </w:rPr>
        <w:t>нсп</w:t>
      </w:r>
      <w:r w:rsidRPr="00C32FF3">
        <w:rPr>
          <w:rFonts w:ascii="Times New Roman" w:hAnsi="Times New Roman"/>
          <w:b/>
          <w:i/>
          <w:sz w:val="28"/>
          <w:szCs w:val="28"/>
        </w:rPr>
        <w:t>*</w:t>
      </w:r>
      <w:r w:rsidRPr="00C32FF3">
        <w:rPr>
          <w:rFonts w:ascii="Times New Roman" w:hAnsi="Times New Roman"/>
          <w:b/>
          <w:i/>
          <w:sz w:val="28"/>
          <w:szCs w:val="28"/>
          <w:lang w:val="en-US"/>
        </w:rPr>
        <w:t>d</w:t>
      </w:r>
      <w:r w:rsidRPr="00C32FF3">
        <w:rPr>
          <w:rFonts w:ascii="Times New Roman" w:hAnsi="Times New Roman"/>
          <w:b/>
          <w:i/>
          <w:sz w:val="28"/>
          <w:szCs w:val="28"/>
          <w:vertAlign w:val="subscript"/>
        </w:rPr>
        <w:t>нсп</w:t>
      </w:r>
      <w:r w:rsidRPr="00C32FF3">
        <w:rPr>
          <w:rFonts w:ascii="Times New Roman" w:hAnsi="Times New Roman"/>
          <w:b/>
          <w:i/>
          <w:sz w:val="28"/>
          <w:szCs w:val="28"/>
        </w:rPr>
        <w:t>*</w:t>
      </w:r>
      <w:r w:rsidRPr="00C32FF3">
        <w:rPr>
          <w:rFonts w:ascii="Times New Roman" w:hAnsi="Times New Roman"/>
          <w:b/>
          <w:i/>
          <w:sz w:val="28"/>
          <w:szCs w:val="28"/>
          <w:lang w:val="en-US"/>
        </w:rPr>
        <w:t>S</w:t>
      </w:r>
      <w:r w:rsidRPr="00C32FF3">
        <w:rPr>
          <w:rFonts w:ascii="Times New Roman" w:hAnsi="Times New Roman"/>
          <w:b/>
          <w:i/>
          <w:sz w:val="28"/>
          <w:szCs w:val="28"/>
        </w:rPr>
        <w:t>)*</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8"/>
          <w:szCs w:val="28"/>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8"/>
          <w:szCs w:val="28"/>
          <w:lang w:val="en-US"/>
        </w:rPr>
        <w:t>V</w:t>
      </w:r>
      <w:r w:rsidRPr="00C32FF3">
        <w:rPr>
          <w:rFonts w:ascii="Times New Roman" w:hAnsi="Times New Roman"/>
          <w:b/>
          <w:i/>
          <w:sz w:val="28"/>
          <w:szCs w:val="28"/>
          <w:vertAlign w:val="subscript"/>
        </w:rPr>
        <w:t>нсп</w:t>
      </w:r>
      <w:r w:rsidRPr="00C32FF3">
        <w:rPr>
          <w:rFonts w:ascii="Times New Roman" w:hAnsi="Times New Roman"/>
          <w:b/>
          <w:i/>
          <w:sz w:val="28"/>
          <w:szCs w:val="28"/>
        </w:rPr>
        <w:t xml:space="preserve"> </w:t>
      </w:r>
      <w:r w:rsidRPr="00C32FF3">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8"/>
          <w:szCs w:val="28"/>
          <w:lang w:val="en-US"/>
        </w:rPr>
        <w:t>d</w:t>
      </w:r>
      <w:r w:rsidRPr="00C32FF3">
        <w:rPr>
          <w:rFonts w:ascii="Times New Roman" w:hAnsi="Times New Roman"/>
          <w:b/>
          <w:i/>
          <w:sz w:val="28"/>
          <w:szCs w:val="28"/>
          <w:vertAlign w:val="subscript"/>
        </w:rPr>
        <w:t>нсп</w:t>
      </w:r>
      <w:r w:rsidRPr="00C32FF3">
        <w:rPr>
          <w:rFonts w:ascii="Times New Roman" w:hAnsi="Times New Roman"/>
          <w:sz w:val="28"/>
          <w:szCs w:val="28"/>
          <w:vertAlign w:val="subscript"/>
        </w:rPr>
        <w:t xml:space="preserve"> </w:t>
      </w:r>
      <w:r w:rsidRPr="00C32FF3">
        <w:rPr>
          <w:rFonts w:ascii="Times New Roman" w:hAnsi="Times New Roman"/>
          <w:sz w:val="28"/>
          <w:szCs w:val="28"/>
        </w:rPr>
        <w:t xml:space="preserve">– </w:t>
      </w:r>
      <w:r w:rsidRPr="00C32FF3">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C32FF3">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46B43" w:rsidRPr="00C32FF3" w:rsidRDefault="00046B43" w:rsidP="00046B43">
      <w:pPr>
        <w:spacing w:after="0"/>
        <w:ind w:firstLine="709"/>
        <w:jc w:val="both"/>
        <w:rPr>
          <w:rFonts w:ascii="Times New Roman" w:hAnsi="Times New Roman"/>
          <w:sz w:val="27"/>
          <w:szCs w:val="27"/>
        </w:rPr>
      </w:pPr>
      <w:r w:rsidRPr="00C32FF3">
        <w:rPr>
          <w:rFonts w:ascii="Times New Roman" w:hAnsi="Times New Roman"/>
          <w:b/>
          <w:sz w:val="28"/>
          <w:szCs w:val="28"/>
          <w:lang w:val="en-US"/>
        </w:rPr>
        <w:t>S</w:t>
      </w:r>
      <w:r w:rsidRPr="00C32FF3">
        <w:rPr>
          <w:rFonts w:ascii="Times New Roman" w:hAnsi="Times New Roman"/>
          <w:sz w:val="28"/>
          <w:szCs w:val="28"/>
        </w:rPr>
        <w:t xml:space="preserve"> – </w:t>
      </w:r>
      <w:r w:rsidRPr="00C32FF3">
        <w:rPr>
          <w:rFonts w:ascii="Times New Roman" w:hAnsi="Times New Roman"/>
          <w:sz w:val="27"/>
          <w:szCs w:val="27"/>
        </w:rPr>
        <w:t>ставка акциза, рублей за 1 литр безводного этилового спирта;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sz w:val="27"/>
          <w:szCs w:val="27"/>
        </w:rPr>
        <w:t>–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5" w:name="_Toc135816410"/>
      <w:r w:rsidRPr="00C32FF3">
        <w:rPr>
          <w:rFonts w:ascii="Times New Roman" w:eastAsia="MS Gothic" w:hAnsi="Times New Roman"/>
          <w:b/>
          <w:bCs/>
          <w:i/>
          <w:kern w:val="32"/>
          <w:sz w:val="27"/>
          <w:szCs w:val="27"/>
          <w:lang w:eastAsia="ru-RU"/>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C32FF3">
        <w:rPr>
          <w:rFonts w:ascii="Times New Roman" w:eastAsia="MS Gothic" w:hAnsi="Times New Roman"/>
          <w:b/>
          <w:bCs/>
          <w:i/>
          <w:kern w:val="32"/>
          <w:sz w:val="27"/>
          <w:szCs w:val="27"/>
          <w:lang w:eastAsia="ru-RU"/>
        </w:rPr>
        <w:br/>
        <w:t>182 1 03 02013 01 0000 110</w:t>
      </w:r>
      <w:bookmarkEnd w:id="25"/>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C32FF3">
        <w:rPr>
          <w:rFonts w:ascii="Times New Roman" w:hAnsi="Times New Roman"/>
          <w:b/>
          <w:i/>
          <w:sz w:val="28"/>
          <w:szCs w:val="28"/>
        </w:rPr>
        <w:t>А</w:t>
      </w:r>
      <w:r w:rsidRPr="00C32FF3">
        <w:rPr>
          <w:rFonts w:ascii="Times New Roman" w:hAnsi="Times New Roman"/>
          <w:b/>
          <w:i/>
          <w:sz w:val="28"/>
          <w:szCs w:val="28"/>
          <w:vertAlign w:val="subscript"/>
        </w:rPr>
        <w:t>СПс</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240" w:line="240" w:lineRule="auto"/>
        <w:jc w:val="center"/>
        <w:rPr>
          <w:rFonts w:ascii="Times New Roman" w:hAnsi="Times New Roman"/>
          <w:b/>
          <w:i/>
          <w:sz w:val="28"/>
          <w:szCs w:val="28"/>
        </w:rPr>
      </w:pPr>
      <w:r w:rsidRPr="00C32FF3">
        <w:rPr>
          <w:rFonts w:ascii="Times New Roman" w:hAnsi="Times New Roman"/>
          <w:b/>
          <w:i/>
          <w:sz w:val="28"/>
          <w:szCs w:val="28"/>
        </w:rPr>
        <w:t>А</w:t>
      </w:r>
      <w:r w:rsidRPr="00C32FF3">
        <w:rPr>
          <w:rFonts w:ascii="Times New Roman" w:hAnsi="Times New Roman"/>
          <w:b/>
          <w:i/>
          <w:sz w:val="28"/>
          <w:szCs w:val="28"/>
          <w:vertAlign w:val="subscript"/>
        </w:rPr>
        <w:t>СПс</w:t>
      </w:r>
      <w:r w:rsidRPr="00C32FF3">
        <w:rPr>
          <w:rFonts w:ascii="Times New Roman" w:hAnsi="Times New Roman"/>
          <w:b/>
          <w:i/>
          <w:sz w:val="28"/>
          <w:szCs w:val="28"/>
        </w:rPr>
        <w:t xml:space="preserve">= </w:t>
      </w:r>
      <w:r w:rsidRPr="00C32FF3">
        <w:rPr>
          <w:rFonts w:ascii="Times New Roman" w:hAnsi="Times New Roman"/>
          <w:b/>
          <w:i/>
          <w:sz w:val="27"/>
          <w:szCs w:val="27"/>
        </w:rPr>
        <w:t>∑</w:t>
      </w:r>
      <w:r w:rsidRPr="00C32FF3">
        <w:rPr>
          <w:rFonts w:ascii="Times New Roman" w:hAnsi="Times New Roman"/>
          <w:b/>
          <w:i/>
          <w:sz w:val="28"/>
          <w:szCs w:val="28"/>
        </w:rPr>
        <w:t xml:space="preserve"> (</w:t>
      </w:r>
      <w:r w:rsidRPr="00C32FF3">
        <w:rPr>
          <w:rFonts w:ascii="Times New Roman" w:hAnsi="Times New Roman"/>
          <w:b/>
          <w:i/>
          <w:sz w:val="28"/>
          <w:szCs w:val="28"/>
          <w:lang w:val="en-US"/>
        </w:rPr>
        <w:t>V</w:t>
      </w:r>
      <w:r w:rsidRPr="00C32FF3">
        <w:rPr>
          <w:rFonts w:ascii="Times New Roman" w:hAnsi="Times New Roman"/>
          <w:b/>
          <w:i/>
          <w:sz w:val="28"/>
          <w:szCs w:val="28"/>
          <w:vertAlign w:val="subscript"/>
        </w:rPr>
        <w:t>спс</w:t>
      </w:r>
      <w:r w:rsidRPr="00C32FF3">
        <w:rPr>
          <w:rFonts w:ascii="Times New Roman" w:hAnsi="Times New Roman"/>
          <w:b/>
          <w:i/>
          <w:sz w:val="28"/>
          <w:szCs w:val="28"/>
        </w:rPr>
        <w:t>*</w:t>
      </w:r>
      <w:r w:rsidRPr="00C32FF3">
        <w:rPr>
          <w:rFonts w:ascii="Times New Roman" w:hAnsi="Times New Roman"/>
          <w:b/>
          <w:i/>
          <w:sz w:val="28"/>
          <w:szCs w:val="28"/>
          <w:lang w:val="en-US"/>
        </w:rPr>
        <w:t>S</w:t>
      </w:r>
      <w:r w:rsidRPr="00C32FF3">
        <w:rPr>
          <w:rFonts w:ascii="Times New Roman" w:hAnsi="Times New Roman"/>
          <w:b/>
          <w:i/>
          <w:sz w:val="28"/>
          <w:szCs w:val="28"/>
        </w:rPr>
        <w:t>)*</w:t>
      </w:r>
      <w:r w:rsidRPr="00C32FF3">
        <w:rPr>
          <w:rFonts w:ascii="Times New Roman" w:hAnsi="Times New Roman"/>
          <w:b/>
          <w:i/>
          <w:sz w:val="27"/>
          <w:szCs w:val="27"/>
          <w:vertAlign w:val="subscript"/>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8"/>
          <w:szCs w:val="28"/>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V</w:t>
      </w:r>
      <w:r w:rsidRPr="00C32FF3">
        <w:rPr>
          <w:rFonts w:ascii="Times New Roman" w:hAnsi="Times New Roman"/>
          <w:b/>
          <w:i/>
          <w:sz w:val="27"/>
          <w:szCs w:val="27"/>
          <w:vertAlign w:val="subscript"/>
        </w:rPr>
        <w:t>спс</w:t>
      </w:r>
      <w:r w:rsidRPr="00C32FF3">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акциза, рублей за 1 литр безводного этилового спирта;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w:t>
      </w:r>
      <w:r w:rsidRPr="00C32FF3">
        <w:rPr>
          <w:rFonts w:ascii="Times New Roman" w:hAnsi="Times New Roman"/>
          <w:sz w:val="27"/>
          <w:szCs w:val="27"/>
        </w:rPr>
        <w:lastRenderedPageBreak/>
        <w:t xml:space="preserve">периоды, учитывает работу по погашению кредиторской и дебиторской задолженности по налогу,%.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sz w:val="27"/>
          <w:szCs w:val="27"/>
        </w:rPr>
        <w:t>–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8"/>
          <w:szCs w:val="28"/>
        </w:rPr>
      </w:pPr>
      <w:r w:rsidRPr="00C32FF3">
        <w:rPr>
          <w:rFonts w:ascii="Times New Roman" w:hAnsi="Times New Roman"/>
          <w:sz w:val="28"/>
          <w:szCs w:val="28"/>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8"/>
          <w:szCs w:val="28"/>
        </w:rPr>
      </w:pPr>
      <w:r w:rsidRPr="00C32FF3">
        <w:rPr>
          <w:rFonts w:ascii="Times New Roman" w:hAnsi="Times New Roman"/>
          <w:sz w:val="28"/>
          <w:szCs w:val="28"/>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8"/>
          <w:szCs w:val="28"/>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6" w:name="_Toc135816411"/>
      <w:r w:rsidRPr="00C32FF3">
        <w:rPr>
          <w:rFonts w:ascii="Times New Roman" w:eastAsia="MS Gothic" w:hAnsi="Times New Roman"/>
          <w:b/>
          <w:bCs/>
          <w:i/>
          <w:kern w:val="32"/>
          <w:sz w:val="27"/>
          <w:szCs w:val="27"/>
          <w:lang w:eastAsia="ru-RU"/>
        </w:rPr>
        <w:t>Акцизы на спиртосодержащую продукцию, производимую на территории Российской Федерации</w:t>
      </w:r>
      <w:r w:rsidRPr="00C32FF3">
        <w:rPr>
          <w:rFonts w:ascii="Times New Roman" w:eastAsia="MS Gothic" w:hAnsi="Times New Roman"/>
          <w:b/>
          <w:bCs/>
          <w:i/>
          <w:kern w:val="32"/>
          <w:sz w:val="27"/>
          <w:szCs w:val="27"/>
          <w:lang w:eastAsia="ru-RU"/>
        </w:rPr>
        <w:br/>
        <w:t>182 1 03 02020 01 0000 110</w:t>
      </w:r>
      <w:bookmarkEnd w:id="26"/>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спиртосодержащую продукцию,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поступлений акцизов на спиртосодержащую продукцию осуществляется по методу прямого расчёта, основанного на непосредственном </w:t>
      </w:r>
      <w:r w:rsidRPr="00C32FF3">
        <w:rPr>
          <w:rFonts w:ascii="Times New Roman" w:hAnsi="Times New Roman"/>
          <w:sz w:val="27"/>
          <w:szCs w:val="27"/>
        </w:rPr>
        <w:lastRenderedPageBreak/>
        <w:t>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спиртосодержащую продукцию (</w:t>
      </w:r>
      <w:r w:rsidRPr="00C32FF3">
        <w:rPr>
          <w:rFonts w:ascii="Times New Roman" w:hAnsi="Times New Roman"/>
          <w:b/>
          <w:i/>
          <w:sz w:val="28"/>
          <w:szCs w:val="28"/>
        </w:rPr>
        <w:t>А</w:t>
      </w:r>
      <w:r w:rsidRPr="00C32FF3">
        <w:rPr>
          <w:rFonts w:ascii="Times New Roman" w:hAnsi="Times New Roman"/>
          <w:b/>
          <w:i/>
          <w:sz w:val="28"/>
          <w:szCs w:val="28"/>
          <w:vertAlign w:val="subscript"/>
        </w:rPr>
        <w:t>СПд</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jc w:val="center"/>
        <w:rPr>
          <w:rFonts w:ascii="Times New Roman" w:hAnsi="Times New Roman"/>
          <w:b/>
          <w:i/>
          <w:sz w:val="28"/>
          <w:szCs w:val="28"/>
        </w:rPr>
      </w:pPr>
      <w:r w:rsidRPr="00C32FF3">
        <w:rPr>
          <w:rFonts w:ascii="Times New Roman" w:hAnsi="Times New Roman"/>
          <w:b/>
          <w:i/>
          <w:sz w:val="28"/>
          <w:szCs w:val="28"/>
        </w:rPr>
        <w:t>А</w:t>
      </w:r>
      <w:r w:rsidRPr="00C32FF3">
        <w:rPr>
          <w:rFonts w:ascii="Times New Roman" w:hAnsi="Times New Roman"/>
          <w:b/>
          <w:i/>
          <w:sz w:val="28"/>
          <w:szCs w:val="28"/>
          <w:vertAlign w:val="subscript"/>
        </w:rPr>
        <w:t>СПд</w:t>
      </w:r>
      <w:r w:rsidRPr="00C32FF3">
        <w:rPr>
          <w:rFonts w:ascii="Times New Roman" w:hAnsi="Times New Roman"/>
          <w:b/>
          <w:i/>
          <w:sz w:val="28"/>
          <w:szCs w:val="28"/>
        </w:rPr>
        <w:t xml:space="preserve">= </w:t>
      </w:r>
      <w:r w:rsidRPr="00C32FF3">
        <w:rPr>
          <w:rFonts w:ascii="Times New Roman" w:hAnsi="Times New Roman"/>
          <w:b/>
          <w:i/>
          <w:sz w:val="27"/>
          <w:szCs w:val="27"/>
        </w:rPr>
        <w:t>∑</w:t>
      </w:r>
      <w:r w:rsidRPr="00C32FF3">
        <w:rPr>
          <w:rFonts w:ascii="Times New Roman" w:hAnsi="Times New Roman"/>
          <w:b/>
          <w:i/>
          <w:sz w:val="28"/>
          <w:szCs w:val="28"/>
        </w:rPr>
        <w:t xml:space="preserve"> (</w:t>
      </w:r>
      <w:r w:rsidRPr="00C32FF3">
        <w:rPr>
          <w:rFonts w:ascii="Times New Roman" w:hAnsi="Times New Roman"/>
          <w:b/>
          <w:i/>
          <w:sz w:val="28"/>
          <w:szCs w:val="28"/>
          <w:lang w:val="en-US"/>
        </w:rPr>
        <w:t>V</w:t>
      </w:r>
      <w:r w:rsidRPr="00C32FF3">
        <w:rPr>
          <w:rFonts w:ascii="Times New Roman" w:hAnsi="Times New Roman"/>
          <w:b/>
          <w:i/>
          <w:sz w:val="28"/>
          <w:szCs w:val="28"/>
          <w:vertAlign w:val="subscript"/>
        </w:rPr>
        <w:t>спд</w:t>
      </w:r>
      <w:r w:rsidRPr="00C32FF3">
        <w:rPr>
          <w:rFonts w:ascii="Times New Roman" w:hAnsi="Times New Roman"/>
          <w:b/>
          <w:i/>
          <w:sz w:val="28"/>
          <w:szCs w:val="28"/>
        </w:rPr>
        <w:t xml:space="preserve">* </w:t>
      </w:r>
      <w:r w:rsidRPr="00C32FF3">
        <w:rPr>
          <w:rFonts w:ascii="Times New Roman" w:hAnsi="Times New Roman"/>
          <w:b/>
          <w:i/>
          <w:sz w:val="28"/>
          <w:szCs w:val="28"/>
          <w:lang w:val="en-US"/>
        </w:rPr>
        <w:t>d</w:t>
      </w:r>
      <w:r w:rsidRPr="00C32FF3">
        <w:rPr>
          <w:rFonts w:ascii="Times New Roman" w:hAnsi="Times New Roman"/>
          <w:b/>
          <w:i/>
          <w:sz w:val="28"/>
          <w:szCs w:val="28"/>
          <w:vertAlign w:val="subscript"/>
        </w:rPr>
        <w:t>спд</w:t>
      </w:r>
      <w:r w:rsidRPr="00C32FF3">
        <w:rPr>
          <w:rFonts w:ascii="Times New Roman" w:hAnsi="Times New Roman"/>
          <w:b/>
          <w:i/>
          <w:sz w:val="28"/>
          <w:szCs w:val="28"/>
        </w:rPr>
        <w:t xml:space="preserve"> *</w:t>
      </w:r>
      <w:r w:rsidRPr="00C32FF3">
        <w:rPr>
          <w:rFonts w:ascii="Times New Roman" w:hAnsi="Times New Roman"/>
          <w:b/>
          <w:i/>
          <w:sz w:val="28"/>
          <w:szCs w:val="28"/>
          <w:lang w:val="en-US"/>
        </w:rPr>
        <w:t>S</w:t>
      </w:r>
      <w:r w:rsidRPr="00C32FF3">
        <w:rPr>
          <w:rFonts w:ascii="Times New Roman" w:hAnsi="Times New Roman"/>
          <w:b/>
          <w:i/>
          <w:sz w:val="28"/>
          <w:szCs w:val="28"/>
        </w:rPr>
        <w:t>)*</w:t>
      </w:r>
      <w:r w:rsidRPr="00C32FF3">
        <w:rPr>
          <w:rFonts w:ascii="Times New Roman" w:hAnsi="Times New Roman"/>
          <w:b/>
          <w:i/>
          <w:sz w:val="27"/>
          <w:szCs w:val="27"/>
          <w:vertAlign w:val="subscript"/>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8"/>
          <w:szCs w:val="28"/>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V</w:t>
      </w:r>
      <w:r w:rsidRPr="00C32FF3">
        <w:rPr>
          <w:rFonts w:ascii="Times New Roman" w:hAnsi="Times New Roman"/>
          <w:b/>
          <w:i/>
          <w:sz w:val="27"/>
          <w:szCs w:val="27"/>
          <w:vertAlign w:val="subscript"/>
        </w:rPr>
        <w:t>спд</w:t>
      </w:r>
      <w:r w:rsidRPr="00C32FF3">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8"/>
          <w:szCs w:val="28"/>
          <w:lang w:val="en-US"/>
        </w:rPr>
        <w:t>d</w:t>
      </w:r>
      <w:r w:rsidRPr="00C32FF3">
        <w:rPr>
          <w:rFonts w:ascii="Times New Roman" w:hAnsi="Times New Roman"/>
          <w:b/>
          <w:i/>
          <w:sz w:val="28"/>
          <w:szCs w:val="28"/>
          <w:vertAlign w:val="subscript"/>
        </w:rPr>
        <w:t>спд</w:t>
      </w:r>
      <w:r w:rsidRPr="00C32FF3">
        <w:rPr>
          <w:rFonts w:ascii="Times New Roman" w:hAnsi="Times New Roman"/>
          <w:sz w:val="28"/>
          <w:szCs w:val="28"/>
          <w:vertAlign w:val="subscript"/>
        </w:rPr>
        <w:t xml:space="preserve"> </w:t>
      </w:r>
      <w:r w:rsidRPr="00C32FF3">
        <w:rPr>
          <w:rFonts w:ascii="Times New Roman" w:hAnsi="Times New Roman"/>
          <w:sz w:val="28"/>
          <w:szCs w:val="28"/>
        </w:rPr>
        <w:t xml:space="preserve">– </w:t>
      </w:r>
      <w:r w:rsidRPr="00C32FF3">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акциза, рублей за 1 литр безводного этилового спирта;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sz w:val="27"/>
          <w:szCs w:val="27"/>
        </w:rPr>
        <w:t>–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7" w:name="_Toc135816412"/>
      <w:r w:rsidRPr="00C32FF3">
        <w:rPr>
          <w:rFonts w:ascii="Times New Roman" w:eastAsia="MS Gothic" w:hAnsi="Times New Roman"/>
          <w:b/>
          <w:bCs/>
          <w:i/>
          <w:kern w:val="32"/>
          <w:sz w:val="27"/>
          <w:szCs w:val="27"/>
          <w:lang w:eastAsia="ru-RU"/>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C32FF3">
        <w:rPr>
          <w:rFonts w:ascii="Times New Roman" w:eastAsia="MS Gothic" w:hAnsi="Times New Roman"/>
          <w:b/>
          <w:bCs/>
          <w:i/>
          <w:kern w:val="32"/>
          <w:sz w:val="27"/>
          <w:szCs w:val="27"/>
          <w:lang w:eastAsia="ru-RU"/>
        </w:rPr>
        <w:br/>
        <w:t>182 1 03 02021 01 0000 110</w:t>
      </w:r>
      <w:bookmarkEnd w:id="27"/>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C32FF3">
        <w:rPr>
          <w:rFonts w:ascii="Times New Roman" w:hAnsi="Times New Roman"/>
          <w:b/>
          <w:i/>
          <w:sz w:val="27"/>
          <w:szCs w:val="27"/>
        </w:rPr>
        <w:t>А</w:t>
      </w:r>
      <w:r w:rsidRPr="00C32FF3">
        <w:rPr>
          <w:rFonts w:ascii="Times New Roman" w:hAnsi="Times New Roman"/>
          <w:b/>
          <w:i/>
          <w:sz w:val="27"/>
          <w:szCs w:val="27"/>
          <w:vertAlign w:val="subscript"/>
        </w:rPr>
        <w:t>ВС</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ВС</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ВС</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ВС</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ВС</w:t>
      </w:r>
      <w:r w:rsidRPr="00C32FF3">
        <w:rPr>
          <w:rFonts w:ascii="Times New Roman" w:hAnsi="Times New Roman"/>
          <w:sz w:val="27"/>
          <w:szCs w:val="27"/>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w:t>
      </w:r>
      <w:r w:rsidRPr="00C32FF3">
        <w:rPr>
          <w:rFonts w:ascii="Times New Roman" w:hAnsi="Times New Roman"/>
          <w:sz w:val="27"/>
          <w:szCs w:val="27"/>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ВС</w:t>
      </w:r>
      <w:r w:rsidRPr="00C32FF3">
        <w:rPr>
          <w:rFonts w:ascii="Times New Roman" w:hAnsi="Times New Roman"/>
          <w:sz w:val="27"/>
          <w:szCs w:val="27"/>
        </w:rPr>
        <w:t xml:space="preserve"> – ставка акциза,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28" w:name="_Toc135816413"/>
      <w:r w:rsidRPr="00C32FF3">
        <w:rPr>
          <w:rFonts w:ascii="Times New Roman" w:eastAsia="MS Gothic" w:hAnsi="Times New Roman"/>
          <w:b/>
          <w:bCs/>
          <w:i/>
          <w:kern w:val="32"/>
          <w:sz w:val="27"/>
          <w:szCs w:val="27"/>
          <w:lang w:eastAsia="ru-RU"/>
        </w:rPr>
        <w:t>Акцизы на вино наливом, виноградное сусло, производимые на территории Российской Федерации из подакцизного винограда</w:t>
      </w:r>
      <w:r w:rsidRPr="00C32FF3">
        <w:rPr>
          <w:rFonts w:ascii="Times New Roman" w:eastAsia="MS Gothic" w:hAnsi="Times New Roman"/>
          <w:b/>
          <w:bCs/>
          <w:i/>
          <w:kern w:val="32"/>
          <w:sz w:val="27"/>
          <w:szCs w:val="27"/>
          <w:lang w:eastAsia="ru-RU"/>
        </w:rPr>
        <w:br/>
        <w:t>182 1 03 02022 01 0000 110</w:t>
      </w:r>
      <w:bookmarkEnd w:id="28"/>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 xml:space="preserve">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w:t>
      </w:r>
      <w:r w:rsidRPr="00C32FF3">
        <w:rPr>
          <w:rFonts w:ascii="Times New Roman" w:hAnsi="Times New Roman"/>
          <w:sz w:val="27"/>
          <w:szCs w:val="27"/>
        </w:rPr>
        <w:lastRenderedPageBreak/>
        <w:t>наливом, виноградного сусла по технологии полного цикла),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32FF3">
        <w:rPr>
          <w:rFonts w:ascii="Times New Roman" w:hAnsi="Times New Roman"/>
        </w:rPr>
        <w:t xml:space="preserve"> </w:t>
      </w:r>
      <w:r w:rsidRPr="00C32FF3">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вина наливом, виноградное сусло, производимые на территории Российской Федерации из подакцизного винограда, (</w:t>
      </w:r>
      <w:r w:rsidRPr="00C32FF3">
        <w:rPr>
          <w:rFonts w:ascii="Times New Roman" w:hAnsi="Times New Roman"/>
          <w:b/>
          <w:i/>
          <w:sz w:val="27"/>
          <w:szCs w:val="27"/>
        </w:rPr>
        <w:t>А</w:t>
      </w:r>
      <w:r w:rsidRPr="00C32FF3">
        <w:rPr>
          <w:rFonts w:ascii="Times New Roman" w:hAnsi="Times New Roman"/>
          <w:b/>
          <w:i/>
          <w:sz w:val="27"/>
          <w:szCs w:val="27"/>
          <w:vertAlign w:val="subscript"/>
        </w:rPr>
        <w:t>ВСпв</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ВСпв</w:t>
      </w:r>
      <w:r w:rsidRPr="00C32FF3">
        <w:rPr>
          <w:rFonts w:ascii="Times New Roman" w:hAnsi="Times New Roman"/>
          <w:b/>
          <w:i/>
          <w:sz w:val="27"/>
          <w:szCs w:val="27"/>
        </w:rPr>
        <w:t>=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ВСпв</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ВСпв</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ПВвс</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b/>
          <w:i/>
          <w:sz w:val="27"/>
          <w:szCs w:val="27"/>
        </w:rPr>
        <w:t xml:space="preserve"> )*К</w:t>
      </w:r>
      <w:r w:rsidRPr="00C32FF3">
        <w:rPr>
          <w:rFonts w:ascii="Times New Roman" w:hAnsi="Times New Roman"/>
          <w:b/>
          <w:i/>
          <w:sz w:val="27"/>
          <w:szCs w:val="27"/>
          <w:vertAlign w:val="subscript"/>
        </w:rPr>
        <w:t xml:space="preserve">ВД </w:t>
      </w:r>
      <w:r w:rsidRPr="00C32FF3">
        <w:rPr>
          <w:rFonts w:ascii="Times New Roman" w:hAnsi="Times New Roman"/>
          <w:b/>
          <w:i/>
          <w:sz w:val="27"/>
          <w:szCs w:val="27"/>
        </w:rPr>
        <w:t>)]*</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ВСпв</w:t>
      </w:r>
      <w:r w:rsidRPr="00C32FF3">
        <w:rPr>
          <w:rFonts w:ascii="Times New Roman" w:hAnsi="Times New Roman"/>
          <w:sz w:val="27"/>
          <w:szCs w:val="27"/>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ВСпв</w:t>
      </w:r>
      <w:r w:rsidRPr="00C32FF3">
        <w:rPr>
          <w:rFonts w:ascii="Times New Roman" w:hAnsi="Times New Roman"/>
          <w:sz w:val="27"/>
          <w:szCs w:val="27"/>
        </w:rPr>
        <w:t xml:space="preserve"> – ставка акциза,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ПВвс</w:t>
      </w:r>
      <w:r w:rsidRPr="00C32FF3">
        <w:rPr>
          <w:rFonts w:ascii="Times New Roman" w:hAnsi="Times New Roman"/>
          <w:sz w:val="27"/>
          <w:szCs w:val="27"/>
        </w:rPr>
        <w:t xml:space="preserve"> –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sz w:val="27"/>
          <w:szCs w:val="27"/>
        </w:rPr>
        <w:t xml:space="preserve"> – ставка акциза,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ВД </w:t>
      </w:r>
      <w:r w:rsidRPr="00C32FF3">
        <w:rPr>
          <w:rFonts w:ascii="Times New Roman" w:hAnsi="Times New Roman"/>
          <w:sz w:val="27"/>
          <w:szCs w:val="27"/>
        </w:rPr>
        <w:t>– коэффициент</w:t>
      </w:r>
      <w:r w:rsidRPr="00C32FF3">
        <w:rPr>
          <w:rFonts w:ascii="Times New Roman" w:hAnsi="Times New Roman"/>
          <w:b/>
          <w:i/>
          <w:sz w:val="27"/>
          <w:szCs w:val="27"/>
        </w:rPr>
        <w:t xml:space="preserve"> </w:t>
      </w:r>
      <w:r w:rsidRPr="00C32FF3">
        <w:rPr>
          <w:rFonts w:ascii="Times New Roman" w:hAnsi="Times New Roman"/>
          <w:sz w:val="27"/>
          <w:szCs w:val="27"/>
        </w:rPr>
        <w:t>для расчета налогового вычета, рассчитываемый в соответствии с пунктом 31 статьи 200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jc w:val="center"/>
        <w:outlineLvl w:val="0"/>
        <w:rPr>
          <w:rFonts w:ascii="Times New Roman" w:eastAsia="MS Gothic" w:hAnsi="Times New Roman"/>
          <w:b/>
          <w:bCs/>
          <w:i/>
          <w:kern w:val="32"/>
          <w:sz w:val="27"/>
          <w:szCs w:val="27"/>
          <w:lang w:eastAsia="ru-RU"/>
        </w:rPr>
      </w:pPr>
      <w:bookmarkStart w:id="29" w:name="_Toc135816414"/>
      <w:r w:rsidRPr="00C32FF3">
        <w:rPr>
          <w:rFonts w:ascii="Times New Roman" w:eastAsia="MS Gothic" w:hAnsi="Times New Roman"/>
          <w:b/>
          <w:bCs/>
          <w:i/>
          <w:kern w:val="32"/>
          <w:sz w:val="27"/>
          <w:szCs w:val="27"/>
          <w:lang w:eastAsia="ru-RU"/>
        </w:rPr>
        <w:t>Акцизы на автомобильный бензин, производимый на территории Российской Федерации</w:t>
      </w:r>
      <w:r w:rsidRPr="00C32FF3">
        <w:rPr>
          <w:rFonts w:ascii="Times New Roman" w:eastAsia="MS Gothic" w:hAnsi="Times New Roman"/>
          <w:b/>
          <w:bCs/>
          <w:i/>
          <w:kern w:val="32"/>
          <w:sz w:val="27"/>
          <w:szCs w:val="27"/>
          <w:lang w:eastAsia="ru-RU"/>
        </w:rPr>
        <w:br/>
        <w:t>182 1 03 02041 01 0000 110</w:t>
      </w:r>
      <w:bookmarkEnd w:id="29"/>
    </w:p>
    <w:p w:rsidR="00046B43" w:rsidRPr="00C32FF3" w:rsidRDefault="00046B43" w:rsidP="00046B43">
      <w:pPr>
        <w:spacing w:before="120"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Для расчёта поступлений акцизов на автомобильный бензин</w:t>
      </w:r>
      <w:r w:rsidRPr="00C32FF3">
        <w:rPr>
          <w:rFonts w:ascii="Times New Roman" w:hAnsi="Times New Roman"/>
          <w:b/>
          <w:sz w:val="27"/>
          <w:szCs w:val="27"/>
          <w:lang w:eastAsia="ru-RU"/>
        </w:rPr>
        <w:t xml:space="preserve"> </w:t>
      </w:r>
      <w:r w:rsidRPr="00C32FF3">
        <w:rPr>
          <w:rFonts w:ascii="Times New Roman" w:hAnsi="Times New Roman"/>
          <w:sz w:val="27"/>
          <w:szCs w:val="27"/>
          <w:lang w:eastAsia="ru-RU"/>
        </w:rPr>
        <w:t>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автомобильного бензина),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C32FF3">
        <w:rPr>
          <w:rFonts w:ascii="Times New Roman" w:hAnsi="Times New Roman"/>
          <w:sz w:val="27"/>
          <w:szCs w:val="27"/>
        </w:rPr>
        <w:br/>
        <w:t>№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w:t>
      </w:r>
      <w:r w:rsidRPr="00C32FF3">
        <w:rPr>
          <w:rFonts w:ascii="Times New Roman" w:hAnsi="Times New Roman"/>
          <w:sz w:val="27"/>
          <w:szCs w:val="27"/>
        </w:rPr>
        <w:lastRenderedPageBreak/>
        <w:t>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автомобильный бензин (</w:t>
      </w:r>
      <w:r w:rsidRPr="00C32FF3">
        <w:rPr>
          <w:rFonts w:ascii="Times New Roman" w:hAnsi="Times New Roman"/>
          <w:b/>
          <w:i/>
          <w:sz w:val="27"/>
          <w:szCs w:val="27"/>
        </w:rPr>
        <w:t>А</w:t>
      </w:r>
      <w:r w:rsidRPr="00C32FF3">
        <w:rPr>
          <w:rFonts w:ascii="Times New Roman" w:hAnsi="Times New Roman"/>
          <w:b/>
          <w:i/>
          <w:sz w:val="27"/>
          <w:szCs w:val="27"/>
          <w:vertAlign w:val="subscript"/>
        </w:rPr>
        <w:t>автоБ</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16"/>
          <w:szCs w:val="16"/>
        </w:rPr>
      </w:pPr>
    </w:p>
    <w:p w:rsidR="00046B43" w:rsidRPr="00C32FF3" w:rsidRDefault="00046B43" w:rsidP="00046B43">
      <w:pPr>
        <w:spacing w:after="0" w:line="240" w:lineRule="auto"/>
        <w:ind w:firstLine="709"/>
        <w:jc w:val="center"/>
        <w:rPr>
          <w:rFonts w:ascii="Times New Roman" w:hAnsi="Times New Roman"/>
          <w:sz w:val="16"/>
          <w:szCs w:val="16"/>
        </w:rPr>
      </w:pPr>
    </w:p>
    <w:p w:rsidR="00046B43" w:rsidRPr="00C32FF3" w:rsidRDefault="00046B43" w:rsidP="00046B43">
      <w:pPr>
        <w:spacing w:after="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автоБ</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автоБ(5кл;н5кл)</w:t>
      </w:r>
      <w:r w:rsidRPr="00C32FF3">
        <w:rPr>
          <w:rFonts w:ascii="Times New Roman" w:hAnsi="Times New Roman"/>
          <w:sz w:val="27"/>
          <w:szCs w:val="27"/>
        </w:rPr>
        <w:t xml:space="preserve">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автоБ(5кл;н5кл)</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16"/>
          <w:szCs w:val="16"/>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автоБ(5кл;н5кл)</w:t>
      </w:r>
      <w:r w:rsidRPr="00C32FF3">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автоБ(5кл;н5кл)</w:t>
      </w:r>
      <w:r w:rsidRPr="00C32FF3">
        <w:rPr>
          <w:rFonts w:ascii="Times New Roman" w:hAnsi="Times New Roman"/>
          <w:sz w:val="27"/>
          <w:szCs w:val="27"/>
        </w:rPr>
        <w:t xml:space="preserve"> – ставка акциза на автомобильный бензин по классам, рублей </w:t>
      </w:r>
      <w:r w:rsidRPr="00C32FF3">
        <w:rPr>
          <w:rFonts w:ascii="Times New Roman" w:hAnsi="Times New Roman"/>
          <w:sz w:val="27"/>
          <w:szCs w:val="27"/>
        </w:rPr>
        <w:br/>
        <w:t>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8"/>
          <w:szCs w:val="28"/>
        </w:rPr>
      </w:pPr>
      <w:r w:rsidRPr="00C32FF3">
        <w:rPr>
          <w:rFonts w:ascii="Times New Roman" w:hAnsi="Times New Roman"/>
          <w:sz w:val="28"/>
          <w:szCs w:val="28"/>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8"/>
          <w:szCs w:val="28"/>
        </w:rPr>
      </w:pPr>
    </w:p>
    <w:p w:rsidR="00046B43" w:rsidRPr="00C32FF3" w:rsidRDefault="00046B43" w:rsidP="00046B43">
      <w:pPr>
        <w:keepNext/>
        <w:numPr>
          <w:ilvl w:val="2"/>
          <w:numId w:val="43"/>
        </w:numPr>
        <w:spacing w:after="240" w:line="240" w:lineRule="auto"/>
        <w:jc w:val="center"/>
        <w:outlineLvl w:val="0"/>
        <w:rPr>
          <w:rFonts w:ascii="Times New Roman" w:eastAsia="MS Gothic" w:hAnsi="Times New Roman"/>
          <w:b/>
          <w:bCs/>
          <w:i/>
          <w:kern w:val="32"/>
          <w:sz w:val="27"/>
          <w:szCs w:val="27"/>
          <w:lang w:eastAsia="ru-RU"/>
        </w:rPr>
      </w:pPr>
      <w:bookmarkStart w:id="30" w:name="_Toc135816415"/>
      <w:r w:rsidRPr="00C32FF3">
        <w:rPr>
          <w:rFonts w:ascii="Times New Roman" w:eastAsia="MS Gothic" w:hAnsi="Times New Roman"/>
          <w:b/>
          <w:bCs/>
          <w:i/>
          <w:kern w:val="32"/>
          <w:sz w:val="27"/>
          <w:szCs w:val="27"/>
          <w:lang w:eastAsia="ru-RU"/>
        </w:rPr>
        <w:lastRenderedPageBreak/>
        <w:t xml:space="preserve">Акцизы на прямогонный бензин, производимый на территории Российской Федерации </w:t>
      </w:r>
      <w:r w:rsidRPr="00C32FF3">
        <w:rPr>
          <w:rFonts w:ascii="Times New Roman" w:eastAsia="MS Gothic" w:hAnsi="Times New Roman"/>
          <w:b/>
          <w:bCs/>
          <w:i/>
          <w:kern w:val="32"/>
          <w:sz w:val="27"/>
          <w:szCs w:val="27"/>
          <w:lang w:eastAsia="ru-RU"/>
        </w:rPr>
        <w:br/>
        <w:t>182 1 03 02042 01 0000 110</w:t>
      </w:r>
      <w:bookmarkEnd w:id="30"/>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(возмещения) акцизов на прямогонный бензин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объём прямогонного бензина</w:t>
      </w:r>
      <w:r w:rsidRPr="00C32FF3">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 xml:space="preserve">налоговые ставки, </w:t>
      </w:r>
      <w:r w:rsidRPr="00C32FF3">
        <w:rPr>
          <w:rFonts w:ascii="Times New Roman" w:hAnsi="Times New Roman"/>
          <w:sz w:val="27"/>
          <w:szCs w:val="27"/>
        </w:rPr>
        <w:t>коэффициенты (применяемые к начислениям для расчета возврата) и преференции,</w:t>
      </w:r>
      <w:r w:rsidRPr="00C32FF3">
        <w:rPr>
          <w:rFonts w:ascii="Times New Roman" w:hAnsi="Times New Roman"/>
          <w:bCs/>
          <w:sz w:val="27"/>
          <w:szCs w:val="27"/>
        </w:rPr>
        <w:t xml:space="preserve">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(возмещения) акцизов на прямогонный бензин (</w:t>
      </w:r>
      <w:r w:rsidRPr="00C32FF3">
        <w:rPr>
          <w:rFonts w:ascii="Times New Roman" w:hAnsi="Times New Roman"/>
          <w:b/>
          <w:i/>
          <w:sz w:val="27"/>
          <w:szCs w:val="27"/>
        </w:rPr>
        <w:t>А</w:t>
      </w:r>
      <w:r w:rsidRPr="00C32FF3">
        <w:rPr>
          <w:rFonts w:ascii="Times New Roman" w:hAnsi="Times New Roman"/>
          <w:b/>
          <w:i/>
          <w:sz w:val="27"/>
          <w:szCs w:val="27"/>
          <w:vertAlign w:val="subscript"/>
        </w:rPr>
        <w:t>ПБ</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ПБ </w:t>
      </w:r>
      <w:r w:rsidRPr="00C32FF3">
        <w:rPr>
          <w:rFonts w:ascii="Times New Roman" w:hAnsi="Times New Roman"/>
          <w:b/>
          <w:i/>
          <w:sz w:val="27"/>
          <w:szCs w:val="27"/>
        </w:rPr>
        <w:t>=∑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ПБ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ПБ</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 </w:t>
      </w:r>
    </w:p>
    <w:p w:rsidR="00046B43" w:rsidRPr="00C32FF3" w:rsidRDefault="00046B43" w:rsidP="00046B43">
      <w:pPr>
        <w:spacing w:after="0" w:line="240" w:lineRule="auto"/>
        <w:jc w:val="center"/>
        <w:rPr>
          <w:rFonts w:ascii="Times New Roman" w:hAnsi="Times New Roman"/>
          <w:b/>
          <w:i/>
          <w:sz w:val="27"/>
          <w:szCs w:val="27"/>
        </w:rPr>
      </w:pP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ПБн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ПБ</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ПБн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ПБ</w:t>
      </w:r>
      <w:r w:rsidRPr="00C32FF3">
        <w:rPr>
          <w:rFonts w:ascii="Times New Roman" w:hAnsi="Times New Roman"/>
          <w:b/>
          <w:i/>
          <w:sz w:val="27"/>
          <w:szCs w:val="27"/>
        </w:rPr>
        <w:t>)× К</w:t>
      </w:r>
      <w:r w:rsidRPr="00C32FF3">
        <w:rPr>
          <w:rFonts w:ascii="Times New Roman" w:hAnsi="Times New Roman"/>
          <w:b/>
          <w:i/>
          <w:sz w:val="27"/>
          <w:szCs w:val="27"/>
          <w:vertAlign w:val="subscript"/>
        </w:rPr>
        <w:t>ПБ</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ПБ</w:t>
      </w:r>
      <w:r w:rsidRPr="00C32FF3">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ПБн</w:t>
      </w:r>
      <w:r w:rsidRPr="00C32FF3">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ПБ</w:t>
      </w:r>
      <w:r w:rsidRPr="00C32FF3">
        <w:rPr>
          <w:rFonts w:ascii="Times New Roman" w:hAnsi="Times New Roman"/>
          <w:sz w:val="27"/>
          <w:szCs w:val="27"/>
        </w:rPr>
        <w:t xml:space="preserve"> – ставка акциза на прямогонный бензин,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ПБ</w:t>
      </w:r>
      <w:r w:rsidRPr="00C32FF3">
        <w:rPr>
          <w:rFonts w:ascii="Times New Roman" w:hAnsi="Times New Roman"/>
          <w:sz w:val="27"/>
          <w:szCs w:val="27"/>
          <w:vertAlign w:val="subscript"/>
        </w:rPr>
        <w:t xml:space="preserve"> </w:t>
      </w:r>
      <w:r w:rsidRPr="00C32FF3">
        <w:rPr>
          <w:rFonts w:ascii="Times New Roman" w:hAnsi="Times New Roman"/>
          <w:sz w:val="27"/>
          <w:szCs w:val="27"/>
        </w:rPr>
        <w:t>– коэффициент для расчета налогового вычета, установленный пунктом 15 статьи 200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firstLine="619"/>
        <w:jc w:val="center"/>
        <w:outlineLvl w:val="0"/>
        <w:rPr>
          <w:rFonts w:ascii="Times New Roman" w:eastAsia="MS Gothic" w:hAnsi="Times New Roman"/>
          <w:b/>
          <w:bCs/>
          <w:i/>
          <w:kern w:val="32"/>
          <w:sz w:val="27"/>
          <w:szCs w:val="27"/>
          <w:lang w:eastAsia="ru-RU"/>
        </w:rPr>
      </w:pPr>
      <w:bookmarkStart w:id="31" w:name="_Toc135816416"/>
      <w:r w:rsidRPr="00C32FF3">
        <w:rPr>
          <w:rFonts w:ascii="Times New Roman" w:eastAsia="MS Gothic" w:hAnsi="Times New Roman"/>
          <w:b/>
          <w:bCs/>
          <w:i/>
          <w:kern w:val="32"/>
          <w:sz w:val="27"/>
          <w:szCs w:val="27"/>
          <w:lang w:eastAsia="ru-RU"/>
        </w:rPr>
        <w:t>Акцизы на дизельное топливо, производимое на территории Российской Федерации</w:t>
      </w:r>
      <w:r w:rsidRPr="00C32FF3">
        <w:rPr>
          <w:rFonts w:ascii="Times New Roman" w:eastAsia="MS Gothic" w:hAnsi="Times New Roman"/>
          <w:b/>
          <w:bCs/>
          <w:i/>
          <w:kern w:val="32"/>
          <w:sz w:val="27"/>
          <w:szCs w:val="27"/>
          <w:lang w:eastAsia="ru-RU"/>
        </w:rPr>
        <w:br/>
        <w:t>182 1 03 02070 01 0000 110</w:t>
      </w:r>
      <w:bookmarkEnd w:id="31"/>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дизельное топливо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дизельного топлива),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C32FF3">
        <w:rPr>
          <w:rFonts w:ascii="Times New Roman" w:hAnsi="Times New Roman"/>
          <w:sz w:val="27"/>
          <w:szCs w:val="27"/>
        </w:rPr>
        <w:br/>
        <w:t>№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Поступления акцизов на дизельное топливо (</w:t>
      </w:r>
      <w:r w:rsidRPr="00C32FF3">
        <w:rPr>
          <w:rFonts w:ascii="Times New Roman" w:hAnsi="Times New Roman"/>
          <w:b/>
          <w:i/>
          <w:sz w:val="27"/>
          <w:szCs w:val="27"/>
        </w:rPr>
        <w:t>А</w:t>
      </w:r>
      <w:r w:rsidRPr="00C32FF3">
        <w:rPr>
          <w:rFonts w:ascii="Times New Roman" w:hAnsi="Times New Roman"/>
          <w:b/>
          <w:i/>
          <w:sz w:val="27"/>
          <w:szCs w:val="27"/>
          <w:vertAlign w:val="subscript"/>
        </w:rPr>
        <w:t>ДТ</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ДТ </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ДТ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ДТ</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ДТ</w:t>
      </w:r>
      <w:r w:rsidRPr="00C32FF3">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ДТ</w:t>
      </w:r>
      <w:r w:rsidRPr="00C32FF3">
        <w:rPr>
          <w:rFonts w:ascii="Times New Roman" w:hAnsi="Times New Roman"/>
          <w:sz w:val="27"/>
          <w:szCs w:val="27"/>
        </w:rPr>
        <w:t xml:space="preserve"> – ставка акциза на дизельное топливо,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C66D2D" w:rsidRPr="00C32FF3" w:rsidRDefault="00C66D2D"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2" w:name="_Toc135816417"/>
      <w:r w:rsidRPr="00C32FF3">
        <w:rPr>
          <w:rFonts w:ascii="Times New Roman" w:eastAsia="MS Gothic" w:hAnsi="Times New Roman"/>
          <w:b/>
          <w:bCs/>
          <w:i/>
          <w:kern w:val="32"/>
          <w:sz w:val="27"/>
          <w:szCs w:val="27"/>
          <w:lang w:eastAsia="ru-RU"/>
        </w:rPr>
        <w:lastRenderedPageBreak/>
        <w:t xml:space="preserve">Акцизы на моторные масла для дизельных и (или) карбюраторных (инжекторных) двигателей, производимые на территории Российской Федерации </w:t>
      </w:r>
      <w:r w:rsidRPr="00C32FF3">
        <w:rPr>
          <w:rFonts w:ascii="Times New Roman" w:eastAsia="MS Gothic" w:hAnsi="Times New Roman"/>
          <w:b/>
          <w:bCs/>
          <w:i/>
          <w:kern w:val="32"/>
          <w:sz w:val="27"/>
          <w:szCs w:val="27"/>
          <w:lang w:eastAsia="ru-RU"/>
        </w:rPr>
        <w:br/>
        <w:t>182 1 03 02080 01 0000 110</w:t>
      </w:r>
      <w:bookmarkEnd w:id="32"/>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моторные масла для дизельных и (или) карбюраторных (инжекторных) (</w:t>
      </w:r>
      <w:r w:rsidRPr="00C32FF3">
        <w:rPr>
          <w:rFonts w:ascii="Times New Roman" w:hAnsi="Times New Roman"/>
          <w:b/>
          <w:i/>
          <w:sz w:val="27"/>
          <w:szCs w:val="27"/>
        </w:rPr>
        <w:t>А</w:t>
      </w:r>
      <w:r w:rsidRPr="00C32FF3">
        <w:rPr>
          <w:rFonts w:ascii="Times New Roman" w:hAnsi="Times New Roman"/>
          <w:b/>
          <w:i/>
          <w:sz w:val="27"/>
          <w:szCs w:val="27"/>
          <w:vertAlign w:val="subscript"/>
        </w:rPr>
        <w:t>ММ</w:t>
      </w:r>
      <w:r w:rsidRPr="00C32FF3">
        <w:rPr>
          <w:rFonts w:ascii="Times New Roman" w:hAnsi="Times New Roman"/>
          <w:sz w:val="27"/>
          <w:szCs w:val="27"/>
        </w:rPr>
        <w:t>) двигателей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ММ </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ММ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ММ</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ММ</w:t>
      </w:r>
      <w:r w:rsidRPr="00C32FF3">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ММ</w:t>
      </w:r>
      <w:r w:rsidRPr="00C32FF3">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P</w:t>
      </w:r>
      <w:r w:rsidRPr="00C32FF3">
        <w:rPr>
          <w:rFonts w:ascii="Times New Roman" w:hAnsi="Times New Roman"/>
          <w:b/>
          <w:i/>
          <w:sz w:val="27"/>
          <w:szCs w:val="27"/>
        </w:rPr>
        <w:t xml:space="preserve"> </w:t>
      </w:r>
      <w:r w:rsidRPr="00C32FF3">
        <w:rPr>
          <w:rFonts w:ascii="Times New Roman" w:hAnsi="Times New Roman"/>
          <w:sz w:val="27"/>
          <w:szCs w:val="27"/>
        </w:rPr>
        <w:t>–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8"/>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jc w:val="both"/>
        <w:rPr>
          <w:rFonts w:ascii="Times New Roman" w:hAnsi="Times New Roman"/>
          <w:sz w:val="27"/>
          <w:szCs w:val="27"/>
        </w:rPr>
      </w:pPr>
    </w:p>
    <w:p w:rsidR="00046B43" w:rsidRPr="00C32FF3" w:rsidRDefault="00046B43" w:rsidP="00046B43">
      <w:pPr>
        <w:spacing w:after="0" w:line="240" w:lineRule="auto"/>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3" w:name="_Toc135816418"/>
      <w:r w:rsidRPr="00C32FF3">
        <w:rPr>
          <w:rFonts w:ascii="Times New Roman" w:eastAsia="MS Gothic" w:hAnsi="Times New Roman"/>
          <w:b/>
          <w:bCs/>
          <w:i/>
          <w:kern w:val="32"/>
          <w:sz w:val="27"/>
          <w:szCs w:val="27"/>
          <w:lang w:eastAsia="ru-RU"/>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C32FF3">
        <w:rPr>
          <w:rFonts w:ascii="Times New Roman" w:eastAsia="MS Gothic" w:hAnsi="Times New Roman"/>
          <w:b/>
          <w:bCs/>
          <w:i/>
          <w:kern w:val="32"/>
          <w:sz w:val="27"/>
          <w:szCs w:val="27"/>
          <w:lang w:eastAsia="ru-RU"/>
        </w:rPr>
        <w:br/>
        <w:t>182 1 03 02090 01 0000 110</w:t>
      </w:r>
      <w:bookmarkEnd w:id="33"/>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 xml:space="preserve">вина (за исключением крепленых (ликерных) вин), кроме производимых из подакцизного винограда, </w:t>
      </w:r>
      <w:r w:rsidRPr="00C32FF3">
        <w:rPr>
          <w:rFonts w:ascii="Times New Roman" w:hAnsi="Times New Roman"/>
          <w:sz w:val="27"/>
          <w:szCs w:val="27"/>
        </w:rPr>
        <w:lastRenderedPageBreak/>
        <w:t>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Основные параметры прогноза представлены по следующим видам: </w:t>
      </w:r>
    </w:p>
    <w:p w:rsidR="00046B43" w:rsidRPr="00C32FF3" w:rsidRDefault="00046B43" w:rsidP="00046B43">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w:t>
      </w:r>
      <w:r w:rsidR="00A21547">
        <w:rPr>
          <w:rFonts w:ascii="Times New Roman" w:hAnsi="Times New Roman"/>
          <w:sz w:val="27"/>
          <w:szCs w:val="27"/>
          <w:lang w:eastAsia="ru-RU"/>
        </w:rPr>
        <w:t> </w:t>
      </w:r>
      <w:r w:rsidRPr="00C32FF3">
        <w:rPr>
          <w:rFonts w:ascii="Times New Roman" w:hAnsi="Times New Roman"/>
          <w:sz w:val="27"/>
          <w:szCs w:val="27"/>
          <w:lang w:eastAsia="ru-RU"/>
        </w:rPr>
        <w:t>вина (за исключением крепленых (ликерных) вин), кроме производимых из подакцизного винограда;</w:t>
      </w:r>
    </w:p>
    <w:p w:rsidR="00046B43" w:rsidRPr="00C32FF3" w:rsidRDefault="00046B43" w:rsidP="00046B43">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w:t>
      </w:r>
      <w:r w:rsidR="00A21547">
        <w:rPr>
          <w:rFonts w:ascii="Times New Roman" w:hAnsi="Times New Roman"/>
          <w:sz w:val="27"/>
          <w:szCs w:val="27"/>
          <w:lang w:eastAsia="ru-RU"/>
        </w:rPr>
        <w:t> </w:t>
      </w:r>
      <w:r w:rsidRPr="00C32FF3">
        <w:rPr>
          <w:rFonts w:ascii="Times New Roman" w:hAnsi="Times New Roman"/>
          <w:sz w:val="27"/>
          <w:szCs w:val="27"/>
          <w:lang w:eastAsia="ru-RU"/>
        </w:rPr>
        <w:t>игристые вина, включая российское шампанское, кроме производимых из подакцизного винограда;</w:t>
      </w:r>
    </w:p>
    <w:p w:rsidR="00046B43" w:rsidRPr="00C32FF3" w:rsidRDefault="00046B43" w:rsidP="00046B43">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w:t>
      </w:r>
      <w:r w:rsidR="00A21547">
        <w:rPr>
          <w:rFonts w:ascii="Times New Roman" w:hAnsi="Times New Roman"/>
          <w:sz w:val="27"/>
          <w:szCs w:val="27"/>
          <w:lang w:eastAsia="ru-RU"/>
        </w:rPr>
        <w:t> </w:t>
      </w:r>
      <w:r w:rsidRPr="00C32FF3">
        <w:rPr>
          <w:rFonts w:ascii="Times New Roman" w:hAnsi="Times New Roman"/>
          <w:sz w:val="27"/>
          <w:szCs w:val="27"/>
          <w:lang w:eastAsia="ru-RU"/>
        </w:rPr>
        <w:t>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046B43" w:rsidRPr="00C32FF3" w:rsidRDefault="00046B43" w:rsidP="00046B43">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w:t>
      </w:r>
      <w:r w:rsidR="00A21547">
        <w:rPr>
          <w:rFonts w:ascii="Times New Roman" w:hAnsi="Times New Roman"/>
          <w:sz w:val="27"/>
          <w:szCs w:val="27"/>
          <w:lang w:eastAsia="ru-RU"/>
        </w:rPr>
        <w:t> </w:t>
      </w:r>
      <w:r w:rsidRPr="00C32FF3">
        <w:rPr>
          <w:rFonts w:ascii="Times New Roman" w:hAnsi="Times New Roman"/>
          <w:sz w:val="27"/>
          <w:szCs w:val="27"/>
          <w:lang w:eastAsia="ru-RU"/>
        </w:rPr>
        <w:t>виноматериалы (кроме крепленого вина наливом), кроме производимых из подакцизного винограда;</w:t>
      </w:r>
    </w:p>
    <w:p w:rsidR="00046B43" w:rsidRPr="00C32FF3" w:rsidRDefault="00046B43" w:rsidP="00046B43">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w:t>
      </w:r>
      <w:r w:rsidR="00A21547">
        <w:rPr>
          <w:rFonts w:ascii="Times New Roman" w:hAnsi="Times New Roman"/>
          <w:sz w:val="27"/>
          <w:szCs w:val="27"/>
          <w:lang w:eastAsia="ru-RU"/>
        </w:rPr>
        <w:t> </w:t>
      </w:r>
      <w:r w:rsidRPr="00C32FF3">
        <w:rPr>
          <w:rFonts w:ascii="Times New Roman" w:hAnsi="Times New Roman"/>
          <w:sz w:val="27"/>
          <w:szCs w:val="27"/>
          <w:lang w:eastAsia="ru-RU"/>
        </w:rPr>
        <w:t>фруктовые вина, плодовая алкогольная продукция.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w:t>
      </w:r>
      <w:r w:rsidRPr="00C32FF3">
        <w:rPr>
          <w:rFonts w:ascii="Times New Roman" w:hAnsi="Times New Roman"/>
          <w:sz w:val="27"/>
          <w:szCs w:val="27"/>
        </w:rPr>
        <w:lastRenderedPageBreak/>
        <w:t>сусла, и (или) без добавления дистиллятов, и (или) без добавления крепленого (ликерного) вина, кроме производимых из подакцизного винограда, (</w:t>
      </w:r>
      <w:r w:rsidRPr="00C32FF3">
        <w:rPr>
          <w:rFonts w:ascii="Times New Roman" w:hAnsi="Times New Roman"/>
          <w:b/>
          <w:i/>
          <w:sz w:val="27"/>
          <w:szCs w:val="27"/>
        </w:rPr>
        <w:t>А</w:t>
      </w:r>
      <w:r w:rsidRPr="00C32FF3">
        <w:rPr>
          <w:rFonts w:ascii="Times New Roman" w:hAnsi="Times New Roman"/>
          <w:b/>
          <w:i/>
          <w:sz w:val="27"/>
          <w:szCs w:val="27"/>
          <w:vertAlign w:val="subscript"/>
        </w:rPr>
        <w:t>В</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В</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ВФр</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ВФр</w:t>
      </w:r>
      <w:r w:rsidRPr="00C32FF3">
        <w:rPr>
          <w:rFonts w:ascii="Times New Roman" w:hAnsi="Times New Roman"/>
          <w:b/>
          <w:i/>
          <w:sz w:val="27"/>
          <w:szCs w:val="27"/>
        </w:rPr>
        <w:t xml:space="preserve">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ВИ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ВИ</w:t>
      </w:r>
      <w:r w:rsidRPr="00C32FF3">
        <w:rPr>
          <w:rFonts w:ascii="Times New Roman" w:hAnsi="Times New Roman"/>
          <w:b/>
          <w:i/>
          <w:sz w:val="27"/>
          <w:szCs w:val="27"/>
        </w:rPr>
        <w:t xml:space="preserve">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ВН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ВН</w:t>
      </w:r>
      <w:r w:rsidRPr="00C32FF3">
        <w:rPr>
          <w:rFonts w:ascii="Times New Roman" w:hAnsi="Times New Roman"/>
          <w:b/>
          <w:i/>
          <w:sz w:val="27"/>
          <w:szCs w:val="27"/>
        </w:rPr>
        <w:t xml:space="preserve">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ВМ </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ВМ</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b/>
          <w:i/>
          <w:sz w:val="27"/>
          <w:szCs w:val="27"/>
          <w:vertAlign w:val="subscript"/>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ВФр </w:t>
      </w:r>
      <w:r w:rsidRPr="00C32FF3">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b/>
          <w:i/>
          <w:sz w:val="27"/>
          <w:szCs w:val="27"/>
          <w:vertAlign w:val="subscript"/>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ВИ </w:t>
      </w:r>
      <w:r w:rsidRPr="00C32FF3">
        <w:rPr>
          <w:rFonts w:ascii="Times New Roman" w:hAnsi="Times New Roman"/>
          <w:sz w:val="27"/>
          <w:szCs w:val="27"/>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ВН</w:t>
      </w:r>
      <w:r w:rsidRPr="00C32FF3">
        <w:rPr>
          <w:rFonts w:ascii="Times New Roman" w:hAnsi="Times New Roman"/>
          <w:sz w:val="27"/>
          <w:szCs w:val="27"/>
        </w:rPr>
        <w:t xml:space="preserve"> – налогооблагаемый объем реализации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ВМ</w:t>
      </w:r>
      <w:r w:rsidRPr="00C32FF3">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ВФр;</w:t>
      </w:r>
      <w:r w:rsidRPr="00C32FF3">
        <w:rPr>
          <w:rFonts w:ascii="Times New Roman" w:hAnsi="Times New Roman"/>
          <w:sz w:val="27"/>
          <w:szCs w:val="27"/>
        </w:rPr>
        <w:t xml:space="preserve"> – ставка акциза на</w:t>
      </w:r>
      <w:r w:rsidRPr="00C32FF3">
        <w:t xml:space="preserve"> </w:t>
      </w:r>
      <w:r w:rsidRPr="00C32FF3">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ВИ;</w:t>
      </w:r>
      <w:r w:rsidRPr="00C32FF3">
        <w:rPr>
          <w:rFonts w:ascii="Times New Roman" w:hAnsi="Times New Roman"/>
          <w:sz w:val="27"/>
          <w:szCs w:val="27"/>
        </w:rPr>
        <w:t xml:space="preserve"> – ставка акциза игристые вина, включая российское шампанское, рублей </w:t>
      </w:r>
      <w:r w:rsidRPr="00C32FF3">
        <w:rPr>
          <w:rFonts w:ascii="Times New Roman" w:hAnsi="Times New Roman"/>
          <w:sz w:val="27"/>
          <w:szCs w:val="27"/>
        </w:rPr>
        <w:br/>
        <w:t>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ВН</w:t>
      </w:r>
      <w:r w:rsidRPr="00C32FF3">
        <w:rPr>
          <w:rFonts w:ascii="Times New Roman" w:hAnsi="Times New Roman"/>
          <w:sz w:val="27"/>
          <w:szCs w:val="27"/>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Вм</w:t>
      </w:r>
      <w:r w:rsidRPr="00C32FF3">
        <w:rPr>
          <w:rFonts w:ascii="Times New Roman" w:hAnsi="Times New Roman"/>
          <w:sz w:val="27"/>
          <w:szCs w:val="27"/>
        </w:rPr>
        <w:t>– ставка акциза на виноматериалы, кроме крепленого вина наливом,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4" w:name="_Toc135816419"/>
      <w:r w:rsidRPr="00C32FF3">
        <w:rPr>
          <w:rFonts w:ascii="Times New Roman" w:eastAsia="MS Gothic" w:hAnsi="Times New Roman"/>
          <w:b/>
          <w:bCs/>
          <w:i/>
          <w:kern w:val="32"/>
          <w:sz w:val="27"/>
          <w:szCs w:val="27"/>
          <w:lang w:eastAsia="ru-RU"/>
        </w:rPr>
        <w:t>Акцизы на вина, игристые вина, включая российское шампанское, производимые на территории Российской Федерации из подакцизного винограда</w:t>
      </w:r>
      <w:r w:rsidRPr="00C32FF3">
        <w:rPr>
          <w:rFonts w:ascii="Times New Roman" w:eastAsia="MS Gothic" w:hAnsi="Times New Roman"/>
          <w:b/>
          <w:bCs/>
          <w:i/>
          <w:kern w:val="32"/>
          <w:sz w:val="27"/>
          <w:szCs w:val="27"/>
          <w:lang w:eastAsia="ru-RU"/>
        </w:rPr>
        <w:br/>
        <w:t>182 1 03 02091 01 0000 110</w:t>
      </w:r>
      <w:bookmarkEnd w:id="34"/>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вин, игристых вин </w:t>
      </w:r>
      <w:r w:rsidRPr="00C32FF3">
        <w:rPr>
          <w:rFonts w:ascii="Times New Roman" w:hAnsi="Times New Roman"/>
          <w:sz w:val="27"/>
          <w:szCs w:val="27"/>
        </w:rPr>
        <w:t xml:space="preserve">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w:t>
      </w:r>
      <w:r w:rsidRPr="00C32FF3">
        <w:rPr>
          <w:rFonts w:ascii="Times New Roman" w:hAnsi="Times New Roman"/>
          <w:sz w:val="27"/>
          <w:szCs w:val="27"/>
        </w:rPr>
        <w:lastRenderedPageBreak/>
        <w:t>вин, включая российское шампанское по технологии полного цикла),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32FF3">
        <w:rPr>
          <w:rFonts w:ascii="Times New Roman" w:hAnsi="Times New Roman"/>
        </w:rPr>
        <w:t xml:space="preserve"> </w:t>
      </w:r>
      <w:r w:rsidRPr="00C32FF3">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Основные параметры прогноза представлены по двум видам: </w:t>
      </w:r>
    </w:p>
    <w:p w:rsidR="00046B43" w:rsidRPr="00C32FF3" w:rsidRDefault="00046B43" w:rsidP="00046B43">
      <w:pPr>
        <w:numPr>
          <w:ilvl w:val="0"/>
          <w:numId w:val="37"/>
        </w:numPr>
        <w:spacing w:after="0" w:line="240" w:lineRule="auto"/>
        <w:ind w:left="0" w:firstLine="709"/>
        <w:jc w:val="both"/>
        <w:rPr>
          <w:rFonts w:ascii="Times New Roman" w:hAnsi="Times New Roman"/>
          <w:sz w:val="27"/>
          <w:szCs w:val="27"/>
          <w:lang w:eastAsia="ru-RU"/>
        </w:rPr>
      </w:pPr>
      <w:r w:rsidRPr="00C32FF3">
        <w:rPr>
          <w:rFonts w:ascii="Times New Roman" w:hAnsi="Times New Roman"/>
          <w:sz w:val="27"/>
          <w:szCs w:val="27"/>
          <w:lang w:eastAsia="ru-RU"/>
        </w:rPr>
        <w:t>вина (за исключением крепленных (ликерных) вин), производимые из подакцизного винограда;</w:t>
      </w:r>
    </w:p>
    <w:p w:rsidR="00046B43" w:rsidRPr="00C32FF3" w:rsidRDefault="00046B43" w:rsidP="00046B43">
      <w:pPr>
        <w:numPr>
          <w:ilvl w:val="0"/>
          <w:numId w:val="37"/>
        </w:numPr>
        <w:spacing w:after="0" w:line="240" w:lineRule="auto"/>
        <w:ind w:left="0" w:firstLine="709"/>
        <w:jc w:val="both"/>
        <w:rPr>
          <w:rFonts w:ascii="Times New Roman" w:hAnsi="Times New Roman"/>
          <w:sz w:val="27"/>
          <w:szCs w:val="27"/>
          <w:lang w:eastAsia="ru-RU"/>
        </w:rPr>
      </w:pPr>
      <w:r w:rsidRPr="00C32FF3">
        <w:rPr>
          <w:rFonts w:ascii="Times New Roman" w:hAnsi="Times New Roman"/>
          <w:sz w:val="27"/>
          <w:szCs w:val="27"/>
          <w:lang w:eastAsia="ru-RU"/>
        </w:rPr>
        <w:t>игристые вина, включая российское шампанское, производимые из подакцизного винограда.</w:t>
      </w:r>
    </w:p>
    <w:p w:rsidR="00046B43" w:rsidRPr="00C32FF3" w:rsidRDefault="00046B43" w:rsidP="00046B43">
      <w:pPr>
        <w:spacing w:after="0" w:line="240" w:lineRule="auto"/>
        <w:ind w:firstLine="709"/>
        <w:jc w:val="both"/>
        <w:rPr>
          <w:rFonts w:ascii="Times New Roman" w:hAnsi="Times New Roman"/>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вина, включая российское шампанское, производимые на территории Российской Федерации из подакцизного винограда, (</w:t>
      </w:r>
      <w:r w:rsidRPr="00C32FF3">
        <w:rPr>
          <w:rFonts w:ascii="Times New Roman" w:hAnsi="Times New Roman"/>
          <w:b/>
          <w:i/>
          <w:sz w:val="27"/>
          <w:szCs w:val="27"/>
        </w:rPr>
        <w:t>А</w:t>
      </w:r>
      <w:r w:rsidRPr="00C32FF3">
        <w:rPr>
          <w:rFonts w:ascii="Times New Roman" w:hAnsi="Times New Roman"/>
          <w:b/>
          <w:i/>
          <w:sz w:val="27"/>
          <w:szCs w:val="27"/>
          <w:vertAlign w:val="subscript"/>
        </w:rPr>
        <w:t>Впв</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Впв</w:t>
      </w:r>
      <w:r w:rsidRPr="00C32FF3">
        <w:rPr>
          <w:rFonts w:ascii="Times New Roman" w:hAnsi="Times New Roman"/>
          <w:b/>
          <w:i/>
          <w:sz w:val="27"/>
          <w:szCs w:val="27"/>
        </w:rPr>
        <w:t>=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Впв;ВИпв</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В;ВИ</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ПВв;ПВви</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b/>
          <w:i/>
          <w:sz w:val="27"/>
          <w:szCs w:val="27"/>
        </w:rPr>
        <w:t xml:space="preserve"> )*К</w:t>
      </w:r>
      <w:r w:rsidRPr="00C32FF3">
        <w:rPr>
          <w:rFonts w:ascii="Times New Roman" w:hAnsi="Times New Roman"/>
          <w:b/>
          <w:i/>
          <w:sz w:val="27"/>
          <w:szCs w:val="27"/>
          <w:vertAlign w:val="subscript"/>
        </w:rPr>
        <w:t xml:space="preserve">ВД </w:t>
      </w:r>
      <w:r w:rsidRPr="00C32FF3">
        <w:rPr>
          <w:rFonts w:ascii="Times New Roman" w:hAnsi="Times New Roman"/>
          <w:b/>
          <w:i/>
          <w:sz w:val="27"/>
          <w:szCs w:val="27"/>
        </w:rPr>
        <w:t>)]*</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Впв;ВИпв</w:t>
      </w:r>
      <w:r w:rsidRPr="00C32FF3">
        <w:rPr>
          <w:rFonts w:ascii="Times New Roman" w:hAnsi="Times New Roman"/>
          <w:sz w:val="27"/>
          <w:szCs w:val="27"/>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В;ВИ</w:t>
      </w:r>
      <w:r w:rsidRPr="00C32FF3">
        <w:rPr>
          <w:rFonts w:ascii="Times New Roman" w:hAnsi="Times New Roman"/>
          <w:sz w:val="27"/>
          <w:szCs w:val="27"/>
        </w:rPr>
        <w:t xml:space="preserve"> – ставка акциза,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ПВв;ПВви</w:t>
      </w:r>
      <w:r w:rsidRPr="00C32FF3">
        <w:rPr>
          <w:rFonts w:ascii="Times New Roman" w:hAnsi="Times New Roman"/>
          <w:sz w:val="27"/>
          <w:szCs w:val="27"/>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sz w:val="27"/>
          <w:szCs w:val="27"/>
        </w:rPr>
        <w:t xml:space="preserve"> – ставка акциза,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К</w:t>
      </w:r>
      <w:r w:rsidRPr="00C32FF3">
        <w:rPr>
          <w:rFonts w:ascii="Times New Roman" w:hAnsi="Times New Roman"/>
          <w:b/>
          <w:i/>
          <w:sz w:val="27"/>
          <w:szCs w:val="27"/>
          <w:vertAlign w:val="subscript"/>
        </w:rPr>
        <w:t xml:space="preserve">ВД </w:t>
      </w:r>
      <w:r w:rsidRPr="00C32FF3">
        <w:rPr>
          <w:rFonts w:ascii="Times New Roman" w:hAnsi="Times New Roman"/>
          <w:sz w:val="27"/>
          <w:szCs w:val="27"/>
        </w:rPr>
        <w:t>– коэффициент</w:t>
      </w:r>
      <w:r w:rsidRPr="00C32FF3">
        <w:rPr>
          <w:rFonts w:ascii="Times New Roman" w:hAnsi="Times New Roman"/>
          <w:b/>
          <w:i/>
          <w:sz w:val="27"/>
          <w:szCs w:val="27"/>
        </w:rPr>
        <w:t xml:space="preserve"> </w:t>
      </w:r>
      <w:r w:rsidRPr="00C32FF3">
        <w:rPr>
          <w:rFonts w:ascii="Times New Roman" w:hAnsi="Times New Roman"/>
          <w:sz w:val="27"/>
          <w:szCs w:val="27"/>
        </w:rPr>
        <w:t>для расчета налогового вычета, рассчитываемый в соответствии с пунктом 31 статьи 200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5" w:name="_Toc135816420"/>
      <w:r w:rsidRPr="00C32FF3">
        <w:rPr>
          <w:rFonts w:ascii="Times New Roman" w:eastAsia="MS Gothic" w:hAnsi="Times New Roman"/>
          <w:b/>
          <w:bCs/>
          <w:i/>
          <w:kern w:val="32"/>
          <w:sz w:val="27"/>
          <w:szCs w:val="27"/>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bookmarkEnd w:id="35"/>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C32FF3">
        <w:rPr>
          <w:rFonts w:ascii="Times New Roman" w:hAnsi="Times New Roman"/>
          <w:i/>
          <w:sz w:val="27"/>
          <w:szCs w:val="27"/>
        </w:rPr>
        <w:t xml:space="preserve"> </w:t>
      </w:r>
      <w:r w:rsidRPr="00C32FF3">
        <w:rPr>
          <w:rFonts w:ascii="Times New Roman" w:hAnsi="Times New Roman"/>
          <w:sz w:val="27"/>
          <w:szCs w:val="27"/>
        </w:rPr>
        <w:t>включая российское шампанское,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динамика налоговой базы по акцизу,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C32FF3">
        <w:rPr>
          <w:rFonts w:ascii="Times New Roman" w:hAnsi="Times New Roman"/>
          <w:b/>
          <w:i/>
          <w:sz w:val="27"/>
          <w:szCs w:val="27"/>
        </w:rPr>
        <w:t>А</w:t>
      </w:r>
      <w:r w:rsidRPr="00C32FF3">
        <w:rPr>
          <w:rFonts w:ascii="Times New Roman" w:hAnsi="Times New Roman"/>
          <w:b/>
          <w:i/>
          <w:sz w:val="27"/>
          <w:szCs w:val="27"/>
          <w:vertAlign w:val="subscript"/>
        </w:rPr>
        <w:t>ВЗ</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ВЗ</w:t>
      </w:r>
      <w:r w:rsidRPr="00C32FF3">
        <w:rPr>
          <w:rFonts w:ascii="Times New Roman" w:hAnsi="Times New Roman"/>
          <w:b/>
          <w:i/>
          <w:sz w:val="27"/>
          <w:szCs w:val="27"/>
          <w:vertAlign w:val="subscript"/>
          <w:lang w:val="en-US"/>
        </w:rPr>
        <w:t xml:space="preserve"> </w:t>
      </w:r>
      <w:r w:rsidRPr="00C32FF3">
        <w:rPr>
          <w:rFonts w:ascii="Times New Roman" w:hAnsi="Times New Roman"/>
          <w:b/>
          <w:i/>
          <w:sz w:val="27"/>
          <w:szCs w:val="27"/>
          <w:lang w:val="en-US"/>
        </w:rPr>
        <w:t>=∑ (V</w:t>
      </w:r>
      <w:r w:rsidRPr="00C32FF3">
        <w:rPr>
          <w:rFonts w:ascii="Times New Roman" w:hAnsi="Times New Roman"/>
          <w:b/>
          <w:i/>
          <w:sz w:val="27"/>
          <w:szCs w:val="27"/>
          <w:vertAlign w:val="subscript"/>
        </w:rPr>
        <w:t>ВЗ</w:t>
      </w:r>
      <w:r w:rsidRPr="00C32FF3">
        <w:rPr>
          <w:rFonts w:ascii="Times New Roman" w:hAnsi="Times New Roman"/>
          <w:b/>
          <w:i/>
          <w:sz w:val="27"/>
          <w:szCs w:val="27"/>
          <w:lang w:val="en-US"/>
        </w:rPr>
        <w:t xml:space="preserve">*S)*K </w:t>
      </w:r>
      <w:r w:rsidRPr="00C32FF3">
        <w:rPr>
          <w:rFonts w:ascii="Times New Roman" w:hAnsi="Times New Roman"/>
          <w:b/>
          <w:i/>
          <w:sz w:val="27"/>
          <w:szCs w:val="27"/>
          <w:vertAlign w:val="subscript"/>
        </w:rPr>
        <w:t>соб</w:t>
      </w:r>
      <w:r w:rsidRPr="00C32FF3">
        <w:rPr>
          <w:rFonts w:ascii="Times New Roman" w:hAnsi="Times New Roman"/>
          <w:b/>
          <w:i/>
          <w:sz w:val="27"/>
          <w:szCs w:val="27"/>
          <w:vertAlign w:val="subscript"/>
          <w:lang w:val="en-US"/>
        </w:rPr>
        <w:t xml:space="preserve">.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ВЗ</w:t>
      </w:r>
      <w:r w:rsidRPr="00C32FF3">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sz w:val="27"/>
          <w:szCs w:val="27"/>
        </w:rPr>
        <w:t xml:space="preserve"> – ставка,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w:t>
      </w:r>
      <w:r w:rsidRPr="00C32FF3">
        <w:rPr>
          <w:rFonts w:ascii="Times New Roman" w:hAnsi="Times New Roman"/>
          <w:sz w:val="27"/>
          <w:szCs w:val="27"/>
        </w:rPr>
        <w:lastRenderedPageBreak/>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6" w:name="_Toc135816421"/>
      <w:r w:rsidRPr="00C32FF3">
        <w:rPr>
          <w:rFonts w:ascii="Times New Roman" w:eastAsia="MS Gothic" w:hAnsi="Times New Roman"/>
          <w:b/>
          <w:bCs/>
          <w:i/>
          <w:kern w:val="32"/>
          <w:sz w:val="27"/>
          <w:szCs w:val="27"/>
          <w:lang w:eastAsia="ru-RU"/>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C32FF3">
        <w:rPr>
          <w:rFonts w:ascii="Times New Roman" w:eastAsia="MS Gothic" w:hAnsi="Times New Roman"/>
          <w:b/>
          <w:bCs/>
          <w:i/>
          <w:kern w:val="32"/>
          <w:sz w:val="27"/>
          <w:szCs w:val="27"/>
          <w:lang w:eastAsia="ru-RU"/>
        </w:rPr>
        <w:br/>
        <w:t xml:space="preserve">182 1 03 02350 01 0000 110 </w:t>
      </w:r>
      <w:r w:rsidRPr="00C32FF3">
        <w:rPr>
          <w:rFonts w:ascii="Times New Roman" w:eastAsia="MS Gothic" w:hAnsi="Times New Roman"/>
          <w:b/>
          <w:bCs/>
          <w:i/>
          <w:kern w:val="32"/>
          <w:sz w:val="27"/>
          <w:szCs w:val="27"/>
          <w:lang w:eastAsia="ru-RU"/>
        </w:rPr>
        <w:br/>
        <w:t>(является подакцизным товаром до 31.12.2019)</w:t>
      </w:r>
      <w:bookmarkEnd w:id="36"/>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C32FF3">
        <w:rPr>
          <w:rFonts w:ascii="Times New Roman" w:hAnsi="Times New Roman"/>
          <w:b/>
          <w:i/>
          <w:sz w:val="27"/>
          <w:szCs w:val="27"/>
        </w:rPr>
        <w:t>А</w:t>
      </w:r>
      <w:r w:rsidRPr="00C32FF3">
        <w:rPr>
          <w:rFonts w:ascii="Times New Roman" w:hAnsi="Times New Roman"/>
          <w:b/>
          <w:i/>
          <w:sz w:val="27"/>
          <w:szCs w:val="27"/>
          <w:vertAlign w:val="subscript"/>
        </w:rPr>
        <w:t>ВЗи</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ВЗи </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ВЗи</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rPr>
        <w:t>)*</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V</w:t>
      </w:r>
      <w:r w:rsidRPr="00C32FF3">
        <w:rPr>
          <w:rFonts w:ascii="Times New Roman" w:hAnsi="Times New Roman"/>
          <w:b/>
          <w:i/>
          <w:sz w:val="27"/>
          <w:szCs w:val="27"/>
          <w:vertAlign w:val="subscript"/>
        </w:rPr>
        <w:t>ВЗи</w:t>
      </w:r>
      <w:r w:rsidRPr="00C32FF3">
        <w:rPr>
          <w:rFonts w:ascii="Times New Roman" w:hAnsi="Times New Roman"/>
          <w:b/>
          <w:i/>
          <w:sz w:val="27"/>
          <w:szCs w:val="27"/>
        </w:rPr>
        <w:t xml:space="preserve"> </w:t>
      </w:r>
      <w:r w:rsidRPr="00C32FF3">
        <w:rPr>
          <w:rFonts w:ascii="Times New Roman" w:hAnsi="Times New Roman"/>
          <w:sz w:val="27"/>
          <w:szCs w:val="27"/>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sz w:val="27"/>
          <w:szCs w:val="27"/>
        </w:rPr>
        <w:t>– ставка акциза,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r w:rsidRPr="00C32FF3">
        <w:rPr>
          <w:rFonts w:ascii="Times New Roman" w:eastAsia="MS Gothic" w:hAnsi="Times New Roman"/>
          <w:b/>
          <w:bCs/>
          <w:i/>
          <w:kern w:val="32"/>
          <w:sz w:val="27"/>
          <w:szCs w:val="27"/>
          <w:lang w:eastAsia="ru-RU"/>
        </w:rPr>
        <w:t xml:space="preserve"> </w:t>
      </w:r>
      <w:bookmarkStart w:id="37" w:name="_Toc135816422"/>
      <w:r w:rsidRPr="00C32FF3">
        <w:rPr>
          <w:rFonts w:ascii="Times New Roman" w:eastAsia="MS Gothic" w:hAnsi="Times New Roman"/>
          <w:b/>
          <w:bCs/>
          <w:i/>
          <w:kern w:val="32"/>
          <w:sz w:val="27"/>
          <w:szCs w:val="27"/>
          <w:lang w:eastAsia="ru-RU"/>
        </w:rPr>
        <w:t xml:space="preserve">Акцизы на пиво, напитки, изготавливаемые на основе пива, производимые на территории Российской Федерации </w:t>
      </w:r>
      <w:r w:rsidRPr="00C32FF3">
        <w:rPr>
          <w:rFonts w:ascii="Times New Roman" w:eastAsia="MS Gothic" w:hAnsi="Times New Roman"/>
          <w:b/>
          <w:bCs/>
          <w:i/>
          <w:kern w:val="32"/>
          <w:sz w:val="27"/>
          <w:szCs w:val="27"/>
          <w:lang w:eastAsia="ru-RU"/>
        </w:rPr>
        <w:br/>
        <w:t>182 1 03 02100 01 0000 110</w:t>
      </w:r>
      <w:bookmarkEnd w:id="37"/>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пиво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Тамбовской области (объём производства пива, представляемый </w:t>
      </w:r>
      <w:r w:rsidRPr="00C32FF3">
        <w:rPr>
          <w:rFonts w:ascii="Times New Roman" w:hAnsi="Times New Roman"/>
          <w:sz w:val="27"/>
          <w:szCs w:val="27"/>
          <w:lang w:eastAsia="ru-RU"/>
        </w:rPr>
        <w:t>Министерством экономической и инвестиционной политики Тамбовской области</w:t>
      </w:r>
      <w:r w:rsidRPr="00C32FF3">
        <w:rPr>
          <w:rFonts w:ascii="Times New Roman" w:hAnsi="Times New Roman"/>
          <w:sz w:val="27"/>
          <w:szCs w:val="27"/>
        </w:rPr>
        <w:t>);</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w:t>
      </w:r>
      <w:r w:rsidRPr="00C32FF3">
        <w:rPr>
          <w:rFonts w:ascii="Times New Roman" w:hAnsi="Times New Roman"/>
          <w:spacing w:val="-4"/>
          <w:sz w:val="27"/>
          <w:szCs w:val="27"/>
          <w:lang w:eastAsia="ru-RU"/>
        </w:rPr>
        <w:t>динамика налоговой базы по акцизу согласно данным отчетов по форме № 5-АЛ «</w:t>
      </w:r>
      <w:r w:rsidRPr="00C32FF3">
        <w:rPr>
          <w:rFonts w:ascii="Times New Roman" w:hAnsi="Times New Roman"/>
          <w:bCs/>
          <w:iCs/>
          <w:sz w:val="27"/>
          <w:szCs w:val="27"/>
          <w:lang w:eastAsia="ru-RU"/>
        </w:rPr>
        <w:t xml:space="preserve">Отчет о налоговой базе и структуре начислений по акцизам на спирт, </w:t>
      </w:r>
      <w:r w:rsidRPr="00C32FF3">
        <w:rPr>
          <w:rFonts w:ascii="Times New Roman" w:hAnsi="Times New Roman"/>
          <w:bCs/>
          <w:iCs/>
          <w:sz w:val="27"/>
          <w:szCs w:val="27"/>
          <w:lang w:eastAsia="ru-RU"/>
        </w:rPr>
        <w:lastRenderedPageBreak/>
        <w:t>алкогольную, спиртосодержащую продукцию и пиво»</w:t>
      </w:r>
      <w:r w:rsidRPr="00C32FF3">
        <w:rPr>
          <w:rFonts w:ascii="Times New Roman" w:hAnsi="Times New Roman"/>
          <w:spacing w:val="-4"/>
          <w:sz w:val="27"/>
          <w:szCs w:val="27"/>
          <w:lang w:eastAsia="ru-RU"/>
        </w:rPr>
        <w:t xml:space="preserve">, сложившаяся за </w:t>
      </w:r>
      <w:r w:rsidRPr="00C32FF3">
        <w:rPr>
          <w:rFonts w:ascii="Times New Roman" w:hAnsi="Times New Roman"/>
          <w:sz w:val="27"/>
          <w:szCs w:val="27"/>
          <w:lang w:eastAsia="ru-RU"/>
        </w:rPr>
        <w:t>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пиво (</w:t>
      </w:r>
      <w:r w:rsidRPr="00C32FF3">
        <w:rPr>
          <w:rFonts w:ascii="Times New Roman" w:hAnsi="Times New Roman"/>
          <w:b/>
          <w:i/>
          <w:sz w:val="27"/>
          <w:szCs w:val="27"/>
        </w:rPr>
        <w:t>А</w:t>
      </w:r>
      <w:r w:rsidRPr="00C32FF3">
        <w:rPr>
          <w:rFonts w:ascii="Times New Roman" w:hAnsi="Times New Roman"/>
          <w:b/>
          <w:i/>
          <w:sz w:val="27"/>
          <w:szCs w:val="27"/>
          <w:vertAlign w:val="subscript"/>
        </w:rPr>
        <w:t>ПВ</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widowControl w:val="0"/>
        <w:shd w:val="clear" w:color="auto" w:fill="FFFFFF"/>
        <w:autoSpaceDE w:val="0"/>
        <w:autoSpaceDN w:val="0"/>
        <w:adjustRightInd w:val="0"/>
        <w:spacing w:after="0" w:line="240" w:lineRule="auto"/>
        <w:ind w:firstLine="709"/>
        <w:jc w:val="center"/>
        <w:rPr>
          <w:rFonts w:ascii="Times New Roman" w:hAnsi="Times New Roman"/>
          <w:b/>
          <w:i/>
          <w:sz w:val="27"/>
          <w:szCs w:val="27"/>
          <w:lang w:val="en-US" w:eastAsia="ru-RU"/>
        </w:rPr>
      </w:pPr>
      <w:r w:rsidRPr="00C32FF3">
        <w:rPr>
          <w:rFonts w:ascii="Times New Roman" w:hAnsi="Times New Roman"/>
          <w:b/>
          <w:i/>
          <w:iCs/>
          <w:sz w:val="27"/>
          <w:szCs w:val="27"/>
          <w:lang w:eastAsia="ru-RU"/>
        </w:rPr>
        <w:t>А</w:t>
      </w:r>
      <w:r w:rsidRPr="00C32FF3">
        <w:rPr>
          <w:rFonts w:ascii="Times New Roman" w:hAnsi="Times New Roman"/>
          <w:b/>
          <w:i/>
          <w:iCs/>
          <w:sz w:val="27"/>
          <w:szCs w:val="27"/>
          <w:vertAlign w:val="subscript"/>
          <w:lang w:eastAsia="ru-RU"/>
        </w:rPr>
        <w:t>пв</w:t>
      </w:r>
      <w:r w:rsidRPr="00C32FF3">
        <w:rPr>
          <w:rFonts w:ascii="Times New Roman" w:hAnsi="Times New Roman"/>
          <w:b/>
          <w:i/>
          <w:iCs/>
          <w:spacing w:val="-6"/>
          <w:sz w:val="27"/>
          <w:szCs w:val="27"/>
          <w:lang w:val="en-US" w:eastAsia="ru-RU"/>
        </w:rPr>
        <w:t xml:space="preserve"> = (V</w:t>
      </w:r>
      <w:r w:rsidRPr="00C32FF3">
        <w:rPr>
          <w:rFonts w:ascii="Times New Roman" w:hAnsi="Times New Roman"/>
          <w:b/>
          <w:i/>
          <w:iCs/>
          <w:sz w:val="27"/>
          <w:szCs w:val="27"/>
          <w:vertAlign w:val="subscript"/>
          <w:lang w:eastAsia="ru-RU"/>
        </w:rPr>
        <w:t>пв</w:t>
      </w:r>
      <w:r w:rsidRPr="00C32FF3">
        <w:rPr>
          <w:rFonts w:ascii="Times New Roman" w:hAnsi="Times New Roman"/>
          <w:b/>
          <w:i/>
          <w:iCs/>
          <w:sz w:val="27"/>
          <w:szCs w:val="27"/>
          <w:vertAlign w:val="subscript"/>
          <w:lang w:val="en-US" w:eastAsia="ru-RU"/>
        </w:rPr>
        <w:t xml:space="preserve"> </w:t>
      </w:r>
      <w:r w:rsidRPr="00C32FF3">
        <w:rPr>
          <w:rFonts w:ascii="Times New Roman" w:hAnsi="Times New Roman"/>
          <w:b/>
          <w:i/>
          <w:iCs/>
          <w:spacing w:val="-6"/>
          <w:sz w:val="27"/>
          <w:szCs w:val="27"/>
          <w:lang w:val="en-US" w:eastAsia="ru-RU"/>
        </w:rPr>
        <w:t>* S * K</w:t>
      </w:r>
      <w:r w:rsidRPr="00C32FF3">
        <w:rPr>
          <w:rFonts w:ascii="Times New Roman" w:hAnsi="Times New Roman"/>
          <w:b/>
          <w:i/>
          <w:iCs/>
          <w:spacing w:val="-6"/>
          <w:sz w:val="27"/>
          <w:szCs w:val="27"/>
          <w:vertAlign w:val="subscript"/>
          <w:lang w:val="en-US" w:eastAsia="ru-RU"/>
        </w:rPr>
        <w:t>co6</w:t>
      </w:r>
      <w:r w:rsidRPr="00C32FF3">
        <w:rPr>
          <w:rFonts w:ascii="Times New Roman" w:hAnsi="Times New Roman"/>
          <w:b/>
          <w:i/>
          <w:iCs/>
          <w:spacing w:val="-6"/>
          <w:sz w:val="27"/>
          <w:szCs w:val="27"/>
          <w:lang w:val="en-US" w:eastAsia="ru-RU"/>
        </w:rPr>
        <w:t>)(+/-)P(+/-)F,</w:t>
      </w:r>
    </w:p>
    <w:p w:rsidR="00046B43" w:rsidRPr="00C32FF3" w:rsidRDefault="00046B43" w:rsidP="00046B43">
      <w:pPr>
        <w:widowControl w:val="0"/>
        <w:shd w:val="clear" w:color="auto" w:fill="FFFFFF"/>
        <w:autoSpaceDE w:val="0"/>
        <w:autoSpaceDN w:val="0"/>
        <w:adjustRightInd w:val="0"/>
        <w:spacing w:after="0" w:line="240" w:lineRule="auto"/>
        <w:ind w:firstLine="709"/>
        <w:rPr>
          <w:rFonts w:ascii="Times New Roman" w:hAnsi="Times New Roman"/>
          <w:sz w:val="27"/>
          <w:szCs w:val="27"/>
          <w:lang w:eastAsia="ru-RU"/>
        </w:rPr>
      </w:pPr>
      <w:r w:rsidRPr="00C32FF3">
        <w:rPr>
          <w:rFonts w:ascii="Times New Roman" w:hAnsi="Times New Roman"/>
          <w:spacing w:val="-9"/>
          <w:sz w:val="27"/>
          <w:szCs w:val="27"/>
          <w:lang w:eastAsia="ru-RU"/>
        </w:rPr>
        <w:t>где:</w:t>
      </w:r>
    </w:p>
    <w:p w:rsidR="00046B43" w:rsidRPr="00C32FF3" w:rsidRDefault="00046B43" w:rsidP="00046B43">
      <w:pPr>
        <w:autoSpaceDE w:val="0"/>
        <w:autoSpaceDN w:val="0"/>
        <w:adjustRightInd w:val="0"/>
        <w:spacing w:after="0" w:line="240" w:lineRule="auto"/>
        <w:ind w:firstLine="709"/>
        <w:jc w:val="both"/>
        <w:rPr>
          <w:rFonts w:ascii="Times New Roman" w:hAnsi="Times New Roman"/>
          <w:i/>
          <w:sz w:val="27"/>
          <w:szCs w:val="27"/>
          <w:lang w:eastAsia="ru-RU"/>
        </w:rPr>
      </w:pPr>
      <w:r w:rsidRPr="00C32FF3">
        <w:rPr>
          <w:rFonts w:ascii="Times New Roman" w:hAnsi="Times New Roman"/>
          <w:b/>
          <w:i/>
          <w:iCs/>
          <w:sz w:val="27"/>
          <w:szCs w:val="27"/>
          <w:lang w:val="en-US" w:eastAsia="ru-RU"/>
        </w:rPr>
        <w:t>V</w:t>
      </w:r>
      <w:r w:rsidRPr="00C32FF3">
        <w:rPr>
          <w:rFonts w:ascii="Times New Roman" w:hAnsi="Times New Roman"/>
          <w:b/>
          <w:i/>
          <w:iCs/>
          <w:sz w:val="27"/>
          <w:szCs w:val="27"/>
          <w:vertAlign w:val="subscript"/>
          <w:lang w:eastAsia="ru-RU"/>
        </w:rPr>
        <w:t>пв </w:t>
      </w:r>
      <w:r w:rsidRPr="00C32FF3">
        <w:rPr>
          <w:rFonts w:ascii="Times New Roman" w:hAnsi="Times New Roman"/>
          <w:i/>
          <w:iCs/>
          <w:spacing w:val="-4"/>
          <w:sz w:val="27"/>
          <w:szCs w:val="27"/>
          <w:lang w:eastAsia="ru-RU"/>
        </w:rPr>
        <w:t>- </w:t>
      </w:r>
      <w:r w:rsidRPr="00C32FF3">
        <w:rPr>
          <w:rFonts w:ascii="Times New Roman" w:hAnsi="Times New Roman"/>
          <w:sz w:val="27"/>
          <w:szCs w:val="27"/>
          <w:lang w:eastAsia="ru-RU"/>
        </w:rPr>
        <w:t>объём производства пива на прогнозируемый период (предоставляется Министерством экономической и инвестиционной политики Тамбовской области на прогнозируемый период), л;</w:t>
      </w:r>
    </w:p>
    <w:p w:rsidR="00046B43" w:rsidRPr="00C32FF3" w:rsidRDefault="00046B43" w:rsidP="00046B43">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iCs/>
          <w:spacing w:val="-4"/>
          <w:sz w:val="27"/>
          <w:szCs w:val="27"/>
          <w:lang w:val="en-US" w:eastAsia="ru-RU"/>
        </w:rPr>
        <w:t>S</w:t>
      </w:r>
      <w:r w:rsidRPr="00C32FF3">
        <w:rPr>
          <w:rFonts w:ascii="Times New Roman" w:hAnsi="Times New Roman"/>
          <w:i/>
          <w:iCs/>
          <w:spacing w:val="-4"/>
          <w:sz w:val="27"/>
          <w:szCs w:val="27"/>
          <w:lang w:eastAsia="ru-RU"/>
        </w:rPr>
        <w:t xml:space="preserve"> - </w:t>
      </w:r>
      <w:r w:rsidRPr="00C32FF3">
        <w:rPr>
          <w:rFonts w:ascii="Times New Roman" w:hAnsi="Times New Roman"/>
          <w:sz w:val="27"/>
          <w:szCs w:val="27"/>
          <w:lang w:eastAsia="ru-RU"/>
        </w:rPr>
        <w:t>ставка акциза в соответствии с нормативным содержанием объёмной доли этилового спирта, рублей за 1 литр;</w:t>
      </w:r>
    </w:p>
    <w:p w:rsidR="00046B43" w:rsidRPr="00C32FF3" w:rsidRDefault="00046B43" w:rsidP="00046B43">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bCs/>
          <w:i/>
          <w:iCs/>
          <w:spacing w:val="-1"/>
          <w:sz w:val="27"/>
          <w:szCs w:val="27"/>
          <w:lang w:eastAsia="ru-RU"/>
        </w:rPr>
        <w:t>К</w:t>
      </w:r>
      <w:r w:rsidRPr="00C32FF3">
        <w:rPr>
          <w:rFonts w:ascii="Times New Roman" w:hAnsi="Times New Roman"/>
          <w:b/>
          <w:i/>
          <w:iCs/>
          <w:spacing w:val="-1"/>
          <w:sz w:val="27"/>
          <w:szCs w:val="27"/>
          <w:vertAlign w:val="subscript"/>
          <w:lang w:eastAsia="ru-RU"/>
        </w:rPr>
        <w:t>соб</w:t>
      </w:r>
      <w:r w:rsidRPr="00C32FF3">
        <w:rPr>
          <w:rFonts w:ascii="Times New Roman" w:hAnsi="Times New Roman"/>
          <w:i/>
          <w:iCs/>
          <w:spacing w:val="-1"/>
          <w:sz w:val="27"/>
          <w:szCs w:val="27"/>
          <w:vertAlign w:val="subscript"/>
          <w:lang w:eastAsia="ru-RU"/>
        </w:rPr>
        <w:t xml:space="preserve"> </w:t>
      </w:r>
      <w:r w:rsidRPr="00C32FF3">
        <w:rPr>
          <w:rFonts w:ascii="Times New Roman" w:hAnsi="Times New Roman"/>
          <w:i/>
          <w:iCs/>
          <w:spacing w:val="-1"/>
          <w:sz w:val="27"/>
          <w:szCs w:val="27"/>
          <w:lang w:eastAsia="ru-RU"/>
        </w:rPr>
        <w:t xml:space="preserve">- </w:t>
      </w:r>
      <w:r w:rsidRPr="00C32FF3">
        <w:rPr>
          <w:rFonts w:ascii="Times New Roman" w:hAnsi="Times New Roman"/>
          <w:iCs/>
          <w:spacing w:val="-1"/>
          <w:sz w:val="27"/>
          <w:szCs w:val="27"/>
          <w:lang w:eastAsia="ru-RU"/>
        </w:rPr>
        <w:t>р</w:t>
      </w:r>
      <w:r w:rsidRPr="00C32FF3">
        <w:rPr>
          <w:rFonts w:ascii="Times New Roman" w:hAnsi="Times New Roman"/>
          <w:spacing w:val="-1"/>
          <w:sz w:val="27"/>
          <w:szCs w:val="27"/>
          <w:lang w:eastAsia="ru-RU"/>
        </w:rPr>
        <w:t xml:space="preserve">асчётный коэффициент собираемости с учетом динамики показателя </w:t>
      </w:r>
      <w:r w:rsidRPr="00C32FF3">
        <w:rPr>
          <w:rFonts w:ascii="Times New Roman" w:hAnsi="Times New Roman"/>
          <w:spacing w:val="-5"/>
          <w:sz w:val="27"/>
          <w:szCs w:val="27"/>
          <w:lang w:eastAsia="ru-RU"/>
        </w:rPr>
        <w:t>собираемости по данному виду налога, сложившегося в предшествующие периоды.</w:t>
      </w:r>
    </w:p>
    <w:p w:rsidR="00046B43" w:rsidRPr="00C32FF3" w:rsidRDefault="00046B43" w:rsidP="00046B43">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Расчётный коэффициент собираемости определяется согласно данным Отчета № 1-НМ как частное от деления суммы поступившего налога на сумму начисленного налога;</w:t>
      </w:r>
    </w:p>
    <w:p w:rsidR="00046B43" w:rsidRPr="00C32FF3" w:rsidRDefault="00046B43" w:rsidP="00046B43">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P</w:t>
      </w:r>
      <w:r w:rsidRPr="00C32FF3">
        <w:rPr>
          <w:rFonts w:ascii="Times New Roman" w:hAnsi="Times New Roman"/>
          <w:b/>
          <w:i/>
          <w:sz w:val="27"/>
          <w:szCs w:val="27"/>
          <w:lang w:eastAsia="ru-RU"/>
        </w:rPr>
        <w:t xml:space="preserve"> -</w:t>
      </w:r>
      <w:r w:rsidRPr="00C32FF3">
        <w:rPr>
          <w:rFonts w:ascii="Times New Roman" w:hAnsi="Times New Roman"/>
          <w:i/>
          <w:sz w:val="27"/>
          <w:szCs w:val="27"/>
          <w:lang w:eastAsia="ru-RU"/>
        </w:rPr>
        <w:t xml:space="preserve"> </w:t>
      </w:r>
      <w:r w:rsidRPr="00C32FF3">
        <w:rPr>
          <w:rFonts w:ascii="Times New Roman" w:hAnsi="Times New Roman"/>
          <w:sz w:val="27"/>
          <w:szCs w:val="27"/>
          <w:lang w:eastAsia="ru-RU"/>
        </w:rPr>
        <w:t>переходящие платежи, тыс. рублей;</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w:t>
      </w:r>
      <w:r w:rsidR="005E0B99" w:rsidRPr="00C32FF3">
        <w:rPr>
          <w:rFonts w:ascii="Times New Roman" w:hAnsi="Times New Roman"/>
          <w:sz w:val="27"/>
          <w:szCs w:val="27"/>
        </w:rPr>
        <w:t>ию, либо облагаемых по ставке 0</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акциза.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Акцизы на пиво, напитки, изготавливаемые на основе пива,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A21547">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38" w:name="_Toc135816423"/>
      <w:r w:rsidRPr="00C32FF3">
        <w:rPr>
          <w:rFonts w:ascii="Times New Roman" w:eastAsia="MS Gothic" w:hAnsi="Times New Roman"/>
          <w:b/>
          <w:bCs/>
          <w:i/>
          <w:kern w:val="32"/>
          <w:sz w:val="27"/>
          <w:szCs w:val="27"/>
          <w:lang w:eastAsia="ru-RU"/>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C32FF3">
        <w:rPr>
          <w:rFonts w:ascii="Times New Roman" w:eastAsia="MS Gothic" w:hAnsi="Times New Roman"/>
          <w:b/>
          <w:bCs/>
          <w:i/>
          <w:kern w:val="32"/>
          <w:sz w:val="27"/>
          <w:szCs w:val="27"/>
          <w:lang w:eastAsia="ru-RU"/>
        </w:rPr>
        <w:br/>
        <w:t>182 1 03 02111 01 0000 110</w:t>
      </w:r>
      <w:bookmarkEnd w:id="38"/>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C32FF3">
        <w:rPr>
          <w:rFonts w:ascii="Times New Roman" w:hAnsi="Times New Roman"/>
          <w:sz w:val="27"/>
          <w:szCs w:val="27"/>
        </w:rPr>
        <w:lastRenderedPageBreak/>
        <w:t>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C32FF3">
        <w:rPr>
          <w:rFonts w:ascii="Times New Roman" w:hAnsi="Times New Roman"/>
        </w:rPr>
        <w:t xml:space="preserve"> </w:t>
      </w:r>
      <w:r w:rsidRPr="00C32FF3">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C32FF3">
        <w:rPr>
          <w:rFonts w:ascii="Times New Roman" w:hAnsi="Times New Roman"/>
          <w:sz w:val="28"/>
          <w:szCs w:val="28"/>
        </w:rPr>
        <w:t xml:space="preserve"> </w:t>
      </w:r>
      <w:r w:rsidRPr="00C32FF3">
        <w:rPr>
          <w:rFonts w:ascii="Times New Roman" w:hAnsi="Times New Roman"/>
          <w:sz w:val="27"/>
          <w:szCs w:val="27"/>
        </w:rPr>
        <w:t>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алкогольную продукцию с объемной долей этилового спирта свыше 9%,</w:t>
      </w:r>
      <w:r w:rsidRPr="00C32FF3">
        <w:rPr>
          <w:rFonts w:ascii="Times New Roman" w:hAnsi="Times New Roman"/>
        </w:rPr>
        <w:t xml:space="preserve"> </w:t>
      </w:r>
      <w:r w:rsidRPr="00C32FF3">
        <w:rPr>
          <w:rFonts w:ascii="Times New Roman" w:hAnsi="Times New Roman"/>
          <w:sz w:val="27"/>
          <w:szCs w:val="27"/>
        </w:rPr>
        <w:t>кроме производимой из подакцизного винограда, (</w:t>
      </w:r>
      <w:r w:rsidRPr="00C32FF3">
        <w:rPr>
          <w:rFonts w:ascii="Times New Roman" w:hAnsi="Times New Roman"/>
          <w:b/>
          <w:i/>
          <w:sz w:val="27"/>
          <w:szCs w:val="27"/>
        </w:rPr>
        <w:t>А</w:t>
      </w:r>
      <w:r w:rsidRPr="00C32FF3">
        <w:rPr>
          <w:rFonts w:ascii="Times New Roman" w:hAnsi="Times New Roman"/>
          <w:b/>
          <w:i/>
          <w:sz w:val="27"/>
          <w:szCs w:val="27"/>
          <w:vertAlign w:val="subscript"/>
        </w:rPr>
        <w:t>АЛ св9%</w:t>
      </w:r>
      <w:r w:rsidRPr="00C32FF3">
        <w:rPr>
          <w:rFonts w:ascii="Times New Roman" w:hAnsi="Times New Roman"/>
          <w:sz w:val="27"/>
          <w:szCs w:val="27"/>
        </w:rPr>
        <w:t>)</w:t>
      </w:r>
      <w:r w:rsidRPr="00C32FF3">
        <w:rPr>
          <w:rFonts w:ascii="Times New Roman" w:hAnsi="Times New Roman"/>
          <w:b/>
          <w:i/>
          <w:sz w:val="27"/>
          <w:szCs w:val="27"/>
        </w:rPr>
        <w:t xml:space="preserve"> </w:t>
      </w:r>
      <w:r w:rsidRPr="00C32FF3">
        <w:rPr>
          <w:rFonts w:ascii="Times New Roman" w:hAnsi="Times New Roman"/>
          <w:sz w:val="27"/>
          <w:szCs w:val="27"/>
        </w:rPr>
        <w:t>определяется исходя из следующего алгоритма расчёта (формуле):</w:t>
      </w:r>
    </w:p>
    <w:p w:rsidR="00046B43" w:rsidRPr="00C32FF3" w:rsidRDefault="00046B43" w:rsidP="00046B43">
      <w:pPr>
        <w:spacing w:before="12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АЛ св9%</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АЛ св9%</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АЛсв9%</w:t>
      </w:r>
      <w:r w:rsidRPr="00C32FF3">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C32FF3">
        <w:rPr>
          <w:rFonts w:ascii="Times New Roman" w:hAnsi="Times New Roman"/>
        </w:rPr>
        <w:t xml:space="preserve"> </w:t>
      </w:r>
      <w:r w:rsidRPr="00C32FF3">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Налогооблагаемый объем реализации алкогольной продукции с объемной долей этилового спирта свыше 9%, литры безводного этилового спирта</w:t>
      </w:r>
    </w:p>
    <w:p w:rsidR="00046B43" w:rsidRPr="00C32FF3" w:rsidRDefault="00046B43" w:rsidP="00046B43">
      <w:pPr>
        <w:spacing w:after="0" w:line="240" w:lineRule="auto"/>
        <w:ind w:firstLine="709"/>
        <w:jc w:val="both"/>
        <w:rPr>
          <w:rFonts w:ascii="Times New Roman" w:hAnsi="Times New Roman"/>
          <w:sz w:val="26"/>
        </w:rPr>
      </w:pPr>
    </w:p>
    <w:p w:rsidR="00046B43" w:rsidRPr="00C32FF3" w:rsidRDefault="00046B43" w:rsidP="00046B43">
      <w:pPr>
        <w:spacing w:after="0" w:line="240" w:lineRule="auto"/>
        <w:ind w:firstLine="709"/>
        <w:jc w:val="center"/>
        <w:rPr>
          <w:rFonts w:ascii="Times New Roman" w:hAnsi="Times New Roman"/>
          <w:b/>
          <w:i/>
          <w:sz w:val="27"/>
          <w:szCs w:val="27"/>
          <w:vertAlign w:val="subscript"/>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АЛсв9%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АП*</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vertAlign w:val="subscript"/>
        </w:rPr>
        <w:t>АЛсв9%;</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АП </w:t>
      </w:r>
      <w:r w:rsidRPr="00C32FF3">
        <w:rPr>
          <w:rFonts w:ascii="Times New Roman" w:hAnsi="Times New Roman"/>
          <w:b/>
          <w:i/>
          <w:sz w:val="27"/>
          <w:szCs w:val="27"/>
        </w:rPr>
        <w:t xml:space="preserve">– </w:t>
      </w:r>
      <w:r w:rsidRPr="00C32FF3">
        <w:rPr>
          <w:rFonts w:ascii="Times New Roman" w:hAnsi="Times New Roman"/>
          <w:sz w:val="27"/>
          <w:szCs w:val="27"/>
        </w:rPr>
        <w:t>налогооблагаемый объем алкогольной продукции с объемной долей этилового спирта свыше 9%,</w:t>
      </w:r>
      <w:r w:rsidRPr="00C32FF3">
        <w:rPr>
          <w:rFonts w:ascii="Times New Roman" w:hAnsi="Times New Roman"/>
        </w:rPr>
        <w:t xml:space="preserve"> </w:t>
      </w:r>
      <w:r w:rsidRPr="00C32FF3">
        <w:rPr>
          <w:rFonts w:ascii="Times New Roman" w:hAnsi="Times New Roman"/>
          <w:sz w:val="27"/>
          <w:szCs w:val="27"/>
        </w:rPr>
        <w:t>кроме производимой из подакцизного винограда, 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vertAlign w:val="subscript"/>
        </w:rPr>
        <w:t xml:space="preserve">АЛсв9% </w:t>
      </w:r>
      <w:r w:rsidRPr="00C32FF3">
        <w:rPr>
          <w:rFonts w:ascii="Times New Roman" w:hAnsi="Times New Roman"/>
          <w:b/>
          <w:i/>
          <w:sz w:val="27"/>
          <w:szCs w:val="27"/>
        </w:rPr>
        <w:t xml:space="preserve">– </w:t>
      </w:r>
      <w:r w:rsidRPr="00C32FF3">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strike/>
          <w:kern w:val="32"/>
          <w:sz w:val="27"/>
          <w:szCs w:val="27"/>
          <w:lang w:eastAsia="ru-RU"/>
        </w:rPr>
      </w:pPr>
      <w:r w:rsidRPr="00C32FF3">
        <w:rPr>
          <w:rFonts w:ascii="Times New Roman" w:eastAsia="MS Gothic" w:hAnsi="Times New Roman"/>
          <w:b/>
          <w:bCs/>
          <w:i/>
          <w:kern w:val="32"/>
          <w:sz w:val="27"/>
          <w:szCs w:val="27"/>
          <w:lang w:eastAsia="ru-RU"/>
        </w:rPr>
        <w:t xml:space="preserve"> </w:t>
      </w:r>
      <w:bookmarkStart w:id="39" w:name="_Toc135816424"/>
      <w:r w:rsidRPr="00C32FF3">
        <w:rPr>
          <w:rFonts w:ascii="Times New Roman" w:eastAsia="MS Gothic" w:hAnsi="Times New Roman"/>
          <w:b/>
          <w:bCs/>
          <w:i/>
          <w:kern w:val="32"/>
          <w:sz w:val="27"/>
          <w:szCs w:val="27"/>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C32FF3">
        <w:rPr>
          <w:rFonts w:ascii="Times New Roman" w:eastAsia="MS Gothic" w:hAnsi="Times New Roman"/>
          <w:b/>
          <w:bCs/>
          <w:i/>
          <w:kern w:val="32"/>
          <w:sz w:val="27"/>
          <w:szCs w:val="27"/>
          <w:lang w:eastAsia="ru-RU"/>
        </w:rPr>
        <w:br/>
        <w:t>182 1 03 02112 01 0000 110</w:t>
      </w:r>
      <w:bookmarkEnd w:id="39"/>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w:t>
      </w:r>
      <w:r w:rsidRPr="00C32FF3">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по технологии полного цикла),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акцизу согласно данным отчета по форме № 5-АЛ «Отчёт о налоговой базе и структуре начислений по акцизам на спирт, </w:t>
      </w:r>
      <w:r w:rsidRPr="00C32FF3">
        <w:rPr>
          <w:rFonts w:ascii="Times New Roman" w:hAnsi="Times New Roman"/>
          <w:sz w:val="27"/>
          <w:szCs w:val="27"/>
        </w:rPr>
        <w:lastRenderedPageBreak/>
        <w:t>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C32FF3">
        <w:rPr>
          <w:rFonts w:ascii="Times New Roman" w:hAnsi="Times New Roman"/>
        </w:rPr>
        <w:t xml:space="preserve"> </w:t>
      </w:r>
      <w:r w:rsidRPr="00C32FF3">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Основные параметры прогноза представлены по двум видам: </w:t>
      </w:r>
    </w:p>
    <w:p w:rsidR="00046B43" w:rsidRPr="00C32FF3" w:rsidRDefault="00046B43" w:rsidP="00046B43">
      <w:pPr>
        <w:numPr>
          <w:ilvl w:val="0"/>
          <w:numId w:val="37"/>
        </w:numPr>
        <w:spacing w:after="0" w:line="240" w:lineRule="auto"/>
        <w:ind w:left="0" w:firstLine="709"/>
        <w:jc w:val="both"/>
        <w:rPr>
          <w:rFonts w:ascii="Times New Roman" w:hAnsi="Times New Roman"/>
          <w:sz w:val="27"/>
          <w:szCs w:val="27"/>
          <w:lang w:eastAsia="ru-RU"/>
        </w:rPr>
      </w:pPr>
      <w:r w:rsidRPr="00C32FF3">
        <w:rPr>
          <w:rFonts w:ascii="Times New Roman" w:hAnsi="Times New Roman"/>
          <w:sz w:val="27"/>
          <w:szCs w:val="27"/>
          <w:lang w:eastAsia="ru-RU"/>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046B43" w:rsidRPr="00C32FF3" w:rsidRDefault="00046B43" w:rsidP="00046B43">
      <w:pPr>
        <w:numPr>
          <w:ilvl w:val="0"/>
          <w:numId w:val="37"/>
        </w:numPr>
        <w:spacing w:after="0" w:line="240" w:lineRule="auto"/>
        <w:ind w:left="0" w:firstLine="709"/>
        <w:jc w:val="both"/>
        <w:rPr>
          <w:rFonts w:ascii="Times New Roman" w:hAnsi="Times New Roman"/>
          <w:sz w:val="27"/>
          <w:szCs w:val="27"/>
          <w:lang w:eastAsia="ru-RU"/>
        </w:rPr>
      </w:pPr>
      <w:r w:rsidRPr="00C32FF3">
        <w:rPr>
          <w:rFonts w:ascii="Times New Roman" w:hAnsi="Times New Roman"/>
          <w:sz w:val="27"/>
          <w:szCs w:val="27"/>
          <w:lang w:eastAsia="ru-RU"/>
        </w:rPr>
        <w:t>крепленые (ликерные) вина, крепленое вино наливом, производимые из подакцизного винограда.</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C32FF3">
        <w:rPr>
          <w:rFonts w:ascii="Times New Roman" w:hAnsi="Times New Roman"/>
          <w:sz w:val="27"/>
          <w:szCs w:val="27"/>
        </w:rPr>
        <w:br/>
        <w:t>(</w:t>
      </w: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 АЛпв св9%</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before="200" w:after="120"/>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 АЛпв св9%</w:t>
      </w:r>
      <w:r w:rsidRPr="00C32FF3">
        <w:rPr>
          <w:rFonts w:ascii="Times New Roman" w:hAnsi="Times New Roman"/>
          <w:b/>
          <w:i/>
          <w:sz w:val="27"/>
          <w:szCs w:val="27"/>
        </w:rPr>
        <w:t>=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 АЛпв св9%</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АЛпв св9%</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 АЛсв9%</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b/>
          <w:i/>
          <w:sz w:val="27"/>
          <w:szCs w:val="27"/>
        </w:rPr>
        <w:t xml:space="preserve"> )*К</w:t>
      </w:r>
      <w:r w:rsidRPr="00C32FF3">
        <w:rPr>
          <w:rFonts w:ascii="Times New Roman" w:hAnsi="Times New Roman"/>
          <w:b/>
          <w:i/>
          <w:sz w:val="27"/>
          <w:szCs w:val="27"/>
          <w:vertAlign w:val="subscript"/>
        </w:rPr>
        <w:t xml:space="preserve">ВД </w:t>
      </w:r>
      <w:r w:rsidRPr="00C32FF3">
        <w:rPr>
          <w:rFonts w:ascii="Times New Roman" w:hAnsi="Times New Roman"/>
          <w:b/>
          <w:i/>
          <w:sz w:val="27"/>
          <w:szCs w:val="27"/>
        </w:rPr>
        <w:t xml:space="preserve">)+ </w:t>
      </w:r>
      <w:r w:rsidRPr="00C32FF3">
        <w:rPr>
          <w:rFonts w:ascii="Times New Roman" w:hAnsi="Times New Roman"/>
          <w:b/>
          <w:i/>
          <w:sz w:val="27"/>
          <w:szCs w:val="27"/>
        </w:rPr>
        <w:br/>
        <w:t>(</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ЛВпв</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АЛпв св9%</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ПВлв;</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b/>
          <w:i/>
          <w:sz w:val="27"/>
          <w:szCs w:val="27"/>
        </w:rPr>
        <w:t xml:space="preserve"> )*К</w:t>
      </w:r>
      <w:r w:rsidRPr="00C32FF3">
        <w:rPr>
          <w:rFonts w:ascii="Times New Roman" w:hAnsi="Times New Roman"/>
          <w:b/>
          <w:i/>
          <w:sz w:val="27"/>
          <w:szCs w:val="27"/>
          <w:vertAlign w:val="subscript"/>
        </w:rPr>
        <w:t xml:space="preserve">ВД </w:t>
      </w:r>
      <w:r w:rsidRPr="00C32FF3">
        <w:rPr>
          <w:rFonts w:ascii="Times New Roman" w:hAnsi="Times New Roman"/>
          <w:b/>
          <w:i/>
          <w:sz w:val="27"/>
          <w:szCs w:val="27"/>
        </w:rPr>
        <w:t>)]</w:t>
      </w:r>
      <w:r w:rsidRPr="00C32FF3">
        <w:rPr>
          <w:rFonts w:ascii="Times New Roman" w:hAnsi="Times New Roman"/>
          <w:b/>
          <w:i/>
          <w:sz w:val="27"/>
          <w:szCs w:val="27"/>
        </w:rPr>
        <w:br/>
        <w:t>*</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0"/>
          <w:szCs w:val="20"/>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 АЛпв св9%</w:t>
      </w:r>
      <w:r w:rsidRPr="00C32FF3">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 xml:space="preserve"> АЛпв св9%</w:t>
      </w:r>
      <w:r w:rsidRPr="00C32FF3">
        <w:rPr>
          <w:rFonts w:ascii="Times New Roman" w:hAnsi="Times New Roman"/>
          <w:sz w:val="27"/>
          <w:szCs w:val="27"/>
        </w:rPr>
        <w:t xml:space="preserve"> – ставка акциза, рублей за 1 литр;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 ЛВпв </w:t>
      </w:r>
      <w:r w:rsidRPr="00C32FF3">
        <w:rPr>
          <w:rFonts w:ascii="Times New Roman" w:hAnsi="Times New Roman"/>
          <w:sz w:val="27"/>
          <w:szCs w:val="27"/>
        </w:rPr>
        <w:t xml:space="preserve">– налогооблагаемый объем реализации крепленых (ликерных) вин, крепленого вина наливом, производимых на территории Российской Федерации из подакцизного винограда, литры безводного этилового спирта (с учетом </w:t>
      </w:r>
      <w:r w:rsidRPr="00C32FF3">
        <w:rPr>
          <w:rFonts w:ascii="Times New Roman" w:hAnsi="Times New Roman"/>
          <w:sz w:val="27"/>
          <w:szCs w:val="27"/>
        </w:rPr>
        <w:lastRenderedPageBreak/>
        <w:t>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ПВ АЛсв9% </w:t>
      </w:r>
      <w:r w:rsidRPr="00C32FF3">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ПВ</w:t>
      </w:r>
      <w:r w:rsidRPr="00C32FF3">
        <w:rPr>
          <w:rFonts w:ascii="Times New Roman" w:hAnsi="Times New Roman"/>
          <w:sz w:val="27"/>
          <w:szCs w:val="27"/>
        </w:rPr>
        <w:t xml:space="preserve"> – ставка акциза, рублей за 1 тонну;</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ПВлв </w:t>
      </w:r>
      <w:r w:rsidRPr="00C32FF3">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ВД </w:t>
      </w:r>
      <w:r w:rsidRPr="00C32FF3">
        <w:rPr>
          <w:rFonts w:ascii="Times New Roman" w:hAnsi="Times New Roman"/>
          <w:sz w:val="27"/>
          <w:szCs w:val="27"/>
        </w:rPr>
        <w:t>– коэффициент</w:t>
      </w:r>
      <w:r w:rsidRPr="00C32FF3">
        <w:rPr>
          <w:rFonts w:ascii="Times New Roman" w:hAnsi="Times New Roman"/>
          <w:b/>
          <w:i/>
          <w:sz w:val="27"/>
          <w:szCs w:val="27"/>
        </w:rPr>
        <w:t xml:space="preserve"> </w:t>
      </w:r>
      <w:r w:rsidRPr="00C32FF3">
        <w:rPr>
          <w:rFonts w:ascii="Times New Roman" w:hAnsi="Times New Roman"/>
          <w:sz w:val="27"/>
          <w:szCs w:val="27"/>
        </w:rPr>
        <w:t>для расчета налогового вычета, рассчитываемый в соответствии с пунктом 31 статьи 200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40" w:name="_Toc135816425"/>
      <w:r w:rsidRPr="00C32FF3">
        <w:rPr>
          <w:rFonts w:ascii="Times New Roman" w:eastAsia="MS Gothic" w:hAnsi="Times New Roman"/>
          <w:b/>
          <w:bCs/>
          <w:i/>
          <w:kern w:val="32"/>
          <w:sz w:val="27"/>
          <w:szCs w:val="27"/>
          <w:lang w:eastAsia="ru-RU"/>
        </w:rPr>
        <w:t>Акцизы на сидр, пуаре, медовуху, производимые на территории Российской Федерации</w:t>
      </w:r>
      <w:r w:rsidRPr="00C32FF3">
        <w:rPr>
          <w:rFonts w:ascii="Times New Roman" w:eastAsia="MS Gothic" w:hAnsi="Times New Roman"/>
          <w:b/>
          <w:bCs/>
          <w:i/>
          <w:kern w:val="32"/>
          <w:sz w:val="27"/>
          <w:szCs w:val="27"/>
          <w:lang w:eastAsia="ru-RU"/>
        </w:rPr>
        <w:br/>
        <w:t>182 1 03 02120 01 0000 110</w:t>
      </w:r>
      <w:bookmarkEnd w:id="40"/>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акцизов на сидр, пуаре и медовуху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00C55619" w:rsidRPr="00C32FF3">
        <w:rPr>
          <w:rFonts w:ascii="Times New Roman" w:hAnsi="Times New Roman"/>
          <w:sz w:val="27"/>
          <w:szCs w:val="27"/>
        </w:rPr>
        <w:t xml:space="preserve">показатели прогноза социально-экономического развития Тамбовской области </w:t>
      </w:r>
      <w:r w:rsidRPr="00C32FF3">
        <w:rPr>
          <w:rFonts w:ascii="Times New Roman" w:hAnsi="Times New Roman"/>
          <w:sz w:val="27"/>
          <w:szCs w:val="27"/>
        </w:rPr>
        <w:t xml:space="preserve">(объём производства сидра, пуаре и медовухи, представляемый </w:t>
      </w:r>
      <w:r w:rsidRPr="00C32FF3">
        <w:rPr>
          <w:rFonts w:ascii="Times New Roman" w:hAnsi="Times New Roman"/>
          <w:sz w:val="27"/>
          <w:szCs w:val="27"/>
          <w:lang w:eastAsia="ru-RU"/>
        </w:rPr>
        <w:t>Министерством экономической и инвестиционной политики Тамбовской области</w:t>
      </w:r>
      <w:r w:rsidRPr="00C32FF3">
        <w:rPr>
          <w:rFonts w:ascii="Times New Roman" w:hAnsi="Times New Roman"/>
          <w:sz w:val="27"/>
          <w:szCs w:val="27"/>
        </w:rPr>
        <w:t>);</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C32FF3">
        <w:rPr>
          <w:rFonts w:ascii="Times New Roman" w:hAnsi="Times New Roman"/>
          <w:sz w:val="28"/>
          <w:szCs w:val="28"/>
        </w:rPr>
        <w:t xml:space="preserve"> </w:t>
      </w:r>
      <w:r w:rsidRPr="00C32FF3">
        <w:rPr>
          <w:rFonts w:ascii="Times New Roman" w:hAnsi="Times New Roman"/>
          <w:sz w:val="27"/>
          <w:szCs w:val="27"/>
        </w:rPr>
        <w:t>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сидр, пуаре и медовуху (</w:t>
      </w:r>
      <w:r w:rsidRPr="00C32FF3">
        <w:rPr>
          <w:rFonts w:ascii="Times New Roman" w:hAnsi="Times New Roman"/>
          <w:b/>
          <w:i/>
          <w:sz w:val="27"/>
          <w:szCs w:val="27"/>
        </w:rPr>
        <w:t>А</w:t>
      </w:r>
      <w:r w:rsidRPr="00C32FF3">
        <w:rPr>
          <w:rFonts w:ascii="Times New Roman" w:hAnsi="Times New Roman"/>
          <w:b/>
          <w:i/>
          <w:sz w:val="27"/>
          <w:szCs w:val="27"/>
          <w:vertAlign w:val="subscript"/>
        </w:rPr>
        <w:t xml:space="preserve"> сидр</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widowControl w:val="0"/>
        <w:autoSpaceDE w:val="0"/>
        <w:autoSpaceDN w:val="0"/>
        <w:adjustRightInd w:val="0"/>
        <w:spacing w:before="120" w:after="120" w:line="240" w:lineRule="auto"/>
        <w:jc w:val="center"/>
        <w:rPr>
          <w:rFonts w:ascii="Times New Roman" w:hAnsi="Times New Roman"/>
          <w:b/>
          <w:i/>
          <w:sz w:val="27"/>
          <w:szCs w:val="27"/>
          <w:lang w:eastAsia="ru-RU"/>
        </w:rPr>
      </w:pPr>
      <w:r w:rsidRPr="00C32FF3">
        <w:rPr>
          <w:rFonts w:ascii="Times New Roman" w:hAnsi="Times New Roman"/>
          <w:b/>
          <w:i/>
          <w:iCs/>
          <w:spacing w:val="-6"/>
          <w:sz w:val="27"/>
          <w:szCs w:val="27"/>
          <w:lang w:eastAsia="ru-RU"/>
        </w:rPr>
        <w:t>А</w:t>
      </w:r>
      <w:r w:rsidRPr="00C32FF3">
        <w:rPr>
          <w:rFonts w:ascii="Times New Roman" w:hAnsi="Times New Roman"/>
          <w:b/>
          <w:i/>
          <w:iCs/>
          <w:spacing w:val="-6"/>
          <w:sz w:val="27"/>
          <w:szCs w:val="27"/>
          <w:vertAlign w:val="subscript"/>
          <w:lang w:eastAsia="ru-RU"/>
        </w:rPr>
        <w:t>сидр</w:t>
      </w:r>
      <w:r w:rsidRPr="00C32FF3">
        <w:rPr>
          <w:rFonts w:ascii="Times New Roman" w:hAnsi="Times New Roman"/>
          <w:b/>
          <w:i/>
          <w:iCs/>
          <w:spacing w:val="-7"/>
          <w:sz w:val="27"/>
          <w:szCs w:val="27"/>
          <w:lang w:eastAsia="ru-RU"/>
        </w:rPr>
        <w:t xml:space="preserve"> = </w:t>
      </w: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сидрисч</w:t>
      </w:r>
      <w:r w:rsidRPr="00C32FF3">
        <w:rPr>
          <w:rFonts w:ascii="Times New Roman" w:hAnsi="Times New Roman"/>
          <w:b/>
          <w:bCs/>
          <w:i/>
          <w:iCs/>
          <w:spacing w:val="-7"/>
          <w:sz w:val="27"/>
          <w:szCs w:val="27"/>
          <w:lang w:eastAsia="ru-RU"/>
        </w:rPr>
        <w:t xml:space="preserve"> *</w:t>
      </w:r>
      <w:r w:rsidRPr="00C32FF3">
        <w:rPr>
          <w:rFonts w:ascii="Times New Roman" w:hAnsi="Times New Roman"/>
          <w:b/>
          <w:i/>
          <w:iCs/>
          <w:spacing w:val="-7"/>
          <w:sz w:val="27"/>
          <w:szCs w:val="27"/>
          <w:lang w:eastAsia="ru-RU"/>
        </w:rPr>
        <w:t xml:space="preserve"> </w:t>
      </w:r>
      <w:r w:rsidRPr="00C32FF3">
        <w:rPr>
          <w:rFonts w:ascii="Times New Roman" w:hAnsi="Times New Roman"/>
          <w:b/>
          <w:i/>
          <w:iCs/>
          <w:spacing w:val="-7"/>
          <w:sz w:val="27"/>
          <w:szCs w:val="27"/>
          <w:lang w:val="en-US" w:eastAsia="ru-RU"/>
        </w:rPr>
        <w:t>D</w:t>
      </w:r>
      <w:r w:rsidRPr="00C32FF3">
        <w:rPr>
          <w:rFonts w:ascii="Times New Roman" w:hAnsi="Times New Roman"/>
          <w:b/>
          <w:i/>
          <w:iCs/>
          <w:spacing w:val="-7"/>
          <w:sz w:val="27"/>
          <w:szCs w:val="27"/>
          <w:vertAlign w:val="subscript"/>
          <w:lang w:eastAsia="ru-RU"/>
        </w:rPr>
        <w:t xml:space="preserve">сидр </w:t>
      </w:r>
      <w:r w:rsidRPr="00C32FF3">
        <w:rPr>
          <w:rFonts w:ascii="Times New Roman" w:hAnsi="Times New Roman"/>
          <w:b/>
          <w:i/>
          <w:iCs/>
          <w:spacing w:val="-7"/>
          <w:sz w:val="27"/>
          <w:szCs w:val="27"/>
          <w:lang w:eastAsia="ru-RU"/>
        </w:rPr>
        <w:t>/ 100</w:t>
      </w:r>
      <w:r w:rsidRPr="00C32FF3">
        <w:rPr>
          <w:rFonts w:ascii="Times New Roman" w:hAnsi="Times New Roman"/>
          <w:b/>
          <w:i/>
          <w:sz w:val="27"/>
          <w:szCs w:val="27"/>
          <w:lang w:eastAsia="ru-RU"/>
        </w:rPr>
        <w:t xml:space="preserve">* </w:t>
      </w:r>
      <w:r w:rsidRPr="00C32FF3">
        <w:rPr>
          <w:rFonts w:ascii="Times New Roman" w:hAnsi="Times New Roman"/>
          <w:b/>
          <w:i/>
          <w:sz w:val="27"/>
          <w:szCs w:val="27"/>
          <w:lang w:val="en-US" w:eastAsia="ru-RU"/>
        </w:rPr>
        <w:t>K</w:t>
      </w:r>
      <w:r w:rsidRPr="00C32FF3">
        <w:rPr>
          <w:rFonts w:ascii="Times New Roman" w:hAnsi="Times New Roman"/>
          <w:b/>
          <w:i/>
          <w:sz w:val="27"/>
          <w:szCs w:val="27"/>
          <w:lang w:eastAsia="ru-RU"/>
        </w:rPr>
        <w:t xml:space="preserve"> </w:t>
      </w:r>
      <w:r w:rsidRPr="00C32FF3">
        <w:rPr>
          <w:rFonts w:ascii="Times New Roman" w:hAnsi="Times New Roman"/>
          <w:b/>
          <w:i/>
          <w:sz w:val="27"/>
          <w:szCs w:val="27"/>
          <w:vertAlign w:val="subscript"/>
          <w:lang w:eastAsia="ru-RU"/>
        </w:rPr>
        <w:t xml:space="preserve">соб. </w:t>
      </w:r>
      <w:r w:rsidRPr="00C32FF3">
        <w:rPr>
          <w:rFonts w:ascii="Times New Roman" w:hAnsi="Times New Roman"/>
          <w:b/>
          <w:i/>
          <w:sz w:val="27"/>
          <w:szCs w:val="27"/>
          <w:lang w:eastAsia="ru-RU"/>
        </w:rPr>
        <w:t>(+/-)</w:t>
      </w:r>
      <w:r w:rsidRPr="00C32FF3">
        <w:rPr>
          <w:rFonts w:ascii="Times New Roman" w:hAnsi="Times New Roman"/>
          <w:b/>
          <w:i/>
          <w:sz w:val="27"/>
          <w:szCs w:val="27"/>
          <w:lang w:val="en-US" w:eastAsia="ru-RU"/>
        </w:rPr>
        <w:t>P</w:t>
      </w:r>
      <w:r w:rsidRPr="00C32FF3">
        <w:rPr>
          <w:rFonts w:ascii="Times New Roman" w:hAnsi="Times New Roman"/>
          <w:b/>
          <w:i/>
          <w:sz w:val="27"/>
          <w:szCs w:val="27"/>
          <w:lang w:eastAsia="ru-RU"/>
        </w:rPr>
        <w:t xml:space="preserve"> (+/-)</w:t>
      </w:r>
      <w:r w:rsidRPr="00C32FF3">
        <w:rPr>
          <w:rFonts w:ascii="Times New Roman" w:hAnsi="Times New Roman"/>
          <w:b/>
          <w:i/>
          <w:sz w:val="27"/>
          <w:szCs w:val="27"/>
          <w:lang w:val="en-US" w:eastAsia="ru-RU"/>
        </w:rPr>
        <w:t>F</w:t>
      </w:r>
      <w:r w:rsidRPr="00C32FF3">
        <w:rPr>
          <w:rFonts w:ascii="Times New Roman" w:hAnsi="Times New Roman"/>
          <w:b/>
          <w:i/>
          <w:sz w:val="27"/>
          <w:szCs w:val="27"/>
          <w:lang w:eastAsia="ru-RU"/>
        </w:rPr>
        <w:t>,</w:t>
      </w:r>
    </w:p>
    <w:p w:rsidR="00046B43" w:rsidRPr="00C32FF3" w:rsidRDefault="00046B43" w:rsidP="00046B43">
      <w:pPr>
        <w:widowControl w:val="0"/>
        <w:shd w:val="clear" w:color="auto" w:fill="FFFFFF"/>
        <w:autoSpaceDE w:val="0"/>
        <w:autoSpaceDN w:val="0"/>
        <w:adjustRightInd w:val="0"/>
        <w:spacing w:after="0" w:line="240" w:lineRule="auto"/>
        <w:ind w:firstLine="709"/>
        <w:rPr>
          <w:rFonts w:ascii="Times New Roman" w:hAnsi="Times New Roman"/>
          <w:sz w:val="27"/>
          <w:szCs w:val="27"/>
          <w:lang w:eastAsia="ru-RU"/>
        </w:rPr>
      </w:pPr>
      <w:r w:rsidRPr="00C32FF3">
        <w:rPr>
          <w:rFonts w:ascii="Times New Roman" w:hAnsi="Times New Roman"/>
          <w:spacing w:val="-5"/>
          <w:sz w:val="27"/>
          <w:szCs w:val="27"/>
          <w:lang w:eastAsia="ru-RU"/>
        </w:rPr>
        <w:t>где:</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сидрисч</w:t>
      </w:r>
      <w:r w:rsidRPr="00C32FF3">
        <w:rPr>
          <w:rFonts w:ascii="Times New Roman" w:hAnsi="Times New Roman"/>
          <w:sz w:val="27"/>
          <w:szCs w:val="27"/>
          <w:lang w:eastAsia="ru-RU"/>
        </w:rPr>
        <w:t xml:space="preserve"> - исчисленная сумма налога к уплате за последний финансовый год;</w:t>
      </w:r>
    </w:p>
    <w:p w:rsidR="00046B43" w:rsidRPr="00C32FF3" w:rsidRDefault="00046B43" w:rsidP="00046B43">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iCs/>
          <w:spacing w:val="-7"/>
          <w:sz w:val="27"/>
          <w:szCs w:val="27"/>
          <w:lang w:val="en-US" w:eastAsia="ru-RU"/>
        </w:rPr>
        <w:t>D</w:t>
      </w:r>
      <w:r w:rsidRPr="00C32FF3">
        <w:rPr>
          <w:rFonts w:ascii="Times New Roman" w:hAnsi="Times New Roman"/>
          <w:b/>
          <w:i/>
          <w:iCs/>
          <w:spacing w:val="-7"/>
          <w:sz w:val="27"/>
          <w:szCs w:val="27"/>
          <w:vertAlign w:val="subscript"/>
          <w:lang w:eastAsia="ru-RU"/>
        </w:rPr>
        <w:t>сидр</w:t>
      </w:r>
      <w:r w:rsidRPr="00C32FF3">
        <w:rPr>
          <w:rFonts w:ascii="Times New Roman" w:hAnsi="Times New Roman"/>
          <w:sz w:val="27"/>
          <w:szCs w:val="27"/>
          <w:lang w:eastAsia="ru-RU"/>
        </w:rPr>
        <w:t xml:space="preserve"> - динамика сумм, подлежащих уплате в бюджет (средние данные за               3 предшествующих года), %;</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K</w:t>
      </w:r>
      <w:r w:rsidRPr="00C32FF3">
        <w:rPr>
          <w:rFonts w:ascii="Times New Roman" w:hAnsi="Times New Roman"/>
          <w:b/>
          <w:i/>
          <w:sz w:val="27"/>
          <w:szCs w:val="27"/>
          <w:lang w:eastAsia="ru-RU"/>
        </w:rPr>
        <w:t xml:space="preserve"> </w:t>
      </w:r>
      <w:r w:rsidRPr="00C32FF3">
        <w:rPr>
          <w:rFonts w:ascii="Times New Roman" w:hAnsi="Times New Roman"/>
          <w:b/>
          <w:i/>
          <w:sz w:val="27"/>
          <w:szCs w:val="27"/>
          <w:vertAlign w:val="subscript"/>
          <w:lang w:eastAsia="ru-RU"/>
        </w:rPr>
        <w:t>соб.</w:t>
      </w:r>
      <w:r w:rsidRPr="00C32FF3">
        <w:rPr>
          <w:rFonts w:ascii="Times New Roman" w:hAnsi="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P</w:t>
      </w:r>
      <w:r w:rsidRPr="00C32FF3">
        <w:rPr>
          <w:rFonts w:ascii="Times New Roman" w:hAnsi="Times New Roman"/>
          <w:sz w:val="27"/>
          <w:szCs w:val="27"/>
          <w:lang w:eastAsia="ru-RU"/>
        </w:rPr>
        <w:t xml:space="preserve"> – переходящие платежи, тыс. рублей;</w:t>
      </w:r>
    </w:p>
    <w:p w:rsidR="00046B43" w:rsidRPr="00C32FF3" w:rsidRDefault="00046B43" w:rsidP="00046B43">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r w:rsidRPr="00C32FF3">
        <w:rPr>
          <w:rFonts w:ascii="Times New Roman" w:eastAsia="MS Gothic" w:hAnsi="Times New Roman"/>
          <w:b/>
          <w:bCs/>
          <w:i/>
          <w:kern w:val="32"/>
          <w:sz w:val="27"/>
          <w:szCs w:val="27"/>
          <w:lang w:eastAsia="ru-RU"/>
        </w:rPr>
        <w:t xml:space="preserve"> </w:t>
      </w:r>
      <w:bookmarkStart w:id="41" w:name="_Toc135816426"/>
      <w:r w:rsidRPr="00C32FF3">
        <w:rPr>
          <w:rFonts w:ascii="Times New Roman" w:eastAsia="MS Gothic" w:hAnsi="Times New Roman"/>
          <w:b/>
          <w:bCs/>
          <w:i/>
          <w:kern w:val="32"/>
          <w:sz w:val="27"/>
          <w:szCs w:val="27"/>
          <w:lang w:eastAsia="ru-RU"/>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Pr="00C32FF3">
        <w:rPr>
          <w:rFonts w:ascii="Times New Roman" w:eastAsia="MS Gothic" w:hAnsi="Times New Roman"/>
          <w:b/>
          <w:bCs/>
          <w:i/>
          <w:kern w:val="32"/>
          <w:sz w:val="27"/>
          <w:szCs w:val="27"/>
          <w:lang w:eastAsia="ru-RU"/>
        </w:rPr>
        <w:br/>
        <w:t>182 1 03 02130 01 0000 110</w:t>
      </w:r>
      <w:bookmarkEnd w:id="41"/>
    </w:p>
    <w:p w:rsidR="00046B43" w:rsidRPr="00C32FF3" w:rsidRDefault="00046B43" w:rsidP="00046B43">
      <w:pPr>
        <w:spacing w:after="0" w:line="240" w:lineRule="auto"/>
        <w:ind w:firstLine="709"/>
        <w:jc w:val="both"/>
        <w:rPr>
          <w:rFonts w:ascii="Times New Roman" w:hAnsi="Times New Roman"/>
          <w:sz w:val="27"/>
          <w:szCs w:val="27"/>
        </w:rPr>
      </w:pPr>
      <w:bookmarkStart w:id="42" w:name="_Toc456460821"/>
      <w:r w:rsidRPr="00C32FF3">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C32FF3">
        <w:rPr>
          <w:rFonts w:ascii="Times New Roman" w:hAnsi="Times New Roman"/>
          <w:bCs/>
          <w:sz w:val="27"/>
          <w:szCs w:val="27"/>
        </w:rPr>
        <w:t xml:space="preserve">объём реализации </w:t>
      </w:r>
      <w:r w:rsidRPr="00C32FF3">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tabs>
          <w:tab w:val="num" w:pos="0"/>
        </w:tabs>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w:t>
      </w:r>
      <w:r w:rsidRPr="00C32FF3">
        <w:rPr>
          <w:rFonts w:ascii="Times New Roman" w:hAnsi="Times New Roman"/>
          <w:bCs/>
          <w:sz w:val="27"/>
          <w:szCs w:val="27"/>
        </w:rPr>
        <w:t>налоговые ставки, предусмотренные главой 22 НК РФ «Акцизы</w:t>
      </w:r>
      <w:r w:rsidRPr="00C32FF3">
        <w:rPr>
          <w:rFonts w:ascii="Times New Roman" w:hAnsi="Times New Roman"/>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C32FF3">
        <w:rPr>
          <w:rFonts w:ascii="Times New Roman" w:hAnsi="Times New Roman"/>
          <w:sz w:val="28"/>
          <w:szCs w:val="28"/>
        </w:rPr>
        <w:t xml:space="preserve"> </w:t>
      </w:r>
      <w:r w:rsidRPr="00C32FF3">
        <w:rPr>
          <w:rFonts w:ascii="Times New Roman" w:hAnsi="Times New Roman"/>
          <w:sz w:val="27"/>
          <w:szCs w:val="27"/>
        </w:rPr>
        <w:t>определяющих поступления акцизов (уровень собираемости и др.).</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акцизов на алкогольную продукцию с объемной долей этилового спирта до 9% (</w:t>
      </w:r>
      <w:r w:rsidRPr="00C32FF3">
        <w:rPr>
          <w:rFonts w:ascii="Times New Roman" w:hAnsi="Times New Roman"/>
          <w:b/>
          <w:i/>
          <w:sz w:val="27"/>
          <w:szCs w:val="27"/>
        </w:rPr>
        <w:t>А</w:t>
      </w:r>
      <w:r w:rsidRPr="00C32FF3">
        <w:rPr>
          <w:rFonts w:ascii="Times New Roman" w:hAnsi="Times New Roman"/>
          <w:b/>
          <w:i/>
          <w:sz w:val="27"/>
          <w:szCs w:val="27"/>
          <w:vertAlign w:val="subscript"/>
        </w:rPr>
        <w:t>АЛ до9%</w:t>
      </w:r>
      <w:r w:rsidRPr="00C32FF3">
        <w:rPr>
          <w:rFonts w:ascii="Times New Roman" w:hAnsi="Times New Roman"/>
          <w:sz w:val="27"/>
          <w:szCs w:val="27"/>
        </w:rPr>
        <w:t>) включительно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b/>
          <w:i/>
          <w:sz w:val="27"/>
          <w:szCs w:val="27"/>
          <w:vertAlign w:val="subscript"/>
        </w:rPr>
        <w:t>АЛ до9%</w:t>
      </w:r>
      <w:r w:rsidRPr="00C32FF3">
        <w:rPr>
          <w:rFonts w:ascii="Times New Roman" w:hAnsi="Times New Roman"/>
          <w:b/>
          <w:i/>
          <w:sz w:val="27"/>
          <w:szCs w:val="27"/>
        </w:rPr>
        <w:t>=∑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АЛ до9%</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w:t>
      </w:r>
      <w:r w:rsidRPr="00C32FF3">
        <w:rPr>
          <w:rFonts w:ascii="Times New Roman" w:hAnsi="Times New Roman"/>
          <w:b/>
          <w:i/>
          <w:sz w:val="27"/>
          <w:szCs w:val="27"/>
          <w:lang w:val="en-US"/>
        </w:rPr>
        <w:t>P</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АЛдо9%</w:t>
      </w:r>
      <w:r w:rsidRPr="00C32FF3">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P</w:t>
      </w:r>
      <w:r w:rsidRPr="00C32FF3">
        <w:rPr>
          <w:rFonts w:ascii="Times New Roman" w:hAnsi="Times New Roman"/>
          <w:sz w:val="27"/>
          <w:szCs w:val="27"/>
        </w:rPr>
        <w:t xml:space="preserve">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w:t>
      </w:r>
      <w:r w:rsidRPr="00C32FF3">
        <w:rPr>
          <w:rFonts w:ascii="Times New Roman" w:hAnsi="Times New Roman"/>
          <w:sz w:val="27"/>
          <w:szCs w:val="27"/>
        </w:rPr>
        <w:lastRenderedPageBreak/>
        <w:t xml:space="preserve">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46B43" w:rsidRPr="00C32FF3" w:rsidRDefault="00046B43" w:rsidP="00046B43">
      <w:pPr>
        <w:spacing w:after="0" w:line="240" w:lineRule="auto"/>
        <w:ind w:firstLine="709"/>
        <w:jc w:val="both"/>
        <w:rPr>
          <w:rFonts w:ascii="Times New Roman" w:hAnsi="Times New Roman"/>
          <w:sz w:val="26"/>
        </w:rPr>
      </w:pPr>
    </w:p>
    <w:p w:rsidR="00046B43" w:rsidRPr="00C32FF3" w:rsidRDefault="00046B43" w:rsidP="00046B43">
      <w:pPr>
        <w:spacing w:after="0" w:line="240" w:lineRule="auto"/>
        <w:ind w:firstLine="709"/>
        <w:jc w:val="center"/>
        <w:rPr>
          <w:rFonts w:ascii="Times New Roman" w:hAnsi="Times New Roman"/>
          <w:b/>
          <w:i/>
          <w:sz w:val="27"/>
          <w:szCs w:val="27"/>
          <w:vertAlign w:val="subscript"/>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АЛдо9% = </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АП1*</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vertAlign w:val="subscript"/>
        </w:rPr>
        <w:t>АЛдо9%;</w:t>
      </w:r>
    </w:p>
    <w:p w:rsidR="00046B43" w:rsidRPr="00C32FF3" w:rsidRDefault="00046B43" w:rsidP="00046B43">
      <w:pPr>
        <w:spacing w:after="0" w:line="240" w:lineRule="auto"/>
        <w:ind w:firstLine="709"/>
        <w:jc w:val="center"/>
        <w:rPr>
          <w:rFonts w:ascii="Times New Roman" w:hAnsi="Times New Roman"/>
          <w:b/>
          <w:i/>
          <w:sz w:val="27"/>
          <w:szCs w:val="27"/>
          <w:vertAlign w:val="subscript"/>
        </w:rPr>
      </w:pP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АП1 </w:t>
      </w:r>
      <w:r w:rsidRPr="00C32FF3">
        <w:rPr>
          <w:rFonts w:ascii="Times New Roman" w:hAnsi="Times New Roman"/>
          <w:b/>
          <w:i/>
          <w:sz w:val="27"/>
          <w:szCs w:val="27"/>
        </w:rPr>
        <w:t xml:space="preserve">– </w:t>
      </w:r>
      <w:r w:rsidRPr="00C32FF3">
        <w:rPr>
          <w:rFonts w:ascii="Times New Roman" w:hAnsi="Times New Roman"/>
          <w:sz w:val="27"/>
          <w:szCs w:val="27"/>
        </w:rPr>
        <w:t>налогооблагаемый объем алкогольной продукции с объемной долей этилового спирта до 9%, л.;</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vertAlign w:val="subscript"/>
        </w:rPr>
        <w:t xml:space="preserve">АЛдо9% </w:t>
      </w:r>
      <w:r w:rsidRPr="00C32FF3">
        <w:rPr>
          <w:rFonts w:ascii="Times New Roman" w:hAnsi="Times New Roman"/>
          <w:b/>
          <w:i/>
          <w:sz w:val="27"/>
          <w:szCs w:val="27"/>
        </w:rPr>
        <w:t xml:space="preserve">– </w:t>
      </w:r>
      <w:r w:rsidRPr="00C32FF3">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Акцизы на алкогольную продукцию с объемной долей этилового спирта </w:t>
      </w:r>
      <w:r w:rsidRPr="00C32FF3">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bookmarkEnd w:id="42"/>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bookmarkStart w:id="43" w:name="_Toc135816427"/>
      <w:r w:rsidRPr="00C32FF3">
        <w:rPr>
          <w:rFonts w:ascii="Times New Roman" w:eastAsia="MS Gothic" w:hAnsi="Times New Roman"/>
          <w:b/>
          <w:bCs/>
          <w:i/>
          <w:kern w:val="32"/>
          <w:sz w:val="27"/>
          <w:szCs w:val="27"/>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C32FF3">
        <w:rPr>
          <w:rFonts w:ascii="Times New Roman" w:eastAsia="MS Gothic" w:hAnsi="Times New Roman"/>
          <w:b/>
          <w:bCs/>
          <w:i/>
          <w:kern w:val="32"/>
          <w:sz w:val="27"/>
          <w:szCs w:val="27"/>
          <w:lang w:eastAsia="ru-RU"/>
        </w:rPr>
        <w:br/>
        <w:t>182 1 03 02440 01 0000 110</w:t>
      </w:r>
      <w:bookmarkEnd w:id="43"/>
      <w:r w:rsidRPr="00C32FF3">
        <w:rPr>
          <w:rFonts w:ascii="Times New Roman" w:eastAsia="MS Gothic" w:hAnsi="Times New Roman"/>
          <w:b/>
          <w:bCs/>
          <w:i/>
          <w:kern w:val="32"/>
          <w:sz w:val="27"/>
          <w:szCs w:val="27"/>
          <w:lang w:eastAsia="ru-RU"/>
        </w:rPr>
        <w:t xml:space="preserve">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w:t>
      </w:r>
      <w:r w:rsidRPr="00C32FF3">
        <w:rPr>
          <w:rFonts w:ascii="Times New Roman" w:hAnsi="Times New Roman"/>
          <w:sz w:val="27"/>
          <w:szCs w:val="27"/>
        </w:rPr>
        <w:lastRenderedPageBreak/>
        <w:t>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C32FF3">
        <w:rPr>
          <w:rFonts w:ascii="Times New Roman" w:hAnsi="Times New Roman"/>
          <w:sz w:val="27"/>
          <w:szCs w:val="27"/>
          <w:vertAlign w:val="subscript"/>
        </w:rPr>
        <w:t>СЖ</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16"/>
          <w:szCs w:val="16"/>
        </w:rPr>
      </w:pPr>
    </w:p>
    <w:p w:rsidR="00046B43" w:rsidRPr="00C32FF3" w:rsidRDefault="00046B43" w:rsidP="00046B43">
      <w:pPr>
        <w:spacing w:after="0" w:line="240" w:lineRule="auto"/>
        <w:ind w:firstLine="709"/>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sz w:val="27"/>
          <w:szCs w:val="27"/>
          <w:vertAlign w:val="subscript"/>
        </w:rPr>
        <w:t>СЖ</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sz w:val="27"/>
          <w:szCs w:val="27"/>
          <w:vertAlign w:val="subscript"/>
        </w:rPr>
        <w:t>сж</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sz w:val="27"/>
          <w:szCs w:val="27"/>
          <w:vertAlign w:val="subscript"/>
        </w:rPr>
        <w:t>сж</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V</w:t>
      </w:r>
      <w:r w:rsidRPr="00C32FF3">
        <w:rPr>
          <w:rFonts w:ascii="Times New Roman" w:hAnsi="Times New Roman"/>
          <w:sz w:val="27"/>
          <w:szCs w:val="27"/>
          <w:vertAlign w:val="subscript"/>
        </w:rPr>
        <w:t>СЖ</w:t>
      </w:r>
      <w:r w:rsidRPr="00C32FF3">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S</w:t>
      </w:r>
      <w:r w:rsidRPr="00C32FF3">
        <w:rPr>
          <w:rFonts w:ascii="Times New Roman" w:hAnsi="Times New Roman"/>
          <w:sz w:val="27"/>
          <w:szCs w:val="27"/>
          <w:vertAlign w:val="subscript"/>
        </w:rPr>
        <w:t>СЖ</w:t>
      </w:r>
      <w:r w:rsidRPr="00C32FF3">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P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46B43" w:rsidRPr="00C32FF3" w:rsidRDefault="00046B43" w:rsidP="00046B43">
      <w:pPr>
        <w:keepNext/>
        <w:numPr>
          <w:ilvl w:val="2"/>
          <w:numId w:val="43"/>
        </w:numPr>
        <w:spacing w:after="240" w:line="240" w:lineRule="auto"/>
        <w:ind w:left="0" w:firstLine="0"/>
        <w:jc w:val="center"/>
        <w:outlineLvl w:val="0"/>
        <w:rPr>
          <w:rFonts w:ascii="Times New Roman" w:eastAsia="MS Gothic" w:hAnsi="Times New Roman"/>
          <w:b/>
          <w:bCs/>
          <w:i/>
          <w:kern w:val="32"/>
          <w:sz w:val="27"/>
          <w:szCs w:val="27"/>
          <w:lang w:eastAsia="ru-RU"/>
        </w:rPr>
      </w:pPr>
      <w:r w:rsidRPr="00C32FF3">
        <w:rPr>
          <w:rFonts w:ascii="Times New Roman" w:eastAsia="MS Gothic" w:hAnsi="Times New Roman"/>
          <w:b/>
          <w:bCs/>
          <w:i/>
          <w:kern w:val="32"/>
          <w:sz w:val="27"/>
          <w:szCs w:val="27"/>
          <w:lang w:eastAsia="ru-RU"/>
        </w:rPr>
        <w:t xml:space="preserve"> </w:t>
      </w:r>
      <w:bookmarkStart w:id="44" w:name="_Toc135816428"/>
      <w:r w:rsidRPr="00C32FF3">
        <w:rPr>
          <w:rFonts w:ascii="Times New Roman" w:eastAsia="MS Gothic" w:hAnsi="Times New Roman"/>
          <w:b/>
          <w:bCs/>
          <w:i/>
          <w:kern w:val="32"/>
          <w:sz w:val="27"/>
          <w:szCs w:val="27"/>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C32FF3">
        <w:rPr>
          <w:rFonts w:ascii="Times New Roman" w:eastAsia="MS Gothic" w:hAnsi="Times New Roman"/>
          <w:b/>
          <w:bCs/>
          <w:i/>
          <w:kern w:val="32"/>
          <w:sz w:val="27"/>
          <w:szCs w:val="27"/>
          <w:lang w:eastAsia="ru-RU"/>
        </w:rPr>
        <w:br/>
        <w:t>182 1 03 02450 01 0000 110</w:t>
      </w:r>
      <w:bookmarkEnd w:id="44"/>
      <w:r w:rsidRPr="00C32FF3">
        <w:rPr>
          <w:rFonts w:ascii="Times New Roman" w:eastAsia="MS Gothic" w:hAnsi="Times New Roman"/>
          <w:b/>
          <w:bCs/>
          <w:i/>
          <w:kern w:val="32"/>
          <w:sz w:val="27"/>
          <w:szCs w:val="27"/>
          <w:lang w:eastAsia="ru-RU"/>
        </w:rPr>
        <w:t xml:space="preserve">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w:t>
      </w:r>
      <w:r w:rsidRPr="00C32FF3">
        <w:rPr>
          <w:rFonts w:ascii="Times New Roman" w:hAnsi="Times New Roman"/>
          <w:sz w:val="27"/>
          <w:szCs w:val="27"/>
        </w:rPr>
        <w:lastRenderedPageBreak/>
        <w:t>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C32FF3">
        <w:rPr>
          <w:rFonts w:ascii="Times New Roman" w:hAnsi="Times New Roman"/>
          <w:sz w:val="27"/>
          <w:szCs w:val="27"/>
          <w:vertAlign w:val="subscript"/>
        </w:rPr>
        <w:t>СЖм</w:t>
      </w:r>
      <w:r w:rsidRPr="00C32FF3">
        <w:rPr>
          <w:rFonts w:ascii="Times New Roman" w:hAnsi="Times New Roman"/>
          <w:sz w:val="27"/>
          <w:szCs w:val="27"/>
        </w:rPr>
        <w:t>) определяется исходя из следующего алгоритма расчёта (формуле):</w:t>
      </w:r>
    </w:p>
    <w:p w:rsidR="00046B43" w:rsidRPr="00C32FF3" w:rsidRDefault="00046B43" w:rsidP="00046B43">
      <w:pPr>
        <w:spacing w:after="0" w:line="240" w:lineRule="auto"/>
        <w:ind w:firstLine="709"/>
        <w:jc w:val="both"/>
        <w:rPr>
          <w:rFonts w:ascii="Times New Roman" w:hAnsi="Times New Roman"/>
          <w:sz w:val="16"/>
          <w:szCs w:val="16"/>
        </w:rPr>
      </w:pPr>
    </w:p>
    <w:p w:rsidR="00046B43" w:rsidRPr="00C32FF3" w:rsidRDefault="00046B43" w:rsidP="00046B43">
      <w:pPr>
        <w:spacing w:after="0" w:line="240" w:lineRule="auto"/>
        <w:ind w:firstLine="709"/>
        <w:jc w:val="center"/>
        <w:rPr>
          <w:rFonts w:ascii="Times New Roman" w:hAnsi="Times New Roman"/>
          <w:b/>
          <w:i/>
          <w:sz w:val="27"/>
          <w:szCs w:val="27"/>
        </w:rPr>
      </w:pPr>
      <w:r w:rsidRPr="00C32FF3">
        <w:rPr>
          <w:rFonts w:ascii="Times New Roman" w:hAnsi="Times New Roman"/>
          <w:b/>
          <w:i/>
          <w:sz w:val="27"/>
          <w:szCs w:val="27"/>
        </w:rPr>
        <w:t>А</w:t>
      </w:r>
      <w:r w:rsidRPr="00C32FF3">
        <w:rPr>
          <w:rFonts w:ascii="Times New Roman" w:hAnsi="Times New Roman"/>
          <w:sz w:val="27"/>
          <w:szCs w:val="27"/>
          <w:vertAlign w:val="subscript"/>
        </w:rPr>
        <w:t>СЖ</w:t>
      </w:r>
      <w:r w:rsidRPr="00C32FF3">
        <w:rPr>
          <w:rFonts w:ascii="Times New Roman" w:hAnsi="Times New Roman"/>
          <w:b/>
          <w:i/>
          <w:sz w:val="27"/>
          <w:szCs w:val="27"/>
          <w:vertAlign w:val="subscript"/>
        </w:rPr>
        <w:t xml:space="preserve"> м</w:t>
      </w:r>
      <w:r w:rsidRPr="00C32FF3">
        <w:rPr>
          <w:rFonts w:ascii="Times New Roman" w:hAnsi="Times New Roman"/>
          <w:b/>
          <w:i/>
          <w:sz w:val="27"/>
          <w:szCs w:val="27"/>
        </w:rPr>
        <w:t>=  ∑ (</w:t>
      </w:r>
      <w:r w:rsidRPr="00C32FF3">
        <w:rPr>
          <w:rFonts w:ascii="Times New Roman" w:hAnsi="Times New Roman"/>
          <w:b/>
          <w:i/>
          <w:sz w:val="27"/>
          <w:szCs w:val="27"/>
          <w:lang w:val="en-US"/>
        </w:rPr>
        <w:t>V</w:t>
      </w:r>
      <w:r w:rsidRPr="00C32FF3">
        <w:rPr>
          <w:rFonts w:ascii="Times New Roman" w:hAnsi="Times New Roman"/>
          <w:sz w:val="27"/>
          <w:szCs w:val="27"/>
          <w:vertAlign w:val="subscript"/>
        </w:rPr>
        <w:t>сжм</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sz w:val="27"/>
          <w:szCs w:val="27"/>
          <w:vertAlign w:val="subscript"/>
        </w:rPr>
        <w:t>сжм</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V</w:t>
      </w:r>
      <w:r w:rsidRPr="00C32FF3">
        <w:rPr>
          <w:rFonts w:ascii="Times New Roman" w:hAnsi="Times New Roman"/>
          <w:sz w:val="27"/>
          <w:szCs w:val="27"/>
          <w:vertAlign w:val="subscript"/>
        </w:rPr>
        <w:t>СЖм</w:t>
      </w:r>
      <w:r w:rsidRPr="00C32FF3">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S</w:t>
      </w:r>
      <w:r w:rsidRPr="00C32FF3">
        <w:rPr>
          <w:rFonts w:ascii="Times New Roman" w:hAnsi="Times New Roman"/>
          <w:sz w:val="27"/>
          <w:szCs w:val="27"/>
          <w:vertAlign w:val="subscript"/>
        </w:rPr>
        <w:t>СЖм</w:t>
      </w:r>
      <w:r w:rsidRPr="00C32FF3">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P – переходящие платежи, тыс. рублей;</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046B43" w:rsidRPr="00C32FF3" w:rsidRDefault="00046B43" w:rsidP="00046B4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46B43" w:rsidRPr="00C32FF3" w:rsidRDefault="00046B43" w:rsidP="00046B43">
      <w:pPr>
        <w:spacing w:after="0" w:line="240" w:lineRule="auto"/>
        <w:ind w:firstLine="709"/>
        <w:jc w:val="both"/>
        <w:rPr>
          <w:rFonts w:ascii="Times New Roman" w:hAnsi="Times New Roman"/>
          <w:sz w:val="27"/>
          <w:szCs w:val="27"/>
        </w:rPr>
      </w:pPr>
    </w:p>
    <w:p w:rsidR="000662D2" w:rsidRPr="00C32FF3" w:rsidRDefault="000662D2" w:rsidP="00021CA8">
      <w:pPr>
        <w:pStyle w:val="10"/>
        <w:numPr>
          <w:ilvl w:val="1"/>
          <w:numId w:val="43"/>
        </w:numPr>
        <w:spacing w:before="0" w:after="240"/>
        <w:ind w:left="0" w:firstLine="0"/>
        <w:jc w:val="center"/>
        <w:rPr>
          <w:rFonts w:ascii="Times New Roman" w:hAnsi="Times New Roman"/>
          <w:sz w:val="27"/>
          <w:szCs w:val="27"/>
        </w:rPr>
      </w:pPr>
      <w:bookmarkStart w:id="45" w:name="_Toc135816429"/>
      <w:r w:rsidRPr="00C32FF3">
        <w:rPr>
          <w:rFonts w:ascii="Times New Roman" w:hAnsi="Times New Roman"/>
          <w:sz w:val="27"/>
          <w:szCs w:val="27"/>
        </w:rPr>
        <w:t xml:space="preserve">Налог, взимаемый в связи с применением упрощенной </w:t>
      </w:r>
      <w:r w:rsidRPr="00C32FF3">
        <w:rPr>
          <w:rFonts w:ascii="Times New Roman" w:hAnsi="Times New Roman"/>
          <w:sz w:val="27"/>
          <w:szCs w:val="27"/>
        </w:rPr>
        <w:br/>
        <w:t xml:space="preserve">системы налогообложения </w:t>
      </w:r>
      <w:r w:rsidRPr="00C32FF3">
        <w:rPr>
          <w:rFonts w:ascii="Times New Roman" w:hAnsi="Times New Roman"/>
          <w:sz w:val="27"/>
          <w:szCs w:val="27"/>
        </w:rPr>
        <w:br/>
        <w:t>182 1 05 01000 00 0000 110</w:t>
      </w:r>
      <w:bookmarkEnd w:id="45"/>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Расчёт доходов в бюджетную систему Россий</w:t>
      </w:r>
      <w:r w:rsidR="008D2611" w:rsidRPr="00C32FF3">
        <w:rPr>
          <w:rFonts w:ascii="Times New Roman" w:hAnsi="Times New Roman"/>
          <w:snapToGrid w:val="0"/>
          <w:sz w:val="27"/>
          <w:szCs w:val="27"/>
          <w:lang w:eastAsia="ru-RU"/>
        </w:rPr>
        <w:t>ской Федерации от уплаты налога,</w:t>
      </w:r>
      <w:r w:rsidRPr="00C32FF3">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lang w:eastAsia="ru-RU"/>
        </w:rPr>
        <w:t>используются:</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 показатели прогноза социально-экономического развития </w:t>
      </w:r>
      <w:r w:rsidR="001E44EC" w:rsidRPr="00C32FF3">
        <w:rPr>
          <w:rFonts w:ascii="Times New Roman" w:hAnsi="Times New Roman"/>
          <w:snapToGrid w:val="0"/>
          <w:sz w:val="27"/>
          <w:szCs w:val="27"/>
          <w:lang w:eastAsia="ru-RU"/>
        </w:rPr>
        <w:t>Тамбовской области</w:t>
      </w:r>
      <w:r w:rsidRPr="00C32FF3">
        <w:rPr>
          <w:rFonts w:ascii="Times New Roman" w:hAnsi="Times New Roman"/>
          <w:snapToGrid w:val="0"/>
          <w:sz w:val="27"/>
          <w:szCs w:val="27"/>
          <w:lang w:eastAsia="ru-RU"/>
        </w:rPr>
        <w:t xml:space="preserve"> на очередной финансовый год и плановый период</w:t>
      </w:r>
      <w:r w:rsidR="00082E09" w:rsidRPr="00C32FF3">
        <w:rPr>
          <w:rFonts w:ascii="Times New Roman" w:hAnsi="Times New Roman"/>
          <w:snapToGrid w:val="0"/>
          <w:sz w:val="27"/>
          <w:szCs w:val="27"/>
          <w:lang w:eastAsia="ru-RU"/>
        </w:rPr>
        <w:t xml:space="preserve"> </w:t>
      </w:r>
      <w:r w:rsidRPr="00C32FF3">
        <w:rPr>
          <w:rFonts w:ascii="Times New Roman" w:hAnsi="Times New Roman"/>
          <w:iCs/>
          <w:snapToGrid w:val="0"/>
          <w:sz w:val="27"/>
          <w:szCs w:val="27"/>
          <w:lang w:eastAsia="ru-RU"/>
        </w:rPr>
        <w:t>(В</w:t>
      </w:r>
      <w:r w:rsidR="001E44EC" w:rsidRPr="00C32FF3">
        <w:rPr>
          <w:rFonts w:ascii="Times New Roman" w:hAnsi="Times New Roman"/>
          <w:iCs/>
          <w:snapToGrid w:val="0"/>
          <w:sz w:val="27"/>
          <w:szCs w:val="27"/>
          <w:lang w:eastAsia="ru-RU"/>
        </w:rPr>
        <w:t>Р</w:t>
      </w:r>
      <w:r w:rsidRPr="00C32FF3">
        <w:rPr>
          <w:rFonts w:ascii="Times New Roman" w:hAnsi="Times New Roman"/>
          <w:iCs/>
          <w:snapToGrid w:val="0"/>
          <w:sz w:val="27"/>
          <w:szCs w:val="27"/>
          <w:lang w:eastAsia="ru-RU"/>
        </w:rPr>
        <w:t>П, прибыл</w:t>
      </w:r>
      <w:r w:rsidR="001E44EC" w:rsidRPr="00C32FF3">
        <w:rPr>
          <w:rFonts w:ascii="Times New Roman" w:hAnsi="Times New Roman"/>
          <w:iCs/>
          <w:snapToGrid w:val="0"/>
          <w:sz w:val="27"/>
          <w:szCs w:val="27"/>
          <w:lang w:eastAsia="ru-RU"/>
        </w:rPr>
        <w:t>ь</w:t>
      </w:r>
      <w:r w:rsidRPr="00C32FF3">
        <w:rPr>
          <w:rFonts w:ascii="Times New Roman" w:hAnsi="Times New Roman"/>
          <w:iCs/>
          <w:snapToGrid w:val="0"/>
          <w:sz w:val="27"/>
          <w:szCs w:val="27"/>
          <w:lang w:eastAsia="ru-RU"/>
        </w:rPr>
        <w:t xml:space="preserve"> прибыльных организаций</w:t>
      </w:r>
      <w:r w:rsidR="001E44EC" w:rsidRPr="00C32FF3">
        <w:rPr>
          <w:rFonts w:ascii="Times New Roman" w:hAnsi="Times New Roman"/>
          <w:iCs/>
          <w:snapToGrid w:val="0"/>
          <w:sz w:val="27"/>
          <w:szCs w:val="27"/>
          <w:lang w:eastAsia="ru-RU"/>
        </w:rPr>
        <w:t xml:space="preserve">, представляемые </w:t>
      </w:r>
      <w:r w:rsidR="001E44EC" w:rsidRPr="00C32FF3">
        <w:rPr>
          <w:rFonts w:ascii="Times New Roman" w:eastAsiaTheme="minorHAnsi" w:hAnsi="Times New Roman"/>
          <w:color w:val="000000"/>
          <w:sz w:val="27"/>
          <w:szCs w:val="27"/>
        </w:rPr>
        <w:t>Министерством экономической и инвестиционной политики Тамбовской области)</w:t>
      </w:r>
      <w:r w:rsidRPr="00C32FF3">
        <w:rPr>
          <w:rFonts w:ascii="Times New Roman" w:hAnsi="Times New Roman"/>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C32FF3">
        <w:rPr>
          <w:rFonts w:ascii="Times New Roman" w:hAnsi="Times New Roman"/>
          <w:snapToGrid w:val="0"/>
          <w:sz w:val="27"/>
          <w:szCs w:val="27"/>
          <w:lang w:eastAsia="ru-RU"/>
        </w:rPr>
        <w:t xml:space="preserve">, </w:t>
      </w:r>
      <w:r w:rsidR="00D61977" w:rsidRPr="00C32FF3">
        <w:rPr>
          <w:rFonts w:ascii="Times New Roman" w:hAnsi="Times New Roman"/>
          <w:sz w:val="27"/>
          <w:szCs w:val="27"/>
        </w:rPr>
        <w:t>страховых взносов</w:t>
      </w:r>
      <w:r w:rsidRPr="00C32FF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C32FF3">
        <w:rPr>
          <w:rFonts w:ascii="Times New Roman" w:hAnsi="Times New Roman"/>
          <w:b/>
          <w:i/>
          <w:snapToGrid w:val="0"/>
          <w:sz w:val="27"/>
          <w:szCs w:val="27"/>
          <w:lang w:eastAsia="ru-RU"/>
        </w:rPr>
        <w:t xml:space="preserve">УСН </w:t>
      </w:r>
      <w:r w:rsidRPr="00C32FF3">
        <w:rPr>
          <w:rFonts w:ascii="Times New Roman" w:hAnsi="Times New Roman"/>
          <w:b/>
          <w:i/>
          <w:snapToGrid w:val="0"/>
          <w:sz w:val="27"/>
          <w:szCs w:val="27"/>
          <w:vertAlign w:val="subscript"/>
          <w:lang w:eastAsia="ru-RU"/>
        </w:rPr>
        <w:t>всего</w:t>
      </w:r>
      <w:r w:rsidRPr="00C32FF3">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C32FF3" w:rsidRDefault="000662D2" w:rsidP="000662D2">
      <w:pPr>
        <w:spacing w:after="0" w:line="240" w:lineRule="auto"/>
        <w:ind w:firstLine="709"/>
        <w:jc w:val="both"/>
        <w:rPr>
          <w:rFonts w:ascii="Times New Roman" w:hAnsi="Times New Roman"/>
          <w:snapToGrid w:val="0"/>
          <w:sz w:val="16"/>
          <w:szCs w:val="16"/>
          <w:lang w:eastAsia="ru-RU"/>
        </w:rPr>
      </w:pPr>
    </w:p>
    <w:p w:rsidR="000662D2" w:rsidRPr="00C32FF3" w:rsidRDefault="000662D2" w:rsidP="000662D2">
      <w:pPr>
        <w:spacing w:before="120" w:after="120" w:line="240" w:lineRule="auto"/>
        <w:ind w:firstLine="709"/>
        <w:jc w:val="center"/>
        <w:rPr>
          <w:rFonts w:ascii="Times New Roman" w:hAnsi="Times New Roman"/>
          <w:b/>
          <w:i/>
          <w:snapToGrid w:val="0"/>
          <w:sz w:val="27"/>
          <w:szCs w:val="27"/>
          <w:lang w:eastAsia="ru-RU"/>
        </w:rPr>
      </w:pPr>
      <w:r w:rsidRPr="00C32FF3">
        <w:rPr>
          <w:rFonts w:ascii="Times New Roman" w:hAnsi="Times New Roman"/>
          <w:b/>
          <w:i/>
          <w:snapToGrid w:val="0"/>
          <w:sz w:val="27"/>
          <w:szCs w:val="27"/>
          <w:lang w:eastAsia="ru-RU"/>
        </w:rPr>
        <w:t xml:space="preserve">УСН </w:t>
      </w:r>
      <w:r w:rsidRPr="00C32FF3">
        <w:rPr>
          <w:rFonts w:ascii="Times New Roman" w:hAnsi="Times New Roman"/>
          <w:b/>
          <w:i/>
          <w:snapToGrid w:val="0"/>
          <w:sz w:val="27"/>
          <w:szCs w:val="27"/>
          <w:vertAlign w:val="subscript"/>
          <w:lang w:eastAsia="ru-RU"/>
        </w:rPr>
        <w:t>всего</w:t>
      </w:r>
      <w:r w:rsidRPr="00C32FF3">
        <w:rPr>
          <w:rFonts w:ascii="Times New Roman" w:hAnsi="Times New Roman"/>
          <w:b/>
          <w:i/>
          <w:snapToGrid w:val="0"/>
          <w:sz w:val="27"/>
          <w:szCs w:val="27"/>
          <w:lang w:eastAsia="ru-RU"/>
        </w:rPr>
        <w:t xml:space="preserve"> = УСН </w:t>
      </w:r>
      <w:r w:rsidRPr="00C32FF3">
        <w:rPr>
          <w:rFonts w:ascii="Times New Roman" w:hAnsi="Times New Roman"/>
          <w:b/>
          <w:i/>
          <w:snapToGrid w:val="0"/>
          <w:sz w:val="27"/>
          <w:szCs w:val="27"/>
          <w:vertAlign w:val="subscript"/>
          <w:lang w:eastAsia="ru-RU"/>
        </w:rPr>
        <w:t>1</w:t>
      </w:r>
      <w:r w:rsidRPr="00C32FF3">
        <w:rPr>
          <w:rFonts w:ascii="Times New Roman" w:hAnsi="Times New Roman"/>
          <w:b/>
          <w:i/>
          <w:snapToGrid w:val="0"/>
          <w:sz w:val="27"/>
          <w:szCs w:val="27"/>
          <w:lang w:eastAsia="ru-RU"/>
        </w:rPr>
        <w:t xml:space="preserve"> + УСН </w:t>
      </w:r>
      <w:r w:rsidRPr="00C32FF3">
        <w:rPr>
          <w:rFonts w:ascii="Times New Roman" w:hAnsi="Times New Roman"/>
          <w:b/>
          <w:i/>
          <w:snapToGrid w:val="0"/>
          <w:sz w:val="27"/>
          <w:szCs w:val="27"/>
          <w:vertAlign w:val="subscript"/>
          <w:lang w:eastAsia="ru-RU"/>
        </w:rPr>
        <w:t>2</w:t>
      </w:r>
      <w:r w:rsidR="00082E09" w:rsidRPr="00C32FF3">
        <w:rPr>
          <w:rFonts w:ascii="Times New Roman" w:hAnsi="Times New Roman"/>
          <w:b/>
          <w:i/>
          <w:snapToGrid w:val="0"/>
          <w:sz w:val="27"/>
          <w:szCs w:val="27"/>
          <w:lang w:eastAsia="ru-RU"/>
        </w:rPr>
        <w:t xml:space="preserve"> </w:t>
      </w:r>
      <w:r w:rsidRPr="00C32FF3">
        <w:rPr>
          <w:rFonts w:ascii="Times New Roman" w:hAnsi="Times New Roman"/>
          <w:b/>
          <w:i/>
          <w:snapToGrid w:val="0"/>
          <w:sz w:val="27"/>
          <w:szCs w:val="27"/>
          <w:lang w:eastAsia="ru-RU"/>
        </w:rPr>
        <w:t>,</w:t>
      </w:r>
    </w:p>
    <w:p w:rsidR="000662D2" w:rsidRPr="00C32FF3" w:rsidRDefault="000662D2" w:rsidP="000662D2">
      <w:pPr>
        <w:spacing w:after="0" w:line="240" w:lineRule="auto"/>
        <w:ind w:firstLine="709"/>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662D2" w:rsidRPr="00C32FF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 xml:space="preserve">1 </w:t>
      </w:r>
      <w:r w:rsidRPr="00C32FF3">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C32FF3"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2</w:t>
      </w:r>
      <w:r w:rsidRPr="00C32FF3">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минимальный налог);</w:t>
      </w:r>
    </w:p>
    <w:p w:rsidR="000662D2" w:rsidRPr="00C32FF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C32FF3" w:rsidRDefault="000662D2" w:rsidP="000662D2">
      <w:pPr>
        <w:spacing w:after="0" w:line="240" w:lineRule="auto"/>
        <w:ind w:firstLine="709"/>
        <w:jc w:val="both"/>
        <w:rPr>
          <w:rFonts w:ascii="Times New Roman" w:hAnsi="Times New Roman"/>
          <w:snapToGrid w:val="0"/>
          <w:spacing w:val="2"/>
          <w:sz w:val="27"/>
          <w:szCs w:val="27"/>
          <w:lang w:eastAsia="ru-RU"/>
        </w:rPr>
      </w:pPr>
      <w:r w:rsidRPr="00C32FF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1</w:t>
      </w:r>
      <w:r w:rsidRPr="00C32FF3">
        <w:rPr>
          <w:rFonts w:ascii="Times New Roman" w:hAnsi="Times New Roman"/>
          <w:snapToGrid w:val="0"/>
          <w:spacing w:val="2"/>
          <w:sz w:val="27"/>
          <w:szCs w:val="27"/>
          <w:lang w:eastAsia="ru-RU"/>
        </w:rPr>
        <w:t>), рассчитывается по следующей формуле:</w:t>
      </w:r>
    </w:p>
    <w:p w:rsidR="000662D2" w:rsidRPr="00C32FF3" w:rsidRDefault="000662D2" w:rsidP="000662D2">
      <w:pPr>
        <w:spacing w:after="0" w:line="240" w:lineRule="auto"/>
        <w:ind w:firstLine="709"/>
        <w:jc w:val="both"/>
        <w:rPr>
          <w:rFonts w:ascii="Times New Roman" w:hAnsi="Times New Roman"/>
          <w:iCs/>
          <w:snapToGrid w:val="0"/>
          <w:sz w:val="16"/>
          <w:szCs w:val="16"/>
          <w:lang w:eastAsia="ru-RU"/>
        </w:rPr>
      </w:pPr>
    </w:p>
    <w:p w:rsidR="00467954" w:rsidRPr="00C32FF3" w:rsidRDefault="00467954" w:rsidP="00467954">
      <w:pPr>
        <w:widowControl w:val="0"/>
        <w:shd w:val="clear" w:color="auto" w:fill="FFFFFF"/>
        <w:autoSpaceDE w:val="0"/>
        <w:autoSpaceDN w:val="0"/>
        <w:adjustRightInd w:val="0"/>
        <w:spacing w:after="0" w:line="240" w:lineRule="auto"/>
        <w:ind w:firstLine="709"/>
        <w:jc w:val="center"/>
        <w:rPr>
          <w:rFonts w:ascii="Times New Roman" w:hAnsi="Times New Roman"/>
          <w:i/>
          <w:sz w:val="27"/>
          <w:szCs w:val="27"/>
          <w:lang w:eastAsia="ru-RU"/>
        </w:rPr>
      </w:pPr>
      <w:r w:rsidRPr="00C32FF3">
        <w:rPr>
          <w:rFonts w:ascii="Times New Roman" w:hAnsi="Times New Roman"/>
          <w:bCs/>
          <w:i/>
          <w:iCs/>
          <w:spacing w:val="-7"/>
          <w:sz w:val="27"/>
          <w:szCs w:val="27"/>
          <w:lang w:eastAsia="ru-RU"/>
        </w:rPr>
        <w:t>УСН</w:t>
      </w:r>
      <w:r w:rsidRPr="00C32FF3">
        <w:rPr>
          <w:rFonts w:ascii="Times New Roman" w:hAnsi="Times New Roman"/>
          <w:bCs/>
          <w:i/>
          <w:iCs/>
          <w:spacing w:val="-7"/>
          <w:sz w:val="27"/>
          <w:szCs w:val="27"/>
          <w:vertAlign w:val="subscript"/>
          <w:lang w:eastAsia="ru-RU"/>
        </w:rPr>
        <w:t>1</w:t>
      </w:r>
      <w:r w:rsidRPr="00C32FF3">
        <w:rPr>
          <w:rFonts w:ascii="Times New Roman" w:hAnsi="Times New Roman"/>
          <w:i/>
          <w:iCs/>
          <w:sz w:val="27"/>
          <w:szCs w:val="27"/>
          <w:lang w:eastAsia="ru-RU"/>
        </w:rPr>
        <w:t xml:space="preserve"> </w:t>
      </w:r>
      <w:r w:rsidRPr="00C32FF3">
        <w:rPr>
          <w:rFonts w:ascii="Times New Roman" w:hAnsi="Times New Roman"/>
          <w:i/>
          <w:spacing w:val="-10"/>
          <w:sz w:val="27"/>
          <w:szCs w:val="27"/>
          <w:lang w:eastAsia="ru-RU"/>
        </w:rPr>
        <w:t>= (</w:t>
      </w:r>
      <w:r w:rsidRPr="00C32FF3">
        <w:rPr>
          <w:rFonts w:ascii="Times New Roman" w:hAnsi="Times New Roman"/>
          <w:i/>
          <w:spacing w:val="-10"/>
          <w:sz w:val="27"/>
          <w:szCs w:val="27"/>
          <w:lang w:val="en-US" w:eastAsia="ru-RU"/>
        </w:rPr>
        <w:t>V</w:t>
      </w:r>
      <w:r w:rsidRPr="00C32FF3">
        <w:rPr>
          <w:rFonts w:ascii="Times New Roman" w:hAnsi="Times New Roman"/>
          <w:i/>
          <w:spacing w:val="-10"/>
          <w:sz w:val="27"/>
          <w:szCs w:val="27"/>
          <w:lang w:eastAsia="ru-RU"/>
        </w:rPr>
        <w:t>нб</w:t>
      </w:r>
      <w:r w:rsidRPr="00C32FF3">
        <w:rPr>
          <w:rFonts w:ascii="Times New Roman" w:hAnsi="Times New Roman"/>
          <w:i/>
          <w:iCs/>
          <w:spacing w:val="-2"/>
          <w:sz w:val="27"/>
          <w:szCs w:val="27"/>
          <w:lang w:eastAsia="ru-RU"/>
        </w:rPr>
        <w:t>1</w:t>
      </w:r>
      <w:r w:rsidRPr="00C32FF3">
        <w:rPr>
          <w:rFonts w:ascii="Times New Roman" w:hAnsi="Times New Roman"/>
          <w:i/>
          <w:iCs/>
          <w:spacing w:val="-10"/>
          <w:sz w:val="27"/>
          <w:szCs w:val="27"/>
          <w:vertAlign w:val="subscript"/>
          <w:lang w:eastAsia="ru-RU"/>
        </w:rPr>
        <w:t>пп</w:t>
      </w:r>
      <w:r w:rsidRPr="00C32FF3">
        <w:rPr>
          <w:rFonts w:ascii="Times New Roman" w:hAnsi="Times New Roman"/>
          <w:i/>
          <w:spacing w:val="-10"/>
          <w:sz w:val="27"/>
          <w:szCs w:val="27"/>
          <w:lang w:eastAsia="ru-RU"/>
        </w:rPr>
        <w:t xml:space="preserve"> * </w:t>
      </w:r>
      <w:r w:rsidRPr="00C32FF3">
        <w:rPr>
          <w:rFonts w:ascii="Times New Roman" w:hAnsi="Times New Roman"/>
          <w:i/>
          <w:spacing w:val="-10"/>
          <w:sz w:val="27"/>
          <w:szCs w:val="27"/>
          <w:lang w:val="en-US" w:eastAsia="ru-RU"/>
        </w:rPr>
        <w:t>S</w:t>
      </w:r>
      <w:r w:rsidRPr="00C32FF3">
        <w:rPr>
          <w:rFonts w:ascii="Times New Roman" w:hAnsi="Times New Roman"/>
          <w:i/>
          <w:spacing w:val="-10"/>
          <w:sz w:val="27"/>
          <w:szCs w:val="27"/>
          <w:lang w:eastAsia="ru-RU"/>
        </w:rPr>
        <w:t xml:space="preserve"> / 100 - </w:t>
      </w:r>
      <w:r w:rsidRPr="00C32FF3">
        <w:rPr>
          <w:rFonts w:ascii="Times New Roman" w:hAnsi="Times New Roman"/>
          <w:i/>
          <w:spacing w:val="-9"/>
          <w:sz w:val="27"/>
          <w:szCs w:val="27"/>
          <w:lang w:val="en-US" w:eastAsia="ru-RU"/>
        </w:rPr>
        <w:t>V</w:t>
      </w:r>
      <w:r w:rsidRPr="00C32FF3">
        <w:rPr>
          <w:rFonts w:ascii="Times New Roman" w:hAnsi="Times New Roman"/>
          <w:i/>
          <w:spacing w:val="-9"/>
          <w:sz w:val="27"/>
          <w:szCs w:val="27"/>
          <w:vertAlign w:val="subscript"/>
          <w:lang w:eastAsia="ru-RU"/>
        </w:rPr>
        <w:t>стр.взн.</w:t>
      </w:r>
      <w:r w:rsidRPr="00C32FF3">
        <w:rPr>
          <w:rFonts w:ascii="Times New Roman" w:hAnsi="Times New Roman"/>
          <w:i/>
          <w:spacing w:val="-10"/>
          <w:sz w:val="27"/>
          <w:szCs w:val="27"/>
          <w:lang w:eastAsia="ru-RU"/>
        </w:rPr>
        <w:t xml:space="preserve"> (+/-)</w:t>
      </w:r>
      <w:r w:rsidRPr="00C32FF3">
        <w:rPr>
          <w:rFonts w:ascii="Times New Roman" w:hAnsi="Times New Roman"/>
          <w:i/>
          <w:spacing w:val="-10"/>
          <w:sz w:val="27"/>
          <w:szCs w:val="27"/>
          <w:lang w:val="en-US" w:eastAsia="ru-RU"/>
        </w:rPr>
        <w:t>F</w:t>
      </w:r>
      <w:r w:rsidRPr="00C32FF3">
        <w:rPr>
          <w:rFonts w:ascii="Times New Roman" w:hAnsi="Times New Roman"/>
          <w:i/>
          <w:spacing w:val="-10"/>
          <w:sz w:val="27"/>
          <w:szCs w:val="27"/>
          <w:lang w:eastAsia="ru-RU"/>
        </w:rPr>
        <w:t xml:space="preserve">) </w:t>
      </w:r>
      <w:r w:rsidRPr="00C32FF3">
        <w:rPr>
          <w:rFonts w:ascii="Times New Roman" w:hAnsi="Times New Roman"/>
          <w:i/>
          <w:iCs/>
          <w:spacing w:val="38"/>
          <w:sz w:val="27"/>
          <w:szCs w:val="27"/>
          <w:lang w:eastAsia="ru-RU"/>
        </w:rPr>
        <w:t>*</w:t>
      </w:r>
      <w:r w:rsidRPr="00C32FF3">
        <w:rPr>
          <w:rFonts w:ascii="Times New Roman" w:hAnsi="Times New Roman"/>
          <w:i/>
          <w:iCs/>
          <w:spacing w:val="-1"/>
          <w:sz w:val="27"/>
          <w:szCs w:val="27"/>
          <w:lang w:eastAsia="ru-RU"/>
        </w:rPr>
        <w:t xml:space="preserve"> (К</w:t>
      </w:r>
      <w:r w:rsidRPr="00C32FF3">
        <w:rPr>
          <w:rFonts w:ascii="Times New Roman" w:hAnsi="Times New Roman"/>
          <w:i/>
          <w:iCs/>
          <w:spacing w:val="-1"/>
          <w:sz w:val="27"/>
          <w:szCs w:val="27"/>
          <w:vertAlign w:val="subscript"/>
          <w:lang w:eastAsia="ru-RU"/>
        </w:rPr>
        <w:t>соб</w:t>
      </w:r>
      <w:r w:rsidRPr="00C32FF3">
        <w:rPr>
          <w:rFonts w:ascii="Times New Roman" w:hAnsi="Times New Roman"/>
          <w:i/>
          <w:snapToGrid w:val="0"/>
          <w:sz w:val="27"/>
          <w:szCs w:val="27"/>
          <w:lang w:eastAsia="ru-RU"/>
        </w:rPr>
        <w:t>./100)</w:t>
      </w:r>
      <w:r w:rsidRPr="00C32FF3">
        <w:rPr>
          <w:rFonts w:ascii="Times New Roman" w:hAnsi="Times New Roman"/>
          <w:bCs/>
          <w:i/>
          <w:iCs/>
          <w:spacing w:val="-10"/>
          <w:sz w:val="27"/>
          <w:szCs w:val="27"/>
          <w:lang w:eastAsia="ru-RU"/>
        </w:rPr>
        <w:t>,</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iCs/>
          <w:snapToGrid w:val="0"/>
          <w:sz w:val="27"/>
          <w:szCs w:val="27"/>
          <w:lang w:eastAsia="ru-RU"/>
        </w:rPr>
        <w:t>где</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налоговая база прогнозируемого периода по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1</w:t>
      </w:r>
      <w:r w:rsidRPr="00C32FF3">
        <w:rPr>
          <w:rFonts w:ascii="Times New Roman" w:hAnsi="Times New Roman"/>
          <w:iCs/>
          <w:snapToGrid w:val="0"/>
          <w:sz w:val="27"/>
          <w:szCs w:val="27"/>
          <w:lang w:eastAsia="ru-RU"/>
        </w:rPr>
        <w:t>, тыс.</w:t>
      </w:r>
      <w:r w:rsidR="00D12328"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рублей;</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S</w:t>
      </w:r>
      <w:r w:rsidRPr="00C32FF3">
        <w:rPr>
          <w:rFonts w:ascii="Times New Roman" w:hAnsi="Times New Roman"/>
          <w:iCs/>
          <w:snapToGrid w:val="0"/>
          <w:sz w:val="27"/>
          <w:szCs w:val="27"/>
          <w:lang w:eastAsia="ru-RU"/>
        </w:rPr>
        <w:t xml:space="preserve"> – ставка налога, %;</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 xml:space="preserve">стр.взн. </w:t>
      </w:r>
      <w:r w:rsidRPr="00C32FF3">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C32FF3" w:rsidRDefault="002A28B7" w:rsidP="002A28B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C32FF3">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C32FF3">
        <w:rPr>
          <w:rFonts w:ascii="Times New Roman" w:hAnsi="Times New Roman"/>
          <w:i/>
          <w:iCs/>
          <w:snapToGrid w:val="0"/>
          <w:sz w:val="27"/>
          <w:szCs w:val="27"/>
          <w:lang w:eastAsia="ru-RU"/>
        </w:rPr>
        <w:t>(</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 xml:space="preserve">пп </w:t>
      </w:r>
      <w:r w:rsidRPr="00C32FF3">
        <w:rPr>
          <w:rFonts w:ascii="Times New Roman" w:hAnsi="Times New Roman"/>
          <w:iCs/>
          <w:snapToGrid w:val="0"/>
          <w:sz w:val="27"/>
          <w:szCs w:val="27"/>
          <w:lang w:eastAsia="ru-RU"/>
        </w:rPr>
        <w:t xml:space="preserve">), рассчитывается </w:t>
      </w:r>
    </w:p>
    <w:p w:rsidR="000662D2" w:rsidRPr="00C32FF3" w:rsidRDefault="000662D2" w:rsidP="000662D2">
      <w:pPr>
        <w:spacing w:after="0" w:line="240" w:lineRule="auto"/>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на основе налоговой базы предыдущего периода исходя из её доли в В</w:t>
      </w:r>
      <w:r w:rsidR="00F37E15" w:rsidRPr="00C32FF3">
        <w:rPr>
          <w:rFonts w:ascii="Times New Roman" w:hAnsi="Times New Roman"/>
          <w:iCs/>
          <w:snapToGrid w:val="0"/>
          <w:sz w:val="27"/>
          <w:szCs w:val="27"/>
          <w:lang w:eastAsia="ru-RU"/>
        </w:rPr>
        <w:t>Р</w:t>
      </w:r>
      <w:r w:rsidRPr="00C32FF3">
        <w:rPr>
          <w:rFonts w:ascii="Times New Roman" w:hAnsi="Times New Roman"/>
          <w:iCs/>
          <w:snapToGrid w:val="0"/>
          <w:sz w:val="27"/>
          <w:szCs w:val="27"/>
          <w:lang w:eastAsia="ru-RU"/>
        </w:rPr>
        <w:t>П по следующей формуле:</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C32FF3" w:rsidRDefault="000662D2" w:rsidP="000662D2">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F37E15"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w:t>
      </w:r>
      <w:r w:rsidRPr="00C32FF3">
        <w:rPr>
          <w:rFonts w:ascii="Times New Roman" w:hAnsi="Times New Roman"/>
          <w:iCs/>
          <w:snapToGrid w:val="0"/>
          <w:sz w:val="27"/>
          <w:szCs w:val="27"/>
          <w:lang w:eastAsia="ru-RU"/>
        </w:rPr>
        <w:t xml:space="preserve">*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F37E15"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предыдущего периода по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1</w:t>
      </w:r>
      <w:r w:rsidRPr="00C32FF3">
        <w:rPr>
          <w:rFonts w:ascii="Times New Roman" w:hAnsi="Times New Roman"/>
          <w:iCs/>
          <w:snapToGrid w:val="0"/>
          <w:sz w:val="27"/>
          <w:szCs w:val="27"/>
          <w:lang w:eastAsia="ru-RU"/>
        </w:rPr>
        <w:t>, тыс.рублей;</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F37E15"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 объем валового </w:t>
      </w:r>
      <w:r w:rsidR="00F37E15"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продукта в предыдущем периоде, тыс.рублей;</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F37E15"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 xml:space="preserve"> </w:t>
      </w:r>
      <w:r w:rsidRPr="00C32FF3">
        <w:rPr>
          <w:rFonts w:ascii="Times New Roman" w:hAnsi="Times New Roman"/>
          <w:snapToGrid w:val="0"/>
          <w:sz w:val="27"/>
          <w:szCs w:val="27"/>
          <w:lang w:eastAsia="ru-RU"/>
        </w:rPr>
        <w:t xml:space="preserve">– объем прогнозируемого валового </w:t>
      </w:r>
      <w:r w:rsidR="00F37E15"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продукта.</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стр.взн.</w:t>
      </w:r>
      <w:r w:rsidRPr="00C32FF3">
        <w:rPr>
          <w:rFonts w:ascii="Times New Roman" w:hAnsi="Times New Roman"/>
          <w:iCs/>
          <w:snapToGrid w:val="0"/>
          <w:sz w:val="27"/>
          <w:szCs w:val="27"/>
          <w:lang w:eastAsia="ru-RU"/>
        </w:rPr>
        <w:t>)</w:t>
      </w:r>
      <w:r w:rsidRPr="00C32FF3">
        <w:rPr>
          <w:rFonts w:ascii="Times New Roman" w:hAnsi="Times New Roman"/>
          <w:iCs/>
          <w:snapToGrid w:val="0"/>
          <w:sz w:val="27"/>
          <w:szCs w:val="27"/>
          <w:vertAlign w:val="subscript"/>
          <w:lang w:eastAsia="ru-RU"/>
        </w:rPr>
        <w:t xml:space="preserve"> </w:t>
      </w:r>
      <w:r w:rsidRPr="00C32FF3">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37E15" w:rsidRPr="00C32FF3" w:rsidRDefault="00F37E15" w:rsidP="00F37E15">
      <w:pPr>
        <w:widowControl w:val="0"/>
        <w:shd w:val="clear" w:color="auto" w:fill="FFFFFF"/>
        <w:autoSpaceDE w:val="0"/>
        <w:autoSpaceDN w:val="0"/>
        <w:adjustRightInd w:val="0"/>
        <w:spacing w:after="0" w:line="240" w:lineRule="auto"/>
        <w:ind w:firstLine="709"/>
        <w:jc w:val="center"/>
        <w:rPr>
          <w:rFonts w:ascii="Times New Roman" w:hAnsi="Times New Roman"/>
          <w:sz w:val="27"/>
          <w:szCs w:val="27"/>
          <w:lang w:eastAsia="ru-RU"/>
        </w:rPr>
      </w:pPr>
      <w:r w:rsidRPr="00C32FF3">
        <w:rPr>
          <w:rFonts w:ascii="Times New Roman" w:hAnsi="Times New Roman"/>
          <w:b/>
          <w:i/>
          <w:spacing w:val="-9"/>
          <w:sz w:val="27"/>
          <w:szCs w:val="27"/>
          <w:lang w:val="en-US" w:eastAsia="ru-RU"/>
        </w:rPr>
        <w:t>V</w:t>
      </w:r>
      <w:r w:rsidRPr="00C32FF3">
        <w:rPr>
          <w:rFonts w:ascii="Times New Roman" w:hAnsi="Times New Roman"/>
          <w:b/>
          <w:i/>
          <w:spacing w:val="-9"/>
          <w:sz w:val="27"/>
          <w:szCs w:val="27"/>
          <w:vertAlign w:val="subscript"/>
          <w:lang w:eastAsia="ru-RU"/>
        </w:rPr>
        <w:t>стр.взн =</w:t>
      </w:r>
      <w:r w:rsidRPr="00C32FF3">
        <w:rPr>
          <w:rFonts w:ascii="Times New Roman" w:hAnsi="Times New Roman"/>
          <w:b/>
          <w:i/>
          <w:spacing w:val="-13"/>
          <w:sz w:val="27"/>
          <w:szCs w:val="27"/>
          <w:lang w:eastAsia="ru-RU"/>
        </w:rPr>
        <w:t xml:space="preserve"> </w:t>
      </w:r>
      <w:r w:rsidRPr="00C32FF3">
        <w:rPr>
          <w:rFonts w:ascii="Times New Roman" w:hAnsi="Times New Roman"/>
          <w:b/>
          <w:i/>
          <w:iCs/>
          <w:spacing w:val="-13"/>
          <w:sz w:val="27"/>
          <w:szCs w:val="27"/>
          <w:lang w:eastAsia="ru-RU"/>
        </w:rPr>
        <w:t>(</w:t>
      </w:r>
      <w:r w:rsidRPr="00C32FF3">
        <w:rPr>
          <w:rFonts w:ascii="Times New Roman" w:hAnsi="Times New Roman"/>
          <w:b/>
          <w:i/>
          <w:spacing w:val="-10"/>
          <w:sz w:val="27"/>
          <w:szCs w:val="27"/>
          <w:lang w:val="en-US" w:eastAsia="ru-RU"/>
        </w:rPr>
        <w:t>V</w:t>
      </w:r>
      <w:r w:rsidRPr="00C32FF3">
        <w:rPr>
          <w:rFonts w:ascii="Times New Roman" w:hAnsi="Times New Roman"/>
          <w:b/>
          <w:i/>
          <w:spacing w:val="-10"/>
          <w:sz w:val="27"/>
          <w:szCs w:val="27"/>
          <w:lang w:eastAsia="ru-RU"/>
        </w:rPr>
        <w:t>нб</w:t>
      </w:r>
      <w:r w:rsidRPr="00C32FF3">
        <w:rPr>
          <w:rFonts w:ascii="Times New Roman" w:hAnsi="Times New Roman"/>
          <w:b/>
          <w:i/>
          <w:iCs/>
          <w:spacing w:val="-2"/>
          <w:sz w:val="27"/>
          <w:szCs w:val="27"/>
          <w:lang w:eastAsia="ru-RU"/>
        </w:rPr>
        <w:t>1</w:t>
      </w:r>
      <w:r w:rsidRPr="00C32FF3">
        <w:rPr>
          <w:rFonts w:ascii="Times New Roman" w:hAnsi="Times New Roman"/>
          <w:b/>
          <w:i/>
          <w:iCs/>
          <w:spacing w:val="-10"/>
          <w:sz w:val="27"/>
          <w:szCs w:val="27"/>
          <w:vertAlign w:val="subscript"/>
          <w:lang w:eastAsia="ru-RU"/>
        </w:rPr>
        <w:t>пп</w:t>
      </w:r>
      <w:r w:rsidRPr="00C32FF3">
        <w:rPr>
          <w:rFonts w:ascii="Times New Roman" w:hAnsi="Times New Roman"/>
          <w:b/>
          <w:i/>
          <w:iCs/>
          <w:spacing w:val="-13"/>
          <w:sz w:val="27"/>
          <w:szCs w:val="27"/>
          <w:lang w:eastAsia="ru-RU"/>
        </w:rPr>
        <w:t xml:space="preserve"> </w:t>
      </w:r>
      <w:r w:rsidRPr="00C32FF3">
        <w:rPr>
          <w:rFonts w:ascii="Times New Roman" w:hAnsi="Times New Roman"/>
          <w:b/>
          <w:i/>
          <w:spacing w:val="-13"/>
          <w:sz w:val="27"/>
          <w:szCs w:val="27"/>
          <w:lang w:eastAsia="ru-RU"/>
        </w:rPr>
        <w:t xml:space="preserve">* </w:t>
      </w:r>
      <w:r w:rsidRPr="00C32FF3">
        <w:rPr>
          <w:rFonts w:ascii="Times New Roman" w:hAnsi="Times New Roman"/>
          <w:b/>
          <w:i/>
          <w:spacing w:val="-13"/>
          <w:sz w:val="27"/>
          <w:szCs w:val="27"/>
          <w:lang w:val="en-US" w:eastAsia="ru-RU"/>
        </w:rPr>
        <w:t>S</w:t>
      </w:r>
      <w:r w:rsidRPr="00C32FF3">
        <w:rPr>
          <w:rFonts w:ascii="Times New Roman" w:hAnsi="Times New Roman"/>
          <w:b/>
          <w:i/>
          <w:spacing w:val="-13"/>
          <w:sz w:val="27"/>
          <w:szCs w:val="27"/>
          <w:lang w:eastAsia="ru-RU"/>
        </w:rPr>
        <w:t xml:space="preserve"> / 100) * (</w:t>
      </w:r>
      <w:r w:rsidRPr="00C32FF3">
        <w:rPr>
          <w:rFonts w:ascii="Times New Roman" w:hAnsi="Times New Roman"/>
          <w:b/>
          <w:i/>
          <w:spacing w:val="-9"/>
          <w:sz w:val="27"/>
          <w:szCs w:val="27"/>
          <w:lang w:val="en-US" w:eastAsia="ru-RU"/>
        </w:rPr>
        <w:t>V</w:t>
      </w:r>
      <w:r w:rsidRPr="00C32FF3">
        <w:rPr>
          <w:rFonts w:ascii="Times New Roman" w:hAnsi="Times New Roman"/>
          <w:b/>
          <w:i/>
          <w:spacing w:val="-9"/>
          <w:sz w:val="27"/>
          <w:szCs w:val="27"/>
          <w:vertAlign w:val="subscript"/>
          <w:lang w:eastAsia="ru-RU"/>
        </w:rPr>
        <w:t>стр.взн.</w:t>
      </w:r>
      <w:r w:rsidRPr="00C32FF3">
        <w:rPr>
          <w:rFonts w:ascii="Times New Roman" w:hAnsi="Times New Roman"/>
          <w:b/>
          <w:i/>
          <w:iCs/>
          <w:spacing w:val="-10"/>
          <w:sz w:val="27"/>
          <w:szCs w:val="27"/>
          <w:vertAlign w:val="subscript"/>
          <w:lang w:eastAsia="ru-RU"/>
        </w:rPr>
        <w:t xml:space="preserve">пр.п </w:t>
      </w:r>
      <w:r w:rsidRPr="00C32FF3">
        <w:rPr>
          <w:rFonts w:ascii="Times New Roman" w:hAnsi="Times New Roman"/>
          <w:b/>
          <w:i/>
          <w:spacing w:val="-13"/>
          <w:sz w:val="27"/>
          <w:szCs w:val="27"/>
          <w:lang w:eastAsia="ru-RU"/>
        </w:rPr>
        <w:t xml:space="preserve">/ </w:t>
      </w:r>
      <w:r w:rsidRPr="00C32FF3">
        <w:rPr>
          <w:rFonts w:ascii="Times New Roman" w:hAnsi="Times New Roman"/>
          <w:b/>
          <w:i/>
          <w:spacing w:val="-13"/>
          <w:sz w:val="27"/>
          <w:szCs w:val="27"/>
          <w:lang w:val="en-US" w:eastAsia="ru-RU"/>
        </w:rPr>
        <w:t>I</w:t>
      </w:r>
      <w:r w:rsidRPr="00C32FF3">
        <w:rPr>
          <w:rFonts w:ascii="Times New Roman" w:hAnsi="Times New Roman"/>
          <w:b/>
          <w:i/>
          <w:spacing w:val="-13"/>
          <w:sz w:val="27"/>
          <w:szCs w:val="27"/>
          <w:vertAlign w:val="subscript"/>
          <w:lang w:eastAsia="ru-RU"/>
        </w:rPr>
        <w:t>исч.пр.п</w:t>
      </w:r>
      <w:r w:rsidRPr="00C32FF3">
        <w:rPr>
          <w:rFonts w:ascii="Times New Roman" w:hAnsi="Times New Roman"/>
          <w:b/>
          <w:i/>
          <w:spacing w:val="-13"/>
          <w:sz w:val="27"/>
          <w:szCs w:val="27"/>
          <w:lang w:eastAsia="ru-RU"/>
        </w:rPr>
        <w:t>),</w:t>
      </w:r>
    </w:p>
    <w:p w:rsidR="00F37E15" w:rsidRPr="00C32FF3" w:rsidRDefault="00F37E15"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F37E15" w:rsidRPr="00C32FF3" w:rsidRDefault="00F37E15" w:rsidP="00F37E15">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pacing w:val="-9"/>
          <w:sz w:val="27"/>
          <w:szCs w:val="27"/>
          <w:lang w:val="en-US" w:eastAsia="ru-RU"/>
        </w:rPr>
        <w:t>V</w:t>
      </w:r>
      <w:r w:rsidRPr="00C32FF3">
        <w:rPr>
          <w:rFonts w:ascii="Times New Roman" w:hAnsi="Times New Roman"/>
          <w:b/>
          <w:i/>
          <w:spacing w:val="-9"/>
          <w:sz w:val="27"/>
          <w:szCs w:val="27"/>
          <w:vertAlign w:val="subscript"/>
          <w:lang w:eastAsia="ru-RU"/>
        </w:rPr>
        <w:t>стр.взн.</w:t>
      </w:r>
      <w:r w:rsidRPr="00C32FF3">
        <w:rPr>
          <w:rFonts w:ascii="Times New Roman" w:hAnsi="Times New Roman"/>
          <w:b/>
          <w:i/>
          <w:iCs/>
          <w:spacing w:val="-10"/>
          <w:sz w:val="27"/>
          <w:szCs w:val="27"/>
          <w:vertAlign w:val="subscript"/>
          <w:lang w:eastAsia="ru-RU"/>
        </w:rPr>
        <w:t xml:space="preserve">пр.п </w:t>
      </w:r>
      <w:r w:rsidRPr="00C32FF3">
        <w:rPr>
          <w:rFonts w:ascii="Times New Roman" w:hAnsi="Times New Roman"/>
          <w:sz w:val="27"/>
          <w:szCs w:val="27"/>
          <w:lang w:eastAsia="ru-RU"/>
        </w:rPr>
        <w:t>- сумма страховых взносов на ОПС и по временной нетрудоспособности за предыдущий период, тыс. рублей;</w:t>
      </w:r>
    </w:p>
    <w:p w:rsidR="00F37E15" w:rsidRPr="00C32FF3" w:rsidRDefault="00F37E15" w:rsidP="00F37E15">
      <w:pPr>
        <w:widowControl w:val="0"/>
        <w:shd w:val="clear" w:color="auto" w:fill="FFFFFF"/>
        <w:autoSpaceDE w:val="0"/>
        <w:autoSpaceDN w:val="0"/>
        <w:adjustRightInd w:val="0"/>
        <w:spacing w:after="0" w:line="240" w:lineRule="auto"/>
        <w:ind w:firstLine="709"/>
        <w:rPr>
          <w:rFonts w:ascii="Times New Roman" w:hAnsi="Times New Roman"/>
          <w:sz w:val="27"/>
          <w:szCs w:val="27"/>
          <w:lang w:eastAsia="ru-RU"/>
        </w:rPr>
      </w:pPr>
      <w:r w:rsidRPr="00C32FF3">
        <w:rPr>
          <w:rFonts w:ascii="Times New Roman" w:hAnsi="Times New Roman"/>
          <w:b/>
          <w:i/>
          <w:spacing w:val="-13"/>
          <w:sz w:val="27"/>
          <w:szCs w:val="27"/>
          <w:lang w:val="en-US" w:eastAsia="ru-RU"/>
        </w:rPr>
        <w:t>I</w:t>
      </w:r>
      <w:r w:rsidRPr="00C32FF3">
        <w:rPr>
          <w:rFonts w:ascii="Times New Roman" w:hAnsi="Times New Roman"/>
          <w:b/>
          <w:i/>
          <w:spacing w:val="-13"/>
          <w:sz w:val="27"/>
          <w:szCs w:val="27"/>
          <w:vertAlign w:val="subscript"/>
          <w:lang w:eastAsia="ru-RU"/>
        </w:rPr>
        <w:t>исч.пр.п</w:t>
      </w:r>
      <w:r w:rsidRPr="00C32FF3">
        <w:rPr>
          <w:rFonts w:ascii="Times New Roman" w:hAnsi="Times New Roman"/>
          <w:sz w:val="27"/>
          <w:szCs w:val="27"/>
          <w:lang w:eastAsia="ru-RU"/>
        </w:rPr>
        <w:t xml:space="preserve"> - сумма исчисленного налога за предыдущий период, тыс. рублей.</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C32FF3" w:rsidRDefault="000662D2" w:rsidP="000662D2">
      <w:pPr>
        <w:spacing w:after="0" w:line="240" w:lineRule="auto"/>
        <w:ind w:firstLine="709"/>
        <w:jc w:val="both"/>
        <w:rPr>
          <w:rFonts w:ascii="Times New Roman" w:hAnsi="Times New Roman"/>
          <w:snapToGrid w:val="0"/>
          <w:spacing w:val="2"/>
          <w:sz w:val="27"/>
          <w:szCs w:val="27"/>
          <w:lang w:eastAsia="ru-RU"/>
        </w:rPr>
      </w:pPr>
      <w:r w:rsidRPr="00C32FF3">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2</w:t>
      </w:r>
      <w:r w:rsidRPr="00C32FF3">
        <w:rPr>
          <w:rFonts w:ascii="Times New Roman" w:hAnsi="Times New Roman"/>
          <w:snapToGrid w:val="0"/>
          <w:spacing w:val="2"/>
          <w:sz w:val="27"/>
          <w:szCs w:val="27"/>
          <w:lang w:eastAsia="ru-RU"/>
        </w:rPr>
        <w:t>)</w:t>
      </w:r>
      <w:r w:rsidRPr="00C32FF3">
        <w:rPr>
          <w:rFonts w:ascii="Times New Roman" w:hAnsi="Times New Roman"/>
          <w:iCs/>
          <w:snapToGrid w:val="0"/>
          <w:sz w:val="27"/>
          <w:szCs w:val="27"/>
          <w:lang w:eastAsia="ru-RU"/>
        </w:rPr>
        <w:t xml:space="preserve">, </w:t>
      </w:r>
      <w:r w:rsidRPr="00C32FF3">
        <w:rPr>
          <w:rFonts w:ascii="Times New Roman" w:hAnsi="Times New Roman"/>
          <w:snapToGrid w:val="0"/>
          <w:spacing w:val="2"/>
          <w:sz w:val="27"/>
          <w:szCs w:val="27"/>
          <w:lang w:eastAsia="ru-RU"/>
        </w:rPr>
        <w:t>рассчитывается по следующей формуле:</w:t>
      </w:r>
    </w:p>
    <w:p w:rsidR="000662D2" w:rsidRPr="00C32FF3" w:rsidRDefault="000662D2" w:rsidP="000662D2">
      <w:pPr>
        <w:spacing w:after="0" w:line="240" w:lineRule="auto"/>
        <w:ind w:firstLine="709"/>
        <w:jc w:val="both"/>
        <w:rPr>
          <w:rFonts w:ascii="Times New Roman" w:hAnsi="Times New Roman"/>
          <w:snapToGrid w:val="0"/>
          <w:sz w:val="27"/>
          <w:szCs w:val="27"/>
          <w:lang w:val="en-US" w:eastAsia="ru-RU"/>
        </w:rPr>
      </w:pPr>
      <w:r w:rsidRPr="00C32FF3">
        <w:rPr>
          <w:rStyle w:val="FontStyle99"/>
          <w:rFonts w:ascii="Times New Roman" w:hAnsi="Times New Roman" w:cs="Times New Roman"/>
          <w:b/>
          <w:sz w:val="27"/>
          <w:szCs w:val="27"/>
        </w:rPr>
        <w:t>УСН</w:t>
      </w:r>
      <w:r w:rsidRPr="00C32FF3">
        <w:rPr>
          <w:rStyle w:val="FontStyle99"/>
          <w:rFonts w:ascii="Times New Roman" w:hAnsi="Times New Roman" w:cs="Times New Roman"/>
          <w:sz w:val="27"/>
          <w:szCs w:val="27"/>
          <w:vertAlign w:val="subscript"/>
          <w:lang w:val="en-US"/>
        </w:rPr>
        <w:t xml:space="preserve"> 2</w:t>
      </w:r>
      <w:r w:rsidRPr="00C32FF3">
        <w:rPr>
          <w:rStyle w:val="FontStyle99"/>
          <w:rFonts w:ascii="Times New Roman" w:hAnsi="Times New Roman" w:cs="Times New Roman"/>
          <w:sz w:val="27"/>
          <w:szCs w:val="27"/>
          <w:lang w:val="en-US"/>
        </w:rPr>
        <w:t>=[(V</w:t>
      </w:r>
      <w:r w:rsidRPr="00C32FF3">
        <w:rPr>
          <w:rStyle w:val="FontStyle100"/>
          <w:sz w:val="27"/>
          <w:szCs w:val="27"/>
        </w:rPr>
        <w:t>нб</w:t>
      </w:r>
      <w:r w:rsidRPr="00C32FF3">
        <w:rPr>
          <w:rStyle w:val="FontStyle100"/>
          <w:sz w:val="27"/>
          <w:szCs w:val="27"/>
          <w:lang w:val="en-US"/>
        </w:rPr>
        <w:t xml:space="preserve">2nn </w:t>
      </w:r>
      <w:r w:rsidRPr="00C32FF3">
        <w:rPr>
          <w:rStyle w:val="FontStyle82"/>
          <w:sz w:val="27"/>
          <w:szCs w:val="27"/>
          <w:lang w:val="en-US"/>
        </w:rPr>
        <w:t>* (S1</w:t>
      </w:r>
      <w:r w:rsidR="00F37E15" w:rsidRPr="00C32FF3">
        <w:rPr>
          <w:rStyle w:val="FontStyle82"/>
          <w:sz w:val="27"/>
          <w:szCs w:val="27"/>
          <w:lang w:val="en-US"/>
        </w:rPr>
        <w:t>/100</w:t>
      </w:r>
      <w:r w:rsidRPr="00C32FF3">
        <w:rPr>
          <w:rStyle w:val="FontStyle82"/>
          <w:sz w:val="27"/>
          <w:szCs w:val="27"/>
          <w:lang w:val="en-US"/>
        </w:rPr>
        <w:t>) (+/-)F]</w:t>
      </w:r>
      <w:r w:rsidR="00082E09" w:rsidRPr="00C32FF3">
        <w:rPr>
          <w:rStyle w:val="FontStyle82"/>
          <w:sz w:val="27"/>
          <w:szCs w:val="27"/>
          <w:lang w:val="en-US"/>
        </w:rPr>
        <w:t xml:space="preserve"> </w:t>
      </w:r>
      <w:r w:rsidRPr="00C32FF3">
        <w:rPr>
          <w:rStyle w:val="FontStyle100"/>
          <w:sz w:val="27"/>
          <w:szCs w:val="27"/>
          <w:lang w:val="en-US"/>
        </w:rPr>
        <w:t xml:space="preserve">+ </w:t>
      </w:r>
      <w:r w:rsidRPr="00C32FF3">
        <w:rPr>
          <w:rStyle w:val="FontStyle113"/>
          <w:sz w:val="27"/>
          <w:szCs w:val="27"/>
          <w:lang w:val="en-US"/>
        </w:rPr>
        <w:t>[(V</w:t>
      </w:r>
      <w:r w:rsidRPr="00C32FF3">
        <w:rPr>
          <w:rStyle w:val="FontStyle113"/>
          <w:sz w:val="27"/>
          <w:szCs w:val="27"/>
        </w:rPr>
        <w:t>нбЗ</w:t>
      </w:r>
      <w:r w:rsidRPr="00C32FF3">
        <w:rPr>
          <w:rStyle w:val="FontStyle113"/>
          <w:sz w:val="27"/>
          <w:szCs w:val="27"/>
          <w:lang w:val="en-US"/>
        </w:rPr>
        <w:t xml:space="preserve">nn </w:t>
      </w:r>
      <w:r w:rsidRPr="00C32FF3">
        <w:rPr>
          <w:rStyle w:val="FontStyle82"/>
          <w:sz w:val="27"/>
          <w:szCs w:val="27"/>
          <w:lang w:val="en-US"/>
        </w:rPr>
        <w:t>* (S2</w:t>
      </w:r>
      <w:r w:rsidR="00F37E15" w:rsidRPr="00C32FF3">
        <w:rPr>
          <w:rStyle w:val="FontStyle82"/>
          <w:sz w:val="27"/>
          <w:szCs w:val="27"/>
          <w:lang w:val="en-US"/>
        </w:rPr>
        <w:t>/100</w:t>
      </w:r>
      <w:r w:rsidRPr="00C32FF3">
        <w:rPr>
          <w:rStyle w:val="FontStyle82"/>
          <w:sz w:val="27"/>
          <w:szCs w:val="27"/>
          <w:lang w:val="en-US"/>
        </w:rPr>
        <w:t xml:space="preserve">) </w:t>
      </w:r>
      <w:r w:rsidRPr="00C32FF3">
        <w:rPr>
          <w:rStyle w:val="FontStyle118"/>
          <w:rFonts w:ascii="Times New Roman" w:hAnsi="Times New Roman" w:cs="Times New Roman"/>
          <w:sz w:val="27"/>
          <w:szCs w:val="27"/>
          <w:lang w:val="en-US"/>
        </w:rPr>
        <w:t>(+I</w:t>
      </w:r>
      <w:r w:rsidRPr="00C32FF3">
        <w:rPr>
          <w:rStyle w:val="FontStyle99"/>
          <w:rFonts w:ascii="Times New Roman" w:hAnsi="Times New Roman" w:cs="Times New Roman"/>
          <w:sz w:val="27"/>
          <w:szCs w:val="27"/>
          <w:lang w:val="en-US"/>
        </w:rPr>
        <w:t xml:space="preserve">-)F] * </w:t>
      </w:r>
      <w:r w:rsidRPr="00C32FF3">
        <w:rPr>
          <w:rStyle w:val="FontStyle99"/>
          <w:rFonts w:ascii="Times New Roman" w:hAnsi="Times New Roman" w:cs="Times New Roman"/>
          <w:spacing w:val="20"/>
          <w:sz w:val="27"/>
          <w:szCs w:val="27"/>
          <w:lang w:val="en-US"/>
        </w:rPr>
        <w:t>(</w:t>
      </w:r>
      <w:r w:rsidRPr="00C32FF3">
        <w:rPr>
          <w:rStyle w:val="FontStyle99"/>
          <w:rFonts w:ascii="Times New Roman" w:hAnsi="Times New Roman" w:cs="Times New Roman"/>
          <w:spacing w:val="20"/>
          <w:sz w:val="27"/>
          <w:szCs w:val="27"/>
        </w:rPr>
        <w:t>Ксоб</w:t>
      </w:r>
      <w:r w:rsidR="00F37E15" w:rsidRPr="00C32FF3">
        <w:rPr>
          <w:rStyle w:val="FontStyle99"/>
          <w:rFonts w:ascii="Times New Roman" w:hAnsi="Times New Roman" w:cs="Times New Roman"/>
          <w:spacing w:val="20"/>
          <w:sz w:val="27"/>
          <w:szCs w:val="27"/>
          <w:lang w:val="en-US"/>
        </w:rPr>
        <w:t>/100</w:t>
      </w:r>
      <w:r w:rsidRPr="00C32FF3">
        <w:rPr>
          <w:rStyle w:val="FontStyle100"/>
          <w:sz w:val="27"/>
          <w:szCs w:val="27"/>
          <w:lang w:val="en-US"/>
        </w:rPr>
        <w:t xml:space="preserve">), </w:t>
      </w:r>
      <w:r w:rsidRPr="00C32FF3">
        <w:rPr>
          <w:rFonts w:ascii="Times New Roman" w:hAnsi="Times New Roman"/>
          <w:iCs/>
          <w:snapToGrid w:val="0"/>
          <w:sz w:val="27"/>
          <w:szCs w:val="27"/>
          <w:lang w:eastAsia="ru-RU"/>
        </w:rPr>
        <w:t>где</w:t>
      </w:r>
      <w:r w:rsidRPr="00C32FF3">
        <w:rPr>
          <w:rFonts w:ascii="Times New Roman" w:hAnsi="Times New Roman"/>
          <w:iCs/>
          <w:snapToGrid w:val="0"/>
          <w:sz w:val="27"/>
          <w:szCs w:val="27"/>
          <w:lang w:val="en-US" w:eastAsia="ru-RU"/>
        </w:rPr>
        <w:t>:</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налоговая база прогнозируемого периода по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 xml:space="preserve">2 </w:t>
      </w:r>
      <w:r w:rsidRPr="00C32FF3">
        <w:rPr>
          <w:rStyle w:val="FontStyle82"/>
          <w:sz w:val="27"/>
          <w:szCs w:val="27"/>
        </w:rPr>
        <w:t>при использовании объекта обложения «доходы, уменьшенные на величину расходов»</w:t>
      </w:r>
      <w:r w:rsidRPr="00C32FF3">
        <w:rPr>
          <w:rFonts w:ascii="Times New Roman" w:hAnsi="Times New Roman"/>
          <w:iCs/>
          <w:snapToGrid w:val="0"/>
          <w:sz w:val="27"/>
          <w:szCs w:val="27"/>
          <w:lang w:eastAsia="ru-RU"/>
        </w:rPr>
        <w:t>, тыс.</w:t>
      </w:r>
      <w:r w:rsidR="00DF056D" w:rsidRPr="00C32FF3">
        <w:rPr>
          <w:rFonts w:ascii="Times New Roman" w:hAnsi="Times New Roman"/>
          <w:iCs/>
          <w:snapToGrid w:val="0"/>
          <w:sz w:val="27"/>
          <w:szCs w:val="27"/>
          <w:lang w:eastAsia="ru-RU"/>
        </w:rPr>
        <w:t> </w:t>
      </w:r>
      <w:r w:rsidRPr="00C32FF3">
        <w:rPr>
          <w:rFonts w:ascii="Times New Roman" w:hAnsi="Times New Roman"/>
          <w:iCs/>
          <w:snapToGrid w:val="0"/>
          <w:sz w:val="27"/>
          <w:szCs w:val="27"/>
          <w:lang w:eastAsia="ru-RU"/>
        </w:rPr>
        <w:t>рублей;</w:t>
      </w:r>
    </w:p>
    <w:p w:rsidR="000662D2" w:rsidRPr="00C32FF3" w:rsidRDefault="000662D2" w:rsidP="000662D2">
      <w:pPr>
        <w:pStyle w:val="Style53"/>
        <w:widowControl/>
        <w:spacing w:before="7" w:line="310" w:lineRule="exact"/>
        <w:ind w:firstLine="708"/>
        <w:jc w:val="left"/>
        <w:rPr>
          <w:rStyle w:val="FontStyle82"/>
          <w:sz w:val="27"/>
          <w:szCs w:val="27"/>
        </w:rPr>
      </w:pPr>
      <w:r w:rsidRPr="00C32FF3">
        <w:rPr>
          <w:rStyle w:val="FontStyle113"/>
          <w:sz w:val="27"/>
          <w:szCs w:val="27"/>
          <w:lang w:val="en-US"/>
        </w:rPr>
        <w:t>V</w:t>
      </w:r>
      <w:r w:rsidRPr="00C32FF3">
        <w:rPr>
          <w:rStyle w:val="FontStyle113"/>
          <w:sz w:val="27"/>
          <w:szCs w:val="27"/>
        </w:rPr>
        <w:t>нбЗ</w:t>
      </w:r>
      <w:r w:rsidRPr="00C32FF3">
        <w:rPr>
          <w:rStyle w:val="FontStyle113"/>
          <w:sz w:val="27"/>
          <w:szCs w:val="27"/>
          <w:vertAlign w:val="subscript"/>
        </w:rPr>
        <w:t>пп</w:t>
      </w:r>
      <w:r w:rsidRPr="00C32FF3">
        <w:rPr>
          <w:rStyle w:val="FontStyle113"/>
          <w:sz w:val="27"/>
          <w:szCs w:val="27"/>
        </w:rPr>
        <w:t xml:space="preserve"> - </w:t>
      </w:r>
      <w:r w:rsidRPr="00C32FF3">
        <w:rPr>
          <w:rStyle w:val="FontStyle82"/>
          <w:sz w:val="27"/>
          <w:szCs w:val="27"/>
        </w:rPr>
        <w:t>налоговая база прогнозируемого периода по прогнозному объему минимального налога</w:t>
      </w:r>
      <w:r w:rsidRPr="00C32FF3">
        <w:rPr>
          <w:rStyle w:val="FontStyle99"/>
          <w:rFonts w:ascii="Times New Roman" w:hAnsi="Times New Roman" w:cs="Times New Roman"/>
          <w:sz w:val="27"/>
          <w:szCs w:val="27"/>
        </w:rPr>
        <w:t xml:space="preserve"> по УСН2, </w:t>
      </w:r>
      <w:r w:rsidRPr="00C32FF3">
        <w:rPr>
          <w:rStyle w:val="FontStyle82"/>
          <w:sz w:val="27"/>
          <w:szCs w:val="27"/>
        </w:rPr>
        <w:t xml:space="preserve">тыс. рублей; </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S</w:t>
      </w:r>
      <w:r w:rsidRPr="00C32FF3">
        <w:rPr>
          <w:rFonts w:ascii="Times New Roman" w:hAnsi="Times New Roman"/>
          <w:iCs/>
          <w:snapToGrid w:val="0"/>
          <w:sz w:val="27"/>
          <w:szCs w:val="27"/>
          <w:lang w:eastAsia="ru-RU"/>
        </w:rPr>
        <w:t xml:space="preserve"> – ставка налога </w:t>
      </w:r>
      <w:r w:rsidRPr="00C32FF3">
        <w:rPr>
          <w:rStyle w:val="FontStyle82"/>
          <w:sz w:val="27"/>
          <w:szCs w:val="27"/>
        </w:rPr>
        <w:t>(</w:t>
      </w:r>
      <w:r w:rsidRPr="00C32FF3">
        <w:rPr>
          <w:rStyle w:val="FontStyle82"/>
          <w:sz w:val="27"/>
          <w:szCs w:val="27"/>
          <w:lang w:val="en-US"/>
        </w:rPr>
        <w:t>S</w:t>
      </w:r>
      <w:r w:rsidRPr="00C32FF3">
        <w:rPr>
          <w:rStyle w:val="FontStyle82"/>
          <w:sz w:val="27"/>
          <w:szCs w:val="27"/>
          <w:vertAlign w:val="subscript"/>
        </w:rPr>
        <w:t>1</w:t>
      </w:r>
      <w:r w:rsidRPr="00C32FF3">
        <w:rPr>
          <w:rStyle w:val="FontStyle82"/>
          <w:sz w:val="27"/>
          <w:szCs w:val="27"/>
        </w:rPr>
        <w:t xml:space="preserve"> – налоговая ставка по УСН</w:t>
      </w:r>
      <w:r w:rsidRPr="00C32FF3">
        <w:rPr>
          <w:rStyle w:val="FontStyle82"/>
          <w:sz w:val="27"/>
          <w:szCs w:val="27"/>
          <w:vertAlign w:val="subscript"/>
        </w:rPr>
        <w:t>2</w:t>
      </w:r>
      <w:r w:rsidRPr="00C32FF3">
        <w:rPr>
          <w:rStyle w:val="FontStyle82"/>
          <w:sz w:val="27"/>
          <w:szCs w:val="27"/>
        </w:rPr>
        <w:t xml:space="preserve"> с объектом обложения «доходы, уменьшенные на величину расходов», </w:t>
      </w:r>
      <w:r w:rsidRPr="00C32FF3">
        <w:rPr>
          <w:rStyle w:val="FontStyle82"/>
          <w:sz w:val="27"/>
          <w:szCs w:val="27"/>
          <w:lang w:val="en-US"/>
        </w:rPr>
        <w:t>S</w:t>
      </w:r>
      <w:r w:rsidRPr="00C32FF3">
        <w:rPr>
          <w:rStyle w:val="FontStyle82"/>
          <w:sz w:val="27"/>
          <w:szCs w:val="27"/>
          <w:vertAlign w:val="subscript"/>
        </w:rPr>
        <w:t>2</w:t>
      </w:r>
      <w:r w:rsidRPr="00C32FF3">
        <w:rPr>
          <w:rStyle w:val="FontStyle82"/>
          <w:sz w:val="27"/>
          <w:szCs w:val="27"/>
        </w:rPr>
        <w:t xml:space="preserve"> – ставка минимального налога по УСН</w:t>
      </w:r>
      <w:r w:rsidRPr="00C32FF3">
        <w:rPr>
          <w:rStyle w:val="FontStyle82"/>
          <w:sz w:val="27"/>
          <w:szCs w:val="27"/>
          <w:vertAlign w:val="subscript"/>
        </w:rPr>
        <w:t>2</w:t>
      </w:r>
      <w:r w:rsidRPr="00C32FF3">
        <w:rPr>
          <w:rStyle w:val="FontStyle82"/>
          <w:sz w:val="27"/>
          <w:szCs w:val="27"/>
        </w:rPr>
        <w:t xml:space="preserve">, в соответствии с главой 26.2 НК РФ), </w:t>
      </w:r>
      <w:r w:rsidRPr="00C32FF3">
        <w:rPr>
          <w:rFonts w:ascii="Times New Roman" w:hAnsi="Times New Roman"/>
          <w:iCs/>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w:t>
      </w:r>
      <w:r w:rsidRPr="00C32FF3">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C32FF3" w:rsidRDefault="002A28B7" w:rsidP="002A28B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C32FF3">
        <w:rPr>
          <w:rFonts w:ascii="Times New Roman" w:hAnsi="Times New Roman"/>
          <w:b/>
          <w:iCs/>
          <w:snapToGrid w:val="0"/>
          <w:sz w:val="27"/>
          <w:szCs w:val="27"/>
          <w:lang w:eastAsia="ru-RU"/>
        </w:rPr>
        <w:t>(</w:t>
      </w:r>
      <w:r w:rsidRPr="00C32FF3">
        <w:rPr>
          <w:rFonts w:ascii="Times New Roman" w:hAnsi="Times New Roman"/>
          <w:b/>
          <w:i/>
          <w:iCs/>
          <w:snapToGrid w:val="0"/>
          <w:sz w:val="27"/>
          <w:szCs w:val="27"/>
          <w:lang w:val="en-US" w:eastAsia="ru-RU"/>
        </w:rPr>
        <w:t>V</w:t>
      </w:r>
      <w:r w:rsidRPr="00C32FF3">
        <w:rPr>
          <w:rFonts w:ascii="Times New Roman" w:hAnsi="Times New Roman"/>
          <w:b/>
          <w:i/>
          <w:iCs/>
          <w:snapToGrid w:val="0"/>
          <w:sz w:val="27"/>
          <w:szCs w:val="27"/>
          <w:lang w:eastAsia="ru-RU"/>
        </w:rPr>
        <w:t>нб2</w:t>
      </w:r>
      <w:r w:rsidRPr="00C32FF3">
        <w:rPr>
          <w:rFonts w:ascii="Times New Roman" w:hAnsi="Times New Roman"/>
          <w:b/>
          <w:i/>
          <w:iCs/>
          <w:snapToGrid w:val="0"/>
          <w:sz w:val="27"/>
          <w:szCs w:val="27"/>
          <w:vertAlign w:val="subscript"/>
          <w:lang w:eastAsia="ru-RU"/>
        </w:rPr>
        <w:t>пп</w:t>
      </w:r>
      <w:r w:rsidRPr="00C32FF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C32FF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C32FF3" w:rsidRDefault="000662D2" w:rsidP="000662D2">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b/>
          <w:i/>
          <w:iCs/>
          <w:snapToGrid w:val="0"/>
          <w:sz w:val="27"/>
          <w:szCs w:val="27"/>
          <w:lang w:val="en-US" w:eastAsia="ru-RU"/>
        </w:rPr>
        <w:t>V</w:t>
      </w:r>
      <w:r w:rsidRPr="00C32FF3">
        <w:rPr>
          <w:rFonts w:ascii="Times New Roman" w:hAnsi="Times New Roman"/>
          <w:b/>
          <w:i/>
          <w:iCs/>
          <w:snapToGrid w:val="0"/>
          <w:sz w:val="27"/>
          <w:szCs w:val="27"/>
          <w:lang w:eastAsia="ru-RU"/>
        </w:rPr>
        <w:t>нб2</w:t>
      </w:r>
      <w:r w:rsidRPr="00C32FF3">
        <w:rPr>
          <w:rFonts w:ascii="Times New Roman" w:hAnsi="Times New Roman"/>
          <w:b/>
          <w:i/>
          <w:iCs/>
          <w:snapToGrid w:val="0"/>
          <w:sz w:val="27"/>
          <w:szCs w:val="27"/>
          <w:vertAlign w:val="subscript"/>
          <w:lang w:eastAsia="ru-RU"/>
        </w:rPr>
        <w:t>пп</w:t>
      </w:r>
      <w:r w:rsidRPr="00C32FF3">
        <w:rPr>
          <w:rFonts w:ascii="Times New Roman" w:hAnsi="Times New Roman"/>
          <w:b/>
          <w:i/>
          <w:iCs/>
          <w:snapToGrid w:val="0"/>
          <w:sz w:val="27"/>
          <w:szCs w:val="27"/>
          <w:lang w:eastAsia="ru-RU"/>
        </w:rPr>
        <w:t xml:space="preserve"> = (</w:t>
      </w:r>
      <w:r w:rsidRPr="00C32FF3">
        <w:rPr>
          <w:rFonts w:ascii="Times New Roman" w:hAnsi="Times New Roman"/>
          <w:b/>
          <w:i/>
          <w:iCs/>
          <w:snapToGrid w:val="0"/>
          <w:sz w:val="27"/>
          <w:szCs w:val="27"/>
          <w:lang w:val="en-US" w:eastAsia="ru-RU"/>
        </w:rPr>
        <w:t>V</w:t>
      </w:r>
      <w:r w:rsidRPr="00C32FF3">
        <w:rPr>
          <w:rFonts w:ascii="Times New Roman" w:hAnsi="Times New Roman"/>
          <w:b/>
          <w:i/>
          <w:iCs/>
          <w:snapToGrid w:val="0"/>
          <w:sz w:val="27"/>
          <w:szCs w:val="27"/>
          <w:lang w:eastAsia="ru-RU"/>
        </w:rPr>
        <w:t>нб2</w:t>
      </w:r>
      <w:r w:rsidRPr="00C32FF3">
        <w:rPr>
          <w:rFonts w:ascii="Times New Roman" w:hAnsi="Times New Roman"/>
          <w:b/>
          <w:i/>
          <w:iCs/>
          <w:snapToGrid w:val="0"/>
          <w:sz w:val="27"/>
          <w:szCs w:val="27"/>
          <w:vertAlign w:val="subscript"/>
          <w:lang w:eastAsia="ru-RU"/>
        </w:rPr>
        <w:t>пр.п</w:t>
      </w:r>
      <w:r w:rsidRPr="00C32FF3">
        <w:rPr>
          <w:rFonts w:ascii="Times New Roman" w:hAnsi="Times New Roman"/>
          <w:b/>
          <w:i/>
          <w:iCs/>
          <w:snapToGrid w:val="0"/>
          <w:sz w:val="27"/>
          <w:szCs w:val="27"/>
          <w:lang w:eastAsia="ru-RU"/>
        </w:rPr>
        <w:t xml:space="preserve"> / </w:t>
      </w:r>
      <w:r w:rsidRPr="00C32FF3">
        <w:rPr>
          <w:rFonts w:ascii="Times New Roman" w:hAnsi="Times New Roman"/>
          <w:b/>
          <w:i/>
          <w:iCs/>
          <w:snapToGrid w:val="0"/>
          <w:sz w:val="27"/>
          <w:szCs w:val="27"/>
          <w:lang w:val="en-US" w:eastAsia="ru-RU"/>
        </w:rPr>
        <w:t>V</w:t>
      </w:r>
      <w:r w:rsidRPr="00C32FF3">
        <w:rPr>
          <w:rFonts w:ascii="Times New Roman" w:hAnsi="Times New Roman"/>
          <w:b/>
          <w:i/>
          <w:iCs/>
          <w:snapToGrid w:val="0"/>
          <w:sz w:val="27"/>
          <w:szCs w:val="27"/>
          <w:vertAlign w:val="subscript"/>
          <w:lang w:eastAsia="ru-RU"/>
        </w:rPr>
        <w:t xml:space="preserve">ППпр.п </w:t>
      </w:r>
      <w:r w:rsidRPr="00C32FF3">
        <w:rPr>
          <w:rFonts w:ascii="Times New Roman" w:hAnsi="Times New Roman"/>
          <w:b/>
          <w:i/>
          <w:iCs/>
          <w:snapToGrid w:val="0"/>
          <w:sz w:val="27"/>
          <w:szCs w:val="27"/>
          <w:lang w:eastAsia="ru-RU"/>
        </w:rPr>
        <w:t xml:space="preserve">)* </w:t>
      </w:r>
      <w:r w:rsidRPr="00C32FF3">
        <w:rPr>
          <w:rFonts w:ascii="Times New Roman" w:hAnsi="Times New Roman"/>
          <w:b/>
          <w:i/>
          <w:iCs/>
          <w:snapToGrid w:val="0"/>
          <w:sz w:val="27"/>
          <w:szCs w:val="27"/>
          <w:lang w:val="en-US" w:eastAsia="ru-RU"/>
        </w:rPr>
        <w:t>V</w:t>
      </w:r>
      <w:r w:rsidRPr="00C32FF3">
        <w:rPr>
          <w:rFonts w:ascii="Times New Roman" w:hAnsi="Times New Roman"/>
          <w:b/>
          <w:i/>
          <w:iCs/>
          <w:snapToGrid w:val="0"/>
          <w:sz w:val="27"/>
          <w:szCs w:val="27"/>
          <w:vertAlign w:val="subscript"/>
          <w:lang w:eastAsia="ru-RU"/>
        </w:rPr>
        <w:t>ППпп</w:t>
      </w:r>
      <w:r w:rsidRPr="00C32FF3">
        <w:rPr>
          <w:rFonts w:ascii="Times New Roman" w:hAnsi="Times New Roman"/>
          <w:iCs/>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предыдущего периода по </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 xml:space="preserve">2 </w:t>
      </w:r>
      <w:r w:rsidRPr="00C32FF3">
        <w:rPr>
          <w:rStyle w:val="FontStyle82"/>
          <w:sz w:val="27"/>
          <w:szCs w:val="27"/>
        </w:rPr>
        <w:t>при использовании объекта обложения «доходы, уменьшенные на величину расходов»</w:t>
      </w:r>
      <w:r w:rsidRPr="00C32FF3">
        <w:rPr>
          <w:rFonts w:ascii="Times New Roman" w:hAnsi="Times New Roman"/>
          <w:iCs/>
          <w:snapToGrid w:val="0"/>
          <w:sz w:val="27"/>
          <w:szCs w:val="27"/>
          <w:lang w:eastAsia="ru-RU"/>
        </w:rPr>
        <w:t>, тыс. рублей;</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 xml:space="preserve">ППпр.п </w:t>
      </w:r>
      <w:r w:rsidRPr="00C32FF3">
        <w:rPr>
          <w:rFonts w:ascii="Times New Roman" w:hAnsi="Times New Roman"/>
          <w:iCs/>
          <w:snapToGrid w:val="0"/>
          <w:sz w:val="27"/>
          <w:szCs w:val="27"/>
          <w:lang w:eastAsia="ru-RU"/>
        </w:rPr>
        <w:t>– прибыль прибыльных организаций для целей бухгалтерс</w:t>
      </w:r>
      <w:r w:rsidR="00225ECB" w:rsidRPr="00C32FF3">
        <w:rPr>
          <w:rFonts w:ascii="Times New Roman" w:hAnsi="Times New Roman"/>
          <w:iCs/>
          <w:snapToGrid w:val="0"/>
          <w:sz w:val="27"/>
          <w:szCs w:val="27"/>
          <w:lang w:eastAsia="ru-RU"/>
        </w:rPr>
        <w:t>кого учета в предыдущем периоде</w:t>
      </w:r>
      <w:r w:rsidRPr="00C32FF3">
        <w:rPr>
          <w:rFonts w:ascii="Times New Roman" w:hAnsi="Times New Roman"/>
          <w:iCs/>
          <w:snapToGrid w:val="0"/>
          <w:sz w:val="27"/>
          <w:szCs w:val="27"/>
          <w:lang w:eastAsia="ru-RU"/>
        </w:rPr>
        <w:t xml:space="preserve"> </w:t>
      </w:r>
      <w:r w:rsidR="00225ECB" w:rsidRPr="00C32FF3">
        <w:rPr>
          <w:rFonts w:ascii="Times New Roman" w:hAnsi="Times New Roman"/>
          <w:iCs/>
          <w:snapToGrid w:val="0"/>
          <w:sz w:val="27"/>
          <w:szCs w:val="27"/>
          <w:lang w:eastAsia="ru-RU"/>
        </w:rPr>
        <w:t xml:space="preserve">(предоставляется </w:t>
      </w:r>
      <w:r w:rsidR="00225ECB" w:rsidRPr="00C32FF3">
        <w:rPr>
          <w:rFonts w:ascii="Times New Roman" w:eastAsiaTheme="minorHAnsi" w:hAnsi="Times New Roman"/>
          <w:color w:val="000000"/>
          <w:sz w:val="27"/>
          <w:szCs w:val="27"/>
        </w:rPr>
        <w:t>Министерством экономической и инвестиционной политики Тамбовской области),</w:t>
      </w:r>
      <w:r w:rsidR="00225ECB"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тыс. рублей;</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ППпп</w:t>
      </w:r>
      <w:r w:rsidRPr="00C32FF3">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Прогнозируемый объем налоговой базы по минимальному налогу УСН</w:t>
      </w:r>
      <w:r w:rsidRPr="00C32FF3">
        <w:rPr>
          <w:rFonts w:ascii="Times New Roman" w:hAnsi="Times New Roman"/>
          <w:iCs/>
          <w:snapToGrid w:val="0"/>
          <w:sz w:val="27"/>
          <w:szCs w:val="27"/>
          <w:vertAlign w:val="subscript"/>
          <w:lang w:eastAsia="ru-RU"/>
        </w:rPr>
        <w:t xml:space="preserve">2 </w:t>
      </w:r>
      <w:r w:rsidRPr="00C32FF3">
        <w:rPr>
          <w:rFonts w:ascii="Times New Roman" w:hAnsi="Times New Roman"/>
          <w:iCs/>
          <w:snapToGrid w:val="0"/>
          <w:sz w:val="27"/>
          <w:szCs w:val="27"/>
          <w:lang w:eastAsia="ru-RU"/>
        </w:rPr>
        <w:t>(</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w:t>
      </w:r>
      <w:r w:rsidR="00225ECB" w:rsidRPr="00C32FF3">
        <w:rPr>
          <w:rFonts w:ascii="Times New Roman" w:hAnsi="Times New Roman"/>
          <w:iCs/>
          <w:snapToGrid w:val="0"/>
          <w:sz w:val="27"/>
          <w:szCs w:val="27"/>
          <w:lang w:eastAsia="ru-RU"/>
        </w:rPr>
        <w:t>Р</w:t>
      </w:r>
      <w:r w:rsidRPr="00C32FF3">
        <w:rPr>
          <w:rFonts w:ascii="Times New Roman" w:hAnsi="Times New Roman"/>
          <w:iCs/>
          <w:snapToGrid w:val="0"/>
          <w:sz w:val="27"/>
          <w:szCs w:val="27"/>
          <w:lang w:eastAsia="ru-RU"/>
        </w:rPr>
        <w:t>П по следующей формуле:</w:t>
      </w:r>
    </w:p>
    <w:p w:rsidR="000662D2" w:rsidRPr="00C32FF3"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C32FF3" w:rsidRDefault="000662D2" w:rsidP="000662D2">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25ECB"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w:t>
      </w:r>
      <w:r w:rsidRPr="00C32FF3">
        <w:rPr>
          <w:rFonts w:ascii="Times New Roman" w:hAnsi="Times New Roman"/>
          <w:iCs/>
          <w:snapToGrid w:val="0"/>
          <w:sz w:val="27"/>
          <w:szCs w:val="27"/>
          <w:lang w:eastAsia="ru-RU"/>
        </w:rPr>
        <w:t xml:space="preserve">*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25ECB"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0662D2" w:rsidRPr="00C32FF3" w:rsidRDefault="000662D2" w:rsidP="000662D2">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по минимальному налогу УСН</w:t>
      </w:r>
      <w:r w:rsidRPr="00C32FF3">
        <w:rPr>
          <w:rFonts w:ascii="Times New Roman" w:hAnsi="Times New Roman"/>
          <w:iCs/>
          <w:snapToGrid w:val="0"/>
          <w:sz w:val="27"/>
          <w:szCs w:val="27"/>
          <w:vertAlign w:val="subscript"/>
          <w:lang w:eastAsia="ru-RU"/>
        </w:rPr>
        <w:t xml:space="preserve">2 </w:t>
      </w:r>
      <w:r w:rsidRPr="00C32FF3">
        <w:rPr>
          <w:rFonts w:ascii="Times New Roman" w:hAnsi="Times New Roman"/>
          <w:iCs/>
          <w:snapToGrid w:val="0"/>
          <w:sz w:val="27"/>
          <w:szCs w:val="27"/>
          <w:lang w:eastAsia="ru-RU"/>
        </w:rPr>
        <w:t>предыдущего периода, тыс.рублей;</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25ECB"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 объем валового </w:t>
      </w:r>
      <w:r w:rsidR="00225ECB"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продукта в предыдущем периоде, тыс.рублей;</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ВВП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 xml:space="preserve"> </w:t>
      </w:r>
      <w:r w:rsidRPr="00C32FF3">
        <w:rPr>
          <w:rFonts w:ascii="Times New Roman" w:hAnsi="Times New Roman"/>
          <w:snapToGrid w:val="0"/>
          <w:sz w:val="27"/>
          <w:szCs w:val="27"/>
          <w:lang w:eastAsia="ru-RU"/>
        </w:rPr>
        <w:t xml:space="preserve">– объем прогнозируемого валового </w:t>
      </w:r>
      <w:r w:rsidR="00225ECB"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продукта, тыс.</w:t>
      </w:r>
      <w:r w:rsidR="00281C17"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lang w:eastAsia="ru-RU"/>
        </w:rPr>
        <w:t>рублей.</w:t>
      </w:r>
    </w:p>
    <w:p w:rsidR="00E6600F" w:rsidRPr="00C32FF3" w:rsidRDefault="00E6600F" w:rsidP="00E6600F">
      <w:pPr>
        <w:widowControl w:val="0"/>
        <w:autoSpaceDE w:val="0"/>
        <w:autoSpaceDN w:val="0"/>
        <w:adjustRightInd w:val="0"/>
        <w:spacing w:after="0" w:line="240" w:lineRule="auto"/>
        <w:ind w:firstLine="709"/>
        <w:jc w:val="both"/>
        <w:rPr>
          <w:rFonts w:ascii="Times New Roman" w:hAnsi="Times New Roman"/>
          <w:iCs/>
          <w:spacing w:val="-10"/>
          <w:sz w:val="27"/>
          <w:szCs w:val="27"/>
          <w:vertAlign w:val="subscript"/>
          <w:lang w:eastAsia="ru-RU"/>
        </w:rPr>
      </w:pPr>
      <w:r w:rsidRPr="00C32FF3">
        <w:rPr>
          <w:rFonts w:ascii="Times New Roman" w:hAnsi="Times New Roman"/>
          <w:spacing w:val="-5"/>
          <w:sz w:val="27"/>
          <w:szCs w:val="27"/>
          <w:lang w:eastAsia="ru-RU"/>
        </w:rPr>
        <w:t xml:space="preserve">Налоговая база </w:t>
      </w:r>
      <w:r w:rsidRPr="00C32FF3">
        <w:rPr>
          <w:rFonts w:ascii="Times New Roman" w:hAnsi="Times New Roman"/>
          <w:iCs/>
          <w:snapToGrid w:val="0"/>
          <w:sz w:val="27"/>
          <w:szCs w:val="27"/>
          <w:lang w:eastAsia="ru-RU"/>
        </w:rPr>
        <w:t>по минимальному налогу УСН</w:t>
      </w:r>
      <w:r w:rsidRPr="00C32FF3">
        <w:rPr>
          <w:rFonts w:ascii="Times New Roman" w:hAnsi="Times New Roman"/>
          <w:iCs/>
          <w:snapToGrid w:val="0"/>
          <w:sz w:val="27"/>
          <w:szCs w:val="27"/>
          <w:vertAlign w:val="subscript"/>
          <w:lang w:eastAsia="ru-RU"/>
        </w:rPr>
        <w:t xml:space="preserve">2 </w:t>
      </w:r>
      <w:r w:rsidRPr="00C32FF3">
        <w:rPr>
          <w:rFonts w:ascii="Times New Roman" w:hAnsi="Times New Roman"/>
          <w:spacing w:val="-5"/>
          <w:sz w:val="27"/>
          <w:szCs w:val="27"/>
          <w:lang w:eastAsia="ru-RU"/>
        </w:rPr>
        <w:t xml:space="preserve">предыдущего периода </w:t>
      </w:r>
      <w:r w:rsidRPr="00C32FF3">
        <w:rPr>
          <w:rFonts w:ascii="Times New Roman" w:hAnsi="Times New Roman"/>
          <w:b/>
          <w:i/>
          <w:iCs/>
          <w:sz w:val="27"/>
          <w:szCs w:val="27"/>
          <w:lang w:val="en-US" w:eastAsia="ru-RU"/>
        </w:rPr>
        <w:t>V</w:t>
      </w:r>
      <w:r w:rsidRPr="00C32FF3">
        <w:rPr>
          <w:rFonts w:ascii="Times New Roman" w:hAnsi="Times New Roman"/>
          <w:b/>
          <w:i/>
          <w:iCs/>
          <w:spacing w:val="-2"/>
          <w:sz w:val="27"/>
          <w:szCs w:val="27"/>
          <w:lang w:eastAsia="ru-RU"/>
        </w:rPr>
        <w:t>нб3</w:t>
      </w:r>
      <w:r w:rsidRPr="00C32FF3">
        <w:rPr>
          <w:rFonts w:ascii="Times New Roman" w:hAnsi="Times New Roman"/>
          <w:b/>
          <w:i/>
          <w:iCs/>
          <w:spacing w:val="-10"/>
          <w:sz w:val="27"/>
          <w:szCs w:val="27"/>
          <w:vertAlign w:val="subscript"/>
          <w:lang w:eastAsia="ru-RU"/>
        </w:rPr>
        <w:t xml:space="preserve">пр.п </w:t>
      </w:r>
      <w:r w:rsidRPr="00C32FF3">
        <w:rPr>
          <w:rFonts w:ascii="Times New Roman" w:hAnsi="Times New Roman"/>
          <w:iCs/>
          <w:spacing w:val="-10"/>
          <w:sz w:val="27"/>
          <w:szCs w:val="27"/>
          <w:lang w:eastAsia="ru-RU"/>
        </w:rPr>
        <w:t>рассчитывается на основе суммы налога, подлежащей к уплате по следующей формуле</w:t>
      </w:r>
      <w:r w:rsidRPr="00C32FF3">
        <w:rPr>
          <w:rFonts w:ascii="Times New Roman" w:hAnsi="Times New Roman"/>
          <w:iCs/>
          <w:spacing w:val="-10"/>
          <w:sz w:val="27"/>
          <w:szCs w:val="27"/>
          <w:vertAlign w:val="subscript"/>
          <w:lang w:eastAsia="ru-RU"/>
        </w:rPr>
        <w:t>:</w:t>
      </w:r>
    </w:p>
    <w:p w:rsidR="00E6600F" w:rsidRPr="00C32FF3" w:rsidRDefault="00E6600F" w:rsidP="00E6600F">
      <w:pPr>
        <w:widowControl w:val="0"/>
        <w:autoSpaceDE w:val="0"/>
        <w:autoSpaceDN w:val="0"/>
        <w:adjustRightInd w:val="0"/>
        <w:spacing w:after="0" w:line="240" w:lineRule="auto"/>
        <w:ind w:firstLine="709"/>
        <w:jc w:val="both"/>
        <w:rPr>
          <w:rFonts w:ascii="Times New Roman" w:hAnsi="Times New Roman"/>
          <w:iCs/>
          <w:strike/>
          <w:snapToGrid w:val="0"/>
          <w:sz w:val="27"/>
          <w:szCs w:val="27"/>
          <w:lang w:eastAsia="ru-RU"/>
        </w:rPr>
      </w:pPr>
    </w:p>
    <w:p w:rsidR="00E6600F" w:rsidRPr="00C32FF3" w:rsidRDefault="00E6600F" w:rsidP="00E6600F">
      <w:pPr>
        <w:widowControl w:val="0"/>
        <w:autoSpaceDE w:val="0"/>
        <w:autoSpaceDN w:val="0"/>
        <w:adjustRightInd w:val="0"/>
        <w:spacing w:after="0" w:line="240" w:lineRule="auto"/>
        <w:ind w:firstLine="709"/>
        <w:jc w:val="center"/>
        <w:rPr>
          <w:rFonts w:ascii="Times New Roman" w:hAnsi="Times New Roman"/>
          <w:i/>
          <w:iCs/>
          <w:strike/>
          <w:snapToGrid w:val="0"/>
          <w:sz w:val="27"/>
          <w:szCs w:val="27"/>
          <w:lang w:eastAsia="ru-RU"/>
        </w:rPr>
      </w:pPr>
      <w:r w:rsidRPr="00C32FF3">
        <w:rPr>
          <w:rFonts w:ascii="Times New Roman" w:hAnsi="Times New Roman"/>
          <w:b/>
          <w:i/>
          <w:iCs/>
          <w:sz w:val="27"/>
          <w:szCs w:val="27"/>
          <w:lang w:val="en-US" w:eastAsia="ru-RU"/>
        </w:rPr>
        <w:t>V</w:t>
      </w:r>
      <w:r w:rsidRPr="00C32FF3">
        <w:rPr>
          <w:rFonts w:ascii="Times New Roman" w:hAnsi="Times New Roman"/>
          <w:b/>
          <w:i/>
          <w:iCs/>
          <w:spacing w:val="-2"/>
          <w:sz w:val="27"/>
          <w:szCs w:val="27"/>
          <w:lang w:eastAsia="ru-RU"/>
        </w:rPr>
        <w:t>нб3</w:t>
      </w:r>
      <w:r w:rsidRPr="00C32FF3">
        <w:rPr>
          <w:rFonts w:ascii="Times New Roman" w:hAnsi="Times New Roman"/>
          <w:b/>
          <w:i/>
          <w:iCs/>
          <w:spacing w:val="-10"/>
          <w:sz w:val="27"/>
          <w:szCs w:val="27"/>
          <w:vertAlign w:val="subscript"/>
          <w:lang w:eastAsia="ru-RU"/>
        </w:rPr>
        <w:t>пр.п =</w:t>
      </w:r>
      <w:r w:rsidRPr="00C32FF3">
        <w:rPr>
          <w:rFonts w:ascii="Times New Roman" w:hAnsi="Times New Roman"/>
          <w:b/>
          <w:i/>
          <w:iCs/>
          <w:spacing w:val="-10"/>
          <w:sz w:val="27"/>
          <w:szCs w:val="27"/>
          <w:lang w:val="en-US" w:eastAsia="ru-RU"/>
        </w:rPr>
        <w:t>I</w:t>
      </w:r>
      <w:r w:rsidRPr="00C32FF3">
        <w:rPr>
          <w:rFonts w:ascii="Times New Roman" w:hAnsi="Times New Roman"/>
          <w:b/>
          <w:i/>
          <w:iCs/>
          <w:spacing w:val="-10"/>
          <w:sz w:val="27"/>
          <w:szCs w:val="27"/>
          <w:vertAlign w:val="subscript"/>
          <w:lang w:eastAsia="ru-RU"/>
        </w:rPr>
        <w:t xml:space="preserve">упл </w:t>
      </w:r>
      <w:r w:rsidRPr="00C32FF3">
        <w:rPr>
          <w:rFonts w:ascii="Times New Roman" w:hAnsi="Times New Roman"/>
          <w:i/>
          <w:iCs/>
          <w:spacing w:val="-10"/>
          <w:sz w:val="27"/>
          <w:szCs w:val="27"/>
          <w:lang w:eastAsia="ru-RU"/>
        </w:rPr>
        <w:t xml:space="preserve"> /</w:t>
      </w:r>
      <w:r w:rsidRPr="00C32FF3">
        <w:rPr>
          <w:rFonts w:ascii="Times New Roman" w:hAnsi="Times New Roman"/>
          <w:b/>
          <w:i/>
          <w:iCs/>
          <w:spacing w:val="-10"/>
          <w:sz w:val="27"/>
          <w:szCs w:val="27"/>
          <w:lang w:eastAsia="ru-RU"/>
        </w:rPr>
        <w:t xml:space="preserve"> </w:t>
      </w:r>
      <w:r w:rsidRPr="00C32FF3">
        <w:rPr>
          <w:rFonts w:ascii="Times New Roman" w:hAnsi="Times New Roman"/>
          <w:b/>
          <w:i/>
          <w:iCs/>
          <w:spacing w:val="-10"/>
          <w:sz w:val="27"/>
          <w:szCs w:val="27"/>
          <w:lang w:val="en-US" w:eastAsia="ru-RU"/>
        </w:rPr>
        <w:t>S</w:t>
      </w:r>
      <w:r w:rsidRPr="00C32FF3">
        <w:rPr>
          <w:rFonts w:ascii="Times New Roman" w:hAnsi="Times New Roman"/>
          <w:b/>
          <w:i/>
          <w:iCs/>
          <w:spacing w:val="-10"/>
          <w:sz w:val="27"/>
          <w:szCs w:val="27"/>
          <w:vertAlign w:val="subscript"/>
          <w:lang w:eastAsia="ru-RU"/>
        </w:rPr>
        <w:t>2</w:t>
      </w:r>
      <w:r w:rsidRPr="00C32FF3">
        <w:rPr>
          <w:rFonts w:ascii="Times New Roman" w:hAnsi="Times New Roman"/>
          <w:b/>
          <w:i/>
          <w:iCs/>
          <w:spacing w:val="-10"/>
          <w:sz w:val="27"/>
          <w:szCs w:val="27"/>
          <w:lang w:eastAsia="ru-RU"/>
        </w:rPr>
        <w:t xml:space="preserve"> * 100,</w:t>
      </w:r>
    </w:p>
    <w:p w:rsidR="00E6600F" w:rsidRPr="00C32FF3" w:rsidRDefault="00E6600F" w:rsidP="00E6600F">
      <w:pPr>
        <w:widowControl w:val="0"/>
        <w:shd w:val="clear" w:color="auto" w:fill="FFFFFF"/>
        <w:autoSpaceDE w:val="0"/>
        <w:autoSpaceDN w:val="0"/>
        <w:adjustRightInd w:val="0"/>
        <w:spacing w:after="0" w:line="240" w:lineRule="auto"/>
        <w:ind w:firstLine="709"/>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E6600F" w:rsidRPr="00C32FF3" w:rsidRDefault="00E6600F" w:rsidP="00E6600F">
      <w:pPr>
        <w:widowControl w:val="0"/>
        <w:shd w:val="clear" w:color="auto" w:fill="FFFFFF"/>
        <w:autoSpaceDE w:val="0"/>
        <w:autoSpaceDN w:val="0"/>
        <w:adjustRightInd w:val="0"/>
        <w:spacing w:after="0" w:line="240" w:lineRule="auto"/>
        <w:ind w:firstLine="709"/>
        <w:rPr>
          <w:rFonts w:ascii="Times New Roman" w:hAnsi="Times New Roman"/>
          <w:iCs/>
          <w:snapToGrid w:val="0"/>
          <w:sz w:val="27"/>
          <w:szCs w:val="27"/>
          <w:lang w:eastAsia="ru-RU"/>
        </w:rPr>
      </w:pPr>
      <w:r w:rsidRPr="00C32FF3">
        <w:rPr>
          <w:rFonts w:ascii="Times New Roman" w:hAnsi="Times New Roman"/>
          <w:b/>
          <w:i/>
          <w:iCs/>
          <w:spacing w:val="-10"/>
          <w:sz w:val="27"/>
          <w:szCs w:val="27"/>
          <w:lang w:val="en-US" w:eastAsia="ru-RU"/>
        </w:rPr>
        <w:t>I</w:t>
      </w:r>
      <w:r w:rsidRPr="00C32FF3">
        <w:rPr>
          <w:rFonts w:ascii="Times New Roman" w:hAnsi="Times New Roman"/>
          <w:b/>
          <w:i/>
          <w:iCs/>
          <w:spacing w:val="-10"/>
          <w:sz w:val="27"/>
          <w:szCs w:val="27"/>
          <w:vertAlign w:val="subscript"/>
          <w:lang w:eastAsia="ru-RU"/>
        </w:rPr>
        <w:t xml:space="preserve">упл </w:t>
      </w:r>
      <w:r w:rsidRPr="00C32FF3">
        <w:rPr>
          <w:rFonts w:ascii="Times New Roman" w:hAnsi="Times New Roman"/>
          <w:iCs/>
          <w:snapToGrid w:val="0"/>
          <w:sz w:val="27"/>
          <w:szCs w:val="27"/>
          <w:lang w:eastAsia="ru-RU"/>
        </w:rPr>
        <w:t>– сумма налога, подлежащая к уплате в предыдущем периоде.</w:t>
      </w:r>
    </w:p>
    <w:p w:rsidR="000662D2" w:rsidRPr="00C32FF3" w:rsidRDefault="000662D2" w:rsidP="000662D2">
      <w:pPr>
        <w:spacing w:after="0" w:line="240" w:lineRule="auto"/>
        <w:ind w:firstLine="709"/>
        <w:jc w:val="both"/>
        <w:rPr>
          <w:rFonts w:ascii="Times New Roman" w:hAnsi="Times New Roman"/>
          <w:sz w:val="16"/>
          <w:szCs w:val="16"/>
          <w:lang w:eastAsia="ru-RU"/>
        </w:rPr>
      </w:pPr>
    </w:p>
    <w:p w:rsidR="000662D2" w:rsidRPr="00C32FF3" w:rsidRDefault="000662D2" w:rsidP="000662D2">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225ECB" w:rsidRPr="00C32FF3">
        <w:rPr>
          <w:rFonts w:ascii="Times New Roman" w:hAnsi="Times New Roman"/>
          <w:sz w:val="27"/>
          <w:szCs w:val="27"/>
          <w:lang w:eastAsia="ru-RU"/>
        </w:rPr>
        <w:t xml:space="preserve">, а также в соответствии с законами и иными </w:t>
      </w:r>
      <w:r w:rsidR="00225ECB" w:rsidRPr="00C32FF3">
        <w:rPr>
          <w:rFonts w:ascii="Times New Roman" w:hAnsi="Times New Roman"/>
          <w:sz w:val="27"/>
          <w:szCs w:val="27"/>
          <w:lang w:eastAsia="ru-RU"/>
        </w:rPr>
        <w:lastRenderedPageBreak/>
        <w:t>нормативными правовыми актами Тамбовской области</w:t>
      </w:r>
      <w:r w:rsidRPr="00C32FF3">
        <w:rPr>
          <w:rFonts w:ascii="Times New Roman" w:hAnsi="Times New Roman"/>
          <w:sz w:val="27"/>
          <w:szCs w:val="27"/>
          <w:lang w:eastAsia="ru-RU"/>
        </w:rPr>
        <w:t xml:space="preserve"> при формировании прогнозного объема поступлений учитываются в налогооблагаемой базе.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в бюджеты бюджетной системы Российской Федерации </w:t>
      </w:r>
      <w:r w:rsidR="00225ECB" w:rsidRPr="00C32FF3">
        <w:rPr>
          <w:rFonts w:ascii="Times New Roman" w:hAnsi="Times New Roman"/>
          <w:snapToGrid w:val="0"/>
          <w:sz w:val="27"/>
          <w:szCs w:val="27"/>
          <w:lang w:eastAsia="ru-RU"/>
        </w:rPr>
        <w:t xml:space="preserve">и государственные внебюджетные фонды </w:t>
      </w:r>
      <w:r w:rsidRPr="00C32FF3">
        <w:rPr>
          <w:rFonts w:ascii="Times New Roman" w:hAnsi="Times New Roman"/>
          <w:snapToGrid w:val="0"/>
          <w:sz w:val="27"/>
          <w:szCs w:val="27"/>
          <w:lang w:eastAsia="ru-RU"/>
        </w:rPr>
        <w:t>по нормативам, установленным в соответствии со статьями БК РФ.</w:t>
      </w:r>
    </w:p>
    <w:p w:rsidR="006C4D27" w:rsidRPr="00C32FF3" w:rsidRDefault="006C4D27" w:rsidP="000662D2">
      <w:pPr>
        <w:spacing w:after="0" w:line="240" w:lineRule="auto"/>
        <w:ind w:firstLine="709"/>
        <w:jc w:val="both"/>
        <w:rPr>
          <w:rFonts w:ascii="Times New Roman" w:hAnsi="Times New Roman"/>
          <w:snapToGrid w:val="0"/>
          <w:sz w:val="27"/>
          <w:szCs w:val="27"/>
          <w:lang w:eastAsia="ru-RU"/>
        </w:rPr>
      </w:pPr>
    </w:p>
    <w:p w:rsidR="000662D2" w:rsidRPr="00C32FF3" w:rsidRDefault="000662D2" w:rsidP="00021CA8">
      <w:pPr>
        <w:pStyle w:val="10"/>
        <w:numPr>
          <w:ilvl w:val="1"/>
          <w:numId w:val="43"/>
        </w:numPr>
        <w:spacing w:before="0" w:after="240"/>
        <w:ind w:left="0" w:firstLine="0"/>
        <w:jc w:val="center"/>
        <w:rPr>
          <w:rFonts w:ascii="Times New Roman" w:hAnsi="Times New Roman"/>
          <w:sz w:val="27"/>
          <w:szCs w:val="27"/>
        </w:rPr>
      </w:pPr>
      <w:bookmarkStart w:id="46" w:name="_Toc135816430"/>
      <w:r w:rsidRPr="00C32FF3">
        <w:rPr>
          <w:rFonts w:ascii="Times New Roman" w:hAnsi="Times New Roman"/>
          <w:sz w:val="27"/>
          <w:szCs w:val="27"/>
        </w:rPr>
        <w:t xml:space="preserve">Единый сельскохозяйственный налог </w:t>
      </w:r>
      <w:r w:rsidRPr="00C32FF3">
        <w:rPr>
          <w:rFonts w:ascii="Times New Roman" w:hAnsi="Times New Roman"/>
          <w:sz w:val="27"/>
          <w:szCs w:val="27"/>
        </w:rPr>
        <w:br/>
        <w:t>182 1 05 03000 01 0000 110</w:t>
      </w:r>
      <w:bookmarkEnd w:id="46"/>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iCs/>
          <w:snapToGrid w:val="0"/>
          <w:sz w:val="27"/>
          <w:szCs w:val="27"/>
          <w:lang w:eastAsia="ru-RU"/>
        </w:rPr>
        <w:t xml:space="preserve">Расчет доходов в </w:t>
      </w:r>
      <w:r w:rsidR="00701074" w:rsidRPr="00C32FF3">
        <w:rPr>
          <w:rFonts w:ascii="Times New Roman" w:hAnsi="Times New Roman"/>
          <w:iCs/>
          <w:snapToGrid w:val="0"/>
          <w:sz w:val="27"/>
          <w:szCs w:val="27"/>
          <w:lang w:eastAsia="ru-RU"/>
        </w:rPr>
        <w:t>консолидированный бюджет Тамбовской области</w:t>
      </w:r>
      <w:r w:rsidRPr="00C32FF3">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Для расчета единого</w:t>
      </w:r>
      <w:r w:rsidRPr="00C32FF3">
        <w:rPr>
          <w:rFonts w:ascii="Times New Roman" w:hAnsi="Times New Roman"/>
          <w:iCs/>
          <w:snapToGrid w:val="0"/>
          <w:sz w:val="27"/>
          <w:szCs w:val="27"/>
          <w:lang w:eastAsia="ru-RU"/>
        </w:rPr>
        <w:t xml:space="preserve"> сельскохозяйственного налога</w:t>
      </w:r>
      <w:r w:rsidRPr="00C32FF3">
        <w:rPr>
          <w:rFonts w:ascii="Times New Roman" w:hAnsi="Times New Roman"/>
          <w:snapToGrid w:val="0"/>
          <w:sz w:val="27"/>
          <w:szCs w:val="27"/>
          <w:lang w:eastAsia="ru-RU"/>
        </w:rPr>
        <w:t xml:space="preserve"> используются:</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 - показатели прогноза социально-экономического развития </w:t>
      </w:r>
      <w:r w:rsidR="00701074" w:rsidRPr="00C32FF3">
        <w:rPr>
          <w:rFonts w:ascii="Times New Roman" w:hAnsi="Times New Roman"/>
          <w:snapToGrid w:val="0"/>
          <w:sz w:val="27"/>
          <w:szCs w:val="27"/>
          <w:lang w:eastAsia="ru-RU"/>
        </w:rPr>
        <w:t>Тамбовской области</w:t>
      </w:r>
      <w:r w:rsidRPr="00C32FF3">
        <w:rPr>
          <w:rFonts w:ascii="Times New Roman" w:hAnsi="Times New Roman"/>
          <w:snapToGrid w:val="0"/>
          <w:sz w:val="27"/>
          <w:szCs w:val="27"/>
          <w:lang w:eastAsia="ru-RU"/>
        </w:rPr>
        <w:t xml:space="preserve"> на очередной финансовый год и плановый период (</w:t>
      </w:r>
      <w:r w:rsidR="00701074" w:rsidRPr="00C32FF3">
        <w:rPr>
          <w:rFonts w:ascii="Times New Roman" w:hAnsi="Times New Roman"/>
          <w:snapToGrid w:val="0"/>
          <w:sz w:val="27"/>
          <w:szCs w:val="27"/>
          <w:lang w:eastAsia="ru-RU"/>
        </w:rPr>
        <w:t>индекс производства продукции сельского хозяйства)</w:t>
      </w:r>
      <w:r w:rsidRPr="00C32FF3">
        <w:rPr>
          <w:rFonts w:ascii="Times New Roman" w:hAnsi="Times New Roman"/>
          <w:snapToGrid w:val="0"/>
          <w:sz w:val="27"/>
          <w:szCs w:val="27"/>
          <w:lang w:eastAsia="ru-RU"/>
        </w:rPr>
        <w:t>;</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за годы, предшествующие прогнозируемому;</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w:t>
      </w:r>
      <w:r w:rsidR="007A4254" w:rsidRPr="00C32FF3">
        <w:rPr>
          <w:rFonts w:ascii="Times New Roman" w:hAnsi="Times New Roman"/>
          <w:sz w:val="27"/>
          <w:szCs w:val="27"/>
        </w:rPr>
        <w:t>.</w:t>
      </w:r>
    </w:p>
    <w:p w:rsidR="007A4254" w:rsidRPr="00C32FF3" w:rsidRDefault="007A4254" w:rsidP="007A4254">
      <w:pPr>
        <w:widowControl w:val="0"/>
        <w:shd w:val="clear" w:color="auto" w:fill="FFFFFF"/>
        <w:autoSpaceDE w:val="0"/>
        <w:autoSpaceDN w:val="0"/>
        <w:adjustRightInd w:val="0"/>
        <w:spacing w:after="0" w:line="240" w:lineRule="auto"/>
        <w:ind w:firstLine="709"/>
        <w:jc w:val="both"/>
        <w:rPr>
          <w:rFonts w:ascii="Times New Roman" w:hAnsi="Times New Roman"/>
          <w:spacing w:val="-1"/>
          <w:sz w:val="27"/>
          <w:szCs w:val="27"/>
          <w:lang w:eastAsia="ru-RU"/>
        </w:rPr>
      </w:pPr>
      <w:r w:rsidRPr="00C32FF3">
        <w:rPr>
          <w:rFonts w:ascii="Times New Roman" w:hAnsi="Times New Roman"/>
          <w:spacing w:val="-3"/>
          <w:sz w:val="27"/>
          <w:szCs w:val="27"/>
          <w:lang w:eastAsia="ru-RU"/>
        </w:rPr>
        <w:t xml:space="preserve">Расчёт прогнозного объёма поступлений единого сельскохозяйственного налога </w:t>
      </w:r>
      <w:r w:rsidRPr="00C32FF3">
        <w:rPr>
          <w:rFonts w:ascii="Times New Roman" w:hAnsi="Times New Roman"/>
          <w:spacing w:val="-5"/>
          <w:sz w:val="27"/>
          <w:szCs w:val="27"/>
          <w:lang w:eastAsia="ru-RU"/>
        </w:rPr>
        <w:t>(</w:t>
      </w:r>
      <w:r w:rsidRPr="00C32FF3">
        <w:rPr>
          <w:rFonts w:ascii="Times New Roman" w:hAnsi="Times New Roman"/>
          <w:b/>
          <w:i/>
          <w:spacing w:val="-5"/>
          <w:sz w:val="27"/>
          <w:szCs w:val="27"/>
          <w:lang w:eastAsia="ru-RU"/>
        </w:rPr>
        <w:t>ЕСХН</w:t>
      </w:r>
      <w:r w:rsidRPr="00C32FF3">
        <w:rPr>
          <w:rFonts w:ascii="Times New Roman" w:hAnsi="Times New Roman"/>
          <w:spacing w:val="-5"/>
          <w:sz w:val="27"/>
          <w:szCs w:val="27"/>
          <w:lang w:eastAsia="ru-RU"/>
        </w:rPr>
        <w:t xml:space="preserve">) осуществляется </w:t>
      </w:r>
      <w:r w:rsidRPr="00C32FF3">
        <w:rPr>
          <w:rFonts w:ascii="Times New Roman" w:hAnsi="Times New Roman"/>
          <w:sz w:val="27"/>
          <w:szCs w:val="27"/>
          <w:lang w:eastAsia="ru-RU"/>
        </w:rPr>
        <w:t xml:space="preserve">с применением метода </w:t>
      </w:r>
      <w:r w:rsidR="00D0220F">
        <w:rPr>
          <w:rFonts w:ascii="Times New Roman" w:hAnsi="Times New Roman"/>
          <w:sz w:val="27"/>
          <w:szCs w:val="27"/>
          <w:lang w:eastAsia="ru-RU"/>
        </w:rPr>
        <w:t>прямого расчета</w:t>
      </w:r>
      <w:r w:rsidRPr="00C32FF3">
        <w:rPr>
          <w:rFonts w:ascii="Times New Roman" w:hAnsi="Times New Roman"/>
          <w:sz w:val="27"/>
          <w:szCs w:val="27"/>
          <w:lang w:eastAsia="ru-RU"/>
        </w:rPr>
        <w:t xml:space="preserve">, с учетом корректирующей суммы поступлений, учитывающей изменения законодательства о налогах и сборах, </w:t>
      </w:r>
      <w:r w:rsidRPr="00C32FF3">
        <w:rPr>
          <w:rFonts w:ascii="Times New Roman" w:hAnsi="Times New Roman"/>
          <w:spacing w:val="-1"/>
          <w:sz w:val="27"/>
          <w:szCs w:val="27"/>
          <w:lang w:eastAsia="ru-RU"/>
        </w:rPr>
        <w:t>по следующей формуле:</w:t>
      </w:r>
    </w:p>
    <w:p w:rsidR="007A4254" w:rsidRPr="00C32FF3" w:rsidRDefault="007A4254" w:rsidP="007A4254">
      <w:pPr>
        <w:widowControl w:val="0"/>
        <w:shd w:val="clear" w:color="auto" w:fill="FFFFFF"/>
        <w:autoSpaceDE w:val="0"/>
        <w:autoSpaceDN w:val="0"/>
        <w:adjustRightInd w:val="0"/>
        <w:spacing w:after="0" w:line="240" w:lineRule="auto"/>
        <w:ind w:firstLine="709"/>
        <w:jc w:val="both"/>
        <w:rPr>
          <w:rFonts w:ascii="Times New Roman" w:hAnsi="Times New Roman"/>
          <w:spacing w:val="-1"/>
          <w:sz w:val="27"/>
          <w:szCs w:val="27"/>
          <w:lang w:eastAsia="ru-RU"/>
        </w:rPr>
      </w:pPr>
    </w:p>
    <w:p w:rsidR="007A4254" w:rsidRPr="00C32FF3" w:rsidRDefault="007A4254" w:rsidP="007A4254">
      <w:pPr>
        <w:widowControl w:val="0"/>
        <w:shd w:val="clear" w:color="auto" w:fill="FFFFFF"/>
        <w:autoSpaceDE w:val="0"/>
        <w:autoSpaceDN w:val="0"/>
        <w:adjustRightInd w:val="0"/>
        <w:spacing w:after="0" w:line="240" w:lineRule="auto"/>
        <w:ind w:firstLine="709"/>
        <w:jc w:val="center"/>
        <w:rPr>
          <w:rFonts w:ascii="Times New Roman" w:hAnsi="Times New Roman"/>
          <w:b/>
          <w:i/>
          <w:sz w:val="27"/>
          <w:szCs w:val="27"/>
          <w:lang w:eastAsia="ru-RU"/>
        </w:rPr>
      </w:pPr>
      <w:r w:rsidRPr="00C32FF3">
        <w:rPr>
          <w:rFonts w:ascii="Times New Roman" w:hAnsi="Times New Roman"/>
          <w:b/>
          <w:i/>
          <w:spacing w:val="-4"/>
          <w:sz w:val="27"/>
          <w:szCs w:val="27"/>
          <w:lang w:eastAsia="ru-RU"/>
        </w:rPr>
        <w:t xml:space="preserve">ЕСХН = </w:t>
      </w:r>
      <w:r w:rsidRPr="00C32FF3">
        <w:rPr>
          <w:rFonts w:ascii="Times New Roman" w:hAnsi="Times New Roman"/>
          <w:b/>
          <w:i/>
          <w:iCs/>
          <w:spacing w:val="-4"/>
          <w:sz w:val="27"/>
          <w:szCs w:val="27"/>
          <w:lang w:eastAsia="ru-RU"/>
        </w:rPr>
        <w:t>ЕСХН</w:t>
      </w:r>
      <w:r w:rsidRPr="00C32FF3">
        <w:rPr>
          <w:rFonts w:ascii="Times New Roman" w:hAnsi="Times New Roman"/>
          <w:b/>
          <w:i/>
          <w:iCs/>
          <w:spacing w:val="-4"/>
          <w:sz w:val="27"/>
          <w:szCs w:val="27"/>
          <w:vertAlign w:val="subscript"/>
          <w:lang w:eastAsia="ru-RU"/>
        </w:rPr>
        <w:t>факт</w:t>
      </w:r>
      <w:r w:rsidRPr="00C32FF3">
        <w:rPr>
          <w:rFonts w:ascii="Times New Roman" w:hAnsi="Times New Roman"/>
          <w:b/>
          <w:i/>
          <w:iCs/>
          <w:spacing w:val="-4"/>
          <w:sz w:val="27"/>
          <w:szCs w:val="27"/>
          <w:lang w:eastAsia="ru-RU"/>
        </w:rPr>
        <w:t xml:space="preserve"> </w:t>
      </w:r>
      <w:r w:rsidRPr="00C32FF3">
        <w:rPr>
          <w:rFonts w:ascii="Times New Roman" w:hAnsi="Times New Roman"/>
          <w:b/>
          <w:i/>
          <w:spacing w:val="-4"/>
          <w:sz w:val="27"/>
          <w:szCs w:val="27"/>
          <w:lang w:eastAsia="ru-RU"/>
        </w:rPr>
        <w:t xml:space="preserve">* </w:t>
      </w:r>
      <w:r w:rsidRPr="00C32FF3">
        <w:rPr>
          <w:rFonts w:ascii="Times New Roman" w:hAnsi="Times New Roman"/>
          <w:b/>
          <w:i/>
          <w:iCs/>
          <w:spacing w:val="-4"/>
          <w:sz w:val="27"/>
          <w:szCs w:val="27"/>
          <w:lang w:val="en-US" w:eastAsia="ru-RU"/>
        </w:rPr>
        <w:t>I</w:t>
      </w:r>
      <w:r w:rsidRPr="00C32FF3">
        <w:rPr>
          <w:rFonts w:ascii="Times New Roman" w:hAnsi="Times New Roman"/>
          <w:b/>
          <w:i/>
          <w:iCs/>
          <w:spacing w:val="-4"/>
          <w:sz w:val="27"/>
          <w:szCs w:val="27"/>
          <w:vertAlign w:val="subscript"/>
          <w:lang w:eastAsia="ru-RU"/>
        </w:rPr>
        <w:t>есхн</w:t>
      </w:r>
      <w:r w:rsidRPr="00C32FF3">
        <w:rPr>
          <w:rFonts w:ascii="Times New Roman" w:hAnsi="Times New Roman"/>
          <w:b/>
          <w:i/>
          <w:spacing w:val="-4"/>
          <w:sz w:val="27"/>
          <w:szCs w:val="27"/>
          <w:lang w:eastAsia="ru-RU"/>
        </w:rPr>
        <w:t xml:space="preserve"> / 100 (+/-) </w:t>
      </w:r>
      <w:r w:rsidRPr="00C32FF3">
        <w:rPr>
          <w:rFonts w:ascii="Times New Roman" w:hAnsi="Times New Roman"/>
          <w:b/>
          <w:i/>
          <w:iCs/>
          <w:spacing w:val="-4"/>
          <w:sz w:val="27"/>
          <w:szCs w:val="27"/>
          <w:lang w:val="en-US" w:eastAsia="ru-RU"/>
        </w:rPr>
        <w:t>F</w:t>
      </w:r>
      <w:r w:rsidRPr="00C32FF3">
        <w:rPr>
          <w:rFonts w:ascii="Times New Roman" w:hAnsi="Times New Roman"/>
          <w:b/>
          <w:i/>
          <w:spacing w:val="-4"/>
          <w:sz w:val="27"/>
          <w:szCs w:val="27"/>
          <w:lang w:eastAsia="ru-RU"/>
        </w:rPr>
        <w:t>,</w:t>
      </w:r>
    </w:p>
    <w:p w:rsidR="007A4254" w:rsidRPr="00C32FF3" w:rsidRDefault="007A4254" w:rsidP="007A4254">
      <w:pPr>
        <w:widowControl w:val="0"/>
        <w:shd w:val="clear" w:color="auto" w:fill="FFFFFF"/>
        <w:autoSpaceDE w:val="0"/>
        <w:autoSpaceDN w:val="0"/>
        <w:adjustRightInd w:val="0"/>
        <w:spacing w:after="0" w:line="240" w:lineRule="auto"/>
        <w:ind w:firstLine="709"/>
        <w:rPr>
          <w:rFonts w:ascii="Times New Roman" w:hAnsi="Times New Roman"/>
          <w:sz w:val="27"/>
          <w:szCs w:val="27"/>
          <w:lang w:eastAsia="ru-RU"/>
        </w:rPr>
      </w:pPr>
      <w:r w:rsidRPr="00C32FF3">
        <w:rPr>
          <w:rFonts w:ascii="Times New Roman" w:hAnsi="Times New Roman"/>
          <w:spacing w:val="-2"/>
          <w:sz w:val="27"/>
          <w:szCs w:val="27"/>
          <w:lang w:eastAsia="ru-RU"/>
        </w:rPr>
        <w:t>где:</w:t>
      </w:r>
    </w:p>
    <w:p w:rsidR="007A4254" w:rsidRPr="00C32FF3" w:rsidRDefault="007A4254" w:rsidP="007A4254">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iCs/>
          <w:spacing w:val="-4"/>
          <w:sz w:val="27"/>
          <w:szCs w:val="27"/>
          <w:lang w:eastAsia="ru-RU"/>
        </w:rPr>
        <w:t>ЕСХН</w:t>
      </w:r>
      <w:r w:rsidRPr="00C32FF3">
        <w:rPr>
          <w:rFonts w:ascii="Times New Roman" w:hAnsi="Times New Roman"/>
          <w:b/>
          <w:i/>
          <w:iCs/>
          <w:spacing w:val="-4"/>
          <w:sz w:val="27"/>
          <w:szCs w:val="27"/>
          <w:vertAlign w:val="subscript"/>
          <w:lang w:eastAsia="ru-RU"/>
        </w:rPr>
        <w:t>факт</w:t>
      </w:r>
      <w:r w:rsidRPr="00C32FF3">
        <w:rPr>
          <w:rFonts w:ascii="Times New Roman" w:hAnsi="Times New Roman"/>
          <w:b/>
          <w:sz w:val="27"/>
          <w:szCs w:val="27"/>
          <w:lang w:eastAsia="ru-RU"/>
        </w:rPr>
        <w:t xml:space="preserve"> </w:t>
      </w:r>
      <w:r w:rsidRPr="00C32FF3">
        <w:rPr>
          <w:rFonts w:ascii="Times New Roman" w:hAnsi="Times New Roman"/>
          <w:sz w:val="27"/>
          <w:szCs w:val="27"/>
          <w:lang w:eastAsia="ru-RU"/>
        </w:rPr>
        <w:t>- поступление налога за последний финансовый год, тыс. рублей;</w:t>
      </w:r>
    </w:p>
    <w:p w:rsidR="007A4254" w:rsidRPr="00C32FF3" w:rsidRDefault="007A4254" w:rsidP="007A4254">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iCs/>
          <w:spacing w:val="-4"/>
          <w:sz w:val="27"/>
          <w:szCs w:val="27"/>
          <w:lang w:val="en-US" w:eastAsia="ru-RU"/>
        </w:rPr>
        <w:t>I</w:t>
      </w:r>
      <w:r w:rsidRPr="00C32FF3">
        <w:rPr>
          <w:rFonts w:ascii="Times New Roman" w:hAnsi="Times New Roman"/>
          <w:b/>
          <w:i/>
          <w:iCs/>
          <w:spacing w:val="-4"/>
          <w:sz w:val="27"/>
          <w:szCs w:val="27"/>
          <w:vertAlign w:val="subscript"/>
          <w:lang w:eastAsia="ru-RU"/>
        </w:rPr>
        <w:t>есхн</w:t>
      </w:r>
      <w:r w:rsidRPr="00C32FF3">
        <w:rPr>
          <w:rFonts w:ascii="Times New Roman" w:hAnsi="Times New Roman"/>
          <w:sz w:val="27"/>
          <w:szCs w:val="27"/>
          <w:lang w:eastAsia="ru-RU"/>
        </w:rPr>
        <w:t xml:space="preserve"> - индекс производства продукции сельского хозяйства на прогнозируемый период к предыдущему году (предоставляется Министерством экономической и инвестиционной политики Тамбовской области), %.</w:t>
      </w:r>
    </w:p>
    <w:p w:rsidR="007A4254" w:rsidRPr="00C32FF3" w:rsidRDefault="007A4254" w:rsidP="007A4254">
      <w:pPr>
        <w:widowControl w:val="0"/>
        <w:shd w:val="clear" w:color="auto" w:fill="FFFFFF"/>
        <w:autoSpaceDE w:val="0"/>
        <w:autoSpaceDN w:val="0"/>
        <w:adjustRightInd w:val="0"/>
        <w:spacing w:after="0" w:line="240" w:lineRule="auto"/>
        <w:ind w:firstLine="709"/>
        <w:jc w:val="both"/>
        <w:rPr>
          <w:rFonts w:ascii="Times New Roman" w:hAnsi="Times New Roman"/>
          <w:spacing w:val="-4"/>
          <w:sz w:val="27"/>
          <w:szCs w:val="27"/>
          <w:lang w:eastAsia="ru-RU"/>
        </w:rPr>
      </w:pPr>
      <w:r w:rsidRPr="00C32FF3">
        <w:rPr>
          <w:rFonts w:ascii="Times New Roman" w:hAnsi="Times New Roman"/>
          <w:b/>
          <w:i/>
          <w:iCs/>
          <w:sz w:val="27"/>
          <w:szCs w:val="27"/>
          <w:lang w:val="en-US" w:eastAsia="ru-RU"/>
        </w:rPr>
        <w:t>F</w:t>
      </w:r>
      <w:r w:rsidRPr="00C32FF3">
        <w:rPr>
          <w:rFonts w:ascii="Times New Roman" w:hAnsi="Times New Roman"/>
          <w:i/>
          <w:iCs/>
          <w:sz w:val="27"/>
          <w:szCs w:val="27"/>
          <w:lang w:eastAsia="ru-RU"/>
        </w:rPr>
        <w:t xml:space="preserve"> - </w:t>
      </w:r>
      <w:r w:rsidRPr="00C32FF3">
        <w:rPr>
          <w:rFonts w:ascii="Times New Roman" w:hAnsi="Times New Roman"/>
          <w:sz w:val="27"/>
          <w:szCs w:val="27"/>
          <w:lang w:eastAsia="ru-RU"/>
        </w:rPr>
        <w:t xml:space="preserve">корректирующая сумма поступлений, учитывающая изменения </w:t>
      </w:r>
      <w:r w:rsidRPr="00C32FF3">
        <w:rPr>
          <w:rFonts w:ascii="Times New Roman" w:hAnsi="Times New Roman"/>
          <w:spacing w:val="-4"/>
          <w:sz w:val="27"/>
          <w:szCs w:val="27"/>
          <w:lang w:eastAsia="ru-RU"/>
        </w:rPr>
        <w:t>законодательства о налогах и сборах, а также другие факторы, тыс. рублей.</w:t>
      </w:r>
    </w:p>
    <w:p w:rsidR="007A4254" w:rsidRPr="00C32FF3" w:rsidRDefault="007A4254" w:rsidP="007A4254">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В прогнозируемом объёме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а также в соответствии с законами и иными нормативными правовыми актами Тамбовской области.</w:t>
      </w:r>
    </w:p>
    <w:p w:rsidR="007A4254" w:rsidRPr="00C32FF3" w:rsidRDefault="007A4254" w:rsidP="007A4254">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Объём выпадающих доходов определяется в рамках прописанного алгоритма расчёта прогнозного объёма поступлений налога.</w:t>
      </w:r>
    </w:p>
    <w:p w:rsidR="007A4254" w:rsidRPr="00C32FF3" w:rsidRDefault="007A4254" w:rsidP="007A4254">
      <w:pPr>
        <w:widowControl w:val="0"/>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lastRenderedPageBreak/>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0662D2">
      <w:pPr>
        <w:spacing w:after="0" w:line="240" w:lineRule="auto"/>
        <w:ind w:firstLine="709"/>
        <w:jc w:val="both"/>
        <w:rPr>
          <w:rFonts w:ascii="Times New Roman" w:hAnsi="Times New Roman"/>
          <w:snapToGrid w:val="0"/>
          <w:sz w:val="27"/>
          <w:szCs w:val="27"/>
          <w:lang w:eastAsia="ru-RU"/>
        </w:rPr>
      </w:pPr>
    </w:p>
    <w:p w:rsidR="000662D2" w:rsidRPr="00C32FF3" w:rsidRDefault="000662D2" w:rsidP="00021CA8">
      <w:pPr>
        <w:pStyle w:val="10"/>
        <w:numPr>
          <w:ilvl w:val="1"/>
          <w:numId w:val="43"/>
        </w:numPr>
        <w:spacing w:before="0" w:after="240"/>
        <w:ind w:left="0" w:firstLine="0"/>
        <w:jc w:val="center"/>
        <w:rPr>
          <w:rFonts w:ascii="Times New Roman" w:hAnsi="Times New Roman"/>
          <w:sz w:val="27"/>
          <w:szCs w:val="27"/>
        </w:rPr>
      </w:pPr>
      <w:r w:rsidRPr="00C32FF3">
        <w:rPr>
          <w:rFonts w:ascii="Times New Roman" w:hAnsi="Times New Roman"/>
          <w:sz w:val="27"/>
          <w:szCs w:val="27"/>
        </w:rPr>
        <w:t xml:space="preserve"> </w:t>
      </w:r>
      <w:bookmarkStart w:id="47" w:name="_Toc135816431"/>
      <w:r w:rsidRPr="00C32FF3">
        <w:rPr>
          <w:rFonts w:ascii="Times New Roman" w:hAnsi="Times New Roman"/>
          <w:sz w:val="27"/>
          <w:szCs w:val="27"/>
        </w:rPr>
        <w:t xml:space="preserve">Налог, взимаемый в связи с применением патентной системы налогообложения </w:t>
      </w:r>
      <w:r w:rsidRPr="00C32FF3">
        <w:rPr>
          <w:rFonts w:ascii="Times New Roman" w:hAnsi="Times New Roman"/>
          <w:sz w:val="27"/>
          <w:szCs w:val="27"/>
        </w:rPr>
        <w:br/>
        <w:t>182 1 05 04000 02 0000 110</w:t>
      </w:r>
      <w:bookmarkEnd w:id="47"/>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доходов в </w:t>
      </w:r>
      <w:r w:rsidR="00C13046" w:rsidRPr="00C32FF3">
        <w:rPr>
          <w:rFonts w:ascii="Times New Roman" w:hAnsi="Times New Roman"/>
          <w:sz w:val="27"/>
          <w:szCs w:val="27"/>
        </w:rPr>
        <w:t>консолидированный бюджет Тамбовской области от уплаты налога,</w:t>
      </w:r>
      <w:r w:rsidRPr="00C32FF3">
        <w:rPr>
          <w:rFonts w:ascii="Times New Roman" w:hAnsi="Times New Roman"/>
          <w:sz w:val="27"/>
          <w:szCs w:val="27"/>
        </w:rPr>
        <w:t xml:space="preserve"> </w:t>
      </w:r>
      <w:r w:rsidR="00C13046" w:rsidRPr="00C32FF3">
        <w:rPr>
          <w:rFonts w:ascii="Times New Roman" w:hAnsi="Times New Roman"/>
          <w:sz w:val="27"/>
          <w:szCs w:val="27"/>
        </w:rPr>
        <w:t>в</w:t>
      </w:r>
      <w:r w:rsidRPr="00C32FF3">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Для расчета </w:t>
      </w:r>
      <w:r w:rsidRPr="00C32FF3">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C32FF3">
        <w:rPr>
          <w:rFonts w:ascii="Times New Roman" w:hAnsi="Times New Roman"/>
          <w:sz w:val="27"/>
          <w:szCs w:val="27"/>
        </w:rPr>
        <w:t>используются: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w:t>
      </w:r>
      <w:r w:rsidR="00C13046" w:rsidRPr="00C32FF3">
        <w:rPr>
          <w:rFonts w:ascii="Times New Roman" w:hAnsi="Times New Roman"/>
          <w:sz w:val="27"/>
          <w:szCs w:val="27"/>
        </w:rPr>
        <w:t>Тамбовской области</w:t>
      </w:r>
      <w:r w:rsidRPr="00C32FF3">
        <w:rPr>
          <w:rFonts w:ascii="Times New Roman" w:hAnsi="Times New Roman"/>
          <w:sz w:val="27"/>
          <w:szCs w:val="27"/>
        </w:rPr>
        <w:t xml:space="preserve"> на очередной финансовый год и плановый период (В</w:t>
      </w:r>
      <w:r w:rsidR="00C13046" w:rsidRPr="00C32FF3">
        <w:rPr>
          <w:rFonts w:ascii="Times New Roman" w:hAnsi="Times New Roman"/>
          <w:sz w:val="27"/>
          <w:szCs w:val="27"/>
        </w:rPr>
        <w:t>Р</w:t>
      </w:r>
      <w:r w:rsidRPr="00C32FF3">
        <w:rPr>
          <w:rFonts w:ascii="Times New Roman" w:hAnsi="Times New Roman"/>
          <w:sz w:val="27"/>
          <w:szCs w:val="27"/>
        </w:rPr>
        <w:t xml:space="preserve">П), </w:t>
      </w:r>
      <w:r w:rsidR="00C13046" w:rsidRPr="00C32FF3">
        <w:rPr>
          <w:rFonts w:ascii="Times New Roman" w:hAnsi="Times New Roman"/>
          <w:sz w:val="27"/>
          <w:szCs w:val="27"/>
        </w:rPr>
        <w:t>представляемые Министерством экономической и инвестиционной политики Тамбовской области</w:t>
      </w:r>
      <w:r w:rsidRPr="00C32FF3">
        <w:rPr>
          <w:rFonts w:ascii="Times New Roman" w:hAnsi="Times New Roman"/>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C32FF3" w:rsidRDefault="000662D2" w:rsidP="000662D2">
      <w:pPr>
        <w:spacing w:after="0" w:line="240" w:lineRule="auto"/>
        <w:ind w:firstLine="709"/>
        <w:jc w:val="both"/>
        <w:rPr>
          <w:rFonts w:ascii="Times New Roman" w:hAnsi="Times New Roman"/>
          <w:iCs/>
          <w:sz w:val="27"/>
          <w:szCs w:val="27"/>
        </w:rPr>
      </w:pPr>
      <w:r w:rsidRPr="00C32FF3">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C32FF3">
        <w:rPr>
          <w:rFonts w:ascii="Times New Roman" w:hAnsi="Times New Roman"/>
          <w:iCs/>
          <w:sz w:val="27"/>
          <w:szCs w:val="27"/>
        </w:rPr>
        <w:t xml:space="preserve"> (</w:t>
      </w:r>
      <w:r w:rsidRPr="00C32FF3">
        <w:rPr>
          <w:rFonts w:ascii="Times New Roman" w:hAnsi="Times New Roman"/>
          <w:b/>
          <w:iCs/>
          <w:sz w:val="27"/>
          <w:szCs w:val="27"/>
        </w:rPr>
        <w:t>ПСН</w:t>
      </w:r>
      <w:r w:rsidRPr="00C32FF3">
        <w:rPr>
          <w:rFonts w:ascii="Times New Roman" w:hAnsi="Times New Roman"/>
          <w:iCs/>
          <w:sz w:val="27"/>
          <w:szCs w:val="27"/>
        </w:rPr>
        <w:t>), рассчитывается по следующей формуле:</w:t>
      </w:r>
    </w:p>
    <w:p w:rsidR="000662D2" w:rsidRPr="00C32FF3" w:rsidRDefault="000662D2" w:rsidP="000662D2">
      <w:pPr>
        <w:spacing w:after="0" w:line="240" w:lineRule="auto"/>
        <w:ind w:firstLine="709"/>
        <w:jc w:val="both"/>
        <w:rPr>
          <w:rFonts w:ascii="Times New Roman" w:hAnsi="Times New Roman"/>
          <w:iCs/>
          <w:sz w:val="27"/>
          <w:szCs w:val="27"/>
        </w:rPr>
      </w:pPr>
    </w:p>
    <w:p w:rsidR="000662D2" w:rsidRPr="00C32FF3" w:rsidRDefault="000662D2" w:rsidP="000662D2">
      <w:pPr>
        <w:spacing w:after="0" w:line="240" w:lineRule="auto"/>
        <w:ind w:firstLine="709"/>
        <w:jc w:val="center"/>
        <w:rPr>
          <w:rFonts w:ascii="Times New Roman" w:hAnsi="Times New Roman"/>
          <w:b/>
          <w:iCs/>
          <w:sz w:val="26"/>
        </w:rPr>
      </w:pPr>
      <w:r w:rsidRPr="00C32FF3">
        <w:rPr>
          <w:rFonts w:ascii="Times New Roman" w:hAnsi="Times New Roman"/>
          <w:b/>
          <w:sz w:val="26"/>
        </w:rPr>
        <w:t>ПСН = ((</w:t>
      </w:r>
      <w:r w:rsidRPr="00C32FF3">
        <w:rPr>
          <w:rFonts w:ascii="Times New Roman" w:hAnsi="Times New Roman"/>
          <w:b/>
          <w:i/>
          <w:iCs/>
          <w:sz w:val="26"/>
          <w:lang w:val="en-US"/>
        </w:rPr>
        <w:t>V</w:t>
      </w:r>
      <w:r w:rsidRPr="00C32FF3">
        <w:rPr>
          <w:rFonts w:ascii="Times New Roman" w:hAnsi="Times New Roman"/>
          <w:b/>
          <w:i/>
          <w:iCs/>
          <w:sz w:val="26"/>
        </w:rPr>
        <w:t>нб</w:t>
      </w:r>
      <w:r w:rsidRPr="00C32FF3">
        <w:rPr>
          <w:rFonts w:ascii="Times New Roman" w:hAnsi="Times New Roman"/>
          <w:b/>
          <w:i/>
          <w:iCs/>
          <w:sz w:val="26"/>
          <w:vertAlign w:val="subscript"/>
        </w:rPr>
        <w:t>пп</w:t>
      </w:r>
      <w:r w:rsidRPr="00C32FF3">
        <w:rPr>
          <w:rFonts w:ascii="Times New Roman" w:hAnsi="Times New Roman"/>
          <w:b/>
          <w:iCs/>
          <w:sz w:val="26"/>
        </w:rPr>
        <w:t xml:space="preserve"> * </w:t>
      </w:r>
      <w:r w:rsidRPr="00C32FF3">
        <w:rPr>
          <w:rFonts w:ascii="Times New Roman" w:hAnsi="Times New Roman"/>
          <w:b/>
          <w:i/>
          <w:sz w:val="26"/>
          <w:lang w:val="en-US"/>
        </w:rPr>
        <w:t>S</w:t>
      </w:r>
      <w:r w:rsidR="00C13046" w:rsidRPr="00C32FF3">
        <w:rPr>
          <w:rFonts w:ascii="Times New Roman" w:hAnsi="Times New Roman"/>
          <w:b/>
          <w:i/>
          <w:sz w:val="26"/>
        </w:rPr>
        <w:t xml:space="preserve">/100 </w:t>
      </w:r>
      <w:r w:rsidR="008326D2" w:rsidRPr="00C32FF3">
        <w:rPr>
          <w:rFonts w:ascii="Times New Roman" w:hAnsi="Times New Roman"/>
          <w:b/>
          <w:i/>
          <w:sz w:val="26"/>
        </w:rPr>
        <w:t>-</w:t>
      </w:r>
      <w:r w:rsidR="00C13046" w:rsidRPr="00C32FF3">
        <w:rPr>
          <w:rFonts w:ascii="Times New Roman" w:hAnsi="Times New Roman"/>
          <w:b/>
          <w:i/>
          <w:sz w:val="26"/>
        </w:rPr>
        <w:t xml:space="preserve"> </w:t>
      </w:r>
      <w:r w:rsidR="008326D2" w:rsidRPr="00C32FF3">
        <w:rPr>
          <w:rFonts w:ascii="Times New Roman" w:hAnsi="Times New Roman"/>
          <w:b/>
          <w:i/>
          <w:sz w:val="26"/>
        </w:rPr>
        <w:t>С</w:t>
      </w:r>
      <w:r w:rsidR="008326D2" w:rsidRPr="00C32FF3">
        <w:rPr>
          <w:rFonts w:ascii="Times New Roman" w:hAnsi="Times New Roman"/>
          <w:b/>
          <w:i/>
          <w:iCs/>
          <w:sz w:val="26"/>
          <w:vertAlign w:val="subscript"/>
        </w:rPr>
        <w:t>стр.взн</w:t>
      </w:r>
      <w:r w:rsidRPr="00C32FF3">
        <w:rPr>
          <w:rFonts w:ascii="Times New Roman" w:hAnsi="Times New Roman"/>
          <w:b/>
          <w:iCs/>
          <w:sz w:val="26"/>
        </w:rPr>
        <w:t>) (+/-)</w:t>
      </w:r>
      <w:r w:rsidRPr="00C32FF3">
        <w:rPr>
          <w:rFonts w:ascii="Times New Roman" w:hAnsi="Times New Roman"/>
          <w:b/>
          <w:i/>
          <w:sz w:val="26"/>
          <w:lang w:val="en-US"/>
        </w:rPr>
        <w:t>F</w:t>
      </w:r>
      <w:r w:rsidRPr="00C32FF3">
        <w:rPr>
          <w:rFonts w:ascii="Times New Roman" w:hAnsi="Times New Roman"/>
          <w:b/>
          <w:sz w:val="26"/>
        </w:rPr>
        <w:t xml:space="preserve">) * </w:t>
      </w:r>
      <w:r w:rsidRPr="00C32FF3">
        <w:rPr>
          <w:rFonts w:ascii="Times New Roman" w:hAnsi="Times New Roman"/>
          <w:b/>
          <w:i/>
          <w:sz w:val="26"/>
          <w:lang w:val="en-US"/>
        </w:rPr>
        <w:t>K</w:t>
      </w:r>
      <w:r w:rsidRPr="00C32FF3">
        <w:rPr>
          <w:rFonts w:ascii="Times New Roman" w:hAnsi="Times New Roman"/>
          <w:b/>
          <w:i/>
          <w:sz w:val="26"/>
        </w:rPr>
        <w:t xml:space="preserve"> </w:t>
      </w:r>
      <w:r w:rsidRPr="00C32FF3">
        <w:rPr>
          <w:rFonts w:ascii="Times New Roman" w:hAnsi="Times New Roman"/>
          <w:b/>
          <w:i/>
          <w:sz w:val="26"/>
          <w:vertAlign w:val="subscript"/>
        </w:rPr>
        <w:t>соб)</w:t>
      </w:r>
      <w:r w:rsidRPr="00C32FF3">
        <w:rPr>
          <w:rFonts w:ascii="Times New Roman" w:hAnsi="Times New Roman"/>
          <w:b/>
          <w:iCs/>
          <w:sz w:val="26"/>
        </w:rPr>
        <w:t xml:space="preserve">,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iCs/>
          <w:sz w:val="27"/>
          <w:szCs w:val="27"/>
        </w:rPr>
        <w:t>где</w:t>
      </w:r>
    </w:p>
    <w:p w:rsidR="000662D2" w:rsidRPr="00C32FF3" w:rsidRDefault="000662D2" w:rsidP="000662D2">
      <w:pPr>
        <w:spacing w:after="0" w:line="240" w:lineRule="auto"/>
        <w:ind w:firstLine="709"/>
        <w:jc w:val="both"/>
        <w:rPr>
          <w:rFonts w:ascii="Times New Roman" w:hAnsi="Times New Roman"/>
          <w:iCs/>
          <w:sz w:val="27"/>
          <w:szCs w:val="27"/>
        </w:rPr>
      </w:pP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пп</w:t>
      </w:r>
      <w:r w:rsidRPr="00C32FF3">
        <w:rPr>
          <w:rFonts w:ascii="Times New Roman" w:hAnsi="Times New Roman"/>
          <w:iCs/>
          <w:sz w:val="27"/>
          <w:szCs w:val="27"/>
        </w:rPr>
        <w:t xml:space="preserve"> – налоговая база прогнозируемого периода, тыс. рублей;</w:t>
      </w:r>
    </w:p>
    <w:p w:rsidR="008326D2" w:rsidRPr="00C32FF3" w:rsidRDefault="008326D2" w:rsidP="000662D2">
      <w:pPr>
        <w:spacing w:after="0" w:line="240" w:lineRule="auto"/>
        <w:ind w:firstLine="709"/>
        <w:jc w:val="both"/>
        <w:rPr>
          <w:rFonts w:ascii="Times New Roman" w:hAnsi="Times New Roman"/>
          <w:iCs/>
          <w:sz w:val="27"/>
          <w:szCs w:val="27"/>
        </w:rPr>
      </w:pPr>
      <w:r w:rsidRPr="00C32FF3">
        <w:rPr>
          <w:rFonts w:ascii="Times New Roman" w:hAnsi="Times New Roman"/>
          <w:i/>
          <w:sz w:val="26"/>
        </w:rPr>
        <w:t>С</w:t>
      </w:r>
      <w:r w:rsidRPr="00C32FF3">
        <w:rPr>
          <w:rFonts w:ascii="Times New Roman" w:hAnsi="Times New Roman"/>
          <w:i/>
          <w:iCs/>
          <w:sz w:val="26"/>
          <w:vertAlign w:val="subscript"/>
        </w:rPr>
        <w:t xml:space="preserve">стр.взн </w:t>
      </w:r>
      <w:r w:rsidRPr="00C32FF3">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C32FF3" w:rsidRDefault="002A28B7" w:rsidP="002A28B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C32FF3">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C32FF3">
        <w:rPr>
          <w:rFonts w:ascii="Times New Roman" w:hAnsi="Times New Roman"/>
          <w:i/>
          <w:iCs/>
          <w:sz w:val="27"/>
          <w:szCs w:val="27"/>
        </w:rPr>
        <w:t xml:space="preserve"> (</w:t>
      </w: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пп</w:t>
      </w:r>
      <w:r w:rsidRPr="00C32FF3">
        <w:rPr>
          <w:rFonts w:ascii="Times New Roman" w:hAnsi="Times New Roman"/>
          <w:iCs/>
          <w:sz w:val="27"/>
          <w:szCs w:val="27"/>
        </w:rPr>
        <w:t>), рассчитывается на основе налоговой базы предыдущего периода исходя из её доли в В</w:t>
      </w:r>
      <w:r w:rsidR="00C13046" w:rsidRPr="00C32FF3">
        <w:rPr>
          <w:rFonts w:ascii="Times New Roman" w:hAnsi="Times New Roman"/>
          <w:iCs/>
          <w:sz w:val="27"/>
          <w:szCs w:val="27"/>
        </w:rPr>
        <w:t>Р</w:t>
      </w:r>
      <w:r w:rsidRPr="00C32FF3">
        <w:rPr>
          <w:rFonts w:ascii="Times New Roman" w:hAnsi="Times New Roman"/>
          <w:iCs/>
          <w:sz w:val="27"/>
          <w:szCs w:val="27"/>
        </w:rPr>
        <w:t>П по следующей формуле:</w:t>
      </w:r>
    </w:p>
    <w:p w:rsidR="00B00C44" w:rsidRPr="00C32FF3" w:rsidRDefault="00B00C44" w:rsidP="00B00C44">
      <w:pPr>
        <w:widowControl w:val="0"/>
        <w:autoSpaceDE w:val="0"/>
        <w:autoSpaceDN w:val="0"/>
        <w:adjustRightInd w:val="0"/>
        <w:spacing w:after="0" w:line="240" w:lineRule="auto"/>
        <w:ind w:firstLine="709"/>
        <w:jc w:val="center"/>
        <w:rPr>
          <w:rFonts w:ascii="Times New Roman" w:hAnsi="Times New Roman"/>
          <w:b/>
          <w:iCs/>
          <w:sz w:val="27"/>
          <w:szCs w:val="27"/>
          <w:lang w:val="en-US" w:eastAsia="ru-RU"/>
        </w:rPr>
      </w:pPr>
      <w:r w:rsidRPr="00C32FF3">
        <w:rPr>
          <w:rFonts w:ascii="Times New Roman" w:hAnsi="Times New Roman"/>
          <w:b/>
          <w:i/>
          <w:iCs/>
          <w:sz w:val="27"/>
          <w:szCs w:val="27"/>
          <w:lang w:val="en-US" w:eastAsia="ru-RU"/>
        </w:rPr>
        <w:t>V</w:t>
      </w:r>
      <w:r w:rsidRPr="00C32FF3">
        <w:rPr>
          <w:rFonts w:ascii="Times New Roman" w:hAnsi="Times New Roman"/>
          <w:b/>
          <w:i/>
          <w:iCs/>
          <w:sz w:val="27"/>
          <w:szCs w:val="27"/>
          <w:lang w:eastAsia="ru-RU"/>
        </w:rPr>
        <w:t>нб</w:t>
      </w:r>
      <w:r w:rsidRPr="00C32FF3">
        <w:rPr>
          <w:rFonts w:ascii="Times New Roman" w:hAnsi="Times New Roman"/>
          <w:b/>
          <w:i/>
          <w:iCs/>
          <w:sz w:val="27"/>
          <w:szCs w:val="27"/>
          <w:vertAlign w:val="subscript"/>
          <w:lang w:eastAsia="ru-RU"/>
        </w:rPr>
        <w:t>пп</w:t>
      </w:r>
      <w:r w:rsidRPr="00C32FF3">
        <w:rPr>
          <w:rFonts w:ascii="Times New Roman" w:hAnsi="Times New Roman"/>
          <w:b/>
          <w:iCs/>
          <w:sz w:val="27"/>
          <w:szCs w:val="27"/>
          <w:lang w:val="en-US" w:eastAsia="ru-RU"/>
        </w:rPr>
        <w:t xml:space="preserve"> = [</w:t>
      </w:r>
      <w:r w:rsidRPr="00C32FF3">
        <w:rPr>
          <w:rFonts w:ascii="Times New Roman" w:hAnsi="Times New Roman"/>
          <w:b/>
          <w:i/>
          <w:iCs/>
          <w:sz w:val="27"/>
          <w:szCs w:val="27"/>
          <w:lang w:val="en-US" w:eastAsia="ru-RU"/>
        </w:rPr>
        <w:t>I</w:t>
      </w:r>
      <w:r w:rsidRPr="00C32FF3">
        <w:rPr>
          <w:rFonts w:ascii="Times New Roman" w:hAnsi="Times New Roman"/>
          <w:b/>
          <w:i/>
          <w:iCs/>
          <w:sz w:val="27"/>
          <w:szCs w:val="27"/>
          <w:vertAlign w:val="subscript"/>
          <w:lang w:val="en-US" w:eastAsia="ru-RU"/>
        </w:rPr>
        <w:t xml:space="preserve"> </w:t>
      </w:r>
      <w:r w:rsidRPr="00C32FF3">
        <w:rPr>
          <w:rFonts w:ascii="Times New Roman" w:hAnsi="Times New Roman"/>
          <w:b/>
          <w:i/>
          <w:iCs/>
          <w:sz w:val="27"/>
          <w:szCs w:val="27"/>
          <w:vertAlign w:val="subscript"/>
          <w:lang w:eastAsia="ru-RU"/>
        </w:rPr>
        <w:t>исч</w:t>
      </w:r>
      <w:r w:rsidRPr="00C32FF3">
        <w:rPr>
          <w:rFonts w:ascii="Times New Roman" w:hAnsi="Times New Roman"/>
          <w:b/>
          <w:i/>
          <w:iCs/>
          <w:sz w:val="27"/>
          <w:szCs w:val="27"/>
          <w:vertAlign w:val="subscript"/>
          <w:lang w:val="en-US" w:eastAsia="ru-RU"/>
        </w:rPr>
        <w:t>.</w:t>
      </w:r>
      <w:r w:rsidRPr="00C32FF3">
        <w:rPr>
          <w:rFonts w:ascii="Times New Roman" w:hAnsi="Times New Roman"/>
          <w:b/>
          <w:iCs/>
          <w:sz w:val="27"/>
          <w:szCs w:val="27"/>
          <w:vertAlign w:val="subscript"/>
          <w:lang w:eastAsia="ru-RU"/>
        </w:rPr>
        <w:t>пр</w:t>
      </w:r>
      <w:r w:rsidRPr="00C32FF3">
        <w:rPr>
          <w:rFonts w:ascii="Times New Roman" w:hAnsi="Times New Roman"/>
          <w:b/>
          <w:iCs/>
          <w:sz w:val="27"/>
          <w:szCs w:val="27"/>
          <w:vertAlign w:val="subscript"/>
          <w:lang w:val="en-US" w:eastAsia="ru-RU"/>
        </w:rPr>
        <w:t>.</w:t>
      </w:r>
      <w:r w:rsidRPr="00C32FF3">
        <w:rPr>
          <w:rFonts w:ascii="Times New Roman" w:hAnsi="Times New Roman"/>
          <w:b/>
          <w:iCs/>
          <w:sz w:val="27"/>
          <w:szCs w:val="27"/>
          <w:vertAlign w:val="subscript"/>
          <w:lang w:eastAsia="ru-RU"/>
        </w:rPr>
        <w:t>п</w:t>
      </w:r>
      <w:r w:rsidRPr="00C32FF3">
        <w:rPr>
          <w:rFonts w:ascii="Times New Roman" w:hAnsi="Times New Roman"/>
          <w:b/>
          <w:iCs/>
          <w:sz w:val="27"/>
          <w:szCs w:val="27"/>
          <w:vertAlign w:val="subscript"/>
          <w:lang w:val="en-US" w:eastAsia="ru-RU"/>
        </w:rPr>
        <w:t xml:space="preserve">.. </w:t>
      </w:r>
      <w:r w:rsidRPr="00C32FF3">
        <w:rPr>
          <w:rFonts w:ascii="Times New Roman" w:hAnsi="Times New Roman"/>
          <w:b/>
          <w:iCs/>
          <w:sz w:val="27"/>
          <w:szCs w:val="27"/>
          <w:lang w:val="en-US" w:eastAsia="ru-RU"/>
        </w:rPr>
        <w:t xml:space="preserve">/ </w:t>
      </w:r>
      <w:r w:rsidRPr="00C32FF3">
        <w:rPr>
          <w:rFonts w:ascii="Times New Roman" w:hAnsi="Times New Roman"/>
          <w:b/>
          <w:i/>
          <w:sz w:val="27"/>
          <w:szCs w:val="27"/>
          <w:lang w:val="en-US" w:eastAsia="ru-RU"/>
        </w:rPr>
        <w:t>S</w:t>
      </w:r>
      <w:r w:rsidRPr="00C32FF3">
        <w:rPr>
          <w:rFonts w:ascii="Times New Roman" w:hAnsi="Times New Roman"/>
          <w:b/>
          <w:iCs/>
          <w:sz w:val="27"/>
          <w:szCs w:val="27"/>
          <w:lang w:val="en-US" w:eastAsia="ru-RU"/>
        </w:rPr>
        <w:t xml:space="preserve"> /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ВРП</w:t>
      </w:r>
      <w:r w:rsidRPr="00C32FF3">
        <w:rPr>
          <w:rFonts w:ascii="Times New Roman" w:hAnsi="Times New Roman"/>
          <w:b/>
          <w:sz w:val="27"/>
          <w:szCs w:val="27"/>
          <w:vertAlign w:val="subscript"/>
          <w:lang w:val="en-US" w:eastAsia="ru-RU"/>
        </w:rPr>
        <w:t xml:space="preserve"> </w:t>
      </w:r>
      <w:r w:rsidRPr="00C32FF3">
        <w:rPr>
          <w:rFonts w:ascii="Times New Roman" w:hAnsi="Times New Roman"/>
          <w:b/>
          <w:sz w:val="27"/>
          <w:szCs w:val="27"/>
          <w:vertAlign w:val="subscript"/>
          <w:lang w:eastAsia="ru-RU"/>
        </w:rPr>
        <w:t>пр</w:t>
      </w:r>
      <w:r w:rsidRPr="00C32FF3">
        <w:rPr>
          <w:rFonts w:ascii="Times New Roman" w:hAnsi="Times New Roman"/>
          <w:b/>
          <w:sz w:val="27"/>
          <w:szCs w:val="27"/>
          <w:vertAlign w:val="subscript"/>
          <w:lang w:val="en-US" w:eastAsia="ru-RU"/>
        </w:rPr>
        <w:t>.</w:t>
      </w:r>
      <w:r w:rsidRPr="00C32FF3">
        <w:rPr>
          <w:rFonts w:ascii="Times New Roman" w:hAnsi="Times New Roman"/>
          <w:b/>
          <w:sz w:val="27"/>
          <w:szCs w:val="27"/>
          <w:vertAlign w:val="subscript"/>
          <w:lang w:eastAsia="ru-RU"/>
        </w:rPr>
        <w:t>п</w:t>
      </w:r>
      <w:r w:rsidRPr="00C32FF3">
        <w:rPr>
          <w:rFonts w:ascii="Times New Roman" w:hAnsi="Times New Roman"/>
          <w:b/>
          <w:sz w:val="27"/>
          <w:szCs w:val="27"/>
          <w:lang w:val="en-US" w:eastAsia="ru-RU"/>
        </w:rPr>
        <w:t xml:space="preserve"> ]</w:t>
      </w:r>
      <w:r w:rsidRPr="00C32FF3">
        <w:rPr>
          <w:rFonts w:ascii="Times New Roman" w:hAnsi="Times New Roman"/>
          <w:b/>
          <w:iCs/>
          <w:sz w:val="27"/>
          <w:szCs w:val="27"/>
          <w:lang w:val="en-US" w:eastAsia="ru-RU"/>
        </w:rPr>
        <w:t xml:space="preserve">*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ВРП</w:t>
      </w:r>
      <w:r w:rsidRPr="00C32FF3">
        <w:rPr>
          <w:rFonts w:ascii="Times New Roman" w:hAnsi="Times New Roman"/>
          <w:b/>
          <w:sz w:val="27"/>
          <w:szCs w:val="27"/>
          <w:vertAlign w:val="subscript"/>
          <w:lang w:eastAsia="ru-RU"/>
        </w:rPr>
        <w:t>пп</w:t>
      </w:r>
      <w:r w:rsidRPr="00C32FF3">
        <w:rPr>
          <w:rFonts w:ascii="Times New Roman" w:hAnsi="Times New Roman"/>
          <w:b/>
          <w:sz w:val="27"/>
          <w:szCs w:val="27"/>
          <w:lang w:val="en-US" w:eastAsia="ru-RU"/>
        </w:rPr>
        <w:t xml:space="preserve"> </w:t>
      </w:r>
      <w:r w:rsidRPr="00C32FF3">
        <w:rPr>
          <w:rFonts w:ascii="Times New Roman" w:hAnsi="Times New Roman"/>
          <w:b/>
          <w:iCs/>
          <w:sz w:val="27"/>
          <w:szCs w:val="27"/>
          <w:lang w:val="en-US" w:eastAsia="ru-RU"/>
        </w:rPr>
        <w:t>,</w:t>
      </w:r>
    </w:p>
    <w:p w:rsidR="000662D2" w:rsidRPr="00C32FF3" w:rsidRDefault="000662D2" w:rsidP="000662D2">
      <w:pPr>
        <w:spacing w:after="0" w:line="240" w:lineRule="auto"/>
        <w:ind w:firstLine="709"/>
        <w:jc w:val="center"/>
        <w:rPr>
          <w:rFonts w:ascii="Times New Roman" w:hAnsi="Times New Roman"/>
          <w:iCs/>
          <w:sz w:val="26"/>
        </w:rPr>
      </w:pPr>
      <w:r w:rsidRPr="00C32FF3">
        <w:rPr>
          <w:rFonts w:ascii="Times New Roman" w:hAnsi="Times New Roman"/>
          <w:iCs/>
          <w:sz w:val="26"/>
        </w:rPr>
        <w:t>,</w:t>
      </w:r>
    </w:p>
    <w:p w:rsidR="000662D2" w:rsidRPr="00C32FF3" w:rsidRDefault="000662D2" w:rsidP="000662D2">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где</w:t>
      </w:r>
    </w:p>
    <w:p w:rsidR="000662D2" w:rsidRPr="00C32FF3" w:rsidRDefault="00CF7A6D" w:rsidP="000662D2">
      <w:pPr>
        <w:spacing w:after="0" w:line="240" w:lineRule="auto"/>
        <w:ind w:firstLine="709"/>
        <w:jc w:val="both"/>
        <w:rPr>
          <w:rFonts w:ascii="Times New Roman" w:hAnsi="Times New Roman"/>
          <w:iCs/>
          <w:sz w:val="27"/>
          <w:szCs w:val="27"/>
        </w:rPr>
      </w:pPr>
      <w:r w:rsidRPr="00C32FF3">
        <w:rPr>
          <w:rFonts w:ascii="Times New Roman" w:hAnsi="Times New Roman"/>
          <w:b/>
          <w:i/>
          <w:iCs/>
          <w:sz w:val="27"/>
          <w:szCs w:val="27"/>
          <w:lang w:val="en-US" w:eastAsia="ru-RU"/>
        </w:rPr>
        <w:t>I</w:t>
      </w:r>
      <w:r w:rsidRPr="00C32FF3">
        <w:rPr>
          <w:rFonts w:ascii="Times New Roman" w:hAnsi="Times New Roman"/>
          <w:b/>
          <w:i/>
          <w:iCs/>
          <w:sz w:val="27"/>
          <w:szCs w:val="27"/>
          <w:vertAlign w:val="subscript"/>
          <w:lang w:eastAsia="ru-RU"/>
        </w:rPr>
        <w:t xml:space="preserve"> исч.</w:t>
      </w:r>
      <w:r w:rsidRPr="00C32FF3">
        <w:rPr>
          <w:rFonts w:ascii="Times New Roman" w:hAnsi="Times New Roman"/>
          <w:b/>
          <w:iCs/>
          <w:sz w:val="27"/>
          <w:szCs w:val="27"/>
          <w:vertAlign w:val="subscript"/>
          <w:lang w:eastAsia="ru-RU"/>
        </w:rPr>
        <w:t>пр.п..</w:t>
      </w:r>
      <w:r w:rsidR="000662D2" w:rsidRPr="00C32FF3">
        <w:rPr>
          <w:rFonts w:ascii="Times New Roman" w:hAnsi="Times New Roman"/>
          <w:iCs/>
          <w:sz w:val="27"/>
          <w:szCs w:val="27"/>
          <w:vertAlign w:val="subscript"/>
        </w:rPr>
        <w:t xml:space="preserve">. </w:t>
      </w:r>
      <w:r w:rsidR="000662D2" w:rsidRPr="00C32FF3">
        <w:rPr>
          <w:rFonts w:ascii="Times New Roman" w:hAnsi="Times New Roman"/>
          <w:iCs/>
          <w:sz w:val="27"/>
          <w:szCs w:val="27"/>
        </w:rPr>
        <w:t>– сумма исчисленного налога в предыдущем периоде, тыс.</w:t>
      </w:r>
      <w:r w:rsidR="001D4BA5" w:rsidRPr="00C32FF3">
        <w:rPr>
          <w:rFonts w:ascii="Times New Roman" w:hAnsi="Times New Roman"/>
          <w:iCs/>
          <w:sz w:val="27"/>
          <w:szCs w:val="27"/>
        </w:rPr>
        <w:t xml:space="preserve"> </w:t>
      </w:r>
      <w:r w:rsidR="000662D2" w:rsidRPr="00C32FF3">
        <w:rPr>
          <w:rFonts w:ascii="Times New Roman" w:hAnsi="Times New Roman"/>
          <w:iCs/>
          <w:sz w:val="27"/>
          <w:szCs w:val="27"/>
        </w:rPr>
        <w:t>рублей;</w:t>
      </w:r>
    </w:p>
    <w:p w:rsidR="000662D2" w:rsidRPr="00C32FF3" w:rsidRDefault="000662D2" w:rsidP="000662D2">
      <w:pPr>
        <w:spacing w:after="0" w:line="240" w:lineRule="auto"/>
        <w:ind w:firstLine="709"/>
        <w:jc w:val="both"/>
        <w:rPr>
          <w:rFonts w:ascii="Times New Roman" w:hAnsi="Times New Roman"/>
          <w:iCs/>
          <w:sz w:val="27"/>
          <w:szCs w:val="27"/>
        </w:rPr>
      </w:pPr>
      <w:r w:rsidRPr="00C32FF3">
        <w:rPr>
          <w:rFonts w:ascii="Times New Roman" w:hAnsi="Times New Roman"/>
          <w:b/>
          <w:i/>
          <w:sz w:val="27"/>
          <w:szCs w:val="27"/>
        </w:rPr>
        <w:t>S</w:t>
      </w:r>
      <w:r w:rsidRPr="00C32FF3">
        <w:rPr>
          <w:rFonts w:ascii="Times New Roman" w:hAnsi="Times New Roman"/>
          <w:iCs/>
          <w:sz w:val="27"/>
          <w:szCs w:val="27"/>
        </w:rPr>
        <w:t xml:space="preserve"> – ставка налога,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w:t>
      </w:r>
      <w:r w:rsidR="00CF7A6D" w:rsidRPr="00C32FF3">
        <w:rPr>
          <w:rFonts w:ascii="Times New Roman" w:hAnsi="Times New Roman"/>
          <w:b/>
          <w:i/>
          <w:sz w:val="27"/>
          <w:szCs w:val="27"/>
          <w:vertAlign w:val="subscript"/>
        </w:rPr>
        <w:t>Р</w:t>
      </w:r>
      <w:r w:rsidRPr="00C32FF3">
        <w:rPr>
          <w:rFonts w:ascii="Times New Roman" w:hAnsi="Times New Roman"/>
          <w:b/>
          <w:i/>
          <w:sz w:val="27"/>
          <w:szCs w:val="27"/>
          <w:vertAlign w:val="subscript"/>
        </w:rPr>
        <w:t>П</w:t>
      </w:r>
      <w:r w:rsidRPr="00C32FF3">
        <w:rPr>
          <w:rFonts w:ascii="Times New Roman" w:hAnsi="Times New Roman"/>
          <w:sz w:val="27"/>
          <w:szCs w:val="27"/>
          <w:vertAlign w:val="subscript"/>
        </w:rPr>
        <w:t xml:space="preserve"> пр.п</w:t>
      </w:r>
      <w:r w:rsidRPr="00C32FF3">
        <w:rPr>
          <w:rFonts w:ascii="Times New Roman" w:hAnsi="Times New Roman"/>
          <w:sz w:val="27"/>
          <w:szCs w:val="27"/>
        </w:rPr>
        <w:t xml:space="preserve"> – объем валового </w:t>
      </w:r>
      <w:r w:rsidR="00CF7A6D" w:rsidRPr="00C32FF3">
        <w:rPr>
          <w:rFonts w:ascii="Times New Roman" w:hAnsi="Times New Roman"/>
          <w:sz w:val="27"/>
          <w:szCs w:val="27"/>
        </w:rPr>
        <w:t>регионального</w:t>
      </w:r>
      <w:r w:rsidRPr="00C32FF3">
        <w:rPr>
          <w:rFonts w:ascii="Times New Roman" w:hAnsi="Times New Roman"/>
          <w:sz w:val="27"/>
          <w:szCs w:val="27"/>
        </w:rPr>
        <w:t xml:space="preserve"> продукта в предыдущем периоде, тыс.рублей;</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В</w:t>
      </w:r>
      <w:r w:rsidR="00CF7A6D" w:rsidRPr="00C32FF3">
        <w:rPr>
          <w:rFonts w:ascii="Times New Roman" w:hAnsi="Times New Roman"/>
          <w:b/>
          <w:i/>
          <w:sz w:val="27"/>
          <w:szCs w:val="27"/>
          <w:vertAlign w:val="subscript"/>
        </w:rPr>
        <w:t>Р</w:t>
      </w:r>
      <w:r w:rsidRPr="00C32FF3">
        <w:rPr>
          <w:rFonts w:ascii="Times New Roman" w:hAnsi="Times New Roman"/>
          <w:b/>
          <w:i/>
          <w:sz w:val="27"/>
          <w:szCs w:val="27"/>
          <w:vertAlign w:val="subscript"/>
        </w:rPr>
        <w:t>П</w:t>
      </w:r>
      <w:r w:rsidRPr="00C32FF3">
        <w:rPr>
          <w:rFonts w:ascii="Times New Roman" w:hAnsi="Times New Roman"/>
          <w:sz w:val="27"/>
          <w:szCs w:val="27"/>
        </w:rPr>
        <w:t xml:space="preserve"> </w:t>
      </w:r>
      <w:r w:rsidRPr="00C32FF3">
        <w:rPr>
          <w:rFonts w:ascii="Times New Roman" w:hAnsi="Times New Roman"/>
          <w:sz w:val="27"/>
          <w:szCs w:val="27"/>
          <w:vertAlign w:val="subscript"/>
        </w:rPr>
        <w:t>п.п</w:t>
      </w:r>
      <w:r w:rsidRPr="00C32FF3">
        <w:rPr>
          <w:rFonts w:ascii="Times New Roman" w:hAnsi="Times New Roman"/>
          <w:sz w:val="27"/>
          <w:szCs w:val="27"/>
        </w:rPr>
        <w:t xml:space="preserve"> – объем прогнозируемого валового </w:t>
      </w:r>
      <w:r w:rsidR="00CF7A6D" w:rsidRPr="00C32FF3">
        <w:rPr>
          <w:rFonts w:ascii="Times New Roman" w:hAnsi="Times New Roman"/>
          <w:sz w:val="27"/>
          <w:szCs w:val="27"/>
        </w:rPr>
        <w:t>региональног</w:t>
      </w:r>
      <w:r w:rsidRPr="00C32FF3">
        <w:rPr>
          <w:rFonts w:ascii="Times New Roman" w:hAnsi="Times New Roman"/>
          <w:sz w:val="27"/>
          <w:szCs w:val="27"/>
        </w:rPr>
        <w:t>о продукта, тыс.</w:t>
      </w:r>
      <w:r w:rsidR="00606194" w:rsidRPr="00C32FF3">
        <w:rPr>
          <w:rFonts w:ascii="Times New Roman" w:hAnsi="Times New Roman"/>
          <w:sz w:val="27"/>
          <w:szCs w:val="27"/>
        </w:rPr>
        <w:t xml:space="preserve"> </w:t>
      </w:r>
      <w:r w:rsidRPr="00C32FF3">
        <w:rPr>
          <w:rFonts w:ascii="Times New Roman" w:hAnsi="Times New Roman"/>
          <w:sz w:val="27"/>
          <w:szCs w:val="27"/>
        </w:rPr>
        <w:t>рублей.</w:t>
      </w:r>
    </w:p>
    <w:p w:rsidR="008326D2" w:rsidRPr="00C32FF3" w:rsidRDefault="008326D2" w:rsidP="000662D2">
      <w:pPr>
        <w:spacing w:after="0" w:line="240" w:lineRule="auto"/>
        <w:ind w:firstLine="709"/>
        <w:jc w:val="both"/>
        <w:rPr>
          <w:rFonts w:ascii="Times New Roman" w:hAnsi="Times New Roman"/>
          <w:iCs/>
          <w:sz w:val="26"/>
        </w:rPr>
      </w:pPr>
      <w:r w:rsidRPr="00C32FF3">
        <w:rPr>
          <w:rFonts w:ascii="Times New Roman" w:hAnsi="Times New Roman"/>
          <w:sz w:val="27"/>
          <w:szCs w:val="27"/>
        </w:rPr>
        <w:t>Прогнозируемый объем страховых взносов на ОПС и по временной нетрудоспособности (</w:t>
      </w:r>
      <w:r w:rsidRPr="00C32FF3">
        <w:rPr>
          <w:rFonts w:ascii="Times New Roman" w:hAnsi="Times New Roman"/>
          <w:i/>
          <w:sz w:val="26"/>
        </w:rPr>
        <w:t>С</w:t>
      </w:r>
      <w:r w:rsidRPr="00C32FF3">
        <w:rPr>
          <w:rFonts w:ascii="Times New Roman" w:hAnsi="Times New Roman"/>
          <w:i/>
          <w:iCs/>
          <w:sz w:val="26"/>
          <w:vertAlign w:val="subscript"/>
        </w:rPr>
        <w:t>стр.взн</w:t>
      </w:r>
      <w:r w:rsidRPr="00C32FF3">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C32FF3" w:rsidRDefault="008326D2" w:rsidP="008326D2">
      <w:pPr>
        <w:spacing w:after="0" w:line="240" w:lineRule="auto"/>
        <w:ind w:firstLine="709"/>
        <w:jc w:val="center"/>
        <w:rPr>
          <w:rFonts w:ascii="Times New Roman" w:hAnsi="Times New Roman"/>
          <w:b/>
          <w:i/>
          <w:iCs/>
          <w:sz w:val="26"/>
        </w:rPr>
      </w:pPr>
      <w:r w:rsidRPr="00C32FF3">
        <w:rPr>
          <w:rFonts w:ascii="Times New Roman" w:hAnsi="Times New Roman"/>
          <w:b/>
          <w:i/>
          <w:sz w:val="26"/>
        </w:rPr>
        <w:t>С</w:t>
      </w:r>
      <w:r w:rsidRPr="00C32FF3">
        <w:rPr>
          <w:rFonts w:ascii="Times New Roman" w:hAnsi="Times New Roman"/>
          <w:b/>
          <w:i/>
          <w:iCs/>
          <w:sz w:val="26"/>
          <w:vertAlign w:val="subscript"/>
        </w:rPr>
        <w:t>стр.взн</w:t>
      </w:r>
      <w:r w:rsidRPr="00C32FF3">
        <w:rPr>
          <w:rFonts w:ascii="Times New Roman" w:hAnsi="Times New Roman"/>
          <w:b/>
          <w:i/>
          <w:sz w:val="26"/>
        </w:rPr>
        <w:t xml:space="preserve"> = (</w:t>
      </w:r>
      <w:r w:rsidRPr="00C32FF3">
        <w:rPr>
          <w:rFonts w:ascii="Times New Roman" w:hAnsi="Times New Roman"/>
          <w:b/>
          <w:i/>
          <w:iCs/>
          <w:sz w:val="26"/>
          <w:lang w:val="en-US"/>
        </w:rPr>
        <w:t>V</w:t>
      </w:r>
      <w:r w:rsidRPr="00C32FF3">
        <w:rPr>
          <w:rFonts w:ascii="Times New Roman" w:hAnsi="Times New Roman"/>
          <w:b/>
          <w:i/>
          <w:iCs/>
          <w:sz w:val="26"/>
        </w:rPr>
        <w:t>нб</w:t>
      </w:r>
      <w:r w:rsidRPr="00C32FF3">
        <w:rPr>
          <w:rFonts w:ascii="Times New Roman" w:hAnsi="Times New Roman"/>
          <w:b/>
          <w:i/>
          <w:iCs/>
          <w:sz w:val="26"/>
          <w:vertAlign w:val="subscript"/>
        </w:rPr>
        <w:t>пр.п</w:t>
      </w:r>
      <w:r w:rsidRPr="00C32FF3">
        <w:rPr>
          <w:rFonts w:ascii="Times New Roman" w:hAnsi="Times New Roman"/>
          <w:b/>
          <w:i/>
          <w:iCs/>
          <w:sz w:val="26"/>
        </w:rPr>
        <w:t xml:space="preserve"> * </w:t>
      </w:r>
      <w:r w:rsidRPr="00C32FF3">
        <w:rPr>
          <w:rFonts w:ascii="Times New Roman" w:hAnsi="Times New Roman"/>
          <w:b/>
          <w:i/>
          <w:sz w:val="26"/>
          <w:lang w:val="en-US"/>
        </w:rPr>
        <w:t>S</w:t>
      </w:r>
      <w:r w:rsidRPr="00C32FF3">
        <w:rPr>
          <w:rFonts w:ascii="Times New Roman" w:hAnsi="Times New Roman"/>
          <w:b/>
          <w:i/>
          <w:sz w:val="26"/>
        </w:rPr>
        <w:t>)*(С</w:t>
      </w:r>
      <w:r w:rsidRPr="00C32FF3">
        <w:rPr>
          <w:rFonts w:ascii="Times New Roman" w:hAnsi="Times New Roman"/>
          <w:b/>
          <w:i/>
          <w:iCs/>
          <w:sz w:val="26"/>
          <w:vertAlign w:val="subscript"/>
        </w:rPr>
        <w:t>стр.взн.пр.п</w:t>
      </w:r>
      <w:r w:rsidRPr="00C32FF3">
        <w:rPr>
          <w:rFonts w:ascii="Times New Roman" w:hAnsi="Times New Roman"/>
          <w:b/>
          <w:i/>
          <w:iCs/>
          <w:sz w:val="26"/>
        </w:rPr>
        <w:t>/</w:t>
      </w:r>
      <w:r w:rsidRPr="00C32FF3">
        <w:rPr>
          <w:rFonts w:ascii="Times New Roman" w:hAnsi="Times New Roman"/>
          <w:b/>
          <w:i/>
          <w:iCs/>
          <w:sz w:val="26"/>
          <w:lang w:val="en-US"/>
        </w:rPr>
        <w:t>I</w:t>
      </w:r>
      <w:r w:rsidRPr="00C32FF3">
        <w:rPr>
          <w:rFonts w:ascii="Times New Roman" w:hAnsi="Times New Roman"/>
          <w:b/>
          <w:i/>
          <w:iCs/>
          <w:sz w:val="26"/>
          <w:vertAlign w:val="subscript"/>
        </w:rPr>
        <w:t xml:space="preserve"> исч.пр.п.</w:t>
      </w:r>
      <w:r w:rsidRPr="00C32FF3">
        <w:rPr>
          <w:rFonts w:ascii="Times New Roman" w:hAnsi="Times New Roman"/>
          <w:b/>
          <w:i/>
          <w:iCs/>
          <w:sz w:val="26"/>
        </w:rPr>
        <w:t xml:space="preserve"> </w:t>
      </w:r>
      <w:r w:rsidRPr="00C32FF3">
        <w:rPr>
          <w:rFonts w:ascii="Times New Roman" w:hAnsi="Times New Roman"/>
          <w:b/>
          <w:i/>
          <w:sz w:val="26"/>
        </w:rPr>
        <w:t>)</w:t>
      </w:r>
      <w:r w:rsidRPr="00C32FF3">
        <w:rPr>
          <w:rFonts w:ascii="Times New Roman" w:hAnsi="Times New Roman"/>
          <w:b/>
          <w:i/>
          <w:iCs/>
          <w:sz w:val="26"/>
        </w:rPr>
        <w:t xml:space="preserve">, </w:t>
      </w:r>
    </w:p>
    <w:p w:rsidR="001D4BA5" w:rsidRPr="00C32FF3" w:rsidRDefault="001D4BA5" w:rsidP="008326D2">
      <w:pPr>
        <w:spacing w:after="0" w:line="240" w:lineRule="auto"/>
        <w:ind w:firstLine="709"/>
        <w:jc w:val="center"/>
        <w:rPr>
          <w:rFonts w:ascii="Times New Roman" w:hAnsi="Times New Roman"/>
          <w:i/>
          <w:iCs/>
          <w:sz w:val="26"/>
        </w:rPr>
      </w:pPr>
    </w:p>
    <w:p w:rsidR="008326D2" w:rsidRPr="00C32FF3" w:rsidRDefault="008326D2" w:rsidP="008326D2">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где</w:t>
      </w:r>
    </w:p>
    <w:p w:rsidR="008326D2" w:rsidRPr="00C32FF3" w:rsidRDefault="008326D2" w:rsidP="008326D2">
      <w:pPr>
        <w:spacing w:after="0" w:line="240" w:lineRule="auto"/>
        <w:ind w:firstLine="709"/>
        <w:jc w:val="both"/>
        <w:rPr>
          <w:rFonts w:ascii="Times New Roman" w:hAnsi="Times New Roman"/>
          <w:iCs/>
          <w:sz w:val="27"/>
          <w:szCs w:val="27"/>
        </w:rPr>
      </w:pPr>
      <w:r w:rsidRPr="00C32FF3">
        <w:rPr>
          <w:rFonts w:ascii="Times New Roman" w:hAnsi="Times New Roman"/>
          <w:b/>
          <w:i/>
          <w:sz w:val="27"/>
          <w:szCs w:val="27"/>
          <w:lang w:val="en-US"/>
        </w:rPr>
        <w:t>V</w:t>
      </w:r>
      <w:r w:rsidRPr="00C32FF3">
        <w:rPr>
          <w:rFonts w:ascii="Times New Roman" w:hAnsi="Times New Roman"/>
          <w:b/>
          <w:i/>
          <w:sz w:val="27"/>
          <w:szCs w:val="27"/>
        </w:rPr>
        <w:t>нб</w:t>
      </w:r>
      <w:r w:rsidRPr="00C32FF3">
        <w:rPr>
          <w:rFonts w:ascii="Times New Roman" w:hAnsi="Times New Roman"/>
          <w:sz w:val="27"/>
          <w:szCs w:val="27"/>
          <w:vertAlign w:val="subscript"/>
        </w:rPr>
        <w:t xml:space="preserve"> пр.п</w:t>
      </w:r>
      <w:r w:rsidRPr="00C32FF3">
        <w:rPr>
          <w:rFonts w:ascii="Times New Roman" w:hAnsi="Times New Roman"/>
          <w:b/>
          <w:i/>
          <w:sz w:val="27"/>
          <w:szCs w:val="27"/>
        </w:rPr>
        <w:t xml:space="preserve"> </w:t>
      </w:r>
      <w:r w:rsidRPr="00C32FF3">
        <w:rPr>
          <w:rFonts w:ascii="Times New Roman" w:hAnsi="Times New Roman"/>
          <w:iCs/>
          <w:sz w:val="27"/>
          <w:szCs w:val="27"/>
          <w:vertAlign w:val="subscript"/>
        </w:rPr>
        <w:t xml:space="preserve">. </w:t>
      </w:r>
      <w:r w:rsidRPr="00C32FF3">
        <w:rPr>
          <w:rFonts w:ascii="Times New Roman" w:hAnsi="Times New Roman"/>
          <w:iCs/>
          <w:sz w:val="27"/>
          <w:szCs w:val="27"/>
        </w:rPr>
        <w:t>–налоговая база прогнозируемого периода, тыс.</w:t>
      </w:r>
      <w:r w:rsidR="001D4BA5" w:rsidRPr="00C32FF3">
        <w:rPr>
          <w:rFonts w:ascii="Times New Roman" w:hAnsi="Times New Roman"/>
          <w:iCs/>
          <w:sz w:val="27"/>
          <w:szCs w:val="27"/>
        </w:rPr>
        <w:t xml:space="preserve"> </w:t>
      </w:r>
      <w:r w:rsidRPr="00C32FF3">
        <w:rPr>
          <w:rFonts w:ascii="Times New Roman" w:hAnsi="Times New Roman"/>
          <w:iCs/>
          <w:sz w:val="27"/>
          <w:szCs w:val="27"/>
        </w:rPr>
        <w:t>рублей;</w:t>
      </w:r>
    </w:p>
    <w:p w:rsidR="008326D2" w:rsidRPr="00C32FF3" w:rsidRDefault="008326D2" w:rsidP="008326D2">
      <w:pPr>
        <w:spacing w:after="0" w:line="240" w:lineRule="auto"/>
        <w:ind w:firstLine="709"/>
        <w:jc w:val="both"/>
        <w:rPr>
          <w:rFonts w:ascii="Times New Roman" w:hAnsi="Times New Roman"/>
          <w:iCs/>
          <w:sz w:val="27"/>
          <w:szCs w:val="27"/>
        </w:rPr>
      </w:pPr>
      <w:r w:rsidRPr="00C32FF3">
        <w:rPr>
          <w:rFonts w:ascii="Times New Roman" w:hAnsi="Times New Roman"/>
          <w:b/>
          <w:i/>
          <w:sz w:val="27"/>
          <w:szCs w:val="27"/>
        </w:rPr>
        <w:t>S</w:t>
      </w:r>
      <w:r w:rsidRPr="00C32FF3">
        <w:rPr>
          <w:rFonts w:ascii="Times New Roman" w:hAnsi="Times New Roman"/>
          <w:iCs/>
          <w:sz w:val="27"/>
          <w:szCs w:val="27"/>
        </w:rPr>
        <w:t xml:space="preserve"> – ставка налога, %;</w:t>
      </w:r>
    </w:p>
    <w:p w:rsidR="008326D2" w:rsidRPr="00C32FF3" w:rsidRDefault="008326D2" w:rsidP="008326D2">
      <w:pPr>
        <w:spacing w:after="0" w:line="240" w:lineRule="auto"/>
        <w:ind w:firstLine="709"/>
        <w:jc w:val="both"/>
        <w:rPr>
          <w:rFonts w:ascii="Times New Roman" w:hAnsi="Times New Roman"/>
          <w:sz w:val="27"/>
          <w:szCs w:val="27"/>
        </w:rPr>
      </w:pPr>
      <w:r w:rsidRPr="00C32FF3">
        <w:rPr>
          <w:rFonts w:ascii="Times New Roman" w:hAnsi="Times New Roman"/>
          <w:b/>
          <w:i/>
          <w:sz w:val="26"/>
        </w:rPr>
        <w:t>С</w:t>
      </w:r>
      <w:r w:rsidRPr="00C32FF3">
        <w:rPr>
          <w:rFonts w:ascii="Times New Roman" w:hAnsi="Times New Roman"/>
          <w:i/>
          <w:iCs/>
          <w:sz w:val="26"/>
          <w:vertAlign w:val="subscript"/>
        </w:rPr>
        <w:t>стр.взн.пр.п</w:t>
      </w:r>
      <w:r w:rsidRPr="00C32FF3">
        <w:rPr>
          <w:rFonts w:ascii="Times New Roman" w:hAnsi="Times New Roman"/>
          <w:sz w:val="27"/>
          <w:szCs w:val="27"/>
        </w:rPr>
        <w:t xml:space="preserve"> – сумма страховых взносов на ОПС и по временной нетрудоспособности</w:t>
      </w:r>
      <w:r w:rsidR="006941F0" w:rsidRPr="00C32FF3">
        <w:rPr>
          <w:rFonts w:ascii="Times New Roman" w:hAnsi="Times New Roman"/>
          <w:sz w:val="27"/>
          <w:szCs w:val="27"/>
        </w:rPr>
        <w:t xml:space="preserve"> за предыдущий период</w:t>
      </w:r>
      <w:r w:rsidRPr="00C32FF3">
        <w:rPr>
          <w:rFonts w:ascii="Times New Roman" w:hAnsi="Times New Roman"/>
          <w:sz w:val="27"/>
          <w:szCs w:val="27"/>
        </w:rPr>
        <w:t>, тыс.</w:t>
      </w:r>
      <w:r w:rsidR="001D4BA5" w:rsidRPr="00C32FF3">
        <w:rPr>
          <w:rFonts w:ascii="Times New Roman" w:hAnsi="Times New Roman"/>
          <w:sz w:val="27"/>
          <w:szCs w:val="27"/>
        </w:rPr>
        <w:t xml:space="preserve"> </w:t>
      </w:r>
      <w:r w:rsidRPr="00C32FF3">
        <w:rPr>
          <w:rFonts w:ascii="Times New Roman" w:hAnsi="Times New Roman"/>
          <w:sz w:val="27"/>
          <w:szCs w:val="27"/>
        </w:rPr>
        <w:t>рублей;</w:t>
      </w:r>
    </w:p>
    <w:p w:rsidR="008326D2" w:rsidRPr="00C32FF3" w:rsidRDefault="006941F0" w:rsidP="008326D2">
      <w:pPr>
        <w:spacing w:after="0" w:line="240" w:lineRule="auto"/>
        <w:ind w:firstLine="709"/>
        <w:jc w:val="both"/>
        <w:rPr>
          <w:rFonts w:ascii="Times New Roman" w:hAnsi="Times New Roman"/>
          <w:sz w:val="27"/>
          <w:szCs w:val="27"/>
        </w:rPr>
      </w:pPr>
      <w:r w:rsidRPr="00C32FF3">
        <w:rPr>
          <w:rFonts w:ascii="Times New Roman" w:hAnsi="Times New Roman"/>
          <w:b/>
          <w:i/>
          <w:iCs/>
          <w:sz w:val="26"/>
          <w:lang w:val="en-US"/>
        </w:rPr>
        <w:t>I</w:t>
      </w:r>
      <w:r w:rsidRPr="00C32FF3">
        <w:rPr>
          <w:rFonts w:ascii="Times New Roman" w:hAnsi="Times New Roman"/>
          <w:i/>
          <w:iCs/>
          <w:sz w:val="26"/>
          <w:vertAlign w:val="subscript"/>
        </w:rPr>
        <w:t xml:space="preserve"> исч.пр.п</w:t>
      </w:r>
      <w:r w:rsidRPr="00C32FF3">
        <w:rPr>
          <w:rFonts w:ascii="Times New Roman" w:hAnsi="Times New Roman"/>
          <w:sz w:val="27"/>
          <w:szCs w:val="27"/>
        </w:rPr>
        <w:t xml:space="preserve"> </w:t>
      </w:r>
      <w:r w:rsidR="008326D2" w:rsidRPr="00C32FF3">
        <w:rPr>
          <w:rFonts w:ascii="Times New Roman" w:hAnsi="Times New Roman"/>
          <w:sz w:val="27"/>
          <w:szCs w:val="27"/>
        </w:rPr>
        <w:t xml:space="preserve">– </w:t>
      </w:r>
      <w:r w:rsidRPr="00C32FF3">
        <w:rPr>
          <w:rFonts w:ascii="Times New Roman" w:hAnsi="Times New Roman"/>
          <w:sz w:val="27"/>
          <w:szCs w:val="27"/>
        </w:rPr>
        <w:t>сумма исчисленного налога за предыдущий период</w:t>
      </w:r>
      <w:r w:rsidR="008326D2" w:rsidRPr="00C32FF3">
        <w:rPr>
          <w:rFonts w:ascii="Times New Roman" w:hAnsi="Times New Roman"/>
          <w:sz w:val="27"/>
          <w:szCs w:val="27"/>
        </w:rPr>
        <w:t>, тыс.</w:t>
      </w:r>
      <w:r w:rsidR="001D4BA5" w:rsidRPr="00C32FF3">
        <w:rPr>
          <w:rFonts w:ascii="Times New Roman" w:hAnsi="Times New Roman"/>
          <w:sz w:val="27"/>
          <w:szCs w:val="27"/>
        </w:rPr>
        <w:t xml:space="preserve"> </w:t>
      </w:r>
      <w:r w:rsidR="008326D2" w:rsidRPr="00C32FF3">
        <w:rPr>
          <w:rFonts w:ascii="Times New Roman" w:hAnsi="Times New Roman"/>
          <w:sz w:val="27"/>
          <w:szCs w:val="27"/>
        </w:rPr>
        <w:t>рублей.</w:t>
      </w:r>
    </w:p>
    <w:p w:rsidR="008326D2" w:rsidRPr="00C32FF3" w:rsidRDefault="008326D2" w:rsidP="000662D2">
      <w:pPr>
        <w:spacing w:after="0" w:line="240" w:lineRule="auto"/>
        <w:ind w:firstLine="709"/>
        <w:jc w:val="both"/>
        <w:rPr>
          <w:rFonts w:ascii="Times New Roman" w:hAnsi="Times New Roman"/>
          <w:sz w:val="16"/>
          <w:szCs w:val="16"/>
        </w:rPr>
      </w:pPr>
    </w:p>
    <w:p w:rsidR="000662D2" w:rsidRPr="00C32FF3" w:rsidRDefault="000662D2" w:rsidP="000662D2">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w:t>
      </w:r>
      <w:r w:rsidR="00CF7A6D" w:rsidRPr="00C32FF3">
        <w:rPr>
          <w:rFonts w:ascii="Times New Roman" w:hAnsi="Times New Roman"/>
          <w:sz w:val="27"/>
          <w:szCs w:val="27"/>
          <w:lang w:eastAsia="ru-RU"/>
        </w:rPr>
        <w:t>овых актов Российской Федерации, а также в соответствии с законами и иными нормативными правовыми актами Тамбовской области.</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021CA8">
      <w:pPr>
        <w:spacing w:after="0" w:line="240" w:lineRule="auto"/>
        <w:ind w:firstLine="709"/>
        <w:jc w:val="both"/>
        <w:rPr>
          <w:rFonts w:ascii="Times New Roman" w:hAnsi="Times New Roman"/>
          <w:sz w:val="27"/>
          <w:szCs w:val="27"/>
        </w:rPr>
      </w:pPr>
    </w:p>
    <w:p w:rsidR="000662D2" w:rsidRPr="00C32FF3" w:rsidRDefault="00A21547" w:rsidP="00A21547">
      <w:pPr>
        <w:pStyle w:val="10"/>
        <w:tabs>
          <w:tab w:val="left" w:pos="1843"/>
          <w:tab w:val="left" w:pos="2835"/>
          <w:tab w:val="left" w:pos="3119"/>
        </w:tabs>
        <w:spacing w:before="0" w:after="240"/>
        <w:jc w:val="center"/>
        <w:rPr>
          <w:rFonts w:ascii="Times New Roman" w:hAnsi="Times New Roman"/>
          <w:sz w:val="27"/>
          <w:szCs w:val="27"/>
        </w:rPr>
      </w:pPr>
      <w:bookmarkStart w:id="48" w:name="_Toc135816432"/>
      <w:r>
        <w:rPr>
          <w:rFonts w:ascii="Times New Roman" w:hAnsi="Times New Roman"/>
          <w:sz w:val="27"/>
          <w:szCs w:val="27"/>
        </w:rPr>
        <w:lastRenderedPageBreak/>
        <w:t>2.7. </w:t>
      </w:r>
      <w:r w:rsidR="000662D2" w:rsidRPr="00C32FF3">
        <w:rPr>
          <w:rFonts w:ascii="Times New Roman" w:hAnsi="Times New Roman"/>
          <w:sz w:val="27"/>
          <w:szCs w:val="27"/>
        </w:rPr>
        <w:t xml:space="preserve">Торговый сбор, уплачиваемый на территориях городов федерального значения </w:t>
      </w:r>
      <w:r w:rsidR="000662D2" w:rsidRPr="00C32FF3">
        <w:rPr>
          <w:rFonts w:ascii="Times New Roman" w:hAnsi="Times New Roman"/>
          <w:sz w:val="27"/>
          <w:szCs w:val="27"/>
        </w:rPr>
        <w:br/>
        <w:t>182 1 05 05010 02 0000 110</w:t>
      </w:r>
      <w:bookmarkEnd w:id="48"/>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прогнозировании поступлений торгового сбора учитываются:</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изменения в законодательстве;</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Сумма торгового сбора, уплачиваемая на территориях городов федерального значения </w:t>
      </w:r>
      <w:r w:rsidRPr="00C32FF3">
        <w:rPr>
          <w:rFonts w:ascii="Times New Roman" w:hAnsi="Times New Roman"/>
          <w:b/>
          <w:i/>
          <w:sz w:val="27"/>
          <w:szCs w:val="27"/>
        </w:rPr>
        <w:t>(ТС)</w:t>
      </w:r>
      <w:r w:rsidRPr="00C32FF3">
        <w:rPr>
          <w:rFonts w:ascii="Times New Roman" w:hAnsi="Times New Roman"/>
          <w:sz w:val="27"/>
          <w:szCs w:val="27"/>
        </w:rPr>
        <w:t>, основывается на прямом методе и рассчитывается по формуле:</w:t>
      </w:r>
    </w:p>
    <w:p w:rsidR="00C25AE0" w:rsidRPr="00C32FF3" w:rsidRDefault="00C25AE0" w:rsidP="00C25AE0">
      <w:pPr>
        <w:spacing w:before="120" w:after="120" w:line="240" w:lineRule="auto"/>
        <w:jc w:val="both"/>
        <w:rPr>
          <w:rFonts w:ascii="Times New Roman" w:hAnsi="Times New Roman"/>
          <w:sz w:val="8"/>
          <w:szCs w:val="27"/>
        </w:rPr>
      </w:pPr>
    </w:p>
    <w:p w:rsidR="00C25AE0" w:rsidRPr="00C32FF3" w:rsidRDefault="00C25AE0" w:rsidP="00C25AE0">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ТС = V </w:t>
      </w:r>
      <w:r w:rsidR="00320C77" w:rsidRPr="00C32FF3">
        <w:rPr>
          <w:rFonts w:ascii="Times New Roman" w:hAnsi="Times New Roman"/>
          <w:b/>
          <w:i/>
          <w:sz w:val="27"/>
          <w:szCs w:val="27"/>
          <w:vertAlign w:val="subscript"/>
        </w:rPr>
        <w:t>ТС</w:t>
      </w:r>
      <w:r w:rsidR="00320C77" w:rsidRPr="00C32FF3">
        <w:rPr>
          <w:rFonts w:ascii="Times New Roman" w:hAnsi="Times New Roman"/>
          <w:b/>
          <w:i/>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ТС</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xml:space="preserve"> (+-) F,</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ТС</w:t>
      </w:r>
      <w:r w:rsidRPr="00C32FF3">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ТС</w:t>
      </w:r>
      <w:r w:rsidRPr="00C32FF3">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ТС</w:t>
      </w:r>
      <w:r w:rsidRPr="00C32FF3">
        <w:rPr>
          <w:rFonts w:ascii="Times New Roman" w:hAnsi="Times New Roman"/>
          <w:sz w:val="27"/>
          <w:szCs w:val="27"/>
        </w:rPr>
        <w:t xml:space="preserve"> – расчетный размер торгового сбора, тыс. рублей;</w:t>
      </w:r>
    </w:p>
    <w:p w:rsidR="00C25AE0" w:rsidRPr="00C32FF3" w:rsidRDefault="00C25AE0" w:rsidP="00C25AE0">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C32FF3" w:rsidRDefault="00C25AE0" w:rsidP="00021CA8">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C4756" w:rsidRPr="00C32FF3" w:rsidRDefault="000C4756" w:rsidP="00021CA8">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сбора в соответствии с Методикой не производится в связи с отсутствием поступлений в течение предществующих 5 лет.</w:t>
      </w:r>
    </w:p>
    <w:p w:rsidR="00A60310" w:rsidRPr="00C32FF3" w:rsidRDefault="00A60310" w:rsidP="00244007">
      <w:pPr>
        <w:spacing w:after="0" w:line="240" w:lineRule="auto"/>
        <w:ind w:firstLine="709"/>
        <w:jc w:val="center"/>
        <w:rPr>
          <w:rFonts w:ascii="Times New Roman" w:hAnsi="Times New Roman"/>
          <w:sz w:val="27"/>
          <w:szCs w:val="27"/>
        </w:rPr>
      </w:pPr>
    </w:p>
    <w:p w:rsidR="001B004E" w:rsidRPr="00C32FF3" w:rsidRDefault="00244007" w:rsidP="00244007">
      <w:pPr>
        <w:pStyle w:val="10"/>
        <w:numPr>
          <w:ilvl w:val="1"/>
          <w:numId w:val="43"/>
        </w:numPr>
        <w:tabs>
          <w:tab w:val="left" w:pos="2835"/>
          <w:tab w:val="left" w:pos="3119"/>
        </w:tabs>
        <w:spacing w:before="0" w:after="0"/>
        <w:jc w:val="center"/>
        <w:rPr>
          <w:rFonts w:ascii="Times New Roman" w:hAnsi="Times New Roman"/>
          <w:sz w:val="27"/>
          <w:szCs w:val="27"/>
        </w:rPr>
      </w:pPr>
      <w:bookmarkStart w:id="49" w:name="_Toc519584979"/>
      <w:r>
        <w:rPr>
          <w:rFonts w:ascii="Times New Roman" w:hAnsi="Times New Roman"/>
          <w:sz w:val="27"/>
          <w:szCs w:val="27"/>
        </w:rPr>
        <w:t> </w:t>
      </w:r>
      <w:bookmarkStart w:id="50" w:name="_Toc135816433"/>
      <w:r w:rsidR="001B004E" w:rsidRPr="00C32FF3">
        <w:rPr>
          <w:rFonts w:ascii="Times New Roman" w:hAnsi="Times New Roman"/>
          <w:sz w:val="27"/>
          <w:szCs w:val="27"/>
        </w:rPr>
        <w:t>Налог на профессиональный доход</w:t>
      </w:r>
      <w:r w:rsidR="001B004E" w:rsidRPr="00C32FF3">
        <w:rPr>
          <w:rFonts w:ascii="Times New Roman" w:hAnsi="Times New Roman"/>
          <w:sz w:val="27"/>
          <w:szCs w:val="27"/>
        </w:rPr>
        <w:br/>
      </w:r>
      <w:bookmarkEnd w:id="49"/>
      <w:r w:rsidR="001B004E" w:rsidRPr="00C32FF3">
        <w:rPr>
          <w:rFonts w:ascii="Times New Roman" w:hAnsi="Times New Roman"/>
          <w:sz w:val="27"/>
          <w:szCs w:val="27"/>
        </w:rPr>
        <w:t xml:space="preserve">182 1 05 06000 01 </w:t>
      </w:r>
      <w:r w:rsidR="005B45F6" w:rsidRPr="00C32FF3">
        <w:rPr>
          <w:rFonts w:ascii="Times New Roman" w:hAnsi="Times New Roman"/>
          <w:sz w:val="27"/>
          <w:szCs w:val="27"/>
        </w:rPr>
        <w:t>0</w:t>
      </w:r>
      <w:r w:rsidR="001B004E" w:rsidRPr="00C32FF3">
        <w:rPr>
          <w:rFonts w:ascii="Times New Roman" w:hAnsi="Times New Roman"/>
          <w:sz w:val="27"/>
          <w:szCs w:val="27"/>
        </w:rPr>
        <w:t>000 110</w:t>
      </w:r>
      <w:bookmarkEnd w:id="50"/>
    </w:p>
    <w:p w:rsidR="00DF056D" w:rsidRPr="00C32FF3" w:rsidRDefault="00DF056D" w:rsidP="00DF056D">
      <w:pPr>
        <w:spacing w:after="0" w:line="240" w:lineRule="auto"/>
        <w:jc w:val="both"/>
        <w:rPr>
          <w:rFonts w:ascii="Times New Roman" w:hAnsi="Times New Roman"/>
          <w:sz w:val="27"/>
          <w:szCs w:val="27"/>
        </w:rPr>
      </w:pPr>
    </w:p>
    <w:p w:rsidR="001B004E" w:rsidRPr="00C32FF3" w:rsidRDefault="001B004E" w:rsidP="00021CA8">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Для расчета </w:t>
      </w:r>
      <w:r w:rsidRPr="00C32FF3">
        <w:rPr>
          <w:rFonts w:ascii="Times New Roman" w:hAnsi="Times New Roman"/>
          <w:iCs/>
          <w:sz w:val="27"/>
          <w:szCs w:val="27"/>
        </w:rPr>
        <w:t xml:space="preserve">поступлений налога на профессиональный доход </w:t>
      </w:r>
      <w:r w:rsidRPr="00C32FF3">
        <w:rPr>
          <w:rFonts w:ascii="Times New Roman" w:hAnsi="Times New Roman"/>
          <w:sz w:val="27"/>
          <w:szCs w:val="27"/>
        </w:rPr>
        <w:t>используются:</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w:t>
      </w:r>
      <w:r w:rsidR="000C4756" w:rsidRPr="00C32FF3">
        <w:rPr>
          <w:rFonts w:ascii="Times New Roman" w:hAnsi="Times New Roman"/>
          <w:sz w:val="27"/>
          <w:szCs w:val="27"/>
        </w:rPr>
        <w:t>Тамбовской области</w:t>
      </w:r>
      <w:r w:rsidRPr="00C32FF3">
        <w:rPr>
          <w:rFonts w:ascii="Times New Roman" w:hAnsi="Times New Roman"/>
          <w:sz w:val="27"/>
          <w:szCs w:val="27"/>
        </w:rPr>
        <w:t xml:space="preserve"> на очередной финансовый год и плановый период (</w:t>
      </w:r>
      <w:r w:rsidR="000C4756" w:rsidRPr="00C32FF3">
        <w:rPr>
          <w:rFonts w:ascii="Times New Roman" w:hAnsi="Times New Roman"/>
          <w:sz w:val="27"/>
          <w:szCs w:val="27"/>
        </w:rPr>
        <w:t xml:space="preserve">индекс потребительских цен, далее - </w:t>
      </w:r>
      <w:r w:rsidRPr="00C32FF3">
        <w:rPr>
          <w:rFonts w:ascii="Times New Roman" w:hAnsi="Times New Roman"/>
          <w:sz w:val="27"/>
          <w:szCs w:val="27"/>
        </w:rPr>
        <w:t xml:space="preserve">ИПЦ), разрабатываемые </w:t>
      </w:r>
      <w:r w:rsidR="000C4756" w:rsidRPr="00C32FF3">
        <w:rPr>
          <w:rFonts w:ascii="Times New Roman" w:hAnsi="Times New Roman"/>
          <w:sz w:val="27"/>
          <w:szCs w:val="27"/>
        </w:rPr>
        <w:t>Министерством экономической и инвестиционной политики Тамбовской области</w:t>
      </w:r>
      <w:r w:rsidRPr="00C32FF3">
        <w:rPr>
          <w:rFonts w:ascii="Times New Roman" w:hAnsi="Times New Roman"/>
          <w:sz w:val="27"/>
          <w:szCs w:val="27"/>
        </w:rPr>
        <w:t>;</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C32FF3">
        <w:rPr>
          <w:rFonts w:ascii="Times New Roman" w:hAnsi="Times New Roman"/>
          <w:sz w:val="27"/>
          <w:szCs w:val="27"/>
        </w:rPr>
        <w:t>, страховых взносов</w:t>
      </w:r>
      <w:r w:rsidRPr="00C32FF3">
        <w:rPr>
          <w:rFonts w:ascii="Times New Roman" w:hAnsi="Times New Roman"/>
          <w:sz w:val="27"/>
          <w:szCs w:val="27"/>
        </w:rPr>
        <w:t xml:space="preserve"> и иных обязательных платежей в бюджетную систему Российской Федерации»;</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данные о суммах дохода</w:t>
      </w:r>
      <w:r w:rsidR="001A3187" w:rsidRPr="00C32FF3">
        <w:rPr>
          <w:rFonts w:ascii="Times New Roman" w:hAnsi="Times New Roman"/>
          <w:sz w:val="27"/>
          <w:szCs w:val="27"/>
        </w:rPr>
        <w:t xml:space="preserve"> зарегистрированных налогоплательщиков</w:t>
      </w:r>
      <w:r w:rsidRPr="00C32FF3">
        <w:rPr>
          <w:rFonts w:ascii="Times New Roman" w:hAnsi="Times New Roman"/>
          <w:sz w:val="27"/>
          <w:szCs w:val="27"/>
        </w:rPr>
        <w:t xml:space="preserve"> из информационных ресурсов.</w:t>
      </w:r>
    </w:p>
    <w:p w:rsidR="001B004E" w:rsidRPr="00C32FF3" w:rsidRDefault="001B004E" w:rsidP="001B004E">
      <w:pPr>
        <w:spacing w:after="0" w:line="240" w:lineRule="auto"/>
        <w:ind w:firstLine="709"/>
        <w:jc w:val="both"/>
        <w:rPr>
          <w:rFonts w:ascii="Times New Roman" w:hAnsi="Times New Roman"/>
          <w:sz w:val="27"/>
          <w:szCs w:val="27"/>
        </w:rPr>
      </w:pP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sz w:val="27"/>
          <w:szCs w:val="27"/>
        </w:rPr>
        <w:t xml:space="preserve">Прогнозный объём поступлений налога </w:t>
      </w:r>
      <w:r w:rsidRPr="00C32FF3">
        <w:rPr>
          <w:rFonts w:ascii="Times New Roman" w:hAnsi="Times New Roman"/>
          <w:iCs/>
          <w:sz w:val="27"/>
          <w:szCs w:val="27"/>
        </w:rPr>
        <w:t>рассчитывается по следующей формуле:</w:t>
      </w:r>
    </w:p>
    <w:p w:rsidR="001B004E" w:rsidRPr="00C32FF3" w:rsidRDefault="001B004E" w:rsidP="001B004E">
      <w:pPr>
        <w:spacing w:after="0" w:line="240" w:lineRule="auto"/>
        <w:ind w:firstLine="709"/>
        <w:jc w:val="both"/>
        <w:rPr>
          <w:rFonts w:ascii="Times New Roman" w:hAnsi="Times New Roman"/>
          <w:iCs/>
          <w:sz w:val="27"/>
          <w:szCs w:val="27"/>
        </w:rPr>
      </w:pPr>
    </w:p>
    <w:p w:rsidR="001B004E" w:rsidRPr="00C32FF3" w:rsidRDefault="001B004E" w:rsidP="001B004E">
      <w:pPr>
        <w:spacing w:after="0" w:line="240" w:lineRule="auto"/>
        <w:ind w:firstLine="709"/>
        <w:jc w:val="center"/>
        <w:rPr>
          <w:rFonts w:ascii="Times New Roman" w:hAnsi="Times New Roman"/>
          <w:iCs/>
          <w:sz w:val="26"/>
        </w:rPr>
      </w:pPr>
      <w:r w:rsidRPr="00C32FF3">
        <w:rPr>
          <w:rFonts w:ascii="Times New Roman" w:hAnsi="Times New Roman"/>
          <w:sz w:val="26"/>
        </w:rPr>
        <w:t>НПД</w:t>
      </w:r>
      <w:r w:rsidRPr="00C32FF3">
        <w:rPr>
          <w:rFonts w:ascii="Times New Roman" w:hAnsi="Times New Roman"/>
          <w:sz w:val="26"/>
          <w:lang w:val="en-US"/>
        </w:rPr>
        <w:t xml:space="preserve"> = (</w:t>
      </w:r>
      <w:r w:rsidRPr="00C32FF3">
        <w:rPr>
          <w:rFonts w:ascii="Times New Roman" w:hAnsi="Times New Roman"/>
          <w:i/>
          <w:iCs/>
          <w:sz w:val="26"/>
          <w:lang w:val="en-US"/>
        </w:rPr>
        <w:t>V</w:t>
      </w:r>
      <w:r w:rsidRPr="00C32FF3">
        <w:rPr>
          <w:rFonts w:ascii="Times New Roman" w:hAnsi="Times New Roman"/>
          <w:i/>
          <w:iCs/>
          <w:sz w:val="26"/>
        </w:rPr>
        <w:t>нб</w:t>
      </w:r>
      <w:r w:rsidRPr="00C32FF3">
        <w:rPr>
          <w:rFonts w:ascii="Times New Roman" w:hAnsi="Times New Roman"/>
          <w:i/>
          <w:iCs/>
          <w:sz w:val="26"/>
          <w:vertAlign w:val="subscript"/>
        </w:rPr>
        <w:t>пп</w:t>
      </w:r>
      <w:r w:rsidRPr="00C32FF3">
        <w:rPr>
          <w:rFonts w:ascii="Times New Roman" w:hAnsi="Times New Roman"/>
          <w:iCs/>
          <w:sz w:val="26"/>
          <w:lang w:val="en-US"/>
        </w:rPr>
        <w:t xml:space="preserve"> * </w:t>
      </w:r>
      <w:r w:rsidRPr="00C32FF3">
        <w:rPr>
          <w:rFonts w:ascii="Times New Roman" w:hAnsi="Times New Roman"/>
          <w:b/>
          <w:i/>
          <w:sz w:val="26"/>
          <w:lang w:val="en-US"/>
        </w:rPr>
        <w:t>S</w:t>
      </w:r>
      <w:r w:rsidRPr="00C32FF3">
        <w:rPr>
          <w:rFonts w:ascii="Times New Roman" w:hAnsi="Times New Roman"/>
          <w:sz w:val="26"/>
          <w:lang w:val="en-US"/>
        </w:rPr>
        <w:t xml:space="preserve"> * </w:t>
      </w:r>
      <w:r w:rsidRPr="00C32FF3">
        <w:rPr>
          <w:rFonts w:ascii="Times New Roman" w:hAnsi="Times New Roman"/>
          <w:b/>
          <w:i/>
          <w:sz w:val="26"/>
          <w:lang w:val="en-US"/>
        </w:rPr>
        <w:t xml:space="preserve">K </w:t>
      </w:r>
      <w:r w:rsidRPr="00C32FF3">
        <w:rPr>
          <w:rFonts w:ascii="Times New Roman" w:hAnsi="Times New Roman"/>
          <w:b/>
          <w:i/>
          <w:sz w:val="26"/>
          <w:vertAlign w:val="subscript"/>
        </w:rPr>
        <w:t>соб</w:t>
      </w:r>
      <w:r w:rsidRPr="00C32FF3">
        <w:rPr>
          <w:rFonts w:ascii="Times New Roman" w:hAnsi="Times New Roman"/>
          <w:b/>
          <w:i/>
          <w:sz w:val="26"/>
          <w:lang w:val="en-US"/>
        </w:rPr>
        <w:t>.</w:t>
      </w:r>
      <w:r w:rsidRPr="00C32FF3">
        <w:rPr>
          <w:rFonts w:ascii="Times New Roman" w:hAnsi="Times New Roman"/>
          <w:sz w:val="26"/>
          <w:lang w:val="en-US"/>
        </w:rPr>
        <w:t xml:space="preserve">) </w:t>
      </w:r>
      <w:r w:rsidRPr="00C32FF3">
        <w:rPr>
          <w:rFonts w:ascii="Times New Roman" w:hAnsi="Times New Roman"/>
          <w:iCs/>
          <w:sz w:val="26"/>
        </w:rPr>
        <w:t>(+/-)</w:t>
      </w:r>
      <w:r w:rsidRPr="00C32FF3">
        <w:rPr>
          <w:rFonts w:ascii="Times New Roman" w:hAnsi="Times New Roman"/>
          <w:b/>
          <w:i/>
          <w:sz w:val="26"/>
          <w:lang w:val="en-US"/>
        </w:rPr>
        <w:t>F</w:t>
      </w:r>
      <w:r w:rsidRPr="00C32FF3">
        <w:rPr>
          <w:rFonts w:ascii="Times New Roman" w:hAnsi="Times New Roman"/>
          <w:iCs/>
          <w:sz w:val="26"/>
        </w:rPr>
        <w:t xml:space="preserve">, </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iCs/>
          <w:sz w:val="27"/>
          <w:szCs w:val="27"/>
        </w:rPr>
        <w:t>где</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 xml:space="preserve">пп </w:t>
      </w:r>
      <w:r w:rsidRPr="00C32FF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C32FF3">
        <w:rPr>
          <w:rFonts w:ascii="Times New Roman" w:hAnsi="Times New Roman"/>
          <w:iCs/>
          <w:sz w:val="27"/>
          <w:szCs w:val="27"/>
        </w:rPr>
        <w:t>ых</w:t>
      </w:r>
      <w:r w:rsidRPr="00C32FF3">
        <w:rPr>
          <w:rFonts w:ascii="Times New Roman" w:hAnsi="Times New Roman"/>
          <w:iCs/>
          <w:sz w:val="27"/>
          <w:szCs w:val="27"/>
        </w:rPr>
        <w:t xml:space="preserve"> ресурсов, тыс. рублей;</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S </w:t>
      </w:r>
      <w:r w:rsidRPr="00C32FF3">
        <w:rPr>
          <w:rFonts w:ascii="Times New Roman" w:hAnsi="Times New Roman"/>
          <w:sz w:val="27"/>
          <w:szCs w:val="27"/>
        </w:rPr>
        <w:t>– эффективная налоговая ставка, %;</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C32FF3">
        <w:rPr>
          <w:rFonts w:ascii="Times New Roman" w:hAnsi="Times New Roman"/>
          <w:sz w:val="27"/>
          <w:szCs w:val="27"/>
        </w:rPr>
        <w:t>йся</w:t>
      </w:r>
      <w:r w:rsidRPr="00C32FF3">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C32FF3" w:rsidRDefault="002A28B7" w:rsidP="002A28B7">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Эффективная налоговая ставка рассчитывается по следующей формуле:</w:t>
      </w:r>
    </w:p>
    <w:p w:rsidR="001B004E" w:rsidRPr="00C32FF3" w:rsidRDefault="001B004E" w:rsidP="001B004E">
      <w:pPr>
        <w:spacing w:after="0" w:line="240" w:lineRule="auto"/>
        <w:ind w:firstLine="709"/>
        <w:jc w:val="center"/>
        <w:rPr>
          <w:rFonts w:ascii="Times New Roman" w:hAnsi="Times New Roman"/>
          <w:b/>
          <w:i/>
          <w:sz w:val="16"/>
          <w:szCs w:val="16"/>
        </w:rPr>
      </w:pPr>
    </w:p>
    <w:p w:rsidR="001B004E" w:rsidRPr="00C32FF3" w:rsidRDefault="001B004E" w:rsidP="001B004E">
      <w:pPr>
        <w:spacing w:after="0" w:line="240" w:lineRule="auto"/>
        <w:ind w:firstLine="709"/>
        <w:jc w:val="center"/>
        <w:rPr>
          <w:rFonts w:ascii="Times New Roman" w:hAnsi="Times New Roman"/>
          <w:iCs/>
          <w:sz w:val="26"/>
        </w:rPr>
      </w:pPr>
      <w:r w:rsidRPr="00C32FF3">
        <w:rPr>
          <w:rFonts w:ascii="Times New Roman" w:hAnsi="Times New Roman"/>
          <w:b/>
          <w:i/>
          <w:sz w:val="26"/>
          <w:lang w:val="en-US"/>
        </w:rPr>
        <w:t>S</w:t>
      </w:r>
      <w:r w:rsidRPr="00C32FF3">
        <w:rPr>
          <w:rFonts w:ascii="Times New Roman" w:hAnsi="Times New Roman"/>
          <w:b/>
          <w:i/>
          <w:sz w:val="26"/>
        </w:rPr>
        <w:t xml:space="preserve"> =</w:t>
      </w:r>
      <w:r w:rsidRPr="00C32FF3">
        <w:rPr>
          <w:rFonts w:ascii="Times New Roman" w:hAnsi="Times New Roman"/>
          <w:iCs/>
          <w:sz w:val="26"/>
        </w:rPr>
        <w:t xml:space="preserve"> </w:t>
      </w:r>
      <w:r w:rsidRPr="00C32FF3">
        <w:rPr>
          <w:rFonts w:ascii="Times New Roman" w:hAnsi="Times New Roman"/>
          <w:i/>
          <w:iCs/>
          <w:sz w:val="26"/>
        </w:rPr>
        <w:t>НПД</w:t>
      </w:r>
      <w:r w:rsidRPr="00C32FF3">
        <w:rPr>
          <w:rFonts w:ascii="Times New Roman" w:hAnsi="Times New Roman"/>
          <w:iCs/>
          <w:sz w:val="26"/>
          <w:vertAlign w:val="subscript"/>
        </w:rPr>
        <w:t>пр.п.</w:t>
      </w:r>
      <w:r w:rsidRPr="00C32FF3">
        <w:rPr>
          <w:rFonts w:ascii="Times New Roman" w:hAnsi="Times New Roman"/>
          <w:iCs/>
          <w:sz w:val="26"/>
        </w:rPr>
        <w:t xml:space="preserve"> / </w:t>
      </w: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пп</w:t>
      </w:r>
      <w:r w:rsidRPr="00C32FF3">
        <w:rPr>
          <w:rFonts w:ascii="Times New Roman" w:hAnsi="Times New Roman"/>
          <w:iCs/>
          <w:sz w:val="26"/>
        </w:rPr>
        <w:t>,</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iCs/>
          <w:sz w:val="27"/>
          <w:szCs w:val="27"/>
        </w:rPr>
        <w:t>где</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
          <w:iCs/>
          <w:sz w:val="27"/>
          <w:szCs w:val="27"/>
        </w:rPr>
        <w:t>НПД</w:t>
      </w:r>
      <w:r w:rsidRPr="00C32FF3">
        <w:rPr>
          <w:rFonts w:ascii="Times New Roman" w:hAnsi="Times New Roman"/>
          <w:iCs/>
          <w:sz w:val="27"/>
          <w:szCs w:val="27"/>
          <w:vertAlign w:val="subscript"/>
        </w:rPr>
        <w:t xml:space="preserve">пр.п. </w:t>
      </w:r>
      <w:r w:rsidRPr="00C32FF3">
        <w:rPr>
          <w:rFonts w:ascii="Times New Roman" w:hAnsi="Times New Roman"/>
          <w:iCs/>
          <w:sz w:val="27"/>
          <w:szCs w:val="27"/>
        </w:rPr>
        <w:t>– сумма исчисленного налога в предыдущем периоде, тыс.</w:t>
      </w:r>
      <w:r w:rsidR="00606194" w:rsidRPr="00C32FF3">
        <w:rPr>
          <w:rFonts w:ascii="Times New Roman" w:hAnsi="Times New Roman"/>
          <w:iCs/>
          <w:sz w:val="27"/>
          <w:szCs w:val="27"/>
        </w:rPr>
        <w:t xml:space="preserve"> </w:t>
      </w:r>
      <w:r w:rsidRPr="00C32FF3">
        <w:rPr>
          <w:rFonts w:ascii="Times New Roman" w:hAnsi="Times New Roman"/>
          <w:iCs/>
          <w:sz w:val="27"/>
          <w:szCs w:val="27"/>
        </w:rPr>
        <w:t>рублей;</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 xml:space="preserve">пп </w:t>
      </w:r>
      <w:r w:rsidRPr="00C32FF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C32FF3">
        <w:rPr>
          <w:rFonts w:ascii="Times New Roman" w:hAnsi="Times New Roman"/>
          <w:iCs/>
          <w:sz w:val="27"/>
          <w:szCs w:val="27"/>
        </w:rPr>
        <w:t>ых</w:t>
      </w:r>
      <w:r w:rsidR="00490D47" w:rsidRPr="00C32FF3">
        <w:rPr>
          <w:rFonts w:ascii="Times New Roman" w:hAnsi="Times New Roman"/>
          <w:iCs/>
          <w:sz w:val="27"/>
          <w:szCs w:val="27"/>
        </w:rPr>
        <w:t xml:space="preserve"> ресурсов, тыс. </w:t>
      </w:r>
      <w:r w:rsidRPr="00C32FF3">
        <w:rPr>
          <w:rFonts w:ascii="Times New Roman" w:hAnsi="Times New Roman"/>
          <w:iCs/>
          <w:sz w:val="27"/>
          <w:szCs w:val="27"/>
        </w:rPr>
        <w:t>рублей;</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Прогнозируемый объем налоговой базы по налогу</w:t>
      </w:r>
      <w:r w:rsidRPr="00C32FF3">
        <w:rPr>
          <w:rFonts w:ascii="Times New Roman" w:hAnsi="Times New Roman"/>
          <w:i/>
          <w:iCs/>
          <w:sz w:val="27"/>
          <w:szCs w:val="27"/>
        </w:rPr>
        <w:t xml:space="preserve"> (</w:t>
      </w: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пп</w:t>
      </w:r>
      <w:r w:rsidRPr="00C32FF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C32FF3" w:rsidRDefault="00B81BD6" w:rsidP="001B004E">
      <w:pPr>
        <w:spacing w:after="0" w:line="240" w:lineRule="auto"/>
        <w:ind w:firstLine="709"/>
        <w:jc w:val="both"/>
        <w:rPr>
          <w:rFonts w:ascii="Times New Roman" w:hAnsi="Times New Roman"/>
          <w:iCs/>
          <w:sz w:val="16"/>
          <w:szCs w:val="16"/>
        </w:rPr>
      </w:pPr>
    </w:p>
    <w:p w:rsidR="001B004E" w:rsidRPr="00C32FF3" w:rsidRDefault="001B004E" w:rsidP="001B004E">
      <w:pPr>
        <w:spacing w:after="0" w:line="240" w:lineRule="auto"/>
        <w:ind w:firstLine="709"/>
        <w:jc w:val="center"/>
        <w:rPr>
          <w:rFonts w:ascii="Times New Roman" w:hAnsi="Times New Roman"/>
          <w:iCs/>
          <w:sz w:val="26"/>
        </w:rPr>
      </w:pPr>
      <w:r w:rsidRPr="00C32FF3">
        <w:rPr>
          <w:rFonts w:ascii="Times New Roman" w:hAnsi="Times New Roman"/>
          <w:i/>
          <w:iCs/>
          <w:sz w:val="26"/>
          <w:lang w:val="en-US"/>
        </w:rPr>
        <w:t>V</w:t>
      </w:r>
      <w:r w:rsidRPr="00C32FF3">
        <w:rPr>
          <w:rFonts w:ascii="Times New Roman" w:hAnsi="Times New Roman"/>
          <w:i/>
          <w:iCs/>
          <w:sz w:val="26"/>
        </w:rPr>
        <w:t>нб</w:t>
      </w:r>
      <w:r w:rsidRPr="00C32FF3">
        <w:rPr>
          <w:rFonts w:ascii="Times New Roman" w:hAnsi="Times New Roman"/>
          <w:i/>
          <w:iCs/>
          <w:sz w:val="26"/>
          <w:vertAlign w:val="subscript"/>
        </w:rPr>
        <w:t>пп</w:t>
      </w:r>
      <w:r w:rsidRPr="00C32FF3">
        <w:rPr>
          <w:rFonts w:ascii="Times New Roman" w:hAnsi="Times New Roman"/>
          <w:iCs/>
          <w:sz w:val="26"/>
        </w:rPr>
        <w:t xml:space="preserve"> = </w:t>
      </w:r>
      <w:r w:rsidRPr="00C32FF3">
        <w:rPr>
          <w:rFonts w:ascii="Times New Roman" w:hAnsi="Times New Roman"/>
          <w:i/>
          <w:iCs/>
          <w:sz w:val="26"/>
          <w:lang w:val="en-US"/>
        </w:rPr>
        <w:t>V</w:t>
      </w:r>
      <w:r w:rsidRPr="00C32FF3">
        <w:rPr>
          <w:rFonts w:ascii="Times New Roman" w:hAnsi="Times New Roman"/>
          <w:i/>
          <w:iCs/>
          <w:sz w:val="26"/>
        </w:rPr>
        <w:t>нб</w:t>
      </w:r>
      <w:r w:rsidRPr="00C32FF3">
        <w:rPr>
          <w:rFonts w:ascii="Times New Roman" w:hAnsi="Times New Roman"/>
          <w:i/>
          <w:iCs/>
          <w:sz w:val="26"/>
          <w:vertAlign w:val="subscript"/>
        </w:rPr>
        <w:t>пр.п</w:t>
      </w:r>
      <w:r w:rsidRPr="00C32FF3">
        <w:rPr>
          <w:rFonts w:ascii="Times New Roman" w:hAnsi="Times New Roman"/>
          <w:sz w:val="26"/>
        </w:rPr>
        <w:t xml:space="preserve"> </w:t>
      </w:r>
      <w:r w:rsidRPr="00C32FF3">
        <w:rPr>
          <w:rFonts w:ascii="Times New Roman" w:hAnsi="Times New Roman"/>
          <w:iCs/>
          <w:sz w:val="26"/>
        </w:rPr>
        <w:t>*</w:t>
      </w:r>
      <w:r w:rsidRPr="00C32FF3">
        <w:rPr>
          <w:rFonts w:ascii="Times New Roman" w:hAnsi="Times New Roman"/>
          <w:b/>
          <w:i/>
          <w:sz w:val="26"/>
        </w:rPr>
        <w:t xml:space="preserve"> </w:t>
      </w:r>
      <w:r w:rsidRPr="00C32FF3">
        <w:rPr>
          <w:rFonts w:ascii="Times New Roman" w:hAnsi="Times New Roman"/>
          <w:b/>
          <w:i/>
          <w:sz w:val="26"/>
          <w:lang w:val="en-US"/>
        </w:rPr>
        <w:t>I</w:t>
      </w:r>
      <w:r w:rsidRPr="00C32FF3">
        <w:rPr>
          <w:rFonts w:ascii="Times New Roman" w:hAnsi="Times New Roman"/>
          <w:b/>
          <w:i/>
          <w:sz w:val="26"/>
        </w:rPr>
        <w:t xml:space="preserve"> </w:t>
      </w:r>
      <w:r w:rsidRPr="00C32FF3">
        <w:rPr>
          <w:rFonts w:ascii="Times New Roman" w:hAnsi="Times New Roman"/>
          <w:b/>
          <w:i/>
          <w:sz w:val="26"/>
          <w:vertAlign w:val="subscript"/>
        </w:rPr>
        <w:t>ИПЦ</w:t>
      </w:r>
      <w:r w:rsidRPr="00C32FF3">
        <w:rPr>
          <w:rFonts w:ascii="Times New Roman" w:hAnsi="Times New Roman"/>
          <w:sz w:val="26"/>
          <w:vertAlign w:val="subscript"/>
        </w:rPr>
        <w:t xml:space="preserve"> п.п</w:t>
      </w:r>
      <w:r w:rsidRPr="00C32FF3">
        <w:rPr>
          <w:rFonts w:ascii="Times New Roman" w:hAnsi="Times New Roman"/>
          <w:b/>
          <w:i/>
          <w:sz w:val="26"/>
          <w:vertAlign w:val="subscript"/>
        </w:rPr>
        <w:t xml:space="preserve"> </w:t>
      </w:r>
      <w:r w:rsidRPr="00C32FF3">
        <w:rPr>
          <w:rFonts w:ascii="Times New Roman" w:hAnsi="Times New Roman"/>
          <w:iCs/>
          <w:sz w:val="26"/>
        </w:rPr>
        <w:t>,</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Cs/>
          <w:sz w:val="27"/>
          <w:szCs w:val="27"/>
        </w:rPr>
        <w:t>где</w:t>
      </w:r>
    </w:p>
    <w:p w:rsidR="001B004E" w:rsidRPr="00C32FF3" w:rsidRDefault="001B004E" w:rsidP="001B004E">
      <w:pPr>
        <w:spacing w:after="0" w:line="240" w:lineRule="auto"/>
        <w:ind w:firstLine="709"/>
        <w:jc w:val="both"/>
        <w:rPr>
          <w:rFonts w:ascii="Times New Roman" w:hAnsi="Times New Roman"/>
          <w:iCs/>
          <w:sz w:val="27"/>
          <w:szCs w:val="27"/>
        </w:rPr>
      </w:pPr>
      <w:r w:rsidRPr="00C32FF3">
        <w:rPr>
          <w:rFonts w:ascii="Times New Roman" w:hAnsi="Times New Roman"/>
          <w:i/>
          <w:iCs/>
          <w:sz w:val="27"/>
          <w:szCs w:val="27"/>
          <w:lang w:val="en-US"/>
        </w:rPr>
        <w:t>V</w:t>
      </w:r>
      <w:r w:rsidRPr="00C32FF3">
        <w:rPr>
          <w:rFonts w:ascii="Times New Roman" w:hAnsi="Times New Roman"/>
          <w:i/>
          <w:iCs/>
          <w:sz w:val="27"/>
          <w:szCs w:val="27"/>
        </w:rPr>
        <w:t>нб</w:t>
      </w:r>
      <w:r w:rsidRPr="00C32FF3">
        <w:rPr>
          <w:rFonts w:ascii="Times New Roman" w:hAnsi="Times New Roman"/>
          <w:i/>
          <w:iCs/>
          <w:sz w:val="27"/>
          <w:szCs w:val="27"/>
          <w:vertAlign w:val="subscript"/>
        </w:rPr>
        <w:t xml:space="preserve">пп </w:t>
      </w:r>
      <w:r w:rsidRPr="00C32FF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C32FF3">
        <w:rPr>
          <w:rFonts w:ascii="Times New Roman" w:hAnsi="Times New Roman"/>
          <w:iCs/>
          <w:sz w:val="27"/>
          <w:szCs w:val="27"/>
        </w:rPr>
        <w:t>ых</w:t>
      </w:r>
      <w:r w:rsidRPr="00C32FF3">
        <w:rPr>
          <w:rFonts w:ascii="Times New Roman" w:hAnsi="Times New Roman"/>
          <w:iCs/>
          <w:sz w:val="27"/>
          <w:szCs w:val="27"/>
        </w:rPr>
        <w:t xml:space="preserve"> ресурсов, тыс. рублей;</w:t>
      </w:r>
    </w:p>
    <w:p w:rsidR="001B004E" w:rsidRPr="00C32FF3" w:rsidRDefault="001B004E" w:rsidP="001B004E">
      <w:pPr>
        <w:spacing w:after="0" w:line="240" w:lineRule="auto"/>
        <w:ind w:firstLine="709"/>
        <w:jc w:val="both"/>
        <w:rPr>
          <w:rFonts w:ascii="Times New Roman" w:hAnsi="Times New Roman"/>
          <w:sz w:val="27"/>
          <w:szCs w:val="27"/>
        </w:rPr>
      </w:pPr>
      <w:r w:rsidRPr="00C32FF3">
        <w:rPr>
          <w:rFonts w:ascii="Times New Roman" w:hAnsi="Times New Roman"/>
          <w:b/>
          <w:i/>
          <w:sz w:val="26"/>
          <w:lang w:val="en-US"/>
        </w:rPr>
        <w:t>I</w:t>
      </w:r>
      <w:r w:rsidRPr="00C32FF3">
        <w:rPr>
          <w:rFonts w:ascii="Times New Roman" w:hAnsi="Times New Roman"/>
          <w:b/>
          <w:i/>
          <w:sz w:val="26"/>
        </w:rPr>
        <w:t xml:space="preserve"> </w:t>
      </w:r>
      <w:r w:rsidRPr="00C32FF3">
        <w:rPr>
          <w:rFonts w:ascii="Times New Roman" w:hAnsi="Times New Roman"/>
          <w:b/>
          <w:i/>
          <w:sz w:val="26"/>
          <w:vertAlign w:val="subscript"/>
        </w:rPr>
        <w:t>ИПЦ</w:t>
      </w:r>
      <w:r w:rsidRPr="00C32FF3">
        <w:rPr>
          <w:rFonts w:ascii="Times New Roman" w:hAnsi="Times New Roman"/>
          <w:sz w:val="26"/>
          <w:vertAlign w:val="subscript"/>
        </w:rPr>
        <w:t xml:space="preserve"> </w:t>
      </w:r>
      <w:r w:rsidRPr="00C32FF3">
        <w:rPr>
          <w:rFonts w:ascii="Times New Roman" w:hAnsi="Times New Roman"/>
          <w:sz w:val="27"/>
          <w:szCs w:val="27"/>
          <w:vertAlign w:val="subscript"/>
        </w:rPr>
        <w:t>п.п</w:t>
      </w:r>
      <w:r w:rsidRPr="00C32FF3">
        <w:rPr>
          <w:rFonts w:ascii="Times New Roman" w:hAnsi="Times New Roman"/>
          <w:sz w:val="27"/>
          <w:szCs w:val="27"/>
        </w:rPr>
        <w:t xml:space="preserve"> – индекс потребительских цен, %.</w:t>
      </w:r>
    </w:p>
    <w:p w:rsidR="001B004E" w:rsidRPr="00C32FF3" w:rsidRDefault="001B004E" w:rsidP="001B004E">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В прогнозируемом объеме налоговой базы по налогу (Vнб</w:t>
      </w:r>
      <w:r w:rsidRPr="00C32FF3">
        <w:rPr>
          <w:rFonts w:ascii="Times New Roman" w:hAnsi="Times New Roman"/>
          <w:sz w:val="27"/>
          <w:szCs w:val="27"/>
          <w:vertAlign w:val="subscript"/>
          <w:lang w:eastAsia="ru-RU"/>
        </w:rPr>
        <w:t>пп</w:t>
      </w:r>
      <w:r w:rsidRPr="00C32FF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C32FF3" w:rsidRDefault="001B004E" w:rsidP="00021CA8">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CA8" w:rsidRPr="00C32FF3" w:rsidRDefault="00021CA8" w:rsidP="00021CA8">
      <w:pPr>
        <w:spacing w:after="0" w:line="240" w:lineRule="auto"/>
        <w:ind w:firstLine="709"/>
        <w:jc w:val="both"/>
        <w:rPr>
          <w:rFonts w:ascii="Times New Roman" w:hAnsi="Times New Roman"/>
          <w:sz w:val="27"/>
          <w:szCs w:val="27"/>
        </w:rPr>
      </w:pPr>
    </w:p>
    <w:p w:rsidR="002C12DC" w:rsidRPr="00C32FF3" w:rsidRDefault="00244007" w:rsidP="00244007">
      <w:pPr>
        <w:pStyle w:val="10"/>
        <w:tabs>
          <w:tab w:val="left" w:pos="2835"/>
          <w:tab w:val="left" w:pos="3119"/>
        </w:tabs>
        <w:spacing w:before="0" w:after="240"/>
        <w:jc w:val="center"/>
        <w:rPr>
          <w:rFonts w:ascii="Times New Roman" w:hAnsi="Times New Roman"/>
          <w:sz w:val="27"/>
          <w:szCs w:val="27"/>
        </w:rPr>
      </w:pPr>
      <w:bookmarkStart w:id="51" w:name="_Toc135816434"/>
      <w:r>
        <w:rPr>
          <w:rFonts w:ascii="Times New Roman" w:hAnsi="Times New Roman"/>
          <w:sz w:val="27"/>
          <w:szCs w:val="27"/>
        </w:rPr>
        <w:t>2.9. </w:t>
      </w:r>
      <w:r w:rsidR="002C12DC" w:rsidRPr="00C32FF3">
        <w:rPr>
          <w:rFonts w:ascii="Times New Roman" w:hAnsi="Times New Roman"/>
          <w:sz w:val="27"/>
          <w:szCs w:val="27"/>
        </w:rPr>
        <w:t xml:space="preserve">Налог, взимаемый в связи с применением специального налогового режима </w:t>
      </w:r>
      <w:r w:rsidR="00CA0D16" w:rsidRPr="00C32FF3">
        <w:rPr>
          <w:rFonts w:ascii="Times New Roman" w:hAnsi="Times New Roman"/>
          <w:sz w:val="27"/>
          <w:szCs w:val="27"/>
        </w:rPr>
        <w:t>«А</w:t>
      </w:r>
      <w:r w:rsidR="002C12DC" w:rsidRPr="00C32FF3">
        <w:rPr>
          <w:rFonts w:ascii="Times New Roman" w:hAnsi="Times New Roman"/>
          <w:sz w:val="27"/>
          <w:szCs w:val="27"/>
        </w:rPr>
        <w:t>втоматизированная упрощенная система налогообложения</w:t>
      </w:r>
      <w:r w:rsidR="00CA0D16" w:rsidRPr="00C32FF3">
        <w:rPr>
          <w:rFonts w:ascii="Times New Roman" w:hAnsi="Times New Roman"/>
          <w:sz w:val="27"/>
          <w:szCs w:val="27"/>
        </w:rPr>
        <w:t>»</w:t>
      </w:r>
      <w:r w:rsidR="002C12DC" w:rsidRPr="00C32FF3">
        <w:rPr>
          <w:rFonts w:ascii="Times New Roman" w:hAnsi="Times New Roman"/>
          <w:sz w:val="27"/>
          <w:szCs w:val="27"/>
        </w:rPr>
        <w:t xml:space="preserve"> </w:t>
      </w:r>
      <w:r w:rsidR="002C12DC" w:rsidRPr="00C32FF3">
        <w:rPr>
          <w:rFonts w:ascii="Times New Roman" w:hAnsi="Times New Roman"/>
          <w:sz w:val="27"/>
          <w:szCs w:val="27"/>
        </w:rPr>
        <w:br/>
        <w:t>1 05 07000 01 0000 110</w:t>
      </w:r>
      <w:bookmarkEnd w:id="51"/>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Расчёт доходов в бюджетную систему Российской Федерации от уплаты налога. уплачиваемого в связи с применением автоматизированной упрощенной </w:t>
      </w:r>
      <w:r w:rsidRPr="00C32FF3">
        <w:rPr>
          <w:rFonts w:ascii="Times New Roman" w:hAnsi="Times New Roman"/>
          <w:snapToGrid w:val="0"/>
          <w:sz w:val="27"/>
          <w:szCs w:val="27"/>
          <w:lang w:eastAsia="ru-RU"/>
        </w:rPr>
        <w:lastRenderedPageBreak/>
        <w:t>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C32FF3">
        <w:rPr>
          <w:rFonts w:ascii="Times New Roman" w:hAnsi="Times New Roman"/>
          <w:iCs/>
          <w:snapToGrid w:val="0"/>
          <w:sz w:val="27"/>
          <w:szCs w:val="27"/>
          <w:lang w:eastAsia="ru-RU"/>
        </w:rPr>
        <w:t>(В</w:t>
      </w:r>
      <w:r w:rsidR="00256E61" w:rsidRPr="00C32FF3">
        <w:rPr>
          <w:rFonts w:ascii="Times New Roman" w:hAnsi="Times New Roman"/>
          <w:iCs/>
          <w:snapToGrid w:val="0"/>
          <w:sz w:val="27"/>
          <w:szCs w:val="27"/>
          <w:lang w:eastAsia="ru-RU"/>
        </w:rPr>
        <w:t>Р</w:t>
      </w:r>
      <w:r w:rsidRPr="00C32FF3">
        <w:rPr>
          <w:rFonts w:ascii="Times New Roman" w:hAnsi="Times New Roman"/>
          <w:iCs/>
          <w:snapToGrid w:val="0"/>
          <w:sz w:val="27"/>
          <w:szCs w:val="27"/>
          <w:lang w:eastAsia="ru-RU"/>
        </w:rPr>
        <w:t>П, прибыли прибыльных организаций для целей бухгалтерского учета)</w:t>
      </w:r>
      <w:r w:rsidRPr="00C32FF3">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C32FF3">
        <w:rPr>
          <w:rFonts w:ascii="Times New Roman" w:hAnsi="Times New Roman"/>
          <w:sz w:val="27"/>
          <w:szCs w:val="27"/>
        </w:rPr>
        <w:t>страховых взносов</w:t>
      </w:r>
      <w:r w:rsidRPr="00C32FF3">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налоговые ставки, предусмотренные Федеральны</w:t>
      </w:r>
      <w:r w:rsidR="00CA0D16" w:rsidRPr="00C32FF3">
        <w:rPr>
          <w:rFonts w:ascii="Times New Roman" w:hAnsi="Times New Roman"/>
          <w:snapToGrid w:val="0"/>
          <w:sz w:val="27"/>
          <w:szCs w:val="27"/>
          <w:lang w:eastAsia="ru-RU"/>
        </w:rPr>
        <w:t>м</w:t>
      </w:r>
      <w:r w:rsidRPr="00C32FF3">
        <w:rPr>
          <w:rFonts w:ascii="Times New Roman" w:hAnsi="Times New Roman"/>
          <w:snapToGrid w:val="0"/>
          <w:sz w:val="27"/>
          <w:szCs w:val="27"/>
          <w:lang w:eastAsia="ru-RU"/>
        </w:rPr>
        <w:t xml:space="preserve"> законом от 25.02.2022 </w:t>
      </w:r>
      <w:r w:rsidR="003F138B" w:rsidRPr="00C32FF3">
        <w:rPr>
          <w:rFonts w:ascii="Times New Roman" w:hAnsi="Times New Roman"/>
          <w:snapToGrid w:val="0"/>
          <w:sz w:val="27"/>
          <w:szCs w:val="27"/>
          <w:lang w:eastAsia="ru-RU"/>
        </w:rPr>
        <w:br/>
      </w:r>
      <w:r w:rsidRPr="00C32FF3">
        <w:rPr>
          <w:rFonts w:ascii="Times New Roman" w:hAnsi="Times New Roman"/>
          <w:snapToGrid w:val="0"/>
          <w:sz w:val="27"/>
          <w:szCs w:val="27"/>
          <w:lang w:eastAsia="ru-RU"/>
        </w:rPr>
        <w:t>№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C32FF3">
        <w:rPr>
          <w:rFonts w:ascii="Times New Roman" w:hAnsi="Times New Roman"/>
          <w:b/>
          <w:i/>
          <w:snapToGrid w:val="0"/>
          <w:sz w:val="27"/>
          <w:szCs w:val="27"/>
          <w:lang w:eastAsia="ru-RU"/>
        </w:rPr>
        <w:t xml:space="preserve">АУСН </w:t>
      </w:r>
      <w:r w:rsidRPr="00C32FF3">
        <w:rPr>
          <w:rFonts w:ascii="Times New Roman" w:hAnsi="Times New Roman"/>
          <w:b/>
          <w:i/>
          <w:snapToGrid w:val="0"/>
          <w:sz w:val="27"/>
          <w:szCs w:val="27"/>
          <w:vertAlign w:val="subscript"/>
          <w:lang w:eastAsia="ru-RU"/>
        </w:rPr>
        <w:t>всего</w:t>
      </w:r>
      <w:r w:rsidRPr="00C32FF3">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C32FF3" w:rsidRDefault="002C12DC" w:rsidP="002C12DC">
      <w:pPr>
        <w:spacing w:after="0" w:line="240" w:lineRule="auto"/>
        <w:ind w:firstLine="709"/>
        <w:jc w:val="both"/>
        <w:rPr>
          <w:rFonts w:ascii="Times New Roman" w:hAnsi="Times New Roman"/>
          <w:snapToGrid w:val="0"/>
          <w:sz w:val="16"/>
          <w:szCs w:val="16"/>
          <w:lang w:eastAsia="ru-RU"/>
        </w:rPr>
      </w:pPr>
    </w:p>
    <w:p w:rsidR="002C12DC" w:rsidRPr="00C32FF3" w:rsidRDefault="002C12DC" w:rsidP="002C12DC">
      <w:pPr>
        <w:spacing w:before="120" w:after="120" w:line="240" w:lineRule="auto"/>
        <w:ind w:firstLine="709"/>
        <w:jc w:val="center"/>
        <w:rPr>
          <w:rFonts w:ascii="Times New Roman" w:hAnsi="Times New Roman"/>
          <w:b/>
          <w:i/>
          <w:snapToGrid w:val="0"/>
          <w:sz w:val="27"/>
          <w:szCs w:val="27"/>
          <w:lang w:eastAsia="ru-RU"/>
        </w:rPr>
      </w:pPr>
      <w:r w:rsidRPr="00C32FF3">
        <w:rPr>
          <w:rFonts w:ascii="Times New Roman" w:hAnsi="Times New Roman"/>
          <w:b/>
          <w:i/>
          <w:snapToGrid w:val="0"/>
          <w:sz w:val="27"/>
          <w:szCs w:val="27"/>
          <w:lang w:eastAsia="ru-RU"/>
        </w:rPr>
        <w:t xml:space="preserve">АУСН </w:t>
      </w:r>
      <w:r w:rsidRPr="00C32FF3">
        <w:rPr>
          <w:rFonts w:ascii="Times New Roman" w:hAnsi="Times New Roman"/>
          <w:b/>
          <w:i/>
          <w:snapToGrid w:val="0"/>
          <w:sz w:val="27"/>
          <w:szCs w:val="27"/>
          <w:vertAlign w:val="subscript"/>
          <w:lang w:eastAsia="ru-RU"/>
        </w:rPr>
        <w:t>всего</w:t>
      </w:r>
      <w:r w:rsidRPr="00C32FF3">
        <w:rPr>
          <w:rFonts w:ascii="Times New Roman" w:hAnsi="Times New Roman"/>
          <w:b/>
          <w:i/>
          <w:snapToGrid w:val="0"/>
          <w:sz w:val="27"/>
          <w:szCs w:val="27"/>
          <w:lang w:eastAsia="ru-RU"/>
        </w:rPr>
        <w:t xml:space="preserve"> = АУСН </w:t>
      </w:r>
      <w:r w:rsidRPr="00C32FF3">
        <w:rPr>
          <w:rFonts w:ascii="Times New Roman" w:hAnsi="Times New Roman"/>
          <w:b/>
          <w:i/>
          <w:snapToGrid w:val="0"/>
          <w:sz w:val="27"/>
          <w:szCs w:val="27"/>
          <w:vertAlign w:val="subscript"/>
          <w:lang w:eastAsia="ru-RU"/>
        </w:rPr>
        <w:t>1</w:t>
      </w:r>
      <w:r w:rsidRPr="00C32FF3">
        <w:rPr>
          <w:rFonts w:ascii="Times New Roman" w:hAnsi="Times New Roman"/>
          <w:b/>
          <w:i/>
          <w:snapToGrid w:val="0"/>
          <w:sz w:val="27"/>
          <w:szCs w:val="27"/>
          <w:lang w:eastAsia="ru-RU"/>
        </w:rPr>
        <w:t xml:space="preserve"> + АУСН </w:t>
      </w:r>
      <w:r w:rsidRPr="00C32FF3">
        <w:rPr>
          <w:rFonts w:ascii="Times New Roman" w:hAnsi="Times New Roman"/>
          <w:b/>
          <w:i/>
          <w:snapToGrid w:val="0"/>
          <w:sz w:val="27"/>
          <w:szCs w:val="27"/>
          <w:vertAlign w:val="subscript"/>
          <w:lang w:eastAsia="ru-RU"/>
        </w:rPr>
        <w:t>2</w:t>
      </w:r>
      <w:r w:rsidRPr="00C32FF3">
        <w:rPr>
          <w:rFonts w:ascii="Times New Roman" w:hAnsi="Times New Roman"/>
          <w:b/>
          <w:i/>
          <w:snapToGrid w:val="0"/>
          <w:sz w:val="27"/>
          <w:szCs w:val="27"/>
          <w:lang w:eastAsia="ru-RU"/>
        </w:rPr>
        <w:t xml:space="preserve"> ,</w:t>
      </w:r>
    </w:p>
    <w:p w:rsidR="002C12DC" w:rsidRPr="00C32FF3" w:rsidRDefault="002C12DC" w:rsidP="002C12DC">
      <w:pPr>
        <w:spacing w:after="0" w:line="240" w:lineRule="auto"/>
        <w:ind w:firstLine="709"/>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2C12DC" w:rsidRPr="00C32FF3"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 xml:space="preserve">1 </w:t>
      </w:r>
      <w:r w:rsidRPr="00C32FF3">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C32FF3"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2</w:t>
      </w:r>
      <w:r w:rsidRPr="00C32FF3">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C32FF3"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C32FF3" w:rsidRDefault="002C12DC" w:rsidP="002C12DC">
      <w:pPr>
        <w:spacing w:after="0" w:line="240" w:lineRule="auto"/>
        <w:ind w:firstLine="709"/>
        <w:jc w:val="both"/>
        <w:rPr>
          <w:rFonts w:ascii="Times New Roman" w:hAnsi="Times New Roman"/>
          <w:snapToGrid w:val="0"/>
          <w:spacing w:val="2"/>
          <w:sz w:val="27"/>
          <w:szCs w:val="27"/>
          <w:lang w:eastAsia="ru-RU"/>
        </w:rPr>
      </w:pPr>
      <w:r w:rsidRPr="00C32FF3">
        <w:rPr>
          <w:rFonts w:ascii="Times New Roman" w:hAnsi="Times New Roman"/>
          <w:iCs/>
          <w:snapToGrid w:val="0"/>
          <w:sz w:val="27"/>
          <w:szCs w:val="27"/>
          <w:lang w:eastAsia="ru-RU"/>
        </w:rPr>
        <w:t>Прогнозный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1</w:t>
      </w:r>
      <w:r w:rsidRPr="00C32FF3">
        <w:rPr>
          <w:rFonts w:ascii="Times New Roman" w:hAnsi="Times New Roman"/>
          <w:snapToGrid w:val="0"/>
          <w:spacing w:val="2"/>
          <w:sz w:val="27"/>
          <w:szCs w:val="27"/>
          <w:lang w:eastAsia="ru-RU"/>
        </w:rPr>
        <w:t>), рассчитывается по следующей формуле:</w:t>
      </w:r>
    </w:p>
    <w:p w:rsidR="002C12DC" w:rsidRPr="00C32FF3"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C32FF3"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1</w:t>
      </w:r>
      <w:r w:rsidRPr="00C32FF3">
        <w:rPr>
          <w:rFonts w:ascii="Times New Roman" w:hAnsi="Times New Roman"/>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Cs/>
          <w:snapToGrid w:val="0"/>
          <w:sz w:val="27"/>
          <w:szCs w:val="27"/>
          <w:lang w:val="en-US" w:eastAsia="ru-RU"/>
        </w:rPr>
        <w:t>S</w:t>
      </w:r>
      <w:r w:rsidRPr="00C32FF3">
        <w:rPr>
          <w:rFonts w:ascii="Times New Roman" w:hAnsi="Times New Roman"/>
          <w:iCs/>
          <w:snapToGrid w:val="0"/>
          <w:sz w:val="27"/>
          <w:szCs w:val="27"/>
          <w:lang w:eastAsia="ru-RU"/>
        </w:rPr>
        <w:t>)) (+/-)</w:t>
      </w:r>
      <w:r w:rsidRPr="00C32FF3">
        <w:rPr>
          <w:rFonts w:ascii="Times New Roman" w:hAnsi="Times New Roman"/>
          <w:b/>
          <w:i/>
          <w:snapToGrid w:val="0"/>
          <w:sz w:val="27"/>
          <w:szCs w:val="27"/>
          <w:lang w:eastAsia="ru-RU"/>
        </w:rPr>
        <w:t>F]</w:t>
      </w:r>
      <w:r w:rsidRPr="00C32FF3">
        <w:rPr>
          <w:rFonts w:ascii="Times New Roman" w:hAnsi="Times New Roman"/>
          <w:snapToGrid w:val="0"/>
          <w:spacing w:val="2"/>
          <w:sz w:val="27"/>
          <w:szCs w:val="27"/>
          <w:lang w:eastAsia="ru-RU"/>
        </w:rPr>
        <w:t xml:space="preserve"> * (</w:t>
      </w:r>
      <w:r w:rsidRPr="00C32FF3">
        <w:rPr>
          <w:rFonts w:ascii="Times New Roman" w:hAnsi="Times New Roman"/>
          <w:b/>
          <w:i/>
          <w:snapToGrid w:val="0"/>
          <w:sz w:val="27"/>
          <w:szCs w:val="27"/>
          <w:lang w:val="en-US" w:eastAsia="ru-RU"/>
        </w:rPr>
        <w:t>K</w:t>
      </w:r>
      <w:r w:rsidRPr="00C32FF3">
        <w:rPr>
          <w:rFonts w:ascii="Times New Roman" w:hAnsi="Times New Roman"/>
          <w:b/>
          <w:i/>
          <w:snapToGrid w:val="0"/>
          <w:sz w:val="27"/>
          <w:szCs w:val="27"/>
          <w:lang w:eastAsia="ru-RU"/>
        </w:rPr>
        <w:t xml:space="preserve"> </w:t>
      </w:r>
      <w:r w:rsidRPr="00C32FF3">
        <w:rPr>
          <w:rFonts w:ascii="Times New Roman" w:hAnsi="Times New Roman"/>
          <w:b/>
          <w:i/>
          <w:snapToGrid w:val="0"/>
          <w:sz w:val="27"/>
          <w:szCs w:val="27"/>
          <w:vertAlign w:val="subscript"/>
          <w:lang w:eastAsia="ru-RU"/>
        </w:rPr>
        <w:t>соб</w:t>
      </w:r>
      <w:r w:rsidRPr="00C32FF3">
        <w:rPr>
          <w:rFonts w:ascii="Times New Roman" w:hAnsi="Times New Roman"/>
          <w:b/>
          <w:i/>
          <w:snapToGrid w:val="0"/>
          <w:sz w:val="27"/>
          <w:szCs w:val="27"/>
          <w:lang w:eastAsia="ru-RU"/>
        </w:rPr>
        <w:t>),</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iCs/>
          <w:snapToGrid w:val="0"/>
          <w:sz w:val="27"/>
          <w:szCs w:val="27"/>
          <w:lang w:eastAsia="ru-RU"/>
        </w:rPr>
        <w:t>где</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налоговая база прогнозируемого периода по </w:t>
      </w: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1</w:t>
      </w:r>
      <w:r w:rsidRPr="00C32FF3">
        <w:rPr>
          <w:rFonts w:ascii="Times New Roman" w:hAnsi="Times New Roman"/>
          <w:iCs/>
          <w:snapToGrid w:val="0"/>
          <w:sz w:val="27"/>
          <w:szCs w:val="27"/>
          <w:lang w:eastAsia="ru-RU"/>
        </w:rPr>
        <w:t>, тыс. рублей;</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S</w:t>
      </w:r>
      <w:r w:rsidRPr="00C32FF3">
        <w:rPr>
          <w:rFonts w:ascii="Times New Roman" w:hAnsi="Times New Roman"/>
          <w:iCs/>
          <w:snapToGrid w:val="0"/>
          <w:sz w:val="27"/>
          <w:szCs w:val="27"/>
          <w:lang w:eastAsia="ru-RU"/>
        </w:rPr>
        <w:t xml:space="preserve"> – ставка налога, %;</w:t>
      </w:r>
    </w:p>
    <w:p w:rsidR="002C12DC" w:rsidRPr="00C32FF3" w:rsidRDefault="002C12DC" w:rsidP="002C12DC">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C32FF3" w:rsidRDefault="002C12DC" w:rsidP="002C12DC">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C32FF3" w:rsidRDefault="002C12DC" w:rsidP="002C12DC">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Прогнозируемый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C32FF3">
        <w:rPr>
          <w:rFonts w:ascii="Times New Roman" w:hAnsi="Times New Roman"/>
          <w:i/>
          <w:iCs/>
          <w:snapToGrid w:val="0"/>
          <w:sz w:val="27"/>
          <w:szCs w:val="27"/>
          <w:lang w:eastAsia="ru-RU"/>
        </w:rPr>
        <w:t>(</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256E61" w:rsidRPr="00C32FF3">
        <w:rPr>
          <w:rFonts w:ascii="Times New Roman" w:hAnsi="Times New Roman"/>
          <w:iCs/>
          <w:snapToGrid w:val="0"/>
          <w:sz w:val="27"/>
          <w:szCs w:val="27"/>
          <w:lang w:eastAsia="ru-RU"/>
        </w:rPr>
        <w:t>Р</w:t>
      </w:r>
      <w:r w:rsidRPr="00C32FF3">
        <w:rPr>
          <w:rFonts w:ascii="Times New Roman" w:hAnsi="Times New Roman"/>
          <w:iCs/>
          <w:snapToGrid w:val="0"/>
          <w:sz w:val="27"/>
          <w:szCs w:val="27"/>
          <w:lang w:eastAsia="ru-RU"/>
        </w:rPr>
        <w:t>П по следующей формуле:</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C32FF3" w:rsidRDefault="002C12DC" w:rsidP="002C12DC">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w:t>
      </w:r>
      <w:r w:rsidRPr="00C32FF3">
        <w:rPr>
          <w:rFonts w:ascii="Times New Roman" w:hAnsi="Times New Roman"/>
          <w:iCs/>
          <w:snapToGrid w:val="0"/>
          <w:sz w:val="27"/>
          <w:szCs w:val="27"/>
          <w:lang w:eastAsia="ru-RU"/>
        </w:rPr>
        <w:t xml:space="preserve">*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w:t>
      </w:r>
    </w:p>
    <w:p w:rsidR="002C12DC" w:rsidRPr="00C32FF3" w:rsidRDefault="002C12DC" w:rsidP="00CA0D16">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2C12DC" w:rsidRPr="00C32FF3" w:rsidRDefault="002C12DC" w:rsidP="00CA0D16">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нб1</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предыдущего периода по </w:t>
      </w: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1</w:t>
      </w:r>
      <w:r w:rsidRPr="00C32FF3">
        <w:rPr>
          <w:rFonts w:ascii="Times New Roman" w:hAnsi="Times New Roman"/>
          <w:iCs/>
          <w:snapToGrid w:val="0"/>
          <w:sz w:val="27"/>
          <w:szCs w:val="27"/>
          <w:lang w:eastAsia="ru-RU"/>
        </w:rPr>
        <w:t>, тыс.</w:t>
      </w:r>
      <w:r w:rsidR="00CA0D16"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рублей;</w:t>
      </w:r>
    </w:p>
    <w:p w:rsidR="002C12DC" w:rsidRPr="00C32FF3" w:rsidRDefault="002C12DC" w:rsidP="00CA0D16">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 объ</w:t>
      </w:r>
      <w:r w:rsidR="00CA0D16" w:rsidRPr="00C32FF3">
        <w:rPr>
          <w:rFonts w:ascii="Times New Roman" w:hAnsi="Times New Roman"/>
          <w:snapToGrid w:val="0"/>
          <w:sz w:val="27"/>
          <w:szCs w:val="27"/>
          <w:lang w:eastAsia="ru-RU"/>
        </w:rPr>
        <w:t>ё</w:t>
      </w:r>
      <w:r w:rsidRPr="00C32FF3">
        <w:rPr>
          <w:rFonts w:ascii="Times New Roman" w:hAnsi="Times New Roman"/>
          <w:snapToGrid w:val="0"/>
          <w:sz w:val="27"/>
          <w:szCs w:val="27"/>
          <w:lang w:eastAsia="ru-RU"/>
        </w:rPr>
        <w:t xml:space="preserve">м валового </w:t>
      </w:r>
      <w:r w:rsidR="00256E61"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продукта в предыдущем периоде, тыс.</w:t>
      </w:r>
      <w:r w:rsidR="00CA0D16"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lang w:eastAsia="ru-RU"/>
        </w:rPr>
        <w:t>рублей;</w:t>
      </w:r>
    </w:p>
    <w:p w:rsidR="002C12DC" w:rsidRPr="00C32FF3" w:rsidRDefault="002C12DC" w:rsidP="00CA0D16">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 xml:space="preserve"> </w:t>
      </w:r>
      <w:r w:rsidRPr="00C32FF3">
        <w:rPr>
          <w:rFonts w:ascii="Times New Roman" w:hAnsi="Times New Roman"/>
          <w:snapToGrid w:val="0"/>
          <w:sz w:val="27"/>
          <w:szCs w:val="27"/>
          <w:lang w:eastAsia="ru-RU"/>
        </w:rPr>
        <w:t>– объ</w:t>
      </w:r>
      <w:r w:rsidR="00CA0D16" w:rsidRPr="00C32FF3">
        <w:rPr>
          <w:rFonts w:ascii="Times New Roman" w:hAnsi="Times New Roman"/>
          <w:snapToGrid w:val="0"/>
          <w:sz w:val="27"/>
          <w:szCs w:val="27"/>
          <w:lang w:eastAsia="ru-RU"/>
        </w:rPr>
        <w:t>ё</w:t>
      </w:r>
      <w:r w:rsidRPr="00C32FF3">
        <w:rPr>
          <w:rFonts w:ascii="Times New Roman" w:hAnsi="Times New Roman"/>
          <w:snapToGrid w:val="0"/>
          <w:sz w:val="27"/>
          <w:szCs w:val="27"/>
          <w:lang w:eastAsia="ru-RU"/>
        </w:rPr>
        <w:t xml:space="preserve">м прогнозируемого </w:t>
      </w:r>
      <w:r w:rsidR="00256E61" w:rsidRPr="00C32FF3">
        <w:rPr>
          <w:rFonts w:ascii="Times New Roman" w:hAnsi="Times New Roman"/>
          <w:snapToGrid w:val="0"/>
          <w:sz w:val="27"/>
          <w:szCs w:val="27"/>
          <w:lang w:eastAsia="ru-RU"/>
        </w:rPr>
        <w:t>регионального</w:t>
      </w:r>
      <w:r w:rsidRPr="00C32FF3">
        <w:rPr>
          <w:rFonts w:ascii="Times New Roman" w:hAnsi="Times New Roman"/>
          <w:snapToGrid w:val="0"/>
          <w:sz w:val="27"/>
          <w:szCs w:val="27"/>
          <w:lang w:eastAsia="ru-RU"/>
        </w:rPr>
        <w:t xml:space="preserve"> внутреннего продукта.</w:t>
      </w:r>
    </w:p>
    <w:p w:rsidR="002C12DC" w:rsidRPr="00C32FF3"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C32FF3" w:rsidRDefault="002C12DC" w:rsidP="00CA0D16">
      <w:pPr>
        <w:spacing w:after="0" w:line="240" w:lineRule="auto"/>
        <w:ind w:firstLine="709"/>
        <w:jc w:val="both"/>
        <w:rPr>
          <w:rFonts w:ascii="Times New Roman" w:hAnsi="Times New Roman"/>
          <w:snapToGrid w:val="0"/>
          <w:spacing w:val="2"/>
          <w:sz w:val="27"/>
          <w:szCs w:val="27"/>
          <w:lang w:eastAsia="ru-RU"/>
        </w:rPr>
      </w:pPr>
      <w:r w:rsidRPr="00C32FF3">
        <w:rPr>
          <w:rFonts w:ascii="Times New Roman" w:hAnsi="Times New Roman"/>
          <w:iCs/>
          <w:snapToGrid w:val="0"/>
          <w:sz w:val="27"/>
          <w:szCs w:val="27"/>
          <w:lang w:eastAsia="ru-RU"/>
        </w:rPr>
        <w:t>Прогнозный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2</w:t>
      </w:r>
      <w:r w:rsidRPr="00C32FF3">
        <w:rPr>
          <w:rFonts w:ascii="Times New Roman" w:hAnsi="Times New Roman"/>
          <w:snapToGrid w:val="0"/>
          <w:spacing w:val="2"/>
          <w:sz w:val="27"/>
          <w:szCs w:val="27"/>
          <w:lang w:eastAsia="ru-RU"/>
        </w:rPr>
        <w:t>)</w:t>
      </w:r>
      <w:r w:rsidRPr="00C32FF3">
        <w:rPr>
          <w:rFonts w:ascii="Times New Roman" w:hAnsi="Times New Roman"/>
          <w:iCs/>
          <w:snapToGrid w:val="0"/>
          <w:sz w:val="27"/>
          <w:szCs w:val="27"/>
          <w:lang w:eastAsia="ru-RU"/>
        </w:rPr>
        <w:t xml:space="preserve">, </w:t>
      </w:r>
      <w:r w:rsidRPr="00C32FF3">
        <w:rPr>
          <w:rFonts w:ascii="Times New Roman" w:hAnsi="Times New Roman"/>
          <w:snapToGrid w:val="0"/>
          <w:spacing w:val="2"/>
          <w:sz w:val="27"/>
          <w:szCs w:val="27"/>
          <w:lang w:eastAsia="ru-RU"/>
        </w:rPr>
        <w:t>рассчитывается по следующей формуле:</w:t>
      </w:r>
    </w:p>
    <w:p w:rsidR="002C12DC" w:rsidRPr="00C32FF3" w:rsidRDefault="002C12DC" w:rsidP="00CA0D16">
      <w:pPr>
        <w:spacing w:after="0" w:line="240" w:lineRule="auto"/>
        <w:ind w:firstLine="709"/>
        <w:jc w:val="both"/>
        <w:rPr>
          <w:rFonts w:ascii="Times New Roman" w:hAnsi="Times New Roman"/>
          <w:snapToGrid w:val="0"/>
          <w:sz w:val="27"/>
          <w:szCs w:val="27"/>
          <w:lang w:val="en-US" w:eastAsia="ru-RU"/>
        </w:rPr>
      </w:pPr>
      <w:r w:rsidRPr="00C32FF3">
        <w:rPr>
          <w:rStyle w:val="FontStyle99"/>
          <w:rFonts w:ascii="Times New Roman" w:hAnsi="Times New Roman" w:cs="Times New Roman"/>
          <w:b/>
          <w:sz w:val="27"/>
          <w:szCs w:val="27"/>
        </w:rPr>
        <w:t>АУСН</w:t>
      </w:r>
      <w:r w:rsidRPr="00C32FF3">
        <w:rPr>
          <w:rStyle w:val="FontStyle99"/>
          <w:rFonts w:ascii="Times New Roman" w:hAnsi="Times New Roman" w:cs="Times New Roman"/>
          <w:sz w:val="27"/>
          <w:szCs w:val="27"/>
          <w:vertAlign w:val="subscript"/>
          <w:lang w:val="en-US"/>
        </w:rPr>
        <w:t xml:space="preserve"> 2</w:t>
      </w:r>
      <w:r w:rsidRPr="00C32FF3">
        <w:rPr>
          <w:rStyle w:val="FontStyle99"/>
          <w:rFonts w:ascii="Times New Roman" w:hAnsi="Times New Roman" w:cs="Times New Roman"/>
          <w:sz w:val="27"/>
          <w:szCs w:val="27"/>
          <w:lang w:val="en-US"/>
        </w:rPr>
        <w:t>=[(V</w:t>
      </w:r>
      <w:r w:rsidRPr="00C32FF3">
        <w:rPr>
          <w:rStyle w:val="FontStyle100"/>
          <w:sz w:val="27"/>
          <w:szCs w:val="27"/>
        </w:rPr>
        <w:t>нб</w:t>
      </w:r>
      <w:r w:rsidRPr="00C32FF3">
        <w:rPr>
          <w:rStyle w:val="FontStyle100"/>
          <w:sz w:val="27"/>
          <w:szCs w:val="27"/>
          <w:lang w:val="en-US"/>
        </w:rPr>
        <w:t xml:space="preserve">2nn </w:t>
      </w:r>
      <w:r w:rsidRPr="00C32FF3">
        <w:rPr>
          <w:rStyle w:val="FontStyle82"/>
          <w:sz w:val="27"/>
          <w:szCs w:val="27"/>
          <w:lang w:val="en-US"/>
        </w:rPr>
        <w:t xml:space="preserve">* (S1) (+/-)F] </w:t>
      </w:r>
      <w:r w:rsidRPr="00C32FF3">
        <w:rPr>
          <w:rStyle w:val="FontStyle100"/>
          <w:sz w:val="27"/>
          <w:szCs w:val="27"/>
          <w:lang w:val="en-US"/>
        </w:rPr>
        <w:t xml:space="preserve">+ </w:t>
      </w:r>
      <w:r w:rsidRPr="00C32FF3">
        <w:rPr>
          <w:rStyle w:val="FontStyle113"/>
          <w:sz w:val="27"/>
          <w:szCs w:val="27"/>
          <w:lang w:val="en-US"/>
        </w:rPr>
        <w:t>[(V</w:t>
      </w:r>
      <w:r w:rsidRPr="00C32FF3">
        <w:rPr>
          <w:rStyle w:val="FontStyle113"/>
          <w:sz w:val="27"/>
          <w:szCs w:val="27"/>
        </w:rPr>
        <w:t>нбЗ</w:t>
      </w:r>
      <w:r w:rsidRPr="00C32FF3">
        <w:rPr>
          <w:rStyle w:val="FontStyle113"/>
          <w:sz w:val="27"/>
          <w:szCs w:val="27"/>
          <w:lang w:val="en-US"/>
        </w:rPr>
        <w:t xml:space="preserve">nn </w:t>
      </w:r>
      <w:r w:rsidRPr="00C32FF3">
        <w:rPr>
          <w:rStyle w:val="FontStyle82"/>
          <w:sz w:val="27"/>
          <w:szCs w:val="27"/>
          <w:lang w:val="en-US"/>
        </w:rPr>
        <w:t xml:space="preserve">* (S2) </w:t>
      </w:r>
      <w:r w:rsidRPr="00C32FF3">
        <w:rPr>
          <w:rStyle w:val="FontStyle118"/>
          <w:rFonts w:ascii="Times New Roman" w:hAnsi="Times New Roman" w:cs="Times New Roman"/>
          <w:sz w:val="27"/>
          <w:szCs w:val="27"/>
          <w:lang w:val="en-US"/>
        </w:rPr>
        <w:t>(+I</w:t>
      </w:r>
      <w:r w:rsidRPr="00C32FF3">
        <w:rPr>
          <w:rStyle w:val="FontStyle99"/>
          <w:rFonts w:ascii="Times New Roman" w:hAnsi="Times New Roman" w:cs="Times New Roman"/>
          <w:sz w:val="27"/>
          <w:szCs w:val="27"/>
          <w:lang w:val="en-US"/>
        </w:rPr>
        <w:t xml:space="preserve">-)F] * </w:t>
      </w:r>
      <w:r w:rsidRPr="00C32FF3">
        <w:rPr>
          <w:rStyle w:val="FontStyle99"/>
          <w:rFonts w:ascii="Times New Roman" w:hAnsi="Times New Roman" w:cs="Times New Roman"/>
          <w:spacing w:val="20"/>
          <w:sz w:val="27"/>
          <w:szCs w:val="27"/>
          <w:lang w:val="en-US"/>
        </w:rPr>
        <w:t>(</w:t>
      </w:r>
      <w:r w:rsidRPr="00C32FF3">
        <w:rPr>
          <w:rStyle w:val="FontStyle99"/>
          <w:rFonts w:ascii="Times New Roman" w:hAnsi="Times New Roman" w:cs="Times New Roman"/>
          <w:spacing w:val="20"/>
          <w:sz w:val="27"/>
          <w:szCs w:val="27"/>
        </w:rPr>
        <w:t>Ксоб</w:t>
      </w:r>
      <w:r w:rsidRPr="00C32FF3">
        <w:rPr>
          <w:rStyle w:val="FontStyle100"/>
          <w:sz w:val="27"/>
          <w:szCs w:val="27"/>
          <w:lang w:val="en-US"/>
        </w:rPr>
        <w:t xml:space="preserve">), </w:t>
      </w:r>
      <w:r w:rsidRPr="00C32FF3">
        <w:rPr>
          <w:rFonts w:ascii="Times New Roman" w:hAnsi="Times New Roman"/>
          <w:iCs/>
          <w:snapToGrid w:val="0"/>
          <w:sz w:val="27"/>
          <w:szCs w:val="27"/>
          <w:lang w:eastAsia="ru-RU"/>
        </w:rPr>
        <w:t>где</w:t>
      </w:r>
      <w:r w:rsidRPr="00C32FF3">
        <w:rPr>
          <w:rFonts w:ascii="Times New Roman" w:hAnsi="Times New Roman"/>
          <w:iCs/>
          <w:snapToGrid w:val="0"/>
          <w:sz w:val="27"/>
          <w:szCs w:val="27"/>
          <w:lang w:val="en-US" w:eastAsia="ru-RU"/>
        </w:rPr>
        <w:t>:</w:t>
      </w:r>
    </w:p>
    <w:p w:rsidR="002C12DC" w:rsidRPr="00C32FF3" w:rsidRDefault="002C12DC" w:rsidP="00CA0D16">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налоговая база прогнозируемого периода по А</w:t>
      </w:r>
      <w:r w:rsidRPr="00C32FF3">
        <w:rPr>
          <w:rFonts w:ascii="Times New Roman" w:hAnsi="Times New Roman"/>
          <w:b/>
          <w:i/>
          <w:snapToGrid w:val="0"/>
          <w:sz w:val="27"/>
          <w:szCs w:val="27"/>
          <w:lang w:eastAsia="ru-RU"/>
        </w:rPr>
        <w:t>УСН</w:t>
      </w:r>
      <w:r w:rsidRPr="00C32FF3">
        <w:rPr>
          <w:rFonts w:ascii="Times New Roman" w:hAnsi="Times New Roman"/>
          <w:b/>
          <w:i/>
          <w:snapToGrid w:val="0"/>
          <w:sz w:val="27"/>
          <w:szCs w:val="27"/>
          <w:vertAlign w:val="subscript"/>
          <w:lang w:eastAsia="ru-RU"/>
        </w:rPr>
        <w:t xml:space="preserve">2 </w:t>
      </w:r>
      <w:r w:rsidRPr="00C32FF3">
        <w:rPr>
          <w:rStyle w:val="FontStyle82"/>
          <w:sz w:val="27"/>
          <w:szCs w:val="27"/>
        </w:rPr>
        <w:t>при использовании объекта обложения «доходы, уменьшенные на величину расходов»</w:t>
      </w:r>
      <w:r w:rsidRPr="00C32FF3">
        <w:rPr>
          <w:rFonts w:ascii="Times New Roman" w:hAnsi="Times New Roman"/>
          <w:iCs/>
          <w:snapToGrid w:val="0"/>
          <w:sz w:val="27"/>
          <w:szCs w:val="27"/>
          <w:lang w:eastAsia="ru-RU"/>
        </w:rPr>
        <w:t>, тыс.</w:t>
      </w:r>
      <w:r w:rsidR="00CA0D16"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рублей;</w:t>
      </w:r>
    </w:p>
    <w:p w:rsidR="002C12DC" w:rsidRPr="00C32FF3" w:rsidRDefault="002C12DC" w:rsidP="00CA0D16">
      <w:pPr>
        <w:pStyle w:val="Style53"/>
        <w:widowControl/>
        <w:spacing w:line="240" w:lineRule="auto"/>
        <w:ind w:firstLine="709"/>
        <w:rPr>
          <w:rStyle w:val="FontStyle82"/>
          <w:sz w:val="27"/>
          <w:szCs w:val="27"/>
        </w:rPr>
      </w:pPr>
      <w:r w:rsidRPr="00C32FF3">
        <w:rPr>
          <w:rStyle w:val="FontStyle113"/>
          <w:sz w:val="27"/>
          <w:szCs w:val="27"/>
          <w:lang w:val="en-US"/>
        </w:rPr>
        <w:t>V</w:t>
      </w:r>
      <w:r w:rsidRPr="00C32FF3">
        <w:rPr>
          <w:rStyle w:val="FontStyle113"/>
          <w:sz w:val="27"/>
          <w:szCs w:val="27"/>
        </w:rPr>
        <w:t>нбЗ</w:t>
      </w:r>
      <w:r w:rsidRPr="00C32FF3">
        <w:rPr>
          <w:rStyle w:val="FontStyle113"/>
          <w:sz w:val="27"/>
          <w:szCs w:val="27"/>
          <w:vertAlign w:val="subscript"/>
        </w:rPr>
        <w:t>пп</w:t>
      </w:r>
      <w:r w:rsidRPr="00C32FF3">
        <w:rPr>
          <w:rStyle w:val="FontStyle113"/>
          <w:sz w:val="27"/>
          <w:szCs w:val="27"/>
        </w:rPr>
        <w:t xml:space="preserve"> - </w:t>
      </w:r>
      <w:r w:rsidRPr="00C32FF3">
        <w:rPr>
          <w:rStyle w:val="FontStyle82"/>
          <w:sz w:val="27"/>
          <w:szCs w:val="27"/>
        </w:rPr>
        <w:t>налоговая база прогнозируемого периода по прогнозному объ</w:t>
      </w:r>
      <w:r w:rsidR="00CA0D16" w:rsidRPr="00C32FF3">
        <w:rPr>
          <w:rStyle w:val="FontStyle82"/>
          <w:sz w:val="27"/>
          <w:szCs w:val="27"/>
        </w:rPr>
        <w:t>ё</w:t>
      </w:r>
      <w:r w:rsidRPr="00C32FF3">
        <w:rPr>
          <w:rStyle w:val="FontStyle82"/>
          <w:sz w:val="27"/>
          <w:szCs w:val="27"/>
        </w:rPr>
        <w:t>му минимального налога</w:t>
      </w:r>
      <w:r w:rsidRPr="00C32FF3">
        <w:rPr>
          <w:rStyle w:val="FontStyle99"/>
          <w:rFonts w:ascii="Times New Roman" w:hAnsi="Times New Roman" w:cs="Times New Roman"/>
          <w:sz w:val="27"/>
          <w:szCs w:val="27"/>
        </w:rPr>
        <w:t xml:space="preserve"> по УСН2, </w:t>
      </w:r>
      <w:r w:rsidRPr="00C32FF3">
        <w:rPr>
          <w:rStyle w:val="FontStyle82"/>
          <w:sz w:val="27"/>
          <w:szCs w:val="27"/>
        </w:rPr>
        <w:t xml:space="preserve">тыс. рублей; </w:t>
      </w:r>
    </w:p>
    <w:p w:rsidR="002C12DC" w:rsidRPr="00C32FF3" w:rsidRDefault="002C12DC" w:rsidP="00CA0D16">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S</w:t>
      </w:r>
      <w:r w:rsidRPr="00C32FF3">
        <w:rPr>
          <w:rFonts w:ascii="Times New Roman" w:hAnsi="Times New Roman"/>
          <w:iCs/>
          <w:snapToGrid w:val="0"/>
          <w:sz w:val="27"/>
          <w:szCs w:val="27"/>
          <w:lang w:eastAsia="ru-RU"/>
        </w:rPr>
        <w:t xml:space="preserve"> – ставка налога </w:t>
      </w:r>
      <w:r w:rsidRPr="00C32FF3">
        <w:rPr>
          <w:rStyle w:val="FontStyle82"/>
          <w:sz w:val="27"/>
          <w:szCs w:val="27"/>
        </w:rPr>
        <w:t>(</w:t>
      </w:r>
      <w:r w:rsidRPr="00C32FF3">
        <w:rPr>
          <w:rStyle w:val="FontStyle82"/>
          <w:sz w:val="27"/>
          <w:szCs w:val="27"/>
          <w:lang w:val="en-US"/>
        </w:rPr>
        <w:t>S</w:t>
      </w:r>
      <w:r w:rsidRPr="00C32FF3">
        <w:rPr>
          <w:rStyle w:val="FontStyle82"/>
          <w:sz w:val="27"/>
          <w:szCs w:val="27"/>
          <w:vertAlign w:val="subscript"/>
        </w:rPr>
        <w:t>1</w:t>
      </w:r>
      <w:r w:rsidRPr="00C32FF3">
        <w:rPr>
          <w:rStyle w:val="FontStyle82"/>
          <w:sz w:val="27"/>
          <w:szCs w:val="27"/>
        </w:rPr>
        <w:t xml:space="preserve"> – налоговая ставка по АУСН</w:t>
      </w:r>
      <w:r w:rsidRPr="00C32FF3">
        <w:rPr>
          <w:rStyle w:val="FontStyle82"/>
          <w:sz w:val="27"/>
          <w:szCs w:val="27"/>
          <w:vertAlign w:val="subscript"/>
        </w:rPr>
        <w:t>2</w:t>
      </w:r>
      <w:r w:rsidRPr="00C32FF3">
        <w:rPr>
          <w:rStyle w:val="FontStyle82"/>
          <w:sz w:val="27"/>
          <w:szCs w:val="27"/>
        </w:rPr>
        <w:t xml:space="preserve"> с объектом обложения «доходы, уменьшенные на величину расходов», </w:t>
      </w:r>
      <w:r w:rsidRPr="00C32FF3">
        <w:rPr>
          <w:rStyle w:val="FontStyle82"/>
          <w:sz w:val="27"/>
          <w:szCs w:val="27"/>
          <w:lang w:val="en-US"/>
        </w:rPr>
        <w:t>S</w:t>
      </w:r>
      <w:r w:rsidRPr="00C32FF3">
        <w:rPr>
          <w:rStyle w:val="FontStyle82"/>
          <w:sz w:val="27"/>
          <w:szCs w:val="27"/>
          <w:vertAlign w:val="subscript"/>
        </w:rPr>
        <w:t>2</w:t>
      </w:r>
      <w:r w:rsidRPr="00C32FF3">
        <w:rPr>
          <w:rStyle w:val="FontStyle82"/>
          <w:sz w:val="27"/>
          <w:szCs w:val="27"/>
        </w:rPr>
        <w:t xml:space="preserve"> – ставка минимального налога по АУСН</w:t>
      </w:r>
      <w:r w:rsidRPr="00C32FF3">
        <w:rPr>
          <w:rStyle w:val="FontStyle82"/>
          <w:sz w:val="27"/>
          <w:szCs w:val="27"/>
          <w:vertAlign w:val="subscript"/>
        </w:rPr>
        <w:t>2</w:t>
      </w:r>
      <w:r w:rsidRPr="00C32FF3">
        <w:rPr>
          <w:rStyle w:val="FontStyle82"/>
          <w:sz w:val="27"/>
          <w:szCs w:val="27"/>
        </w:rPr>
        <w:t xml:space="preserve">, в соответствии с пунктом 4 статьи  9 Федерального закона от 25.02.2022 </w:t>
      </w:r>
      <w:r w:rsidR="003F138B" w:rsidRPr="00C32FF3">
        <w:rPr>
          <w:rStyle w:val="FontStyle82"/>
          <w:sz w:val="27"/>
          <w:szCs w:val="27"/>
        </w:rPr>
        <w:br/>
      </w:r>
      <w:r w:rsidRPr="00C32FF3">
        <w:rPr>
          <w:rStyle w:val="FontStyle82"/>
          <w:sz w:val="27"/>
          <w:szCs w:val="27"/>
        </w:rPr>
        <w:t xml:space="preserve">№17-ФЗ), </w:t>
      </w:r>
      <w:r w:rsidRPr="00C32FF3">
        <w:rPr>
          <w:rFonts w:ascii="Times New Roman" w:hAnsi="Times New Roman"/>
          <w:iCs/>
          <w:snapToGrid w:val="0"/>
          <w:sz w:val="27"/>
          <w:szCs w:val="27"/>
          <w:lang w:eastAsia="ru-RU"/>
        </w:rPr>
        <w:t>%;</w:t>
      </w:r>
    </w:p>
    <w:p w:rsidR="002C12DC" w:rsidRPr="00C32FF3" w:rsidRDefault="002C12DC" w:rsidP="00CA0D1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w:t>
      </w:r>
      <w:r w:rsidRPr="00C32FF3">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C32FF3" w:rsidRDefault="002C12DC" w:rsidP="00CA0D1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sidRPr="00C32FF3">
        <w:rPr>
          <w:rFonts w:ascii="Times New Roman" w:hAnsi="Times New Roman"/>
          <w:sz w:val="27"/>
          <w:szCs w:val="27"/>
        </w:rPr>
        <w:lastRenderedPageBreak/>
        <w:t>начисленного налога. Показатель собираемости учитывает работу по погашению задолженности по налогу.</w:t>
      </w:r>
    </w:p>
    <w:p w:rsidR="002C12DC" w:rsidRPr="00C32FF3" w:rsidRDefault="002C12DC" w:rsidP="002C12DC">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Прогнозируемый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та по следующей формуле:</w:t>
      </w:r>
    </w:p>
    <w:p w:rsidR="002C12DC" w:rsidRPr="00C32FF3"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C32FF3" w:rsidRDefault="002C12DC" w:rsidP="002C12DC">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w:t>
      </w: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 xml:space="preserve">ППпр.п </w:t>
      </w:r>
      <w:r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ППпп</w:t>
      </w:r>
      <w:r w:rsidRPr="00C32FF3">
        <w:rPr>
          <w:rFonts w:ascii="Times New Roman" w:hAnsi="Times New Roman"/>
          <w:iCs/>
          <w:snapToGrid w:val="0"/>
          <w:sz w:val="27"/>
          <w:szCs w:val="27"/>
          <w:lang w:eastAsia="ru-RU"/>
        </w:rPr>
        <w:t>,</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нб2</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предыдущего периода по </w:t>
      </w:r>
      <w:r w:rsidRPr="00C32FF3">
        <w:rPr>
          <w:rFonts w:ascii="Times New Roman" w:hAnsi="Times New Roman"/>
          <w:b/>
          <w:i/>
          <w:snapToGrid w:val="0"/>
          <w:sz w:val="27"/>
          <w:szCs w:val="27"/>
          <w:lang w:eastAsia="ru-RU"/>
        </w:rPr>
        <w:t>АУСН</w:t>
      </w:r>
      <w:r w:rsidRPr="00C32FF3">
        <w:rPr>
          <w:rFonts w:ascii="Times New Roman" w:hAnsi="Times New Roman"/>
          <w:b/>
          <w:i/>
          <w:snapToGrid w:val="0"/>
          <w:sz w:val="27"/>
          <w:szCs w:val="27"/>
          <w:vertAlign w:val="subscript"/>
          <w:lang w:eastAsia="ru-RU"/>
        </w:rPr>
        <w:t xml:space="preserve">2 </w:t>
      </w:r>
      <w:r w:rsidRPr="00C32FF3">
        <w:rPr>
          <w:rStyle w:val="FontStyle82"/>
          <w:sz w:val="27"/>
          <w:szCs w:val="27"/>
        </w:rPr>
        <w:t>при использовании объекта обложения «доходы, уменьшенные на величину расходов»</w:t>
      </w:r>
      <w:r w:rsidRPr="00C32FF3">
        <w:rPr>
          <w:rFonts w:ascii="Times New Roman" w:hAnsi="Times New Roman"/>
          <w:iCs/>
          <w:snapToGrid w:val="0"/>
          <w:sz w:val="27"/>
          <w:szCs w:val="27"/>
          <w:lang w:eastAsia="ru-RU"/>
        </w:rPr>
        <w:t>, тыс. рублей;</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 xml:space="preserve">ППпр.п </w:t>
      </w:r>
      <w:r w:rsidRPr="00C32FF3">
        <w:rPr>
          <w:rFonts w:ascii="Times New Roman" w:hAnsi="Times New Roman"/>
          <w:iCs/>
          <w:snapToGrid w:val="0"/>
          <w:sz w:val="27"/>
          <w:szCs w:val="27"/>
          <w:lang w:eastAsia="ru-RU"/>
        </w:rPr>
        <w:t>– прибыль прибыльных организаций для целей бухгалтерского уч</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та в предыдущем периоде, тыс. рублей;</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val="en-US" w:eastAsia="ru-RU"/>
        </w:rPr>
        <w:t>V</w:t>
      </w:r>
      <w:r w:rsidRPr="00C32FF3">
        <w:rPr>
          <w:rFonts w:ascii="Times New Roman" w:hAnsi="Times New Roman"/>
          <w:iCs/>
          <w:snapToGrid w:val="0"/>
          <w:sz w:val="27"/>
          <w:szCs w:val="27"/>
          <w:vertAlign w:val="subscript"/>
          <w:lang w:eastAsia="ru-RU"/>
        </w:rPr>
        <w:t>ППпп</w:t>
      </w:r>
      <w:r w:rsidRPr="00C32FF3">
        <w:rPr>
          <w:rFonts w:ascii="Times New Roman" w:hAnsi="Times New Roman"/>
          <w:iCs/>
          <w:snapToGrid w:val="0"/>
          <w:sz w:val="27"/>
          <w:szCs w:val="27"/>
          <w:lang w:eastAsia="ru-RU"/>
        </w:rPr>
        <w:t xml:space="preserve"> – прогнозируемый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м прибыли прибыльных организаций для целей бухгалтерского уч</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та, тыс.</w:t>
      </w:r>
      <w:r w:rsidR="00CA0D16"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рублей.</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Прогнозируемый объ</w:t>
      </w:r>
      <w:r w:rsidR="00CA0D16" w:rsidRPr="00C32FF3">
        <w:rPr>
          <w:rFonts w:ascii="Times New Roman" w:hAnsi="Times New Roman"/>
          <w:iCs/>
          <w:snapToGrid w:val="0"/>
          <w:sz w:val="27"/>
          <w:szCs w:val="27"/>
          <w:lang w:eastAsia="ru-RU"/>
        </w:rPr>
        <w:t>ё</w:t>
      </w:r>
      <w:r w:rsidRPr="00C32FF3">
        <w:rPr>
          <w:rFonts w:ascii="Times New Roman" w:hAnsi="Times New Roman"/>
          <w:iCs/>
          <w:snapToGrid w:val="0"/>
          <w:sz w:val="27"/>
          <w:szCs w:val="27"/>
          <w:lang w:eastAsia="ru-RU"/>
        </w:rPr>
        <w:t>м налоговой базы по минимальному налогу АУСН</w:t>
      </w:r>
      <w:r w:rsidRPr="00C32FF3">
        <w:rPr>
          <w:rFonts w:ascii="Times New Roman" w:hAnsi="Times New Roman"/>
          <w:iCs/>
          <w:snapToGrid w:val="0"/>
          <w:sz w:val="27"/>
          <w:szCs w:val="27"/>
          <w:vertAlign w:val="subscript"/>
          <w:lang w:eastAsia="ru-RU"/>
        </w:rPr>
        <w:t xml:space="preserve">2 </w:t>
      </w:r>
      <w:r w:rsidRPr="00C32FF3">
        <w:rPr>
          <w:rFonts w:ascii="Times New Roman" w:hAnsi="Times New Roman"/>
          <w:iCs/>
          <w:snapToGrid w:val="0"/>
          <w:sz w:val="27"/>
          <w:szCs w:val="27"/>
          <w:lang w:eastAsia="ru-RU"/>
        </w:rPr>
        <w:t>(</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C32FF3"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C32FF3" w:rsidRDefault="002C12DC" w:rsidP="002C12DC">
      <w:pPr>
        <w:spacing w:after="0" w:line="240" w:lineRule="auto"/>
        <w:ind w:firstLine="709"/>
        <w:jc w:val="center"/>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пп</w:t>
      </w:r>
      <w:r w:rsidRPr="00C32FF3">
        <w:rPr>
          <w:rFonts w:ascii="Times New Roman" w:hAnsi="Times New Roman"/>
          <w:iCs/>
          <w:snapToGrid w:val="0"/>
          <w:sz w:val="27"/>
          <w:szCs w:val="27"/>
          <w:lang w:eastAsia="ru-RU"/>
        </w:rPr>
        <w:t xml:space="preserve"> = (</w:t>
      </w: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w:t>
      </w:r>
      <w:r w:rsidRPr="00C32FF3">
        <w:rPr>
          <w:rFonts w:ascii="Times New Roman" w:hAnsi="Times New Roman"/>
          <w:iCs/>
          <w:snapToGrid w:val="0"/>
          <w:sz w:val="27"/>
          <w:szCs w:val="27"/>
          <w:lang w:eastAsia="ru-RU"/>
        </w:rPr>
        <w:t xml:space="preserve">* </w:t>
      </w: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Cs/>
          <w:snapToGrid w:val="0"/>
          <w:sz w:val="27"/>
          <w:szCs w:val="27"/>
          <w:lang w:eastAsia="ru-RU"/>
        </w:rPr>
        <w:t>где</w:t>
      </w:r>
    </w:p>
    <w:p w:rsidR="002C12DC" w:rsidRPr="00C32FF3" w:rsidRDefault="002C12DC" w:rsidP="002C12DC">
      <w:pPr>
        <w:spacing w:after="0" w:line="240" w:lineRule="auto"/>
        <w:ind w:firstLine="709"/>
        <w:jc w:val="both"/>
        <w:rPr>
          <w:rFonts w:ascii="Times New Roman" w:hAnsi="Times New Roman"/>
          <w:iCs/>
          <w:snapToGrid w:val="0"/>
          <w:sz w:val="27"/>
          <w:szCs w:val="27"/>
          <w:lang w:eastAsia="ru-RU"/>
        </w:rPr>
      </w:pPr>
      <w:r w:rsidRPr="00C32FF3">
        <w:rPr>
          <w:rFonts w:ascii="Times New Roman" w:hAnsi="Times New Roman"/>
          <w:i/>
          <w:iCs/>
          <w:snapToGrid w:val="0"/>
          <w:sz w:val="27"/>
          <w:szCs w:val="27"/>
          <w:lang w:val="en-US" w:eastAsia="ru-RU"/>
        </w:rPr>
        <w:t>V</w:t>
      </w:r>
      <w:r w:rsidRPr="00C32FF3">
        <w:rPr>
          <w:rFonts w:ascii="Times New Roman" w:hAnsi="Times New Roman"/>
          <w:i/>
          <w:iCs/>
          <w:snapToGrid w:val="0"/>
          <w:sz w:val="27"/>
          <w:szCs w:val="27"/>
          <w:lang w:eastAsia="ru-RU"/>
        </w:rPr>
        <w:t>нб3</w:t>
      </w:r>
      <w:r w:rsidRPr="00C32FF3">
        <w:rPr>
          <w:rFonts w:ascii="Times New Roman" w:hAnsi="Times New Roman"/>
          <w:i/>
          <w:iCs/>
          <w:snapToGrid w:val="0"/>
          <w:sz w:val="27"/>
          <w:szCs w:val="27"/>
          <w:vertAlign w:val="subscript"/>
          <w:lang w:eastAsia="ru-RU"/>
        </w:rPr>
        <w:t>пр.п</w:t>
      </w:r>
      <w:r w:rsidRPr="00C32FF3">
        <w:rPr>
          <w:rFonts w:ascii="Times New Roman" w:hAnsi="Times New Roman"/>
          <w:iCs/>
          <w:snapToGrid w:val="0"/>
          <w:sz w:val="27"/>
          <w:szCs w:val="27"/>
          <w:lang w:eastAsia="ru-RU"/>
        </w:rPr>
        <w:t xml:space="preserve"> – налоговая база по минимальному налогу АУСН</w:t>
      </w:r>
      <w:r w:rsidRPr="00C32FF3">
        <w:rPr>
          <w:rFonts w:ascii="Times New Roman" w:hAnsi="Times New Roman"/>
          <w:iCs/>
          <w:snapToGrid w:val="0"/>
          <w:sz w:val="27"/>
          <w:szCs w:val="27"/>
          <w:vertAlign w:val="subscript"/>
          <w:lang w:eastAsia="ru-RU"/>
        </w:rPr>
        <w:t xml:space="preserve">2 </w:t>
      </w:r>
      <w:r w:rsidRPr="00C32FF3">
        <w:rPr>
          <w:rFonts w:ascii="Times New Roman" w:hAnsi="Times New Roman"/>
          <w:iCs/>
          <w:snapToGrid w:val="0"/>
          <w:sz w:val="27"/>
          <w:szCs w:val="27"/>
          <w:lang w:eastAsia="ru-RU"/>
        </w:rPr>
        <w:t>предыдущего периода, тыс.</w:t>
      </w:r>
      <w:r w:rsidR="00CA0D16" w:rsidRPr="00C32FF3">
        <w:rPr>
          <w:rFonts w:ascii="Times New Roman" w:hAnsi="Times New Roman"/>
          <w:iCs/>
          <w:snapToGrid w:val="0"/>
          <w:sz w:val="27"/>
          <w:szCs w:val="27"/>
          <w:lang w:eastAsia="ru-RU"/>
        </w:rPr>
        <w:t xml:space="preserve"> </w:t>
      </w:r>
      <w:r w:rsidRPr="00C32FF3">
        <w:rPr>
          <w:rFonts w:ascii="Times New Roman" w:hAnsi="Times New Roman"/>
          <w:iCs/>
          <w:snapToGrid w:val="0"/>
          <w:sz w:val="27"/>
          <w:szCs w:val="27"/>
          <w:lang w:eastAsia="ru-RU"/>
        </w:rPr>
        <w:t>рублей;</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Pr="00C32FF3">
        <w:rPr>
          <w:rFonts w:ascii="Times New Roman" w:hAnsi="Times New Roman"/>
          <w:b/>
          <w:i/>
          <w:snapToGrid w:val="0"/>
          <w:sz w:val="27"/>
          <w:szCs w:val="27"/>
          <w:vertAlign w:val="subscript"/>
          <w:lang w:eastAsia="ru-RU"/>
        </w:rPr>
        <w:t>В</w:t>
      </w:r>
      <w:r w:rsidR="00256E61" w:rsidRPr="00C32FF3">
        <w:rPr>
          <w:rFonts w:ascii="Times New Roman" w:hAnsi="Times New Roman"/>
          <w:b/>
          <w:i/>
          <w:snapToGrid w:val="0"/>
          <w:sz w:val="27"/>
          <w:szCs w:val="27"/>
          <w:vertAlign w:val="subscript"/>
          <w:lang w:eastAsia="ru-RU"/>
        </w:rPr>
        <w:t>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vertAlign w:val="subscript"/>
          <w:lang w:eastAsia="ru-RU"/>
        </w:rPr>
        <w:t xml:space="preserve"> пр.п</w:t>
      </w:r>
      <w:r w:rsidRPr="00C32FF3">
        <w:rPr>
          <w:rFonts w:ascii="Times New Roman" w:hAnsi="Times New Roman"/>
          <w:snapToGrid w:val="0"/>
          <w:sz w:val="27"/>
          <w:szCs w:val="27"/>
          <w:lang w:eastAsia="ru-RU"/>
        </w:rPr>
        <w:t xml:space="preserve"> – объ</w:t>
      </w:r>
      <w:r w:rsidR="00CA0D16" w:rsidRPr="00C32FF3">
        <w:rPr>
          <w:rFonts w:ascii="Times New Roman" w:hAnsi="Times New Roman"/>
          <w:snapToGrid w:val="0"/>
          <w:sz w:val="27"/>
          <w:szCs w:val="27"/>
          <w:lang w:eastAsia="ru-RU"/>
        </w:rPr>
        <w:t>ё</w:t>
      </w:r>
      <w:r w:rsidRPr="00C32FF3">
        <w:rPr>
          <w:rFonts w:ascii="Times New Roman" w:hAnsi="Times New Roman"/>
          <w:snapToGrid w:val="0"/>
          <w:sz w:val="27"/>
          <w:szCs w:val="27"/>
          <w:lang w:eastAsia="ru-RU"/>
        </w:rPr>
        <w:t xml:space="preserve">м валового </w:t>
      </w:r>
      <w:r w:rsidR="00256E61" w:rsidRPr="00C32FF3">
        <w:rPr>
          <w:rFonts w:ascii="Times New Roman" w:hAnsi="Times New Roman"/>
          <w:snapToGrid w:val="0"/>
          <w:sz w:val="27"/>
          <w:szCs w:val="27"/>
          <w:lang w:eastAsia="ru-RU"/>
        </w:rPr>
        <w:t>региональног</w:t>
      </w:r>
      <w:r w:rsidRPr="00C32FF3">
        <w:rPr>
          <w:rFonts w:ascii="Times New Roman" w:hAnsi="Times New Roman"/>
          <w:snapToGrid w:val="0"/>
          <w:sz w:val="27"/>
          <w:szCs w:val="27"/>
          <w:lang w:eastAsia="ru-RU"/>
        </w:rPr>
        <w:t>о продукта в предыдущем периоде, тыс.</w:t>
      </w:r>
      <w:r w:rsidR="00CA0D16"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lang w:eastAsia="ru-RU"/>
        </w:rPr>
        <w:t>рублей;</w:t>
      </w:r>
    </w:p>
    <w:p w:rsidR="002C12DC" w:rsidRPr="00C32FF3" w:rsidRDefault="002C12DC" w:rsidP="002C12DC">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V</w:t>
      </w:r>
      <w:r w:rsidR="00256E61" w:rsidRPr="00C32FF3">
        <w:rPr>
          <w:rFonts w:ascii="Times New Roman" w:hAnsi="Times New Roman"/>
          <w:b/>
          <w:i/>
          <w:snapToGrid w:val="0"/>
          <w:sz w:val="27"/>
          <w:szCs w:val="27"/>
          <w:vertAlign w:val="subscript"/>
          <w:lang w:eastAsia="ru-RU"/>
        </w:rPr>
        <w:t>ВР</w:t>
      </w:r>
      <w:r w:rsidRPr="00C32FF3">
        <w:rPr>
          <w:rFonts w:ascii="Times New Roman" w:hAnsi="Times New Roman"/>
          <w:b/>
          <w:i/>
          <w:snapToGrid w:val="0"/>
          <w:sz w:val="27"/>
          <w:szCs w:val="27"/>
          <w:vertAlign w:val="subscript"/>
          <w:lang w:eastAsia="ru-RU"/>
        </w:rPr>
        <w:t>П</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п.п</w:t>
      </w:r>
      <w:r w:rsidRPr="00C32FF3">
        <w:rPr>
          <w:rFonts w:ascii="Times New Roman" w:hAnsi="Times New Roman"/>
          <w:iCs/>
          <w:snapToGrid w:val="0"/>
          <w:sz w:val="27"/>
          <w:szCs w:val="27"/>
          <w:lang w:eastAsia="ru-RU"/>
        </w:rPr>
        <w:t xml:space="preserve"> </w:t>
      </w:r>
      <w:r w:rsidRPr="00C32FF3">
        <w:rPr>
          <w:rFonts w:ascii="Times New Roman" w:hAnsi="Times New Roman"/>
          <w:snapToGrid w:val="0"/>
          <w:sz w:val="27"/>
          <w:szCs w:val="27"/>
          <w:lang w:eastAsia="ru-RU"/>
        </w:rPr>
        <w:t>– объ</w:t>
      </w:r>
      <w:r w:rsidR="00CA0D16" w:rsidRPr="00C32FF3">
        <w:rPr>
          <w:rFonts w:ascii="Times New Roman" w:hAnsi="Times New Roman"/>
          <w:snapToGrid w:val="0"/>
          <w:sz w:val="27"/>
          <w:szCs w:val="27"/>
          <w:lang w:eastAsia="ru-RU"/>
        </w:rPr>
        <w:t>ё</w:t>
      </w:r>
      <w:r w:rsidR="00256E61" w:rsidRPr="00C32FF3">
        <w:rPr>
          <w:rFonts w:ascii="Times New Roman" w:hAnsi="Times New Roman"/>
          <w:snapToGrid w:val="0"/>
          <w:sz w:val="27"/>
          <w:szCs w:val="27"/>
          <w:lang w:eastAsia="ru-RU"/>
        </w:rPr>
        <w:t>м прогнозируемого валового регионального</w:t>
      </w:r>
      <w:r w:rsidRPr="00C32FF3">
        <w:rPr>
          <w:rFonts w:ascii="Times New Roman" w:hAnsi="Times New Roman"/>
          <w:snapToGrid w:val="0"/>
          <w:sz w:val="27"/>
          <w:szCs w:val="27"/>
          <w:lang w:eastAsia="ru-RU"/>
        </w:rPr>
        <w:t xml:space="preserve"> продукта, тыс. рублей.</w:t>
      </w:r>
    </w:p>
    <w:p w:rsidR="002C12DC" w:rsidRPr="00C32FF3" w:rsidRDefault="002C12DC" w:rsidP="002C12DC">
      <w:pPr>
        <w:spacing w:after="0" w:line="240" w:lineRule="auto"/>
        <w:ind w:firstLine="709"/>
        <w:jc w:val="both"/>
        <w:rPr>
          <w:rFonts w:ascii="Times New Roman" w:hAnsi="Times New Roman"/>
          <w:sz w:val="16"/>
          <w:szCs w:val="16"/>
          <w:lang w:eastAsia="ru-RU"/>
        </w:rPr>
      </w:pPr>
    </w:p>
    <w:p w:rsidR="002C12DC" w:rsidRPr="00C32FF3" w:rsidRDefault="002C12DC" w:rsidP="002C12DC">
      <w:pPr>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C32FF3">
        <w:rPr>
          <w:rFonts w:ascii="Times New Roman" w:hAnsi="Times New Roman"/>
          <w:sz w:val="27"/>
          <w:szCs w:val="27"/>
          <w:lang w:eastAsia="ru-RU"/>
        </w:rPr>
        <w:t>ё</w:t>
      </w:r>
      <w:r w:rsidRPr="00C32FF3">
        <w:rPr>
          <w:rFonts w:ascii="Times New Roman" w:hAnsi="Times New Roman"/>
          <w:sz w:val="27"/>
          <w:szCs w:val="27"/>
          <w:lang w:eastAsia="ru-RU"/>
        </w:rPr>
        <w:t>ма поступлений учитываются в налогооблагаемой базе.</w:t>
      </w:r>
    </w:p>
    <w:p w:rsidR="002C12DC" w:rsidRPr="00C32FF3" w:rsidRDefault="002C12DC" w:rsidP="00021CA8">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C12DC" w:rsidRPr="00C32FF3" w:rsidRDefault="002C12DC" w:rsidP="00021CA8">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256E61" w:rsidRPr="00C32FF3" w:rsidRDefault="00256E61" w:rsidP="00256E61">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сбора в соответствии с Методикой не производится в связи с отсутствием поступлений в течение предществующих 5 лет.</w:t>
      </w:r>
    </w:p>
    <w:p w:rsidR="00256E61" w:rsidRPr="00C32FF3" w:rsidRDefault="00256E61" w:rsidP="00021CA8">
      <w:pPr>
        <w:spacing w:after="0" w:line="240" w:lineRule="auto"/>
        <w:ind w:firstLine="709"/>
        <w:jc w:val="both"/>
        <w:rPr>
          <w:rFonts w:ascii="Times New Roman" w:hAnsi="Times New Roman"/>
          <w:snapToGrid w:val="0"/>
          <w:sz w:val="27"/>
          <w:szCs w:val="27"/>
          <w:lang w:eastAsia="ru-RU"/>
        </w:rPr>
      </w:pPr>
    </w:p>
    <w:p w:rsidR="002C12DC" w:rsidRPr="00C32FF3" w:rsidRDefault="002C12DC" w:rsidP="00021CA8">
      <w:pPr>
        <w:spacing w:after="0" w:line="240" w:lineRule="auto"/>
        <w:ind w:firstLine="709"/>
        <w:jc w:val="both"/>
        <w:rPr>
          <w:rFonts w:ascii="Times New Roman" w:hAnsi="Times New Roman"/>
          <w:sz w:val="27"/>
          <w:szCs w:val="27"/>
        </w:rPr>
      </w:pPr>
    </w:p>
    <w:p w:rsidR="000662D2" w:rsidRPr="00C32FF3" w:rsidRDefault="00244007" w:rsidP="00244007">
      <w:pPr>
        <w:pStyle w:val="10"/>
        <w:tabs>
          <w:tab w:val="left" w:pos="1985"/>
          <w:tab w:val="left" w:pos="2835"/>
          <w:tab w:val="left" w:pos="3119"/>
        </w:tabs>
        <w:spacing w:before="0" w:after="240"/>
        <w:jc w:val="center"/>
        <w:rPr>
          <w:rFonts w:ascii="Times New Roman" w:hAnsi="Times New Roman"/>
          <w:sz w:val="27"/>
          <w:szCs w:val="27"/>
        </w:rPr>
      </w:pPr>
      <w:bookmarkStart w:id="52" w:name="_Toc135816435"/>
      <w:r>
        <w:rPr>
          <w:rFonts w:ascii="Times New Roman" w:hAnsi="Times New Roman"/>
          <w:sz w:val="27"/>
          <w:szCs w:val="27"/>
        </w:rPr>
        <w:t>2.10. </w:t>
      </w:r>
      <w:r w:rsidR="000662D2" w:rsidRPr="00C32FF3">
        <w:rPr>
          <w:rFonts w:ascii="Times New Roman" w:hAnsi="Times New Roman"/>
          <w:sz w:val="27"/>
          <w:szCs w:val="27"/>
        </w:rPr>
        <w:t xml:space="preserve">Налоги на имущество </w:t>
      </w:r>
      <w:r w:rsidR="000662D2" w:rsidRPr="00C32FF3">
        <w:rPr>
          <w:rFonts w:ascii="Times New Roman" w:hAnsi="Times New Roman"/>
          <w:sz w:val="27"/>
          <w:szCs w:val="27"/>
        </w:rPr>
        <w:br/>
        <w:t>182 1 06 00000 00 0000 110</w:t>
      </w:r>
      <w:bookmarkEnd w:id="52"/>
    </w:p>
    <w:p w:rsidR="000662D2" w:rsidRPr="00C32FF3" w:rsidRDefault="00D87666"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консолидированный бюджет Тамбовской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244007" w:rsidP="00244007">
      <w:pPr>
        <w:pStyle w:val="10"/>
        <w:spacing w:before="0" w:after="240"/>
        <w:ind w:left="710"/>
        <w:jc w:val="center"/>
        <w:rPr>
          <w:rFonts w:ascii="Times New Roman" w:hAnsi="Times New Roman"/>
          <w:i/>
          <w:sz w:val="27"/>
          <w:szCs w:val="27"/>
        </w:rPr>
      </w:pPr>
      <w:bookmarkStart w:id="53" w:name="_Toc135816436"/>
      <w:r>
        <w:rPr>
          <w:rFonts w:ascii="Times New Roman" w:hAnsi="Times New Roman"/>
          <w:i/>
          <w:sz w:val="27"/>
          <w:szCs w:val="27"/>
        </w:rPr>
        <w:t>2.10.1.</w:t>
      </w:r>
      <w:r w:rsidR="000662D2" w:rsidRPr="00C32FF3">
        <w:rPr>
          <w:rFonts w:ascii="Times New Roman" w:hAnsi="Times New Roman"/>
          <w:i/>
          <w:sz w:val="27"/>
          <w:szCs w:val="27"/>
        </w:rPr>
        <w:t xml:space="preserve"> Налог на имущество физических лиц </w:t>
      </w:r>
      <w:r w:rsidR="000662D2" w:rsidRPr="00C32FF3">
        <w:rPr>
          <w:rFonts w:ascii="Times New Roman" w:hAnsi="Times New Roman"/>
          <w:i/>
          <w:sz w:val="27"/>
          <w:szCs w:val="27"/>
        </w:rPr>
        <w:br/>
        <w:t>182 1 06 01000 00 0000 110</w:t>
      </w:r>
      <w:bookmarkEnd w:id="53"/>
      <w:r w:rsidR="000662D2" w:rsidRPr="00C32FF3">
        <w:rPr>
          <w:rFonts w:ascii="Times New Roman" w:hAnsi="Times New Roman"/>
          <w:i/>
          <w:sz w:val="27"/>
          <w:szCs w:val="27"/>
        </w:rPr>
        <w:t xml:space="preserve">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расчета налога на имущество физических лиц используются:</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кадастр),на очередной финансовый год и плановый период рассчитывается, как:</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кадастр. = НБ кадастр.× S кадастр. × К соб. (+/-) F,</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НБ кадастр. = налоговая база в виде кадастровой стоимости строений, помещений и сооружений, по которым предъявлен налог к уплате (отчет по форме </w:t>
      </w:r>
    </w:p>
    <w:p w:rsidR="00D87666" w:rsidRPr="00C32FF3" w:rsidRDefault="00D87666" w:rsidP="00D87666">
      <w:pPr>
        <w:spacing w:after="0" w:line="240" w:lineRule="auto"/>
        <w:jc w:val="both"/>
        <w:rPr>
          <w:rFonts w:ascii="Times New Roman" w:hAnsi="Times New Roman"/>
          <w:sz w:val="27"/>
          <w:szCs w:val="27"/>
        </w:rPr>
      </w:pPr>
      <w:r w:rsidRPr="00C32FF3">
        <w:rPr>
          <w:rFonts w:ascii="Times New Roman" w:hAnsi="Times New Roman"/>
          <w:sz w:val="27"/>
          <w:szCs w:val="27"/>
        </w:rPr>
        <w:t>№ 5-МН), тыс. рублей.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S кадастр. = расчетная средняя ставка по кадастровой стоимости объекта налогообложения за отчетный период,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w:t>
      </w:r>
      <w:r w:rsidRPr="00C32FF3">
        <w:rPr>
          <w:rFonts w:ascii="Times New Roman" w:hAnsi="Times New Roman"/>
          <w:sz w:val="27"/>
          <w:szCs w:val="27"/>
        </w:rPr>
        <w:lastRenderedPageBreak/>
        <w:t>соответствующей кадастровой стоимости объекта налогообложения, и налоговой базы в виде кадастровой стоимости (отчет по форме № 5-МН).</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 предоставленных органами местного самоуправления.</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244007">
      <w:pPr>
        <w:pStyle w:val="10"/>
        <w:numPr>
          <w:ilvl w:val="2"/>
          <w:numId w:val="45"/>
        </w:numPr>
        <w:spacing w:before="0" w:after="240"/>
        <w:jc w:val="center"/>
        <w:rPr>
          <w:rFonts w:ascii="Times New Roman" w:hAnsi="Times New Roman"/>
          <w:i/>
          <w:sz w:val="27"/>
          <w:szCs w:val="27"/>
        </w:rPr>
      </w:pPr>
      <w:bookmarkStart w:id="54" w:name="_Toc135816437"/>
      <w:r w:rsidRPr="00C32FF3">
        <w:rPr>
          <w:rFonts w:ascii="Times New Roman" w:hAnsi="Times New Roman"/>
          <w:i/>
          <w:sz w:val="27"/>
          <w:szCs w:val="27"/>
        </w:rPr>
        <w:t xml:space="preserve">Налог на имущество организаций </w:t>
      </w:r>
      <w:r w:rsidRPr="00C32FF3">
        <w:rPr>
          <w:rFonts w:ascii="Times New Roman" w:hAnsi="Times New Roman"/>
          <w:i/>
          <w:sz w:val="27"/>
          <w:szCs w:val="27"/>
        </w:rPr>
        <w:br/>
        <w:t>182 1 06 02000 02 0000 110</w:t>
      </w:r>
      <w:bookmarkEnd w:id="54"/>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расчета налога на имущество организаций используются:</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прогнозов социально-экономического развития Тамбовской области на очередной финансовый год и плановый период (наличие основных фондов по полной учетной стоимости (предоставляется Министерством экономической и инвестиционной политики Тамбовской области на прогнозируемый период));</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налоговой базы по налогу на имущество организаций в соответствии с отчетом по форме № 5-НИО «О налоговой базе и структуре начислений по налогу на имущество организаций» (далее – Отчет №5-НИО), сложившаяся в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а также в соответствии с законами и иными нормативными правовыми актами Тамбовской области.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w:t>
      </w:r>
      <w:r w:rsidRPr="00C32FF3">
        <w:rPr>
          <w:rFonts w:ascii="Times New Roman" w:hAnsi="Times New Roman"/>
          <w:sz w:val="27"/>
          <w:szCs w:val="27"/>
        </w:rPr>
        <w:lastRenderedPageBreak/>
        <w:t>налоговых ставок, а также других показателей (уровень переходящих платежей, уровень собираемости, уровень корректирующих поступлений).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Прогнозируемый объем поступлений налога на имущество организаций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(НИ орг.) рассчитывается по формуле:</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НИ орг. = (V </w:t>
      </w:r>
      <w:r w:rsidRPr="00C32FF3">
        <w:rPr>
          <w:rFonts w:ascii="Times New Roman" w:hAnsi="Times New Roman"/>
        </w:rPr>
        <w:t>СС</w:t>
      </w:r>
      <w:r w:rsidRPr="00C32FF3">
        <w:rPr>
          <w:rFonts w:ascii="Times New Roman" w:hAnsi="Times New Roman"/>
          <w:sz w:val="27"/>
          <w:szCs w:val="27"/>
        </w:rPr>
        <w:t xml:space="preserve"> × S </w:t>
      </w:r>
      <w:r w:rsidRPr="00C32FF3">
        <w:rPr>
          <w:rFonts w:ascii="Times New Roman" w:hAnsi="Times New Roman"/>
          <w:sz w:val="20"/>
          <w:szCs w:val="20"/>
        </w:rPr>
        <w:t>СС</w:t>
      </w:r>
      <w:r w:rsidRPr="00C32FF3">
        <w:rPr>
          <w:rFonts w:ascii="Times New Roman" w:hAnsi="Times New Roman"/>
          <w:sz w:val="27"/>
          <w:szCs w:val="27"/>
        </w:rPr>
        <w:t xml:space="preserve"> /100+ V </w:t>
      </w:r>
      <w:r w:rsidRPr="00C32FF3">
        <w:rPr>
          <w:rFonts w:ascii="Times New Roman" w:hAnsi="Times New Roman"/>
          <w:sz w:val="20"/>
          <w:szCs w:val="20"/>
        </w:rPr>
        <w:t>КС</w:t>
      </w:r>
      <w:r w:rsidRPr="00C32FF3">
        <w:rPr>
          <w:rFonts w:ascii="Times New Roman" w:hAnsi="Times New Roman"/>
          <w:sz w:val="27"/>
          <w:szCs w:val="27"/>
        </w:rPr>
        <w:t xml:space="preserve"> × S </w:t>
      </w:r>
      <w:r w:rsidRPr="00C32FF3">
        <w:rPr>
          <w:rFonts w:ascii="Times New Roman" w:hAnsi="Times New Roman"/>
          <w:sz w:val="20"/>
          <w:szCs w:val="20"/>
        </w:rPr>
        <w:t>КС</w:t>
      </w:r>
      <w:r w:rsidRPr="00C32FF3">
        <w:rPr>
          <w:rFonts w:ascii="Times New Roman" w:hAnsi="Times New Roman"/>
          <w:sz w:val="27"/>
          <w:szCs w:val="27"/>
        </w:rPr>
        <w:t xml:space="preserve"> /100+ Нжд./ S ждпр.п* S ждпп) × K пер/100× K соб. /100 (+/-) F,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V </w:t>
      </w:r>
      <w:r w:rsidRPr="00C32FF3">
        <w:rPr>
          <w:rFonts w:ascii="Times New Roman" w:hAnsi="Times New Roman"/>
        </w:rPr>
        <w:t>СС</w:t>
      </w:r>
      <w:r w:rsidRPr="00C32FF3">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S </w:t>
      </w:r>
      <w:r w:rsidRPr="00C32FF3">
        <w:rPr>
          <w:rFonts w:ascii="Times New Roman" w:hAnsi="Times New Roman"/>
        </w:rPr>
        <w:t>СС</w:t>
      </w:r>
      <w:r w:rsidRPr="00C32FF3">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V </w:t>
      </w:r>
      <w:r w:rsidRPr="00C32FF3">
        <w:rPr>
          <w:rFonts w:ascii="Times New Roman" w:hAnsi="Times New Roman"/>
        </w:rPr>
        <w:t>КС</w:t>
      </w:r>
      <w:r w:rsidRPr="00C32FF3">
        <w:rPr>
          <w:rFonts w:ascii="Times New Roman" w:hAnsi="Times New Roman"/>
          <w:sz w:val="27"/>
          <w:szCs w:val="27"/>
        </w:rPr>
        <w:t xml:space="preserve"> –объем налоговой базы по имуществу, определяемому по кадастровой стоимости, тыс. рублей;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S </w:t>
      </w:r>
      <w:r w:rsidRPr="00C32FF3">
        <w:rPr>
          <w:rFonts w:ascii="Times New Roman" w:hAnsi="Times New Roman"/>
        </w:rPr>
        <w:t>КС</w:t>
      </w:r>
      <w:r w:rsidRPr="00C32FF3">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Нжд – сумма налога, исчисленная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 3.2 ст. 380 НК РФ, тыс. рублей;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Sждпр.п - ставка налога (за предыдущий год) в отношении имущества, ставки по которому устанавливаются в соответствии с п. 3.2 ст. 380 НК РФ,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Sждпп - ставка налога (прогнозируемый год) в отношении имущества, ставки по которому устанавливаются в соответствии с п. 3.2 ст. 380 НК РФ,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Кпер - расчётный уровень переходящих платежей по налогу,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Расчётный уровень переходящих платежей определяется как частное от деления суммы начисленного налога на имущество организаций (Отчет № 1-НМ) на сумму налога на имущество организаций, исчисленного к уплате в бюджет (Отчет № 5-НИО), сложившейся в отчетном периоде;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Ксоб - расчётный коэффициент собираемости с учетом динамики показателя собираемости по данному виду налога, сложившегося в предшествующие периоды,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Расчётный коэффициент собираемости определяется согласно данным Отчета № 1-НМ как частное от деления суммы поступившего налога на сумму начисленного налога;</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w:t>
      </w:r>
      <w:r w:rsidRPr="00C32FF3">
        <w:rPr>
          <w:rFonts w:ascii="Times New Roman" w:hAnsi="Times New Roman"/>
          <w:sz w:val="27"/>
          <w:szCs w:val="27"/>
        </w:rPr>
        <w:lastRenderedPageBreak/>
        <w:t xml:space="preserve">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Объем налоговой базы по имуществу, определяемому по среднегодовой стоимости (V </w:t>
      </w:r>
      <w:r w:rsidRPr="00C32FF3">
        <w:rPr>
          <w:rFonts w:ascii="Times New Roman" w:hAnsi="Times New Roman"/>
          <w:sz w:val="20"/>
          <w:szCs w:val="20"/>
        </w:rPr>
        <w:t>СС</w:t>
      </w:r>
      <w:r w:rsidRPr="00C32FF3">
        <w:rPr>
          <w:rFonts w:ascii="Times New Roman" w:hAnsi="Times New Roman"/>
          <w:sz w:val="27"/>
          <w:szCs w:val="27"/>
        </w:rPr>
        <w:t>), рассчитывается по формуле:</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V </w:t>
      </w:r>
      <w:r w:rsidRPr="00C32FF3">
        <w:rPr>
          <w:rFonts w:ascii="Times New Roman" w:hAnsi="Times New Roman"/>
          <w:sz w:val="20"/>
          <w:szCs w:val="20"/>
        </w:rPr>
        <w:t>СС</w:t>
      </w:r>
      <w:r w:rsidRPr="00C32FF3">
        <w:rPr>
          <w:rFonts w:ascii="Times New Roman" w:hAnsi="Times New Roman"/>
          <w:sz w:val="27"/>
          <w:szCs w:val="27"/>
        </w:rPr>
        <w:t xml:space="preserve"> = ССпред ×ОФ × Д нач. НИ СС, </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ССпред – среднегодовая стоимость недвижимого имущества за предшествующий налоговый период по данным отчета по форме №5-НИО, тыс. рублей;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ОФ – наличие основных фондов по полной учетной стоимости (предоставляется Министерством экономической и инвестиционной политики Тамбовской области на прогнозируемый период), в % к предыдущему году;</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 нач НИ СС – доля облагаемой стоимости имущества, определяемого по среднегодовой стоимости, сложившаяся в отчетном периоде.</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Объем налоговой базы по имуществу, определяемому по кадастровой стоимости (V </w:t>
      </w:r>
      <w:r w:rsidRPr="00C32FF3">
        <w:rPr>
          <w:rFonts w:ascii="Times New Roman" w:hAnsi="Times New Roman"/>
          <w:sz w:val="20"/>
          <w:szCs w:val="20"/>
        </w:rPr>
        <w:t>КС</w:t>
      </w:r>
      <w:r w:rsidRPr="00C32FF3">
        <w:rPr>
          <w:rFonts w:ascii="Times New Roman" w:hAnsi="Times New Roman"/>
          <w:sz w:val="27"/>
          <w:szCs w:val="27"/>
        </w:rPr>
        <w:t>), рассчитывается по формуле:</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V </w:t>
      </w:r>
      <w:r w:rsidRPr="00C32FF3">
        <w:rPr>
          <w:rFonts w:ascii="Times New Roman" w:hAnsi="Times New Roman"/>
          <w:sz w:val="20"/>
          <w:szCs w:val="20"/>
        </w:rPr>
        <w:t>КС</w:t>
      </w:r>
      <w:r w:rsidRPr="00C32FF3">
        <w:rPr>
          <w:rFonts w:ascii="Times New Roman" w:hAnsi="Times New Roman"/>
          <w:sz w:val="27"/>
          <w:szCs w:val="27"/>
        </w:rPr>
        <w:t xml:space="preserve"> = ССпред×ОФ × Д нач. НИ КС, </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ССпред – среднегодовая стоимость недвижимого имущества за предшествующий налоговый период по данным отчета по форме № 5-НИО, тыс. рублей;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ОФ – наличие основных фондов по полной учетной стоимости (предоставляется Министерством экономической и инвестиционной политики Тамбовской области на прогнозируемый период), в % к предыдущему году;</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 нач НИ КС – доля облагаемой стоимости имущества, определяемая по кадастровой стоимости, сложившаяся в отчетном периоде.</w:t>
      </w:r>
    </w:p>
    <w:p w:rsidR="00D87666" w:rsidRPr="00C32FF3" w:rsidRDefault="00D87666" w:rsidP="00D87666">
      <w:pPr>
        <w:spacing w:after="0" w:line="240" w:lineRule="auto"/>
        <w:ind w:firstLine="709"/>
        <w:jc w:val="both"/>
        <w:rPr>
          <w:rFonts w:ascii="Times New Roman" w:hAnsi="Times New Roman"/>
          <w:sz w:val="27"/>
          <w:szCs w:val="27"/>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w:t>
      </w:r>
      <w:r w:rsidRPr="00C32FF3">
        <w:rPr>
          <w:rFonts w:ascii="Times New Roman" w:hAnsi="Times New Roman"/>
          <w:sz w:val="27"/>
          <w:szCs w:val="27"/>
        </w:rPr>
        <w:lastRenderedPageBreak/>
        <w:t>актами Тамбовской области о налогах и сборах, и других льгот, и преференций. Объём выпадающих доходов определяется в рамках прописанного алгоритма расчёта прогнозного объёма поступлений налога.</w:t>
      </w:r>
    </w:p>
    <w:p w:rsidR="0046460D"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244007">
      <w:pPr>
        <w:pStyle w:val="10"/>
        <w:numPr>
          <w:ilvl w:val="2"/>
          <w:numId w:val="45"/>
        </w:numPr>
        <w:spacing w:before="0" w:after="240"/>
        <w:ind w:left="0" w:firstLine="0"/>
        <w:jc w:val="center"/>
        <w:rPr>
          <w:rFonts w:ascii="Times New Roman" w:hAnsi="Times New Roman"/>
          <w:i/>
          <w:sz w:val="27"/>
          <w:szCs w:val="27"/>
          <w:lang w:val="en-US"/>
        </w:rPr>
      </w:pPr>
      <w:bookmarkStart w:id="55" w:name="_Toc135816438"/>
      <w:r w:rsidRPr="00C32FF3">
        <w:rPr>
          <w:rFonts w:ascii="Times New Roman" w:hAnsi="Times New Roman"/>
          <w:i/>
          <w:sz w:val="27"/>
          <w:szCs w:val="27"/>
        </w:rPr>
        <w:t xml:space="preserve">Транспортный налог </w:t>
      </w:r>
      <w:r w:rsidRPr="00C32FF3">
        <w:rPr>
          <w:rFonts w:ascii="Times New Roman" w:hAnsi="Times New Roman"/>
          <w:i/>
          <w:sz w:val="27"/>
          <w:szCs w:val="27"/>
        </w:rPr>
        <w:br/>
        <w:t>182 1 06 04000 02 0000 110</w:t>
      </w:r>
      <w:bookmarkEnd w:id="55"/>
    </w:p>
    <w:p w:rsidR="00D87666" w:rsidRPr="00C32FF3" w:rsidRDefault="00D87666" w:rsidP="00D87666">
      <w:pPr>
        <w:shd w:val="clear" w:color="auto" w:fill="FFFFFF"/>
        <w:spacing w:after="0" w:line="240" w:lineRule="auto"/>
        <w:ind w:firstLine="709"/>
        <w:rPr>
          <w:rFonts w:ascii="Times New Roman" w:hAnsi="Times New Roman"/>
          <w:sz w:val="27"/>
          <w:szCs w:val="27"/>
        </w:rPr>
      </w:pPr>
      <w:r w:rsidRPr="00C32FF3">
        <w:rPr>
          <w:rFonts w:ascii="Times New Roman" w:hAnsi="Times New Roman"/>
          <w:spacing w:val="-5"/>
          <w:sz w:val="27"/>
          <w:szCs w:val="27"/>
        </w:rPr>
        <w:t>Для расчёта транспортного налога используются:</w:t>
      </w:r>
    </w:p>
    <w:p w:rsidR="00D87666" w:rsidRPr="00C32FF3" w:rsidRDefault="00D87666" w:rsidP="00D87666">
      <w:pPr>
        <w:shd w:val="clear" w:color="auto" w:fill="FFFFFF"/>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Тамбовской области на очередной финансовый год и плановый период;</w:t>
      </w:r>
    </w:p>
    <w:p w:rsidR="00D87666" w:rsidRPr="00C32FF3" w:rsidRDefault="00D87666" w:rsidP="00D87666">
      <w:pPr>
        <w:shd w:val="clear" w:color="auto" w:fill="FFFFFF"/>
        <w:spacing w:after="0" w:line="240" w:lineRule="auto"/>
        <w:ind w:firstLine="709"/>
        <w:jc w:val="both"/>
        <w:rPr>
          <w:rFonts w:ascii="Times New Roman" w:hAnsi="Times New Roman"/>
          <w:sz w:val="27"/>
          <w:szCs w:val="27"/>
        </w:rPr>
      </w:pPr>
      <w:r w:rsidRPr="00C32FF3">
        <w:rPr>
          <w:rFonts w:ascii="Times New Roman" w:hAnsi="Times New Roman"/>
          <w:sz w:val="27"/>
          <w:szCs w:val="27"/>
        </w:rPr>
        <w:t>- </w:t>
      </w:r>
      <w:r w:rsidRPr="00C32FF3">
        <w:rPr>
          <w:rFonts w:ascii="Times New Roman" w:hAnsi="Times New Roman"/>
          <w:spacing w:val="-5"/>
          <w:sz w:val="27"/>
          <w:szCs w:val="27"/>
        </w:rPr>
        <w:t xml:space="preserve">динамика налоговой базы по налогу согласно данным отчета по форме № 5-ТН «Отчет о </w:t>
      </w:r>
      <w:r w:rsidRPr="00C32FF3">
        <w:rPr>
          <w:rFonts w:ascii="Times New Roman" w:hAnsi="Times New Roman"/>
          <w:spacing w:val="-1"/>
          <w:sz w:val="27"/>
          <w:szCs w:val="27"/>
        </w:rPr>
        <w:t xml:space="preserve">налоговой базе и структуре начислений по транспортному налогу», сложившаяся за </w:t>
      </w:r>
      <w:r w:rsidRPr="00C32FF3">
        <w:rPr>
          <w:rFonts w:ascii="Times New Roman" w:hAnsi="Times New Roman"/>
          <w:sz w:val="27"/>
          <w:szCs w:val="27"/>
        </w:rPr>
        <w:t>предыдущие периоды;</w:t>
      </w:r>
    </w:p>
    <w:p w:rsidR="00D87666" w:rsidRPr="00C32FF3" w:rsidRDefault="00D87666" w:rsidP="00D87666">
      <w:pPr>
        <w:shd w:val="clear" w:color="auto" w:fill="FFFFFF"/>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фактических поступлений по налогу согласно данным Отчета </w:t>
      </w:r>
      <w:r w:rsidRPr="00C32FF3">
        <w:rPr>
          <w:rFonts w:ascii="Times New Roman" w:hAnsi="Times New Roman"/>
          <w:spacing w:val="-3"/>
          <w:sz w:val="27"/>
          <w:szCs w:val="27"/>
        </w:rPr>
        <w:t>№ 1-НМ</w:t>
      </w:r>
      <w:r w:rsidRPr="00C32FF3">
        <w:rPr>
          <w:rFonts w:ascii="Times New Roman" w:hAnsi="Times New Roman"/>
          <w:spacing w:val="-5"/>
          <w:sz w:val="27"/>
          <w:szCs w:val="27"/>
        </w:rPr>
        <w:t>;</w:t>
      </w:r>
    </w:p>
    <w:p w:rsidR="00D87666" w:rsidRPr="00C32FF3" w:rsidRDefault="00D87666" w:rsidP="00D87666">
      <w:pPr>
        <w:shd w:val="clear" w:color="auto" w:fill="FFFFFF"/>
        <w:spacing w:after="0" w:line="240" w:lineRule="auto"/>
        <w:ind w:firstLine="709"/>
        <w:jc w:val="both"/>
        <w:rPr>
          <w:rFonts w:ascii="Times New Roman" w:hAnsi="Times New Roman"/>
          <w:sz w:val="27"/>
          <w:szCs w:val="27"/>
        </w:rPr>
      </w:pPr>
      <w:r w:rsidRPr="00C32FF3">
        <w:rPr>
          <w:rFonts w:ascii="Times New Roman" w:hAnsi="Times New Roman"/>
          <w:sz w:val="27"/>
          <w:szCs w:val="27"/>
        </w:rPr>
        <w:t>- </w:t>
      </w:r>
      <w:r w:rsidRPr="00C32FF3">
        <w:rPr>
          <w:rFonts w:ascii="Times New Roman" w:hAnsi="Times New Roman"/>
          <w:spacing w:val="-5"/>
          <w:sz w:val="27"/>
          <w:szCs w:val="27"/>
        </w:rPr>
        <w:t xml:space="preserve">информация о налоговых ставках, льготах и преференциях, предусмотренных главой 28 НК РФ </w:t>
      </w:r>
      <w:r w:rsidRPr="00C32FF3">
        <w:rPr>
          <w:rFonts w:ascii="Times New Roman" w:hAnsi="Times New Roman"/>
          <w:sz w:val="27"/>
          <w:szCs w:val="27"/>
        </w:rPr>
        <w:t>«Транспортный налог», а также в соответствии с законами и иными нормативными правовыми актами Тамбовской области.</w:t>
      </w:r>
    </w:p>
    <w:p w:rsidR="00D87666" w:rsidRPr="00C32FF3" w:rsidRDefault="00D87666" w:rsidP="00D87666">
      <w:pPr>
        <w:shd w:val="clear" w:color="auto" w:fill="FFFFFF"/>
        <w:spacing w:line="240" w:lineRule="auto"/>
        <w:ind w:firstLine="709"/>
        <w:jc w:val="both"/>
        <w:rPr>
          <w:rFonts w:ascii="Times New Roman" w:hAnsi="Times New Roman"/>
          <w:sz w:val="27"/>
          <w:szCs w:val="27"/>
        </w:rPr>
      </w:pPr>
      <w:r w:rsidRPr="00C32FF3">
        <w:rPr>
          <w:rFonts w:ascii="Times New Roman" w:hAnsi="Times New Roman"/>
          <w:spacing w:val="-2"/>
          <w:sz w:val="27"/>
          <w:szCs w:val="27"/>
        </w:rPr>
        <w:t>Прогнозируемый объём поступлений по транспортному налогу (</w:t>
      </w:r>
      <w:r w:rsidRPr="00C32FF3">
        <w:rPr>
          <w:rFonts w:ascii="Times New Roman" w:hAnsi="Times New Roman"/>
          <w:b/>
          <w:i/>
          <w:iCs/>
          <w:spacing w:val="-2"/>
          <w:sz w:val="27"/>
          <w:szCs w:val="27"/>
        </w:rPr>
        <w:t>ТН</w:t>
      </w:r>
      <w:r w:rsidRPr="00C32FF3">
        <w:rPr>
          <w:rFonts w:ascii="Times New Roman" w:hAnsi="Times New Roman"/>
          <w:b/>
          <w:i/>
          <w:iCs/>
          <w:spacing w:val="-2"/>
          <w:sz w:val="27"/>
          <w:szCs w:val="27"/>
          <w:vertAlign w:val="subscript"/>
        </w:rPr>
        <w:t>всего</w:t>
      </w:r>
      <w:r w:rsidRPr="00C32FF3">
        <w:rPr>
          <w:rFonts w:ascii="Times New Roman" w:hAnsi="Times New Roman"/>
          <w:i/>
          <w:iCs/>
          <w:spacing w:val="-2"/>
          <w:sz w:val="27"/>
          <w:szCs w:val="27"/>
        </w:rPr>
        <w:t xml:space="preserve">) </w:t>
      </w:r>
      <w:r w:rsidRPr="00C32FF3">
        <w:rPr>
          <w:rFonts w:ascii="Times New Roman" w:hAnsi="Times New Roman"/>
          <w:sz w:val="27"/>
          <w:szCs w:val="27"/>
        </w:rPr>
        <w:t>рассчитывается по формуле:</w:t>
      </w:r>
    </w:p>
    <w:p w:rsidR="00D87666" w:rsidRPr="00C32FF3" w:rsidRDefault="00D87666" w:rsidP="00D87666">
      <w:pPr>
        <w:shd w:val="clear" w:color="auto" w:fill="FFFFFF"/>
        <w:spacing w:line="240" w:lineRule="auto"/>
        <w:ind w:firstLine="709"/>
        <w:jc w:val="center"/>
        <w:rPr>
          <w:rFonts w:ascii="Times New Roman" w:hAnsi="Times New Roman"/>
          <w:b/>
          <w:sz w:val="27"/>
          <w:szCs w:val="27"/>
        </w:rPr>
      </w:pPr>
      <w:r w:rsidRPr="00C32FF3">
        <w:rPr>
          <w:rFonts w:ascii="Times New Roman" w:hAnsi="Times New Roman"/>
          <w:b/>
          <w:i/>
          <w:iCs/>
          <w:sz w:val="27"/>
          <w:szCs w:val="27"/>
        </w:rPr>
        <w:t>ТН</w:t>
      </w:r>
      <w:r w:rsidRPr="00C32FF3">
        <w:rPr>
          <w:rFonts w:ascii="Times New Roman" w:hAnsi="Times New Roman"/>
          <w:b/>
          <w:i/>
          <w:iCs/>
          <w:sz w:val="27"/>
          <w:szCs w:val="27"/>
          <w:vertAlign w:val="subscript"/>
        </w:rPr>
        <w:t>всего</w:t>
      </w:r>
      <w:r w:rsidRPr="00C32FF3">
        <w:rPr>
          <w:rFonts w:ascii="Times New Roman" w:hAnsi="Times New Roman"/>
          <w:b/>
          <w:i/>
          <w:iCs/>
          <w:sz w:val="27"/>
          <w:szCs w:val="27"/>
        </w:rPr>
        <w:t xml:space="preserve"> = ТН</w:t>
      </w:r>
      <w:r w:rsidRPr="00C32FF3">
        <w:rPr>
          <w:rFonts w:ascii="Times New Roman" w:hAnsi="Times New Roman"/>
          <w:b/>
          <w:i/>
          <w:iCs/>
          <w:sz w:val="27"/>
          <w:szCs w:val="27"/>
          <w:vertAlign w:val="subscript"/>
        </w:rPr>
        <w:t>орг</w:t>
      </w:r>
      <w:r w:rsidRPr="00C32FF3">
        <w:rPr>
          <w:rFonts w:ascii="Times New Roman" w:hAnsi="Times New Roman"/>
          <w:b/>
          <w:i/>
          <w:iCs/>
          <w:sz w:val="27"/>
          <w:szCs w:val="27"/>
        </w:rPr>
        <w:t>+ ТН</w:t>
      </w:r>
      <w:r w:rsidRPr="00C32FF3">
        <w:rPr>
          <w:rFonts w:ascii="Times New Roman" w:hAnsi="Times New Roman"/>
          <w:b/>
          <w:i/>
          <w:iCs/>
          <w:sz w:val="27"/>
          <w:szCs w:val="27"/>
          <w:vertAlign w:val="subscript"/>
        </w:rPr>
        <w:t>фл</w:t>
      </w:r>
      <w:r w:rsidRPr="00C32FF3">
        <w:rPr>
          <w:rFonts w:ascii="Times New Roman" w:hAnsi="Times New Roman"/>
          <w:b/>
          <w:i/>
          <w:iCs/>
          <w:sz w:val="27"/>
          <w:szCs w:val="27"/>
        </w:rPr>
        <w:t>,</w:t>
      </w:r>
    </w:p>
    <w:p w:rsidR="00D87666" w:rsidRPr="00C32FF3" w:rsidRDefault="00D87666" w:rsidP="00D87666">
      <w:pPr>
        <w:shd w:val="clear" w:color="auto" w:fill="FFFFFF"/>
        <w:spacing w:after="0" w:line="240" w:lineRule="auto"/>
        <w:ind w:firstLine="709"/>
        <w:rPr>
          <w:rFonts w:ascii="Times New Roman" w:hAnsi="Times New Roman"/>
          <w:spacing w:val="-10"/>
          <w:sz w:val="27"/>
          <w:szCs w:val="27"/>
        </w:rPr>
      </w:pPr>
      <w:r w:rsidRPr="00C32FF3">
        <w:rPr>
          <w:rFonts w:ascii="Times New Roman" w:hAnsi="Times New Roman"/>
          <w:spacing w:val="-10"/>
          <w:sz w:val="27"/>
          <w:szCs w:val="27"/>
        </w:rPr>
        <w:t>где:</w:t>
      </w:r>
    </w:p>
    <w:p w:rsidR="00D87666" w:rsidRPr="00C32FF3" w:rsidRDefault="00D87666" w:rsidP="00D87666">
      <w:pPr>
        <w:shd w:val="clear" w:color="auto" w:fill="FFFFFF"/>
        <w:spacing w:after="0" w:line="240" w:lineRule="auto"/>
        <w:ind w:firstLine="709"/>
        <w:jc w:val="both"/>
        <w:rPr>
          <w:rFonts w:ascii="Times New Roman" w:hAnsi="Times New Roman"/>
          <w:sz w:val="27"/>
          <w:szCs w:val="27"/>
        </w:rPr>
      </w:pPr>
      <w:r w:rsidRPr="00C32FF3">
        <w:rPr>
          <w:rFonts w:ascii="Times New Roman" w:hAnsi="Times New Roman"/>
          <w:b/>
          <w:i/>
          <w:iCs/>
          <w:sz w:val="27"/>
          <w:szCs w:val="27"/>
        </w:rPr>
        <w:t>ТН</w:t>
      </w:r>
      <w:r w:rsidRPr="00C32FF3">
        <w:rPr>
          <w:rFonts w:ascii="Times New Roman" w:hAnsi="Times New Roman"/>
          <w:b/>
          <w:i/>
          <w:iCs/>
          <w:sz w:val="27"/>
          <w:szCs w:val="27"/>
          <w:vertAlign w:val="subscript"/>
        </w:rPr>
        <w:t xml:space="preserve">орг </w:t>
      </w:r>
      <w:r w:rsidRPr="00C32FF3">
        <w:rPr>
          <w:rFonts w:ascii="Times New Roman" w:hAnsi="Times New Roman"/>
          <w:iCs/>
          <w:sz w:val="27"/>
          <w:szCs w:val="27"/>
        </w:rPr>
        <w:t>-</w:t>
      </w:r>
      <w:r w:rsidRPr="00C32FF3">
        <w:rPr>
          <w:rFonts w:ascii="Times New Roman" w:hAnsi="Times New Roman"/>
          <w:b/>
          <w:i/>
          <w:iCs/>
          <w:sz w:val="27"/>
          <w:szCs w:val="27"/>
          <w:vertAlign w:val="subscript"/>
        </w:rPr>
        <w:t xml:space="preserve"> </w:t>
      </w:r>
      <w:r w:rsidRPr="00C32FF3">
        <w:rPr>
          <w:rFonts w:ascii="Times New Roman" w:hAnsi="Times New Roman"/>
          <w:iCs/>
          <w:sz w:val="27"/>
          <w:szCs w:val="27"/>
        </w:rPr>
        <w:t>п</w:t>
      </w:r>
      <w:r w:rsidRPr="00C32FF3">
        <w:rPr>
          <w:rFonts w:ascii="Times New Roman" w:hAnsi="Times New Roman"/>
          <w:spacing w:val="-2"/>
          <w:sz w:val="27"/>
          <w:szCs w:val="27"/>
        </w:rPr>
        <w:t>рогнозируемый объём поступлений транспортного налога с организаций, тыс. рублей;</w:t>
      </w:r>
    </w:p>
    <w:p w:rsidR="00D87666" w:rsidRPr="00C32FF3" w:rsidRDefault="00D87666" w:rsidP="00D87666">
      <w:pPr>
        <w:shd w:val="clear" w:color="auto" w:fill="FFFFFF"/>
        <w:spacing w:after="0" w:line="240" w:lineRule="auto"/>
        <w:ind w:firstLine="709"/>
        <w:jc w:val="both"/>
        <w:rPr>
          <w:rFonts w:ascii="Times New Roman" w:hAnsi="Times New Roman"/>
          <w:spacing w:val="-2"/>
          <w:sz w:val="27"/>
          <w:szCs w:val="27"/>
        </w:rPr>
      </w:pPr>
      <w:r w:rsidRPr="00C32FF3">
        <w:rPr>
          <w:rFonts w:ascii="Times New Roman" w:hAnsi="Times New Roman"/>
          <w:b/>
          <w:i/>
          <w:iCs/>
          <w:sz w:val="27"/>
          <w:szCs w:val="27"/>
        </w:rPr>
        <w:t>ТН</w:t>
      </w:r>
      <w:r w:rsidRPr="00C32FF3">
        <w:rPr>
          <w:rFonts w:ascii="Times New Roman" w:hAnsi="Times New Roman"/>
          <w:b/>
          <w:i/>
          <w:iCs/>
          <w:sz w:val="27"/>
          <w:szCs w:val="27"/>
          <w:vertAlign w:val="subscript"/>
        </w:rPr>
        <w:t xml:space="preserve">фл </w:t>
      </w:r>
      <w:r w:rsidRPr="00C32FF3">
        <w:rPr>
          <w:rFonts w:ascii="Times New Roman" w:hAnsi="Times New Roman"/>
          <w:iCs/>
          <w:sz w:val="27"/>
          <w:szCs w:val="27"/>
        </w:rPr>
        <w:t>-</w:t>
      </w:r>
      <w:r w:rsidRPr="00C32FF3">
        <w:rPr>
          <w:rFonts w:ascii="Times New Roman" w:hAnsi="Times New Roman"/>
          <w:b/>
          <w:i/>
          <w:iCs/>
          <w:sz w:val="27"/>
          <w:szCs w:val="27"/>
          <w:vertAlign w:val="subscript"/>
        </w:rPr>
        <w:t xml:space="preserve"> </w:t>
      </w:r>
      <w:r w:rsidRPr="00C32FF3">
        <w:rPr>
          <w:rFonts w:ascii="Times New Roman" w:hAnsi="Times New Roman"/>
          <w:iCs/>
          <w:sz w:val="27"/>
          <w:szCs w:val="27"/>
        </w:rPr>
        <w:t>п</w:t>
      </w:r>
      <w:r w:rsidRPr="00C32FF3">
        <w:rPr>
          <w:rFonts w:ascii="Times New Roman" w:hAnsi="Times New Roman"/>
          <w:spacing w:val="-2"/>
          <w:sz w:val="27"/>
          <w:szCs w:val="27"/>
        </w:rPr>
        <w:t>рогнозируемый объём поступлений транспортного налога с физических лиц, тыс. рублей.</w:t>
      </w:r>
    </w:p>
    <w:p w:rsidR="00D87666" w:rsidRPr="00C32FF3" w:rsidRDefault="00D87666" w:rsidP="00D87666">
      <w:pPr>
        <w:rPr>
          <w:lang w:eastAsia="ru-RU"/>
        </w:rPr>
      </w:pPr>
    </w:p>
    <w:p w:rsidR="000662D2" w:rsidRPr="00C32FF3" w:rsidRDefault="000662D2" w:rsidP="00244007">
      <w:pPr>
        <w:pStyle w:val="10"/>
        <w:numPr>
          <w:ilvl w:val="3"/>
          <w:numId w:val="45"/>
        </w:numPr>
        <w:spacing w:before="0" w:after="240"/>
        <w:ind w:left="0" w:firstLine="0"/>
        <w:jc w:val="center"/>
        <w:rPr>
          <w:rFonts w:ascii="Times New Roman" w:hAnsi="Times New Roman"/>
          <w:i/>
          <w:sz w:val="27"/>
          <w:szCs w:val="27"/>
        </w:rPr>
      </w:pPr>
      <w:bookmarkStart w:id="56" w:name="_Toc135816439"/>
      <w:r w:rsidRPr="00C32FF3">
        <w:rPr>
          <w:rFonts w:ascii="Times New Roman" w:hAnsi="Times New Roman"/>
          <w:i/>
          <w:sz w:val="27"/>
          <w:szCs w:val="27"/>
        </w:rPr>
        <w:t>Транспортный налог с организаций</w:t>
      </w:r>
      <w:r w:rsidRPr="00C32FF3">
        <w:rPr>
          <w:rFonts w:ascii="Times New Roman" w:hAnsi="Times New Roman"/>
          <w:i/>
          <w:sz w:val="27"/>
          <w:szCs w:val="27"/>
        </w:rPr>
        <w:br/>
        <w:t>182 1 06 04011 02 0000 110</w:t>
      </w:r>
      <w:bookmarkEnd w:id="56"/>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расчета транспортного налога с организаций используются:</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Тамбовской области.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Прогнозируемый объем поступлений по транспортному налогу с организаций (</w:t>
      </w:r>
      <w:r w:rsidRPr="00C32FF3">
        <w:rPr>
          <w:rFonts w:ascii="Times New Roman" w:hAnsi="Times New Roman"/>
          <w:b/>
          <w:i/>
          <w:sz w:val="27"/>
          <w:szCs w:val="27"/>
        </w:rPr>
        <w:t xml:space="preserve">ТН </w:t>
      </w:r>
      <w:r w:rsidRPr="00C32FF3">
        <w:rPr>
          <w:rFonts w:ascii="Times New Roman" w:hAnsi="Times New Roman"/>
          <w:b/>
          <w:i/>
          <w:sz w:val="27"/>
          <w:szCs w:val="27"/>
          <w:vertAlign w:val="subscript"/>
        </w:rPr>
        <w:t>ОРГ</w:t>
      </w:r>
      <w:r w:rsidRPr="00C32FF3">
        <w:rPr>
          <w:rFonts w:ascii="Times New Roman" w:hAnsi="Times New Roman"/>
          <w:b/>
          <w:i/>
          <w:sz w:val="27"/>
          <w:szCs w:val="27"/>
        </w:rPr>
        <w:t xml:space="preserve">) </w:t>
      </w:r>
      <w:r w:rsidRPr="00C32FF3">
        <w:rPr>
          <w:rFonts w:ascii="Times New Roman" w:hAnsi="Times New Roman"/>
          <w:sz w:val="27"/>
          <w:szCs w:val="27"/>
        </w:rPr>
        <w:t>рассчитывается по формуле, тыс. рублей:</w:t>
      </w:r>
    </w:p>
    <w:p w:rsidR="00D87666" w:rsidRPr="00C32FF3" w:rsidRDefault="00D87666" w:rsidP="00D87666">
      <w:pPr>
        <w:spacing w:after="0" w:line="240" w:lineRule="auto"/>
        <w:ind w:firstLine="709"/>
        <w:jc w:val="both"/>
        <w:rPr>
          <w:rFonts w:ascii="Times New Roman" w:hAnsi="Times New Roman"/>
          <w:sz w:val="16"/>
          <w:szCs w:val="16"/>
        </w:rPr>
      </w:pPr>
    </w:p>
    <w:p w:rsidR="00D87666" w:rsidRPr="00C32FF3" w:rsidRDefault="00D87666" w:rsidP="00D87666">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ТН </w:t>
      </w:r>
      <w:r w:rsidRPr="00C32FF3">
        <w:rPr>
          <w:rFonts w:ascii="Times New Roman" w:hAnsi="Times New Roman"/>
          <w:b/>
          <w:i/>
          <w:sz w:val="27"/>
          <w:szCs w:val="27"/>
          <w:vertAlign w:val="subscript"/>
        </w:rPr>
        <w:t>ОРГ</w:t>
      </w:r>
      <w:r w:rsidRPr="00C32FF3">
        <w:rPr>
          <w:rFonts w:ascii="Times New Roman" w:hAnsi="Times New Roman"/>
          <w:b/>
          <w:i/>
          <w:sz w:val="27"/>
          <w:szCs w:val="27"/>
        </w:rPr>
        <w:t xml:space="preserve"> = ∑(КОЛ </w:t>
      </w:r>
      <w:r w:rsidRPr="00C32FF3">
        <w:rPr>
          <w:rFonts w:ascii="Times New Roman" w:hAnsi="Times New Roman"/>
          <w:b/>
          <w:i/>
          <w:sz w:val="27"/>
          <w:szCs w:val="27"/>
          <w:vertAlign w:val="subscript"/>
        </w:rPr>
        <w:t>ТС</w:t>
      </w:r>
      <w:r w:rsidRPr="00C32FF3">
        <w:rPr>
          <w:rFonts w:ascii="Times New Roman" w:hAnsi="Times New Roman"/>
          <w:b/>
          <w:i/>
          <w:sz w:val="27"/>
          <w:szCs w:val="27"/>
        </w:rPr>
        <w:t xml:space="preserve"> × К</w:t>
      </w:r>
      <w:r w:rsidRPr="00C32FF3">
        <w:rPr>
          <w:rFonts w:ascii="Times New Roman" w:hAnsi="Times New Roman"/>
          <w:b/>
          <w:i/>
          <w:sz w:val="27"/>
          <w:szCs w:val="27"/>
          <w:vertAlign w:val="subscript"/>
        </w:rPr>
        <w:t xml:space="preserve"> эстр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ТС</w:t>
      </w:r>
      <w:r w:rsidRPr="00C32FF3">
        <w:rPr>
          <w:rFonts w:ascii="Times New Roman" w:hAnsi="Times New Roman"/>
          <w:b/>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пер. </w:t>
      </w:r>
      <w:r w:rsidRPr="00C32FF3">
        <w:rPr>
          <w:rFonts w:ascii="Times New Roman" w:hAnsi="Times New Roman"/>
          <w:b/>
          <w:i/>
          <w:sz w:val="27"/>
          <w:szCs w:val="27"/>
        </w:rPr>
        <w:t xml:space="preserve">×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D87666" w:rsidRPr="00C32FF3" w:rsidRDefault="00D87666" w:rsidP="00D87666">
      <w:pPr>
        <w:spacing w:after="0" w:line="240" w:lineRule="auto"/>
        <w:ind w:firstLine="709"/>
        <w:jc w:val="center"/>
        <w:rPr>
          <w:rFonts w:ascii="Times New Roman" w:hAnsi="Times New Roman"/>
          <w:sz w:val="16"/>
          <w:szCs w:val="16"/>
        </w:rPr>
      </w:pP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КОЛ </w:t>
      </w:r>
      <w:r w:rsidRPr="00C32FF3">
        <w:rPr>
          <w:rFonts w:ascii="Times New Roman" w:hAnsi="Times New Roman"/>
          <w:b/>
          <w:i/>
          <w:sz w:val="27"/>
          <w:szCs w:val="27"/>
          <w:vertAlign w:val="subscript"/>
        </w:rPr>
        <w:t>ТС</w:t>
      </w:r>
      <w:r w:rsidRPr="00C32FF3">
        <w:rPr>
          <w:rFonts w:ascii="Times New Roman" w:hAnsi="Times New Roman"/>
          <w:b/>
          <w:i/>
          <w:sz w:val="27"/>
          <w:szCs w:val="27"/>
        </w:rPr>
        <w:t xml:space="preserve"> – </w:t>
      </w:r>
      <w:r w:rsidRPr="00C32FF3">
        <w:rPr>
          <w:rFonts w:ascii="Times New Roman" w:hAnsi="Times New Roman"/>
          <w:sz w:val="27"/>
          <w:szCs w:val="27"/>
        </w:rPr>
        <w:t>количество объектов транспортных средств, зарегистрированных на организации за предыдущий год, единиц;</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эстр</w:t>
      </w:r>
      <w:r w:rsidRPr="00C32FF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Тамбовской области,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ТС </w:t>
      </w:r>
      <w:r w:rsidRPr="00C32FF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Рассчитывается как частное от деления суммы налога, подлежащего уплате в бюджет по транспортному средству, на количество данных транспортных средств (согласно отчету по форме № 5-ТН).</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пер. </w:t>
      </w:r>
      <w:r w:rsidRPr="00C32FF3">
        <w:rPr>
          <w:rFonts w:ascii="Times New Roman" w:hAnsi="Times New Roman"/>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расчетный уровень переходящих платежей по налогу,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C32FF3">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87666" w:rsidRPr="00C32FF3" w:rsidRDefault="00D87666" w:rsidP="00D87666">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87666" w:rsidRPr="00C32FF3" w:rsidRDefault="00D87666" w:rsidP="00D8766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E56D4" w:rsidRPr="00C32FF3" w:rsidRDefault="007E56D4" w:rsidP="000662D2">
      <w:pPr>
        <w:spacing w:after="0" w:line="240" w:lineRule="auto"/>
        <w:ind w:firstLine="709"/>
        <w:jc w:val="both"/>
        <w:rPr>
          <w:rFonts w:ascii="Times New Roman" w:hAnsi="Times New Roman"/>
          <w:sz w:val="27"/>
          <w:szCs w:val="27"/>
        </w:rPr>
      </w:pPr>
    </w:p>
    <w:p w:rsidR="000662D2" w:rsidRPr="00C32FF3" w:rsidRDefault="000662D2" w:rsidP="00244007">
      <w:pPr>
        <w:pStyle w:val="10"/>
        <w:numPr>
          <w:ilvl w:val="3"/>
          <w:numId w:val="45"/>
        </w:numPr>
        <w:spacing w:before="0" w:after="240"/>
        <w:ind w:left="0" w:firstLine="0"/>
        <w:jc w:val="center"/>
        <w:rPr>
          <w:rFonts w:ascii="Times New Roman" w:hAnsi="Times New Roman"/>
          <w:i/>
          <w:sz w:val="27"/>
          <w:szCs w:val="27"/>
        </w:rPr>
      </w:pPr>
      <w:bookmarkStart w:id="57" w:name="_Toc135816440"/>
      <w:r w:rsidRPr="00C32FF3">
        <w:rPr>
          <w:rFonts w:ascii="Times New Roman" w:hAnsi="Times New Roman"/>
          <w:i/>
          <w:sz w:val="27"/>
          <w:szCs w:val="27"/>
        </w:rPr>
        <w:t>Транспортный налог с физических лиц</w:t>
      </w:r>
      <w:r w:rsidRPr="00C32FF3">
        <w:rPr>
          <w:rFonts w:ascii="Times New Roman" w:hAnsi="Times New Roman"/>
          <w:i/>
          <w:sz w:val="27"/>
          <w:szCs w:val="27"/>
        </w:rPr>
        <w:br/>
        <w:t>182 1 06 04012 02 0000 110</w:t>
      </w:r>
      <w:bookmarkEnd w:id="57"/>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Для расчета транспортного налога с физических лиц используются:</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информация о налоговых ставках, предусмотренных главой 28 НК РФ «Транспортный налог», а также в соответствии с законами и иными нормативными правовыми актами Тамбовской области;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Тамбовской области.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Прогнозируемый объем поступлений по транспортному налогу с физических лиц (</w:t>
      </w:r>
      <w:r w:rsidRPr="00C32FF3">
        <w:rPr>
          <w:rFonts w:ascii="Times New Roman" w:hAnsi="Times New Roman"/>
          <w:b/>
          <w:i/>
          <w:sz w:val="27"/>
          <w:szCs w:val="27"/>
        </w:rPr>
        <w:t xml:space="preserve">ТН </w:t>
      </w:r>
      <w:r w:rsidRPr="00C32FF3">
        <w:rPr>
          <w:rFonts w:ascii="Times New Roman" w:hAnsi="Times New Roman"/>
          <w:b/>
          <w:i/>
          <w:sz w:val="27"/>
          <w:szCs w:val="27"/>
          <w:vertAlign w:val="subscript"/>
        </w:rPr>
        <w:t>ФЛ</w:t>
      </w:r>
      <w:r w:rsidRPr="00C32FF3">
        <w:rPr>
          <w:rFonts w:ascii="Times New Roman" w:hAnsi="Times New Roman"/>
          <w:b/>
          <w:i/>
          <w:sz w:val="27"/>
          <w:szCs w:val="27"/>
        </w:rPr>
        <w:t xml:space="preserve">) </w:t>
      </w:r>
      <w:r w:rsidRPr="00C32FF3">
        <w:rPr>
          <w:rFonts w:ascii="Times New Roman" w:hAnsi="Times New Roman"/>
          <w:sz w:val="27"/>
          <w:szCs w:val="27"/>
        </w:rPr>
        <w:t>рассчитывается по формуле, тыс. рублей:</w:t>
      </w:r>
    </w:p>
    <w:p w:rsidR="00D135A6" w:rsidRPr="00C32FF3" w:rsidRDefault="00D135A6" w:rsidP="00D135A6">
      <w:pPr>
        <w:spacing w:after="0" w:line="240" w:lineRule="auto"/>
        <w:ind w:firstLine="709"/>
        <w:jc w:val="both"/>
        <w:rPr>
          <w:rFonts w:ascii="Times New Roman" w:hAnsi="Times New Roman"/>
          <w:sz w:val="16"/>
          <w:szCs w:val="16"/>
        </w:rPr>
      </w:pPr>
    </w:p>
    <w:p w:rsidR="00D135A6" w:rsidRPr="00C32FF3" w:rsidRDefault="00D135A6" w:rsidP="00D135A6">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ТН </w:t>
      </w:r>
      <w:r w:rsidRPr="00C32FF3">
        <w:rPr>
          <w:rFonts w:ascii="Times New Roman" w:hAnsi="Times New Roman"/>
          <w:b/>
          <w:i/>
          <w:sz w:val="27"/>
          <w:szCs w:val="27"/>
          <w:vertAlign w:val="subscript"/>
        </w:rPr>
        <w:t>ФЛ</w:t>
      </w:r>
      <w:r w:rsidRPr="00C32FF3">
        <w:rPr>
          <w:rFonts w:ascii="Times New Roman" w:hAnsi="Times New Roman"/>
          <w:b/>
          <w:i/>
          <w:sz w:val="27"/>
          <w:szCs w:val="27"/>
        </w:rPr>
        <w:t xml:space="preserve"> = ∑(КОЛ </w:t>
      </w:r>
      <w:r w:rsidRPr="00C32FF3">
        <w:rPr>
          <w:rFonts w:ascii="Times New Roman" w:hAnsi="Times New Roman"/>
          <w:b/>
          <w:i/>
          <w:sz w:val="27"/>
          <w:szCs w:val="27"/>
          <w:vertAlign w:val="subscript"/>
        </w:rPr>
        <w:t>ТС</w:t>
      </w:r>
      <w:r w:rsidRPr="00C32FF3">
        <w:rPr>
          <w:rFonts w:ascii="Times New Roman" w:hAnsi="Times New Roman"/>
          <w:b/>
          <w:i/>
          <w:sz w:val="27"/>
          <w:szCs w:val="27"/>
        </w:rPr>
        <w:t xml:space="preserve"> × К</w:t>
      </w:r>
      <w:r w:rsidRPr="00C32FF3">
        <w:rPr>
          <w:rFonts w:ascii="Times New Roman" w:hAnsi="Times New Roman"/>
          <w:b/>
          <w:i/>
          <w:sz w:val="27"/>
          <w:szCs w:val="27"/>
          <w:vertAlign w:val="subscript"/>
        </w:rPr>
        <w:t xml:space="preserve"> эстр</w:t>
      </w:r>
      <w:r w:rsidRPr="00C32FF3">
        <w:rPr>
          <w:rFonts w:ascii="Times New Roman" w:hAnsi="Times New Roman"/>
          <w:b/>
          <w:i/>
          <w:strike/>
          <w:sz w:val="27"/>
          <w:szCs w:val="27"/>
          <w:vertAlign w:val="subscript"/>
        </w:rPr>
        <w:t>.</w:t>
      </w:r>
      <w:r w:rsidRPr="00C32FF3">
        <w:rPr>
          <w:rFonts w:ascii="Times New Roman" w:hAnsi="Times New Roman"/>
          <w:b/>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ТС</w:t>
      </w:r>
      <w:r w:rsidRPr="00C32FF3">
        <w:rPr>
          <w:rFonts w:ascii="Times New Roman" w:hAnsi="Times New Roman"/>
          <w:b/>
          <w:sz w:val="27"/>
          <w:szCs w:val="27"/>
        </w:rPr>
        <w:t>)</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D135A6" w:rsidRPr="00C32FF3" w:rsidRDefault="00D135A6" w:rsidP="00D135A6">
      <w:pPr>
        <w:spacing w:before="120" w:after="120" w:line="240" w:lineRule="auto"/>
        <w:ind w:firstLine="709"/>
        <w:jc w:val="center"/>
        <w:rPr>
          <w:rFonts w:ascii="Times New Roman" w:hAnsi="Times New Roman"/>
          <w:b/>
          <w:i/>
          <w:sz w:val="16"/>
          <w:szCs w:val="16"/>
        </w:rPr>
      </w:pP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КОЛ </w:t>
      </w:r>
      <w:r w:rsidRPr="00C32FF3">
        <w:rPr>
          <w:rFonts w:ascii="Times New Roman" w:hAnsi="Times New Roman"/>
          <w:b/>
          <w:i/>
          <w:sz w:val="27"/>
          <w:szCs w:val="27"/>
          <w:vertAlign w:val="subscript"/>
        </w:rPr>
        <w:t>ТС</w:t>
      </w:r>
      <w:r w:rsidRPr="00C32FF3">
        <w:rPr>
          <w:rFonts w:ascii="Times New Roman" w:hAnsi="Times New Roman"/>
          <w:b/>
          <w:i/>
          <w:sz w:val="27"/>
          <w:szCs w:val="27"/>
        </w:rPr>
        <w:t xml:space="preserve"> – </w:t>
      </w:r>
      <w:r w:rsidRPr="00C32FF3">
        <w:rPr>
          <w:rFonts w:ascii="Times New Roman" w:hAnsi="Times New Roman"/>
          <w:sz w:val="27"/>
          <w:szCs w:val="27"/>
        </w:rPr>
        <w:t>количество объектов транспортных средств отчетного периода, единиц;</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эстр</w:t>
      </w:r>
      <w:r w:rsidRPr="00C32FF3">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Тамбовской области,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ТС </w:t>
      </w:r>
      <w:r w:rsidRPr="00C32FF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Рассчитывается как частное от деления суммы налога, подлежащего уплате в бюджет по транспортному средству, на количество данных транспортных средств (согласно отчету по форме № 5-ТН).</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135A6" w:rsidRPr="00C32FF3" w:rsidRDefault="00D135A6" w:rsidP="00D135A6">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Тамбовской области о налогах и сборах, и других льгот, и преференций.</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32FF3" w:rsidRDefault="00D135A6" w:rsidP="00D135A6">
      <w:pPr>
        <w:autoSpaceDE w:val="0"/>
        <w:autoSpaceDN w:val="0"/>
        <w:adjustRightInd w:val="0"/>
        <w:spacing w:after="0" w:line="240" w:lineRule="auto"/>
        <w:ind w:firstLine="709"/>
        <w:jc w:val="both"/>
        <w:rPr>
          <w:rFonts w:ascii="Times New Roman" w:hAnsi="Times New Roman"/>
          <w:sz w:val="16"/>
          <w:szCs w:val="16"/>
        </w:rPr>
      </w:pPr>
      <w:r w:rsidRPr="00C32FF3">
        <w:rPr>
          <w:rFonts w:ascii="Times New Roman" w:hAnsi="Times New Roman"/>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244007">
      <w:pPr>
        <w:pStyle w:val="10"/>
        <w:numPr>
          <w:ilvl w:val="2"/>
          <w:numId w:val="45"/>
        </w:numPr>
        <w:spacing w:before="0" w:after="240"/>
        <w:ind w:left="0" w:firstLine="0"/>
        <w:jc w:val="center"/>
        <w:rPr>
          <w:rFonts w:ascii="Times New Roman" w:hAnsi="Times New Roman"/>
          <w:i/>
          <w:sz w:val="27"/>
          <w:szCs w:val="27"/>
        </w:rPr>
      </w:pPr>
      <w:bookmarkStart w:id="58" w:name="_Toc135816441"/>
      <w:r w:rsidRPr="00C32FF3">
        <w:rPr>
          <w:rFonts w:ascii="Times New Roman" w:hAnsi="Times New Roman"/>
          <w:i/>
          <w:sz w:val="27"/>
          <w:szCs w:val="27"/>
        </w:rPr>
        <w:lastRenderedPageBreak/>
        <w:t>Налог на игорный бизнес</w:t>
      </w:r>
      <w:r w:rsidRPr="00C32FF3">
        <w:rPr>
          <w:rFonts w:ascii="Times New Roman" w:hAnsi="Times New Roman"/>
          <w:i/>
          <w:sz w:val="27"/>
          <w:szCs w:val="27"/>
        </w:rPr>
        <w:br/>
        <w:t>182 1 06 05000 02 0000 110</w:t>
      </w:r>
      <w:bookmarkEnd w:id="58"/>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84756B" w:rsidRPr="00C32FF3" w:rsidRDefault="0084756B" w:rsidP="0084756B">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C32FF3">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84756B" w:rsidRPr="00C32FF3" w:rsidRDefault="0084756B" w:rsidP="0084756B">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xml:space="preserve">Кроме того, Федеральным законом Российской Федерации от 29.12.2006 </w:t>
      </w:r>
      <w:r w:rsidRPr="00C32FF3">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84756B" w:rsidRPr="00C32FF3" w:rsidRDefault="0084756B" w:rsidP="0084756B">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Для расчёта налога на игорный бизнес используются:</w:t>
      </w:r>
    </w:p>
    <w:p w:rsidR="0084756B" w:rsidRPr="00C32FF3" w:rsidRDefault="0084756B" w:rsidP="0084756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(далее – Отчет №5-ИБ), сложившаяся за предыдущие периоды;</w:t>
      </w:r>
    </w:p>
    <w:p w:rsidR="0084756B" w:rsidRPr="00C32FF3" w:rsidRDefault="0084756B" w:rsidP="0084756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w:t>
      </w:r>
    </w:p>
    <w:p w:rsidR="0084756B" w:rsidRPr="00C32FF3" w:rsidRDefault="0084756B" w:rsidP="0084756B">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C32FF3">
        <w:rPr>
          <w:rFonts w:ascii="Times New Roman" w:hAnsi="Times New Roman"/>
          <w:sz w:val="27"/>
          <w:szCs w:val="27"/>
        </w:rPr>
        <w:t>страховых взносов</w:t>
      </w:r>
      <w:r w:rsidRPr="00C32FF3">
        <w:rPr>
          <w:rFonts w:ascii="Times New Roman" w:hAnsi="Times New Roman"/>
          <w:sz w:val="27"/>
          <w:szCs w:val="27"/>
          <w:lang w:eastAsia="ru-RU"/>
        </w:rPr>
        <w:t xml:space="preserve"> и иных обязательных платежей в бюджетную систему Российской Федерации».</w:t>
      </w:r>
    </w:p>
    <w:p w:rsidR="0084756B" w:rsidRPr="00C32FF3" w:rsidRDefault="0084756B" w:rsidP="0084756B">
      <w:pPr>
        <w:tabs>
          <w:tab w:val="left" w:pos="993"/>
        </w:tabs>
        <w:spacing w:after="0" w:line="240" w:lineRule="auto"/>
        <w:ind w:firstLine="709"/>
        <w:contextualSpacing/>
        <w:jc w:val="both"/>
        <w:rPr>
          <w:rFonts w:ascii="Times New Roman" w:hAnsi="Times New Roman"/>
          <w:sz w:val="27"/>
          <w:szCs w:val="27"/>
        </w:rPr>
      </w:pPr>
      <w:r w:rsidRPr="00C32FF3">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игорный бизнес (</w:t>
      </w:r>
      <w:r w:rsidRPr="00C32FF3">
        <w:rPr>
          <w:rFonts w:ascii="Times New Roman" w:hAnsi="Times New Roman"/>
          <w:b/>
          <w:i/>
          <w:sz w:val="27"/>
          <w:szCs w:val="27"/>
        </w:rPr>
        <w:t>ИБ</w:t>
      </w:r>
      <w:r w:rsidRPr="00C32FF3">
        <w:rPr>
          <w:rFonts w:ascii="Times New Roman" w:hAnsi="Times New Roman"/>
          <w:sz w:val="27"/>
          <w:szCs w:val="27"/>
        </w:rPr>
        <w:t>), определяется исходя из следующего алгоритма расчёта:</w:t>
      </w:r>
    </w:p>
    <w:p w:rsidR="0084756B" w:rsidRPr="00C32FF3" w:rsidRDefault="0084756B" w:rsidP="0084756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ИБ </w:t>
      </w:r>
      <w:r w:rsidRPr="00C32FF3">
        <w:rPr>
          <w:rFonts w:ascii="Times New Roman" w:hAnsi="Times New Roman"/>
          <w:b/>
          <w:i/>
          <w:sz w:val="27"/>
          <w:szCs w:val="27"/>
          <w:vertAlign w:val="subscript"/>
        </w:rPr>
        <w:t>прогноз</w:t>
      </w:r>
      <w:r w:rsidRPr="00C32FF3">
        <w:rPr>
          <w:rFonts w:ascii="Times New Roman" w:hAnsi="Times New Roman"/>
          <w:b/>
          <w:i/>
          <w:sz w:val="27"/>
          <w:szCs w:val="27"/>
        </w:rPr>
        <w:t xml:space="preserve"> = ∑ (К</w:t>
      </w:r>
      <w:r w:rsidRPr="00C32FF3">
        <w:rPr>
          <w:rFonts w:ascii="Times New Roman" w:hAnsi="Times New Roman"/>
          <w:b/>
          <w:i/>
          <w:sz w:val="27"/>
          <w:szCs w:val="27"/>
          <w:vertAlign w:val="subscript"/>
        </w:rPr>
        <w:t>объектов *</w:t>
      </w:r>
      <w:r w:rsidRPr="00C32FF3">
        <w:rPr>
          <w:rFonts w:ascii="Times New Roman" w:hAnsi="Times New Roman"/>
          <w:sz w:val="27"/>
          <w:szCs w:val="27"/>
        </w:rPr>
        <w:t xml:space="preserve"> </w:t>
      </w:r>
      <w:r w:rsidRPr="00C32FF3">
        <w:rPr>
          <w:rFonts w:ascii="Times New Roman" w:hAnsi="Times New Roman"/>
          <w:b/>
          <w:i/>
          <w:sz w:val="27"/>
          <w:szCs w:val="27"/>
          <w:lang w:val="en-US"/>
        </w:rPr>
        <w:t>S</w:t>
      </w:r>
      <w:r w:rsidRPr="00C32FF3">
        <w:rPr>
          <w:rFonts w:ascii="Times New Roman" w:hAnsi="Times New Roman"/>
          <w:b/>
          <w:sz w:val="27"/>
          <w:szCs w:val="27"/>
          <w:vertAlign w:val="subscript"/>
        </w:rPr>
        <w:t xml:space="preserve"> расчет.</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ИБ </w:t>
      </w:r>
      <w:r w:rsidRPr="00C32FF3">
        <w:rPr>
          <w:rFonts w:ascii="Times New Roman" w:hAnsi="Times New Roman"/>
          <w:b/>
          <w:i/>
          <w:sz w:val="27"/>
          <w:szCs w:val="27"/>
          <w:vertAlign w:val="subscript"/>
        </w:rPr>
        <w:t xml:space="preserve">прогноз </w:t>
      </w:r>
      <w:r w:rsidRPr="00C32FF3">
        <w:rPr>
          <w:rFonts w:ascii="Times New Roman" w:hAnsi="Times New Roman"/>
          <w:sz w:val="27"/>
          <w:szCs w:val="27"/>
        </w:rPr>
        <w:t>– прогнозируемая сумма налога, тыс. рублей;</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объектов </w:t>
      </w:r>
      <w:r w:rsidRPr="00C32FF3">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 5-ИБ, единиц;</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S</w:t>
      </w:r>
      <w:r w:rsidRPr="00C32FF3">
        <w:rPr>
          <w:rFonts w:ascii="Times New Roman" w:hAnsi="Times New Roman"/>
          <w:b/>
          <w:sz w:val="27"/>
          <w:szCs w:val="27"/>
          <w:vertAlign w:val="subscript"/>
        </w:rPr>
        <w:t xml:space="preserve"> расчет.</w:t>
      </w:r>
      <w:r w:rsidRPr="00C32FF3">
        <w:rPr>
          <w:rFonts w:ascii="Times New Roman" w:hAnsi="Times New Roman"/>
          <w:b/>
          <w:i/>
          <w:sz w:val="27"/>
          <w:szCs w:val="27"/>
        </w:rPr>
        <w:t xml:space="preserve"> </w:t>
      </w:r>
      <w:r w:rsidRPr="00C32FF3">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 5-ИБ, тыс. рублей;</w:t>
      </w:r>
    </w:p>
    <w:p w:rsidR="0084756B"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84756B" w:rsidP="0084756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C32FF3" w:rsidRDefault="000662D2" w:rsidP="000662D2">
      <w:pPr>
        <w:spacing w:after="0" w:line="240" w:lineRule="auto"/>
        <w:ind w:firstLine="709"/>
        <w:jc w:val="both"/>
        <w:rPr>
          <w:rFonts w:ascii="Times New Roman" w:hAnsi="Times New Roman"/>
          <w:sz w:val="27"/>
          <w:szCs w:val="27"/>
          <w:lang w:eastAsia="ru-RU"/>
        </w:rPr>
      </w:pPr>
    </w:p>
    <w:p w:rsidR="000662D2" w:rsidRPr="00C32FF3" w:rsidRDefault="000662D2" w:rsidP="00244007">
      <w:pPr>
        <w:pStyle w:val="10"/>
        <w:numPr>
          <w:ilvl w:val="2"/>
          <w:numId w:val="45"/>
        </w:numPr>
        <w:spacing w:before="0" w:after="240"/>
        <w:ind w:left="0" w:firstLine="0"/>
        <w:jc w:val="center"/>
        <w:rPr>
          <w:rFonts w:ascii="Times New Roman" w:hAnsi="Times New Roman"/>
          <w:i/>
          <w:sz w:val="27"/>
          <w:szCs w:val="27"/>
          <w:lang w:val="en-US"/>
        </w:rPr>
      </w:pPr>
      <w:bookmarkStart w:id="59" w:name="_Toc135816442"/>
      <w:r w:rsidRPr="00C32FF3">
        <w:rPr>
          <w:rFonts w:ascii="Times New Roman" w:hAnsi="Times New Roman"/>
          <w:i/>
          <w:sz w:val="27"/>
          <w:szCs w:val="27"/>
        </w:rPr>
        <w:t xml:space="preserve">Земельный налог </w:t>
      </w:r>
      <w:r w:rsidRPr="00C32FF3">
        <w:rPr>
          <w:rFonts w:ascii="Times New Roman" w:hAnsi="Times New Roman"/>
          <w:i/>
          <w:sz w:val="27"/>
          <w:szCs w:val="27"/>
        </w:rPr>
        <w:br/>
        <w:t>182 1 06 06000 00 0000 110</w:t>
      </w:r>
      <w:bookmarkEnd w:id="59"/>
    </w:p>
    <w:p w:rsidR="00D135A6" w:rsidRPr="00C32FF3" w:rsidRDefault="00D135A6" w:rsidP="00D135A6">
      <w:pPr>
        <w:shd w:val="clear" w:color="auto" w:fill="FFFFFF"/>
        <w:spacing w:after="0"/>
        <w:ind w:firstLine="709"/>
        <w:rPr>
          <w:rFonts w:ascii="Times New Roman" w:hAnsi="Times New Roman"/>
          <w:sz w:val="27"/>
          <w:szCs w:val="27"/>
        </w:rPr>
      </w:pPr>
      <w:r w:rsidRPr="00C32FF3">
        <w:rPr>
          <w:rFonts w:ascii="Times New Roman" w:hAnsi="Times New Roman"/>
          <w:spacing w:val="-4"/>
          <w:sz w:val="27"/>
          <w:szCs w:val="27"/>
        </w:rPr>
        <w:t>Для расчёта земельного налога используются:</w:t>
      </w:r>
    </w:p>
    <w:p w:rsidR="00D135A6" w:rsidRPr="00C32FF3" w:rsidRDefault="00D135A6" w:rsidP="00D135A6">
      <w:pPr>
        <w:shd w:val="clear" w:color="auto" w:fill="FFFFFF"/>
        <w:tabs>
          <w:tab w:val="left" w:pos="1123"/>
        </w:tabs>
        <w:spacing w:after="0"/>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Тамбовской области на очередной финансовый год и плановый период;</w:t>
      </w:r>
    </w:p>
    <w:p w:rsidR="00D135A6" w:rsidRPr="00C32FF3" w:rsidRDefault="00D135A6" w:rsidP="00D135A6">
      <w:pPr>
        <w:shd w:val="clear" w:color="auto" w:fill="FFFFFF"/>
        <w:tabs>
          <w:tab w:val="left" w:pos="871"/>
        </w:tabs>
        <w:spacing w:after="0"/>
        <w:ind w:firstLine="709"/>
        <w:jc w:val="both"/>
        <w:rPr>
          <w:rFonts w:ascii="Times New Roman" w:hAnsi="Times New Roman"/>
          <w:sz w:val="27"/>
          <w:szCs w:val="27"/>
        </w:rPr>
      </w:pPr>
      <w:r w:rsidRPr="00C32FF3">
        <w:rPr>
          <w:rFonts w:ascii="Times New Roman" w:hAnsi="Times New Roman"/>
          <w:sz w:val="27"/>
          <w:szCs w:val="27"/>
        </w:rPr>
        <w:t>- </w:t>
      </w:r>
      <w:r w:rsidRPr="00C32FF3">
        <w:rPr>
          <w:rFonts w:ascii="Times New Roman" w:hAnsi="Times New Roman"/>
          <w:spacing w:val="-5"/>
          <w:sz w:val="27"/>
          <w:szCs w:val="27"/>
        </w:rPr>
        <w:t xml:space="preserve">динамика налоговой базы по налогу согласно данным отчета по форме № 5-МН </w:t>
      </w:r>
      <w:r w:rsidRPr="00C32FF3">
        <w:rPr>
          <w:rFonts w:ascii="Times New Roman" w:hAnsi="Times New Roman"/>
          <w:spacing w:val="-2"/>
          <w:sz w:val="27"/>
          <w:szCs w:val="27"/>
        </w:rPr>
        <w:t xml:space="preserve">«Отчет о налоговой базе и структуре начислений по местным налогам», сложившаяся </w:t>
      </w:r>
      <w:r w:rsidRPr="00C32FF3">
        <w:rPr>
          <w:rFonts w:ascii="Times New Roman" w:hAnsi="Times New Roman"/>
          <w:sz w:val="27"/>
          <w:szCs w:val="27"/>
        </w:rPr>
        <w:t>за предыдущие периоды;</w:t>
      </w:r>
    </w:p>
    <w:p w:rsidR="00D135A6" w:rsidRPr="00C32FF3" w:rsidRDefault="00D135A6" w:rsidP="00D135A6">
      <w:pPr>
        <w:shd w:val="clear" w:color="auto" w:fill="FFFFFF"/>
        <w:tabs>
          <w:tab w:val="left" w:pos="871"/>
        </w:tabs>
        <w:spacing w:after="0"/>
        <w:ind w:firstLine="709"/>
        <w:jc w:val="both"/>
        <w:rPr>
          <w:rFonts w:ascii="Times New Roman" w:hAnsi="Times New Roman"/>
          <w:sz w:val="27"/>
          <w:szCs w:val="27"/>
        </w:rPr>
      </w:pPr>
      <w:r w:rsidRPr="00C32FF3">
        <w:rPr>
          <w:rFonts w:ascii="Times New Roman" w:hAnsi="Times New Roman"/>
          <w:sz w:val="27"/>
          <w:szCs w:val="27"/>
        </w:rPr>
        <w:t xml:space="preserve">- динамика фактических поступлений по налогу согласно данным Отчета по </w:t>
      </w:r>
      <w:r w:rsidRPr="00C32FF3">
        <w:rPr>
          <w:rFonts w:ascii="Times New Roman" w:hAnsi="Times New Roman"/>
          <w:spacing w:val="-3"/>
          <w:sz w:val="27"/>
          <w:szCs w:val="27"/>
        </w:rPr>
        <w:t>№ 1-НМ</w:t>
      </w:r>
      <w:r w:rsidRPr="00C32FF3">
        <w:rPr>
          <w:rFonts w:ascii="Times New Roman" w:hAnsi="Times New Roman"/>
          <w:spacing w:val="-4"/>
          <w:sz w:val="27"/>
          <w:szCs w:val="27"/>
        </w:rPr>
        <w:t>;</w:t>
      </w:r>
    </w:p>
    <w:p w:rsidR="00D135A6" w:rsidRPr="00C32FF3" w:rsidRDefault="00D135A6" w:rsidP="00D135A6">
      <w:pPr>
        <w:shd w:val="clear" w:color="auto" w:fill="FFFFFF"/>
        <w:tabs>
          <w:tab w:val="left" w:pos="871"/>
        </w:tabs>
        <w:spacing w:after="0"/>
        <w:ind w:firstLine="709"/>
        <w:jc w:val="both"/>
        <w:rPr>
          <w:rFonts w:ascii="Times New Roman" w:hAnsi="Times New Roman"/>
          <w:sz w:val="27"/>
          <w:szCs w:val="27"/>
        </w:rPr>
      </w:pPr>
      <w:r w:rsidRPr="00C32FF3">
        <w:rPr>
          <w:rFonts w:ascii="Times New Roman" w:hAnsi="Times New Roman"/>
          <w:sz w:val="27"/>
          <w:szCs w:val="27"/>
        </w:rPr>
        <w:t>- </w:t>
      </w:r>
      <w:r w:rsidRPr="00C32FF3">
        <w:rPr>
          <w:rFonts w:ascii="Times New Roman" w:hAnsi="Times New Roman"/>
          <w:spacing w:val="-4"/>
          <w:sz w:val="27"/>
          <w:szCs w:val="27"/>
        </w:rPr>
        <w:t xml:space="preserve">информация о налоговых ставках, льготах и преференции, предусмотренных главой 31 НК РФ </w:t>
      </w:r>
      <w:r w:rsidRPr="00C32FF3">
        <w:rPr>
          <w:rFonts w:ascii="Times New Roman" w:hAnsi="Times New Roman"/>
          <w:sz w:val="27"/>
          <w:szCs w:val="27"/>
        </w:rPr>
        <w:t>«Земельный налог» нормативными правовыми актами представительных органов муниципальных образований Тамбовской области и другими нормативными правовыми актами.</w:t>
      </w:r>
    </w:p>
    <w:p w:rsidR="00D135A6" w:rsidRPr="00C32FF3" w:rsidRDefault="00D135A6" w:rsidP="00D135A6">
      <w:pPr>
        <w:shd w:val="clear" w:color="auto" w:fill="FFFFFF"/>
        <w:tabs>
          <w:tab w:val="left" w:pos="900"/>
        </w:tabs>
        <w:spacing w:after="0"/>
        <w:ind w:firstLine="709"/>
        <w:jc w:val="both"/>
        <w:rPr>
          <w:rFonts w:ascii="Times New Roman" w:hAnsi="Times New Roman"/>
          <w:sz w:val="27"/>
          <w:szCs w:val="27"/>
        </w:rPr>
      </w:pPr>
      <w:r w:rsidRPr="00C32FF3">
        <w:rPr>
          <w:rFonts w:ascii="Times New Roman" w:hAnsi="Times New Roman"/>
          <w:spacing w:val="-5"/>
          <w:sz w:val="27"/>
          <w:szCs w:val="27"/>
        </w:rPr>
        <w:t xml:space="preserve">Расчёт прогнозного объёма поступлений земельного налога осуществляется по </w:t>
      </w:r>
      <w:r w:rsidRPr="00C32FF3">
        <w:rPr>
          <w:rFonts w:ascii="Times New Roman" w:hAnsi="Times New Roman"/>
          <w:spacing w:val="-6"/>
          <w:sz w:val="27"/>
          <w:szCs w:val="27"/>
        </w:rPr>
        <w:t xml:space="preserve">методу прямого расчёта, основанного на непосредственном использовании прогнозных </w:t>
      </w:r>
      <w:r w:rsidRPr="00C32FF3">
        <w:rPr>
          <w:rFonts w:ascii="Times New Roman" w:hAnsi="Times New Roman"/>
          <w:spacing w:val="-1"/>
          <w:sz w:val="27"/>
          <w:szCs w:val="27"/>
        </w:rPr>
        <w:t xml:space="preserve">значений показателей, уровней ставок и других показателей (налоговые льготы по </w:t>
      </w:r>
      <w:r w:rsidRPr="00C32FF3">
        <w:rPr>
          <w:rFonts w:ascii="Times New Roman" w:hAnsi="Times New Roman"/>
          <w:sz w:val="27"/>
          <w:szCs w:val="27"/>
        </w:rPr>
        <w:t>налогу, уровень собираемости и др.).</w:t>
      </w:r>
    </w:p>
    <w:p w:rsidR="00D135A6" w:rsidRPr="00C32FF3" w:rsidRDefault="00D135A6" w:rsidP="00D135A6">
      <w:pPr>
        <w:shd w:val="clear" w:color="auto" w:fill="FFFFFF"/>
        <w:spacing w:after="0"/>
        <w:ind w:firstLine="709"/>
        <w:jc w:val="both"/>
        <w:rPr>
          <w:rFonts w:ascii="Times New Roman" w:hAnsi="Times New Roman"/>
          <w:sz w:val="27"/>
          <w:szCs w:val="27"/>
        </w:rPr>
      </w:pPr>
      <w:r w:rsidRPr="00C32FF3">
        <w:rPr>
          <w:rFonts w:ascii="Times New Roman" w:hAnsi="Times New Roman"/>
          <w:sz w:val="27"/>
          <w:szCs w:val="27"/>
        </w:rPr>
        <w:t xml:space="preserve">Прогнозируемый объём поступлений по земельному налогу </w:t>
      </w:r>
      <w:r w:rsidRPr="00C32FF3">
        <w:rPr>
          <w:rFonts w:ascii="Times New Roman" w:hAnsi="Times New Roman"/>
          <w:b/>
          <w:bCs/>
          <w:i/>
          <w:iCs/>
          <w:sz w:val="27"/>
          <w:szCs w:val="27"/>
        </w:rPr>
        <w:t>(ЗМ</w:t>
      </w:r>
      <w:r w:rsidRPr="00C32FF3">
        <w:rPr>
          <w:rFonts w:ascii="Times New Roman" w:hAnsi="Times New Roman"/>
          <w:b/>
          <w:bCs/>
          <w:i/>
          <w:iCs/>
          <w:sz w:val="27"/>
          <w:szCs w:val="27"/>
          <w:vertAlign w:val="subscript"/>
        </w:rPr>
        <w:t>всего</w:t>
      </w:r>
      <w:r w:rsidRPr="00C32FF3">
        <w:rPr>
          <w:rFonts w:ascii="Times New Roman" w:hAnsi="Times New Roman"/>
          <w:i/>
          <w:iCs/>
          <w:sz w:val="27"/>
          <w:szCs w:val="27"/>
        </w:rPr>
        <w:t xml:space="preserve">) </w:t>
      </w:r>
      <w:r w:rsidRPr="00C32FF3">
        <w:rPr>
          <w:rFonts w:ascii="Times New Roman" w:hAnsi="Times New Roman"/>
          <w:sz w:val="27"/>
          <w:szCs w:val="27"/>
        </w:rPr>
        <w:t>рассчитывается по формуле:</w:t>
      </w:r>
    </w:p>
    <w:p w:rsidR="00D135A6" w:rsidRPr="00C32FF3" w:rsidRDefault="00D135A6" w:rsidP="00D135A6">
      <w:pPr>
        <w:shd w:val="clear" w:color="auto" w:fill="FFFFFF"/>
        <w:spacing w:after="0"/>
        <w:ind w:firstLine="709"/>
        <w:jc w:val="center"/>
        <w:rPr>
          <w:rFonts w:ascii="Times New Roman" w:hAnsi="Times New Roman"/>
          <w:b/>
          <w:sz w:val="27"/>
          <w:szCs w:val="27"/>
        </w:rPr>
      </w:pPr>
      <w:r w:rsidRPr="00C32FF3">
        <w:rPr>
          <w:rFonts w:ascii="Times New Roman" w:hAnsi="Times New Roman"/>
          <w:b/>
          <w:i/>
          <w:iCs/>
          <w:sz w:val="27"/>
          <w:szCs w:val="27"/>
        </w:rPr>
        <w:t>ЗМ</w:t>
      </w:r>
      <w:r w:rsidRPr="00C32FF3">
        <w:rPr>
          <w:rFonts w:ascii="Times New Roman" w:hAnsi="Times New Roman"/>
          <w:b/>
          <w:i/>
          <w:iCs/>
          <w:sz w:val="27"/>
          <w:szCs w:val="27"/>
          <w:vertAlign w:val="subscript"/>
        </w:rPr>
        <w:t>всего</w:t>
      </w:r>
      <w:r w:rsidRPr="00C32FF3">
        <w:rPr>
          <w:rFonts w:ascii="Times New Roman" w:hAnsi="Times New Roman"/>
          <w:b/>
          <w:i/>
          <w:iCs/>
          <w:sz w:val="27"/>
          <w:szCs w:val="27"/>
        </w:rPr>
        <w:t xml:space="preserve"> = ЗМ</w:t>
      </w:r>
      <w:r w:rsidRPr="00C32FF3">
        <w:rPr>
          <w:rFonts w:ascii="Times New Roman" w:hAnsi="Times New Roman"/>
          <w:b/>
          <w:i/>
          <w:iCs/>
          <w:sz w:val="27"/>
          <w:szCs w:val="27"/>
          <w:vertAlign w:val="subscript"/>
        </w:rPr>
        <w:t xml:space="preserve">орг </w:t>
      </w:r>
      <w:r w:rsidRPr="00C32FF3">
        <w:rPr>
          <w:rFonts w:ascii="Times New Roman" w:hAnsi="Times New Roman"/>
          <w:b/>
          <w:i/>
          <w:iCs/>
          <w:sz w:val="27"/>
          <w:szCs w:val="27"/>
        </w:rPr>
        <w:t>+ ЗМ</w:t>
      </w:r>
      <w:r w:rsidRPr="00C32FF3">
        <w:rPr>
          <w:rFonts w:ascii="Times New Roman" w:hAnsi="Times New Roman"/>
          <w:b/>
          <w:i/>
          <w:iCs/>
          <w:sz w:val="27"/>
          <w:szCs w:val="27"/>
          <w:vertAlign w:val="subscript"/>
        </w:rPr>
        <w:t>фл</w:t>
      </w:r>
      <w:r w:rsidRPr="00C32FF3">
        <w:rPr>
          <w:rFonts w:ascii="Times New Roman" w:hAnsi="Times New Roman"/>
          <w:b/>
          <w:i/>
          <w:iCs/>
          <w:sz w:val="27"/>
          <w:szCs w:val="27"/>
        </w:rPr>
        <w:t>,</w:t>
      </w:r>
    </w:p>
    <w:p w:rsidR="00D135A6" w:rsidRPr="00C32FF3" w:rsidRDefault="00D135A6" w:rsidP="00D135A6">
      <w:pPr>
        <w:shd w:val="clear" w:color="auto" w:fill="FFFFFF"/>
        <w:spacing w:after="0"/>
        <w:ind w:firstLine="709"/>
        <w:rPr>
          <w:rFonts w:ascii="Times New Roman" w:hAnsi="Times New Roman"/>
          <w:spacing w:val="-10"/>
          <w:sz w:val="27"/>
          <w:szCs w:val="27"/>
        </w:rPr>
      </w:pPr>
      <w:r w:rsidRPr="00C32FF3">
        <w:rPr>
          <w:rFonts w:ascii="Times New Roman" w:hAnsi="Times New Roman"/>
          <w:spacing w:val="-10"/>
          <w:sz w:val="27"/>
          <w:szCs w:val="27"/>
        </w:rPr>
        <w:t>где:</w:t>
      </w:r>
    </w:p>
    <w:p w:rsidR="00D135A6" w:rsidRPr="00C32FF3" w:rsidRDefault="00D135A6" w:rsidP="00D135A6">
      <w:pPr>
        <w:shd w:val="clear" w:color="auto" w:fill="FFFFFF"/>
        <w:spacing w:after="0"/>
        <w:ind w:firstLine="709"/>
        <w:jc w:val="both"/>
        <w:rPr>
          <w:rFonts w:ascii="Times New Roman" w:hAnsi="Times New Roman"/>
          <w:sz w:val="27"/>
          <w:szCs w:val="27"/>
        </w:rPr>
      </w:pPr>
      <w:r w:rsidRPr="00C32FF3">
        <w:rPr>
          <w:rFonts w:ascii="Times New Roman" w:hAnsi="Times New Roman"/>
          <w:b/>
          <w:i/>
          <w:iCs/>
          <w:sz w:val="27"/>
          <w:szCs w:val="27"/>
        </w:rPr>
        <w:t>ЗМ</w:t>
      </w:r>
      <w:r w:rsidRPr="00C32FF3">
        <w:rPr>
          <w:rFonts w:ascii="Times New Roman" w:hAnsi="Times New Roman"/>
          <w:b/>
          <w:i/>
          <w:iCs/>
          <w:sz w:val="27"/>
          <w:szCs w:val="27"/>
          <w:vertAlign w:val="subscript"/>
        </w:rPr>
        <w:t xml:space="preserve">орг </w:t>
      </w:r>
      <w:r w:rsidRPr="00C32FF3">
        <w:rPr>
          <w:rFonts w:ascii="Times New Roman" w:hAnsi="Times New Roman"/>
          <w:iCs/>
          <w:sz w:val="27"/>
          <w:szCs w:val="27"/>
        </w:rPr>
        <w:t>-</w:t>
      </w:r>
      <w:r w:rsidRPr="00C32FF3">
        <w:rPr>
          <w:rFonts w:ascii="Times New Roman" w:hAnsi="Times New Roman"/>
          <w:iCs/>
          <w:sz w:val="27"/>
          <w:szCs w:val="27"/>
          <w:vertAlign w:val="subscript"/>
        </w:rPr>
        <w:t xml:space="preserve"> </w:t>
      </w:r>
      <w:r w:rsidRPr="00C32FF3">
        <w:rPr>
          <w:rFonts w:ascii="Times New Roman" w:hAnsi="Times New Roman"/>
          <w:iCs/>
          <w:sz w:val="27"/>
          <w:szCs w:val="27"/>
        </w:rPr>
        <w:t>п</w:t>
      </w:r>
      <w:r w:rsidRPr="00C32FF3">
        <w:rPr>
          <w:rFonts w:ascii="Times New Roman" w:hAnsi="Times New Roman"/>
          <w:spacing w:val="-2"/>
          <w:sz w:val="27"/>
          <w:szCs w:val="27"/>
        </w:rPr>
        <w:t>рогнозируемый объём поступлений земельного налога с организаций, тыс. рублей;</w:t>
      </w:r>
    </w:p>
    <w:p w:rsidR="00D135A6" w:rsidRPr="00C32FF3" w:rsidRDefault="00D135A6" w:rsidP="00D135A6">
      <w:pPr>
        <w:shd w:val="clear" w:color="auto" w:fill="FFFFFF"/>
        <w:spacing w:after="0"/>
        <w:ind w:firstLine="709"/>
        <w:jc w:val="both"/>
        <w:rPr>
          <w:rFonts w:ascii="Times New Roman" w:hAnsi="Times New Roman"/>
          <w:sz w:val="27"/>
          <w:szCs w:val="27"/>
        </w:rPr>
      </w:pPr>
      <w:r w:rsidRPr="00C32FF3">
        <w:rPr>
          <w:rFonts w:ascii="Times New Roman" w:hAnsi="Times New Roman"/>
          <w:b/>
          <w:i/>
          <w:iCs/>
          <w:sz w:val="27"/>
          <w:szCs w:val="27"/>
        </w:rPr>
        <w:t>ЗМ</w:t>
      </w:r>
      <w:r w:rsidRPr="00C32FF3">
        <w:rPr>
          <w:rFonts w:ascii="Times New Roman" w:hAnsi="Times New Roman"/>
          <w:b/>
          <w:i/>
          <w:iCs/>
          <w:sz w:val="27"/>
          <w:szCs w:val="27"/>
          <w:vertAlign w:val="subscript"/>
        </w:rPr>
        <w:t xml:space="preserve">фл </w:t>
      </w:r>
      <w:r w:rsidRPr="00C32FF3">
        <w:rPr>
          <w:rFonts w:ascii="Times New Roman" w:hAnsi="Times New Roman"/>
          <w:iCs/>
          <w:sz w:val="27"/>
          <w:szCs w:val="27"/>
        </w:rPr>
        <w:t>-</w:t>
      </w:r>
      <w:r w:rsidRPr="00C32FF3">
        <w:rPr>
          <w:rFonts w:ascii="Times New Roman" w:hAnsi="Times New Roman"/>
          <w:iCs/>
          <w:sz w:val="27"/>
          <w:szCs w:val="27"/>
          <w:vertAlign w:val="subscript"/>
        </w:rPr>
        <w:t xml:space="preserve"> </w:t>
      </w:r>
      <w:r w:rsidRPr="00C32FF3">
        <w:rPr>
          <w:rFonts w:ascii="Times New Roman" w:hAnsi="Times New Roman"/>
          <w:iCs/>
          <w:sz w:val="27"/>
          <w:szCs w:val="27"/>
        </w:rPr>
        <w:t>п</w:t>
      </w:r>
      <w:r w:rsidRPr="00C32FF3">
        <w:rPr>
          <w:rFonts w:ascii="Times New Roman" w:hAnsi="Times New Roman"/>
          <w:spacing w:val="-2"/>
          <w:sz w:val="27"/>
          <w:szCs w:val="27"/>
        </w:rPr>
        <w:t>рогнозируемый объём поступлений земельного налога с физических лиц, тыс. рублей.</w:t>
      </w:r>
    </w:p>
    <w:p w:rsidR="00D135A6" w:rsidRPr="00C32FF3" w:rsidRDefault="00D135A6" w:rsidP="00D135A6">
      <w:pPr>
        <w:rPr>
          <w:lang w:eastAsia="ru-RU"/>
        </w:rPr>
      </w:pPr>
    </w:p>
    <w:p w:rsidR="000662D2" w:rsidRPr="00C32FF3" w:rsidRDefault="000662D2" w:rsidP="00244007">
      <w:pPr>
        <w:pStyle w:val="10"/>
        <w:numPr>
          <w:ilvl w:val="3"/>
          <w:numId w:val="45"/>
        </w:numPr>
        <w:spacing w:before="0" w:after="240"/>
        <w:ind w:left="0" w:firstLine="0"/>
        <w:jc w:val="center"/>
        <w:rPr>
          <w:rFonts w:ascii="Times New Roman" w:hAnsi="Times New Roman"/>
          <w:i/>
          <w:sz w:val="27"/>
          <w:szCs w:val="27"/>
        </w:rPr>
      </w:pPr>
      <w:bookmarkStart w:id="60" w:name="_Toc135816443"/>
      <w:r w:rsidRPr="00C32FF3">
        <w:rPr>
          <w:rFonts w:ascii="Times New Roman" w:hAnsi="Times New Roman"/>
          <w:i/>
          <w:sz w:val="27"/>
          <w:szCs w:val="27"/>
        </w:rPr>
        <w:lastRenderedPageBreak/>
        <w:t xml:space="preserve">Земельный налог с организаций </w:t>
      </w:r>
      <w:r w:rsidRPr="00C32FF3">
        <w:rPr>
          <w:rFonts w:ascii="Times New Roman" w:hAnsi="Times New Roman"/>
          <w:i/>
          <w:sz w:val="27"/>
          <w:szCs w:val="27"/>
        </w:rPr>
        <w:br/>
        <w:t>182 1 06 06030 0</w:t>
      </w:r>
      <w:r w:rsidR="00F63FFC" w:rsidRPr="00C32FF3">
        <w:rPr>
          <w:rFonts w:ascii="Times New Roman" w:hAnsi="Times New Roman"/>
          <w:i/>
          <w:sz w:val="27"/>
          <w:szCs w:val="27"/>
        </w:rPr>
        <w:t>0</w:t>
      </w:r>
      <w:r w:rsidRPr="00C32FF3">
        <w:rPr>
          <w:rFonts w:ascii="Times New Roman" w:hAnsi="Times New Roman"/>
          <w:i/>
          <w:sz w:val="27"/>
          <w:szCs w:val="27"/>
        </w:rPr>
        <w:t xml:space="preserve"> 0000 110</w:t>
      </w:r>
      <w:bookmarkEnd w:id="60"/>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Прогнозируемый объем поступлений по земельному налогу (</w:t>
      </w:r>
      <w:r w:rsidRPr="00C32FF3">
        <w:rPr>
          <w:rFonts w:ascii="Times New Roman" w:hAnsi="Times New Roman"/>
          <w:b/>
          <w:i/>
          <w:sz w:val="27"/>
          <w:szCs w:val="27"/>
        </w:rPr>
        <w:t xml:space="preserve">ЗН </w:t>
      </w:r>
      <w:r w:rsidRPr="00C32FF3">
        <w:rPr>
          <w:rFonts w:ascii="Times New Roman" w:hAnsi="Times New Roman"/>
          <w:b/>
          <w:i/>
          <w:sz w:val="27"/>
          <w:szCs w:val="27"/>
          <w:vertAlign w:val="subscript"/>
        </w:rPr>
        <w:t>ОРГ</w:t>
      </w:r>
      <w:r w:rsidRPr="00C32FF3">
        <w:rPr>
          <w:rFonts w:ascii="Times New Roman" w:hAnsi="Times New Roman"/>
          <w:b/>
          <w:i/>
          <w:sz w:val="27"/>
          <w:szCs w:val="27"/>
        </w:rPr>
        <w:t xml:space="preserve">) </w:t>
      </w:r>
      <w:r w:rsidRPr="00C32FF3">
        <w:rPr>
          <w:rFonts w:ascii="Times New Roman" w:hAnsi="Times New Roman"/>
          <w:sz w:val="27"/>
          <w:szCs w:val="27"/>
        </w:rPr>
        <w:t>рассчитывается по формуле:</w:t>
      </w:r>
    </w:p>
    <w:p w:rsidR="00D135A6" w:rsidRPr="00C32FF3" w:rsidRDefault="00D135A6" w:rsidP="00D135A6">
      <w:pPr>
        <w:spacing w:after="0" w:line="240" w:lineRule="auto"/>
        <w:ind w:firstLine="709"/>
        <w:jc w:val="both"/>
        <w:rPr>
          <w:rFonts w:ascii="Times New Roman" w:hAnsi="Times New Roman"/>
          <w:sz w:val="16"/>
          <w:szCs w:val="16"/>
        </w:rPr>
      </w:pPr>
    </w:p>
    <w:p w:rsidR="00D135A6" w:rsidRPr="00C32FF3" w:rsidRDefault="00D135A6" w:rsidP="00D135A6">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ЗН </w:t>
      </w:r>
      <w:r w:rsidRPr="00C32FF3">
        <w:rPr>
          <w:rFonts w:ascii="Times New Roman" w:hAnsi="Times New Roman"/>
          <w:b/>
          <w:i/>
          <w:sz w:val="27"/>
          <w:szCs w:val="27"/>
          <w:vertAlign w:val="subscript"/>
        </w:rPr>
        <w:t>ОРГ</w:t>
      </w:r>
      <w:r w:rsidRPr="00C32FF3">
        <w:rPr>
          <w:rFonts w:ascii="Times New Roman" w:hAnsi="Times New Roman"/>
          <w:b/>
          <w:i/>
          <w:sz w:val="27"/>
          <w:szCs w:val="27"/>
        </w:rPr>
        <w:t xml:space="preserve"> = НБ × К</w:t>
      </w:r>
      <w:r w:rsidRPr="00C32FF3">
        <w:rPr>
          <w:rFonts w:ascii="Times New Roman" w:hAnsi="Times New Roman"/>
          <w:b/>
          <w:i/>
          <w:sz w:val="27"/>
          <w:szCs w:val="27"/>
          <w:vertAlign w:val="subscript"/>
        </w:rPr>
        <w:t>экстр.</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пер</w:t>
      </w:r>
      <w:r w:rsidRPr="00C32FF3">
        <w:rPr>
          <w:rFonts w:ascii="Times New Roman" w:hAnsi="Times New Roman"/>
          <w:b/>
          <w:i/>
          <w:sz w:val="27"/>
          <w:szCs w:val="27"/>
        </w:rPr>
        <w:t>× К</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НБ</w:t>
      </w:r>
      <w:r w:rsidRPr="00C32FF3">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экстр. </w:t>
      </w:r>
      <w:r w:rsidRPr="00C32FF3">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S </w:t>
      </w:r>
      <w:r w:rsidRPr="00C32FF3">
        <w:rPr>
          <w:rFonts w:ascii="Times New Roman" w:hAnsi="Times New Roman"/>
          <w:sz w:val="27"/>
          <w:szCs w:val="27"/>
        </w:rPr>
        <w:t>- расчетная средняя ставка по земельному налогу с организаций за отчетный период,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пер. – </w:t>
      </w:r>
      <w:r w:rsidRPr="00C32FF3">
        <w:rPr>
          <w:rFonts w:ascii="Times New Roman" w:hAnsi="Times New Roman"/>
          <w:sz w:val="27"/>
          <w:szCs w:val="27"/>
        </w:rPr>
        <w:t xml:space="preserve">расчетный уровень переходящих платежей по налогу, %.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135A6" w:rsidRPr="00C32FF3" w:rsidRDefault="00D135A6" w:rsidP="00D135A6">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предоставленных органами местного самоуправления.</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32FF3" w:rsidRDefault="00D135A6" w:rsidP="00D135A6">
      <w:pPr>
        <w:spacing w:after="0" w:line="240" w:lineRule="auto"/>
        <w:ind w:firstLine="709"/>
        <w:rPr>
          <w:rFonts w:ascii="Times New Roman" w:hAnsi="Times New Roman"/>
          <w:sz w:val="27"/>
          <w:szCs w:val="27"/>
        </w:rPr>
      </w:pPr>
      <w:r w:rsidRPr="00C32FF3">
        <w:rPr>
          <w:rFonts w:ascii="Times New Roman" w:hAnsi="Times New Roman"/>
          <w:sz w:val="27"/>
          <w:szCs w:val="27"/>
        </w:rPr>
        <w:t>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244007">
      <w:pPr>
        <w:pStyle w:val="10"/>
        <w:numPr>
          <w:ilvl w:val="3"/>
          <w:numId w:val="45"/>
        </w:numPr>
        <w:spacing w:before="0" w:after="240"/>
        <w:ind w:left="0" w:firstLine="0"/>
        <w:jc w:val="center"/>
        <w:rPr>
          <w:rFonts w:ascii="Times New Roman" w:hAnsi="Times New Roman"/>
          <w:i/>
          <w:sz w:val="27"/>
          <w:szCs w:val="27"/>
        </w:rPr>
      </w:pPr>
      <w:bookmarkStart w:id="61" w:name="_Toc135816444"/>
      <w:r w:rsidRPr="00C32FF3">
        <w:rPr>
          <w:rFonts w:ascii="Times New Roman" w:hAnsi="Times New Roman"/>
          <w:i/>
          <w:sz w:val="27"/>
          <w:szCs w:val="27"/>
        </w:rPr>
        <w:lastRenderedPageBreak/>
        <w:t>Земельный налог с физических лиц</w:t>
      </w:r>
      <w:r w:rsidRPr="00C32FF3">
        <w:rPr>
          <w:rFonts w:ascii="Times New Roman" w:hAnsi="Times New Roman"/>
          <w:i/>
          <w:sz w:val="27"/>
          <w:szCs w:val="27"/>
        </w:rPr>
        <w:br/>
        <w:t>182 1 06 06040 00 0000 110</w:t>
      </w:r>
      <w:bookmarkEnd w:id="61"/>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Прогнозируемый объем поступлений по земельному налогу (</w:t>
      </w:r>
      <w:r w:rsidRPr="00C32FF3">
        <w:rPr>
          <w:rFonts w:ascii="Times New Roman" w:hAnsi="Times New Roman"/>
          <w:b/>
          <w:i/>
          <w:sz w:val="27"/>
          <w:szCs w:val="27"/>
        </w:rPr>
        <w:t xml:space="preserve">ЗН </w:t>
      </w:r>
      <w:r w:rsidRPr="00C32FF3">
        <w:rPr>
          <w:rFonts w:ascii="Times New Roman" w:hAnsi="Times New Roman"/>
          <w:b/>
          <w:i/>
          <w:sz w:val="27"/>
          <w:szCs w:val="27"/>
          <w:vertAlign w:val="subscript"/>
        </w:rPr>
        <w:t>ФЛ</w:t>
      </w:r>
      <w:r w:rsidRPr="00C32FF3">
        <w:rPr>
          <w:rFonts w:ascii="Times New Roman" w:hAnsi="Times New Roman"/>
          <w:b/>
          <w:i/>
          <w:sz w:val="27"/>
          <w:szCs w:val="27"/>
        </w:rPr>
        <w:t xml:space="preserve">) </w:t>
      </w:r>
      <w:r w:rsidRPr="00C32FF3">
        <w:rPr>
          <w:rFonts w:ascii="Times New Roman" w:hAnsi="Times New Roman"/>
          <w:sz w:val="27"/>
          <w:szCs w:val="27"/>
        </w:rPr>
        <w:t>рассчитывается по формуле:</w:t>
      </w:r>
    </w:p>
    <w:p w:rsidR="00D135A6" w:rsidRPr="00C32FF3" w:rsidRDefault="00D135A6" w:rsidP="00D135A6">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ЗН </w:t>
      </w:r>
      <w:r w:rsidRPr="00C32FF3">
        <w:rPr>
          <w:rFonts w:ascii="Times New Roman" w:hAnsi="Times New Roman"/>
          <w:b/>
          <w:i/>
          <w:sz w:val="27"/>
          <w:szCs w:val="27"/>
          <w:vertAlign w:val="subscript"/>
        </w:rPr>
        <w:t>ФЛ</w:t>
      </w:r>
      <w:r w:rsidRPr="00C32FF3">
        <w:rPr>
          <w:rFonts w:ascii="Times New Roman" w:hAnsi="Times New Roman"/>
          <w:b/>
          <w:i/>
          <w:sz w:val="27"/>
          <w:szCs w:val="27"/>
        </w:rPr>
        <w:t xml:space="preserve"> = НБ</w:t>
      </w:r>
      <w:r w:rsidRPr="00C32FF3">
        <w:rPr>
          <w:rFonts w:ascii="Times New Roman" w:hAnsi="Times New Roman"/>
          <w:b/>
          <w:sz w:val="27"/>
          <w:szCs w:val="27"/>
        </w:rPr>
        <w:t xml:space="preserve"> </w:t>
      </w:r>
      <w:r w:rsidRPr="00C32FF3">
        <w:rPr>
          <w:rFonts w:ascii="Times New Roman" w:hAnsi="Times New Roman"/>
          <w:b/>
          <w:i/>
          <w:sz w:val="27"/>
          <w:szCs w:val="27"/>
        </w:rPr>
        <w:t>× К</w:t>
      </w:r>
      <w:r w:rsidRPr="00C32FF3">
        <w:rPr>
          <w:rFonts w:ascii="Times New Roman" w:hAnsi="Times New Roman"/>
          <w:b/>
          <w:i/>
          <w:sz w:val="27"/>
          <w:szCs w:val="27"/>
          <w:vertAlign w:val="subscript"/>
        </w:rPr>
        <w:t>экстр</w:t>
      </w:r>
      <w:r w:rsidRPr="00C32FF3">
        <w:rPr>
          <w:rFonts w:ascii="Times New Roman" w:hAnsi="Times New Roman"/>
          <w:b/>
          <w:i/>
          <w:sz w:val="27"/>
          <w:szCs w:val="27"/>
        </w:rPr>
        <w:t>×</w:t>
      </w:r>
      <w:r w:rsidRPr="00C32FF3">
        <w:rPr>
          <w:rFonts w:ascii="Times New Roman" w:hAnsi="Times New Roman"/>
          <w:b/>
          <w:i/>
          <w:sz w:val="27"/>
          <w:szCs w:val="27"/>
          <w:lang w:val="en-US"/>
        </w:rPr>
        <w:t>S</w:t>
      </w:r>
      <w:r w:rsidRPr="00C32FF3">
        <w:rPr>
          <w:rFonts w:ascii="Times New Roman" w:hAnsi="Times New Roman"/>
          <w:b/>
          <w:sz w:val="27"/>
          <w:szCs w:val="27"/>
        </w:rPr>
        <w:t xml:space="preserve"> </w:t>
      </w:r>
      <w:r w:rsidRPr="00C32FF3">
        <w:rPr>
          <w:rFonts w:ascii="Times New Roman" w:hAnsi="Times New Roman"/>
          <w:b/>
          <w:i/>
          <w:sz w:val="27"/>
          <w:szCs w:val="27"/>
        </w:rPr>
        <w:t>× К</w:t>
      </w:r>
      <w:r w:rsidRPr="00C32FF3">
        <w:rPr>
          <w:rFonts w:ascii="Times New Roman" w:hAnsi="Times New Roman"/>
          <w:b/>
          <w:i/>
          <w:sz w:val="27"/>
          <w:szCs w:val="27"/>
          <w:vertAlign w:val="subscript"/>
        </w:rPr>
        <w:t xml:space="preserve">соб. </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 xml:space="preserve">,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НБ</w:t>
      </w:r>
      <w:r w:rsidRPr="00C32FF3">
        <w:rPr>
          <w:rFonts w:ascii="Times New Roman" w:hAnsi="Times New Roman"/>
          <w:sz w:val="27"/>
          <w:szCs w:val="27"/>
        </w:rPr>
        <w:t xml:space="preserve"> – налоговая база в виде кадастровой стоимости земельных участков физических лиц, по которым предъявлен налог к уплате, с учетом налоговых вычетов (отчет по форме № 5-МН), тыс. рублей.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экстр. </w:t>
      </w:r>
      <w:r w:rsidRPr="00C32FF3">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S </w:t>
      </w:r>
      <w:r w:rsidRPr="00C32FF3">
        <w:rPr>
          <w:rFonts w:ascii="Times New Roman" w:hAnsi="Times New Roman"/>
          <w:sz w:val="27"/>
          <w:szCs w:val="27"/>
        </w:rPr>
        <w:t>- расчетная средняя ставка по земельному налогу с физических лиц за отчетный период,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135A6" w:rsidRPr="00C32FF3" w:rsidRDefault="00D135A6" w:rsidP="00D135A6">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предоставленных органами местного самоуправления.</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135A6" w:rsidRPr="00C32FF3" w:rsidRDefault="00D135A6" w:rsidP="00D135A6">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E4CCB" w:rsidRPr="00C32FF3" w:rsidRDefault="000E4CCB" w:rsidP="00244007">
      <w:pPr>
        <w:keepNext/>
        <w:numPr>
          <w:ilvl w:val="1"/>
          <w:numId w:val="45"/>
        </w:numPr>
        <w:tabs>
          <w:tab w:val="left" w:pos="1985"/>
          <w:tab w:val="left" w:pos="2835"/>
          <w:tab w:val="left" w:pos="3119"/>
        </w:tabs>
        <w:spacing w:after="240" w:line="240" w:lineRule="auto"/>
        <w:ind w:left="0" w:firstLine="0"/>
        <w:jc w:val="center"/>
        <w:outlineLvl w:val="0"/>
        <w:rPr>
          <w:rFonts w:ascii="Times New Roman" w:eastAsia="MS Gothic" w:hAnsi="Times New Roman"/>
          <w:b/>
          <w:bCs/>
          <w:kern w:val="32"/>
          <w:sz w:val="27"/>
          <w:szCs w:val="27"/>
          <w:lang w:eastAsia="ru-RU"/>
        </w:rPr>
      </w:pPr>
      <w:bookmarkStart w:id="62" w:name="_Toc135816445"/>
      <w:r w:rsidRPr="00C32FF3">
        <w:rPr>
          <w:rFonts w:ascii="Times New Roman" w:eastAsia="MS Gothic" w:hAnsi="Times New Roman"/>
          <w:b/>
          <w:bCs/>
          <w:kern w:val="32"/>
          <w:sz w:val="27"/>
          <w:szCs w:val="27"/>
          <w:lang w:eastAsia="ru-RU"/>
        </w:rPr>
        <w:lastRenderedPageBreak/>
        <w:t xml:space="preserve">Налог на добычу полезных ископаемых </w:t>
      </w:r>
      <w:r w:rsidRPr="00C32FF3">
        <w:rPr>
          <w:rFonts w:ascii="Times New Roman" w:eastAsia="MS Gothic" w:hAnsi="Times New Roman"/>
          <w:b/>
          <w:bCs/>
          <w:kern w:val="32"/>
          <w:sz w:val="27"/>
          <w:szCs w:val="27"/>
          <w:lang w:eastAsia="ru-RU"/>
        </w:rPr>
        <w:br/>
        <w:t>182 1 07 01000 01 0000 110</w:t>
      </w:r>
      <w:bookmarkEnd w:id="62"/>
    </w:p>
    <w:p w:rsidR="000E4CCB" w:rsidRPr="00C32FF3" w:rsidRDefault="00B02852"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консолидированный бюджет Тамбовской области</w:t>
      </w:r>
      <w:r w:rsidR="000E4CCB" w:rsidRPr="00C32FF3">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E4CCB" w:rsidRPr="00C32FF3" w:rsidRDefault="000E4CCB" w:rsidP="0092267D">
      <w:pPr>
        <w:spacing w:after="0" w:line="240" w:lineRule="auto"/>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3" w:name="_Toc135816446"/>
      <w:r w:rsidRPr="00C32FF3">
        <w:rPr>
          <w:rFonts w:ascii="Times New Roman" w:eastAsia="MS Gothic" w:hAnsi="Times New Roman"/>
          <w:b/>
          <w:bCs/>
          <w:i/>
          <w:kern w:val="32"/>
          <w:sz w:val="27"/>
          <w:szCs w:val="27"/>
          <w:lang w:eastAsia="ru-RU"/>
        </w:rPr>
        <w:t xml:space="preserve">Налог на добычу общераспространенных полезных ископаемых </w:t>
      </w:r>
      <w:r w:rsidRPr="00C32FF3">
        <w:rPr>
          <w:rFonts w:ascii="Times New Roman" w:eastAsia="MS Gothic" w:hAnsi="Times New Roman"/>
          <w:b/>
          <w:bCs/>
          <w:i/>
          <w:kern w:val="32"/>
          <w:sz w:val="27"/>
          <w:szCs w:val="27"/>
          <w:lang w:eastAsia="ru-RU"/>
        </w:rPr>
        <w:br/>
        <w:t>182 1 07 01020 01 0000 110</w:t>
      </w:r>
      <w:bookmarkEnd w:id="63"/>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общераспространённых полезных ископаемых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общ. ПИ</w:t>
      </w:r>
      <w:r w:rsidRPr="00C32FF3">
        <w:rPr>
          <w:rFonts w:ascii="Times New Roman" w:hAnsi="Times New Roman"/>
          <w:b/>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widowControl w:val="0"/>
        <w:shd w:val="clear" w:color="auto" w:fill="FFFFFF"/>
        <w:autoSpaceDE w:val="0"/>
        <w:autoSpaceDN w:val="0"/>
        <w:adjustRightInd w:val="0"/>
        <w:spacing w:after="0" w:line="240" w:lineRule="auto"/>
        <w:ind w:firstLine="713"/>
        <w:jc w:val="center"/>
        <w:rPr>
          <w:rFonts w:ascii="Times New Roman" w:hAnsi="Times New Roman"/>
          <w:b/>
          <w:sz w:val="27"/>
          <w:szCs w:val="27"/>
          <w:lang w:eastAsia="ru-RU"/>
        </w:rPr>
      </w:pPr>
      <w:r w:rsidRPr="00C32FF3">
        <w:rPr>
          <w:rFonts w:ascii="Times New Roman" w:hAnsi="Times New Roman"/>
          <w:b/>
          <w:i/>
          <w:iCs/>
          <w:w w:val="121"/>
          <w:sz w:val="27"/>
          <w:szCs w:val="27"/>
          <w:lang w:eastAsia="ru-RU"/>
        </w:rPr>
        <w:t>НДПИ</w:t>
      </w:r>
      <w:r w:rsidRPr="00C32FF3">
        <w:rPr>
          <w:rFonts w:ascii="Times New Roman" w:hAnsi="Times New Roman"/>
          <w:b/>
          <w:i/>
          <w:iCs/>
          <w:spacing w:val="-7"/>
          <w:sz w:val="27"/>
          <w:szCs w:val="27"/>
          <w:vertAlign w:val="subscript"/>
          <w:lang w:eastAsia="ru-RU"/>
        </w:rPr>
        <w:t xml:space="preserve">общПИ </w:t>
      </w:r>
      <w:r w:rsidRPr="00C32FF3">
        <w:rPr>
          <w:rFonts w:ascii="Times New Roman" w:hAnsi="Times New Roman"/>
          <w:b/>
          <w:i/>
          <w:iCs/>
          <w:sz w:val="27"/>
          <w:szCs w:val="27"/>
          <w:lang w:eastAsia="ru-RU"/>
        </w:rPr>
        <w:t xml:space="preserve">= </w:t>
      </w: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общПИ</w:t>
      </w:r>
      <w:r w:rsidRPr="00C32FF3">
        <w:rPr>
          <w:rFonts w:ascii="Times New Roman" w:hAnsi="Times New Roman"/>
          <w:b/>
          <w:bCs/>
          <w:i/>
          <w:iCs/>
          <w:spacing w:val="-7"/>
          <w:sz w:val="27"/>
          <w:szCs w:val="27"/>
          <w:lang w:eastAsia="ru-RU"/>
        </w:rPr>
        <w:t xml:space="preserve"> *</w:t>
      </w:r>
      <w:r w:rsidRPr="00C32FF3">
        <w:rPr>
          <w:rFonts w:ascii="Times New Roman" w:hAnsi="Times New Roman"/>
          <w:b/>
          <w:i/>
          <w:iCs/>
          <w:spacing w:val="-7"/>
          <w:sz w:val="27"/>
          <w:szCs w:val="27"/>
          <w:lang w:eastAsia="ru-RU"/>
        </w:rPr>
        <w:t xml:space="preserve"> ДН</w:t>
      </w:r>
      <w:r w:rsidRPr="00C32FF3">
        <w:rPr>
          <w:rFonts w:ascii="Times New Roman" w:hAnsi="Times New Roman"/>
          <w:b/>
          <w:i/>
          <w:iCs/>
          <w:spacing w:val="-7"/>
          <w:sz w:val="27"/>
          <w:szCs w:val="27"/>
          <w:vertAlign w:val="subscript"/>
          <w:lang w:eastAsia="ru-RU"/>
        </w:rPr>
        <w:t xml:space="preserve">общПИ  </w:t>
      </w:r>
      <w:r w:rsidRPr="00C32FF3">
        <w:rPr>
          <w:rFonts w:ascii="Times New Roman" w:hAnsi="Times New Roman"/>
          <w:b/>
          <w:i/>
          <w:iCs/>
          <w:spacing w:val="-7"/>
          <w:sz w:val="27"/>
          <w:szCs w:val="27"/>
          <w:lang w:eastAsia="ru-RU"/>
        </w:rPr>
        <w:t>/ 100*К</w:t>
      </w:r>
      <w:r w:rsidRPr="00C32FF3">
        <w:rPr>
          <w:rFonts w:ascii="Times New Roman" w:hAnsi="Times New Roman"/>
          <w:b/>
          <w:i/>
          <w:iCs/>
          <w:spacing w:val="-7"/>
          <w:sz w:val="27"/>
          <w:szCs w:val="27"/>
          <w:vertAlign w:val="subscript"/>
          <w:lang w:eastAsia="ru-RU"/>
        </w:rPr>
        <w:t>соб</w:t>
      </w:r>
      <w:r w:rsidRPr="00C32FF3">
        <w:rPr>
          <w:rFonts w:ascii="Times New Roman" w:hAnsi="Times New Roman"/>
          <w:b/>
          <w:i/>
          <w:iCs/>
          <w:spacing w:val="-7"/>
          <w:sz w:val="27"/>
          <w:szCs w:val="27"/>
          <w:lang w:eastAsia="ru-RU"/>
        </w:rPr>
        <w:t xml:space="preserve"> (+/-)</w:t>
      </w:r>
      <w:r w:rsidRPr="00C32FF3">
        <w:rPr>
          <w:rFonts w:ascii="Times New Roman" w:hAnsi="Times New Roman"/>
          <w:b/>
          <w:i/>
          <w:iCs/>
          <w:spacing w:val="-7"/>
          <w:sz w:val="27"/>
          <w:szCs w:val="27"/>
          <w:lang w:val="en-US" w:eastAsia="ru-RU"/>
        </w:rPr>
        <w:t>F</w:t>
      </w:r>
      <w:r w:rsidRPr="00C32FF3">
        <w:rPr>
          <w:rFonts w:ascii="Times New Roman" w:hAnsi="Times New Roman"/>
          <w:b/>
          <w:i/>
          <w:iCs/>
          <w:spacing w:val="-7"/>
          <w:sz w:val="27"/>
          <w:szCs w:val="27"/>
          <w:lang w:eastAsia="ru-RU"/>
        </w:rPr>
        <w:t>,</w:t>
      </w:r>
    </w:p>
    <w:p w:rsidR="000E4CCB" w:rsidRPr="00C32FF3" w:rsidRDefault="000E4CCB" w:rsidP="000E4CCB">
      <w:pPr>
        <w:widowControl w:val="0"/>
        <w:shd w:val="clear" w:color="auto" w:fill="FFFFFF"/>
        <w:autoSpaceDE w:val="0"/>
        <w:autoSpaceDN w:val="0"/>
        <w:adjustRightInd w:val="0"/>
        <w:spacing w:after="0" w:line="240" w:lineRule="auto"/>
        <w:ind w:firstLine="713"/>
        <w:rPr>
          <w:rFonts w:ascii="Times New Roman" w:hAnsi="Times New Roman"/>
          <w:sz w:val="27"/>
          <w:szCs w:val="27"/>
          <w:lang w:eastAsia="ru-RU"/>
        </w:rPr>
      </w:pPr>
      <w:r w:rsidRPr="00C32FF3">
        <w:rPr>
          <w:rFonts w:ascii="Times New Roman" w:hAnsi="Times New Roman"/>
          <w:spacing w:val="-5"/>
          <w:sz w:val="27"/>
          <w:szCs w:val="27"/>
          <w:lang w:eastAsia="ru-RU"/>
        </w:rPr>
        <w:t>где:</w:t>
      </w:r>
    </w:p>
    <w:p w:rsidR="000E4CCB" w:rsidRPr="00C32FF3" w:rsidRDefault="000E4CCB" w:rsidP="000E4CCB">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общПИ</w:t>
      </w:r>
      <w:r w:rsidRPr="00C32FF3">
        <w:rPr>
          <w:rFonts w:ascii="Times New Roman" w:hAnsi="Times New Roman"/>
          <w:sz w:val="27"/>
          <w:szCs w:val="27"/>
          <w:lang w:eastAsia="ru-RU"/>
        </w:rPr>
        <w:t xml:space="preserve"> - исчисленная сумма налога к уплате за последний финансовый год, тыс. рублей;</w:t>
      </w:r>
    </w:p>
    <w:p w:rsidR="000E4CCB" w:rsidRPr="00C32FF3" w:rsidRDefault="000E4CCB" w:rsidP="000E4CCB">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i/>
          <w:iCs/>
          <w:spacing w:val="-7"/>
          <w:sz w:val="27"/>
          <w:szCs w:val="27"/>
          <w:lang w:eastAsia="ru-RU"/>
        </w:rPr>
        <w:t>ДН</w:t>
      </w:r>
      <w:r w:rsidRPr="00C32FF3">
        <w:rPr>
          <w:rFonts w:ascii="Times New Roman" w:hAnsi="Times New Roman"/>
          <w:b/>
          <w:i/>
          <w:iCs/>
          <w:spacing w:val="-7"/>
          <w:sz w:val="27"/>
          <w:szCs w:val="27"/>
          <w:vertAlign w:val="subscript"/>
          <w:lang w:eastAsia="ru-RU"/>
        </w:rPr>
        <w:t>общПИ</w:t>
      </w:r>
      <w:r w:rsidRPr="00C32FF3">
        <w:rPr>
          <w:rFonts w:ascii="Times New Roman" w:hAnsi="Times New Roman"/>
          <w:sz w:val="27"/>
          <w:szCs w:val="27"/>
          <w:lang w:eastAsia="ru-RU"/>
        </w:rPr>
        <w:t xml:space="preserve"> - динамика сумм, подлежащих уплате в бюджет (средние данные за 3 предшествующих года), %.</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K</w:t>
      </w:r>
      <w:r w:rsidRPr="00C32FF3">
        <w:rPr>
          <w:rFonts w:ascii="Times New Roman" w:hAnsi="Times New Roman"/>
          <w:b/>
          <w:i/>
          <w:sz w:val="27"/>
          <w:szCs w:val="27"/>
          <w:lang w:eastAsia="ru-RU"/>
        </w:rPr>
        <w:t xml:space="preserve"> </w:t>
      </w:r>
      <w:r w:rsidRPr="00C32FF3">
        <w:rPr>
          <w:rFonts w:ascii="Times New Roman" w:hAnsi="Times New Roman"/>
          <w:b/>
          <w:i/>
          <w:sz w:val="27"/>
          <w:szCs w:val="27"/>
          <w:vertAlign w:val="subscript"/>
          <w:lang w:eastAsia="ru-RU"/>
        </w:rPr>
        <w:t>соб.</w:t>
      </w:r>
      <w:r w:rsidRPr="00C32FF3">
        <w:rPr>
          <w:rFonts w:ascii="Times New Roman" w:hAnsi="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sidRPr="00C32FF3">
        <w:rPr>
          <w:rFonts w:ascii="Times New Roman" w:hAnsi="Times New Roman"/>
          <w:sz w:val="27"/>
          <w:szCs w:val="27"/>
          <w:lang w:eastAsia="ru-RU"/>
        </w:rPr>
        <w:lastRenderedPageBreak/>
        <w:t>начисленного налога;</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spacing w:after="0"/>
        <w:ind w:firstLine="713"/>
        <w:jc w:val="both"/>
        <w:rPr>
          <w:rFonts w:ascii="Times New Roman" w:hAnsi="Times New Roman"/>
          <w:sz w:val="27"/>
          <w:szCs w:val="27"/>
          <w:lang w:eastAsia="ru-RU"/>
        </w:rPr>
      </w:pPr>
      <w:r w:rsidRPr="00C32FF3">
        <w:rPr>
          <w:rFonts w:ascii="Times New Roman" w:hAnsi="Times New Roman"/>
          <w:sz w:val="27"/>
          <w:szCs w:val="27"/>
        </w:rPr>
        <w:t xml:space="preserve">- </w:t>
      </w:r>
      <w:r w:rsidRPr="00C32FF3">
        <w:rPr>
          <w:rFonts w:ascii="Times New Roman" w:hAnsi="Times New Roman"/>
          <w:sz w:val="27"/>
          <w:szCs w:val="27"/>
          <w:lang w:eastAsia="ru-RU"/>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0"/>
        <w:jc w:val="center"/>
        <w:outlineLvl w:val="0"/>
        <w:rPr>
          <w:rFonts w:ascii="Times New Roman" w:eastAsia="MS Gothic" w:hAnsi="Times New Roman"/>
          <w:b/>
          <w:bCs/>
          <w:i/>
          <w:kern w:val="32"/>
          <w:sz w:val="27"/>
          <w:szCs w:val="27"/>
          <w:lang w:eastAsia="ru-RU"/>
        </w:rPr>
      </w:pPr>
      <w:bookmarkStart w:id="64" w:name="_Toc135816447"/>
      <w:r w:rsidRPr="00C32FF3">
        <w:rPr>
          <w:rFonts w:ascii="Times New Roman" w:eastAsia="MS Gothic" w:hAnsi="Times New Roman"/>
          <w:b/>
          <w:bCs/>
          <w:i/>
          <w:kern w:val="32"/>
          <w:sz w:val="27"/>
          <w:szCs w:val="27"/>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C32FF3">
        <w:rPr>
          <w:rFonts w:ascii="Times New Roman" w:eastAsia="MS Gothic" w:hAnsi="Times New Roman"/>
          <w:b/>
          <w:bCs/>
          <w:i/>
          <w:kern w:val="32"/>
          <w:sz w:val="27"/>
          <w:szCs w:val="27"/>
          <w:lang w:eastAsia="ru-RU"/>
        </w:rPr>
        <w:br/>
        <w:t>182 1 07 01030 01 0000 110</w:t>
      </w:r>
      <w:bookmarkEnd w:id="64"/>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C32FF3">
        <w:rPr>
          <w:rFonts w:ascii="Times New Roman" w:hAnsi="Times New Roman"/>
          <w:sz w:val="27"/>
          <w:szCs w:val="27"/>
        </w:rPr>
        <w:lastRenderedPageBreak/>
        <w:t>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проч. ПИ</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widowControl w:val="0"/>
        <w:shd w:val="clear" w:color="auto" w:fill="FFFFFF"/>
        <w:autoSpaceDE w:val="0"/>
        <w:autoSpaceDN w:val="0"/>
        <w:adjustRightInd w:val="0"/>
        <w:spacing w:after="0" w:line="240" w:lineRule="auto"/>
        <w:ind w:firstLine="713"/>
        <w:jc w:val="center"/>
        <w:rPr>
          <w:rFonts w:ascii="Times New Roman" w:hAnsi="Times New Roman"/>
          <w:b/>
          <w:sz w:val="27"/>
          <w:szCs w:val="27"/>
          <w:lang w:eastAsia="ru-RU"/>
        </w:rPr>
      </w:pPr>
      <w:r w:rsidRPr="00C32FF3">
        <w:rPr>
          <w:rFonts w:ascii="Times New Roman" w:hAnsi="Times New Roman"/>
          <w:b/>
          <w:i/>
          <w:iCs/>
          <w:w w:val="121"/>
          <w:sz w:val="27"/>
          <w:szCs w:val="27"/>
          <w:lang w:eastAsia="ru-RU"/>
        </w:rPr>
        <w:t>НДПИ</w:t>
      </w:r>
      <w:r w:rsidRPr="00C32FF3">
        <w:rPr>
          <w:rFonts w:ascii="Times New Roman" w:hAnsi="Times New Roman"/>
          <w:b/>
          <w:i/>
          <w:iCs/>
          <w:spacing w:val="-7"/>
          <w:sz w:val="27"/>
          <w:szCs w:val="27"/>
          <w:vertAlign w:val="subscript"/>
          <w:lang w:eastAsia="ru-RU"/>
        </w:rPr>
        <w:t xml:space="preserve">прочПИ </w:t>
      </w:r>
      <w:r w:rsidRPr="00C32FF3">
        <w:rPr>
          <w:rFonts w:ascii="Times New Roman" w:hAnsi="Times New Roman"/>
          <w:b/>
          <w:i/>
          <w:iCs/>
          <w:sz w:val="27"/>
          <w:szCs w:val="27"/>
          <w:lang w:eastAsia="ru-RU"/>
        </w:rPr>
        <w:t xml:space="preserve">= </w:t>
      </w: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прочПИ</w:t>
      </w:r>
      <w:r w:rsidRPr="00C32FF3">
        <w:rPr>
          <w:rFonts w:ascii="Times New Roman" w:hAnsi="Times New Roman"/>
          <w:b/>
          <w:bCs/>
          <w:i/>
          <w:iCs/>
          <w:spacing w:val="-7"/>
          <w:sz w:val="27"/>
          <w:szCs w:val="27"/>
          <w:lang w:eastAsia="ru-RU"/>
        </w:rPr>
        <w:t xml:space="preserve"> *</w:t>
      </w:r>
      <w:r w:rsidRPr="00C32FF3">
        <w:rPr>
          <w:rFonts w:ascii="Times New Roman" w:hAnsi="Times New Roman"/>
          <w:b/>
          <w:i/>
          <w:iCs/>
          <w:spacing w:val="-7"/>
          <w:sz w:val="27"/>
          <w:szCs w:val="27"/>
          <w:lang w:eastAsia="ru-RU"/>
        </w:rPr>
        <w:t xml:space="preserve"> ДН</w:t>
      </w:r>
      <w:r w:rsidRPr="00C32FF3">
        <w:rPr>
          <w:rFonts w:ascii="Times New Roman" w:hAnsi="Times New Roman"/>
          <w:b/>
          <w:i/>
          <w:iCs/>
          <w:spacing w:val="-7"/>
          <w:sz w:val="27"/>
          <w:szCs w:val="27"/>
          <w:vertAlign w:val="subscript"/>
          <w:lang w:eastAsia="ru-RU"/>
        </w:rPr>
        <w:t xml:space="preserve">прочПИ  </w:t>
      </w:r>
      <w:r w:rsidRPr="00C32FF3">
        <w:rPr>
          <w:rFonts w:ascii="Times New Roman" w:hAnsi="Times New Roman"/>
          <w:b/>
          <w:i/>
          <w:iCs/>
          <w:spacing w:val="-7"/>
          <w:sz w:val="27"/>
          <w:szCs w:val="27"/>
          <w:lang w:eastAsia="ru-RU"/>
        </w:rPr>
        <w:t>/ 100*К</w:t>
      </w:r>
      <w:r w:rsidRPr="00C32FF3">
        <w:rPr>
          <w:rFonts w:ascii="Times New Roman" w:hAnsi="Times New Roman"/>
          <w:b/>
          <w:i/>
          <w:iCs/>
          <w:spacing w:val="-7"/>
          <w:sz w:val="27"/>
          <w:szCs w:val="27"/>
          <w:vertAlign w:val="subscript"/>
          <w:lang w:eastAsia="ru-RU"/>
        </w:rPr>
        <w:t>соб</w:t>
      </w:r>
      <w:r w:rsidRPr="00C32FF3">
        <w:rPr>
          <w:rFonts w:ascii="Times New Roman" w:hAnsi="Times New Roman"/>
          <w:b/>
          <w:i/>
          <w:iCs/>
          <w:spacing w:val="-7"/>
          <w:sz w:val="27"/>
          <w:szCs w:val="27"/>
          <w:lang w:eastAsia="ru-RU"/>
        </w:rPr>
        <w:t xml:space="preserve"> (+/-)</w:t>
      </w:r>
      <w:r w:rsidRPr="00C32FF3">
        <w:rPr>
          <w:rFonts w:ascii="Times New Roman" w:hAnsi="Times New Roman"/>
          <w:b/>
          <w:i/>
          <w:iCs/>
          <w:spacing w:val="-7"/>
          <w:sz w:val="27"/>
          <w:szCs w:val="27"/>
          <w:lang w:val="en-US" w:eastAsia="ru-RU"/>
        </w:rPr>
        <w:t>F</w:t>
      </w:r>
      <w:r w:rsidRPr="00C32FF3">
        <w:rPr>
          <w:rFonts w:ascii="Times New Roman" w:hAnsi="Times New Roman"/>
          <w:b/>
          <w:i/>
          <w:iCs/>
          <w:spacing w:val="-7"/>
          <w:sz w:val="27"/>
          <w:szCs w:val="27"/>
          <w:lang w:eastAsia="ru-RU"/>
        </w:rPr>
        <w:t>,</w:t>
      </w:r>
    </w:p>
    <w:p w:rsidR="000E4CCB" w:rsidRPr="00C32FF3" w:rsidRDefault="000E4CCB" w:rsidP="000E4CCB">
      <w:pPr>
        <w:widowControl w:val="0"/>
        <w:shd w:val="clear" w:color="auto" w:fill="FFFFFF"/>
        <w:autoSpaceDE w:val="0"/>
        <w:autoSpaceDN w:val="0"/>
        <w:adjustRightInd w:val="0"/>
        <w:spacing w:after="0" w:line="240" w:lineRule="auto"/>
        <w:ind w:firstLine="713"/>
        <w:rPr>
          <w:rFonts w:ascii="Times New Roman" w:hAnsi="Times New Roman"/>
          <w:sz w:val="27"/>
          <w:szCs w:val="27"/>
          <w:lang w:eastAsia="ru-RU"/>
        </w:rPr>
      </w:pPr>
      <w:r w:rsidRPr="00C32FF3">
        <w:rPr>
          <w:rFonts w:ascii="Times New Roman" w:hAnsi="Times New Roman"/>
          <w:spacing w:val="-5"/>
          <w:sz w:val="27"/>
          <w:szCs w:val="27"/>
          <w:lang w:eastAsia="ru-RU"/>
        </w:rPr>
        <w:t>где:</w:t>
      </w:r>
    </w:p>
    <w:p w:rsidR="000E4CCB" w:rsidRPr="00C32FF3" w:rsidRDefault="000E4CCB" w:rsidP="000E4CCB">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bCs/>
          <w:i/>
          <w:iCs/>
          <w:spacing w:val="-7"/>
          <w:sz w:val="27"/>
          <w:szCs w:val="27"/>
          <w:lang w:val="en-US" w:eastAsia="ru-RU"/>
        </w:rPr>
        <w:t>V</w:t>
      </w:r>
      <w:r w:rsidRPr="00C32FF3">
        <w:rPr>
          <w:rFonts w:ascii="Times New Roman" w:hAnsi="Times New Roman"/>
          <w:b/>
          <w:bCs/>
          <w:i/>
          <w:iCs/>
          <w:spacing w:val="-7"/>
          <w:sz w:val="27"/>
          <w:szCs w:val="27"/>
          <w:vertAlign w:val="subscript"/>
          <w:lang w:eastAsia="ru-RU"/>
        </w:rPr>
        <w:t>прочПИ</w:t>
      </w:r>
      <w:r w:rsidRPr="00C32FF3">
        <w:rPr>
          <w:rFonts w:ascii="Times New Roman" w:hAnsi="Times New Roman"/>
          <w:sz w:val="27"/>
          <w:szCs w:val="27"/>
          <w:lang w:eastAsia="ru-RU"/>
        </w:rPr>
        <w:t xml:space="preserve"> - исчисленная сумма налога к уплате за последний финансовый год, тыс. рублей;</w:t>
      </w:r>
    </w:p>
    <w:p w:rsidR="000E4CCB" w:rsidRPr="00C32FF3" w:rsidRDefault="000E4CCB" w:rsidP="000E4CCB">
      <w:pPr>
        <w:autoSpaceDE w:val="0"/>
        <w:autoSpaceDN w:val="0"/>
        <w:adjustRightInd w:val="0"/>
        <w:spacing w:after="0" w:line="240" w:lineRule="auto"/>
        <w:ind w:firstLine="713"/>
        <w:jc w:val="both"/>
        <w:rPr>
          <w:rFonts w:ascii="Times New Roman" w:hAnsi="Times New Roman"/>
          <w:sz w:val="27"/>
          <w:szCs w:val="27"/>
          <w:lang w:eastAsia="ru-RU"/>
        </w:rPr>
      </w:pPr>
      <w:r w:rsidRPr="00C32FF3">
        <w:rPr>
          <w:rFonts w:ascii="Times New Roman" w:hAnsi="Times New Roman"/>
          <w:b/>
          <w:i/>
          <w:iCs/>
          <w:spacing w:val="-7"/>
          <w:sz w:val="27"/>
          <w:szCs w:val="27"/>
          <w:lang w:eastAsia="ru-RU"/>
        </w:rPr>
        <w:t>ДН</w:t>
      </w:r>
      <w:r w:rsidRPr="00C32FF3">
        <w:rPr>
          <w:rFonts w:ascii="Times New Roman" w:hAnsi="Times New Roman"/>
          <w:b/>
          <w:i/>
          <w:iCs/>
          <w:spacing w:val="-7"/>
          <w:sz w:val="27"/>
          <w:szCs w:val="27"/>
          <w:vertAlign w:val="subscript"/>
          <w:lang w:eastAsia="ru-RU"/>
        </w:rPr>
        <w:t>прочПИ</w:t>
      </w:r>
      <w:r w:rsidRPr="00C32FF3">
        <w:rPr>
          <w:rFonts w:ascii="Times New Roman" w:hAnsi="Times New Roman"/>
          <w:sz w:val="27"/>
          <w:szCs w:val="27"/>
          <w:lang w:eastAsia="ru-RU"/>
        </w:rPr>
        <w:t xml:space="preserve"> - динамика сумм, подлежащих уплате в бюджет (средние данные за        3 предшествующих года), %.</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K</w:t>
      </w:r>
      <w:r w:rsidRPr="00C32FF3">
        <w:rPr>
          <w:rFonts w:ascii="Times New Roman" w:hAnsi="Times New Roman"/>
          <w:b/>
          <w:i/>
          <w:sz w:val="27"/>
          <w:szCs w:val="27"/>
          <w:lang w:eastAsia="ru-RU"/>
        </w:rPr>
        <w:t xml:space="preserve"> </w:t>
      </w:r>
      <w:r w:rsidRPr="00C32FF3">
        <w:rPr>
          <w:rFonts w:ascii="Times New Roman" w:hAnsi="Times New Roman"/>
          <w:b/>
          <w:i/>
          <w:sz w:val="27"/>
          <w:szCs w:val="27"/>
          <w:vertAlign w:val="subscript"/>
          <w:lang w:eastAsia="ru-RU"/>
        </w:rPr>
        <w:t>соб.</w:t>
      </w:r>
      <w:r w:rsidRPr="00C32FF3">
        <w:rPr>
          <w:rFonts w:ascii="Times New Roman" w:hAnsi="Times New Roman"/>
          <w:sz w:val="27"/>
          <w:szCs w:val="27"/>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E4CCB" w:rsidRPr="00C32FF3" w:rsidRDefault="000E4CCB" w:rsidP="000E4CCB">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sidRPr="00C32FF3">
        <w:rPr>
          <w:rFonts w:ascii="Times New Roman" w:hAnsi="Times New Roman"/>
          <w:sz w:val="27"/>
          <w:szCs w:val="27"/>
        </w:rPr>
        <w:lastRenderedPageBreak/>
        <w:t>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widowControl w:val="0"/>
        <w:autoSpaceDE w:val="0"/>
        <w:autoSpaceDN w:val="0"/>
        <w:adjustRightInd w:val="0"/>
        <w:spacing w:after="0" w:line="240" w:lineRule="auto"/>
        <w:ind w:firstLine="698"/>
        <w:jc w:val="both"/>
        <w:rPr>
          <w:rFonts w:ascii="Times New Roman" w:hAnsi="Times New Roman"/>
          <w:sz w:val="27"/>
          <w:szCs w:val="27"/>
          <w:lang w:eastAsia="ru-RU"/>
        </w:rPr>
      </w:pPr>
      <w:r w:rsidRPr="00C32FF3">
        <w:rPr>
          <w:rFonts w:ascii="Times New Roman" w:hAnsi="Times New Roman"/>
          <w:sz w:val="27"/>
          <w:szCs w:val="27"/>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5" w:name="_Toc135816448"/>
      <w:r w:rsidRPr="00C32FF3">
        <w:rPr>
          <w:rFonts w:ascii="Times New Roman" w:eastAsia="MS Gothic" w:hAnsi="Times New Roman"/>
          <w:b/>
          <w:bCs/>
          <w:i/>
          <w:kern w:val="32"/>
          <w:sz w:val="27"/>
          <w:szCs w:val="27"/>
          <w:lang w:eastAsia="ru-RU"/>
        </w:rPr>
        <w:t xml:space="preserve">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w:t>
      </w:r>
      <w:r w:rsidRPr="00C32FF3">
        <w:rPr>
          <w:rFonts w:ascii="Times New Roman" w:eastAsia="MS Gothic" w:hAnsi="Times New Roman"/>
          <w:b/>
          <w:bCs/>
          <w:i/>
          <w:kern w:val="32"/>
          <w:sz w:val="27"/>
          <w:szCs w:val="27"/>
          <w:lang w:eastAsia="ru-RU"/>
        </w:rPr>
        <w:br/>
        <w:t xml:space="preserve">33 процентов, за налоговый период, начало которого приходиться на период </w:t>
      </w:r>
      <w:r w:rsidRPr="00C32FF3">
        <w:rPr>
          <w:rFonts w:ascii="Times New Roman" w:eastAsia="MS Gothic" w:hAnsi="Times New Roman"/>
          <w:b/>
          <w:bCs/>
          <w:i/>
          <w:kern w:val="32"/>
          <w:sz w:val="27"/>
          <w:szCs w:val="27"/>
          <w:lang w:eastAsia="ru-RU"/>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Pr="00C32FF3">
        <w:rPr>
          <w:rFonts w:ascii="Times New Roman" w:eastAsia="MS Gothic" w:hAnsi="Times New Roman"/>
          <w:b/>
          <w:bCs/>
          <w:i/>
          <w:kern w:val="32"/>
          <w:sz w:val="27"/>
          <w:szCs w:val="27"/>
          <w:lang w:eastAsia="ru-RU"/>
        </w:rPr>
        <w:br/>
        <w:t>Российской Федерации о недрах</w:t>
      </w:r>
      <w:r w:rsidRPr="00C32FF3">
        <w:rPr>
          <w:rFonts w:ascii="Times New Roman" w:eastAsia="MS Gothic" w:hAnsi="Times New Roman"/>
          <w:b/>
          <w:bCs/>
          <w:i/>
          <w:kern w:val="32"/>
          <w:sz w:val="27"/>
          <w:szCs w:val="27"/>
          <w:lang w:eastAsia="ru-RU"/>
        </w:rPr>
        <w:br/>
        <w:t>182 1 07 01050 01 0000 110</w:t>
      </w:r>
      <w:bookmarkEnd w:id="65"/>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Pr="00C32FF3">
        <w:rPr>
          <w:rFonts w:ascii="Times New Roman" w:hAnsi="Times New Roman"/>
          <w:sz w:val="27"/>
          <w:szCs w:val="27"/>
        </w:rPr>
        <w:b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C32FF3">
        <w:rPr>
          <w:rFonts w:ascii="Times New Roman" w:hAnsi="Times New Roman"/>
          <w:i/>
          <w:sz w:val="27"/>
          <w:szCs w:val="27"/>
        </w:rPr>
        <w:t xml:space="preserve"> </w:t>
      </w:r>
      <w:r w:rsidRPr="00C32FF3">
        <w:rPr>
          <w:rFonts w:ascii="Times New Roman" w:hAnsi="Times New Roman"/>
          <w:sz w:val="27"/>
          <w:szCs w:val="27"/>
        </w:rPr>
        <w:t>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C32FF3">
        <w:rPr>
          <w:rFonts w:ascii="Times New Roman" w:hAnsi="Times New Roman"/>
          <w:i/>
          <w:sz w:val="27"/>
          <w:szCs w:val="27"/>
        </w:rPr>
        <w:t xml:space="preserve"> </w:t>
      </w:r>
      <w:r w:rsidRPr="00C32FF3">
        <w:rPr>
          <w:rFonts w:ascii="Times New Roman" w:hAnsi="Times New Roman"/>
          <w:sz w:val="27"/>
          <w:szCs w:val="27"/>
        </w:rPr>
        <w:t>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Прогнозный объём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w:t>
      </w:r>
      <w:r w:rsidRPr="00C32FF3">
        <w:rPr>
          <w:rFonts w:ascii="Times New Roman" w:hAnsi="Times New Roman"/>
          <w:sz w:val="27"/>
          <w:szCs w:val="27"/>
        </w:rPr>
        <w:br/>
        <w:t>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алмазы</w:t>
      </w:r>
      <w:r w:rsidRPr="00C32FF3">
        <w:rPr>
          <w:rFonts w:ascii="Times New Roman" w:hAnsi="Times New Roman"/>
          <w:sz w:val="27"/>
          <w:szCs w:val="27"/>
        </w:rPr>
        <w:t>) определяется исходя из следующего алгоритма расчёта:</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алмазы</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алмазы </w:t>
      </w:r>
      <w:r w:rsidRPr="00C32FF3">
        <w:rPr>
          <w:rFonts w:ascii="Times New Roman" w:hAnsi="Times New Roman"/>
          <w:b/>
          <w:i/>
          <w:sz w:val="27"/>
          <w:szCs w:val="27"/>
        </w:rPr>
        <w:t xml:space="preserve">× J </w:t>
      </w:r>
      <w:r w:rsidRPr="00C32FF3">
        <w:rPr>
          <w:rFonts w:ascii="Times New Roman" w:hAnsi="Times New Roman"/>
          <w:b/>
          <w:i/>
          <w:sz w:val="27"/>
          <w:szCs w:val="27"/>
          <w:vertAlign w:val="subscript"/>
        </w:rPr>
        <w:t>алмазы</w:t>
      </w:r>
      <w:r w:rsidRPr="00C32FF3">
        <w:rPr>
          <w:rFonts w:ascii="Times New Roman" w:hAnsi="Times New Roman"/>
          <w:b/>
          <w:i/>
          <w:sz w:val="27"/>
          <w:szCs w:val="27"/>
        </w:rPr>
        <w:t xml:space="preserve"> × S (+-) P)) × </w:t>
      </w:r>
      <w:r w:rsidRPr="00C32FF3">
        <w:rPr>
          <w:rFonts w:ascii="Times New Roman" w:hAnsi="Times New Roman"/>
          <w:b/>
          <w:i/>
          <w:sz w:val="27"/>
          <w:szCs w:val="27"/>
          <w:lang w:val="en-US"/>
        </w:rPr>
        <w:t>B</w:t>
      </w:r>
      <w:r w:rsidRPr="00C32FF3">
        <w:rPr>
          <w:rFonts w:ascii="Times New Roman" w:hAnsi="Times New Roman"/>
          <w:b/>
          <w:i/>
          <w:sz w:val="27"/>
          <w:szCs w:val="27"/>
          <w:vertAlign w:val="subscript"/>
        </w:rPr>
        <w:t xml:space="preserve"> ПИ алмазы</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алмазы </w:t>
      </w:r>
      <w:r w:rsidRPr="00C32FF3">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C32FF3">
        <w:rPr>
          <w:rFonts w:ascii="Times New Roman" w:hAnsi="Times New Roman"/>
          <w:snapToGrid w:val="0"/>
          <w:sz w:val="27"/>
          <w:szCs w:val="27"/>
          <w:lang w:eastAsia="ru-RU"/>
        </w:rPr>
        <w:t>млн.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lastRenderedPageBreak/>
        <w:t xml:space="preserve">J </w:t>
      </w:r>
      <w:r w:rsidRPr="00C32FF3">
        <w:rPr>
          <w:rFonts w:ascii="Times New Roman" w:hAnsi="Times New Roman"/>
          <w:b/>
          <w:i/>
          <w:sz w:val="27"/>
          <w:szCs w:val="27"/>
          <w:vertAlign w:val="subscript"/>
        </w:rPr>
        <w:t>алмазы</w:t>
      </w:r>
      <w:r w:rsidRPr="00C32FF3">
        <w:rPr>
          <w:rFonts w:ascii="Times New Roman" w:hAnsi="Times New Roman"/>
          <w:b/>
          <w:i/>
          <w:sz w:val="27"/>
          <w:szCs w:val="27"/>
        </w:rPr>
        <w:t xml:space="preserve"> </w:t>
      </w:r>
      <w:r w:rsidRPr="00C32FF3">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b/>
          <w:i/>
          <w:snapToGrid w:val="0"/>
          <w:sz w:val="27"/>
          <w:szCs w:val="27"/>
          <w:lang w:eastAsia="ru-RU"/>
        </w:rPr>
        <w:t xml:space="preserve"> </w:t>
      </w:r>
      <w:r w:rsidRPr="00C32FF3">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B</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ПИ алмаз</w:t>
      </w:r>
      <w:r w:rsidRPr="00C32FF3">
        <w:rPr>
          <w:rFonts w:ascii="Times New Roman" w:hAnsi="Times New Roman"/>
          <w:b/>
          <w:i/>
          <w:sz w:val="27"/>
          <w:szCs w:val="27"/>
        </w:rPr>
        <w:t xml:space="preserve"> </w:t>
      </w:r>
      <w:r w:rsidRPr="00C32FF3">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Налог на добычу полезного ископаемого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w:t>
      </w:r>
      <w:r w:rsidRPr="00C32FF3">
        <w:rPr>
          <w:rFonts w:ascii="Times New Roman" w:hAnsi="Times New Roman"/>
          <w:sz w:val="27"/>
          <w:szCs w:val="27"/>
        </w:rPr>
        <w:lastRenderedPageBreak/>
        <w:t>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6" w:name="_Toc135816449"/>
      <w:r w:rsidRPr="00C32FF3">
        <w:rPr>
          <w:rFonts w:ascii="Times New Roman" w:eastAsia="MS Gothic" w:hAnsi="Times New Roman"/>
          <w:b/>
          <w:bCs/>
          <w:i/>
          <w:kern w:val="32"/>
          <w:sz w:val="27"/>
          <w:szCs w:val="27"/>
          <w:lang w:eastAsia="ru-RU"/>
        </w:rPr>
        <w:t>Налог на добычу полезных ископаемых в виде угля (за исключением угля коксующегося)</w:t>
      </w:r>
      <w:r w:rsidRPr="00C32FF3">
        <w:rPr>
          <w:rFonts w:ascii="Times New Roman" w:eastAsia="MS Gothic" w:hAnsi="Times New Roman"/>
          <w:b/>
          <w:bCs/>
          <w:i/>
          <w:kern w:val="32"/>
          <w:sz w:val="27"/>
          <w:szCs w:val="27"/>
          <w:lang w:eastAsia="ru-RU"/>
        </w:rPr>
        <w:br/>
        <w:t>182 1 07 01060 01 0000 110</w:t>
      </w:r>
      <w:bookmarkEnd w:id="66"/>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фактических объёмных показателей добычи угля по видам угля </w:t>
      </w:r>
      <w:r w:rsidRPr="00C32FF3">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Pr="00C32FF3">
        <w:rPr>
          <w:rFonts w:ascii="Times New Roman" w:hAnsi="Times New Roman"/>
          <w:sz w:val="27"/>
          <w:szCs w:val="27"/>
        </w:rPr>
        <w:t>согласно данным Росстата;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Прогнозный объём поступлений налога на добычу полезных ископаемых </w:t>
      </w:r>
      <w:r w:rsidRPr="00C32FF3">
        <w:rPr>
          <w:rFonts w:ascii="Times New Roman" w:hAnsi="Times New Roman"/>
          <w:sz w:val="27"/>
          <w:szCs w:val="27"/>
        </w:rPr>
        <w:br/>
        <w:t>в виде угля (за исключением угля коксующегося)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уголь</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6"/>
          <w:szCs w:val="16"/>
        </w:rPr>
      </w:pPr>
    </w:p>
    <w:p w:rsidR="000E4CCB" w:rsidRPr="00C32FF3" w:rsidRDefault="000E4CCB" w:rsidP="000E4CCB">
      <w:pPr>
        <w:spacing w:before="120" w:after="120" w:line="240" w:lineRule="auto"/>
        <w:ind w:firstLine="567"/>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уголь</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(уголь 1,2,3..,п)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ПИ льгот</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lastRenderedPageBreak/>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(уголь 1,2,3..,п) </w:t>
      </w:r>
      <w:r w:rsidRPr="00C32FF3">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32FF3">
        <w:rPr>
          <w:rFonts w:ascii="Times New Roman" w:hAnsi="Times New Roman"/>
          <w:snapToGrid w:val="0"/>
          <w:sz w:val="27"/>
          <w:szCs w:val="27"/>
          <w:lang w:eastAsia="ru-RU"/>
        </w:rPr>
        <w:t xml:space="preserve">полезных ископаемых в виде угля по видам угля </w:t>
      </w:r>
      <w:r w:rsidRPr="00C32FF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32FF3">
        <w:rPr>
          <w:rFonts w:ascii="Times New Roman" w:hAnsi="Times New Roman"/>
          <w:snapToGrid w:val="0"/>
          <w:sz w:val="27"/>
          <w:szCs w:val="27"/>
          <w:lang w:eastAsia="ru-RU"/>
        </w:rPr>
        <w:t>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C32FF3">
        <w:rPr>
          <w:rFonts w:ascii="Times New Roman" w:hAnsi="Times New Roman"/>
          <w:sz w:val="27"/>
          <w:szCs w:val="27"/>
        </w:rPr>
        <w:t>определяемая на соответствующий прогнозируемый период,</w:t>
      </w:r>
      <w:r w:rsidRPr="00C32FF3">
        <w:rPr>
          <w:rFonts w:ascii="Times New Roman" w:hAnsi="Times New Roman"/>
          <w:snapToGrid w:val="0"/>
          <w:sz w:val="27"/>
          <w:szCs w:val="27"/>
          <w:lang w:eastAsia="ru-RU"/>
        </w:rPr>
        <w:t xml:space="preserve">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 xml:space="preserve">ПИ льгот </w:t>
      </w:r>
      <w:r w:rsidRPr="00C32FF3">
        <w:rPr>
          <w:rFonts w:ascii="Times New Roman" w:hAnsi="Times New Roman"/>
          <w:snapToGrid w:val="0"/>
          <w:sz w:val="27"/>
          <w:szCs w:val="27"/>
          <w:lang w:eastAsia="ru-RU"/>
        </w:rPr>
        <w:t xml:space="preserve">– сумма налоговых льгот, предоставленных налогоплательщикам, </w:t>
      </w:r>
      <w:r w:rsidRPr="00C32FF3">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snapToGrid w:val="0"/>
          <w:sz w:val="20"/>
          <w:szCs w:val="20"/>
          <w:lang w:eastAsia="ru-RU"/>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C32FF3">
        <w:rPr>
          <w:rFonts w:ascii="Times New Roman" w:hAnsi="Times New Roman"/>
          <w:i/>
          <w:snapToGrid w:val="0"/>
          <w:sz w:val="27"/>
          <w:szCs w:val="27"/>
          <w:lang w:eastAsia="ru-RU"/>
        </w:rPr>
        <w:t>(</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napToGrid w:val="0"/>
          <w:sz w:val="27"/>
          <w:szCs w:val="27"/>
          <w:lang w:eastAsia="ru-RU"/>
        </w:rPr>
        <w:t>определяется как:</w:t>
      </w:r>
    </w:p>
    <w:p w:rsidR="000E4CCB" w:rsidRPr="00C32FF3" w:rsidRDefault="000E4CCB" w:rsidP="000E4CCB">
      <w:pPr>
        <w:spacing w:after="0" w:line="240" w:lineRule="auto"/>
        <w:ind w:firstLine="709"/>
        <w:jc w:val="center"/>
        <w:rPr>
          <w:rFonts w:ascii="Times New Roman" w:hAnsi="Times New Roman"/>
          <w:i/>
          <w:snapToGrid w:val="0"/>
          <w:sz w:val="27"/>
          <w:szCs w:val="27"/>
          <w:lang w:val="en-US" w:eastAsia="ru-RU"/>
        </w:rPr>
      </w:pPr>
      <w:r w:rsidRPr="00C32FF3">
        <w:rPr>
          <w:rFonts w:ascii="Times New Roman" w:hAnsi="Times New Roman"/>
          <w:b/>
          <w:i/>
          <w:sz w:val="27"/>
          <w:szCs w:val="27"/>
          <w:lang w:val="en-US"/>
        </w:rPr>
        <w:t xml:space="preserve">S </w:t>
      </w:r>
      <w:r w:rsidRPr="00C32FF3">
        <w:rPr>
          <w:rFonts w:ascii="Times New Roman" w:hAnsi="Times New Roman"/>
          <w:b/>
          <w:i/>
          <w:sz w:val="27"/>
          <w:szCs w:val="27"/>
          <w:vertAlign w:val="subscript"/>
        </w:rPr>
        <w:t>расчёт</w:t>
      </w:r>
      <w:r w:rsidRPr="00C32FF3">
        <w:rPr>
          <w:rFonts w:ascii="Times New Roman" w:hAnsi="Times New Roman"/>
          <w:i/>
          <w:sz w:val="27"/>
          <w:szCs w:val="27"/>
          <w:vertAlign w:val="subscript"/>
          <w:lang w:val="en-US"/>
        </w:rPr>
        <w:t>.</w:t>
      </w:r>
      <w:r w:rsidRPr="00C32FF3">
        <w:rPr>
          <w:rFonts w:ascii="Times New Roman" w:hAnsi="Times New Roman"/>
          <w:i/>
          <w:snapToGrid w:val="0"/>
          <w:sz w:val="27"/>
          <w:szCs w:val="27"/>
          <w:lang w:val="en-US" w:eastAsia="ru-RU"/>
        </w:rPr>
        <w:t xml:space="preserve"> = </w:t>
      </w:r>
      <w:r w:rsidRPr="00C32FF3">
        <w:rPr>
          <w:rFonts w:ascii="Times New Roman" w:hAnsi="Times New Roman"/>
          <w:b/>
          <w:i/>
          <w:snapToGrid w:val="0"/>
          <w:sz w:val="27"/>
          <w:szCs w:val="27"/>
          <w:lang w:val="en-US" w:eastAsia="ru-RU"/>
        </w:rPr>
        <w:t xml:space="preserve">S </w:t>
      </w:r>
      <w:r w:rsidRPr="00C32FF3">
        <w:rPr>
          <w:rFonts w:ascii="Times New Roman" w:hAnsi="Times New Roman"/>
          <w:i/>
          <w:snapToGrid w:val="0"/>
          <w:sz w:val="27"/>
          <w:szCs w:val="27"/>
          <w:lang w:val="en-US" w:eastAsia="ru-RU"/>
        </w:rPr>
        <w:t xml:space="preserve">×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дф</w:t>
      </w:r>
      <w:r w:rsidRPr="00C32FF3">
        <w:rPr>
          <w:rFonts w:ascii="Times New Roman" w:hAnsi="Times New Roman"/>
          <w:b/>
          <w:i/>
          <w:snapToGrid w:val="0"/>
          <w:sz w:val="27"/>
          <w:szCs w:val="27"/>
          <w:vertAlign w:val="subscript"/>
          <w:lang w:val="en-US" w:eastAsia="ru-RU"/>
        </w:rPr>
        <w:t xml:space="preserve"> </w:t>
      </w:r>
      <w:r w:rsidRPr="00C32FF3">
        <w:rPr>
          <w:rFonts w:ascii="Times New Roman" w:hAnsi="Times New Roman"/>
          <w:i/>
          <w:snapToGrid w:val="0"/>
          <w:sz w:val="27"/>
          <w:szCs w:val="27"/>
          <w:vertAlign w:val="subscript"/>
          <w:lang w:val="en-US" w:eastAsia="ru-RU"/>
        </w:rPr>
        <w:t>(</w:t>
      </w:r>
      <w:r w:rsidRPr="00C32FF3">
        <w:rPr>
          <w:rFonts w:ascii="Times New Roman" w:hAnsi="Times New Roman"/>
          <w:i/>
          <w:snapToGrid w:val="0"/>
          <w:sz w:val="27"/>
          <w:szCs w:val="27"/>
          <w:vertAlign w:val="subscript"/>
          <w:lang w:eastAsia="ru-RU"/>
        </w:rPr>
        <w:t>уголь</w:t>
      </w:r>
      <w:r w:rsidRPr="00C32FF3">
        <w:rPr>
          <w:rFonts w:ascii="Times New Roman" w:hAnsi="Times New Roman"/>
          <w:i/>
          <w:snapToGrid w:val="0"/>
          <w:sz w:val="27"/>
          <w:szCs w:val="27"/>
          <w:vertAlign w:val="subscript"/>
          <w:lang w:val="en-US" w:eastAsia="ru-RU"/>
        </w:rPr>
        <w:t>1,2,3,…,n)</w:t>
      </w:r>
      <w:r w:rsidRPr="00C32FF3">
        <w:rPr>
          <w:rFonts w:ascii="Times New Roman" w:hAnsi="Times New Roman"/>
          <w:b/>
          <w:i/>
          <w:sz w:val="27"/>
          <w:szCs w:val="27"/>
          <w:vertAlign w:val="subscript"/>
          <w:lang w:val="en-US"/>
        </w:rPr>
        <w:t xml:space="preserve"> </w:t>
      </w:r>
      <w:r w:rsidRPr="00C32FF3">
        <w:rPr>
          <w:rFonts w:ascii="Times New Roman" w:hAnsi="Times New Roman"/>
          <w:i/>
          <w:snapToGrid w:val="0"/>
          <w:sz w:val="27"/>
          <w:szCs w:val="27"/>
          <w:lang w:val="en-US" w:eastAsia="ru-RU"/>
        </w:rPr>
        <w:t xml:space="preserve">+ </w:t>
      </w:r>
      <w:r w:rsidRPr="00C32FF3">
        <w:rPr>
          <w:rFonts w:ascii="Times New Roman" w:hAnsi="Times New Roman"/>
          <w:b/>
          <w:i/>
          <w:snapToGrid w:val="0"/>
          <w:sz w:val="27"/>
          <w:szCs w:val="27"/>
          <w:lang w:val="en-US" w:eastAsia="ru-RU"/>
        </w:rPr>
        <w:t>I</w:t>
      </w:r>
      <w:r w:rsidRPr="00C32FF3">
        <w:rPr>
          <w:rFonts w:ascii="Times New Roman" w:hAnsi="Times New Roman"/>
          <w:i/>
          <w:snapToGrid w:val="0"/>
          <w:sz w:val="27"/>
          <w:szCs w:val="27"/>
          <w:lang w:val="en-US" w:eastAsia="ru-RU"/>
        </w:rPr>
        <w:t xml:space="preserve">, </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 xml:space="preserve">дф </w:t>
      </w:r>
      <w:r w:rsidRPr="00C32FF3">
        <w:rPr>
          <w:rFonts w:ascii="Times New Roman" w:hAnsi="Times New Roman"/>
          <w:i/>
          <w:snapToGrid w:val="0"/>
          <w:sz w:val="27"/>
          <w:szCs w:val="27"/>
          <w:vertAlign w:val="subscript"/>
          <w:lang w:eastAsia="ru-RU"/>
        </w:rPr>
        <w:t>(уголь1,2,3,…,</w:t>
      </w:r>
      <w:r w:rsidRPr="00C32FF3">
        <w:rPr>
          <w:rFonts w:ascii="Times New Roman" w:hAnsi="Times New Roman"/>
          <w:i/>
          <w:snapToGrid w:val="0"/>
          <w:sz w:val="27"/>
          <w:szCs w:val="27"/>
          <w:vertAlign w:val="subscript"/>
          <w:lang w:val="en-US" w:eastAsia="ru-RU"/>
        </w:rPr>
        <w:t>n</w:t>
      </w:r>
      <w:r w:rsidRPr="00C32FF3">
        <w:rPr>
          <w:rFonts w:ascii="Times New Roman" w:hAnsi="Times New Roman"/>
          <w:i/>
          <w:snapToGrid w:val="0"/>
          <w:sz w:val="27"/>
          <w:szCs w:val="27"/>
          <w:vertAlign w:val="subscript"/>
          <w:lang w:eastAsia="ru-RU"/>
        </w:rPr>
        <w:t>)</w:t>
      </w:r>
      <w:r w:rsidRPr="00C32FF3">
        <w:rPr>
          <w:rFonts w:ascii="Times New Roman" w:hAnsi="Times New Roman"/>
          <w:sz w:val="27"/>
          <w:szCs w:val="27"/>
          <w:lang w:eastAsia="ru-RU"/>
        </w:rPr>
        <w:t xml:space="preserve"> – коэффициент-дефлятор, устанавливаемый по каждому виду угля </w:t>
      </w:r>
      <w:r w:rsidRPr="00C32FF3">
        <w:rPr>
          <w:rFonts w:ascii="Times New Roman" w:hAnsi="Times New Roman"/>
          <w:sz w:val="27"/>
          <w:szCs w:val="27"/>
        </w:rPr>
        <w:t xml:space="preserve">(за исключением угля коксующегося) </w:t>
      </w:r>
      <w:r w:rsidRPr="00C32FF3">
        <w:rPr>
          <w:rFonts w:ascii="Times New Roman" w:hAnsi="Times New Roman"/>
          <w:sz w:val="27"/>
          <w:szCs w:val="27"/>
          <w:lang w:eastAsia="ru-RU"/>
        </w:rPr>
        <w:t xml:space="preserve">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w:t>
      </w:r>
      <w:r w:rsidRPr="00C32FF3">
        <w:rPr>
          <w:rFonts w:ascii="Times New Roman" w:hAnsi="Times New Roman"/>
          <w:sz w:val="27"/>
          <w:szCs w:val="27"/>
          <w:lang w:eastAsia="ru-RU"/>
        </w:rPr>
        <w:lastRenderedPageBreak/>
        <w:t>официальному опубликованию в порядке, установленном Правительством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val="en-US" w:eastAsia="ru-RU"/>
        </w:rPr>
        <w:t>I</w:t>
      </w:r>
      <w:r w:rsidRPr="00C32FF3">
        <w:rPr>
          <w:rFonts w:ascii="Times New Roman" w:hAnsi="Times New Roman"/>
          <w:sz w:val="27"/>
          <w:szCs w:val="27"/>
          <w:lang w:eastAsia="ru-RU"/>
        </w:rPr>
        <w:t xml:space="preserve"> – </w:t>
      </w:r>
      <w:r w:rsidRPr="00C32FF3">
        <w:rPr>
          <w:rFonts w:ascii="Times New Roman" w:hAnsi="Times New Roman"/>
          <w:sz w:val="27"/>
          <w:szCs w:val="27"/>
        </w:rPr>
        <w:t>величина, установленная для вида угля (</w:t>
      </w:r>
      <w:r w:rsidRPr="00C32FF3">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C32FF3">
        <w:rPr>
          <w:rFonts w:ascii="Times New Roman" w:hAnsi="Times New Roman"/>
          <w:sz w:val="27"/>
          <w:szCs w:val="27"/>
        </w:rPr>
        <w:t xml:space="preserve"> в соответствии со статьей 342 НК РФ, рублей за тонну.</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8"/>
          <w:szCs w:val="28"/>
          <w:lang w:eastAsia="ru-RU"/>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Сумма налоговых льгот </w:t>
      </w:r>
      <w:r w:rsidRPr="00C32FF3">
        <w:rPr>
          <w:rFonts w:ascii="Times New Roman" w:hAnsi="Times New Roman"/>
          <w:i/>
          <w:snapToGrid w:val="0"/>
          <w:sz w:val="27"/>
          <w:szCs w:val="27"/>
          <w:lang w:eastAsia="ru-RU"/>
        </w:rPr>
        <w:t>(</w:t>
      </w:r>
      <w:r w:rsidRPr="00C32FF3">
        <w:rPr>
          <w:rFonts w:ascii="Times New Roman" w:hAnsi="Times New Roman"/>
          <w:i/>
          <w:sz w:val="27"/>
          <w:szCs w:val="27"/>
        </w:rPr>
        <w:t xml:space="preserve">Ʃ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ПИ льгот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определяется</w:t>
      </w:r>
      <w:r w:rsidRPr="00C32FF3">
        <w:rPr>
          <w:rFonts w:ascii="Times New Roman" w:hAnsi="Times New Roman"/>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16"/>
          <w:szCs w:val="16"/>
          <w:lang w:eastAsia="ru-RU"/>
        </w:rPr>
      </w:pPr>
    </w:p>
    <w:p w:rsidR="000E4CCB" w:rsidRPr="00C32FF3" w:rsidRDefault="000E4CCB" w:rsidP="000E4CCB">
      <w:pPr>
        <w:spacing w:before="120" w:after="120" w:line="240" w:lineRule="auto"/>
        <w:ind w:firstLine="709"/>
        <w:jc w:val="center"/>
        <w:rPr>
          <w:rFonts w:ascii="Times New Roman" w:hAnsi="Times New Roman"/>
          <w:snapToGrid w:val="0"/>
          <w:sz w:val="27"/>
          <w:szCs w:val="27"/>
          <w:lang w:eastAsia="ru-RU"/>
        </w:rPr>
      </w:pPr>
      <w:r w:rsidRPr="00C32FF3">
        <w:rPr>
          <w:rFonts w:ascii="Times New Roman" w:hAnsi="Times New Roman"/>
          <w:i/>
          <w:sz w:val="27"/>
          <w:szCs w:val="27"/>
        </w:rPr>
        <w:t xml:space="preserve">Ʃ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ПИ льгот</w:t>
      </w:r>
      <w:r w:rsidRPr="00C32FF3">
        <w:rPr>
          <w:rFonts w:ascii="Times New Roman" w:hAnsi="Times New Roman"/>
          <w:snapToGrid w:val="0"/>
          <w:sz w:val="27"/>
          <w:szCs w:val="27"/>
          <w:lang w:eastAsia="ru-RU"/>
        </w:rPr>
        <w:t xml:space="preserve"> = </w:t>
      </w:r>
      <w:r w:rsidRPr="00C32FF3">
        <w:rPr>
          <w:rFonts w:ascii="Times New Roman" w:hAnsi="Times New Roman"/>
          <w:i/>
          <w:snapToGrid w:val="0"/>
          <w:sz w:val="27"/>
          <w:szCs w:val="27"/>
          <w:lang w:eastAsia="ru-RU"/>
        </w:rPr>
        <w:t>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(уголь 1,2,3..,п) </w:t>
      </w:r>
      <w:r w:rsidRPr="00C32FF3">
        <w:rPr>
          <w:rFonts w:ascii="Times New Roman" w:hAnsi="Times New Roman"/>
          <w:i/>
          <w:snapToGrid w:val="0"/>
          <w:sz w:val="27"/>
          <w:szCs w:val="27"/>
          <w:lang w:eastAsia="ru-RU"/>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i/>
          <w:snapToGrid w:val="0"/>
          <w:sz w:val="27"/>
          <w:szCs w:val="27"/>
          <w:lang w:eastAsia="ru-RU"/>
        </w:rPr>
        <w:t>) ×</w:t>
      </w:r>
      <w:r w:rsidRPr="00C32FF3">
        <w:rPr>
          <w:rFonts w:ascii="Times New Roman" w:hAnsi="Times New Roman"/>
          <w:b/>
          <w:i/>
          <w:snapToGrid w:val="0"/>
          <w:sz w:val="27"/>
          <w:szCs w:val="27"/>
          <w:lang w:eastAsia="ru-RU"/>
        </w:rPr>
        <w:t>Д</w:t>
      </w:r>
      <w:r w:rsidRPr="00C32FF3">
        <w:rPr>
          <w:rFonts w:ascii="Times New Roman" w:hAnsi="Times New Roman"/>
          <w:i/>
          <w:snapToGrid w:val="0"/>
          <w:sz w:val="27"/>
          <w:szCs w:val="27"/>
          <w:lang w:eastAsia="ru-RU"/>
        </w:rPr>
        <w:t xml:space="preserve"> </w:t>
      </w:r>
      <w:r w:rsidRPr="00C32FF3">
        <w:rPr>
          <w:rFonts w:ascii="Times New Roman" w:hAnsi="Times New Roman"/>
          <w:i/>
          <w:snapToGrid w:val="0"/>
          <w:sz w:val="27"/>
          <w:szCs w:val="27"/>
          <w:vertAlign w:val="subscript"/>
          <w:lang w:eastAsia="ru-RU"/>
        </w:rPr>
        <w:t>льгот</w:t>
      </w:r>
      <w:r w:rsidRPr="00C32FF3">
        <w:rPr>
          <w:rFonts w:ascii="Times New Roman" w:hAnsi="Times New Roman"/>
          <w:i/>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(уголь 1,2,3..,п) </w:t>
      </w:r>
      <w:r w:rsidRPr="00C32FF3">
        <w:rPr>
          <w:rFonts w:ascii="Times New Roman" w:hAnsi="Times New Roman"/>
          <w:snapToGrid w:val="0"/>
          <w:sz w:val="27"/>
          <w:szCs w:val="27"/>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32FF3">
        <w:rPr>
          <w:rFonts w:ascii="Times New Roman" w:hAnsi="Times New Roman"/>
          <w:snapToGrid w:val="0"/>
          <w:sz w:val="27"/>
          <w:szCs w:val="27"/>
          <w:lang w:eastAsia="ru-RU"/>
        </w:rPr>
        <w:t xml:space="preserve">полезных ископаемых в виде угля по видам угля </w:t>
      </w:r>
      <w:r w:rsidRPr="00C32FF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32FF3">
        <w:rPr>
          <w:rFonts w:ascii="Times New Roman" w:hAnsi="Times New Roman"/>
          <w:snapToGrid w:val="0"/>
          <w:sz w:val="27"/>
          <w:szCs w:val="27"/>
          <w:lang w:eastAsia="ru-RU"/>
        </w:rPr>
        <w:t>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C32FF3">
        <w:rPr>
          <w:rFonts w:ascii="Times New Roman" w:hAnsi="Times New Roman"/>
          <w:sz w:val="27"/>
          <w:szCs w:val="27"/>
        </w:rPr>
        <w:t>определяемая на соответствующий прогнозируемый период,</w:t>
      </w:r>
      <w:r w:rsidRPr="00C32FF3">
        <w:rPr>
          <w:rFonts w:ascii="Times New Roman" w:hAnsi="Times New Roman"/>
          <w:snapToGrid w:val="0"/>
          <w:sz w:val="27"/>
          <w:szCs w:val="27"/>
          <w:lang w:eastAsia="ru-RU"/>
        </w:rPr>
        <w:t xml:space="preserve"> рублей;</w:t>
      </w:r>
    </w:p>
    <w:p w:rsidR="000E4CCB" w:rsidRPr="00C32FF3" w:rsidRDefault="000E4CCB" w:rsidP="000E4CCB">
      <w:pPr>
        <w:spacing w:after="0" w:line="240" w:lineRule="auto"/>
        <w:ind w:firstLine="709"/>
        <w:jc w:val="both"/>
        <w:rPr>
          <w:rFonts w:ascii="Times New Roman" w:hAnsi="Times New Roman"/>
          <w:sz w:val="27"/>
          <w:szCs w:val="27"/>
          <w:lang w:eastAsia="ru-RU"/>
        </w:rPr>
      </w:pPr>
      <w:r w:rsidRPr="00C32FF3">
        <w:rPr>
          <w:rFonts w:ascii="Times New Roman" w:hAnsi="Times New Roman"/>
          <w:b/>
          <w:i/>
          <w:snapToGrid w:val="0"/>
          <w:sz w:val="27"/>
          <w:szCs w:val="27"/>
          <w:lang w:eastAsia="ru-RU"/>
        </w:rPr>
        <w:t>Д</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льгот</w:t>
      </w:r>
      <w:r w:rsidRPr="00C32FF3">
        <w:rPr>
          <w:rFonts w:ascii="Times New Roman" w:hAnsi="Times New Roman"/>
          <w:sz w:val="27"/>
          <w:szCs w:val="27"/>
          <w:lang w:eastAsia="ru-RU"/>
        </w:rPr>
        <w:t xml:space="preserve"> – показатель, определяющий долю льготы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lang w:eastAsia="ru-RU"/>
        </w:rPr>
        <w:t>Показатель, определяющий долю льготы по налогу (</w:t>
      </w:r>
      <w:r w:rsidRPr="00C32FF3">
        <w:rPr>
          <w:rFonts w:ascii="Times New Roman" w:hAnsi="Times New Roman"/>
          <w:b/>
          <w:i/>
          <w:snapToGrid w:val="0"/>
          <w:sz w:val="27"/>
          <w:szCs w:val="27"/>
          <w:lang w:eastAsia="ru-RU"/>
        </w:rPr>
        <w:t>Д</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льгот</w:t>
      </w:r>
      <w:r w:rsidRPr="00C32FF3">
        <w:rPr>
          <w:rFonts w:ascii="Times New Roman" w:hAnsi="Times New Roman"/>
          <w:snapToGrid w:val="0"/>
          <w:sz w:val="27"/>
          <w:szCs w:val="27"/>
          <w:lang w:eastAsia="ru-RU"/>
        </w:rPr>
        <w:t>)</w:t>
      </w:r>
      <w:r w:rsidRPr="00C32FF3">
        <w:rPr>
          <w:rFonts w:ascii="Times New Roman" w:hAnsi="Times New Roman"/>
          <w:sz w:val="27"/>
          <w:szCs w:val="27"/>
          <w:lang w:eastAsia="ru-RU"/>
        </w:rPr>
        <w:t xml:space="preserve">, </w:t>
      </w:r>
      <w:r w:rsidRPr="00C32FF3">
        <w:rPr>
          <w:rFonts w:ascii="Times New Roman" w:hAnsi="Times New Roman"/>
          <w:sz w:val="27"/>
          <w:szCs w:val="27"/>
        </w:rPr>
        <w:t>определяется как частное от деления суммы налоговых льгот в отношении угля на сумму налога,</w:t>
      </w:r>
      <w:r w:rsidRPr="00C32FF3">
        <w:rPr>
          <w:rFonts w:ascii="Times New Roman" w:hAnsi="Times New Roman"/>
          <w:sz w:val="27"/>
          <w:szCs w:val="27"/>
          <w:lang w:eastAsia="ru-RU"/>
        </w:rPr>
        <w:t xml:space="preserve"> подлежащего уплате в бюджет, с учётом суммы налоговых льгот </w:t>
      </w:r>
      <w:r w:rsidRPr="00C32FF3">
        <w:rPr>
          <w:rFonts w:ascii="Times New Roman" w:hAnsi="Times New Roman"/>
          <w:sz w:val="27"/>
          <w:szCs w:val="27"/>
        </w:rPr>
        <w:t>(согласно данным отчёта по форме № 5-НДПИ).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w:t>
      </w:r>
      <w:r w:rsidRPr="00C32FF3">
        <w:rPr>
          <w:rFonts w:ascii="Times New Roman" w:hAnsi="Times New Roman"/>
          <w:snapToGrid w:val="0"/>
          <w:sz w:val="27"/>
          <w:szCs w:val="27"/>
          <w:lang w:eastAsia="ru-RU"/>
        </w:rPr>
        <w:t xml:space="preserve">олезных ископаемых в виде угля </w:t>
      </w:r>
      <w:r w:rsidRPr="00C32FF3">
        <w:rPr>
          <w:rFonts w:ascii="Times New Roman" w:hAnsi="Times New Roman"/>
          <w:sz w:val="27"/>
          <w:szCs w:val="27"/>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7" w:name="_Toc135816450"/>
      <w:r w:rsidRPr="00C32FF3">
        <w:rPr>
          <w:rFonts w:ascii="Times New Roman" w:eastAsia="MS Gothic" w:hAnsi="Times New Roman"/>
          <w:b/>
          <w:bCs/>
          <w:i/>
          <w:kern w:val="32"/>
          <w:sz w:val="27"/>
          <w:szCs w:val="27"/>
          <w:lang w:eastAsia="ru-RU"/>
        </w:rPr>
        <w:t xml:space="preserve">Налог на добычу полезных ископаемых в виде природных алмазов </w:t>
      </w:r>
      <w:r w:rsidRPr="00C32FF3">
        <w:rPr>
          <w:rFonts w:ascii="Times New Roman" w:eastAsia="MS Gothic" w:hAnsi="Times New Roman"/>
          <w:b/>
          <w:bCs/>
          <w:i/>
          <w:kern w:val="32"/>
          <w:sz w:val="27"/>
          <w:szCs w:val="27"/>
          <w:lang w:eastAsia="ru-RU"/>
        </w:rPr>
        <w:br/>
        <w:t xml:space="preserve">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Pr="00C32FF3">
        <w:rPr>
          <w:rFonts w:ascii="Times New Roman" w:eastAsia="MS Gothic" w:hAnsi="Times New Roman"/>
          <w:b/>
          <w:bCs/>
          <w:i/>
          <w:kern w:val="32"/>
          <w:sz w:val="27"/>
          <w:szCs w:val="27"/>
          <w:lang w:eastAsia="ru-RU"/>
        </w:rPr>
        <w:br/>
        <w:t xml:space="preserve">Российской Федерации о недрах  </w:t>
      </w:r>
      <w:r w:rsidRPr="00C32FF3">
        <w:rPr>
          <w:rFonts w:ascii="Times New Roman" w:eastAsia="MS Gothic" w:hAnsi="Times New Roman"/>
          <w:b/>
          <w:bCs/>
          <w:i/>
          <w:kern w:val="32"/>
          <w:sz w:val="27"/>
          <w:szCs w:val="27"/>
          <w:lang w:eastAsia="ru-RU"/>
        </w:rPr>
        <w:br/>
        <w:t>182 1 07 01070 01 0000 110</w:t>
      </w:r>
      <w:bookmarkEnd w:id="67"/>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алмазы с долей более 33%</w:t>
      </w:r>
      <w:r w:rsidRPr="00C32FF3">
        <w:rPr>
          <w:rFonts w:ascii="Times New Roman" w:hAnsi="Times New Roman"/>
          <w:sz w:val="27"/>
          <w:szCs w:val="27"/>
        </w:rPr>
        <w:t>), определяется исходя из следующего алгоритма расчёта:</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ПИ алмазы с долей более 33%</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алмазы  </w:t>
      </w:r>
      <w:r w:rsidRPr="00C32FF3">
        <w:rPr>
          <w:rFonts w:ascii="Times New Roman" w:hAnsi="Times New Roman"/>
          <w:b/>
          <w:i/>
          <w:sz w:val="27"/>
          <w:szCs w:val="27"/>
        </w:rPr>
        <w:t xml:space="preserve">× J </w:t>
      </w:r>
      <w:r w:rsidRPr="00C32FF3">
        <w:rPr>
          <w:rFonts w:ascii="Times New Roman" w:hAnsi="Times New Roman"/>
          <w:b/>
          <w:i/>
          <w:sz w:val="27"/>
          <w:szCs w:val="27"/>
          <w:vertAlign w:val="subscript"/>
        </w:rPr>
        <w:t>алмазы</w:t>
      </w:r>
      <w:r w:rsidRPr="00C32FF3">
        <w:rPr>
          <w:rFonts w:ascii="Times New Roman" w:hAnsi="Times New Roman"/>
          <w:b/>
          <w:i/>
          <w:sz w:val="27"/>
          <w:szCs w:val="27"/>
        </w:rPr>
        <w:t xml:space="preserve"> × S (+-) P)) </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 </w:t>
      </w:r>
      <w:r w:rsidRPr="00C32FF3">
        <w:rPr>
          <w:rFonts w:ascii="Times New Roman" w:hAnsi="Times New Roman"/>
          <w:b/>
          <w:i/>
          <w:sz w:val="27"/>
          <w:szCs w:val="27"/>
          <w:lang w:val="en-US"/>
        </w:rPr>
        <w:t>B</w:t>
      </w:r>
      <w:r w:rsidRPr="00C32FF3">
        <w:rPr>
          <w:rFonts w:ascii="Times New Roman" w:hAnsi="Times New Roman"/>
          <w:b/>
          <w:i/>
          <w:sz w:val="27"/>
          <w:szCs w:val="27"/>
          <w:vertAlign w:val="subscript"/>
        </w:rPr>
        <w:t xml:space="preserve"> ПИ алмазы с долей более 33%</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 + </w:t>
      </w:r>
      <w:r w:rsidRPr="00C32FF3">
        <w:rPr>
          <w:rFonts w:ascii="Times New Roman" w:hAnsi="Times New Roman"/>
          <w:b/>
          <w:i/>
          <w:sz w:val="27"/>
          <w:szCs w:val="27"/>
          <w:lang w:val="en-US"/>
        </w:rPr>
        <w:t>G</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ПИ алмазы </w:t>
      </w:r>
      <w:r w:rsidRPr="00C32FF3">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C32FF3">
        <w:rPr>
          <w:rFonts w:ascii="Times New Roman" w:hAnsi="Times New Roman"/>
          <w:snapToGrid w:val="0"/>
          <w:sz w:val="27"/>
          <w:szCs w:val="27"/>
          <w:lang w:eastAsia="ru-RU"/>
        </w:rPr>
        <w:t>млн.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 xml:space="preserve">J </w:t>
      </w:r>
      <w:r w:rsidRPr="00C32FF3">
        <w:rPr>
          <w:rFonts w:ascii="Times New Roman" w:hAnsi="Times New Roman"/>
          <w:b/>
          <w:i/>
          <w:sz w:val="27"/>
          <w:szCs w:val="27"/>
          <w:vertAlign w:val="subscript"/>
        </w:rPr>
        <w:t>алмазы</w:t>
      </w:r>
      <w:r w:rsidRPr="00C32FF3">
        <w:rPr>
          <w:rFonts w:ascii="Times New Roman" w:hAnsi="Times New Roman"/>
          <w:b/>
          <w:i/>
          <w:sz w:val="27"/>
          <w:szCs w:val="27"/>
        </w:rPr>
        <w:t xml:space="preserve"> </w:t>
      </w:r>
      <w:r w:rsidRPr="00C32FF3">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b/>
          <w:i/>
          <w:snapToGrid w:val="0"/>
          <w:sz w:val="27"/>
          <w:szCs w:val="27"/>
          <w:lang w:eastAsia="ru-RU"/>
        </w:rPr>
        <w:t xml:space="preserve"> </w:t>
      </w:r>
      <w:r w:rsidRPr="00C32FF3">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B</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ПИ алмазы с долей более 33%</w:t>
      </w:r>
      <w:r w:rsidRPr="00C32FF3">
        <w:rPr>
          <w:rFonts w:ascii="Times New Roman" w:hAnsi="Times New Roman"/>
          <w:b/>
          <w:i/>
          <w:sz w:val="27"/>
          <w:szCs w:val="27"/>
        </w:rPr>
        <w:t xml:space="preserve"> </w:t>
      </w:r>
      <w:r w:rsidRPr="00C32FF3">
        <w:rPr>
          <w:rFonts w:ascii="Times New Roman" w:hAnsi="Times New Roman"/>
          <w:sz w:val="27"/>
          <w:szCs w:val="27"/>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C32FF3">
        <w:rPr>
          <w:rFonts w:ascii="Times New Roman" w:hAnsi="Times New Roman"/>
          <w:sz w:val="27"/>
          <w:szCs w:val="27"/>
        </w:rPr>
        <w:br/>
        <w:t>с 1 февраля 2023 года по 31 марта 2023 года,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C32FF3">
        <w:rPr>
          <w:rFonts w:ascii="Times New Roman" w:hAnsi="Times New Roman"/>
          <w:sz w:val="27"/>
          <w:szCs w:val="27"/>
        </w:rPr>
        <w:lastRenderedPageBreak/>
        <w:t>очередной финансовый год и плановый период исходя из ретроспективных данных,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G</w:t>
      </w:r>
      <w:r w:rsidRPr="00C32FF3">
        <w:rPr>
          <w:rFonts w:ascii="Times New Roman" w:hAnsi="Times New Roman"/>
          <w:b/>
          <w:i/>
          <w:sz w:val="27"/>
          <w:szCs w:val="27"/>
        </w:rPr>
        <w:t xml:space="preserve"> </w:t>
      </w:r>
      <w:r w:rsidRPr="00C32FF3">
        <w:rPr>
          <w:rFonts w:ascii="Times New Roman" w:hAnsi="Times New Roman"/>
          <w:sz w:val="27"/>
          <w:szCs w:val="27"/>
        </w:rPr>
        <w:t>– дополнительные поступления, предусмотренные статьей 343 НК РФ, млн. рублей.</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426"/>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8" w:name="_Toc135816451"/>
      <w:r w:rsidRPr="00C32FF3">
        <w:rPr>
          <w:rFonts w:ascii="Times New Roman" w:eastAsia="MS Gothic" w:hAnsi="Times New Roman"/>
          <w:b/>
          <w:bCs/>
          <w:i/>
          <w:kern w:val="32"/>
          <w:sz w:val="27"/>
          <w:szCs w:val="27"/>
          <w:lang w:eastAsia="ru-RU"/>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Pr="00C32FF3">
        <w:rPr>
          <w:rFonts w:ascii="Times New Roman" w:eastAsia="MS Gothic" w:hAnsi="Times New Roman"/>
          <w:b/>
          <w:bCs/>
          <w:i/>
          <w:kern w:val="32"/>
          <w:sz w:val="27"/>
          <w:szCs w:val="27"/>
          <w:lang w:eastAsia="ru-RU"/>
        </w:rPr>
        <w:br/>
        <w:t>182 1 07 01080 01 0000 110</w:t>
      </w:r>
      <w:bookmarkEnd w:id="68"/>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w:t>
      </w:r>
      <w:r w:rsidRPr="00C32FF3">
        <w:rPr>
          <w:rFonts w:ascii="Times New Roman" w:hAnsi="Times New Roman"/>
          <w:sz w:val="27"/>
          <w:szCs w:val="27"/>
        </w:rPr>
        <w:lastRenderedPageBreak/>
        <w:t>по отношению к рублю),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C32FF3">
        <w:rPr>
          <w:rFonts w:ascii="Times New Roman" w:hAnsi="Times New Roman"/>
          <w:b/>
          <w:i/>
          <w:sz w:val="27"/>
          <w:szCs w:val="27"/>
        </w:rPr>
        <w:t>НДПИ</w:t>
      </w:r>
      <w:r w:rsidRPr="00C32FF3">
        <w:rPr>
          <w:rFonts w:ascii="Times New Roman" w:hAnsi="Times New Roman"/>
          <w:b/>
          <w:i/>
          <w:sz w:val="27"/>
          <w:szCs w:val="27"/>
          <w:vertAlign w:val="subscript"/>
        </w:rPr>
        <w:t>рента</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 (Ʃ(</w:t>
      </w: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рента </w:t>
      </w:r>
      <w:r w:rsidRPr="00C32FF3">
        <w:rPr>
          <w:rFonts w:ascii="Times New Roman" w:hAnsi="Times New Roman"/>
          <w:b/>
          <w:i/>
          <w:sz w:val="27"/>
          <w:szCs w:val="27"/>
        </w:rPr>
        <w:t>× S (</w:t>
      </w:r>
      <w:r w:rsidRPr="00C32FF3">
        <w:rPr>
          <w:rFonts w:ascii="Times New Roman" w:hAnsi="Times New Roman"/>
          <w:b/>
          <w:i/>
          <w:sz w:val="27"/>
          <w:szCs w:val="27"/>
          <w:vertAlign w:val="subscript"/>
        </w:rPr>
        <w:t>или</w:t>
      </w:r>
      <w:r w:rsidRPr="00C32FF3">
        <w:rPr>
          <w:rFonts w:ascii="Times New Roman" w:hAnsi="Times New Roman"/>
          <w:b/>
          <w:i/>
          <w:sz w:val="27"/>
          <w:szCs w:val="27"/>
        </w:rPr>
        <w:t xml:space="preserve"> S </w:t>
      </w:r>
      <w:r w:rsidRPr="00C32FF3">
        <w:rPr>
          <w:rFonts w:ascii="Times New Roman" w:hAnsi="Times New Roman"/>
          <w:b/>
          <w:i/>
          <w:sz w:val="27"/>
          <w:szCs w:val="27"/>
          <w:vertAlign w:val="subscript"/>
        </w:rPr>
        <w:t>расчет.</w:t>
      </w:r>
      <w:r w:rsidRPr="00C32FF3">
        <w:rPr>
          <w:rFonts w:ascii="Times New Roman" w:hAnsi="Times New Roman"/>
          <w:b/>
          <w:i/>
          <w:sz w:val="27"/>
          <w:szCs w:val="27"/>
        </w:rPr>
        <w:t>) + Ʃ(V</w:t>
      </w:r>
      <w:r w:rsidRPr="00C32FF3">
        <w:rPr>
          <w:rFonts w:ascii="Times New Roman" w:hAnsi="Times New Roman"/>
          <w:b/>
          <w:i/>
          <w:sz w:val="27"/>
          <w:szCs w:val="27"/>
          <w:vertAlign w:val="subscript"/>
        </w:rPr>
        <w:t>м.к.р.</w:t>
      </w:r>
      <w:r w:rsidRPr="00C32FF3">
        <w:rPr>
          <w:rFonts w:ascii="Times New Roman" w:hAnsi="Times New Roman"/>
          <w:b/>
          <w:sz w:val="27"/>
          <w:szCs w:val="27"/>
          <w:vertAlign w:val="subscript"/>
        </w:rPr>
        <w:t xml:space="preserve"> </w:t>
      </w:r>
      <w:r w:rsidRPr="00C32FF3">
        <w:rPr>
          <w:rFonts w:ascii="Times New Roman" w:hAnsi="Times New Roman"/>
          <w:b/>
          <w:i/>
          <w:sz w:val="27"/>
          <w:szCs w:val="27"/>
        </w:rPr>
        <w:t>× S</w:t>
      </w:r>
      <w:r w:rsidRPr="00C32FF3">
        <w:rPr>
          <w:rFonts w:ascii="Times New Roman" w:hAnsi="Times New Roman"/>
          <w:b/>
          <w:i/>
          <w:sz w:val="27"/>
          <w:szCs w:val="27"/>
          <w:vertAlign w:val="subscript"/>
        </w:rPr>
        <w:t>м.к.р..</w:t>
      </w:r>
      <w:r w:rsidRPr="00C32FF3">
        <w:rPr>
          <w:rFonts w:ascii="Times New Roman" w:hAnsi="Times New Roman"/>
          <w:b/>
          <w:i/>
          <w:sz w:val="27"/>
          <w:szCs w:val="27"/>
        </w:rPr>
        <w:t>)) × К</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 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w:t>
      </w:r>
      <w:r w:rsidRPr="00C32FF3">
        <w:rPr>
          <w:rFonts w:ascii="Times New Roman" w:hAnsi="Times New Roman"/>
          <w:b/>
          <w:i/>
          <w:sz w:val="27"/>
          <w:szCs w:val="27"/>
        </w:rPr>
        <w:br/>
        <w:t xml:space="preserve">(+-) P)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рента </w:t>
      </w:r>
      <w:r w:rsidRPr="00C32FF3">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w:t>
      </w:r>
      <w:r w:rsidRPr="00C32FF3">
        <w:rPr>
          <w:rFonts w:ascii="Times New Roman" w:hAnsi="Times New Roman"/>
          <w:sz w:val="27"/>
          <w:szCs w:val="27"/>
        </w:rPr>
        <w:lastRenderedPageBreak/>
        <w:t>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расчет.</w:t>
      </w:r>
      <w:r w:rsidRPr="00C32FF3">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Расчетная ставка налога (</w:t>
      </w:r>
      <w:r w:rsidRPr="00C32FF3">
        <w:rPr>
          <w:rFonts w:ascii="Times New Roman" w:hAnsi="Times New Roman"/>
          <w:b/>
          <w:i/>
          <w:sz w:val="27"/>
          <w:szCs w:val="27"/>
        </w:rPr>
        <w:t>S</w:t>
      </w:r>
      <w:r w:rsidRPr="00C32FF3">
        <w:rPr>
          <w:rFonts w:ascii="Times New Roman" w:hAnsi="Times New Roman"/>
          <w:b/>
          <w:i/>
          <w:sz w:val="27"/>
          <w:szCs w:val="27"/>
          <w:vertAlign w:val="subscript"/>
        </w:rPr>
        <w:t>расчет.</w:t>
      </w:r>
      <w:r w:rsidRPr="00C32FF3">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rPr>
        <w:t>V</w:t>
      </w:r>
      <w:r w:rsidRPr="00C32FF3">
        <w:rPr>
          <w:rFonts w:ascii="Times New Roman" w:hAnsi="Times New Roman"/>
          <w:b/>
          <w:i/>
          <w:sz w:val="27"/>
          <w:szCs w:val="27"/>
          <w:vertAlign w:val="subscript"/>
        </w:rPr>
        <w:t>м.к.р.</w:t>
      </w:r>
      <w:r w:rsidRPr="00C32FF3">
        <w:rPr>
          <w:rFonts w:ascii="Times New Roman" w:hAnsi="Times New Roman"/>
          <w:sz w:val="27"/>
          <w:szCs w:val="27"/>
        </w:rPr>
        <w:t xml:space="preserve"> – налогооблагаемый объём добычи </w:t>
      </w:r>
      <w:r w:rsidRPr="00C32FF3">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C32FF3">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 xml:space="preserve">м.к.р. </w:t>
      </w:r>
      <w:r w:rsidRPr="00C32FF3">
        <w:rPr>
          <w:rFonts w:ascii="Times New Roman" w:hAnsi="Times New Roman"/>
          <w:sz w:val="27"/>
          <w:szCs w:val="27"/>
        </w:rPr>
        <w:t xml:space="preserve">– ставка налога на добычу </w:t>
      </w:r>
      <w:r w:rsidRPr="00C32FF3">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C32FF3">
        <w:rPr>
          <w:rFonts w:ascii="Times New Roman" w:hAnsi="Times New Roman"/>
          <w:sz w:val="27"/>
          <w:szCs w:val="27"/>
        </w:rPr>
        <w:t>,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рента </w:t>
      </w:r>
      <w:r w:rsidRPr="00C32FF3">
        <w:rPr>
          <w:rFonts w:ascii="Times New Roman" w:hAnsi="Times New Roman"/>
          <w:sz w:val="27"/>
          <w:szCs w:val="27"/>
        </w:rPr>
        <w:t>– рентный коэффициент, установленный в соответствии с НК РФ;</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 xml:space="preserve">рента </w:t>
      </w:r>
      <w:r w:rsidRPr="00C32FF3">
        <w:rPr>
          <w:rFonts w:ascii="Times New Roman" w:hAnsi="Times New Roman"/>
          <w:sz w:val="27"/>
          <w:szCs w:val="27"/>
        </w:rPr>
        <w:t xml:space="preserve">– </w:t>
      </w:r>
      <w:r w:rsidRPr="00C32FF3">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рента</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по видам полезных ископаемых, определяется по формуле:</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lastRenderedPageBreak/>
        <w:t xml:space="preserve">U </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 U </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b/>
          <w:i/>
          <w:sz w:val="27"/>
          <w:szCs w:val="27"/>
        </w:rPr>
        <w:t xml:space="preserve"> × J </w:t>
      </w:r>
      <w:r w:rsidRPr="00C32FF3">
        <w:rPr>
          <w:rFonts w:ascii="Times New Roman" w:hAnsi="Times New Roman"/>
          <w:b/>
          <w:i/>
          <w:sz w:val="27"/>
          <w:szCs w:val="27"/>
          <w:vertAlign w:val="subscript"/>
        </w:rPr>
        <w:t>проч. ПИ</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U </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J </w:t>
      </w:r>
      <w:r w:rsidRPr="00C32FF3">
        <w:rPr>
          <w:rFonts w:ascii="Times New Roman" w:hAnsi="Times New Roman"/>
          <w:b/>
          <w:i/>
          <w:sz w:val="27"/>
          <w:szCs w:val="27"/>
          <w:vertAlign w:val="subscript"/>
        </w:rPr>
        <w:t>проч. ПИ</w:t>
      </w:r>
      <w:r w:rsidRPr="00C32FF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69" w:name="_Toc135816452"/>
      <w:r w:rsidRPr="00C32FF3">
        <w:rPr>
          <w:rFonts w:ascii="Times New Roman" w:eastAsia="MS Gothic" w:hAnsi="Times New Roman"/>
          <w:b/>
          <w:bCs/>
          <w:i/>
          <w:kern w:val="32"/>
          <w:sz w:val="27"/>
          <w:szCs w:val="27"/>
          <w:lang w:eastAsia="ru-RU"/>
        </w:rPr>
        <w:lastRenderedPageBreak/>
        <w:t xml:space="preserve">Налог на добычу полезных ископаемых в виде железной руды (за исключением окисленных железистых кварцитов) </w:t>
      </w:r>
      <w:r w:rsidRPr="00C32FF3">
        <w:rPr>
          <w:rFonts w:ascii="Times New Roman" w:eastAsia="MS Gothic" w:hAnsi="Times New Roman"/>
          <w:b/>
          <w:bCs/>
          <w:i/>
          <w:kern w:val="32"/>
          <w:sz w:val="27"/>
          <w:szCs w:val="27"/>
          <w:lang w:eastAsia="ru-RU"/>
        </w:rPr>
        <w:br/>
        <w:t>182 1 07 01090 01 0000 110</w:t>
      </w:r>
      <w:bookmarkEnd w:id="69"/>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ЖР</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before="120" w:after="120" w:line="240" w:lineRule="auto"/>
        <w:ind w:firstLine="567"/>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ЖР</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ЖР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vertAlign w:val="subscript"/>
        </w:rPr>
        <w:t xml:space="preserve">ЖР льгот </w:t>
      </w:r>
      <w:r w:rsidRPr="00C32FF3">
        <w:rPr>
          <w:rFonts w:ascii="Times New Roman" w:hAnsi="Times New Roman"/>
          <w:b/>
          <w:i/>
          <w:sz w:val="27"/>
          <w:szCs w:val="27"/>
        </w:rPr>
        <w:t>- 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ЖР</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before="120" w:after="12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ЖР </w:t>
      </w:r>
      <w:r w:rsidRPr="00C32FF3">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w:t>
      </w:r>
      <w:r w:rsidRPr="00C32FF3">
        <w:rPr>
          <w:rFonts w:ascii="Times New Roman" w:hAnsi="Times New Roman"/>
          <w:sz w:val="27"/>
          <w:szCs w:val="27"/>
        </w:rPr>
        <w:lastRenderedPageBreak/>
        <w:t>соответствии с динамикой объёмных показателей согласно данным отчёта по форме № 5-НДПИ, и (или) фактическим данным налоговых деклараций, млн. тонн;</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расчёт.</w:t>
      </w:r>
      <w:r w:rsidRPr="00C32FF3">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vertAlign w:val="subscript"/>
        </w:rPr>
        <w:t xml:space="preserve">ЖР льгот </w:t>
      </w:r>
      <w:r w:rsidRPr="00C32FF3">
        <w:rPr>
          <w:rFonts w:ascii="Times New Roman" w:hAnsi="Times New Roman"/>
          <w:sz w:val="27"/>
          <w:szCs w:val="27"/>
        </w:rPr>
        <w:t xml:space="preserve">– </w:t>
      </w:r>
      <w:r w:rsidRPr="00C32FF3">
        <w:rPr>
          <w:rFonts w:ascii="Times New Roman" w:hAnsi="Times New Roman"/>
          <w:snapToGrid w:val="0"/>
          <w:sz w:val="27"/>
          <w:szCs w:val="27"/>
          <w:lang w:eastAsia="ru-RU"/>
        </w:rPr>
        <w:t xml:space="preserve">сумма налоговых льгот, предоставленных налогоплательщикам, </w:t>
      </w:r>
      <w:r w:rsidRPr="00C32FF3">
        <w:rPr>
          <w:rFonts w:ascii="Times New Roman" w:hAnsi="Times New Roman"/>
          <w:snapToGrid w:val="0"/>
          <w:sz w:val="27"/>
          <w:szCs w:val="27"/>
          <w:lang w:eastAsia="ru-RU"/>
        </w:rPr>
        <w:br/>
        <w:t>в соответствии с НК РФ, тыс.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 xml:space="preserve">ЖР </w:t>
      </w:r>
      <w:r w:rsidRPr="00C32FF3">
        <w:rPr>
          <w:rFonts w:ascii="Times New Roman" w:hAnsi="Times New Roman"/>
          <w:sz w:val="27"/>
          <w:szCs w:val="27"/>
        </w:rPr>
        <w:t xml:space="preserve">– </w:t>
      </w:r>
      <w:r w:rsidRPr="00C32FF3">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Расчётная ставка налога </w:t>
      </w:r>
      <w:r w:rsidRPr="00C32FF3">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C32FF3">
        <w:rPr>
          <w:rFonts w:ascii="Times New Roman" w:hAnsi="Times New Roman"/>
          <w:snapToGrid w:val="0"/>
          <w:sz w:val="27"/>
          <w:szCs w:val="27"/>
          <w:lang w:eastAsia="ru-RU"/>
        </w:rPr>
        <w:t xml:space="preserve"> </w:t>
      </w:r>
      <w:r w:rsidRPr="00C32FF3">
        <w:rPr>
          <w:rFonts w:ascii="Times New Roman" w:hAnsi="Times New Roman"/>
          <w:i/>
          <w:snapToGrid w:val="0"/>
          <w:sz w:val="27"/>
          <w:szCs w:val="27"/>
          <w:lang w:eastAsia="ru-RU"/>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napToGrid w:val="0"/>
          <w:sz w:val="27"/>
          <w:szCs w:val="27"/>
          <w:lang w:eastAsia="ru-RU"/>
        </w:rPr>
        <w:t>определяется как:</w:t>
      </w:r>
    </w:p>
    <w:p w:rsidR="000E4CCB" w:rsidRPr="00C32FF3" w:rsidRDefault="000E4CCB" w:rsidP="000E4CCB">
      <w:pPr>
        <w:spacing w:after="0" w:line="240" w:lineRule="auto"/>
        <w:ind w:firstLine="709"/>
        <w:jc w:val="center"/>
        <w:rPr>
          <w:rFonts w:ascii="Times New Roman" w:hAnsi="Times New Roman"/>
          <w:snapToGrid w:val="0"/>
          <w:sz w:val="16"/>
          <w:szCs w:val="27"/>
          <w:lang w:eastAsia="ru-RU"/>
        </w:rPr>
      </w:pPr>
    </w:p>
    <w:p w:rsidR="000E4CCB" w:rsidRPr="00C32FF3" w:rsidRDefault="000E4CCB" w:rsidP="000E4CCB">
      <w:pPr>
        <w:spacing w:after="0" w:line="240" w:lineRule="auto"/>
        <w:ind w:firstLine="709"/>
        <w:jc w:val="center"/>
        <w:rPr>
          <w:rFonts w:ascii="Times New Roman" w:hAnsi="Times New Roman"/>
          <w:i/>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vertAlign w:val="subscript"/>
        </w:rPr>
        <w:t>.</w:t>
      </w:r>
      <w:r w:rsidRPr="00C32FF3">
        <w:rPr>
          <w:rFonts w:ascii="Times New Roman" w:hAnsi="Times New Roman"/>
          <w:i/>
          <w:snapToGrid w:val="0"/>
          <w:sz w:val="27"/>
          <w:szCs w:val="27"/>
          <w:lang w:eastAsia="ru-RU"/>
        </w:rPr>
        <w:t xml:space="preserve"> = </w:t>
      </w:r>
      <w:r w:rsidRPr="00C32FF3">
        <w:rPr>
          <w:rFonts w:ascii="Times New Roman" w:hAnsi="Times New Roman"/>
          <w:b/>
          <w:i/>
          <w:snapToGrid w:val="0"/>
          <w:sz w:val="27"/>
          <w:szCs w:val="27"/>
          <w:lang w:val="en-US" w:eastAsia="ru-RU"/>
        </w:rPr>
        <w:t>S</w:t>
      </w:r>
      <w:r w:rsidRPr="00C32FF3">
        <w:rPr>
          <w:rFonts w:ascii="Times New Roman" w:hAnsi="Times New Roman"/>
          <w:b/>
          <w:i/>
          <w:snapToGrid w:val="0"/>
          <w:sz w:val="27"/>
          <w:szCs w:val="27"/>
          <w:lang w:eastAsia="ru-RU"/>
        </w:rPr>
        <w:t xml:space="preserve"> </w:t>
      </w:r>
      <w:r w:rsidRPr="00C32FF3">
        <w:rPr>
          <w:rFonts w:ascii="Times New Roman" w:hAnsi="Times New Roman"/>
          <w:i/>
          <w:snapToGrid w:val="0"/>
          <w:sz w:val="27"/>
          <w:szCs w:val="27"/>
          <w:lang w:eastAsia="ru-RU"/>
        </w:rPr>
        <w:t xml:space="preserve">×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жр</w:t>
      </w:r>
      <w:r w:rsidRPr="00C32FF3">
        <w:rPr>
          <w:rFonts w:ascii="Times New Roman" w:hAnsi="Times New Roman"/>
          <w:b/>
          <w:i/>
          <w:sz w:val="27"/>
          <w:szCs w:val="27"/>
          <w:vertAlign w:val="subscript"/>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snapToGrid w:val="0"/>
          <w:sz w:val="27"/>
          <w:szCs w:val="27"/>
          <w:lang w:eastAsia="ru-RU"/>
        </w:rPr>
        <w:t xml:space="preserve"> – основная налоговая ставка за 1 тонну добытой </w:t>
      </w:r>
      <w:r w:rsidRPr="00C32FF3">
        <w:rPr>
          <w:rFonts w:ascii="Times New Roman" w:hAnsi="Times New Roman"/>
          <w:sz w:val="27"/>
          <w:szCs w:val="27"/>
        </w:rPr>
        <w:t>железной руды (за исключением окисленных железистых кварцитов)</w:t>
      </w:r>
      <w:r w:rsidRPr="00C32FF3">
        <w:rPr>
          <w:rFonts w:ascii="Times New Roman" w:hAnsi="Times New Roman"/>
          <w:snapToGrid w:val="0"/>
          <w:sz w:val="27"/>
          <w:szCs w:val="27"/>
          <w:lang w:eastAsia="ru-RU"/>
        </w:rPr>
        <w:t>, которая определяется в соответствии с НК РФ,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 xml:space="preserve">жр </w:t>
      </w:r>
      <w:r w:rsidRPr="00C32FF3">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жр</w:t>
      </w:r>
      <w:r w:rsidRPr="00C32FF3">
        <w:rPr>
          <w:rFonts w:ascii="Times New Roman" w:hAnsi="Times New Roman"/>
          <w:sz w:val="27"/>
          <w:szCs w:val="27"/>
          <w:lang w:eastAsia="ru-RU"/>
        </w:rPr>
        <w:t xml:space="preserve"> определяется </w:t>
      </w:r>
      <w:r w:rsidRPr="00C32FF3">
        <w:rPr>
          <w:rFonts w:ascii="Times New Roman" w:hAnsi="Times New Roman"/>
          <w:sz w:val="27"/>
          <w:szCs w:val="27"/>
        </w:rPr>
        <w:t>на соответствующий прогнозируемый период в соответствии с НК РФ.</w:t>
      </w:r>
    </w:p>
    <w:p w:rsidR="000E4CCB" w:rsidRPr="00C32FF3" w:rsidRDefault="000E4CCB" w:rsidP="000E4CCB">
      <w:pPr>
        <w:spacing w:after="0" w:line="240" w:lineRule="auto"/>
        <w:ind w:firstLine="709"/>
        <w:jc w:val="both"/>
        <w:rPr>
          <w:rFonts w:ascii="Times New Roman" w:hAnsi="Times New Roman"/>
          <w:sz w:val="16"/>
          <w:szCs w:val="27"/>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Сумма налоговых льгот </w:t>
      </w:r>
      <w:r w:rsidRPr="00C32FF3">
        <w:rPr>
          <w:rFonts w:ascii="Times New Roman" w:hAnsi="Times New Roman"/>
          <w:i/>
          <w:snapToGrid w:val="0"/>
          <w:sz w:val="27"/>
          <w:szCs w:val="27"/>
          <w:lang w:eastAsia="ru-RU"/>
        </w:rPr>
        <w:t>(</w:t>
      </w: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vertAlign w:val="subscript"/>
        </w:rPr>
        <w:t>ЖР льгот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определяется</w:t>
      </w:r>
      <w:r w:rsidRPr="00C32FF3">
        <w:rPr>
          <w:rFonts w:ascii="Times New Roman" w:hAnsi="Times New Roman"/>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16"/>
          <w:szCs w:val="16"/>
          <w:lang w:eastAsia="ru-RU"/>
        </w:rPr>
      </w:pPr>
    </w:p>
    <w:p w:rsidR="000E4CCB" w:rsidRPr="00C32FF3" w:rsidRDefault="000E4CCB" w:rsidP="000E4CCB">
      <w:pPr>
        <w:spacing w:before="120" w:after="120" w:line="240" w:lineRule="auto"/>
        <w:ind w:firstLine="709"/>
        <w:jc w:val="center"/>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vertAlign w:val="subscript"/>
        </w:rPr>
        <w:t>ЖР льгот</w:t>
      </w:r>
      <w:r w:rsidRPr="00C32FF3">
        <w:rPr>
          <w:rFonts w:ascii="Times New Roman" w:hAnsi="Times New Roman"/>
          <w:snapToGrid w:val="0"/>
          <w:sz w:val="27"/>
          <w:szCs w:val="27"/>
          <w:lang w:eastAsia="ru-RU"/>
        </w:rPr>
        <w:t xml:space="preserve"> = </w:t>
      </w:r>
      <w:r w:rsidRPr="00C32FF3">
        <w:rPr>
          <w:rFonts w:ascii="Times New Roman" w:hAnsi="Times New Roman"/>
          <w:i/>
          <w:snapToGrid w:val="0"/>
          <w:sz w:val="27"/>
          <w:szCs w:val="27"/>
          <w:lang w:eastAsia="ru-RU"/>
        </w:rPr>
        <w:t>Ʃ((</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ЖР </w:t>
      </w:r>
      <w:r w:rsidRPr="00C32FF3">
        <w:rPr>
          <w:rFonts w:ascii="Times New Roman" w:hAnsi="Times New Roman"/>
          <w:i/>
          <w:snapToGrid w:val="0"/>
          <w:sz w:val="27"/>
          <w:szCs w:val="27"/>
          <w:vertAlign w:val="subscript"/>
          <w:lang w:eastAsia="ru-RU"/>
        </w:rPr>
        <w:t>льгот</w:t>
      </w:r>
      <w:r w:rsidRPr="00C32FF3">
        <w:rPr>
          <w:rFonts w:ascii="Times New Roman" w:hAnsi="Times New Roman"/>
          <w:i/>
          <w:snapToGrid w:val="0"/>
          <w:sz w:val="27"/>
          <w:szCs w:val="27"/>
          <w:lang w:eastAsia="ru-RU"/>
        </w:rPr>
        <w:t xml:space="preserve"> × </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napToGrid w:val="0"/>
          <w:sz w:val="27"/>
          <w:szCs w:val="27"/>
          <w:lang w:eastAsia="ru-RU"/>
        </w:rPr>
        <w:t>) ×</w:t>
      </w:r>
      <w:r w:rsidRPr="00C32FF3">
        <w:rPr>
          <w:rFonts w:ascii="Times New Roman" w:hAnsi="Times New Roman"/>
          <w:b/>
          <w:i/>
          <w:snapToGrid w:val="0"/>
          <w:sz w:val="27"/>
          <w:szCs w:val="27"/>
          <w:lang w:eastAsia="ru-RU"/>
        </w:rPr>
        <w:t>К</w:t>
      </w:r>
      <w:r w:rsidRPr="00C32FF3">
        <w:rPr>
          <w:rFonts w:ascii="Times New Roman" w:hAnsi="Times New Roman"/>
          <w:i/>
          <w:snapToGrid w:val="0"/>
          <w:sz w:val="27"/>
          <w:szCs w:val="27"/>
          <w:vertAlign w:val="subscript"/>
          <w:lang w:eastAsia="ru-RU"/>
        </w:rPr>
        <w:t>льгот</w:t>
      </w:r>
      <w:r w:rsidRPr="00C32FF3">
        <w:rPr>
          <w:rFonts w:ascii="Times New Roman" w:hAnsi="Times New Roman"/>
          <w:i/>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ЖР </w:t>
      </w:r>
      <w:r w:rsidRPr="00C32FF3">
        <w:rPr>
          <w:rFonts w:ascii="Times New Roman" w:hAnsi="Times New Roman"/>
          <w:i/>
          <w:snapToGrid w:val="0"/>
          <w:sz w:val="27"/>
          <w:szCs w:val="27"/>
          <w:vertAlign w:val="subscript"/>
          <w:lang w:eastAsia="ru-RU"/>
        </w:rPr>
        <w:t xml:space="preserve">льгот </w:t>
      </w:r>
      <w:r w:rsidRPr="00C32FF3">
        <w:rPr>
          <w:rFonts w:ascii="Times New Roman" w:hAnsi="Times New Roman"/>
          <w:snapToGrid w:val="0"/>
          <w:sz w:val="27"/>
          <w:szCs w:val="27"/>
          <w:lang w:eastAsia="ru-RU"/>
        </w:rPr>
        <w:t xml:space="preserve">– налогооблагаемый объём добычи </w:t>
      </w:r>
      <w:r w:rsidRPr="00C32FF3">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C32FF3">
        <w:rPr>
          <w:rFonts w:ascii="Times New Roman" w:hAnsi="Times New Roman"/>
          <w:snapToGrid w:val="0"/>
          <w:sz w:val="27"/>
          <w:szCs w:val="27"/>
          <w:lang w:eastAsia="ru-RU"/>
        </w:rPr>
        <w:t xml:space="preserve">, </w:t>
      </w:r>
      <w:r w:rsidRPr="00C32FF3">
        <w:rPr>
          <w:rFonts w:ascii="Times New Roman" w:hAnsi="Times New Roman"/>
          <w:sz w:val="27"/>
          <w:szCs w:val="27"/>
        </w:rPr>
        <w:t xml:space="preserve">с учётом распределения по долям на </w:t>
      </w:r>
      <w:r w:rsidRPr="00C32FF3">
        <w:rPr>
          <w:rFonts w:ascii="Times New Roman" w:hAnsi="Times New Roman"/>
          <w:sz w:val="27"/>
          <w:szCs w:val="27"/>
        </w:rPr>
        <w:lastRenderedPageBreak/>
        <w:t>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расчёт.</w:t>
      </w:r>
      <w:r w:rsidRPr="00C32FF3">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0E4CCB" w:rsidRPr="00C32FF3" w:rsidRDefault="000E4CCB" w:rsidP="000E4CCB">
      <w:pPr>
        <w:spacing w:after="0" w:line="240" w:lineRule="auto"/>
        <w:ind w:firstLine="709"/>
        <w:jc w:val="both"/>
        <w:rPr>
          <w:rFonts w:ascii="Times New Roman" w:hAnsi="Times New Roman"/>
          <w:sz w:val="27"/>
          <w:szCs w:val="27"/>
          <w:lang w:eastAsia="ru-RU"/>
        </w:rPr>
      </w:pPr>
      <w:r w:rsidRPr="00C32FF3">
        <w:rPr>
          <w:rFonts w:ascii="Times New Roman" w:hAnsi="Times New Roman"/>
          <w:b/>
          <w:i/>
          <w:snapToGrid w:val="0"/>
          <w:sz w:val="27"/>
          <w:szCs w:val="27"/>
          <w:lang w:eastAsia="ru-RU"/>
        </w:rPr>
        <w:t>К</w:t>
      </w:r>
      <w:r w:rsidRPr="00C32FF3">
        <w:rPr>
          <w:rFonts w:ascii="Times New Roman" w:hAnsi="Times New Roman"/>
          <w:snapToGrid w:val="0"/>
          <w:sz w:val="27"/>
          <w:szCs w:val="27"/>
          <w:vertAlign w:val="subscript"/>
          <w:lang w:eastAsia="ru-RU"/>
        </w:rPr>
        <w:t>льгот</w:t>
      </w:r>
      <w:r w:rsidRPr="00C32FF3">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0"/>
        <w:jc w:val="center"/>
        <w:outlineLvl w:val="0"/>
        <w:rPr>
          <w:rFonts w:ascii="Times New Roman" w:eastAsia="MS Gothic" w:hAnsi="Times New Roman"/>
          <w:b/>
          <w:bCs/>
          <w:i/>
          <w:kern w:val="32"/>
          <w:sz w:val="27"/>
          <w:szCs w:val="27"/>
          <w:lang w:eastAsia="ru-RU"/>
        </w:rPr>
      </w:pPr>
      <w:bookmarkStart w:id="70" w:name="_Toc135816453"/>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калийных солей</w:t>
      </w:r>
      <w:r w:rsidRPr="00C32FF3">
        <w:rPr>
          <w:rFonts w:ascii="Times New Roman" w:eastAsia="MS Gothic" w:hAnsi="Times New Roman"/>
          <w:b/>
          <w:bCs/>
          <w:i/>
          <w:kern w:val="32"/>
          <w:sz w:val="27"/>
          <w:szCs w:val="27"/>
          <w:lang w:eastAsia="ru-RU"/>
        </w:rPr>
        <w:br/>
        <w:t>182 1 07 01100 01 0000 110</w:t>
      </w:r>
      <w:bookmarkEnd w:id="70"/>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калийных солей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КС</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before="120" w:after="120" w:line="240" w:lineRule="auto"/>
        <w:ind w:firstLine="567"/>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КС</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КС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before="120" w:after="12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КС </w:t>
      </w:r>
      <w:r w:rsidRPr="00C32FF3">
        <w:rPr>
          <w:rFonts w:ascii="Times New Roman" w:hAnsi="Times New Roman"/>
          <w:sz w:val="27"/>
          <w:szCs w:val="27"/>
        </w:rPr>
        <w:t>– налогооблагаемый объём добычи полезных ископаемых в виде калийных солей, млн. тонн;</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расчёт.</w:t>
      </w:r>
      <w:r w:rsidRPr="00C32FF3">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0E4CCB" w:rsidRPr="00C32FF3" w:rsidRDefault="000E4CCB" w:rsidP="000E4CCB">
      <w:pPr>
        <w:spacing w:after="0" w:line="240" w:lineRule="auto"/>
        <w:ind w:firstLine="709"/>
        <w:jc w:val="both"/>
        <w:rPr>
          <w:rFonts w:ascii="Times New Roman" w:hAnsi="Times New Roman"/>
          <w:b/>
          <w:i/>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рента </w:t>
      </w:r>
      <w:r w:rsidRPr="00C32FF3">
        <w:rPr>
          <w:rFonts w:ascii="Times New Roman" w:hAnsi="Times New Roman"/>
          <w:sz w:val="27"/>
          <w:szCs w:val="27"/>
        </w:rPr>
        <w:t>– рентный коэффициент, установленный в соответствии с НК РФ;</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C32FF3">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Расчётная ставка налога </w:t>
      </w:r>
      <w:r w:rsidRPr="00C32FF3">
        <w:rPr>
          <w:rFonts w:ascii="Times New Roman" w:hAnsi="Times New Roman"/>
          <w:sz w:val="27"/>
          <w:szCs w:val="27"/>
        </w:rPr>
        <w:t xml:space="preserve">на добычу полезных ископаемых в виде калийных солей </w:t>
      </w:r>
      <w:r w:rsidRPr="00C32FF3">
        <w:rPr>
          <w:rFonts w:ascii="Times New Roman" w:hAnsi="Times New Roman"/>
          <w:i/>
          <w:snapToGrid w:val="0"/>
          <w:sz w:val="27"/>
          <w:szCs w:val="27"/>
          <w:lang w:eastAsia="ru-RU"/>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napToGrid w:val="0"/>
          <w:sz w:val="27"/>
          <w:szCs w:val="27"/>
          <w:lang w:eastAsia="ru-RU"/>
        </w:rPr>
        <w:t>определяется как:</w:t>
      </w:r>
    </w:p>
    <w:p w:rsidR="000E4CCB" w:rsidRPr="00C32FF3" w:rsidRDefault="000E4CCB" w:rsidP="000E4CCB">
      <w:pPr>
        <w:spacing w:after="0" w:line="240" w:lineRule="auto"/>
        <w:ind w:firstLine="709"/>
        <w:jc w:val="center"/>
        <w:rPr>
          <w:rFonts w:ascii="Times New Roman" w:hAnsi="Times New Roman"/>
          <w:snapToGrid w:val="0"/>
          <w:sz w:val="14"/>
          <w:szCs w:val="27"/>
          <w:lang w:eastAsia="ru-RU"/>
        </w:rPr>
      </w:pPr>
    </w:p>
    <w:p w:rsidR="000E4CCB" w:rsidRPr="00C32FF3" w:rsidRDefault="000E4CCB" w:rsidP="000E4CCB">
      <w:pPr>
        <w:spacing w:after="0" w:line="240" w:lineRule="auto"/>
        <w:ind w:firstLine="709"/>
        <w:jc w:val="center"/>
        <w:rPr>
          <w:rFonts w:ascii="Times New Roman" w:hAnsi="Times New Roman"/>
          <w:i/>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vertAlign w:val="subscript"/>
        </w:rPr>
        <w:t>.</w:t>
      </w:r>
      <w:r w:rsidRPr="00C32FF3">
        <w:rPr>
          <w:rFonts w:ascii="Times New Roman" w:hAnsi="Times New Roman"/>
          <w:i/>
          <w:snapToGrid w:val="0"/>
          <w:sz w:val="27"/>
          <w:szCs w:val="27"/>
          <w:lang w:eastAsia="ru-RU"/>
        </w:rPr>
        <w:t xml:space="preserve"> = </w:t>
      </w:r>
      <w:r w:rsidRPr="00C32FF3">
        <w:rPr>
          <w:rFonts w:ascii="Times New Roman" w:hAnsi="Times New Roman"/>
          <w:b/>
          <w:i/>
          <w:snapToGrid w:val="0"/>
          <w:sz w:val="27"/>
          <w:szCs w:val="27"/>
          <w:lang w:val="en-US" w:eastAsia="ru-RU"/>
        </w:rPr>
        <w:t>S</w:t>
      </w:r>
      <w:r w:rsidRPr="00C32FF3">
        <w:rPr>
          <w:rFonts w:ascii="Times New Roman" w:hAnsi="Times New Roman"/>
          <w:b/>
          <w:i/>
          <w:snapToGrid w:val="0"/>
          <w:sz w:val="27"/>
          <w:szCs w:val="27"/>
          <w:lang w:eastAsia="ru-RU"/>
        </w:rPr>
        <w:t xml:space="preserve"> </w:t>
      </w:r>
      <w:r w:rsidRPr="00C32FF3">
        <w:rPr>
          <w:rFonts w:ascii="Times New Roman" w:hAnsi="Times New Roman"/>
          <w:i/>
          <w:snapToGrid w:val="0"/>
          <w:sz w:val="27"/>
          <w:szCs w:val="27"/>
          <w:lang w:eastAsia="ru-RU"/>
        </w:rPr>
        <w:t xml:space="preserve">×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КС</w:t>
      </w:r>
      <w:r w:rsidRPr="00C32FF3">
        <w:rPr>
          <w:rFonts w:ascii="Times New Roman" w:hAnsi="Times New Roman"/>
          <w:b/>
          <w:i/>
          <w:sz w:val="27"/>
          <w:szCs w:val="27"/>
          <w:vertAlign w:val="subscript"/>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 xml:space="preserve">КС </w:t>
      </w:r>
      <w:r w:rsidRPr="00C32FF3">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кс</w:t>
      </w:r>
      <w:r w:rsidRPr="00C32FF3">
        <w:rPr>
          <w:rFonts w:ascii="Times New Roman" w:hAnsi="Times New Roman"/>
          <w:sz w:val="27"/>
          <w:szCs w:val="27"/>
          <w:lang w:eastAsia="ru-RU"/>
        </w:rPr>
        <w:t xml:space="preserve"> определяется </w:t>
      </w:r>
      <w:r w:rsidRPr="00C32FF3">
        <w:rPr>
          <w:rFonts w:ascii="Times New Roman" w:hAnsi="Times New Roman"/>
          <w:sz w:val="27"/>
          <w:szCs w:val="27"/>
        </w:rPr>
        <w:t>на соответствующий прогнозируемый период в соответствии с НК РФ.</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Стоимость облагаемого объёма добычи полезных ископаемых в виде калийных солей (</w:t>
      </w:r>
      <w:r w:rsidRPr="00C32FF3">
        <w:rPr>
          <w:rFonts w:ascii="Times New Roman" w:hAnsi="Times New Roman"/>
          <w:b/>
          <w:i/>
          <w:sz w:val="27"/>
          <w:szCs w:val="27"/>
          <w:lang w:val="en-US"/>
        </w:rPr>
        <w:t>U</w:t>
      </w:r>
      <w:r w:rsidRPr="00C32FF3">
        <w:rPr>
          <w:rFonts w:ascii="Times New Roman" w:hAnsi="Times New Roman"/>
          <w:b/>
          <w:i/>
          <w:sz w:val="27"/>
          <w:szCs w:val="27"/>
          <w:vertAlign w:val="subscript"/>
        </w:rPr>
        <w:t>КС</w:t>
      </w:r>
      <w:r w:rsidRPr="00C32FF3">
        <w:rPr>
          <w:rFonts w:ascii="Times New Roman" w:hAnsi="Times New Roman"/>
          <w:b/>
          <w:i/>
          <w:sz w:val="27"/>
          <w:szCs w:val="27"/>
        </w:rPr>
        <w:t>)</w:t>
      </w:r>
      <w:r w:rsidRPr="00C32FF3">
        <w:rPr>
          <w:rFonts w:ascii="Times New Roman" w:hAnsi="Times New Roman"/>
          <w:sz w:val="27"/>
          <w:szCs w:val="27"/>
        </w:rPr>
        <w:t xml:space="preserve">, используемая в расчёте коэффициента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КС,</w:t>
      </w:r>
      <w:r w:rsidRPr="00C32FF3">
        <w:rPr>
          <w:rFonts w:ascii="Times New Roman" w:hAnsi="Times New Roman"/>
          <w:sz w:val="27"/>
          <w:szCs w:val="27"/>
        </w:rPr>
        <w:t xml:space="preserve"> определяется по формуле:</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lang w:val="en-US"/>
        </w:rPr>
        <w:t>U</w:t>
      </w:r>
      <w:r w:rsidRPr="00C32FF3">
        <w:rPr>
          <w:rFonts w:ascii="Times New Roman" w:hAnsi="Times New Roman"/>
          <w:b/>
          <w:i/>
          <w:sz w:val="27"/>
          <w:szCs w:val="27"/>
          <w:vertAlign w:val="subscript"/>
        </w:rPr>
        <w:t>КС</w:t>
      </w:r>
      <w:r w:rsidRPr="00C32FF3">
        <w:rPr>
          <w:rFonts w:ascii="Times New Roman" w:hAnsi="Times New Roman"/>
          <w:b/>
          <w:i/>
          <w:sz w:val="27"/>
          <w:szCs w:val="27"/>
        </w:rPr>
        <w:t xml:space="preserve"> = </w:t>
      </w:r>
      <w:r w:rsidRPr="00C32FF3">
        <w:rPr>
          <w:rFonts w:ascii="Times New Roman" w:hAnsi="Times New Roman"/>
          <w:b/>
          <w:i/>
          <w:sz w:val="27"/>
          <w:szCs w:val="27"/>
          <w:lang w:val="en-US"/>
        </w:rPr>
        <w:t>U</w:t>
      </w:r>
      <w:r w:rsidRPr="00C32FF3">
        <w:rPr>
          <w:rFonts w:ascii="Times New Roman" w:hAnsi="Times New Roman"/>
          <w:b/>
          <w:i/>
          <w:sz w:val="27"/>
          <w:szCs w:val="27"/>
          <w:vertAlign w:val="subscript"/>
        </w:rPr>
        <w:t>КС</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b/>
          <w:i/>
          <w:sz w:val="27"/>
          <w:szCs w:val="27"/>
        </w:rPr>
        <w:t xml:space="preserve"> × J</w:t>
      </w:r>
      <w:r w:rsidRPr="00C32FF3">
        <w:rPr>
          <w:rFonts w:ascii="Times New Roman" w:hAnsi="Times New Roman"/>
          <w:b/>
          <w:i/>
          <w:sz w:val="27"/>
          <w:szCs w:val="27"/>
          <w:vertAlign w:val="subscript"/>
        </w:rPr>
        <w:t>КС</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U</w:t>
      </w:r>
      <w:r w:rsidRPr="00C32FF3">
        <w:rPr>
          <w:rFonts w:ascii="Times New Roman" w:hAnsi="Times New Roman"/>
          <w:b/>
          <w:i/>
          <w:sz w:val="27"/>
          <w:szCs w:val="27"/>
          <w:vertAlign w:val="subscript"/>
        </w:rPr>
        <w:t>КС</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w:t>
      </w:r>
      <w:r w:rsidRPr="00C32FF3">
        <w:rPr>
          <w:rFonts w:ascii="Times New Roman" w:hAnsi="Times New Roman"/>
          <w:sz w:val="27"/>
          <w:szCs w:val="27"/>
        </w:rPr>
        <w:br/>
        <w:t>№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J</w:t>
      </w:r>
      <w:r w:rsidRPr="00C32FF3">
        <w:rPr>
          <w:rFonts w:ascii="Times New Roman" w:hAnsi="Times New Roman"/>
          <w:b/>
          <w:i/>
          <w:sz w:val="27"/>
          <w:szCs w:val="27"/>
          <w:vertAlign w:val="subscript"/>
        </w:rPr>
        <w:t>КС</w:t>
      </w:r>
      <w:r w:rsidRPr="00C32FF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1" w:name="_Toc135816454"/>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C32FF3">
        <w:rPr>
          <w:rFonts w:ascii="Times New Roman" w:eastAsia="MS Gothic" w:hAnsi="Times New Roman"/>
          <w:b/>
          <w:bCs/>
          <w:i/>
          <w:kern w:val="32"/>
          <w:sz w:val="27"/>
          <w:szCs w:val="27"/>
          <w:lang w:eastAsia="ru-RU"/>
        </w:rPr>
        <w:br/>
        <w:t>182 1 07 01110 01 0000 110</w:t>
      </w:r>
      <w:bookmarkEnd w:id="71"/>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w:t>
      </w:r>
      <w:r w:rsidRPr="00C32FF3">
        <w:rPr>
          <w:rFonts w:ascii="Times New Roman" w:hAnsi="Times New Roman"/>
          <w:sz w:val="27"/>
          <w:szCs w:val="27"/>
        </w:rPr>
        <w:lastRenderedPageBreak/>
        <w:t>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МКР</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before="120" w:after="120" w:line="240" w:lineRule="auto"/>
        <w:ind w:firstLine="567"/>
        <w:jc w:val="center"/>
        <w:rPr>
          <w:rFonts w:ascii="Times New Roman" w:hAnsi="Times New Roman"/>
          <w:b/>
          <w:i/>
          <w:sz w:val="14"/>
          <w:szCs w:val="27"/>
        </w:rPr>
      </w:pPr>
    </w:p>
    <w:p w:rsidR="000E4CCB" w:rsidRPr="00C32FF3" w:rsidRDefault="000E4CCB" w:rsidP="000E4CCB">
      <w:pPr>
        <w:spacing w:before="120" w:after="120" w:line="240" w:lineRule="auto"/>
        <w:ind w:firstLine="567"/>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МКР</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МКР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b/>
          <w:i/>
          <w:sz w:val="27"/>
          <w:szCs w:val="27"/>
        </w:rPr>
        <w:t xml:space="preserve"> </w:t>
      </w:r>
      <w:r w:rsidRPr="00C32FF3">
        <w:rPr>
          <w:rFonts w:ascii="Times New Roman" w:hAnsi="Times New Roman"/>
          <w:i/>
          <w:sz w:val="27"/>
          <w:szCs w:val="27"/>
        </w:rPr>
        <w:t xml:space="preserve">- </w:t>
      </w: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МКР</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before="120" w:after="12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МКР </w:t>
      </w:r>
      <w:r w:rsidRPr="00C32FF3">
        <w:rPr>
          <w:rFonts w:ascii="Times New Roman" w:hAnsi="Times New Roman"/>
          <w:sz w:val="27"/>
          <w:szCs w:val="27"/>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b/>
          <w:i/>
          <w:sz w:val="27"/>
          <w:szCs w:val="27"/>
          <w:vertAlign w:val="subscript"/>
        </w:rPr>
        <w:t>расчёт.</w:t>
      </w:r>
      <w:r w:rsidRPr="00C32FF3">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lang w:val="en-US"/>
        </w:rPr>
        <w:t>H</w:t>
      </w:r>
      <w:r w:rsidRPr="00C32FF3">
        <w:rPr>
          <w:rFonts w:ascii="Times New Roman" w:hAnsi="Times New Roman"/>
          <w:b/>
          <w:i/>
          <w:sz w:val="27"/>
          <w:szCs w:val="27"/>
          <w:vertAlign w:val="subscript"/>
        </w:rPr>
        <w:t xml:space="preserve">МКР </w:t>
      </w:r>
      <w:r w:rsidRPr="00C32FF3">
        <w:rPr>
          <w:rFonts w:ascii="Times New Roman" w:hAnsi="Times New Roman"/>
          <w:sz w:val="27"/>
          <w:szCs w:val="27"/>
        </w:rPr>
        <w:t xml:space="preserve">– </w:t>
      </w:r>
      <w:r w:rsidRPr="00C32FF3">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lastRenderedPageBreak/>
        <w:t xml:space="preserve">Расчётная ставка налога </w:t>
      </w:r>
      <w:r w:rsidRPr="00C32FF3">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C32FF3">
        <w:rPr>
          <w:rFonts w:ascii="Times New Roman" w:hAnsi="Times New Roman"/>
          <w:snapToGrid w:val="0"/>
          <w:sz w:val="27"/>
          <w:szCs w:val="27"/>
          <w:lang w:eastAsia="ru-RU"/>
        </w:rPr>
        <w:t xml:space="preserve"> </w:t>
      </w:r>
      <w:r w:rsidRPr="00C32FF3">
        <w:rPr>
          <w:rFonts w:ascii="Times New Roman" w:hAnsi="Times New Roman"/>
          <w:i/>
          <w:snapToGrid w:val="0"/>
          <w:sz w:val="27"/>
          <w:szCs w:val="27"/>
          <w:lang w:eastAsia="ru-RU"/>
        </w:rPr>
        <w:t>(</w:t>
      </w: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napToGrid w:val="0"/>
          <w:sz w:val="27"/>
          <w:szCs w:val="27"/>
          <w:lang w:eastAsia="ru-RU"/>
        </w:rPr>
        <w:t>определяется как:</w:t>
      </w:r>
    </w:p>
    <w:p w:rsidR="000E4CCB" w:rsidRPr="00C32FF3" w:rsidRDefault="000E4CCB" w:rsidP="000E4CCB">
      <w:pPr>
        <w:spacing w:after="0" w:line="240" w:lineRule="auto"/>
        <w:ind w:firstLine="709"/>
        <w:jc w:val="center"/>
        <w:rPr>
          <w:rFonts w:ascii="Times New Roman" w:hAnsi="Times New Roman"/>
          <w:snapToGrid w:val="0"/>
          <w:sz w:val="14"/>
          <w:szCs w:val="27"/>
          <w:lang w:eastAsia="ru-RU"/>
        </w:rPr>
      </w:pPr>
    </w:p>
    <w:p w:rsidR="000E4CCB" w:rsidRPr="00C32FF3" w:rsidRDefault="000E4CCB" w:rsidP="000E4CCB">
      <w:pPr>
        <w:spacing w:after="0" w:line="240" w:lineRule="auto"/>
        <w:ind w:firstLine="709"/>
        <w:jc w:val="center"/>
        <w:rPr>
          <w:rFonts w:ascii="Times New Roman" w:hAnsi="Times New Roman"/>
          <w:i/>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vertAlign w:val="subscript"/>
        </w:rPr>
        <w:t>расчёт</w:t>
      </w:r>
      <w:r w:rsidRPr="00C32FF3">
        <w:rPr>
          <w:rFonts w:ascii="Times New Roman" w:hAnsi="Times New Roman"/>
          <w:i/>
          <w:sz w:val="27"/>
          <w:szCs w:val="27"/>
          <w:vertAlign w:val="subscript"/>
        </w:rPr>
        <w:t>.</w:t>
      </w:r>
      <w:r w:rsidRPr="00C32FF3">
        <w:rPr>
          <w:rFonts w:ascii="Times New Roman" w:hAnsi="Times New Roman"/>
          <w:i/>
          <w:snapToGrid w:val="0"/>
          <w:sz w:val="27"/>
          <w:szCs w:val="27"/>
          <w:lang w:eastAsia="ru-RU"/>
        </w:rPr>
        <w:t xml:space="preserve"> = </w:t>
      </w:r>
      <w:r w:rsidRPr="00C32FF3">
        <w:rPr>
          <w:rFonts w:ascii="Times New Roman" w:hAnsi="Times New Roman"/>
          <w:b/>
          <w:i/>
          <w:snapToGrid w:val="0"/>
          <w:sz w:val="27"/>
          <w:szCs w:val="27"/>
          <w:lang w:val="en-US" w:eastAsia="ru-RU"/>
        </w:rPr>
        <w:t>S</w:t>
      </w:r>
      <w:r w:rsidRPr="00C32FF3">
        <w:rPr>
          <w:rFonts w:ascii="Times New Roman" w:hAnsi="Times New Roman"/>
          <w:b/>
          <w:i/>
          <w:snapToGrid w:val="0"/>
          <w:sz w:val="27"/>
          <w:szCs w:val="27"/>
          <w:lang w:eastAsia="ru-RU"/>
        </w:rPr>
        <w:t xml:space="preserve"> </w:t>
      </w:r>
      <w:r w:rsidRPr="00C32FF3">
        <w:rPr>
          <w:rFonts w:ascii="Times New Roman" w:hAnsi="Times New Roman"/>
          <w:i/>
          <w:snapToGrid w:val="0"/>
          <w:sz w:val="27"/>
          <w:szCs w:val="27"/>
          <w:lang w:eastAsia="ru-RU"/>
        </w:rPr>
        <w:t xml:space="preserve">×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мкр</w:t>
      </w:r>
      <w:r w:rsidRPr="00C32FF3">
        <w:rPr>
          <w:rFonts w:ascii="Times New Roman" w:hAnsi="Times New Roman"/>
          <w:b/>
          <w:i/>
          <w:sz w:val="27"/>
          <w:szCs w:val="27"/>
          <w:vertAlign w:val="subscript"/>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 xml:space="preserve">мкр </w:t>
      </w:r>
      <w:r w:rsidRPr="00C32FF3">
        <w:rPr>
          <w:rFonts w:ascii="Times New Roman" w:hAnsi="Times New Roman"/>
          <w:sz w:val="27"/>
          <w:szCs w:val="27"/>
          <w:lang w:eastAsia="ru-RU"/>
        </w:rPr>
        <w:t xml:space="preserve">– коэффициент, учитывающий изменения показателей цены и доли содержания </w:t>
      </w:r>
      <w:r w:rsidRPr="00C32FF3">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C32FF3">
        <w:rPr>
          <w:rFonts w:ascii="Times New Roman" w:hAnsi="Times New Roman"/>
          <w:sz w:val="27"/>
          <w:szCs w:val="27"/>
          <w:lang w:eastAsia="ru-RU"/>
        </w:rPr>
        <w:t xml:space="preserve"> курса доллара США по отношению к рублю. Коэффициент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мкр</w:t>
      </w:r>
      <w:r w:rsidRPr="00C32FF3">
        <w:rPr>
          <w:rFonts w:ascii="Times New Roman" w:hAnsi="Times New Roman"/>
          <w:sz w:val="27"/>
          <w:szCs w:val="27"/>
          <w:lang w:eastAsia="ru-RU"/>
        </w:rPr>
        <w:t xml:space="preserve"> определяется </w:t>
      </w:r>
      <w:r w:rsidRPr="00C32FF3">
        <w:rPr>
          <w:rFonts w:ascii="Times New Roman" w:hAnsi="Times New Roman"/>
          <w:sz w:val="27"/>
          <w:szCs w:val="27"/>
        </w:rPr>
        <w:t>на соответствующий прогнозируемый период в соответствии с НК РФ.</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2" w:name="_Toc135816455"/>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угля коксующегося</w:t>
      </w:r>
      <w:r w:rsidRPr="00C32FF3">
        <w:rPr>
          <w:rFonts w:ascii="Times New Roman" w:eastAsia="MS Gothic" w:hAnsi="Times New Roman"/>
          <w:b/>
          <w:bCs/>
          <w:i/>
          <w:kern w:val="32"/>
          <w:sz w:val="27"/>
          <w:szCs w:val="27"/>
          <w:lang w:eastAsia="ru-RU"/>
        </w:rPr>
        <w:br/>
        <w:t>182 1 07 01120 01 0000 110</w:t>
      </w:r>
      <w:bookmarkEnd w:id="72"/>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w:t>
      </w:r>
      <w:r w:rsidRPr="00C32FF3">
        <w:rPr>
          <w:rFonts w:ascii="Times New Roman" w:hAnsi="Times New Roman"/>
          <w:sz w:val="27"/>
          <w:szCs w:val="27"/>
        </w:rPr>
        <w:lastRenderedPageBreak/>
        <w:t>объём добычи угля коксующегося),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объёмных показателей добычи угля коксующегося</w:t>
      </w:r>
      <w:r w:rsidRPr="00C32FF3">
        <w:rPr>
          <w:rFonts w:ascii="Times New Roman" w:hAnsi="Times New Roman"/>
          <w:snapToGrid w:val="0"/>
          <w:sz w:val="27"/>
          <w:szCs w:val="27"/>
          <w:lang w:eastAsia="ru-RU"/>
        </w:rPr>
        <w:t xml:space="preserve"> </w:t>
      </w:r>
      <w:r w:rsidRPr="00C32FF3">
        <w:rPr>
          <w:rFonts w:ascii="Times New Roman" w:hAnsi="Times New Roman"/>
          <w:sz w:val="27"/>
          <w:szCs w:val="27"/>
        </w:rPr>
        <w:t>согласно данным Росстата;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C32FF3">
        <w:rPr>
          <w:rFonts w:ascii="Times New Roman" w:hAnsi="Times New Roman"/>
          <w:i/>
          <w:sz w:val="27"/>
          <w:szCs w:val="27"/>
        </w:rPr>
        <w:t>(</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УГ кокс</w:t>
      </w:r>
      <w:r w:rsidRPr="00C32FF3">
        <w:rPr>
          <w:rFonts w:ascii="Times New Roman" w:hAnsi="Times New Roman"/>
          <w:b/>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6"/>
          <w:szCs w:val="16"/>
        </w:rPr>
      </w:pPr>
    </w:p>
    <w:p w:rsidR="000E4CCB" w:rsidRPr="00C32FF3" w:rsidRDefault="000E4CCB" w:rsidP="000E4CCB">
      <w:pPr>
        <w:spacing w:before="120" w:after="120" w:line="240" w:lineRule="auto"/>
        <w:ind w:firstLine="567"/>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УГ кокс</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УГ кокс </w:t>
      </w:r>
      <w:r w:rsidRPr="00C32FF3">
        <w:rPr>
          <w:rFonts w:ascii="Times New Roman" w:hAnsi="Times New Roman"/>
          <w:b/>
          <w:i/>
          <w:sz w:val="27"/>
          <w:szCs w:val="27"/>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b/>
          <w:i/>
          <w:sz w:val="27"/>
          <w:szCs w:val="27"/>
        </w:rPr>
        <w:t>- Ʃ</w:t>
      </w:r>
      <w:r w:rsidRPr="00C32FF3">
        <w:rPr>
          <w:rFonts w:ascii="Times New Roman" w:hAnsi="Times New Roman"/>
          <w:i/>
          <w:sz w:val="27"/>
          <w:szCs w:val="27"/>
        </w:rPr>
        <w:t xml:space="preserve"> </w:t>
      </w:r>
      <w:r w:rsidRPr="00C32FF3">
        <w:rPr>
          <w:rFonts w:ascii="Times New Roman" w:hAnsi="Times New Roman"/>
          <w:b/>
          <w:i/>
          <w:sz w:val="27"/>
          <w:szCs w:val="27"/>
          <w:lang w:val="en-US"/>
        </w:rPr>
        <w:t>L</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УГ льгот</w:t>
      </w:r>
      <w:r w:rsidRPr="00C32FF3">
        <w:rPr>
          <w:rFonts w:ascii="Times New Roman" w:hAnsi="Times New Roman"/>
          <w:b/>
          <w:i/>
          <w:sz w:val="27"/>
          <w:szCs w:val="27"/>
        </w:rPr>
        <w:t xml:space="preserve">) (+-) </w:t>
      </w:r>
      <w:r w:rsidRPr="00C32FF3">
        <w:rPr>
          <w:rFonts w:ascii="Times New Roman" w:hAnsi="Times New Roman"/>
          <w:b/>
          <w:i/>
          <w:sz w:val="27"/>
          <w:szCs w:val="27"/>
          <w:lang w:val="en-US"/>
        </w:rPr>
        <w:t>P</w:t>
      </w:r>
      <w:r w:rsidRPr="00C32FF3">
        <w:rPr>
          <w:rFonts w:ascii="Times New Roman" w:hAnsi="Times New Roman"/>
          <w:b/>
          <w:i/>
          <w:sz w:val="27"/>
          <w:szCs w:val="27"/>
        </w:rPr>
        <w:t xml:space="preserve">)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УГ кокс </w:t>
      </w:r>
      <w:r w:rsidRPr="00C32FF3">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32FF3">
        <w:rPr>
          <w:rFonts w:ascii="Times New Roman" w:hAnsi="Times New Roman"/>
          <w:snapToGrid w:val="0"/>
          <w:sz w:val="27"/>
          <w:szCs w:val="27"/>
          <w:lang w:eastAsia="ru-RU"/>
        </w:rPr>
        <w:t xml:space="preserve">полезных ископаемых в виде угля коксующегося </w:t>
      </w:r>
      <w:r w:rsidRPr="00C32FF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32FF3">
        <w:rPr>
          <w:rFonts w:ascii="Times New Roman" w:hAnsi="Times New Roman"/>
          <w:snapToGrid w:val="0"/>
          <w:sz w:val="27"/>
          <w:szCs w:val="27"/>
          <w:lang w:eastAsia="ru-RU"/>
        </w:rPr>
        <w:t>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C32FF3">
        <w:rPr>
          <w:rFonts w:ascii="Times New Roman" w:hAnsi="Times New Roman"/>
          <w:sz w:val="27"/>
          <w:szCs w:val="27"/>
        </w:rPr>
        <w:t>определяемая на соответствующий прогнозируемый период,</w:t>
      </w:r>
      <w:r w:rsidRPr="00C32FF3">
        <w:rPr>
          <w:rFonts w:ascii="Times New Roman" w:hAnsi="Times New Roman"/>
          <w:snapToGrid w:val="0"/>
          <w:sz w:val="27"/>
          <w:szCs w:val="27"/>
          <w:lang w:eastAsia="ru-RU"/>
        </w:rPr>
        <w:t xml:space="preserve">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Ʃ</w:t>
      </w:r>
      <w:r w:rsidRPr="00C32FF3">
        <w:rPr>
          <w:rFonts w:ascii="Times New Roman" w:hAnsi="Times New Roman"/>
          <w:i/>
          <w:sz w:val="27"/>
          <w:szCs w:val="27"/>
        </w:rPr>
        <w:t xml:space="preserve">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 xml:space="preserve">УГ льгот </w:t>
      </w:r>
      <w:r w:rsidRPr="00C32FF3">
        <w:rPr>
          <w:rFonts w:ascii="Times New Roman" w:hAnsi="Times New Roman"/>
          <w:snapToGrid w:val="0"/>
          <w:sz w:val="27"/>
          <w:szCs w:val="27"/>
          <w:lang w:eastAsia="ru-RU"/>
        </w:rPr>
        <w:t xml:space="preserve">– сумма налоговых льгот, предоставленных налогоплательщикам, </w:t>
      </w:r>
      <w:r w:rsidRPr="00C32FF3">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lastRenderedPageBreak/>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E4CCB" w:rsidRPr="00C32FF3" w:rsidRDefault="000E4CCB" w:rsidP="000E4CCB">
      <w:pPr>
        <w:spacing w:after="0" w:line="240" w:lineRule="auto"/>
        <w:ind w:firstLine="709"/>
        <w:jc w:val="both"/>
        <w:rPr>
          <w:rFonts w:ascii="Times New Roman" w:hAnsi="Times New Roman"/>
          <w:snapToGrid w:val="0"/>
          <w:sz w:val="20"/>
          <w:szCs w:val="20"/>
          <w:lang w:eastAsia="ru-RU"/>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C32FF3">
        <w:rPr>
          <w:rFonts w:ascii="Times New Roman" w:hAnsi="Times New Roman"/>
          <w:i/>
          <w:snapToGrid w:val="0"/>
          <w:sz w:val="27"/>
          <w:szCs w:val="27"/>
          <w:lang w:eastAsia="ru-RU"/>
        </w:rPr>
        <w:t>(</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napToGrid w:val="0"/>
          <w:sz w:val="27"/>
          <w:szCs w:val="27"/>
          <w:lang w:eastAsia="ru-RU"/>
        </w:rPr>
        <w:t>определяется как:</w:t>
      </w:r>
    </w:p>
    <w:p w:rsidR="000E4CCB" w:rsidRPr="00C32FF3" w:rsidRDefault="000E4CCB" w:rsidP="000E4CCB">
      <w:pPr>
        <w:spacing w:after="0" w:line="240" w:lineRule="auto"/>
        <w:ind w:firstLine="709"/>
        <w:jc w:val="center"/>
        <w:rPr>
          <w:rFonts w:ascii="Times New Roman" w:hAnsi="Times New Roman"/>
          <w:snapToGrid w:val="0"/>
          <w:sz w:val="16"/>
          <w:szCs w:val="27"/>
          <w:lang w:eastAsia="ru-RU"/>
        </w:rPr>
      </w:pPr>
    </w:p>
    <w:p w:rsidR="000E4CCB" w:rsidRPr="00C32FF3" w:rsidRDefault="000E4CCB" w:rsidP="000E4CCB">
      <w:pPr>
        <w:spacing w:after="0" w:line="240" w:lineRule="auto"/>
        <w:ind w:firstLine="709"/>
        <w:jc w:val="center"/>
        <w:rPr>
          <w:rFonts w:ascii="Times New Roman" w:hAnsi="Times New Roman"/>
          <w:i/>
          <w:snapToGrid w:val="0"/>
          <w:sz w:val="27"/>
          <w:szCs w:val="27"/>
          <w:lang w:val="en-US" w:eastAsia="ru-RU"/>
        </w:rPr>
      </w:pPr>
      <w:r w:rsidRPr="00C32FF3">
        <w:rPr>
          <w:rFonts w:ascii="Times New Roman" w:hAnsi="Times New Roman"/>
          <w:b/>
          <w:i/>
          <w:sz w:val="27"/>
          <w:szCs w:val="27"/>
          <w:lang w:val="en-US"/>
        </w:rPr>
        <w:t xml:space="preserve">S </w:t>
      </w:r>
      <w:r w:rsidRPr="00C32FF3">
        <w:rPr>
          <w:rFonts w:ascii="Times New Roman" w:hAnsi="Times New Roman"/>
          <w:b/>
          <w:i/>
          <w:sz w:val="27"/>
          <w:szCs w:val="27"/>
          <w:vertAlign w:val="subscript"/>
        </w:rPr>
        <w:t>расчёт</w:t>
      </w:r>
      <w:r w:rsidRPr="00C32FF3">
        <w:rPr>
          <w:rFonts w:ascii="Times New Roman" w:hAnsi="Times New Roman"/>
          <w:i/>
          <w:sz w:val="27"/>
          <w:szCs w:val="27"/>
          <w:vertAlign w:val="subscript"/>
          <w:lang w:val="en-US"/>
        </w:rPr>
        <w:t>.</w:t>
      </w:r>
      <w:r w:rsidRPr="00C32FF3">
        <w:rPr>
          <w:rFonts w:ascii="Times New Roman" w:hAnsi="Times New Roman"/>
          <w:i/>
          <w:snapToGrid w:val="0"/>
          <w:sz w:val="27"/>
          <w:szCs w:val="27"/>
          <w:lang w:val="en-US" w:eastAsia="ru-RU"/>
        </w:rPr>
        <w:t xml:space="preserve"> = </w:t>
      </w:r>
      <w:r w:rsidRPr="00C32FF3">
        <w:rPr>
          <w:rFonts w:ascii="Times New Roman" w:hAnsi="Times New Roman"/>
          <w:b/>
          <w:i/>
          <w:snapToGrid w:val="0"/>
          <w:sz w:val="27"/>
          <w:szCs w:val="27"/>
          <w:lang w:val="en-US" w:eastAsia="ru-RU"/>
        </w:rPr>
        <w:t xml:space="preserve">S </w:t>
      </w:r>
      <w:r w:rsidRPr="00C32FF3">
        <w:rPr>
          <w:rFonts w:ascii="Times New Roman" w:hAnsi="Times New Roman"/>
          <w:i/>
          <w:snapToGrid w:val="0"/>
          <w:sz w:val="27"/>
          <w:szCs w:val="27"/>
          <w:lang w:val="en-US" w:eastAsia="ru-RU"/>
        </w:rPr>
        <w:t xml:space="preserve">×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УГ</w:t>
      </w:r>
      <w:r w:rsidRPr="00C32FF3">
        <w:rPr>
          <w:rFonts w:ascii="Times New Roman" w:hAnsi="Times New Roman"/>
          <w:b/>
          <w:i/>
          <w:snapToGrid w:val="0"/>
          <w:sz w:val="27"/>
          <w:szCs w:val="27"/>
          <w:vertAlign w:val="subscript"/>
          <w:lang w:val="en-US" w:eastAsia="ru-RU"/>
        </w:rPr>
        <w:t xml:space="preserve"> </w:t>
      </w:r>
      <w:r w:rsidRPr="00C32FF3">
        <w:rPr>
          <w:rFonts w:ascii="Times New Roman" w:hAnsi="Times New Roman"/>
          <w:i/>
          <w:snapToGrid w:val="0"/>
          <w:sz w:val="27"/>
          <w:szCs w:val="27"/>
          <w:lang w:val="en-US" w:eastAsia="ru-RU"/>
        </w:rPr>
        <w:t xml:space="preserve">+ </w:t>
      </w:r>
      <w:r w:rsidRPr="00C32FF3">
        <w:rPr>
          <w:rFonts w:ascii="Times New Roman" w:hAnsi="Times New Roman"/>
          <w:b/>
          <w:i/>
          <w:snapToGrid w:val="0"/>
          <w:sz w:val="27"/>
          <w:szCs w:val="27"/>
          <w:lang w:val="en-US" w:eastAsia="ru-RU"/>
        </w:rPr>
        <w:t>I</w:t>
      </w:r>
      <w:r w:rsidRPr="00C32FF3">
        <w:rPr>
          <w:rFonts w:ascii="Times New Roman" w:hAnsi="Times New Roman"/>
          <w:b/>
          <w:i/>
          <w:snapToGrid w:val="0"/>
          <w:sz w:val="27"/>
          <w:szCs w:val="27"/>
          <w:vertAlign w:val="subscript"/>
          <w:lang w:val="en-US" w:eastAsia="ru-RU"/>
        </w:rPr>
        <w:t>,</w:t>
      </w:r>
      <w:r w:rsidRPr="00C32FF3">
        <w:rPr>
          <w:rFonts w:ascii="Times New Roman" w:hAnsi="Times New Roman"/>
          <w:i/>
          <w:snapToGrid w:val="0"/>
          <w:sz w:val="27"/>
          <w:szCs w:val="27"/>
          <w:lang w:val="en-US" w:eastAsia="ru-RU"/>
        </w:rPr>
        <w:t xml:space="preserve"> </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napToGrid w:val="0"/>
          <w:sz w:val="27"/>
          <w:szCs w:val="27"/>
          <w:lang w:val="en-US" w:eastAsia="ru-RU"/>
        </w:rPr>
        <w:t>S</w:t>
      </w:r>
      <w:r w:rsidRPr="00C32FF3">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УГ</w:t>
      </w:r>
      <w:r w:rsidRPr="00C32FF3">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C32FF3">
        <w:rPr>
          <w:rFonts w:ascii="Times New Roman" w:hAnsi="Times New Roman"/>
          <w:b/>
          <w:i/>
          <w:snapToGrid w:val="0"/>
          <w:sz w:val="27"/>
          <w:szCs w:val="27"/>
          <w:lang w:eastAsia="ru-RU"/>
        </w:rPr>
        <w:t>К</w:t>
      </w:r>
      <w:r w:rsidRPr="00C32FF3">
        <w:rPr>
          <w:rFonts w:ascii="Times New Roman" w:hAnsi="Times New Roman"/>
          <w:b/>
          <w:i/>
          <w:snapToGrid w:val="0"/>
          <w:sz w:val="27"/>
          <w:szCs w:val="27"/>
          <w:vertAlign w:val="subscript"/>
          <w:lang w:eastAsia="ru-RU"/>
        </w:rPr>
        <w:t>УГ</w:t>
      </w:r>
      <w:r w:rsidRPr="00C32FF3">
        <w:rPr>
          <w:rFonts w:ascii="Times New Roman" w:hAnsi="Times New Roman"/>
          <w:sz w:val="27"/>
          <w:szCs w:val="27"/>
          <w:lang w:eastAsia="ru-RU"/>
        </w:rPr>
        <w:t xml:space="preserve"> определяется </w:t>
      </w:r>
      <w:r w:rsidRPr="00C32FF3">
        <w:rPr>
          <w:rFonts w:ascii="Times New Roman" w:hAnsi="Times New Roman"/>
          <w:sz w:val="27"/>
          <w:szCs w:val="27"/>
        </w:rPr>
        <w:t>на соответствующий прогнозируемый период в соответствии с НК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napToGrid w:val="0"/>
          <w:sz w:val="27"/>
          <w:szCs w:val="27"/>
          <w:lang w:val="en-US" w:eastAsia="ru-RU"/>
        </w:rPr>
        <w:t>I</w:t>
      </w:r>
      <w:r w:rsidRPr="00C32FF3">
        <w:rPr>
          <w:rFonts w:ascii="Times New Roman" w:hAnsi="Times New Roman"/>
          <w:sz w:val="27"/>
          <w:szCs w:val="27"/>
          <w:lang w:eastAsia="ru-RU"/>
        </w:rPr>
        <w:t xml:space="preserve"> – </w:t>
      </w:r>
      <w:r w:rsidRPr="00C32FF3">
        <w:rPr>
          <w:rFonts w:ascii="Times New Roman" w:hAnsi="Times New Roman"/>
          <w:sz w:val="27"/>
          <w:szCs w:val="27"/>
        </w:rPr>
        <w:t>величина, установленная для угля коксующегося в соответствии со статьей 342 НК РФ, рублей за тонну.</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8"/>
          <w:szCs w:val="28"/>
          <w:lang w:eastAsia="ru-RU"/>
        </w:rPr>
      </w:pP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 xml:space="preserve">Сумма налоговых льгот </w:t>
      </w:r>
      <w:r w:rsidRPr="00C32FF3">
        <w:rPr>
          <w:rFonts w:ascii="Times New Roman" w:hAnsi="Times New Roman"/>
          <w:i/>
          <w:snapToGrid w:val="0"/>
          <w:sz w:val="27"/>
          <w:szCs w:val="27"/>
          <w:lang w:eastAsia="ru-RU"/>
        </w:rPr>
        <w:t>(</w:t>
      </w:r>
      <w:r w:rsidRPr="00C32FF3">
        <w:rPr>
          <w:rFonts w:ascii="Times New Roman" w:hAnsi="Times New Roman"/>
          <w:i/>
          <w:sz w:val="27"/>
          <w:szCs w:val="27"/>
        </w:rPr>
        <w:t xml:space="preserve">Ʃ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УГ льгот</w:t>
      </w:r>
      <w:r w:rsidRPr="00C32FF3">
        <w:rPr>
          <w:rFonts w:ascii="Times New Roman" w:hAnsi="Times New Roman"/>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определяется</w:t>
      </w:r>
      <w:r w:rsidRPr="00C32FF3">
        <w:rPr>
          <w:rFonts w:ascii="Times New Roman" w:hAnsi="Times New Roman"/>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16"/>
          <w:szCs w:val="16"/>
          <w:lang w:eastAsia="ru-RU"/>
        </w:rPr>
      </w:pPr>
    </w:p>
    <w:p w:rsidR="000E4CCB" w:rsidRPr="00C32FF3" w:rsidRDefault="000E4CCB" w:rsidP="000E4CCB">
      <w:pPr>
        <w:spacing w:before="120" w:after="120" w:line="240" w:lineRule="auto"/>
        <w:ind w:firstLine="709"/>
        <w:jc w:val="center"/>
        <w:rPr>
          <w:rFonts w:ascii="Times New Roman" w:hAnsi="Times New Roman"/>
          <w:snapToGrid w:val="0"/>
          <w:sz w:val="27"/>
          <w:szCs w:val="27"/>
          <w:lang w:eastAsia="ru-RU"/>
        </w:rPr>
      </w:pPr>
      <w:r w:rsidRPr="00C32FF3">
        <w:rPr>
          <w:rFonts w:ascii="Times New Roman" w:hAnsi="Times New Roman"/>
          <w:i/>
          <w:sz w:val="27"/>
          <w:szCs w:val="27"/>
        </w:rPr>
        <w:t xml:space="preserve">Ʃ </w:t>
      </w:r>
      <w:r w:rsidRPr="00C32FF3">
        <w:rPr>
          <w:rFonts w:ascii="Times New Roman" w:hAnsi="Times New Roman"/>
          <w:b/>
          <w:i/>
          <w:sz w:val="27"/>
          <w:szCs w:val="27"/>
        </w:rPr>
        <w:t xml:space="preserve">L </w:t>
      </w:r>
      <w:r w:rsidRPr="00C32FF3">
        <w:rPr>
          <w:rFonts w:ascii="Times New Roman" w:hAnsi="Times New Roman"/>
          <w:b/>
          <w:i/>
          <w:sz w:val="27"/>
          <w:szCs w:val="27"/>
          <w:vertAlign w:val="subscript"/>
        </w:rPr>
        <w:t>УГ льгот</w:t>
      </w:r>
      <w:r w:rsidRPr="00C32FF3">
        <w:rPr>
          <w:rFonts w:ascii="Times New Roman" w:hAnsi="Times New Roman"/>
          <w:snapToGrid w:val="0"/>
          <w:sz w:val="27"/>
          <w:szCs w:val="27"/>
          <w:lang w:eastAsia="ru-RU"/>
        </w:rPr>
        <w:t xml:space="preserve"> = </w:t>
      </w:r>
      <w:r w:rsidRPr="00C32FF3">
        <w:rPr>
          <w:rFonts w:ascii="Times New Roman" w:hAnsi="Times New Roman"/>
          <w:i/>
          <w:snapToGrid w:val="0"/>
          <w:sz w:val="27"/>
          <w:szCs w:val="27"/>
          <w:lang w:eastAsia="ru-RU"/>
        </w:rPr>
        <w:t>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УГ кокс</w:t>
      </w:r>
      <w:r w:rsidRPr="00C32FF3">
        <w:rPr>
          <w:rFonts w:ascii="Times New Roman" w:hAnsi="Times New Roman"/>
          <w:i/>
          <w:snapToGrid w:val="0"/>
          <w:sz w:val="27"/>
          <w:szCs w:val="27"/>
          <w:lang w:eastAsia="ru-RU"/>
        </w:rPr>
        <w:t xml:space="preserve">× </w:t>
      </w: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i/>
          <w:snapToGrid w:val="0"/>
          <w:sz w:val="27"/>
          <w:szCs w:val="27"/>
          <w:lang w:eastAsia="ru-RU"/>
        </w:rPr>
        <w:t>) ×</w:t>
      </w:r>
      <w:r w:rsidRPr="00C32FF3">
        <w:rPr>
          <w:rFonts w:ascii="Times New Roman" w:hAnsi="Times New Roman"/>
          <w:b/>
          <w:i/>
          <w:snapToGrid w:val="0"/>
          <w:sz w:val="27"/>
          <w:szCs w:val="27"/>
          <w:lang w:eastAsia="ru-RU"/>
        </w:rPr>
        <w:t>Д</w:t>
      </w:r>
      <w:r w:rsidRPr="00C32FF3">
        <w:rPr>
          <w:rFonts w:ascii="Times New Roman" w:hAnsi="Times New Roman"/>
          <w:i/>
          <w:snapToGrid w:val="0"/>
          <w:sz w:val="27"/>
          <w:szCs w:val="27"/>
          <w:lang w:eastAsia="ru-RU"/>
        </w:rPr>
        <w:t xml:space="preserve"> </w:t>
      </w:r>
      <w:r w:rsidRPr="00C32FF3">
        <w:rPr>
          <w:rFonts w:ascii="Times New Roman" w:hAnsi="Times New Roman"/>
          <w:i/>
          <w:snapToGrid w:val="0"/>
          <w:sz w:val="27"/>
          <w:szCs w:val="27"/>
          <w:vertAlign w:val="subscript"/>
          <w:lang w:eastAsia="ru-RU"/>
        </w:rPr>
        <w:t>льгот</w:t>
      </w:r>
      <w:r w:rsidRPr="00C32FF3">
        <w:rPr>
          <w:rFonts w:ascii="Times New Roman" w:hAnsi="Times New Roman"/>
          <w:i/>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vertAlign w:val="subscript"/>
        </w:rPr>
        <w:t xml:space="preserve">УГ кокс </w:t>
      </w:r>
      <w:r w:rsidRPr="00C32FF3">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C32FF3">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C32FF3">
        <w:rPr>
          <w:rFonts w:ascii="Times New Roman" w:hAnsi="Times New Roman"/>
          <w:snapToGrid w:val="0"/>
          <w:sz w:val="27"/>
          <w:szCs w:val="27"/>
          <w:lang w:eastAsia="ru-RU"/>
        </w:rPr>
        <w:t xml:space="preserve">полезных ископаемых в виде угля коксующегося </w:t>
      </w:r>
      <w:r w:rsidRPr="00C32FF3">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C32FF3">
        <w:rPr>
          <w:rFonts w:ascii="Times New Roman" w:hAnsi="Times New Roman"/>
          <w:snapToGrid w:val="0"/>
          <w:sz w:val="27"/>
          <w:szCs w:val="27"/>
          <w:lang w:eastAsia="ru-RU"/>
        </w:rPr>
        <w:t>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расчёт.</w:t>
      </w:r>
      <w:r w:rsidRPr="00C32FF3">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C32FF3">
        <w:rPr>
          <w:rFonts w:ascii="Times New Roman" w:hAnsi="Times New Roman"/>
          <w:sz w:val="27"/>
          <w:szCs w:val="27"/>
        </w:rPr>
        <w:t>определяемая на соответствующий прогнозируемый период,</w:t>
      </w:r>
      <w:r w:rsidRPr="00C32FF3">
        <w:rPr>
          <w:rFonts w:ascii="Times New Roman" w:hAnsi="Times New Roman"/>
          <w:snapToGrid w:val="0"/>
          <w:sz w:val="27"/>
          <w:szCs w:val="27"/>
          <w:lang w:eastAsia="ru-RU"/>
        </w:rPr>
        <w:t xml:space="preserve"> рублей;</w:t>
      </w:r>
    </w:p>
    <w:p w:rsidR="000E4CCB" w:rsidRPr="00C32FF3" w:rsidRDefault="000E4CCB" w:rsidP="000E4CCB">
      <w:pPr>
        <w:spacing w:after="0" w:line="240" w:lineRule="auto"/>
        <w:ind w:firstLine="709"/>
        <w:jc w:val="both"/>
        <w:rPr>
          <w:rFonts w:ascii="Times New Roman" w:hAnsi="Times New Roman"/>
          <w:sz w:val="27"/>
          <w:szCs w:val="27"/>
          <w:lang w:eastAsia="ru-RU"/>
        </w:rPr>
      </w:pPr>
      <w:r w:rsidRPr="00C32FF3">
        <w:rPr>
          <w:rFonts w:ascii="Times New Roman" w:hAnsi="Times New Roman"/>
          <w:b/>
          <w:i/>
          <w:snapToGrid w:val="0"/>
          <w:sz w:val="27"/>
          <w:szCs w:val="27"/>
          <w:lang w:eastAsia="ru-RU"/>
        </w:rPr>
        <w:t>Д</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льгот</w:t>
      </w:r>
      <w:r w:rsidRPr="00C32FF3">
        <w:rPr>
          <w:rFonts w:ascii="Times New Roman" w:hAnsi="Times New Roman"/>
          <w:sz w:val="27"/>
          <w:szCs w:val="27"/>
          <w:lang w:eastAsia="ru-RU"/>
        </w:rPr>
        <w:t xml:space="preserve"> – показатель, определяющий долю льготы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lang w:eastAsia="ru-RU"/>
        </w:rPr>
        <w:lastRenderedPageBreak/>
        <w:t>Показатель, определяющий долю льготы по налогу (</w:t>
      </w:r>
      <w:r w:rsidRPr="00C32FF3">
        <w:rPr>
          <w:rFonts w:ascii="Times New Roman" w:hAnsi="Times New Roman"/>
          <w:b/>
          <w:i/>
          <w:snapToGrid w:val="0"/>
          <w:sz w:val="27"/>
          <w:szCs w:val="27"/>
          <w:lang w:eastAsia="ru-RU"/>
        </w:rPr>
        <w:t>Д</w:t>
      </w:r>
      <w:r w:rsidRPr="00C32FF3">
        <w:rPr>
          <w:rFonts w:ascii="Times New Roman" w:hAnsi="Times New Roman"/>
          <w:snapToGrid w:val="0"/>
          <w:sz w:val="27"/>
          <w:szCs w:val="27"/>
          <w:lang w:eastAsia="ru-RU"/>
        </w:rPr>
        <w:t xml:space="preserve"> </w:t>
      </w:r>
      <w:r w:rsidRPr="00C32FF3">
        <w:rPr>
          <w:rFonts w:ascii="Times New Roman" w:hAnsi="Times New Roman"/>
          <w:snapToGrid w:val="0"/>
          <w:sz w:val="27"/>
          <w:szCs w:val="27"/>
          <w:vertAlign w:val="subscript"/>
          <w:lang w:eastAsia="ru-RU"/>
        </w:rPr>
        <w:t>льгот</w:t>
      </w:r>
      <w:r w:rsidRPr="00C32FF3">
        <w:rPr>
          <w:rFonts w:ascii="Times New Roman" w:hAnsi="Times New Roman"/>
          <w:snapToGrid w:val="0"/>
          <w:sz w:val="27"/>
          <w:szCs w:val="27"/>
          <w:lang w:eastAsia="ru-RU"/>
        </w:rPr>
        <w:t>)</w:t>
      </w:r>
      <w:r w:rsidRPr="00C32FF3">
        <w:rPr>
          <w:rFonts w:ascii="Times New Roman" w:hAnsi="Times New Roman"/>
          <w:sz w:val="27"/>
          <w:szCs w:val="27"/>
          <w:lang w:eastAsia="ru-RU"/>
        </w:rPr>
        <w:t xml:space="preserve">, </w:t>
      </w:r>
      <w:r w:rsidRPr="00C32FF3">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C32FF3">
        <w:rPr>
          <w:rFonts w:ascii="Times New Roman" w:hAnsi="Times New Roman"/>
          <w:sz w:val="27"/>
          <w:szCs w:val="27"/>
          <w:lang w:eastAsia="ru-RU"/>
        </w:rPr>
        <w:t xml:space="preserve"> подлежащего уплате в бюджет, с учётом суммы налоговых льгот </w:t>
      </w:r>
      <w:r w:rsidRPr="00C32FF3">
        <w:rPr>
          <w:rFonts w:ascii="Times New Roman" w:hAnsi="Times New Roman"/>
          <w:sz w:val="27"/>
          <w:szCs w:val="27"/>
        </w:rPr>
        <w:t>(согласно данным отчёта по форме № 5-НДПИ).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w:t>
      </w:r>
      <w:r w:rsidRPr="00C32FF3">
        <w:rPr>
          <w:rFonts w:ascii="Times New Roman" w:hAnsi="Times New Roman"/>
          <w:snapToGrid w:val="0"/>
          <w:sz w:val="27"/>
          <w:szCs w:val="27"/>
          <w:lang w:eastAsia="ru-RU"/>
        </w:rPr>
        <w:t xml:space="preserve">олезных ископаемых в виде угля коксующегося </w:t>
      </w:r>
      <w:r w:rsidRPr="00C32FF3">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3" w:name="_Toc135816456"/>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апатит-нефелиновых, апатитовых и фосфоритовых руд</w:t>
      </w:r>
      <w:r w:rsidRPr="00C32FF3">
        <w:rPr>
          <w:rFonts w:ascii="Times New Roman" w:eastAsia="MS Gothic" w:hAnsi="Times New Roman"/>
          <w:b/>
          <w:bCs/>
          <w:i/>
          <w:kern w:val="32"/>
          <w:sz w:val="27"/>
          <w:szCs w:val="27"/>
          <w:lang w:eastAsia="ru-RU"/>
        </w:rPr>
        <w:br/>
        <w:t>182 1 07 01130 01 0000 110</w:t>
      </w:r>
      <w:bookmarkEnd w:id="73"/>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6"/>
          <w:szCs w:val="27"/>
        </w:rPr>
      </w:pP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w:t>
      </w:r>
      <w:r w:rsidRPr="00C32FF3">
        <w:rPr>
          <w:rFonts w:ascii="Times New Roman" w:hAnsi="Times New Roman"/>
          <w:b/>
          <w:i/>
          <w:sz w:val="27"/>
          <w:szCs w:val="27"/>
        </w:rPr>
        <w:t xml:space="preserve"> = (Ʃ(</w:t>
      </w: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w:t>
      </w:r>
      <w:r w:rsidRPr="00C32FF3">
        <w:rPr>
          <w:rFonts w:ascii="Times New Roman" w:hAnsi="Times New Roman"/>
          <w:b/>
          <w:i/>
          <w:sz w:val="27"/>
          <w:szCs w:val="27"/>
        </w:rPr>
        <w:t>× S) × К</w:t>
      </w:r>
      <w:r w:rsidRPr="00C32FF3">
        <w:rPr>
          <w:rFonts w:ascii="Times New Roman" w:hAnsi="Times New Roman"/>
          <w:b/>
          <w:i/>
          <w:sz w:val="27"/>
          <w:szCs w:val="27"/>
          <w:vertAlign w:val="subscript"/>
        </w:rPr>
        <w:t>рента</w:t>
      </w:r>
      <w:r w:rsidRPr="00C32FF3">
        <w:rPr>
          <w:rFonts w:ascii="Times New Roman" w:hAnsi="Times New Roman"/>
          <w:b/>
          <w:i/>
          <w:sz w:val="27"/>
          <w:szCs w:val="27"/>
        </w:rPr>
        <w:t xml:space="preserve"> (+-) P)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w:t>
      </w:r>
      <w:r w:rsidRPr="00C32FF3">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b/>
          <w:i/>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 xml:space="preserve">рента </w:t>
      </w:r>
      <w:r w:rsidRPr="00C32FF3">
        <w:rPr>
          <w:rFonts w:ascii="Times New Roman" w:hAnsi="Times New Roman"/>
          <w:sz w:val="27"/>
          <w:szCs w:val="27"/>
        </w:rPr>
        <w:t>– рентный коэффициент, установленный в соответствии с НК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C32FF3">
        <w:rPr>
          <w:rFonts w:ascii="Times New Roman" w:hAnsi="Times New Roman"/>
          <w:b/>
          <w:i/>
          <w:sz w:val="27"/>
          <w:szCs w:val="27"/>
          <w:lang w:val="en-US"/>
        </w:rPr>
        <w:t>U</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МУ</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rPr>
        <w:t>по видам полезных ископаемых, определяется по формуле:</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U </w:t>
      </w:r>
      <w:r w:rsidRPr="00C32FF3">
        <w:rPr>
          <w:rFonts w:ascii="Times New Roman" w:hAnsi="Times New Roman"/>
          <w:b/>
          <w:i/>
          <w:sz w:val="27"/>
          <w:szCs w:val="27"/>
          <w:vertAlign w:val="subscript"/>
        </w:rPr>
        <w:t>МУ</w:t>
      </w:r>
      <w:r w:rsidRPr="00C32FF3">
        <w:rPr>
          <w:rFonts w:ascii="Times New Roman" w:hAnsi="Times New Roman"/>
          <w:b/>
          <w:i/>
          <w:sz w:val="27"/>
          <w:szCs w:val="27"/>
        </w:rPr>
        <w:t xml:space="preserve"> = U </w:t>
      </w:r>
      <w:r w:rsidRPr="00C32FF3">
        <w:rPr>
          <w:rFonts w:ascii="Times New Roman" w:hAnsi="Times New Roman"/>
          <w:b/>
          <w:i/>
          <w:sz w:val="27"/>
          <w:szCs w:val="27"/>
          <w:vertAlign w:val="subscript"/>
        </w:rPr>
        <w:t>МУ</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b/>
          <w:i/>
          <w:sz w:val="27"/>
          <w:szCs w:val="27"/>
        </w:rPr>
        <w:t xml:space="preserve"> × J </w:t>
      </w:r>
      <w:r w:rsidRPr="00C32FF3">
        <w:rPr>
          <w:rFonts w:ascii="Times New Roman" w:hAnsi="Times New Roman"/>
          <w:b/>
          <w:i/>
          <w:sz w:val="27"/>
          <w:szCs w:val="27"/>
          <w:vertAlign w:val="subscript"/>
        </w:rPr>
        <w:t>МУ</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U </w:t>
      </w:r>
      <w:r w:rsidRPr="00C32FF3">
        <w:rPr>
          <w:rFonts w:ascii="Times New Roman" w:hAnsi="Times New Roman"/>
          <w:b/>
          <w:i/>
          <w:sz w:val="27"/>
          <w:szCs w:val="27"/>
          <w:vertAlign w:val="subscript"/>
        </w:rPr>
        <w:t>МУ</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факт</w:t>
      </w:r>
      <w:r w:rsidRPr="00C32FF3">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w:t>
      </w:r>
      <w:r w:rsidRPr="00C32FF3">
        <w:rPr>
          <w:rFonts w:ascii="Times New Roman" w:hAnsi="Times New Roman"/>
          <w:sz w:val="27"/>
          <w:szCs w:val="27"/>
        </w:rPr>
        <w:lastRenderedPageBreak/>
        <w:t>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J </w:t>
      </w:r>
      <w:r w:rsidRPr="00C32FF3">
        <w:rPr>
          <w:rFonts w:ascii="Times New Roman" w:hAnsi="Times New Roman"/>
          <w:b/>
          <w:i/>
          <w:sz w:val="27"/>
          <w:szCs w:val="27"/>
          <w:vertAlign w:val="subscript"/>
        </w:rPr>
        <w:t>МУ</w:t>
      </w:r>
      <w:r w:rsidRPr="00C32FF3">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4" w:name="_Toc135816457"/>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апатит-магнетитовых руд</w:t>
      </w:r>
      <w:r w:rsidRPr="00C32FF3">
        <w:rPr>
          <w:rFonts w:ascii="Times New Roman" w:eastAsia="MS Gothic" w:hAnsi="Times New Roman"/>
          <w:b/>
          <w:bCs/>
          <w:i/>
          <w:kern w:val="32"/>
          <w:sz w:val="27"/>
          <w:szCs w:val="27"/>
          <w:lang w:eastAsia="ru-RU"/>
        </w:rPr>
        <w:br/>
        <w:t>182 1 07 01140 01 0000 110</w:t>
      </w:r>
      <w:bookmarkEnd w:id="74"/>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МУ.амр</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4"/>
          <w:szCs w:val="27"/>
        </w:rPr>
      </w:pP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 а.м.р.</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а.м.р </w:t>
      </w:r>
      <w:r w:rsidRPr="00C32FF3">
        <w:rPr>
          <w:rFonts w:ascii="Times New Roman" w:hAnsi="Times New Roman"/>
          <w:b/>
          <w:i/>
          <w:sz w:val="27"/>
          <w:szCs w:val="27"/>
        </w:rPr>
        <w:t xml:space="preserve">× S) (+-) P)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а.м.р </w:t>
      </w:r>
      <w:r w:rsidRPr="00C32FF3">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w:t>
      </w:r>
      <w:r w:rsidRPr="00C32FF3">
        <w:rPr>
          <w:rFonts w:ascii="Times New Roman" w:hAnsi="Times New Roman"/>
          <w:sz w:val="27"/>
          <w:szCs w:val="27"/>
        </w:rPr>
        <w:br/>
        <w:t>№ 5-НДПИ, млн. тонн;</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C32FF3">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5" w:name="_Toc135816458"/>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апатит-штаффелитовых руд</w:t>
      </w:r>
      <w:r w:rsidRPr="00C32FF3">
        <w:rPr>
          <w:rFonts w:ascii="Times New Roman" w:eastAsia="MS Gothic" w:hAnsi="Times New Roman"/>
          <w:b/>
          <w:bCs/>
          <w:i/>
          <w:kern w:val="32"/>
          <w:sz w:val="27"/>
          <w:szCs w:val="27"/>
          <w:lang w:eastAsia="ru-RU"/>
        </w:rPr>
        <w:br/>
        <w:t>182 1 07 01150 01 0000 110</w:t>
      </w:r>
      <w:bookmarkEnd w:id="75"/>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w:t>
      </w:r>
      <w:r w:rsidRPr="00C32FF3">
        <w:rPr>
          <w:rFonts w:ascii="Times New Roman" w:hAnsi="Times New Roman"/>
          <w:sz w:val="27"/>
          <w:szCs w:val="27"/>
        </w:rPr>
        <w:lastRenderedPageBreak/>
        <w:t>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МУ.а.ш.р.</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8"/>
          <w:szCs w:val="27"/>
        </w:rPr>
      </w:pP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 а.ш.р.</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а.ш.р. </w:t>
      </w:r>
      <w:r w:rsidRPr="00C32FF3">
        <w:rPr>
          <w:rFonts w:ascii="Times New Roman" w:hAnsi="Times New Roman"/>
          <w:b/>
          <w:i/>
          <w:sz w:val="27"/>
          <w:szCs w:val="27"/>
        </w:rPr>
        <w:t xml:space="preserve">× S) (+-) P)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а.ш.р. </w:t>
      </w:r>
      <w:r w:rsidRPr="00C32FF3">
        <w:rPr>
          <w:rFonts w:ascii="Times New Roman" w:hAnsi="Times New Roman"/>
          <w:sz w:val="27"/>
          <w:szCs w:val="27"/>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w:t>
      </w:r>
      <w:r w:rsidR="00D14DC5">
        <w:rPr>
          <w:rFonts w:ascii="Times New Roman" w:hAnsi="Times New Roman"/>
          <w:sz w:val="27"/>
          <w:szCs w:val="27"/>
        </w:rPr>
        <w:t> </w:t>
      </w:r>
      <w:r w:rsidRPr="00C32FF3">
        <w:rPr>
          <w:rFonts w:ascii="Times New Roman" w:hAnsi="Times New Roman"/>
          <w:sz w:val="27"/>
          <w:szCs w:val="27"/>
        </w:rPr>
        <w:t>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w:t>
      </w:r>
      <w:r w:rsidR="00D14DC5">
        <w:rPr>
          <w:rFonts w:ascii="Times New Roman" w:hAnsi="Times New Roman"/>
          <w:sz w:val="27"/>
          <w:szCs w:val="27"/>
        </w:rPr>
        <w:t> </w:t>
      </w:r>
      <w:r w:rsidRPr="00C32FF3">
        <w:rPr>
          <w:rFonts w:ascii="Times New Roman" w:hAnsi="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2"/>
          <w:numId w:val="45"/>
        </w:numPr>
        <w:spacing w:after="240" w:line="240" w:lineRule="auto"/>
        <w:ind w:left="0" w:firstLine="426"/>
        <w:jc w:val="center"/>
        <w:outlineLvl w:val="0"/>
        <w:rPr>
          <w:rFonts w:ascii="Times New Roman" w:eastAsia="MS Gothic" w:hAnsi="Times New Roman"/>
          <w:b/>
          <w:bCs/>
          <w:i/>
          <w:kern w:val="32"/>
          <w:sz w:val="27"/>
          <w:szCs w:val="27"/>
          <w:lang w:eastAsia="ru-RU"/>
        </w:rPr>
      </w:pPr>
      <w:bookmarkStart w:id="76" w:name="_Toc135816459"/>
      <w:r w:rsidRPr="00C32FF3">
        <w:rPr>
          <w:rFonts w:ascii="Times New Roman" w:eastAsia="MS Gothic" w:hAnsi="Times New Roman"/>
          <w:b/>
          <w:bCs/>
          <w:i/>
          <w:kern w:val="32"/>
          <w:sz w:val="27"/>
          <w:szCs w:val="27"/>
          <w:lang w:eastAsia="ru-RU"/>
        </w:rPr>
        <w:t xml:space="preserve">Налог на добычу полезных ископаемых </w:t>
      </w:r>
      <w:r w:rsidRPr="00C32FF3">
        <w:rPr>
          <w:rFonts w:ascii="Times New Roman" w:eastAsia="MS Gothic" w:hAnsi="Times New Roman"/>
          <w:b/>
          <w:bCs/>
          <w:i/>
          <w:kern w:val="32"/>
          <w:sz w:val="27"/>
          <w:szCs w:val="27"/>
          <w:lang w:eastAsia="ru-RU"/>
        </w:rPr>
        <w:br/>
        <w:t>в виде маложелезистых апатитовых руд</w:t>
      </w:r>
      <w:r w:rsidRPr="00C32FF3">
        <w:rPr>
          <w:rFonts w:ascii="Times New Roman" w:eastAsia="MS Gothic" w:hAnsi="Times New Roman"/>
          <w:b/>
          <w:bCs/>
          <w:i/>
          <w:kern w:val="32"/>
          <w:sz w:val="27"/>
          <w:szCs w:val="27"/>
          <w:lang w:eastAsia="ru-RU"/>
        </w:rPr>
        <w:br/>
        <w:t>182 1 07 01160 01 0000 110</w:t>
      </w:r>
      <w:bookmarkEnd w:id="76"/>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динамика налоговой базы по налогу согласно данным отчёта по форме </w:t>
      </w:r>
      <w:r w:rsidRPr="00C32FF3">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МУ.м.а.р.</w:t>
      </w:r>
      <w:r w:rsidRPr="00C32FF3">
        <w:rPr>
          <w:rFonts w:ascii="Times New Roman" w:hAnsi="Times New Roman"/>
          <w:i/>
          <w:sz w:val="27"/>
          <w:szCs w:val="27"/>
        </w:rPr>
        <w:t xml:space="preserve">) </w:t>
      </w:r>
      <w:r w:rsidRPr="00C32FF3">
        <w:rPr>
          <w:rFonts w:ascii="Times New Roman" w:hAnsi="Times New Roman"/>
          <w:sz w:val="27"/>
          <w:szCs w:val="27"/>
        </w:rPr>
        <w:t>определяется исходя из следующего алгоритма расчёта:</w:t>
      </w:r>
    </w:p>
    <w:p w:rsidR="000E4CCB" w:rsidRPr="00C32FF3" w:rsidRDefault="000E4CCB" w:rsidP="000E4CCB">
      <w:pPr>
        <w:spacing w:after="0" w:line="240" w:lineRule="auto"/>
        <w:ind w:firstLine="709"/>
        <w:jc w:val="both"/>
        <w:rPr>
          <w:rFonts w:ascii="Times New Roman" w:hAnsi="Times New Roman"/>
          <w:sz w:val="14"/>
          <w:szCs w:val="27"/>
        </w:rPr>
      </w:pP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НДПИ </w:t>
      </w:r>
      <w:r w:rsidRPr="00C32FF3">
        <w:rPr>
          <w:rFonts w:ascii="Times New Roman" w:hAnsi="Times New Roman"/>
          <w:b/>
          <w:i/>
          <w:sz w:val="27"/>
          <w:szCs w:val="27"/>
          <w:vertAlign w:val="subscript"/>
        </w:rPr>
        <w:t>МУ м.а.р.</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м.а.р. </w:t>
      </w:r>
      <w:r w:rsidRPr="00C32FF3">
        <w:rPr>
          <w:rFonts w:ascii="Times New Roman" w:hAnsi="Times New Roman"/>
          <w:b/>
          <w:i/>
          <w:sz w:val="27"/>
          <w:szCs w:val="27"/>
        </w:rPr>
        <w:t xml:space="preserve">× S) (+-) P) × </w:t>
      </w: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b/>
          <w:i/>
          <w:sz w:val="27"/>
          <w:szCs w:val="27"/>
        </w:rPr>
        <w:t xml:space="preserve"> (+-) F,</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МУ м.а.р. </w:t>
      </w:r>
      <w:r w:rsidRPr="00C32FF3">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w:t>
      </w:r>
      <w:r w:rsidRPr="00C32FF3">
        <w:rPr>
          <w:rFonts w:ascii="Times New Roman" w:hAnsi="Times New Roman"/>
          <w:sz w:val="27"/>
          <w:szCs w:val="27"/>
        </w:rPr>
        <w:lastRenderedPageBreak/>
        <w:t>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S</w:t>
      </w:r>
      <w:r w:rsidRPr="00C32FF3">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P</w:t>
      </w:r>
      <w:r w:rsidRPr="00C32FF3">
        <w:rPr>
          <w:rFonts w:ascii="Times New Roman" w:hAnsi="Times New Roman"/>
          <w:sz w:val="27"/>
          <w:szCs w:val="27"/>
        </w:rPr>
        <w:t xml:space="preserve"> – переходящие платежи,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lang w:val="en-US"/>
        </w:rPr>
        <w:t>K</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соб.</w:t>
      </w:r>
      <w:r w:rsidRPr="00C32FF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244007">
      <w:pPr>
        <w:keepNext/>
        <w:numPr>
          <w:ilvl w:val="1"/>
          <w:numId w:val="45"/>
        </w:numPr>
        <w:tabs>
          <w:tab w:val="left" w:pos="1985"/>
          <w:tab w:val="left" w:pos="2835"/>
          <w:tab w:val="left" w:pos="3119"/>
        </w:tabs>
        <w:spacing w:after="240" w:line="240" w:lineRule="auto"/>
        <w:ind w:left="851" w:firstLine="283"/>
        <w:jc w:val="center"/>
        <w:outlineLvl w:val="0"/>
        <w:rPr>
          <w:rFonts w:ascii="Times New Roman" w:eastAsia="MS Gothic" w:hAnsi="Times New Roman"/>
          <w:b/>
          <w:bCs/>
          <w:kern w:val="32"/>
          <w:sz w:val="27"/>
          <w:szCs w:val="27"/>
          <w:lang w:eastAsia="ru-RU"/>
        </w:rPr>
      </w:pPr>
      <w:bookmarkStart w:id="77" w:name="_Toc135816460"/>
      <w:r w:rsidRPr="00C32FF3">
        <w:rPr>
          <w:rFonts w:ascii="Times New Roman" w:eastAsia="MS Gothic" w:hAnsi="Times New Roman"/>
          <w:b/>
          <w:bCs/>
          <w:kern w:val="32"/>
          <w:sz w:val="27"/>
          <w:szCs w:val="27"/>
          <w:lang w:eastAsia="ru-RU"/>
        </w:rPr>
        <w:lastRenderedPageBreak/>
        <w:t xml:space="preserve">Регулярные платежи за добычу полезных ископаемых (роялти) при выполнении соглашений о разделе продукции </w:t>
      </w:r>
      <w:r w:rsidRPr="00C32FF3">
        <w:rPr>
          <w:rFonts w:ascii="Times New Roman" w:eastAsia="MS Gothic" w:hAnsi="Times New Roman"/>
          <w:b/>
          <w:bCs/>
          <w:kern w:val="32"/>
          <w:sz w:val="27"/>
          <w:szCs w:val="27"/>
          <w:lang w:eastAsia="ru-RU"/>
        </w:rPr>
        <w:br/>
        <w:t>182 1 07 02000 01 0000 110</w:t>
      </w:r>
      <w:bookmarkEnd w:id="77"/>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C32FF3">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E4CCB" w:rsidRPr="00C32FF3" w:rsidRDefault="000E4CCB" w:rsidP="00780807">
      <w:pPr>
        <w:spacing w:after="0" w:line="240" w:lineRule="auto"/>
        <w:jc w:val="both"/>
        <w:rPr>
          <w:rFonts w:ascii="Times New Roman" w:hAnsi="Times New Roman"/>
          <w:sz w:val="27"/>
          <w:szCs w:val="27"/>
        </w:rPr>
      </w:pPr>
    </w:p>
    <w:p w:rsidR="000E4CCB" w:rsidRPr="00A21547" w:rsidRDefault="00A21547" w:rsidP="00A21547">
      <w:pPr>
        <w:pStyle w:val="aff0"/>
        <w:keepNext/>
        <w:numPr>
          <w:ilvl w:val="2"/>
          <w:numId w:val="46"/>
        </w:numPr>
        <w:spacing w:after="240" w:line="240" w:lineRule="auto"/>
        <w:jc w:val="center"/>
        <w:outlineLvl w:val="0"/>
        <w:rPr>
          <w:rFonts w:ascii="Times New Roman" w:eastAsia="MS Gothic" w:hAnsi="Times New Roman"/>
          <w:b/>
          <w:bCs/>
          <w:i/>
          <w:kern w:val="32"/>
          <w:sz w:val="27"/>
          <w:szCs w:val="27"/>
        </w:rPr>
      </w:pPr>
      <w:r>
        <w:rPr>
          <w:rFonts w:ascii="Times New Roman" w:eastAsia="MS Gothic" w:hAnsi="Times New Roman"/>
          <w:b/>
          <w:bCs/>
          <w:i/>
          <w:kern w:val="32"/>
          <w:sz w:val="27"/>
          <w:szCs w:val="27"/>
        </w:rPr>
        <w:t xml:space="preserve"> </w:t>
      </w:r>
      <w:bookmarkStart w:id="78" w:name="_Toc135816461"/>
      <w:r w:rsidR="000E4CCB" w:rsidRPr="00A21547">
        <w:rPr>
          <w:rFonts w:ascii="Times New Roman" w:eastAsia="MS Gothic" w:hAnsi="Times New Roman"/>
          <w:b/>
          <w:bCs/>
          <w:i/>
          <w:kern w:val="32"/>
          <w:sz w:val="27"/>
          <w:szCs w:val="27"/>
        </w:rPr>
        <w:t xml:space="preserve">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w:t>
      </w:r>
      <w:r w:rsidR="000E4CCB" w:rsidRPr="00A21547">
        <w:rPr>
          <w:rFonts w:ascii="Times New Roman" w:eastAsia="MS Gothic" w:hAnsi="Times New Roman"/>
          <w:b/>
          <w:bCs/>
          <w:i/>
          <w:kern w:val="32"/>
          <w:sz w:val="27"/>
          <w:szCs w:val="27"/>
        </w:rPr>
        <w:br/>
        <w:t xml:space="preserve">(182 1 07 02021 01 0000 110, </w:t>
      </w:r>
      <w:r w:rsidR="000E4CCB" w:rsidRPr="00A21547">
        <w:rPr>
          <w:rFonts w:ascii="Times New Roman" w:eastAsia="MS Gothic" w:hAnsi="Times New Roman"/>
          <w:b/>
          <w:bCs/>
          <w:i/>
          <w:kern w:val="32"/>
          <w:sz w:val="27"/>
          <w:szCs w:val="27"/>
        </w:rPr>
        <w:br/>
        <w:t xml:space="preserve">182 1 07 02022 01 0000 110, </w:t>
      </w:r>
      <w:r w:rsidR="000E4CCB" w:rsidRPr="00A21547">
        <w:rPr>
          <w:rFonts w:ascii="Times New Roman" w:eastAsia="MS Gothic" w:hAnsi="Times New Roman"/>
          <w:b/>
          <w:bCs/>
          <w:i/>
          <w:kern w:val="32"/>
          <w:sz w:val="27"/>
          <w:szCs w:val="27"/>
        </w:rPr>
        <w:br/>
        <w:t>182 1 07 02023 01 0000 110)</w:t>
      </w:r>
      <w:bookmarkEnd w:id="78"/>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учитываются:</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C32FF3">
        <w:rPr>
          <w:rFonts w:ascii="Times New Roman" w:hAnsi="Times New Roman"/>
          <w:sz w:val="27"/>
          <w:szCs w:val="27"/>
        </w:rPr>
        <w:br/>
        <w:t>от 20 декабря 1995 года;</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0E4CCB" w:rsidRPr="00C32FF3" w:rsidRDefault="000E4CCB" w:rsidP="000E4CCB">
      <w:pPr>
        <w:spacing w:after="0" w:line="240" w:lineRule="auto"/>
        <w:ind w:firstLine="709"/>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E4CCB" w:rsidRPr="00C32FF3" w:rsidRDefault="000E4CCB" w:rsidP="00780807">
      <w:pPr>
        <w:spacing w:after="0" w:line="240" w:lineRule="auto"/>
        <w:jc w:val="both"/>
        <w:rPr>
          <w:rFonts w:ascii="Times New Roman" w:hAnsi="Times New Roman"/>
          <w:sz w:val="27"/>
          <w:szCs w:val="27"/>
        </w:rPr>
      </w:pP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w:t>
      </w:r>
      <w:r w:rsidRPr="00C32FF3">
        <w:rPr>
          <w:rFonts w:ascii="Times New Roman" w:hAnsi="Times New Roman"/>
          <w:b/>
          <w:i/>
          <w:sz w:val="27"/>
          <w:szCs w:val="27"/>
        </w:rPr>
        <w:t xml:space="preserve">Р </w:t>
      </w:r>
      <w:r w:rsidRPr="00C32FF3">
        <w:rPr>
          <w:rFonts w:ascii="Times New Roman" w:hAnsi="Times New Roman"/>
          <w:b/>
          <w:i/>
          <w:sz w:val="27"/>
          <w:szCs w:val="27"/>
          <w:vertAlign w:val="subscript"/>
        </w:rPr>
        <w:t>СРП нефть/г.к</w:t>
      </w:r>
      <w:r w:rsidRPr="00C32FF3">
        <w:rPr>
          <w:rFonts w:ascii="Times New Roman" w:hAnsi="Times New Roman"/>
          <w:sz w:val="27"/>
          <w:szCs w:val="27"/>
        </w:rPr>
        <w:t>) определяется исходя из следующего алгоритма расчёта:</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 xml:space="preserve">Р </w:t>
      </w:r>
      <w:r w:rsidRPr="00C32FF3">
        <w:rPr>
          <w:rFonts w:ascii="Times New Roman" w:hAnsi="Times New Roman"/>
          <w:b/>
          <w:i/>
          <w:sz w:val="27"/>
          <w:szCs w:val="27"/>
          <w:vertAlign w:val="subscript"/>
        </w:rPr>
        <w:t>СРП нефть/г.к.</w:t>
      </w:r>
      <w:r w:rsidRPr="00C32FF3">
        <w:rPr>
          <w:rFonts w:ascii="Times New Roman" w:hAnsi="Times New Roman"/>
          <w:b/>
          <w:i/>
          <w:sz w:val="27"/>
          <w:szCs w:val="27"/>
        </w:rPr>
        <w:t xml:space="preserve"> = ((Ʃ(</w:t>
      </w: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СРП нефть/г.к </w:t>
      </w:r>
      <w:r w:rsidRPr="00C32FF3">
        <w:rPr>
          <w:rFonts w:ascii="Times New Roman" w:hAnsi="Times New Roman"/>
          <w:b/>
          <w:i/>
          <w:sz w:val="27"/>
          <w:szCs w:val="27"/>
        </w:rPr>
        <w:t xml:space="preserve">× Ц </w:t>
      </w:r>
      <w:r w:rsidRPr="00C32FF3">
        <w:rPr>
          <w:rFonts w:ascii="Times New Roman" w:hAnsi="Times New Roman"/>
          <w:b/>
          <w:i/>
          <w:sz w:val="27"/>
          <w:szCs w:val="27"/>
          <w:vertAlign w:val="subscript"/>
        </w:rPr>
        <w:t xml:space="preserve">нефть </w:t>
      </w:r>
      <w:r w:rsidRPr="00C32FF3">
        <w:rPr>
          <w:rFonts w:ascii="Times New Roman" w:hAnsi="Times New Roman"/>
          <w:b/>
          <w:i/>
          <w:sz w:val="27"/>
          <w:szCs w:val="27"/>
        </w:rPr>
        <w:t xml:space="preserve">× 7,3× </w:t>
      </w:r>
      <w:r w:rsidRPr="00C32FF3">
        <w:rPr>
          <w:rFonts w:ascii="Times New Roman" w:hAnsi="Times New Roman"/>
          <w:b/>
          <w:i/>
          <w:sz w:val="27"/>
          <w:szCs w:val="27"/>
          <w:lang w:val="en-US"/>
        </w:rPr>
        <w:t>S</w:t>
      </w: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b/>
          <w:i/>
          <w:sz w:val="27"/>
          <w:szCs w:val="27"/>
        </w:rPr>
        <w:t xml:space="preserve">))- </w:t>
      </w:r>
    </w:p>
    <w:p w:rsidR="000E4CCB" w:rsidRPr="00C32FF3" w:rsidRDefault="000E4CCB" w:rsidP="000E4CCB">
      <w:pPr>
        <w:spacing w:before="120" w:after="120" w:line="240" w:lineRule="auto"/>
        <w:ind w:firstLine="709"/>
        <w:jc w:val="center"/>
        <w:rPr>
          <w:rFonts w:ascii="Times New Roman" w:hAnsi="Times New Roman"/>
          <w:b/>
          <w:i/>
          <w:sz w:val="27"/>
          <w:szCs w:val="27"/>
        </w:rPr>
      </w:pPr>
      <w:r w:rsidRPr="00C32FF3">
        <w:rPr>
          <w:rFonts w:ascii="Times New Roman" w:hAnsi="Times New Roman"/>
          <w:b/>
          <w:i/>
          <w:sz w:val="27"/>
          <w:szCs w:val="27"/>
        </w:rPr>
        <w:t>∆Р</w:t>
      </w:r>
      <w:r w:rsidRPr="00C32FF3">
        <w:rPr>
          <w:rFonts w:ascii="Times New Roman" w:hAnsi="Times New Roman"/>
          <w:sz w:val="27"/>
          <w:szCs w:val="27"/>
        </w:rPr>
        <w:t xml:space="preserve"> </w:t>
      </w:r>
      <w:r w:rsidRPr="00C32FF3">
        <w:rPr>
          <w:rFonts w:ascii="Times New Roman" w:hAnsi="Times New Roman"/>
          <w:b/>
          <w:i/>
          <w:sz w:val="27"/>
          <w:szCs w:val="27"/>
          <w:vertAlign w:val="subscript"/>
        </w:rPr>
        <w:t>СРП нефть/г.к.</w:t>
      </w:r>
      <w:r w:rsidRPr="00C32FF3">
        <w:rPr>
          <w:rFonts w:ascii="Times New Roman" w:hAnsi="Times New Roman"/>
          <w:sz w:val="27"/>
          <w:szCs w:val="27"/>
        </w:rPr>
        <w:t xml:space="preserve"> </w:t>
      </w:r>
      <w:r w:rsidRPr="00C32FF3">
        <w:rPr>
          <w:rFonts w:ascii="Times New Roman" w:hAnsi="Times New Roman"/>
          <w:b/>
          <w:i/>
          <w:sz w:val="27"/>
          <w:szCs w:val="27"/>
          <w:vertAlign w:val="subscript"/>
        </w:rPr>
        <w:t>«Сахалин-2»</w:t>
      </w:r>
      <w:r w:rsidRPr="00C32FF3">
        <w:rPr>
          <w:rFonts w:ascii="Times New Roman" w:hAnsi="Times New Roman"/>
          <w:sz w:val="27"/>
          <w:szCs w:val="27"/>
        </w:rPr>
        <w:t xml:space="preserve">) </w:t>
      </w:r>
      <w:r w:rsidRPr="00C32FF3">
        <w:rPr>
          <w:rFonts w:ascii="Times New Roman" w:hAnsi="Times New Roman"/>
          <w:b/>
          <w:i/>
          <w:sz w:val="27"/>
          <w:szCs w:val="27"/>
        </w:rPr>
        <w:t xml:space="preserve">(+-) </w:t>
      </w:r>
      <w:r w:rsidRPr="00C32FF3">
        <w:rPr>
          <w:rFonts w:ascii="Times New Roman" w:hAnsi="Times New Roman"/>
          <w:b/>
          <w:i/>
          <w:sz w:val="27"/>
          <w:szCs w:val="27"/>
          <w:lang w:val="en-US"/>
        </w:rPr>
        <w:t>F</w:t>
      </w:r>
      <w:r w:rsidRPr="00C32FF3">
        <w:rPr>
          <w:rFonts w:ascii="Times New Roman" w:hAnsi="Times New Roman"/>
          <w:b/>
          <w:i/>
          <w:sz w:val="27"/>
          <w:szCs w:val="27"/>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V</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 xml:space="preserve">СРП нефть/г.к </w:t>
      </w:r>
      <w:r w:rsidRPr="00C32FF3">
        <w:rPr>
          <w:rFonts w:ascii="Times New Roman" w:hAnsi="Times New Roman"/>
          <w:snapToGrid w:val="0"/>
          <w:sz w:val="27"/>
          <w:szCs w:val="27"/>
          <w:lang w:eastAsia="ru-RU"/>
        </w:rPr>
        <w:t xml:space="preserve">– объёмы добычи </w:t>
      </w:r>
      <w:r w:rsidRPr="00C32FF3">
        <w:rPr>
          <w:rFonts w:ascii="Times New Roman" w:hAnsi="Times New Roman"/>
          <w:bCs/>
          <w:snapToGrid w:val="0"/>
          <w:sz w:val="27"/>
          <w:szCs w:val="27"/>
          <w:lang w:eastAsia="ru-RU"/>
        </w:rPr>
        <w:t>нефти и газового конденсата по проектам</w:t>
      </w:r>
      <w:r w:rsidRPr="00C32FF3">
        <w:rPr>
          <w:rFonts w:ascii="Times New Roman" w:hAnsi="Times New Roman"/>
          <w:snapToGrid w:val="0"/>
          <w:sz w:val="27"/>
          <w:szCs w:val="27"/>
          <w:lang w:eastAsia="ru-RU"/>
        </w:rPr>
        <w:t>, 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 xml:space="preserve">Ц </w:t>
      </w:r>
      <w:r w:rsidRPr="00C32FF3">
        <w:rPr>
          <w:rFonts w:ascii="Times New Roman" w:hAnsi="Times New Roman"/>
          <w:b/>
          <w:i/>
          <w:sz w:val="27"/>
          <w:szCs w:val="27"/>
          <w:vertAlign w:val="subscript"/>
        </w:rPr>
        <w:t xml:space="preserve">нефть </w:t>
      </w:r>
      <w:r w:rsidRPr="00C32FF3">
        <w:rPr>
          <w:rFonts w:ascii="Times New Roman" w:hAnsi="Times New Roman"/>
          <w:snapToGrid w:val="0"/>
          <w:sz w:val="27"/>
          <w:szCs w:val="27"/>
          <w:lang w:eastAsia="ru-RU"/>
        </w:rPr>
        <w:t>– среднегодовая цена на нефть марки «</w:t>
      </w:r>
      <w:r w:rsidRPr="00C32FF3">
        <w:rPr>
          <w:rFonts w:ascii="Times New Roman" w:hAnsi="Times New Roman"/>
          <w:snapToGrid w:val="0"/>
          <w:sz w:val="27"/>
          <w:szCs w:val="27"/>
          <w:lang w:val="en-US" w:eastAsia="ru-RU"/>
        </w:rPr>
        <w:t>Urals</w:t>
      </w:r>
      <w:r w:rsidRPr="00C32FF3">
        <w:rPr>
          <w:rFonts w:ascii="Times New Roman" w:hAnsi="Times New Roman"/>
          <w:snapToGrid w:val="0"/>
          <w:sz w:val="27"/>
          <w:szCs w:val="27"/>
          <w:lang w:eastAsia="ru-RU"/>
        </w:rPr>
        <w:t>», долл./баррель;</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 xml:space="preserve">7,3 </w:t>
      </w:r>
      <w:r w:rsidRPr="00C32FF3">
        <w:rPr>
          <w:rFonts w:ascii="Times New Roman" w:hAnsi="Times New Roman"/>
          <w:snapToGrid w:val="0"/>
          <w:sz w:val="27"/>
          <w:szCs w:val="27"/>
          <w:lang w:eastAsia="ru-RU"/>
        </w:rPr>
        <w:t>– коэффициент перевода барреля в тонну;</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snapToGrid w:val="0"/>
          <w:sz w:val="27"/>
          <w:szCs w:val="27"/>
          <w:lang w:eastAsia="ru-RU"/>
        </w:rPr>
        <w:t xml:space="preserve"> – ставки </w:t>
      </w:r>
      <w:r w:rsidRPr="00C32FF3">
        <w:rPr>
          <w:rFonts w:ascii="Times New Roman" w:hAnsi="Times New Roman"/>
          <w:bCs/>
          <w:snapToGrid w:val="0"/>
          <w:sz w:val="27"/>
          <w:szCs w:val="27"/>
          <w:lang w:eastAsia="ru-RU"/>
        </w:rPr>
        <w:t xml:space="preserve">регулярных платежей </w:t>
      </w:r>
      <w:r w:rsidRPr="00C32FF3">
        <w:rPr>
          <w:rFonts w:ascii="Times New Roman" w:hAnsi="Times New Roman"/>
          <w:sz w:val="27"/>
          <w:szCs w:val="27"/>
          <w:lang w:eastAsia="ru-RU"/>
        </w:rPr>
        <w:t xml:space="preserve">за добычу полезных ископаемых (роялти) при выполнении </w:t>
      </w:r>
      <w:r w:rsidRPr="00C32FF3">
        <w:rPr>
          <w:rFonts w:ascii="Times New Roman" w:hAnsi="Times New Roman"/>
          <w:snapToGrid w:val="0"/>
          <w:sz w:val="27"/>
          <w:szCs w:val="27"/>
          <w:lang w:eastAsia="ru-RU"/>
        </w:rPr>
        <w:t>соглашений о разделе продукции по проектам,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sz w:val="27"/>
          <w:szCs w:val="27"/>
        </w:rPr>
        <w:t xml:space="preserve"> – среднегодовой курс доллара США по отношению к рублю, рублей;</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∆Р</w:t>
      </w:r>
      <w:r w:rsidRPr="00C32FF3">
        <w:rPr>
          <w:rFonts w:ascii="Times New Roman" w:hAnsi="Times New Roman"/>
          <w:sz w:val="27"/>
          <w:szCs w:val="27"/>
        </w:rPr>
        <w:t xml:space="preserve"> </w:t>
      </w:r>
      <w:r w:rsidRPr="00C32FF3">
        <w:rPr>
          <w:rFonts w:ascii="Times New Roman" w:hAnsi="Times New Roman"/>
          <w:b/>
          <w:i/>
          <w:sz w:val="27"/>
          <w:szCs w:val="27"/>
          <w:vertAlign w:val="subscript"/>
        </w:rPr>
        <w:t>СРП нефть/г.к.</w:t>
      </w:r>
      <w:r w:rsidRPr="00C32FF3">
        <w:rPr>
          <w:rFonts w:ascii="Times New Roman" w:hAnsi="Times New Roman"/>
          <w:sz w:val="27"/>
          <w:szCs w:val="27"/>
        </w:rPr>
        <w:t xml:space="preserve"> </w:t>
      </w:r>
      <w:r w:rsidRPr="00C32FF3">
        <w:rPr>
          <w:rFonts w:ascii="Times New Roman" w:hAnsi="Times New Roman"/>
          <w:b/>
          <w:i/>
          <w:sz w:val="27"/>
          <w:szCs w:val="27"/>
          <w:vertAlign w:val="subscript"/>
        </w:rPr>
        <w:t>«Сахалин-2»</w:t>
      </w:r>
      <w:r w:rsidRPr="00C32FF3">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C32FF3">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E4CCB" w:rsidRPr="00C32FF3" w:rsidRDefault="000E4CCB" w:rsidP="000E4CCB">
      <w:pPr>
        <w:spacing w:after="0" w:line="240" w:lineRule="auto"/>
        <w:ind w:firstLine="709"/>
        <w:jc w:val="both"/>
        <w:rPr>
          <w:rFonts w:ascii="Times New Roman" w:hAnsi="Times New Roman"/>
          <w:snapToGrid w:val="0"/>
          <w:sz w:val="28"/>
          <w:szCs w:val="28"/>
          <w:lang w:eastAsia="ru-RU"/>
        </w:rPr>
      </w:pPr>
    </w:p>
    <w:p w:rsidR="000E4CCB" w:rsidRPr="00C32FF3" w:rsidRDefault="000E4CCB" w:rsidP="000E4CCB">
      <w:pPr>
        <w:spacing w:after="0" w:line="240" w:lineRule="auto"/>
        <w:ind w:firstLine="709"/>
        <w:jc w:val="both"/>
        <w:rPr>
          <w:rFonts w:ascii="Times New Roman" w:hAnsi="Times New Roman"/>
          <w:sz w:val="27"/>
          <w:szCs w:val="27"/>
          <w:lang w:eastAsia="ru-RU"/>
        </w:rPr>
      </w:pPr>
      <w:r w:rsidRPr="00C32FF3">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C32FF3">
        <w:rPr>
          <w:rFonts w:ascii="Times New Roman" w:hAnsi="Times New Roman"/>
          <w:b/>
          <w:i/>
          <w:sz w:val="27"/>
          <w:szCs w:val="27"/>
        </w:rPr>
        <w:t>∆Р</w:t>
      </w:r>
      <w:r w:rsidRPr="00C32FF3">
        <w:rPr>
          <w:rFonts w:ascii="Times New Roman" w:hAnsi="Times New Roman"/>
          <w:sz w:val="27"/>
          <w:szCs w:val="27"/>
        </w:rPr>
        <w:t xml:space="preserve"> </w:t>
      </w:r>
      <w:r w:rsidRPr="00C32FF3">
        <w:rPr>
          <w:rFonts w:ascii="Times New Roman" w:hAnsi="Times New Roman"/>
          <w:b/>
          <w:i/>
          <w:sz w:val="27"/>
          <w:szCs w:val="27"/>
          <w:vertAlign w:val="subscript"/>
        </w:rPr>
        <w:t>СРП нефть/г.к.</w:t>
      </w:r>
      <w:r w:rsidRPr="00C32FF3">
        <w:rPr>
          <w:rFonts w:ascii="Times New Roman" w:hAnsi="Times New Roman"/>
          <w:sz w:val="27"/>
          <w:szCs w:val="27"/>
        </w:rPr>
        <w:t xml:space="preserve"> </w:t>
      </w:r>
      <w:r w:rsidRPr="00C32FF3">
        <w:rPr>
          <w:rFonts w:ascii="Times New Roman" w:hAnsi="Times New Roman"/>
          <w:b/>
          <w:i/>
          <w:sz w:val="27"/>
          <w:szCs w:val="27"/>
          <w:vertAlign w:val="subscript"/>
        </w:rPr>
        <w:t>«Сахалин-2»</w:t>
      </w:r>
      <w:r w:rsidRPr="00C32FF3">
        <w:rPr>
          <w:rFonts w:ascii="Times New Roman" w:hAnsi="Times New Roman"/>
          <w:b/>
          <w:i/>
          <w:sz w:val="27"/>
          <w:szCs w:val="27"/>
        </w:rPr>
        <w:t>)</w:t>
      </w:r>
      <w:r w:rsidRPr="00C32FF3">
        <w:rPr>
          <w:rFonts w:ascii="Times New Roman" w:hAnsi="Times New Roman"/>
          <w:b/>
          <w:i/>
          <w:sz w:val="27"/>
          <w:szCs w:val="27"/>
          <w:vertAlign w:val="subscript"/>
        </w:rPr>
        <w:t xml:space="preserve"> </w:t>
      </w:r>
      <w:r w:rsidRPr="00C32FF3">
        <w:rPr>
          <w:rFonts w:ascii="Times New Roman" w:hAnsi="Times New Roman"/>
          <w:sz w:val="27"/>
          <w:szCs w:val="27"/>
          <w:lang w:eastAsia="ru-RU"/>
        </w:rPr>
        <w:t xml:space="preserve">, возникает в случае превышения </w:t>
      </w:r>
      <w:r w:rsidRPr="00C32FF3">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C32FF3">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C32FF3">
        <w:rPr>
          <w:rFonts w:ascii="Times New Roman" w:hAnsi="Times New Roman"/>
          <w:snapToGrid w:val="0"/>
          <w:sz w:val="27"/>
          <w:szCs w:val="27"/>
          <w:lang w:eastAsia="ru-RU"/>
        </w:rPr>
        <w:t>и рассчитывается по формуле</w:t>
      </w:r>
      <w:r w:rsidRPr="00C32FF3">
        <w:rPr>
          <w:rFonts w:ascii="Times New Roman" w:hAnsi="Times New Roman"/>
          <w:sz w:val="27"/>
          <w:szCs w:val="27"/>
          <w:lang w:eastAsia="ru-RU"/>
        </w:rPr>
        <w:t>:</w:t>
      </w:r>
    </w:p>
    <w:p w:rsidR="000E4CCB" w:rsidRPr="00C32FF3" w:rsidRDefault="000E4CCB" w:rsidP="000E4CCB">
      <w:pPr>
        <w:spacing w:after="0" w:line="240" w:lineRule="auto"/>
        <w:ind w:firstLine="709"/>
        <w:jc w:val="both"/>
        <w:rPr>
          <w:rFonts w:ascii="Times New Roman" w:hAnsi="Times New Roman"/>
          <w:sz w:val="16"/>
          <w:szCs w:val="16"/>
          <w:lang w:eastAsia="ru-RU"/>
        </w:rPr>
      </w:pPr>
    </w:p>
    <w:p w:rsidR="000E4CCB" w:rsidRPr="00C32FF3" w:rsidRDefault="000E4CCB" w:rsidP="000E4CCB">
      <w:pPr>
        <w:spacing w:after="0" w:line="240" w:lineRule="auto"/>
        <w:ind w:firstLine="709"/>
        <w:jc w:val="center"/>
        <w:rPr>
          <w:rFonts w:ascii="Times New Roman" w:hAnsi="Times New Roman"/>
          <w:i/>
          <w:snapToGrid w:val="0"/>
          <w:sz w:val="27"/>
          <w:szCs w:val="27"/>
          <w:lang w:eastAsia="ru-RU"/>
        </w:rPr>
      </w:pPr>
      <w:r w:rsidRPr="00C32FF3">
        <w:rPr>
          <w:rFonts w:ascii="Times New Roman" w:hAnsi="Times New Roman"/>
          <w:b/>
          <w:i/>
          <w:sz w:val="27"/>
          <w:szCs w:val="27"/>
        </w:rPr>
        <w:t>∆Р</w:t>
      </w:r>
      <w:r w:rsidRPr="00C32FF3">
        <w:rPr>
          <w:rFonts w:ascii="Times New Roman" w:hAnsi="Times New Roman"/>
          <w:i/>
          <w:sz w:val="27"/>
          <w:szCs w:val="27"/>
        </w:rPr>
        <w:t xml:space="preserve"> </w:t>
      </w:r>
      <w:r w:rsidRPr="00C32FF3">
        <w:rPr>
          <w:rFonts w:ascii="Times New Roman" w:hAnsi="Times New Roman"/>
          <w:b/>
          <w:i/>
          <w:sz w:val="27"/>
          <w:szCs w:val="27"/>
          <w:vertAlign w:val="subscript"/>
        </w:rPr>
        <w:t>СРП нефть/г.к.</w:t>
      </w:r>
      <w:r w:rsidRPr="00C32FF3">
        <w:rPr>
          <w:rFonts w:ascii="Times New Roman" w:hAnsi="Times New Roman"/>
          <w:b/>
          <w:i/>
          <w:sz w:val="27"/>
          <w:szCs w:val="27"/>
        </w:rPr>
        <w:t xml:space="preserve"> </w:t>
      </w:r>
      <w:r w:rsidRPr="00C32FF3">
        <w:rPr>
          <w:rFonts w:ascii="Times New Roman" w:hAnsi="Times New Roman"/>
          <w:b/>
          <w:i/>
          <w:sz w:val="27"/>
          <w:szCs w:val="27"/>
          <w:vertAlign w:val="subscript"/>
        </w:rPr>
        <w:t>«Сахалин-2»</w:t>
      </w:r>
      <w:r w:rsidRPr="00C32FF3">
        <w:rPr>
          <w:rFonts w:ascii="Times New Roman" w:hAnsi="Times New Roman"/>
          <w:b/>
          <w:i/>
          <w:snapToGrid w:val="0"/>
          <w:sz w:val="27"/>
          <w:szCs w:val="27"/>
          <w:lang w:eastAsia="ru-RU"/>
        </w:rPr>
        <w:t xml:space="preserve"> </w:t>
      </w:r>
      <w:r w:rsidRPr="00C32FF3">
        <w:rPr>
          <w:rFonts w:ascii="Times New Roman" w:hAnsi="Times New Roman"/>
          <w:i/>
          <w:snapToGrid w:val="0"/>
          <w:sz w:val="27"/>
          <w:szCs w:val="27"/>
          <w:lang w:eastAsia="ru-RU"/>
        </w:rPr>
        <w:t xml:space="preserve">= </w:t>
      </w:r>
      <w:r w:rsidRPr="00C32FF3">
        <w:rPr>
          <w:rFonts w:ascii="Times New Roman" w:hAnsi="Times New Roman"/>
          <w:sz w:val="27"/>
          <w:szCs w:val="27"/>
        </w:rPr>
        <w:t>(</w:t>
      </w: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СРП перед.газ</w:t>
      </w:r>
      <w:r w:rsidRPr="00C32FF3">
        <w:rPr>
          <w:rFonts w:ascii="Times New Roman" w:hAnsi="Times New Roman"/>
          <w:sz w:val="27"/>
          <w:szCs w:val="27"/>
        </w:rPr>
        <w:t xml:space="preserve"> × </w:t>
      </w:r>
      <w:r w:rsidRPr="00C32FF3">
        <w:rPr>
          <w:rFonts w:ascii="Times New Roman" w:hAnsi="Times New Roman"/>
          <w:b/>
          <w:i/>
          <w:sz w:val="27"/>
          <w:szCs w:val="27"/>
        </w:rPr>
        <w:t xml:space="preserve">Ц </w:t>
      </w:r>
      <w:r w:rsidRPr="00C32FF3">
        <w:rPr>
          <w:rFonts w:ascii="Times New Roman" w:hAnsi="Times New Roman"/>
          <w:b/>
          <w:i/>
          <w:sz w:val="27"/>
          <w:szCs w:val="27"/>
          <w:vertAlign w:val="subscript"/>
        </w:rPr>
        <w:t xml:space="preserve">газ </w:t>
      </w:r>
      <w:r w:rsidRPr="00C32FF3">
        <w:rPr>
          <w:rFonts w:ascii="Times New Roman" w:hAnsi="Times New Roman"/>
          <w:sz w:val="27"/>
          <w:szCs w:val="27"/>
        </w:rPr>
        <w:t xml:space="preserve">× </w:t>
      </w: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sz w:val="27"/>
          <w:szCs w:val="27"/>
        </w:rPr>
        <w:t xml:space="preserve">) </w:t>
      </w:r>
      <w:r w:rsidRPr="00C32FF3">
        <w:rPr>
          <w:rFonts w:ascii="Times New Roman" w:hAnsi="Times New Roman"/>
          <w:i/>
          <w:snapToGrid w:val="0"/>
          <w:sz w:val="27"/>
          <w:szCs w:val="27"/>
          <w:lang w:eastAsia="ru-RU"/>
        </w:rPr>
        <w:t xml:space="preserve">– </w:t>
      </w:r>
    </w:p>
    <w:p w:rsidR="000E4CCB" w:rsidRPr="00C32FF3" w:rsidRDefault="000E4CCB" w:rsidP="000E4CCB">
      <w:pPr>
        <w:spacing w:after="0" w:line="240" w:lineRule="auto"/>
        <w:ind w:firstLine="709"/>
        <w:jc w:val="center"/>
        <w:rPr>
          <w:rFonts w:ascii="Times New Roman" w:hAnsi="Times New Roman"/>
          <w:i/>
          <w:snapToGrid w:val="0"/>
          <w:sz w:val="27"/>
          <w:szCs w:val="27"/>
          <w:lang w:eastAsia="ru-RU"/>
        </w:rPr>
      </w:pPr>
      <w:r w:rsidRPr="00C32FF3">
        <w:rPr>
          <w:rFonts w:ascii="Times New Roman" w:hAnsi="Times New Roman"/>
          <w:sz w:val="27"/>
          <w:szCs w:val="27"/>
        </w:rPr>
        <w:t>(</w:t>
      </w: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СРП газ «Сахалин-2»</w:t>
      </w:r>
      <w:r w:rsidRPr="00C32FF3">
        <w:rPr>
          <w:rFonts w:ascii="Times New Roman" w:hAnsi="Times New Roman"/>
          <w:sz w:val="27"/>
          <w:szCs w:val="27"/>
        </w:rPr>
        <w:t xml:space="preserve"> × </w:t>
      </w:r>
      <w:r w:rsidRPr="00C32FF3">
        <w:rPr>
          <w:rFonts w:ascii="Times New Roman" w:hAnsi="Times New Roman"/>
          <w:b/>
          <w:i/>
          <w:sz w:val="27"/>
          <w:szCs w:val="27"/>
        </w:rPr>
        <w:t xml:space="preserve">Ц </w:t>
      </w:r>
      <w:r w:rsidRPr="00C32FF3">
        <w:rPr>
          <w:rFonts w:ascii="Times New Roman" w:hAnsi="Times New Roman"/>
          <w:b/>
          <w:i/>
          <w:sz w:val="27"/>
          <w:szCs w:val="27"/>
          <w:vertAlign w:val="subscript"/>
        </w:rPr>
        <w:t xml:space="preserve">газ </w:t>
      </w:r>
      <w:r w:rsidRPr="00C32FF3">
        <w:rPr>
          <w:rFonts w:ascii="Times New Roman" w:hAnsi="Times New Roman"/>
          <w:sz w:val="27"/>
          <w:szCs w:val="27"/>
        </w:rPr>
        <w:t xml:space="preserve">× </w:t>
      </w:r>
      <w:r w:rsidRPr="00C32FF3">
        <w:rPr>
          <w:rFonts w:ascii="Times New Roman" w:hAnsi="Times New Roman"/>
          <w:b/>
          <w:i/>
          <w:sz w:val="27"/>
          <w:szCs w:val="27"/>
          <w:lang w:val="en-US"/>
        </w:rPr>
        <w:t>S</w:t>
      </w:r>
      <w:r w:rsidRPr="00C32FF3">
        <w:rPr>
          <w:rFonts w:ascii="Times New Roman" w:hAnsi="Times New Roman"/>
          <w:sz w:val="27"/>
          <w:szCs w:val="27"/>
        </w:rPr>
        <w:t xml:space="preserve"> × </w:t>
      </w: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sz w:val="27"/>
          <w:szCs w:val="27"/>
        </w:rPr>
        <w:t>)</w:t>
      </w:r>
      <w:r w:rsidRPr="00C32FF3">
        <w:rPr>
          <w:rFonts w:ascii="Times New Roman" w:hAnsi="Times New Roman"/>
          <w:i/>
          <w:snapToGrid w:val="0"/>
          <w:sz w:val="27"/>
          <w:szCs w:val="27"/>
          <w:lang w:eastAsia="ru-RU"/>
        </w:rPr>
        <w:t>,</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snapToGrid w:val="0"/>
          <w:sz w:val="27"/>
          <w:szCs w:val="27"/>
          <w:lang w:eastAsia="ru-RU"/>
        </w:rPr>
        <w:t>где,</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СРП перед.газ</w:t>
      </w:r>
      <w:r w:rsidRPr="00C32FF3">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 xml:space="preserve">Ц </w:t>
      </w:r>
      <w:r w:rsidRPr="00C32FF3">
        <w:rPr>
          <w:rFonts w:ascii="Times New Roman" w:hAnsi="Times New Roman"/>
          <w:b/>
          <w:i/>
          <w:sz w:val="27"/>
          <w:szCs w:val="27"/>
          <w:vertAlign w:val="subscript"/>
        </w:rPr>
        <w:t>газ</w:t>
      </w:r>
      <w:r w:rsidRPr="00C32FF3">
        <w:rPr>
          <w:rFonts w:ascii="Times New Roman" w:hAnsi="Times New Roman"/>
          <w:snapToGrid w:val="0"/>
          <w:sz w:val="27"/>
          <w:szCs w:val="27"/>
          <w:lang w:eastAsia="ru-RU"/>
        </w:rPr>
        <w:t xml:space="preserve"> – цена на газ природный (дальнее зарубежье), долл./тыс.куб.м.;</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rPr>
        <w:t>К</w:t>
      </w:r>
      <w:r w:rsidRPr="00C32FF3">
        <w:rPr>
          <w:rFonts w:ascii="Times New Roman" w:hAnsi="Times New Roman"/>
          <w:b/>
          <w:i/>
          <w:sz w:val="27"/>
          <w:szCs w:val="27"/>
          <w:vertAlign w:val="subscript"/>
        </w:rPr>
        <w:t>$</w:t>
      </w:r>
      <w:r w:rsidRPr="00C32FF3">
        <w:rPr>
          <w:rFonts w:ascii="Times New Roman" w:hAnsi="Times New Roman"/>
          <w:snapToGrid w:val="0"/>
          <w:sz w:val="27"/>
          <w:szCs w:val="27"/>
          <w:lang w:eastAsia="ru-RU"/>
        </w:rPr>
        <w:t>– среднегодовой курс доллара США по отношению к рублю, рублей.</w:t>
      </w:r>
    </w:p>
    <w:p w:rsidR="000E4CCB" w:rsidRPr="00C32FF3" w:rsidRDefault="000E4CCB" w:rsidP="000E4CCB">
      <w:pPr>
        <w:spacing w:after="0" w:line="240" w:lineRule="auto"/>
        <w:ind w:firstLine="709"/>
        <w:jc w:val="both"/>
        <w:rPr>
          <w:rFonts w:ascii="Times New Roman" w:hAnsi="Times New Roman"/>
          <w:bCs/>
          <w:snapToGrid w:val="0"/>
          <w:sz w:val="27"/>
          <w:szCs w:val="27"/>
          <w:lang w:eastAsia="ru-RU"/>
        </w:rPr>
      </w:pPr>
      <w:r w:rsidRPr="00C32FF3">
        <w:rPr>
          <w:rFonts w:ascii="Times New Roman" w:hAnsi="Times New Roman"/>
          <w:b/>
          <w:i/>
          <w:sz w:val="27"/>
          <w:szCs w:val="27"/>
        </w:rPr>
        <w:t xml:space="preserve">V </w:t>
      </w:r>
      <w:r w:rsidRPr="00C32FF3">
        <w:rPr>
          <w:rFonts w:ascii="Times New Roman" w:hAnsi="Times New Roman"/>
          <w:b/>
          <w:i/>
          <w:sz w:val="27"/>
          <w:szCs w:val="27"/>
          <w:vertAlign w:val="subscript"/>
        </w:rPr>
        <w:t>СРП газ «Сахалин-2»</w:t>
      </w:r>
      <w:r w:rsidRPr="00C32FF3">
        <w:rPr>
          <w:rFonts w:ascii="Times New Roman" w:hAnsi="Times New Roman"/>
          <w:snapToGrid w:val="0"/>
          <w:sz w:val="27"/>
          <w:szCs w:val="27"/>
          <w:lang w:eastAsia="ru-RU"/>
        </w:rPr>
        <w:t xml:space="preserve"> – </w:t>
      </w:r>
      <w:r w:rsidRPr="00C32FF3">
        <w:rPr>
          <w:rFonts w:ascii="Times New Roman" w:hAnsi="Times New Roman"/>
          <w:bCs/>
          <w:snapToGrid w:val="0"/>
          <w:sz w:val="27"/>
          <w:szCs w:val="27"/>
          <w:lang w:eastAsia="ru-RU"/>
        </w:rPr>
        <w:t>объём добычи газа горючего природного по проекту «Сахалин-2», млн. тонн;</w:t>
      </w:r>
    </w:p>
    <w:p w:rsidR="000E4CCB" w:rsidRPr="00C32FF3" w:rsidRDefault="000E4CCB" w:rsidP="000E4CCB">
      <w:pPr>
        <w:spacing w:after="0" w:line="240" w:lineRule="auto"/>
        <w:ind w:firstLine="709"/>
        <w:jc w:val="both"/>
        <w:rPr>
          <w:rFonts w:ascii="Times New Roman" w:hAnsi="Times New Roman"/>
          <w:snapToGrid w:val="0"/>
          <w:sz w:val="27"/>
          <w:szCs w:val="27"/>
          <w:lang w:eastAsia="ru-RU"/>
        </w:rPr>
      </w:pPr>
      <w:r w:rsidRPr="00C32FF3">
        <w:rPr>
          <w:rFonts w:ascii="Times New Roman" w:hAnsi="Times New Roman"/>
          <w:b/>
          <w:i/>
          <w:sz w:val="27"/>
          <w:szCs w:val="27"/>
          <w:lang w:val="en-US"/>
        </w:rPr>
        <w:t>S</w:t>
      </w:r>
      <w:r w:rsidRPr="00C32FF3">
        <w:rPr>
          <w:rFonts w:ascii="Times New Roman" w:hAnsi="Times New Roman"/>
          <w:snapToGrid w:val="0"/>
          <w:sz w:val="27"/>
          <w:szCs w:val="27"/>
          <w:lang w:eastAsia="ru-RU"/>
        </w:rPr>
        <w:t xml:space="preserve"> – ставка </w:t>
      </w:r>
      <w:r w:rsidRPr="00C32FF3">
        <w:rPr>
          <w:rFonts w:ascii="Times New Roman" w:hAnsi="Times New Roman"/>
          <w:bCs/>
          <w:snapToGrid w:val="0"/>
          <w:sz w:val="27"/>
          <w:szCs w:val="27"/>
          <w:lang w:eastAsia="ru-RU"/>
        </w:rPr>
        <w:t xml:space="preserve">регулярных платежей </w:t>
      </w:r>
      <w:r w:rsidRPr="00C32FF3">
        <w:rPr>
          <w:rFonts w:ascii="Times New Roman" w:hAnsi="Times New Roman"/>
          <w:sz w:val="27"/>
          <w:szCs w:val="27"/>
          <w:lang w:eastAsia="ru-RU"/>
        </w:rPr>
        <w:t xml:space="preserve">за добычу полезных ископаемых (роялти) при выполнении </w:t>
      </w:r>
      <w:r w:rsidRPr="00C32FF3">
        <w:rPr>
          <w:rFonts w:ascii="Times New Roman" w:hAnsi="Times New Roman"/>
          <w:snapToGrid w:val="0"/>
          <w:sz w:val="27"/>
          <w:szCs w:val="27"/>
          <w:lang w:eastAsia="ru-RU"/>
        </w:rPr>
        <w:t>соглашений о разделе продукции по проекту «Сахалин-2», %.</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E4CCB" w:rsidRPr="00C32FF3" w:rsidRDefault="000E4CCB" w:rsidP="000E4CCB">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Регулярные платежи за добычу полезных ископаемых (роялти) при выполнении СРП по проектам «Сахалин-1», «Сахалин-2», «Харьягинское </w:t>
      </w:r>
      <w:r w:rsidRPr="00C32FF3">
        <w:rPr>
          <w:rFonts w:ascii="Times New Roman" w:hAnsi="Times New Roman"/>
          <w:sz w:val="27"/>
          <w:szCs w:val="27"/>
        </w:rPr>
        <w:lastRenderedPageBreak/>
        <w:t>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E4CCB" w:rsidRPr="00C32FF3" w:rsidRDefault="000E4CCB" w:rsidP="000E4CCB">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поступлений акциза в соответствии с Методикой не производится в связи с отсутствием поступлений в течение предшествующих 5 лет.</w:t>
      </w:r>
    </w:p>
    <w:p w:rsidR="000662D2" w:rsidRPr="00C32FF3" w:rsidRDefault="000662D2" w:rsidP="00780807">
      <w:pPr>
        <w:spacing w:after="0" w:line="240" w:lineRule="auto"/>
        <w:jc w:val="both"/>
        <w:rPr>
          <w:rFonts w:ascii="Times New Roman" w:hAnsi="Times New Roman"/>
          <w:sz w:val="27"/>
          <w:szCs w:val="27"/>
        </w:rPr>
      </w:pPr>
    </w:p>
    <w:p w:rsidR="00B979BE" w:rsidRPr="00C32FF3" w:rsidRDefault="00B979BE" w:rsidP="00A21547">
      <w:pPr>
        <w:pStyle w:val="10"/>
        <w:numPr>
          <w:ilvl w:val="1"/>
          <w:numId w:val="46"/>
        </w:numPr>
        <w:tabs>
          <w:tab w:val="left" w:pos="1985"/>
          <w:tab w:val="left" w:pos="2835"/>
          <w:tab w:val="left" w:pos="3119"/>
        </w:tabs>
        <w:spacing w:before="0" w:after="240"/>
        <w:ind w:left="0" w:firstLine="0"/>
        <w:jc w:val="center"/>
        <w:rPr>
          <w:rFonts w:ascii="Times New Roman" w:hAnsi="Times New Roman"/>
          <w:sz w:val="27"/>
          <w:szCs w:val="27"/>
        </w:rPr>
      </w:pPr>
      <w:bookmarkStart w:id="79" w:name="_Toc135816462"/>
      <w:r w:rsidRPr="00C32FF3">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Pr="00C32FF3">
        <w:rPr>
          <w:rFonts w:ascii="Times New Roman" w:hAnsi="Times New Roman"/>
          <w:sz w:val="27"/>
          <w:szCs w:val="27"/>
        </w:rPr>
        <w:br/>
        <w:t>182 1 07 04000 01 0000 110</w:t>
      </w:r>
      <w:bookmarkEnd w:id="79"/>
      <w:r w:rsidRPr="00C32FF3">
        <w:rPr>
          <w:rFonts w:ascii="Times New Roman" w:hAnsi="Times New Roman"/>
          <w:sz w:val="27"/>
          <w:szCs w:val="27"/>
        </w:rPr>
        <w:t xml:space="preserve"> </w:t>
      </w:r>
    </w:p>
    <w:p w:rsidR="00B979BE" w:rsidRPr="00C32FF3" w:rsidRDefault="00B979BE" w:rsidP="00B979B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поступления доходов в </w:t>
      </w:r>
      <w:r w:rsidRPr="00C32FF3">
        <w:rPr>
          <w:rFonts w:ascii="Times New Roman" w:hAnsi="Times New Roman"/>
          <w:spacing w:val="-1"/>
          <w:sz w:val="27"/>
          <w:szCs w:val="27"/>
        </w:rPr>
        <w:t>консолидированный бюджет Тамбовской области</w:t>
      </w:r>
      <w:r w:rsidRPr="00C32FF3">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B979BE" w:rsidRPr="00C32FF3" w:rsidRDefault="00B979BE" w:rsidP="00B979BE">
      <w:pPr>
        <w:spacing w:after="0" w:line="240" w:lineRule="auto"/>
        <w:ind w:firstLine="709"/>
        <w:jc w:val="both"/>
        <w:rPr>
          <w:rFonts w:ascii="Times New Roman" w:hAnsi="Times New Roman"/>
          <w:sz w:val="27"/>
          <w:szCs w:val="27"/>
        </w:rPr>
      </w:pPr>
      <w:r w:rsidRPr="00C32FF3">
        <w:rPr>
          <w:rFonts w:ascii="Times New Roman" w:hAnsi="Times New Roman"/>
          <w:sz w:val="27"/>
          <w:szCs w:val="27"/>
        </w:rPr>
        <w:t>Сборы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B979BE" w:rsidRPr="00C32FF3" w:rsidRDefault="00B979BE" w:rsidP="00B979BE">
      <w:pPr>
        <w:widowControl w:val="0"/>
        <w:shd w:val="clear" w:color="auto" w:fill="FFFFFF"/>
        <w:autoSpaceDE w:val="0"/>
        <w:autoSpaceDN w:val="0"/>
        <w:adjustRightInd w:val="0"/>
        <w:spacing w:after="0" w:line="240" w:lineRule="auto"/>
        <w:ind w:firstLine="706"/>
        <w:jc w:val="both"/>
        <w:rPr>
          <w:rFonts w:ascii="Times New Roman" w:hAnsi="Times New Roman"/>
          <w:sz w:val="27"/>
          <w:szCs w:val="27"/>
          <w:lang w:eastAsia="ru-RU"/>
        </w:rPr>
      </w:pPr>
      <w:r w:rsidRPr="00C32FF3">
        <w:rPr>
          <w:rFonts w:ascii="Times New Roman" w:hAnsi="Times New Roman"/>
          <w:sz w:val="27"/>
          <w:szCs w:val="27"/>
          <w:lang w:eastAsia="ru-RU"/>
        </w:rPr>
        <w:t xml:space="preserve">При расчёте поступлений сбора за пользование объектами животного мира и сборов за пользование объектами водных биологических ресурсов учитываются </w:t>
      </w:r>
      <w:r w:rsidRPr="00C32FF3">
        <w:rPr>
          <w:rFonts w:ascii="Times New Roman" w:hAnsi="Times New Roman"/>
          <w:spacing w:val="-1"/>
          <w:sz w:val="27"/>
          <w:szCs w:val="27"/>
          <w:lang w:eastAsia="ru-RU"/>
        </w:rPr>
        <w:t xml:space="preserve">изменения в законодательстве, </w:t>
      </w:r>
      <w:r w:rsidRPr="00C32FF3">
        <w:rPr>
          <w:rFonts w:ascii="Times New Roman" w:hAnsi="Times New Roman"/>
          <w:sz w:val="27"/>
          <w:szCs w:val="27"/>
          <w:lang w:eastAsia="ru-RU"/>
        </w:rPr>
        <w:t xml:space="preserve">динамика фактических поступлений по сбору согласно данным Отчета № 1-НМ, </w:t>
      </w:r>
      <w:r w:rsidRPr="00C32FF3">
        <w:rPr>
          <w:rFonts w:ascii="Times New Roman" w:hAnsi="Times New Roman"/>
          <w:spacing w:val="-1"/>
          <w:sz w:val="27"/>
          <w:szCs w:val="27"/>
          <w:lang w:eastAsia="ru-RU"/>
        </w:rPr>
        <w:t>иные факторы.</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Прогнозный объём поступлений сбора за пользование объектами водных биологических ресурсов в разрезе КБК по видам водных объектов (</w:t>
      </w:r>
      <w:r w:rsidRPr="00C32FF3">
        <w:rPr>
          <w:rFonts w:ascii="Times New Roman" w:hAnsi="Times New Roman"/>
          <w:b/>
          <w:i/>
          <w:sz w:val="27"/>
          <w:szCs w:val="27"/>
          <w:lang w:eastAsia="ru-RU"/>
        </w:rPr>
        <w:t>ВБР</w:t>
      </w:r>
      <w:r w:rsidRPr="00C32FF3">
        <w:rPr>
          <w:rFonts w:ascii="Times New Roman" w:hAnsi="Times New Roman"/>
          <w:sz w:val="27"/>
          <w:szCs w:val="27"/>
          <w:lang w:eastAsia="ru-RU"/>
        </w:rPr>
        <w:t>), определяется исходя из следующего алгоритма расчёта:</w:t>
      </w:r>
    </w:p>
    <w:p w:rsidR="00B979BE" w:rsidRPr="00C32FF3" w:rsidRDefault="00B979BE" w:rsidP="00B979BE">
      <w:pPr>
        <w:widowControl w:val="0"/>
        <w:autoSpaceDE w:val="0"/>
        <w:autoSpaceDN w:val="0"/>
        <w:adjustRightInd w:val="0"/>
        <w:spacing w:before="120" w:after="120" w:line="240" w:lineRule="auto"/>
        <w:ind w:firstLine="709"/>
        <w:jc w:val="center"/>
        <w:rPr>
          <w:rFonts w:ascii="Times New Roman" w:hAnsi="Times New Roman"/>
          <w:b/>
          <w:i/>
          <w:sz w:val="27"/>
          <w:szCs w:val="27"/>
          <w:lang w:eastAsia="ru-RU"/>
        </w:rPr>
      </w:pPr>
      <w:r w:rsidRPr="00C32FF3">
        <w:rPr>
          <w:rFonts w:ascii="Times New Roman" w:hAnsi="Times New Roman"/>
          <w:b/>
          <w:i/>
          <w:sz w:val="27"/>
          <w:szCs w:val="27"/>
          <w:lang w:eastAsia="ru-RU"/>
        </w:rPr>
        <w:t xml:space="preserve">ВБР </w:t>
      </w:r>
      <w:r w:rsidRPr="00C32FF3">
        <w:rPr>
          <w:rFonts w:ascii="Times New Roman" w:hAnsi="Times New Roman"/>
          <w:b/>
          <w:i/>
          <w:sz w:val="27"/>
          <w:szCs w:val="27"/>
          <w:vertAlign w:val="subscript"/>
          <w:lang w:eastAsia="ru-RU"/>
        </w:rPr>
        <w:t>прогноз.</w:t>
      </w:r>
      <w:r w:rsidRPr="00C32FF3">
        <w:rPr>
          <w:rFonts w:ascii="Times New Roman" w:hAnsi="Times New Roman"/>
          <w:b/>
          <w:i/>
          <w:sz w:val="27"/>
          <w:szCs w:val="27"/>
          <w:lang w:eastAsia="ru-RU"/>
        </w:rPr>
        <w:t xml:space="preserve"> = ∑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разреш. *</w:t>
      </w:r>
      <w:r w:rsidRPr="00C32FF3">
        <w:rPr>
          <w:rFonts w:ascii="Times New Roman" w:hAnsi="Times New Roman"/>
          <w:sz w:val="27"/>
          <w:szCs w:val="27"/>
          <w:lang w:eastAsia="ru-RU"/>
        </w:rPr>
        <w:t xml:space="preserve"> </w:t>
      </w:r>
      <w:r w:rsidRPr="00C32FF3">
        <w:rPr>
          <w:rFonts w:ascii="Times New Roman" w:hAnsi="Times New Roman"/>
          <w:b/>
          <w:i/>
          <w:sz w:val="27"/>
          <w:szCs w:val="27"/>
          <w:lang w:val="en-US" w:eastAsia="ru-RU"/>
        </w:rPr>
        <w:t>S</w:t>
      </w:r>
      <w:r w:rsidRPr="00C32FF3">
        <w:rPr>
          <w:rFonts w:ascii="Times New Roman" w:hAnsi="Times New Roman"/>
          <w:b/>
          <w:sz w:val="27"/>
          <w:szCs w:val="27"/>
          <w:vertAlign w:val="subscript"/>
          <w:lang w:eastAsia="ru-RU"/>
        </w:rPr>
        <w:t xml:space="preserve"> ВБР расчет.</w:t>
      </w:r>
      <w:r w:rsidRPr="00C32FF3">
        <w:rPr>
          <w:rFonts w:ascii="Times New Roman" w:hAnsi="Times New Roman"/>
          <w:b/>
          <w:i/>
          <w:sz w:val="27"/>
          <w:szCs w:val="27"/>
          <w:lang w:eastAsia="ru-RU"/>
        </w:rPr>
        <w:t xml:space="preserve">) (+/-) </w:t>
      </w:r>
      <w:r w:rsidRPr="00C32FF3">
        <w:rPr>
          <w:rFonts w:ascii="Times New Roman" w:hAnsi="Times New Roman"/>
          <w:b/>
          <w:i/>
          <w:sz w:val="27"/>
          <w:szCs w:val="27"/>
          <w:lang w:val="en-US" w:eastAsia="ru-RU"/>
        </w:rPr>
        <w:t>F</w:t>
      </w:r>
      <w:r w:rsidRPr="00C32FF3">
        <w:rPr>
          <w:rFonts w:ascii="Times New Roman" w:hAnsi="Times New Roman"/>
          <w:b/>
          <w:i/>
          <w:sz w:val="27"/>
          <w:szCs w:val="27"/>
          <w:lang w:eastAsia="ru-RU"/>
        </w:rPr>
        <w:t xml:space="preserve">, </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где:</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 xml:space="preserve">разреш. </w:t>
      </w:r>
      <w:r w:rsidRPr="00C32FF3">
        <w:rPr>
          <w:rFonts w:ascii="Times New Roman" w:hAnsi="Times New Roman"/>
          <w:sz w:val="27"/>
          <w:szCs w:val="27"/>
          <w:lang w:eastAsia="ru-RU"/>
        </w:rPr>
        <w:t>– прогнозируемое количество полученных разрешений по видам водных объектов, штук;</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val="en-US" w:eastAsia="ru-RU"/>
        </w:rPr>
        <w:t>S</w:t>
      </w:r>
      <w:r w:rsidRPr="00C32FF3">
        <w:rPr>
          <w:rFonts w:ascii="Times New Roman" w:hAnsi="Times New Roman"/>
          <w:b/>
          <w:sz w:val="27"/>
          <w:szCs w:val="27"/>
          <w:vertAlign w:val="subscript"/>
          <w:lang w:eastAsia="ru-RU"/>
        </w:rPr>
        <w:t xml:space="preserve"> ВБР расчет.</w:t>
      </w:r>
      <w:r w:rsidRPr="00C32FF3">
        <w:rPr>
          <w:rFonts w:ascii="Times New Roman" w:hAnsi="Times New Roman"/>
          <w:b/>
          <w:i/>
          <w:sz w:val="27"/>
          <w:szCs w:val="27"/>
          <w:lang w:eastAsia="ru-RU"/>
        </w:rPr>
        <w:t xml:space="preserve"> </w:t>
      </w:r>
      <w:r w:rsidRPr="00C32FF3">
        <w:rPr>
          <w:rFonts w:ascii="Times New Roman" w:hAnsi="Times New Roman"/>
          <w:sz w:val="27"/>
          <w:szCs w:val="27"/>
          <w:lang w:eastAsia="ru-RU"/>
        </w:rPr>
        <w:t>– средняя расчетная ставка сбора в разрезе КБК, предусмотренная для конкретного вида водных объектов, тыс. рублей /1 разрешение;</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b/>
          <w:i/>
          <w:sz w:val="27"/>
          <w:szCs w:val="27"/>
          <w:lang w:eastAsia="ru-RU"/>
        </w:rPr>
        <w:t xml:space="preserve">F – </w:t>
      </w:r>
      <w:r w:rsidRPr="00C32FF3">
        <w:rPr>
          <w:rFonts w:ascii="Times New Roman" w:hAnsi="Times New Roman"/>
          <w:sz w:val="27"/>
          <w:szCs w:val="27"/>
          <w:lang w:eastAsia="ru-RU"/>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w:t>
      </w:r>
      <w:r w:rsidRPr="00C32FF3">
        <w:rPr>
          <w:rFonts w:ascii="Times New Roman" w:hAnsi="Times New Roman"/>
          <w:sz w:val="27"/>
          <w:szCs w:val="27"/>
          <w:lang w:eastAsia="ru-RU"/>
        </w:rPr>
        <w:lastRenderedPageBreak/>
        <w:t xml:space="preserve">данных, тыс. рублей. </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Средняя расчетная ставка сбора в разрезе КБК по конкретному виду водных объектов (</w:t>
      </w:r>
      <w:r w:rsidRPr="00C32FF3">
        <w:rPr>
          <w:rFonts w:ascii="Times New Roman" w:hAnsi="Times New Roman"/>
          <w:b/>
          <w:i/>
          <w:sz w:val="27"/>
          <w:szCs w:val="27"/>
          <w:lang w:val="en-US" w:eastAsia="ru-RU"/>
        </w:rPr>
        <w:t>S</w:t>
      </w:r>
      <w:r w:rsidRPr="00C32FF3">
        <w:rPr>
          <w:rFonts w:ascii="Times New Roman" w:hAnsi="Times New Roman"/>
          <w:b/>
          <w:sz w:val="27"/>
          <w:szCs w:val="27"/>
          <w:vertAlign w:val="subscript"/>
          <w:lang w:eastAsia="ru-RU"/>
        </w:rPr>
        <w:t xml:space="preserve"> ВБР расчет.</w:t>
      </w:r>
      <w:r w:rsidRPr="00C32FF3">
        <w:rPr>
          <w:rFonts w:ascii="Times New Roman" w:hAnsi="Times New Roman"/>
          <w:sz w:val="27"/>
          <w:szCs w:val="27"/>
          <w:lang w:eastAsia="ru-RU"/>
        </w:rPr>
        <w:t>) рассчитывается как частное от деления суммы сбора, подлежащей уплате в бюджет по данному виду водных объектов за предыдущий период (</w:t>
      </w:r>
      <w:r w:rsidRPr="00C32FF3">
        <w:rPr>
          <w:rFonts w:ascii="Times New Roman" w:hAnsi="Times New Roman"/>
          <w:b/>
          <w:i/>
          <w:sz w:val="27"/>
          <w:szCs w:val="27"/>
          <w:lang w:eastAsia="ru-RU"/>
        </w:rPr>
        <w:t xml:space="preserve">ВБР </w:t>
      </w:r>
      <w:r w:rsidRPr="00C32FF3">
        <w:rPr>
          <w:rFonts w:ascii="Times New Roman" w:hAnsi="Times New Roman"/>
          <w:b/>
          <w:i/>
          <w:sz w:val="27"/>
          <w:szCs w:val="27"/>
          <w:vertAlign w:val="subscript"/>
          <w:lang w:eastAsia="ru-RU"/>
        </w:rPr>
        <w:t>пред. период</w:t>
      </w:r>
      <w:r w:rsidRPr="00C32FF3">
        <w:rPr>
          <w:rFonts w:ascii="Times New Roman" w:hAnsi="Times New Roman"/>
          <w:sz w:val="27"/>
          <w:szCs w:val="27"/>
          <w:lang w:eastAsia="ru-RU"/>
        </w:rPr>
        <w:t>) на общее количество полученных разрешений за предыдущий период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разреш. пред. период</w:t>
      </w:r>
      <w:r w:rsidRPr="00C32FF3">
        <w:rPr>
          <w:rFonts w:ascii="Times New Roman" w:hAnsi="Times New Roman"/>
          <w:sz w:val="27"/>
          <w:szCs w:val="27"/>
          <w:lang w:eastAsia="ru-RU"/>
        </w:rPr>
        <w:t>) по конкретному виду водных объектов.</w:t>
      </w:r>
    </w:p>
    <w:p w:rsidR="00B979BE" w:rsidRPr="00C32FF3" w:rsidRDefault="00B979BE" w:rsidP="00B979BE">
      <w:pPr>
        <w:widowControl w:val="0"/>
        <w:autoSpaceDE w:val="0"/>
        <w:autoSpaceDN w:val="0"/>
        <w:adjustRightInd w:val="0"/>
        <w:spacing w:before="120" w:after="120" w:line="240" w:lineRule="auto"/>
        <w:ind w:firstLine="709"/>
        <w:jc w:val="center"/>
        <w:rPr>
          <w:rFonts w:ascii="Times New Roman" w:hAnsi="Times New Roman"/>
          <w:b/>
          <w:i/>
          <w:sz w:val="27"/>
          <w:szCs w:val="27"/>
          <w:vertAlign w:val="subscript"/>
          <w:lang w:eastAsia="ru-RU"/>
        </w:rPr>
      </w:pPr>
      <w:r w:rsidRPr="00C32FF3">
        <w:rPr>
          <w:rFonts w:ascii="Times New Roman" w:hAnsi="Times New Roman"/>
          <w:b/>
          <w:i/>
          <w:sz w:val="27"/>
          <w:szCs w:val="27"/>
          <w:lang w:val="en-US" w:eastAsia="ru-RU"/>
        </w:rPr>
        <w:t>S</w:t>
      </w:r>
      <w:r w:rsidRPr="00C32FF3">
        <w:rPr>
          <w:rFonts w:ascii="Times New Roman" w:hAnsi="Times New Roman"/>
          <w:b/>
          <w:sz w:val="27"/>
          <w:szCs w:val="27"/>
          <w:vertAlign w:val="subscript"/>
          <w:lang w:eastAsia="ru-RU"/>
        </w:rPr>
        <w:t xml:space="preserve"> ВБР расчет. </w:t>
      </w:r>
      <w:r w:rsidRPr="00C32FF3">
        <w:rPr>
          <w:rFonts w:ascii="Times New Roman" w:hAnsi="Times New Roman"/>
          <w:b/>
          <w:i/>
          <w:sz w:val="27"/>
          <w:szCs w:val="27"/>
          <w:lang w:eastAsia="ru-RU"/>
        </w:rPr>
        <w:t xml:space="preserve">= (ВБР </w:t>
      </w:r>
      <w:r w:rsidRPr="00C32FF3">
        <w:rPr>
          <w:rFonts w:ascii="Times New Roman" w:hAnsi="Times New Roman"/>
          <w:b/>
          <w:i/>
          <w:sz w:val="27"/>
          <w:szCs w:val="27"/>
          <w:vertAlign w:val="subscript"/>
          <w:lang w:eastAsia="ru-RU"/>
        </w:rPr>
        <w:t xml:space="preserve">пред. период </w:t>
      </w:r>
      <w:r w:rsidRPr="00C32FF3">
        <w:rPr>
          <w:rFonts w:ascii="Times New Roman" w:hAnsi="Times New Roman"/>
          <w:sz w:val="27"/>
          <w:szCs w:val="27"/>
          <w:lang w:eastAsia="ru-RU"/>
        </w:rPr>
        <w:t xml:space="preserve">÷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разреш. пред. период</w:t>
      </w:r>
      <w:r w:rsidRPr="00C32FF3">
        <w:rPr>
          <w:rFonts w:ascii="Times New Roman" w:hAnsi="Times New Roman"/>
          <w:b/>
          <w:i/>
          <w:sz w:val="27"/>
          <w:szCs w:val="27"/>
          <w:lang w:eastAsia="ru-RU"/>
        </w:rPr>
        <w:t>)</w:t>
      </w:r>
    </w:p>
    <w:p w:rsidR="00B979BE" w:rsidRPr="00C32FF3" w:rsidRDefault="00B979BE" w:rsidP="00B979BE">
      <w:pPr>
        <w:widowControl w:val="0"/>
        <w:autoSpaceDE w:val="0"/>
        <w:autoSpaceDN w:val="0"/>
        <w:adjustRightInd w:val="0"/>
        <w:spacing w:after="0" w:line="240" w:lineRule="auto"/>
        <w:ind w:firstLine="709"/>
        <w:jc w:val="both"/>
        <w:rPr>
          <w:rFonts w:ascii="Times New Roman" w:hAnsi="Times New Roman"/>
          <w:sz w:val="27"/>
          <w:szCs w:val="27"/>
          <w:lang w:eastAsia="ru-RU"/>
        </w:rPr>
      </w:pPr>
      <w:r w:rsidRPr="00C32FF3">
        <w:rPr>
          <w:rFonts w:ascii="Times New Roman" w:hAnsi="Times New Roman"/>
          <w:sz w:val="27"/>
          <w:szCs w:val="27"/>
          <w:lang w:eastAsia="ru-RU"/>
        </w:rPr>
        <w:t>При этом, количество полученных разрешений за предыдущий период (</w:t>
      </w:r>
      <w:r w:rsidRPr="00C32FF3">
        <w:rPr>
          <w:rFonts w:ascii="Times New Roman" w:hAnsi="Times New Roman"/>
          <w:b/>
          <w:i/>
          <w:sz w:val="27"/>
          <w:szCs w:val="27"/>
          <w:lang w:val="en-US" w:eastAsia="ru-RU"/>
        </w:rPr>
        <w:t>V</w:t>
      </w:r>
      <w:r w:rsidRPr="00C32FF3">
        <w:rPr>
          <w:rFonts w:ascii="Times New Roman" w:hAnsi="Times New Roman"/>
          <w:b/>
          <w:i/>
          <w:sz w:val="27"/>
          <w:szCs w:val="27"/>
          <w:vertAlign w:val="subscript"/>
          <w:lang w:eastAsia="ru-RU"/>
        </w:rPr>
        <w:t>разреш. пред. период</w:t>
      </w:r>
      <w:r w:rsidRPr="00C32FF3">
        <w:rPr>
          <w:rFonts w:ascii="Times New Roman" w:hAnsi="Times New Roman"/>
          <w:sz w:val="27"/>
          <w:szCs w:val="27"/>
          <w:lang w:eastAsia="ru-RU"/>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C32FF3">
        <w:rPr>
          <w:rFonts w:ascii="Times New Roman" w:hAnsi="Times New Roman"/>
          <w:sz w:val="27"/>
          <w:szCs w:val="27"/>
          <w:lang w:eastAsia="ru-RU"/>
        </w:rPr>
        <w:br/>
        <w:t>№ 5-ВБР).</w:t>
      </w:r>
    </w:p>
    <w:p w:rsidR="00B979BE" w:rsidRPr="00C32FF3" w:rsidRDefault="00B979BE" w:rsidP="00B979BE">
      <w:pPr>
        <w:spacing w:after="0" w:line="240" w:lineRule="auto"/>
        <w:ind w:firstLine="709"/>
        <w:jc w:val="both"/>
        <w:rPr>
          <w:rFonts w:ascii="Times New Roman" w:hAnsi="Times New Roman"/>
          <w:sz w:val="27"/>
          <w:szCs w:val="27"/>
        </w:rPr>
      </w:pPr>
    </w:p>
    <w:p w:rsidR="00B979BE" w:rsidRPr="00C32FF3" w:rsidRDefault="00B979BE" w:rsidP="00A21547">
      <w:pPr>
        <w:pStyle w:val="10"/>
        <w:numPr>
          <w:ilvl w:val="2"/>
          <w:numId w:val="46"/>
        </w:numPr>
        <w:spacing w:before="0" w:after="240"/>
        <w:ind w:left="0" w:firstLine="426"/>
        <w:jc w:val="center"/>
        <w:rPr>
          <w:rFonts w:ascii="Times New Roman" w:hAnsi="Times New Roman"/>
          <w:i/>
          <w:sz w:val="27"/>
          <w:szCs w:val="27"/>
        </w:rPr>
      </w:pPr>
      <w:bookmarkStart w:id="80" w:name="_Toc135816463"/>
      <w:r w:rsidRPr="00C32FF3">
        <w:rPr>
          <w:rFonts w:ascii="Times New Roman" w:hAnsi="Times New Roman"/>
          <w:i/>
          <w:sz w:val="27"/>
          <w:szCs w:val="27"/>
        </w:rPr>
        <w:t xml:space="preserve">Сбор за пользование объектами животного мира </w:t>
      </w:r>
      <w:r w:rsidRPr="00C32FF3">
        <w:rPr>
          <w:rFonts w:ascii="Times New Roman" w:hAnsi="Times New Roman"/>
          <w:i/>
          <w:sz w:val="27"/>
          <w:szCs w:val="27"/>
        </w:rPr>
        <w:br/>
        <w:t>182 1 07 04010 01 0000 110</w:t>
      </w:r>
      <w:bookmarkEnd w:id="80"/>
    </w:p>
    <w:p w:rsidR="00B979BE" w:rsidRPr="00C32FF3" w:rsidRDefault="00B979BE" w:rsidP="00B979BE">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 поступления доходов в консолидированный бюджет Тамбовской области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области.</w:t>
      </w:r>
    </w:p>
    <w:p w:rsidR="00B979BE" w:rsidRPr="00C32FF3" w:rsidRDefault="00B979BE" w:rsidP="00B979BE">
      <w:pPr>
        <w:spacing w:after="0" w:line="240" w:lineRule="auto"/>
        <w:ind w:firstLine="709"/>
        <w:jc w:val="both"/>
        <w:rPr>
          <w:rFonts w:ascii="Times New Roman" w:hAnsi="Times New Roman"/>
          <w:sz w:val="27"/>
          <w:szCs w:val="27"/>
        </w:rPr>
      </w:pPr>
    </w:p>
    <w:p w:rsidR="00B979BE" w:rsidRPr="00C32FF3" w:rsidRDefault="00B979BE" w:rsidP="00A21547">
      <w:pPr>
        <w:pStyle w:val="10"/>
        <w:numPr>
          <w:ilvl w:val="2"/>
          <w:numId w:val="46"/>
        </w:numPr>
        <w:spacing w:before="0" w:after="240"/>
        <w:ind w:left="0" w:firstLine="426"/>
        <w:jc w:val="center"/>
        <w:rPr>
          <w:rFonts w:ascii="Times New Roman" w:hAnsi="Times New Roman"/>
          <w:i/>
          <w:sz w:val="27"/>
          <w:szCs w:val="27"/>
        </w:rPr>
      </w:pPr>
      <w:bookmarkStart w:id="81" w:name="_Toc135816464"/>
      <w:r w:rsidRPr="00C32FF3">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C32FF3">
        <w:rPr>
          <w:rFonts w:ascii="Times New Roman" w:hAnsi="Times New Roman"/>
          <w:i/>
          <w:sz w:val="27"/>
          <w:szCs w:val="27"/>
        </w:rPr>
        <w:br/>
        <w:t>182 1 07 04020 01 0000 110</w:t>
      </w:r>
      <w:bookmarkEnd w:id="81"/>
    </w:p>
    <w:p w:rsidR="00B979BE" w:rsidRDefault="00B979BE" w:rsidP="00B979BE">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прогноза поступления доходов в консолидированный бюджет Тамбовской области от уплаты сбора за пользование объектами водных биологических ресурсов (исключая внутренние водные объекты) осуществляется в соответствии с пунктом 2.1</w:t>
      </w:r>
      <w:r w:rsidR="002B5BB4" w:rsidRPr="00C32FF3">
        <w:rPr>
          <w:rFonts w:ascii="Times New Roman" w:hAnsi="Times New Roman"/>
          <w:sz w:val="27"/>
          <w:szCs w:val="27"/>
        </w:rPr>
        <w:t>3</w:t>
      </w:r>
      <w:r w:rsidRPr="00C32FF3">
        <w:rPr>
          <w:rFonts w:ascii="Times New Roman" w:hAnsi="Times New Roman"/>
          <w:sz w:val="27"/>
          <w:szCs w:val="27"/>
        </w:rPr>
        <w:t xml:space="preserve"> настоящей Методики.</w:t>
      </w:r>
    </w:p>
    <w:p w:rsidR="00D14DC5" w:rsidRPr="00C32FF3" w:rsidRDefault="00D14DC5" w:rsidP="00B979BE">
      <w:pPr>
        <w:spacing w:after="0" w:line="240" w:lineRule="auto"/>
        <w:ind w:firstLine="709"/>
        <w:jc w:val="both"/>
        <w:rPr>
          <w:rFonts w:ascii="Times New Roman" w:hAnsi="Times New Roman"/>
          <w:sz w:val="27"/>
          <w:szCs w:val="27"/>
        </w:rPr>
      </w:pPr>
    </w:p>
    <w:p w:rsidR="00B979BE" w:rsidRPr="00C32FF3" w:rsidRDefault="00B979BE" w:rsidP="00A21547">
      <w:pPr>
        <w:pStyle w:val="10"/>
        <w:numPr>
          <w:ilvl w:val="2"/>
          <w:numId w:val="46"/>
        </w:numPr>
        <w:spacing w:before="0" w:after="240"/>
        <w:ind w:left="0" w:firstLine="426"/>
        <w:jc w:val="center"/>
        <w:rPr>
          <w:rFonts w:ascii="Times New Roman" w:hAnsi="Times New Roman"/>
          <w:i/>
          <w:sz w:val="27"/>
          <w:szCs w:val="27"/>
        </w:rPr>
      </w:pPr>
      <w:bookmarkStart w:id="82" w:name="_Toc135816465"/>
      <w:r w:rsidRPr="00C32FF3">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C32FF3">
        <w:rPr>
          <w:rFonts w:ascii="Times New Roman" w:hAnsi="Times New Roman"/>
          <w:i/>
          <w:sz w:val="27"/>
          <w:szCs w:val="27"/>
        </w:rPr>
        <w:br/>
        <w:t>182 1 07 04030 01 0000 110</w:t>
      </w:r>
      <w:bookmarkEnd w:id="82"/>
    </w:p>
    <w:p w:rsidR="00B979BE" w:rsidRPr="00C32FF3" w:rsidRDefault="00B979BE" w:rsidP="00B979B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поступления доходов в </w:t>
      </w:r>
      <w:r w:rsidR="002B5BB4" w:rsidRPr="00C32FF3">
        <w:rPr>
          <w:rFonts w:ascii="Times New Roman" w:hAnsi="Times New Roman"/>
          <w:sz w:val="27"/>
          <w:szCs w:val="27"/>
        </w:rPr>
        <w:t>консолидированный бюджет Тамбовской области</w:t>
      </w:r>
      <w:r w:rsidRPr="00C32FF3">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в соответствии с пунктом 2.1</w:t>
      </w:r>
      <w:r w:rsidR="002B5BB4" w:rsidRPr="00C32FF3">
        <w:rPr>
          <w:rFonts w:ascii="Times New Roman" w:hAnsi="Times New Roman"/>
          <w:sz w:val="27"/>
          <w:szCs w:val="27"/>
        </w:rPr>
        <w:t>3</w:t>
      </w:r>
      <w:r w:rsidRPr="00C32FF3">
        <w:rPr>
          <w:rFonts w:ascii="Times New Roman" w:hAnsi="Times New Roman"/>
          <w:sz w:val="27"/>
          <w:szCs w:val="27"/>
        </w:rPr>
        <w:t xml:space="preserve"> настоящей Методики.</w:t>
      </w:r>
    </w:p>
    <w:p w:rsidR="000662D2" w:rsidRPr="00C32FF3" w:rsidRDefault="000662D2" w:rsidP="000662D2">
      <w:pPr>
        <w:spacing w:after="0" w:line="240" w:lineRule="auto"/>
        <w:ind w:firstLine="709"/>
        <w:jc w:val="both"/>
        <w:rPr>
          <w:rFonts w:ascii="Times New Roman" w:hAnsi="Times New Roman"/>
          <w:sz w:val="27"/>
          <w:szCs w:val="27"/>
        </w:rPr>
      </w:pPr>
    </w:p>
    <w:p w:rsidR="00544FA2" w:rsidRPr="00C32FF3" w:rsidRDefault="00544FA2" w:rsidP="00186163">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1"/>
          <w:numId w:val="46"/>
        </w:numPr>
        <w:tabs>
          <w:tab w:val="left" w:pos="1985"/>
          <w:tab w:val="left" w:pos="2835"/>
          <w:tab w:val="left" w:pos="3119"/>
        </w:tabs>
        <w:spacing w:before="0" w:after="240"/>
        <w:ind w:left="0" w:firstLine="0"/>
        <w:jc w:val="center"/>
        <w:rPr>
          <w:rFonts w:ascii="Times New Roman" w:hAnsi="Times New Roman"/>
          <w:sz w:val="27"/>
          <w:szCs w:val="27"/>
        </w:rPr>
      </w:pPr>
      <w:bookmarkStart w:id="83" w:name="_Toc135816466"/>
      <w:r w:rsidRPr="00C32FF3">
        <w:rPr>
          <w:rFonts w:ascii="Times New Roman" w:hAnsi="Times New Roman"/>
          <w:sz w:val="27"/>
          <w:szCs w:val="27"/>
        </w:rPr>
        <w:t xml:space="preserve">Государственная пошлина </w:t>
      </w:r>
      <w:r w:rsidRPr="00C32FF3">
        <w:rPr>
          <w:rFonts w:ascii="Times New Roman" w:hAnsi="Times New Roman"/>
          <w:sz w:val="27"/>
          <w:szCs w:val="27"/>
        </w:rPr>
        <w:br/>
        <w:t>182 1 08 00000 01 0000 000</w:t>
      </w:r>
      <w:bookmarkEnd w:id="83"/>
      <w:r w:rsidRPr="00C32FF3">
        <w:rPr>
          <w:rFonts w:ascii="Times New Roman" w:hAnsi="Times New Roman"/>
          <w:sz w:val="27"/>
          <w:szCs w:val="27"/>
        </w:rPr>
        <w:t xml:space="preserve">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поступления доходов в </w:t>
      </w:r>
      <w:r w:rsidR="008A68FA" w:rsidRPr="00C32FF3">
        <w:rPr>
          <w:rFonts w:ascii="Times New Roman" w:hAnsi="Times New Roman"/>
          <w:sz w:val="27"/>
          <w:szCs w:val="27"/>
        </w:rPr>
        <w:t>консолидированный бюджет Тамбовской области</w:t>
      </w:r>
      <w:r w:rsidRPr="00C32FF3">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C32FF3">
        <w:rPr>
          <w:rFonts w:ascii="Times New Roman" w:hAnsi="Times New Roman"/>
          <w:sz w:val="27"/>
          <w:szCs w:val="27"/>
        </w:rPr>
        <w:t>, в том числе, с уч</w:t>
      </w:r>
      <w:r w:rsidR="00955065" w:rsidRPr="00C32FF3">
        <w:rPr>
          <w:rFonts w:ascii="Times New Roman" w:hAnsi="Times New Roman"/>
          <w:sz w:val="27"/>
          <w:szCs w:val="27"/>
        </w:rPr>
        <w:t>ё</w:t>
      </w:r>
      <w:r w:rsidR="00DA7C36" w:rsidRPr="00C32FF3">
        <w:rPr>
          <w:rFonts w:ascii="Times New Roman" w:hAnsi="Times New Roman"/>
          <w:sz w:val="27"/>
          <w:szCs w:val="27"/>
        </w:rPr>
        <w:t>том разбивки по группам</w:t>
      </w:r>
      <w:r w:rsidR="00955065" w:rsidRPr="00C32FF3">
        <w:rPr>
          <w:rFonts w:ascii="Times New Roman" w:hAnsi="Times New Roman"/>
          <w:sz w:val="27"/>
          <w:szCs w:val="27"/>
        </w:rPr>
        <w:t xml:space="preserve"> подвидов</w:t>
      </w:r>
      <w:r w:rsidR="00DA7C36" w:rsidRPr="00C32FF3">
        <w:rPr>
          <w:rFonts w:ascii="Times New Roman" w:hAnsi="Times New Roman"/>
          <w:sz w:val="27"/>
          <w:szCs w:val="27"/>
        </w:rPr>
        <w:t xml:space="preserve"> доходов</w:t>
      </w:r>
      <w:r w:rsidRPr="00C32FF3">
        <w:rPr>
          <w:rFonts w:ascii="Times New Roman" w:hAnsi="Times New Roman"/>
          <w:sz w:val="27"/>
          <w:szCs w:val="27"/>
        </w:rPr>
        <w:t xml:space="preserve">.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изменения в законодательстве;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C32FF3">
        <w:rPr>
          <w:rFonts w:ascii="Times New Roman" w:hAnsi="Times New Roman"/>
          <w:sz w:val="27"/>
          <w:szCs w:val="27"/>
        </w:rPr>
        <w:t>, страховых взносов</w:t>
      </w:r>
      <w:r w:rsidRPr="00C32FF3">
        <w:rPr>
          <w:rFonts w:ascii="Times New Roman" w:hAnsi="Times New Roman"/>
          <w:sz w:val="27"/>
          <w:szCs w:val="27"/>
        </w:rPr>
        <w:t xml:space="preserve"> и иных обязательных платежей в бюджетную систему Российской Федерации»;</w:t>
      </w:r>
    </w:p>
    <w:p w:rsidR="008A68FA" w:rsidRPr="00C32FF3" w:rsidRDefault="008A68FA"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индекс потребительских цен;</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C32FF3" w:rsidRDefault="000662D2" w:rsidP="00AE7CE1">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C32FF3"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386EC0" w:rsidRPr="00C32FF3" w:rsidRDefault="00386EC0" w:rsidP="007F5FC0">
      <w:pPr>
        <w:spacing w:after="0" w:line="240" w:lineRule="auto"/>
        <w:ind w:firstLine="709"/>
        <w:jc w:val="both"/>
        <w:rPr>
          <w:rFonts w:ascii="Times New Roman" w:hAnsi="Times New Roman"/>
          <w:sz w:val="27"/>
          <w:szCs w:val="27"/>
        </w:rPr>
      </w:pPr>
    </w:p>
    <w:p w:rsidR="00B60822" w:rsidRPr="00C32FF3" w:rsidRDefault="000662D2" w:rsidP="00A21547">
      <w:pPr>
        <w:pStyle w:val="10"/>
        <w:numPr>
          <w:ilvl w:val="2"/>
          <w:numId w:val="46"/>
        </w:numPr>
        <w:tabs>
          <w:tab w:val="left" w:pos="1985"/>
          <w:tab w:val="left" w:pos="2835"/>
          <w:tab w:val="left" w:pos="3119"/>
        </w:tabs>
        <w:spacing w:before="0" w:after="0"/>
        <w:ind w:left="0" w:firstLine="0"/>
        <w:jc w:val="center"/>
        <w:rPr>
          <w:rFonts w:ascii="Times New Roman" w:hAnsi="Times New Roman"/>
          <w:i/>
          <w:sz w:val="27"/>
          <w:szCs w:val="27"/>
        </w:rPr>
      </w:pPr>
      <w:bookmarkStart w:id="84" w:name="_Toc135816467"/>
      <w:r w:rsidRPr="00C32FF3">
        <w:rPr>
          <w:rFonts w:ascii="Times New Roman" w:hAnsi="Times New Roman"/>
          <w:i/>
          <w:sz w:val="27"/>
          <w:szCs w:val="27"/>
        </w:rPr>
        <w:t xml:space="preserve">Государственная пошлина по делам, рассматриваемым Конституционным Судом Российской Федерации </w:t>
      </w:r>
      <w:r w:rsidRPr="00C32FF3">
        <w:rPr>
          <w:rFonts w:ascii="Times New Roman" w:hAnsi="Times New Roman"/>
          <w:i/>
          <w:sz w:val="27"/>
          <w:szCs w:val="27"/>
        </w:rPr>
        <w:br/>
      </w:r>
      <w:r w:rsidR="00B60822" w:rsidRPr="00C32FF3">
        <w:rPr>
          <w:rFonts w:ascii="Times New Roman" w:hAnsi="Times New Roman"/>
          <w:i/>
          <w:sz w:val="27"/>
          <w:szCs w:val="27"/>
        </w:rPr>
        <w:t>182 1 08 02000 01 0000 110</w:t>
      </w:r>
      <w:bookmarkEnd w:id="84"/>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C32FF3">
        <w:rPr>
          <w:rFonts w:ascii="Times New Roman" w:hAnsi="Times New Roman"/>
          <w:sz w:val="27"/>
          <w:szCs w:val="27"/>
          <w:vertAlign w:val="subscript"/>
        </w:rPr>
        <w:t>КС</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ind w:firstLine="709"/>
        <w:jc w:val="both"/>
        <w:rPr>
          <w:rFonts w:ascii="Times New Roman" w:hAnsi="Times New Roman"/>
          <w:sz w:val="16"/>
          <w:szCs w:val="16"/>
        </w:rPr>
      </w:pP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Г</w:t>
      </w:r>
      <w:r w:rsidRPr="00C32FF3">
        <w:rPr>
          <w:rFonts w:ascii="Times New Roman" w:hAnsi="Times New Roman"/>
          <w:b/>
          <w:sz w:val="27"/>
          <w:szCs w:val="27"/>
          <w:lang w:val="en-US"/>
        </w:rPr>
        <w:t> </w:t>
      </w:r>
      <w:r w:rsidRPr="00C32FF3">
        <w:rPr>
          <w:rFonts w:ascii="Times New Roman" w:hAnsi="Times New Roman"/>
          <w:b/>
          <w:sz w:val="27"/>
          <w:szCs w:val="27"/>
          <w:vertAlign w:val="subscript"/>
        </w:rPr>
        <w:t>КС</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КС</w:t>
      </w:r>
      <w:r w:rsidRPr="00C32FF3">
        <w:rPr>
          <w:rFonts w:ascii="Times New Roman" w:hAnsi="Times New Roman"/>
          <w:sz w:val="27"/>
          <w:szCs w:val="27"/>
        </w:rPr>
        <w:t xml:space="preserve"> * </w:t>
      </w:r>
      <w:r w:rsidRPr="00C32FF3">
        <w:rPr>
          <w:rFonts w:ascii="Times New Roman" w:hAnsi="Times New Roman"/>
          <w:b/>
          <w:sz w:val="27"/>
          <w:szCs w:val="27"/>
        </w:rPr>
        <w:t>Ср </w:t>
      </w:r>
      <w:r w:rsidRPr="00C32FF3">
        <w:rPr>
          <w:rFonts w:ascii="Times New Roman" w:hAnsi="Times New Roman"/>
          <w:b/>
          <w:sz w:val="27"/>
          <w:szCs w:val="27"/>
          <w:vertAlign w:val="subscript"/>
        </w:rPr>
        <w:t>КС</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КС</w:t>
      </w:r>
      <w:r w:rsidRPr="00C32FF3">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Ср </w:t>
      </w:r>
      <w:r w:rsidRPr="00C32FF3">
        <w:rPr>
          <w:rFonts w:ascii="Times New Roman" w:hAnsi="Times New Roman"/>
          <w:b/>
          <w:sz w:val="27"/>
          <w:szCs w:val="27"/>
          <w:vertAlign w:val="subscript"/>
        </w:rPr>
        <w:t>КС</w:t>
      </w:r>
      <w:r w:rsidRPr="00C32FF3">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C32FF3" w:rsidRDefault="00532CFF" w:rsidP="00713C42">
      <w:pPr>
        <w:spacing w:after="0" w:line="240" w:lineRule="auto"/>
        <w:ind w:firstLine="709"/>
        <w:jc w:val="both"/>
        <w:rPr>
          <w:rFonts w:ascii="Times New Roman" w:hAnsi="Times New Roman"/>
          <w:sz w:val="27"/>
          <w:szCs w:val="27"/>
        </w:rPr>
      </w:pPr>
      <w:r w:rsidRPr="00C32FF3">
        <w:rPr>
          <w:rFonts w:ascii="Times New Roman" w:hAnsi="Times New Roman"/>
          <w:sz w:val="27"/>
          <w:szCs w:val="27"/>
        </w:rPr>
        <w:t>О</w:t>
      </w:r>
      <w:r w:rsidR="00713C42" w:rsidRPr="00C32FF3">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C32FF3" w:rsidRDefault="007F5FC0" w:rsidP="007F5FC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Default="008A68FA"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поступлений пошлины в соответствии с Методикой не производится в связи с отсутствием поступлений в течение предшествующих 5 лет.</w:t>
      </w:r>
    </w:p>
    <w:p w:rsidR="00D140D6" w:rsidRPr="00C32FF3" w:rsidRDefault="00D140D6"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3119"/>
        </w:tabs>
        <w:spacing w:before="0" w:after="240"/>
        <w:ind w:firstLine="619"/>
        <w:jc w:val="center"/>
        <w:rPr>
          <w:rFonts w:ascii="Times New Roman" w:hAnsi="Times New Roman"/>
          <w:i/>
          <w:sz w:val="27"/>
          <w:szCs w:val="27"/>
        </w:rPr>
      </w:pPr>
      <w:bookmarkStart w:id="85" w:name="_Toc135816468"/>
      <w:r w:rsidRPr="00C32FF3">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C32FF3">
        <w:rPr>
          <w:rFonts w:ascii="Times New Roman" w:hAnsi="Times New Roman"/>
          <w:i/>
          <w:sz w:val="27"/>
          <w:szCs w:val="27"/>
        </w:rPr>
        <w:br/>
        <w:t>182 1 08 03010 01 0000 110</w:t>
      </w:r>
      <w:bookmarkEnd w:id="85"/>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C32FF3">
        <w:rPr>
          <w:rFonts w:ascii="Times New Roman" w:hAnsi="Times New Roman"/>
          <w:sz w:val="27"/>
          <w:szCs w:val="27"/>
          <w:vertAlign w:val="subscript"/>
        </w:rPr>
        <w:t>МС</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Г</w:t>
      </w:r>
      <w:r w:rsidRPr="00C32FF3">
        <w:rPr>
          <w:rFonts w:ascii="Times New Roman" w:hAnsi="Times New Roman"/>
          <w:b/>
          <w:sz w:val="27"/>
          <w:szCs w:val="27"/>
          <w:lang w:val="en-US"/>
        </w:rPr>
        <w:t> </w:t>
      </w:r>
      <w:r w:rsidRPr="00C32FF3">
        <w:rPr>
          <w:rFonts w:ascii="Times New Roman" w:hAnsi="Times New Roman"/>
          <w:b/>
          <w:sz w:val="27"/>
          <w:szCs w:val="27"/>
          <w:vertAlign w:val="subscript"/>
        </w:rPr>
        <w:t>МС</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МС</w:t>
      </w:r>
      <w:r w:rsidRPr="00C32FF3">
        <w:rPr>
          <w:rFonts w:ascii="Times New Roman" w:hAnsi="Times New Roman"/>
          <w:sz w:val="27"/>
          <w:szCs w:val="27"/>
        </w:rPr>
        <w:t xml:space="preserve"> * </w:t>
      </w:r>
      <w:r w:rsidRPr="00C32FF3">
        <w:rPr>
          <w:rFonts w:ascii="Times New Roman" w:hAnsi="Times New Roman"/>
          <w:b/>
          <w:sz w:val="27"/>
          <w:szCs w:val="27"/>
        </w:rPr>
        <w:t>Ср </w:t>
      </w:r>
      <w:r w:rsidRPr="00C32FF3">
        <w:rPr>
          <w:rFonts w:ascii="Times New Roman" w:hAnsi="Times New Roman"/>
          <w:b/>
          <w:sz w:val="27"/>
          <w:szCs w:val="27"/>
          <w:vertAlign w:val="subscript"/>
        </w:rPr>
        <w:t>МС</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МС</w:t>
      </w:r>
      <w:r w:rsidRPr="00C32FF3">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lastRenderedPageBreak/>
        <w:t>Ср </w:t>
      </w:r>
      <w:r w:rsidRPr="00C32FF3">
        <w:rPr>
          <w:rFonts w:ascii="Times New Roman" w:hAnsi="Times New Roman"/>
          <w:b/>
          <w:sz w:val="27"/>
          <w:szCs w:val="27"/>
          <w:vertAlign w:val="subscript"/>
        </w:rPr>
        <w:t>МС</w:t>
      </w:r>
      <w:r w:rsidRPr="00C32FF3">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C32FF3" w:rsidRDefault="00532CFF" w:rsidP="00713C42">
      <w:pPr>
        <w:spacing w:after="0" w:line="240" w:lineRule="auto"/>
        <w:ind w:firstLine="709"/>
        <w:jc w:val="both"/>
        <w:rPr>
          <w:rFonts w:ascii="Times New Roman" w:hAnsi="Times New Roman"/>
          <w:sz w:val="27"/>
          <w:szCs w:val="27"/>
        </w:rPr>
      </w:pPr>
      <w:r w:rsidRPr="00C32FF3">
        <w:rPr>
          <w:rFonts w:ascii="Times New Roman" w:hAnsi="Times New Roman"/>
          <w:sz w:val="27"/>
          <w:szCs w:val="27"/>
        </w:rPr>
        <w:t>О</w:t>
      </w:r>
      <w:r w:rsidR="00713C42" w:rsidRPr="00C32FF3">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C32FF3" w:rsidRDefault="007F5FC0" w:rsidP="007F5FC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3119"/>
        </w:tabs>
        <w:spacing w:before="0" w:after="240"/>
        <w:ind w:left="0" w:firstLine="0"/>
        <w:jc w:val="center"/>
        <w:rPr>
          <w:rFonts w:ascii="Times New Roman" w:hAnsi="Times New Roman"/>
          <w:i/>
          <w:sz w:val="27"/>
          <w:szCs w:val="27"/>
        </w:rPr>
      </w:pPr>
      <w:bookmarkStart w:id="86" w:name="_Toc135816469"/>
      <w:r w:rsidRPr="00C32FF3">
        <w:rPr>
          <w:rFonts w:ascii="Times New Roman" w:hAnsi="Times New Roman"/>
          <w:i/>
          <w:sz w:val="27"/>
          <w:szCs w:val="27"/>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C32FF3">
        <w:rPr>
          <w:rFonts w:ascii="Times New Roman" w:hAnsi="Times New Roman"/>
          <w:i/>
          <w:sz w:val="27"/>
          <w:szCs w:val="27"/>
        </w:rPr>
        <w:br/>
        <w:t>182 1 08 07010 01 0000 110</w:t>
      </w:r>
      <w:bookmarkEnd w:id="86"/>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C32FF3">
        <w:rPr>
          <w:rFonts w:ascii="Times New Roman" w:hAnsi="Times New Roman"/>
          <w:sz w:val="27"/>
          <w:szCs w:val="27"/>
          <w:vertAlign w:val="subscript"/>
        </w:rPr>
        <w:t>РЕГ</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Г</w:t>
      </w:r>
      <w:r w:rsidRPr="00C32FF3">
        <w:rPr>
          <w:rFonts w:ascii="Times New Roman" w:hAnsi="Times New Roman"/>
          <w:b/>
          <w:sz w:val="27"/>
          <w:szCs w:val="27"/>
          <w:lang w:val="en-US"/>
        </w:rPr>
        <w:t> </w:t>
      </w:r>
      <w:r w:rsidRPr="00C32FF3">
        <w:rPr>
          <w:rFonts w:ascii="Times New Roman" w:hAnsi="Times New Roman"/>
          <w:b/>
          <w:sz w:val="27"/>
          <w:szCs w:val="27"/>
          <w:vertAlign w:val="subscript"/>
        </w:rPr>
        <w:t>РЕГ</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РЕГ</w:t>
      </w:r>
      <w:r w:rsidRPr="00C32FF3">
        <w:rPr>
          <w:rFonts w:ascii="Times New Roman" w:hAnsi="Times New Roman"/>
          <w:sz w:val="27"/>
          <w:szCs w:val="27"/>
        </w:rPr>
        <w:t xml:space="preserve"> * </w:t>
      </w:r>
      <w:r w:rsidRPr="00C32FF3">
        <w:rPr>
          <w:rFonts w:ascii="Times New Roman" w:hAnsi="Times New Roman"/>
          <w:b/>
          <w:sz w:val="27"/>
          <w:szCs w:val="27"/>
        </w:rPr>
        <w:t>Ср </w:t>
      </w:r>
      <w:r w:rsidRPr="00C32FF3">
        <w:rPr>
          <w:rFonts w:ascii="Times New Roman" w:hAnsi="Times New Roman"/>
          <w:b/>
          <w:sz w:val="27"/>
          <w:szCs w:val="27"/>
          <w:vertAlign w:val="subscript"/>
        </w:rPr>
        <w:t>РЕГ</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006E1AE4" w:rsidRPr="00C32FF3">
        <w:rPr>
          <w:rFonts w:ascii="Times New Roman" w:hAnsi="Times New Roman"/>
          <w:b/>
          <w:sz w:val="27"/>
          <w:szCs w:val="27"/>
        </w:rPr>
        <w:t>-</w:t>
      </w:r>
      <w:r w:rsidR="006E1AE4" w:rsidRPr="00C32FF3">
        <w:rPr>
          <w:rFonts w:ascii="Times New Roman" w:hAnsi="Times New Roman"/>
          <w:b/>
          <w:sz w:val="27"/>
          <w:szCs w:val="27"/>
          <w:lang w:val="en-US"/>
        </w:rPr>
        <w:t>V</w:t>
      </w:r>
      <w:r w:rsidR="006E1AE4" w:rsidRPr="00C32FF3">
        <w:rPr>
          <w:rFonts w:ascii="Times New Roman" w:hAnsi="Times New Roman"/>
          <w:b/>
          <w:sz w:val="27"/>
          <w:szCs w:val="27"/>
          <w:vertAlign w:val="subscript"/>
        </w:rPr>
        <w:t>осв</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EA2C1B"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РЕГ</w:t>
      </w:r>
      <w:r w:rsidRPr="00C32FF3">
        <w:rPr>
          <w:rFonts w:ascii="Times New Roman" w:hAnsi="Times New Roman"/>
          <w:sz w:val="27"/>
          <w:szCs w:val="27"/>
        </w:rPr>
        <w:t xml:space="preserve"> – прогнозируемое (расчётное) количество государственных пошлин</w:t>
      </w:r>
      <w:r w:rsidR="00D45B07" w:rsidRPr="00C32FF3">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C32FF3">
        <w:t xml:space="preserve"> </w:t>
      </w:r>
      <w:r w:rsidR="00D45B07" w:rsidRPr="00C32FF3">
        <w:rPr>
          <w:rFonts w:ascii="Times New Roman" w:hAnsi="Times New Roman"/>
          <w:sz w:val="27"/>
          <w:szCs w:val="27"/>
        </w:rPr>
        <w:t xml:space="preserve">в соответствии с законодательством Российской Федерации) </w:t>
      </w:r>
      <w:r w:rsidRPr="00C32FF3">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C32FF3">
        <w:rPr>
          <w:rFonts w:ascii="Times New Roman" w:hAnsi="Times New Roman"/>
          <w:sz w:val="27"/>
          <w:szCs w:val="27"/>
        </w:rPr>
        <w:t xml:space="preserve"> (е</w:t>
      </w:r>
      <w:r w:rsidRPr="00C32FF3">
        <w:rPr>
          <w:rFonts w:ascii="Times New Roman" w:hAnsi="Times New Roman"/>
          <w:sz w:val="27"/>
          <w:szCs w:val="27"/>
        </w:rPr>
        <w:t>диниц</w:t>
      </w:r>
      <w:r w:rsidR="00FA3E0A" w:rsidRPr="00C32FF3">
        <w:rPr>
          <w:rFonts w:ascii="Times New Roman" w:hAnsi="Times New Roman"/>
          <w:sz w:val="27"/>
          <w:szCs w:val="27"/>
        </w:rPr>
        <w:t>)</w:t>
      </w:r>
      <w:r w:rsidR="00C13CF4" w:rsidRPr="00C32FF3">
        <w:rPr>
          <w:rFonts w:ascii="Times New Roman" w:hAnsi="Times New Roman"/>
          <w:sz w:val="27"/>
          <w:szCs w:val="27"/>
        </w:rPr>
        <w:t xml:space="preserve">. </w:t>
      </w:r>
    </w:p>
    <w:p w:rsidR="008D01F0" w:rsidRPr="00C32FF3" w:rsidRDefault="008D01F0" w:rsidP="008D01F0">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8D01F0" w:rsidRPr="00C32FF3" w:rsidRDefault="008D01F0" w:rsidP="008D01F0">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Ср </w:t>
      </w:r>
      <w:r w:rsidRPr="00C32FF3">
        <w:rPr>
          <w:rFonts w:ascii="Times New Roman" w:hAnsi="Times New Roman"/>
          <w:b/>
          <w:sz w:val="27"/>
          <w:szCs w:val="27"/>
          <w:vertAlign w:val="subscript"/>
        </w:rPr>
        <w:t>РЕГ</w:t>
      </w:r>
      <w:r w:rsidRPr="00C32FF3">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C32FF3" w:rsidRDefault="008D01F0" w:rsidP="008D01F0">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C32FF3" w:rsidRDefault="008D01F0" w:rsidP="008D01F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0662D2" w:rsidP="00885576">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44FA2" w:rsidRPr="00C32FF3" w:rsidRDefault="00544FA2" w:rsidP="00885576">
      <w:pPr>
        <w:spacing w:after="0" w:line="240" w:lineRule="auto"/>
        <w:ind w:firstLine="709"/>
        <w:jc w:val="both"/>
        <w:rPr>
          <w:rFonts w:ascii="Times New Roman" w:hAnsi="Times New Roman"/>
          <w:sz w:val="27"/>
          <w:szCs w:val="27"/>
        </w:rPr>
      </w:pPr>
    </w:p>
    <w:p w:rsidR="00E744AA" w:rsidRPr="00C32FF3" w:rsidRDefault="00E744AA" w:rsidP="006E1AE4">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3119"/>
        </w:tabs>
        <w:spacing w:before="0" w:after="240"/>
        <w:ind w:left="0" w:firstLine="0"/>
        <w:jc w:val="center"/>
        <w:rPr>
          <w:rFonts w:ascii="Times New Roman" w:hAnsi="Times New Roman"/>
          <w:i/>
          <w:sz w:val="27"/>
          <w:szCs w:val="27"/>
        </w:rPr>
      </w:pPr>
      <w:bookmarkStart w:id="87" w:name="_Toc135816470"/>
      <w:r w:rsidRPr="00C32FF3">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C32FF3">
        <w:rPr>
          <w:rFonts w:ascii="Times New Roman" w:hAnsi="Times New Roman"/>
          <w:i/>
          <w:sz w:val="27"/>
          <w:szCs w:val="27"/>
        </w:rPr>
        <w:br/>
        <w:t>182 1 08 07310 01 0000 110</w:t>
      </w:r>
      <w:bookmarkEnd w:id="87"/>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C32FF3">
        <w:rPr>
          <w:rFonts w:ascii="Times New Roman" w:hAnsi="Times New Roman"/>
          <w:sz w:val="27"/>
          <w:szCs w:val="27"/>
          <w:vertAlign w:val="subscript"/>
        </w:rPr>
        <w:t>ИНН</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ind w:firstLine="709"/>
        <w:jc w:val="both"/>
        <w:rPr>
          <w:rFonts w:ascii="Times New Roman" w:hAnsi="Times New Roman"/>
          <w:sz w:val="16"/>
          <w:szCs w:val="16"/>
        </w:rPr>
      </w:pP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Г</w:t>
      </w:r>
      <w:r w:rsidRPr="00C32FF3">
        <w:rPr>
          <w:rFonts w:ascii="Times New Roman" w:hAnsi="Times New Roman"/>
          <w:b/>
          <w:sz w:val="27"/>
          <w:szCs w:val="27"/>
          <w:lang w:val="en-US"/>
        </w:rPr>
        <w:t> </w:t>
      </w:r>
      <w:r w:rsidRPr="00C32FF3">
        <w:rPr>
          <w:rFonts w:ascii="Times New Roman" w:hAnsi="Times New Roman"/>
          <w:b/>
          <w:sz w:val="27"/>
          <w:szCs w:val="27"/>
          <w:vertAlign w:val="subscript"/>
        </w:rPr>
        <w:t>ИНН</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ИНН</w:t>
      </w:r>
      <w:r w:rsidRPr="00C32FF3">
        <w:rPr>
          <w:rFonts w:ascii="Times New Roman" w:hAnsi="Times New Roman"/>
          <w:sz w:val="27"/>
          <w:szCs w:val="27"/>
        </w:rPr>
        <w:t xml:space="preserve"> * </w:t>
      </w:r>
      <w:r w:rsidRPr="00C32FF3">
        <w:rPr>
          <w:rFonts w:ascii="Times New Roman" w:hAnsi="Times New Roman"/>
          <w:b/>
          <w:sz w:val="27"/>
          <w:szCs w:val="27"/>
        </w:rPr>
        <w:t>Р </w:t>
      </w:r>
      <w:r w:rsidRPr="00C32FF3">
        <w:rPr>
          <w:rFonts w:ascii="Times New Roman" w:hAnsi="Times New Roman"/>
          <w:b/>
          <w:sz w:val="27"/>
          <w:szCs w:val="27"/>
          <w:vertAlign w:val="subscript"/>
        </w:rPr>
        <w:t>ИНН</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ИНН</w:t>
      </w:r>
      <w:r w:rsidRPr="00C32FF3">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Р </w:t>
      </w:r>
      <w:r w:rsidRPr="00C32FF3">
        <w:rPr>
          <w:rFonts w:ascii="Times New Roman" w:hAnsi="Times New Roman"/>
          <w:b/>
          <w:sz w:val="27"/>
          <w:szCs w:val="27"/>
          <w:vertAlign w:val="subscript"/>
        </w:rPr>
        <w:t>ИНН</w:t>
      </w:r>
      <w:r w:rsidRPr="00C32FF3">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C32FF3" w:rsidRDefault="00402580" w:rsidP="0040258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lastRenderedPageBreak/>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C32FF3" w:rsidRDefault="00BC5E61" w:rsidP="00BC5E61">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7E5A76"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C32FF3" w:rsidRDefault="00DB1802"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1"/>
          <w:numId w:val="46"/>
        </w:numPr>
        <w:tabs>
          <w:tab w:val="left" w:pos="1985"/>
          <w:tab w:val="left" w:pos="2835"/>
          <w:tab w:val="left" w:pos="3119"/>
        </w:tabs>
        <w:spacing w:before="0" w:after="240"/>
        <w:ind w:left="0" w:firstLine="0"/>
        <w:jc w:val="center"/>
        <w:rPr>
          <w:rFonts w:ascii="Times New Roman" w:hAnsi="Times New Roman"/>
          <w:sz w:val="27"/>
          <w:szCs w:val="27"/>
        </w:rPr>
      </w:pPr>
      <w:bookmarkStart w:id="88" w:name="_Toc456264010"/>
      <w:bookmarkStart w:id="89" w:name="_Toc135816471"/>
      <w:bookmarkEnd w:id="13"/>
      <w:r w:rsidRPr="00C32FF3">
        <w:rPr>
          <w:rFonts w:ascii="Times New Roman" w:hAnsi="Times New Roman"/>
          <w:sz w:val="27"/>
          <w:szCs w:val="27"/>
        </w:rPr>
        <w:t>Задолженность и перерасчеты по отмененным налогам, сборам и иным обязательным платежам</w:t>
      </w:r>
      <w:bookmarkEnd w:id="88"/>
      <w:r w:rsidRPr="00C32FF3">
        <w:rPr>
          <w:rFonts w:ascii="Times New Roman" w:hAnsi="Times New Roman"/>
          <w:sz w:val="27"/>
          <w:szCs w:val="27"/>
        </w:rPr>
        <w:t xml:space="preserve"> </w:t>
      </w:r>
      <w:r w:rsidRPr="00C32FF3">
        <w:rPr>
          <w:rFonts w:ascii="Times New Roman" w:hAnsi="Times New Roman"/>
          <w:sz w:val="27"/>
          <w:szCs w:val="27"/>
        </w:rPr>
        <w:br/>
        <w:t>182 1 09 00000 00 0000 000</w:t>
      </w:r>
      <w:bookmarkEnd w:id="89"/>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прогноза поступления доходов в </w:t>
      </w:r>
      <w:r w:rsidR="003E7181" w:rsidRPr="00C32FF3">
        <w:rPr>
          <w:rFonts w:ascii="Times New Roman" w:hAnsi="Times New Roman"/>
          <w:sz w:val="27"/>
          <w:szCs w:val="27"/>
        </w:rPr>
        <w:t>консолидированный бюджет Тамбовской области</w:t>
      </w:r>
      <w:r w:rsidRPr="00C32FF3">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C32FF3">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C32FF3">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C32FF3">
        <w:rPr>
          <w:rFonts w:ascii="Times New Roman" w:hAnsi="Times New Roman"/>
          <w:sz w:val="27"/>
          <w:szCs w:val="27"/>
        </w:rPr>
        <w:t xml:space="preserve"> </w:t>
      </w:r>
      <w:r w:rsidRPr="00C32FF3">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C32FF3" w:rsidRDefault="000662D2" w:rsidP="00A21547">
      <w:pPr>
        <w:pStyle w:val="10"/>
        <w:numPr>
          <w:ilvl w:val="1"/>
          <w:numId w:val="46"/>
        </w:numPr>
        <w:tabs>
          <w:tab w:val="left" w:pos="1985"/>
          <w:tab w:val="left" w:pos="2835"/>
          <w:tab w:val="left" w:pos="3119"/>
        </w:tabs>
        <w:spacing w:before="0" w:after="240"/>
        <w:ind w:left="0" w:firstLine="425"/>
        <w:jc w:val="center"/>
        <w:rPr>
          <w:rFonts w:ascii="Times New Roman" w:hAnsi="Times New Roman"/>
          <w:sz w:val="27"/>
          <w:szCs w:val="27"/>
        </w:rPr>
      </w:pPr>
      <w:bookmarkStart w:id="90" w:name="_Toc135816472"/>
      <w:r w:rsidRPr="00C32FF3">
        <w:rPr>
          <w:rFonts w:ascii="Times New Roman" w:hAnsi="Times New Roman"/>
          <w:sz w:val="27"/>
          <w:szCs w:val="27"/>
        </w:rPr>
        <w:t xml:space="preserve">Платежи при пользовании природными ресурсами </w:t>
      </w:r>
      <w:r w:rsidRPr="00C32FF3">
        <w:rPr>
          <w:rFonts w:ascii="Times New Roman" w:hAnsi="Times New Roman"/>
          <w:sz w:val="27"/>
          <w:szCs w:val="27"/>
        </w:rPr>
        <w:br/>
        <w:t>182 1 12 00000 00 0000 000</w:t>
      </w:r>
      <w:bookmarkEnd w:id="90"/>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C32FF3">
        <w:rPr>
          <w:rFonts w:ascii="Times New Roman" w:hAnsi="Times New Roman"/>
          <w:sz w:val="27"/>
          <w:szCs w:val="27"/>
        </w:rPr>
        <w:t>, страховых взносов</w:t>
      </w:r>
      <w:r w:rsidRPr="00C32FF3">
        <w:rPr>
          <w:rFonts w:ascii="Times New Roman" w:hAnsi="Times New Roman"/>
          <w:sz w:val="27"/>
          <w:szCs w:val="27"/>
        </w:rPr>
        <w:t xml:space="preserve"> и иных обязательных платежей в бюджетную систему Российской Федерации»;</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6"/>
          <w:szCs w:val="26"/>
        </w:rPr>
      </w:pPr>
      <w:r w:rsidRPr="00C32FF3">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C32FF3">
        <w:rPr>
          <w:rFonts w:ascii="Times New Roman" w:hAnsi="Times New Roman"/>
          <w:sz w:val="26"/>
          <w:szCs w:val="26"/>
        </w:rPr>
        <w:t xml:space="preserve"> </w:t>
      </w:r>
    </w:p>
    <w:p w:rsidR="000662D2" w:rsidRPr="00C32FF3" w:rsidRDefault="000662D2" w:rsidP="000662D2">
      <w:pPr>
        <w:spacing w:after="0" w:line="240" w:lineRule="auto"/>
        <w:ind w:firstLine="709"/>
        <w:jc w:val="both"/>
        <w:rPr>
          <w:rFonts w:ascii="Times New Roman" w:hAnsi="Times New Roman"/>
          <w:sz w:val="26"/>
        </w:rPr>
      </w:pPr>
    </w:p>
    <w:p w:rsidR="000662D2" w:rsidRPr="00C32FF3" w:rsidRDefault="000662D2" w:rsidP="00A21547">
      <w:pPr>
        <w:pStyle w:val="10"/>
        <w:numPr>
          <w:ilvl w:val="2"/>
          <w:numId w:val="46"/>
        </w:numPr>
        <w:tabs>
          <w:tab w:val="left" w:pos="1985"/>
          <w:tab w:val="left" w:pos="2268"/>
          <w:tab w:val="left" w:pos="2835"/>
        </w:tabs>
        <w:spacing w:before="0" w:after="240"/>
        <w:ind w:left="0" w:firstLine="425"/>
        <w:jc w:val="center"/>
        <w:rPr>
          <w:rFonts w:ascii="Times New Roman" w:hAnsi="Times New Roman"/>
          <w:i/>
          <w:sz w:val="27"/>
          <w:szCs w:val="27"/>
        </w:rPr>
      </w:pPr>
      <w:bookmarkStart w:id="91" w:name="_Toc135816473"/>
      <w:r w:rsidRPr="00C32FF3">
        <w:rPr>
          <w:rFonts w:ascii="Times New Roman" w:hAnsi="Times New Roman"/>
          <w:i/>
          <w:sz w:val="27"/>
          <w:szCs w:val="27"/>
        </w:rPr>
        <w:lastRenderedPageBreak/>
        <w:t xml:space="preserve">Регулярные платежи за пользование недрами при пользовании недрами на территории Российской Федерации </w:t>
      </w:r>
      <w:r w:rsidRPr="00C32FF3">
        <w:rPr>
          <w:rFonts w:ascii="Times New Roman" w:hAnsi="Times New Roman"/>
          <w:i/>
          <w:sz w:val="27"/>
          <w:szCs w:val="27"/>
        </w:rPr>
        <w:br/>
        <w:t>182 1 12 02030 01 0000 120</w:t>
      </w:r>
      <w:bookmarkEnd w:id="91"/>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C32FF3">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C32FF3">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C32FF3" w:rsidRDefault="000662D2" w:rsidP="000662D2">
      <w:pPr>
        <w:spacing w:after="0" w:line="240" w:lineRule="auto"/>
        <w:ind w:firstLine="709"/>
        <w:jc w:val="both"/>
        <w:rPr>
          <w:rFonts w:ascii="Times New Roman" w:hAnsi="Times New Roman"/>
          <w:sz w:val="27"/>
          <w:szCs w:val="27"/>
        </w:rPr>
      </w:pPr>
    </w:p>
    <w:p w:rsidR="00A2293B" w:rsidRPr="00C32FF3" w:rsidRDefault="00A2293B" w:rsidP="000662D2">
      <w:pPr>
        <w:spacing w:after="0" w:line="240" w:lineRule="auto"/>
        <w:ind w:firstLine="709"/>
        <w:jc w:val="both"/>
        <w:rPr>
          <w:rFonts w:ascii="Times New Roman" w:hAnsi="Times New Roman"/>
          <w:sz w:val="27"/>
          <w:szCs w:val="27"/>
        </w:rPr>
      </w:pPr>
    </w:p>
    <w:p w:rsidR="000662D2" w:rsidRPr="00A21547" w:rsidRDefault="000662D2" w:rsidP="00A21547">
      <w:pPr>
        <w:pStyle w:val="10"/>
        <w:numPr>
          <w:ilvl w:val="1"/>
          <w:numId w:val="46"/>
        </w:numPr>
        <w:tabs>
          <w:tab w:val="left" w:pos="1985"/>
          <w:tab w:val="left" w:pos="2835"/>
          <w:tab w:val="left" w:pos="2977"/>
          <w:tab w:val="left" w:pos="3119"/>
          <w:tab w:val="left" w:pos="4395"/>
        </w:tabs>
        <w:spacing w:before="0" w:after="240"/>
        <w:ind w:left="0" w:firstLine="425"/>
        <w:jc w:val="center"/>
        <w:rPr>
          <w:rFonts w:ascii="Times New Roman" w:hAnsi="Times New Roman"/>
          <w:sz w:val="27"/>
          <w:szCs w:val="27"/>
        </w:rPr>
      </w:pPr>
      <w:bookmarkStart w:id="92" w:name="_Toc488309306"/>
      <w:bookmarkStart w:id="93" w:name="_Toc135816474"/>
      <w:r w:rsidRPr="00A21547">
        <w:rPr>
          <w:rFonts w:ascii="Times New Roman" w:hAnsi="Times New Roman"/>
          <w:iCs/>
          <w:sz w:val="27"/>
          <w:szCs w:val="27"/>
        </w:rPr>
        <w:t xml:space="preserve">Доходы от оказания платных услуг (работ) и компенсации затрат государства </w:t>
      </w:r>
      <w:r w:rsidRPr="00A21547">
        <w:rPr>
          <w:rFonts w:ascii="Times New Roman" w:hAnsi="Times New Roman"/>
          <w:iCs/>
          <w:sz w:val="27"/>
          <w:szCs w:val="27"/>
        </w:rPr>
        <w:br/>
        <w:t>182 1 13 00000 00 0000 000</w:t>
      </w:r>
      <w:bookmarkEnd w:id="92"/>
      <w:bookmarkEnd w:id="93"/>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C32FF3" w:rsidRDefault="009B50E1"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C32FF3">
        <w:rPr>
          <w:rFonts w:ascii="Times New Roman" w:hAnsi="Times New Roman"/>
          <w:sz w:val="27"/>
          <w:szCs w:val="27"/>
        </w:rPr>
        <w:t xml:space="preserve">виду </w:t>
      </w:r>
      <w:r w:rsidRPr="00C32FF3">
        <w:rPr>
          <w:rFonts w:ascii="Times New Roman" w:hAnsi="Times New Roman"/>
          <w:sz w:val="27"/>
          <w:szCs w:val="27"/>
        </w:rPr>
        <w:t>код</w:t>
      </w:r>
      <w:r w:rsidR="006E15EB" w:rsidRPr="00C32FF3">
        <w:rPr>
          <w:rFonts w:ascii="Times New Roman" w:hAnsi="Times New Roman"/>
          <w:sz w:val="27"/>
          <w:szCs w:val="27"/>
        </w:rPr>
        <w:t>а</w:t>
      </w:r>
      <w:r w:rsidRPr="00C32FF3">
        <w:rPr>
          <w:rFonts w:ascii="Times New Roman" w:hAnsi="Times New Roman"/>
          <w:sz w:val="27"/>
          <w:szCs w:val="27"/>
        </w:rPr>
        <w:t xml:space="preserve"> бюджетной классификации</w:t>
      </w:r>
      <w:r w:rsidR="00686E91" w:rsidRPr="00C32FF3">
        <w:rPr>
          <w:rFonts w:ascii="Times New Roman" w:hAnsi="Times New Roman"/>
          <w:sz w:val="27"/>
          <w:szCs w:val="27"/>
        </w:rPr>
        <w:t>, в том числе по группам подвидов доходов</w:t>
      </w:r>
      <w:r w:rsidRPr="00C32FF3">
        <w:rPr>
          <w:rFonts w:ascii="Times New Roman" w:hAnsi="Times New Roman"/>
          <w:sz w:val="27"/>
          <w:szCs w:val="27"/>
        </w:rPr>
        <w:t xml:space="preserve"> </w:t>
      </w:r>
      <w:r w:rsidR="00686E91" w:rsidRPr="00C32FF3">
        <w:rPr>
          <w:rFonts w:ascii="Times New Roman" w:hAnsi="Times New Roman"/>
          <w:sz w:val="27"/>
          <w:szCs w:val="27"/>
        </w:rPr>
        <w:t xml:space="preserve">в разрезе бюджетов, </w:t>
      </w:r>
      <w:r w:rsidRPr="00C32FF3">
        <w:rPr>
          <w:rFonts w:ascii="Times New Roman" w:hAnsi="Times New Roman"/>
          <w:sz w:val="27"/>
          <w:szCs w:val="27"/>
        </w:rPr>
        <w:t xml:space="preserve">с учётом следующих факторов: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изменений в законодательстве;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динамики поступления за периоды, предшествующие прогнозируемому, динамики текущих поступлений</w:t>
      </w:r>
      <w:r w:rsidR="00597494" w:rsidRPr="00C32FF3">
        <w:rPr>
          <w:rFonts w:ascii="Times New Roman" w:hAnsi="Times New Roman"/>
          <w:sz w:val="27"/>
          <w:szCs w:val="27"/>
        </w:rPr>
        <w:t xml:space="preserve"> согласно данным Отчета № 1-НМ</w:t>
      </w:r>
      <w:r w:rsidRPr="00C32FF3">
        <w:rPr>
          <w:rFonts w:ascii="Times New Roman" w:hAnsi="Times New Roman"/>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данные форм статистической налоговой отчетности и сведений;</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C32FF3" w:rsidRDefault="00E12332"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4" w:name="_Toc488309307"/>
      <w:r w:rsidRPr="00C32FF3">
        <w:rPr>
          <w:rFonts w:ascii="Times New Roman" w:hAnsi="Times New Roman"/>
          <w:i/>
          <w:sz w:val="27"/>
          <w:szCs w:val="27"/>
        </w:rPr>
        <w:t xml:space="preserve"> </w:t>
      </w:r>
      <w:bookmarkStart w:id="95" w:name="_Toc135816475"/>
      <w:r w:rsidRPr="00C32FF3">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C32FF3">
        <w:rPr>
          <w:rFonts w:ascii="Times New Roman" w:hAnsi="Times New Roman"/>
          <w:i/>
          <w:sz w:val="27"/>
          <w:szCs w:val="27"/>
        </w:rPr>
        <w:br/>
        <w:t>182 1 13 01020 01 0000 130</w:t>
      </w:r>
      <w:bookmarkEnd w:id="94"/>
      <w:bookmarkEnd w:id="95"/>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C32FF3">
        <w:rPr>
          <w:rFonts w:ascii="Times New Roman" w:hAnsi="Times New Roman"/>
          <w:sz w:val="27"/>
          <w:szCs w:val="27"/>
        </w:rPr>
        <w:t xml:space="preserve">прямого </w:t>
      </w:r>
      <w:r w:rsidRPr="00C32FF3">
        <w:rPr>
          <w:rFonts w:ascii="Times New Roman" w:hAnsi="Times New Roman"/>
          <w:sz w:val="27"/>
          <w:szCs w:val="27"/>
        </w:rPr>
        <w:t>расчета.</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C32FF3">
        <w:rPr>
          <w:rFonts w:ascii="Times New Roman" w:hAnsi="Times New Roman"/>
          <w:sz w:val="27"/>
          <w:szCs w:val="27"/>
          <w:vertAlign w:val="subscript"/>
        </w:rPr>
        <w:t>ЕГРН</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П</w:t>
      </w:r>
      <w:r w:rsidRPr="00C32FF3">
        <w:rPr>
          <w:rFonts w:ascii="Times New Roman" w:hAnsi="Times New Roman"/>
          <w:b/>
          <w:sz w:val="27"/>
          <w:szCs w:val="27"/>
          <w:lang w:val="en-US"/>
        </w:rPr>
        <w:t> </w:t>
      </w:r>
      <w:r w:rsidRPr="00C32FF3">
        <w:rPr>
          <w:rFonts w:ascii="Times New Roman" w:hAnsi="Times New Roman"/>
          <w:b/>
          <w:sz w:val="27"/>
          <w:szCs w:val="27"/>
          <w:vertAlign w:val="subscript"/>
        </w:rPr>
        <w:t>ЕГРН</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ЕГРН</w:t>
      </w:r>
      <w:r w:rsidRPr="00C32FF3">
        <w:rPr>
          <w:rFonts w:ascii="Times New Roman" w:hAnsi="Times New Roman"/>
          <w:sz w:val="27"/>
          <w:szCs w:val="27"/>
        </w:rPr>
        <w:t xml:space="preserve"> * </w:t>
      </w:r>
      <w:r w:rsidRPr="00C32FF3">
        <w:rPr>
          <w:rFonts w:ascii="Times New Roman" w:hAnsi="Times New Roman"/>
          <w:b/>
          <w:sz w:val="27"/>
          <w:szCs w:val="27"/>
        </w:rPr>
        <w:t>Ср </w:t>
      </w:r>
      <w:r w:rsidRPr="00C32FF3">
        <w:rPr>
          <w:rFonts w:ascii="Times New Roman" w:hAnsi="Times New Roman"/>
          <w:b/>
          <w:sz w:val="27"/>
          <w:szCs w:val="27"/>
          <w:vertAlign w:val="subscript"/>
        </w:rPr>
        <w:t>ЕГРН</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ЕГРН</w:t>
      </w:r>
      <w:r w:rsidRPr="00C32FF3">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Ср </w:t>
      </w:r>
      <w:r w:rsidRPr="00C32FF3">
        <w:rPr>
          <w:rFonts w:ascii="Times New Roman" w:hAnsi="Times New Roman"/>
          <w:b/>
          <w:sz w:val="27"/>
          <w:szCs w:val="27"/>
          <w:vertAlign w:val="subscript"/>
        </w:rPr>
        <w:t>ЕГРН</w:t>
      </w:r>
      <w:r w:rsidRPr="00C32FF3">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C32FF3" w:rsidRDefault="00402580" w:rsidP="0040258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w:t>
      </w:r>
      <w:r w:rsidR="00F2051B" w:rsidRPr="00C32FF3">
        <w:rPr>
          <w:rFonts w:ascii="Times New Roman" w:hAnsi="Times New Roman"/>
          <w:sz w:val="27"/>
          <w:szCs w:val="27"/>
        </w:rPr>
        <w:t>м в соответствии со статьями БК </w:t>
      </w:r>
      <w:r w:rsidRPr="00C32FF3">
        <w:rPr>
          <w:rFonts w:ascii="Times New Roman" w:hAnsi="Times New Roman"/>
          <w:sz w:val="27"/>
          <w:szCs w:val="27"/>
        </w:rPr>
        <w:t>РФ.</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6" w:name="_Toc488309308"/>
      <w:bookmarkStart w:id="97" w:name="_Toc135816476"/>
      <w:r w:rsidRPr="00C32FF3">
        <w:rPr>
          <w:rFonts w:ascii="Times New Roman" w:hAnsi="Times New Roman"/>
          <w:i/>
          <w:sz w:val="27"/>
          <w:szCs w:val="27"/>
        </w:rPr>
        <w:t xml:space="preserve">Плата за предоставление сведений, содержащихся в государственном адресном реестре </w:t>
      </w:r>
      <w:r w:rsidR="00D20E9C" w:rsidRPr="00C32FF3">
        <w:rPr>
          <w:rFonts w:ascii="Times New Roman" w:hAnsi="Times New Roman"/>
          <w:i/>
          <w:sz w:val="27"/>
          <w:szCs w:val="27"/>
        </w:rPr>
        <w:br/>
      </w:r>
      <w:r w:rsidRPr="00C32FF3">
        <w:rPr>
          <w:rFonts w:ascii="Times New Roman" w:hAnsi="Times New Roman"/>
          <w:i/>
          <w:sz w:val="27"/>
          <w:szCs w:val="27"/>
        </w:rPr>
        <w:t>182 1 13 01060 01 0000 130</w:t>
      </w:r>
      <w:bookmarkEnd w:id="96"/>
      <w:bookmarkEnd w:id="97"/>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C32FF3">
        <w:rPr>
          <w:rFonts w:ascii="Times New Roman" w:hAnsi="Times New Roman"/>
          <w:sz w:val="27"/>
          <w:szCs w:val="27"/>
        </w:rPr>
        <w:t xml:space="preserve"> прямого</w:t>
      </w:r>
      <w:r w:rsidRPr="00C32FF3">
        <w:rPr>
          <w:rFonts w:ascii="Times New Roman" w:hAnsi="Times New Roman"/>
          <w:sz w:val="27"/>
          <w:szCs w:val="27"/>
        </w:rPr>
        <w:t xml:space="preserve"> расчета.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C32FF3">
        <w:rPr>
          <w:rFonts w:ascii="Times New Roman" w:hAnsi="Times New Roman"/>
          <w:b/>
          <w:sz w:val="27"/>
          <w:szCs w:val="27"/>
        </w:rPr>
        <w:t> </w:t>
      </w:r>
      <w:r w:rsidRPr="00C32FF3">
        <w:rPr>
          <w:rFonts w:ascii="Times New Roman" w:hAnsi="Times New Roman"/>
          <w:sz w:val="27"/>
          <w:szCs w:val="27"/>
          <w:vertAlign w:val="subscript"/>
        </w:rPr>
        <w:t>ГАР</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ind w:firstLine="709"/>
        <w:jc w:val="both"/>
        <w:rPr>
          <w:rFonts w:ascii="Times New Roman" w:hAnsi="Times New Roman"/>
          <w:sz w:val="16"/>
          <w:szCs w:val="16"/>
        </w:rPr>
      </w:pP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П</w:t>
      </w:r>
      <w:r w:rsidRPr="00C32FF3">
        <w:rPr>
          <w:rFonts w:ascii="Times New Roman" w:hAnsi="Times New Roman"/>
          <w:b/>
          <w:sz w:val="27"/>
          <w:szCs w:val="27"/>
          <w:lang w:val="en-US"/>
        </w:rPr>
        <w:t> </w:t>
      </w:r>
      <w:r w:rsidRPr="00C32FF3">
        <w:rPr>
          <w:rFonts w:ascii="Times New Roman" w:hAnsi="Times New Roman"/>
          <w:b/>
          <w:sz w:val="27"/>
          <w:szCs w:val="27"/>
          <w:vertAlign w:val="subscript"/>
        </w:rPr>
        <w:t>ГАР</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ГАР</w:t>
      </w:r>
      <w:r w:rsidRPr="00C32FF3">
        <w:rPr>
          <w:rFonts w:ascii="Times New Roman" w:hAnsi="Times New Roman"/>
          <w:sz w:val="27"/>
          <w:szCs w:val="27"/>
        </w:rPr>
        <w:t xml:space="preserve"> * </w:t>
      </w:r>
      <w:r w:rsidRPr="00C32FF3">
        <w:rPr>
          <w:rFonts w:ascii="Times New Roman" w:hAnsi="Times New Roman"/>
          <w:b/>
          <w:sz w:val="27"/>
          <w:szCs w:val="27"/>
        </w:rPr>
        <w:t>Ср </w:t>
      </w:r>
      <w:r w:rsidRPr="00C32FF3">
        <w:rPr>
          <w:rFonts w:ascii="Times New Roman" w:hAnsi="Times New Roman"/>
          <w:b/>
          <w:sz w:val="27"/>
          <w:szCs w:val="27"/>
          <w:vertAlign w:val="subscript"/>
        </w:rPr>
        <w:t>ГАР</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ГАР</w:t>
      </w:r>
      <w:r w:rsidRPr="00C32FF3">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lastRenderedPageBreak/>
        <w:t>Ср </w:t>
      </w:r>
      <w:r w:rsidRPr="00C32FF3">
        <w:rPr>
          <w:rFonts w:ascii="Times New Roman" w:hAnsi="Times New Roman"/>
          <w:b/>
          <w:sz w:val="27"/>
          <w:szCs w:val="27"/>
          <w:vertAlign w:val="subscript"/>
        </w:rPr>
        <w:t>ГАР</w:t>
      </w:r>
      <w:r w:rsidRPr="00C32FF3">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C32FF3" w:rsidRDefault="00402580" w:rsidP="0040258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A21547">
      <w:pPr>
        <w:pStyle w:val="10"/>
        <w:numPr>
          <w:ilvl w:val="2"/>
          <w:numId w:val="46"/>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98" w:name="_Toc488309309"/>
      <w:bookmarkStart w:id="99" w:name="_Toc135816477"/>
      <w:r w:rsidRPr="00C32FF3">
        <w:rPr>
          <w:rFonts w:ascii="Times New Roman" w:hAnsi="Times New Roman"/>
          <w:i/>
          <w:sz w:val="27"/>
          <w:szCs w:val="27"/>
        </w:rPr>
        <w:t xml:space="preserve">Плата за предоставление информации из реестра дисквалифицированных лиц </w:t>
      </w:r>
      <w:r w:rsidRPr="00C32FF3">
        <w:rPr>
          <w:rFonts w:ascii="Times New Roman" w:hAnsi="Times New Roman"/>
          <w:i/>
          <w:sz w:val="27"/>
          <w:szCs w:val="27"/>
        </w:rPr>
        <w:br/>
        <w:t>182 1 13 01190 01 0000 130</w:t>
      </w:r>
      <w:bookmarkEnd w:id="98"/>
      <w:bookmarkEnd w:id="99"/>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C32FF3">
        <w:rPr>
          <w:rFonts w:ascii="Times New Roman" w:hAnsi="Times New Roman"/>
          <w:sz w:val="27"/>
          <w:szCs w:val="27"/>
        </w:rPr>
        <w:t xml:space="preserve">прямого </w:t>
      </w:r>
      <w:r w:rsidRPr="00C32FF3">
        <w:rPr>
          <w:rFonts w:ascii="Times New Roman" w:hAnsi="Times New Roman"/>
          <w:sz w:val="27"/>
          <w:szCs w:val="27"/>
        </w:rPr>
        <w:t xml:space="preserve">расчета. </w:t>
      </w:r>
    </w:p>
    <w:p w:rsidR="000662D2" w:rsidRPr="00C32FF3" w:rsidRDefault="000662D2" w:rsidP="000662D2">
      <w:pPr>
        <w:spacing w:after="0" w:line="240" w:lineRule="auto"/>
        <w:ind w:firstLine="709"/>
        <w:jc w:val="both"/>
        <w:rPr>
          <w:rFonts w:ascii="Times New Roman" w:hAnsi="Times New Roman"/>
          <w:sz w:val="18"/>
          <w:szCs w:val="18"/>
        </w:rPr>
      </w:pPr>
      <w:r w:rsidRPr="00C32FF3">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C32FF3">
        <w:rPr>
          <w:rFonts w:ascii="Times New Roman" w:hAnsi="Times New Roman"/>
          <w:sz w:val="27"/>
          <w:szCs w:val="27"/>
          <w:vertAlign w:val="subscript"/>
        </w:rPr>
        <w:t>ДЛ</w:t>
      </w:r>
      <w:r w:rsidRPr="00C32FF3">
        <w:rPr>
          <w:rFonts w:ascii="Times New Roman" w:hAnsi="Times New Roman"/>
          <w:sz w:val="27"/>
          <w:szCs w:val="27"/>
        </w:rPr>
        <w:t>) определяется, исходя из следующего алгоритма расчёта:</w:t>
      </w:r>
    </w:p>
    <w:p w:rsidR="000662D2" w:rsidRPr="00C32FF3" w:rsidRDefault="000662D2" w:rsidP="000662D2">
      <w:pPr>
        <w:spacing w:after="0" w:line="240" w:lineRule="auto"/>
        <w:jc w:val="center"/>
        <w:rPr>
          <w:rFonts w:ascii="Times New Roman" w:hAnsi="Times New Roman"/>
          <w:b/>
          <w:i/>
          <w:sz w:val="27"/>
          <w:szCs w:val="27"/>
        </w:rPr>
      </w:pPr>
      <w:r w:rsidRPr="00C32FF3">
        <w:rPr>
          <w:rFonts w:ascii="Times New Roman" w:hAnsi="Times New Roman"/>
          <w:b/>
          <w:sz w:val="27"/>
          <w:szCs w:val="27"/>
        </w:rPr>
        <w:t>П</w:t>
      </w:r>
      <w:r w:rsidRPr="00C32FF3">
        <w:rPr>
          <w:rFonts w:ascii="Times New Roman" w:hAnsi="Times New Roman"/>
          <w:b/>
          <w:sz w:val="27"/>
          <w:szCs w:val="27"/>
          <w:lang w:val="en-US"/>
        </w:rPr>
        <w:t> </w:t>
      </w:r>
      <w:r w:rsidRPr="00C32FF3">
        <w:rPr>
          <w:rFonts w:ascii="Times New Roman" w:hAnsi="Times New Roman"/>
          <w:b/>
          <w:sz w:val="27"/>
          <w:szCs w:val="27"/>
          <w:vertAlign w:val="subscript"/>
        </w:rPr>
        <w:t>ДЛ</w:t>
      </w:r>
      <w:r w:rsidRPr="00C32FF3">
        <w:rPr>
          <w:rFonts w:ascii="Times New Roman" w:hAnsi="Times New Roman"/>
          <w:b/>
          <w:i/>
          <w:sz w:val="27"/>
          <w:szCs w:val="27"/>
        </w:rPr>
        <w:t xml:space="preserve"> = </w:t>
      </w:r>
      <w:r w:rsidRPr="00C32FF3">
        <w:rPr>
          <w:rFonts w:ascii="Times New Roman" w:hAnsi="Times New Roman"/>
          <w:b/>
          <w:sz w:val="27"/>
          <w:szCs w:val="27"/>
        </w:rPr>
        <w:t>К </w:t>
      </w:r>
      <w:r w:rsidRPr="00C32FF3">
        <w:rPr>
          <w:rFonts w:ascii="Times New Roman" w:hAnsi="Times New Roman"/>
          <w:b/>
          <w:sz w:val="27"/>
          <w:szCs w:val="27"/>
          <w:vertAlign w:val="subscript"/>
        </w:rPr>
        <w:t>ДЛ</w:t>
      </w:r>
      <w:r w:rsidRPr="00C32FF3">
        <w:rPr>
          <w:rFonts w:ascii="Times New Roman" w:hAnsi="Times New Roman"/>
          <w:sz w:val="27"/>
          <w:szCs w:val="27"/>
        </w:rPr>
        <w:t xml:space="preserve"> * </w:t>
      </w:r>
      <w:r w:rsidRPr="00C32FF3">
        <w:rPr>
          <w:rFonts w:ascii="Times New Roman" w:hAnsi="Times New Roman"/>
          <w:b/>
          <w:sz w:val="27"/>
          <w:szCs w:val="27"/>
        </w:rPr>
        <w:t>Р </w:t>
      </w:r>
      <w:r w:rsidRPr="00C32FF3">
        <w:rPr>
          <w:rFonts w:ascii="Times New Roman" w:hAnsi="Times New Roman"/>
          <w:b/>
          <w:sz w:val="27"/>
          <w:szCs w:val="27"/>
          <w:vertAlign w:val="subscript"/>
        </w:rPr>
        <w:t>ДЛ</w:t>
      </w:r>
      <w:r w:rsidRPr="00C32FF3">
        <w:rPr>
          <w:rFonts w:ascii="Times New Roman" w:hAnsi="Times New Roman"/>
          <w:sz w:val="27"/>
          <w:szCs w:val="27"/>
        </w:rPr>
        <w:t xml:space="preserve"> </w:t>
      </w:r>
      <w:r w:rsidRPr="00C32FF3">
        <w:rPr>
          <w:rFonts w:ascii="Times New Roman" w:hAnsi="Times New Roman"/>
          <w:b/>
          <w:sz w:val="27"/>
          <w:szCs w:val="27"/>
        </w:rPr>
        <w:t>(+/-)</w:t>
      </w:r>
      <w:r w:rsidRPr="00C32FF3">
        <w:rPr>
          <w:rFonts w:ascii="Times New Roman" w:hAnsi="Times New Roman"/>
          <w:sz w:val="27"/>
          <w:szCs w:val="27"/>
        </w:rPr>
        <w:t xml:space="preserve"> </w:t>
      </w:r>
      <w:r w:rsidRPr="00C32FF3">
        <w:rPr>
          <w:rFonts w:ascii="Times New Roman" w:hAnsi="Times New Roman"/>
          <w:b/>
          <w:sz w:val="27"/>
          <w:szCs w:val="27"/>
        </w:rPr>
        <w:t>F</w:t>
      </w:r>
      <w:r w:rsidRPr="00C32FF3">
        <w:rPr>
          <w:rFonts w:ascii="Times New Roman" w:hAnsi="Times New Roman"/>
          <w:b/>
          <w:i/>
          <w:sz w:val="27"/>
          <w:szCs w:val="27"/>
        </w:rPr>
        <w:t>,</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где:</w:t>
      </w:r>
    </w:p>
    <w:p w:rsidR="000662D2" w:rsidRPr="00C32FF3" w:rsidRDefault="000662D2" w:rsidP="000662D2">
      <w:pPr>
        <w:spacing w:after="0" w:line="240" w:lineRule="auto"/>
        <w:ind w:firstLine="709"/>
        <w:jc w:val="both"/>
        <w:rPr>
          <w:rFonts w:ascii="Times New Roman" w:hAnsi="Times New Roman"/>
          <w:sz w:val="27"/>
          <w:szCs w:val="27"/>
        </w:rPr>
      </w:pP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К </w:t>
      </w:r>
      <w:r w:rsidRPr="00C32FF3">
        <w:rPr>
          <w:rFonts w:ascii="Times New Roman" w:hAnsi="Times New Roman"/>
          <w:b/>
          <w:sz w:val="27"/>
          <w:szCs w:val="27"/>
          <w:vertAlign w:val="subscript"/>
        </w:rPr>
        <w:t>ДЛ</w:t>
      </w:r>
      <w:r w:rsidRPr="00C32FF3">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b/>
          <w:sz w:val="27"/>
          <w:szCs w:val="27"/>
        </w:rPr>
        <w:t>Р </w:t>
      </w:r>
      <w:r w:rsidRPr="00C32FF3">
        <w:rPr>
          <w:rFonts w:ascii="Times New Roman" w:hAnsi="Times New Roman"/>
          <w:b/>
          <w:sz w:val="27"/>
          <w:szCs w:val="27"/>
          <w:vertAlign w:val="subscript"/>
        </w:rPr>
        <w:t>ДЛ</w:t>
      </w:r>
      <w:r w:rsidRPr="00C32FF3">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C32FF3" w:rsidRDefault="00402580" w:rsidP="00402580">
      <w:pPr>
        <w:spacing w:after="0" w:line="240" w:lineRule="auto"/>
        <w:ind w:firstLine="709"/>
        <w:jc w:val="both"/>
        <w:rPr>
          <w:rFonts w:ascii="Times New Roman" w:hAnsi="Times New Roman"/>
          <w:sz w:val="27"/>
          <w:szCs w:val="27"/>
        </w:rPr>
      </w:pPr>
      <w:r w:rsidRPr="00C32FF3">
        <w:rPr>
          <w:rFonts w:ascii="Times New Roman" w:hAnsi="Times New Roman"/>
          <w:b/>
          <w:i/>
          <w:sz w:val="27"/>
          <w:szCs w:val="27"/>
        </w:rPr>
        <w:t xml:space="preserve">F – </w:t>
      </w:r>
      <w:r w:rsidRPr="00C32FF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C32FF3" w:rsidRDefault="000662D2" w:rsidP="008054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100" w:name="_Toc488309310"/>
    </w:p>
    <w:p w:rsidR="008054D2" w:rsidRPr="00C32FF3" w:rsidRDefault="008054D2" w:rsidP="008054D2">
      <w:pPr>
        <w:spacing w:after="0" w:line="240" w:lineRule="auto"/>
        <w:ind w:firstLine="709"/>
        <w:jc w:val="both"/>
        <w:rPr>
          <w:rFonts w:ascii="Times New Roman" w:hAnsi="Times New Roman"/>
          <w:i/>
          <w:sz w:val="27"/>
          <w:szCs w:val="27"/>
        </w:rPr>
      </w:pPr>
    </w:p>
    <w:p w:rsidR="000662D2" w:rsidRPr="00C32FF3" w:rsidRDefault="000662D2" w:rsidP="00A21547">
      <w:pPr>
        <w:pStyle w:val="10"/>
        <w:numPr>
          <w:ilvl w:val="1"/>
          <w:numId w:val="46"/>
        </w:numPr>
        <w:tabs>
          <w:tab w:val="left" w:pos="1985"/>
          <w:tab w:val="left" w:pos="2835"/>
          <w:tab w:val="left" w:pos="2977"/>
          <w:tab w:val="left" w:pos="3119"/>
          <w:tab w:val="left" w:pos="4395"/>
        </w:tabs>
        <w:spacing w:before="0" w:after="240"/>
        <w:ind w:left="0" w:firstLine="0"/>
        <w:jc w:val="center"/>
        <w:rPr>
          <w:rFonts w:ascii="Times New Roman" w:hAnsi="Times New Roman"/>
          <w:sz w:val="27"/>
          <w:szCs w:val="27"/>
        </w:rPr>
      </w:pPr>
      <w:bookmarkStart w:id="101" w:name="_Toc488309315"/>
      <w:bookmarkStart w:id="102" w:name="_Toc135816478"/>
      <w:bookmarkEnd w:id="100"/>
      <w:r w:rsidRPr="00C32FF3">
        <w:rPr>
          <w:rFonts w:ascii="Times New Roman" w:hAnsi="Times New Roman"/>
          <w:sz w:val="27"/>
          <w:szCs w:val="27"/>
        </w:rPr>
        <w:t xml:space="preserve">Штрафы, санкции, возмещение ущерба </w:t>
      </w:r>
      <w:r w:rsidRPr="00C32FF3">
        <w:rPr>
          <w:rFonts w:ascii="Times New Roman" w:hAnsi="Times New Roman"/>
          <w:sz w:val="27"/>
          <w:szCs w:val="27"/>
        </w:rPr>
        <w:br/>
        <w:t>182 1 16 00000 00 0000 000</w:t>
      </w:r>
      <w:bookmarkEnd w:id="101"/>
      <w:bookmarkEnd w:id="102"/>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 xml:space="preserve">- Бюджетный кодекс Российской Федерации;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C32FF3">
        <w:rPr>
          <w:rFonts w:ascii="Times New Roman" w:hAnsi="Times New Roman"/>
          <w:sz w:val="27"/>
          <w:szCs w:val="27"/>
        </w:rPr>
        <w:t>у</w:t>
      </w:r>
      <w:r w:rsidRPr="00C32FF3">
        <w:rPr>
          <w:rFonts w:ascii="Times New Roman" w:hAnsi="Times New Roman"/>
          <w:sz w:val="27"/>
          <w:szCs w:val="27"/>
        </w:rPr>
        <w:t xml:space="preserve"> бюджетной классификации</w:t>
      </w:r>
      <w:r w:rsidR="00923AD6" w:rsidRPr="00C32FF3">
        <w:rPr>
          <w:rFonts w:ascii="Times New Roman" w:hAnsi="Times New Roman"/>
          <w:sz w:val="27"/>
          <w:szCs w:val="27"/>
        </w:rPr>
        <w:t xml:space="preserve"> (в разбивке по видам),</w:t>
      </w:r>
      <w:r w:rsidRPr="00C32FF3">
        <w:rPr>
          <w:rFonts w:ascii="Times New Roman" w:hAnsi="Times New Roman"/>
          <w:sz w:val="27"/>
          <w:szCs w:val="27"/>
        </w:rPr>
        <w:t xml:space="preserve"> с последующей разбивкой по кодам (группам) подвида доходов. </w:t>
      </w:r>
    </w:p>
    <w:p w:rsidR="00D25D08" w:rsidRPr="00C32FF3" w:rsidRDefault="00D25D08" w:rsidP="00D25D08">
      <w:pPr>
        <w:spacing w:after="0" w:line="240" w:lineRule="auto"/>
        <w:ind w:firstLine="709"/>
        <w:jc w:val="both"/>
        <w:rPr>
          <w:rFonts w:ascii="Times New Roman" w:hAnsi="Times New Roman"/>
          <w:sz w:val="27"/>
          <w:szCs w:val="27"/>
        </w:rPr>
      </w:pPr>
      <w:r w:rsidRPr="00C32FF3">
        <w:rPr>
          <w:rFonts w:ascii="Times New Roman" w:hAnsi="Times New Roman"/>
          <w:sz w:val="27"/>
          <w:szCs w:val="27"/>
        </w:rPr>
        <w:t>Доходы от штрафов, санкци</w:t>
      </w:r>
      <w:r w:rsidR="00CC6652" w:rsidRPr="00C32FF3">
        <w:rPr>
          <w:rFonts w:ascii="Times New Roman" w:hAnsi="Times New Roman"/>
          <w:sz w:val="27"/>
          <w:szCs w:val="27"/>
        </w:rPr>
        <w:t>й</w:t>
      </w:r>
      <w:r w:rsidRPr="00C32FF3">
        <w:rPr>
          <w:rFonts w:ascii="Times New Roman" w:hAnsi="Times New Roman"/>
          <w:sz w:val="27"/>
          <w:szCs w:val="27"/>
        </w:rPr>
        <w:t>, возмещени</w:t>
      </w:r>
      <w:r w:rsidR="00CC6652" w:rsidRPr="00C32FF3">
        <w:rPr>
          <w:rFonts w:ascii="Times New Roman" w:hAnsi="Times New Roman"/>
          <w:sz w:val="27"/>
          <w:szCs w:val="27"/>
        </w:rPr>
        <w:t>я</w:t>
      </w:r>
      <w:r w:rsidRPr="00C32FF3">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C32FF3">
        <w:rPr>
          <w:rFonts w:ascii="Times New Roman" w:hAnsi="Times New Roman"/>
          <w:sz w:val="27"/>
          <w:szCs w:val="27"/>
        </w:rPr>
        <w:t>е</w:t>
      </w:r>
      <w:r w:rsidR="00CC6652" w:rsidRPr="00C32FF3">
        <w:rPr>
          <w:rFonts w:ascii="Times New Roman" w:hAnsi="Times New Roman"/>
          <w:sz w:val="27"/>
          <w:szCs w:val="27"/>
        </w:rPr>
        <w:t>й 46</w:t>
      </w:r>
      <w:r w:rsidRPr="00C32FF3">
        <w:rPr>
          <w:rFonts w:ascii="Times New Roman" w:hAnsi="Times New Roman"/>
          <w:sz w:val="27"/>
          <w:szCs w:val="27"/>
        </w:rPr>
        <w:t xml:space="preserve"> БК РФ.</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расчете учитываются следующие факторы: </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изменения в законодательстве;</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C32FF3">
        <w:rPr>
          <w:rFonts w:ascii="Times New Roman" w:hAnsi="Times New Roman"/>
          <w:sz w:val="27"/>
          <w:szCs w:val="27"/>
        </w:rPr>
        <w:t>, страховых взносов</w:t>
      </w:r>
      <w:r w:rsidRPr="00C32FF3">
        <w:rPr>
          <w:rFonts w:ascii="Times New Roman" w:hAnsi="Times New Roman"/>
          <w:sz w:val="27"/>
          <w:szCs w:val="27"/>
        </w:rPr>
        <w:t xml:space="preserve"> и иных обязательных платежей в бюджетную систему Российской Федерации»;</w:t>
      </w:r>
    </w:p>
    <w:p w:rsidR="000662D2" w:rsidRPr="00C32FF3" w:rsidRDefault="000662D2" w:rsidP="000662D2">
      <w:pPr>
        <w:spacing w:after="0" w:line="240" w:lineRule="auto"/>
        <w:ind w:firstLine="709"/>
        <w:jc w:val="both"/>
        <w:rPr>
          <w:rFonts w:ascii="Times New Roman" w:hAnsi="Times New Roman"/>
          <w:sz w:val="27"/>
          <w:szCs w:val="27"/>
        </w:rPr>
      </w:pPr>
      <w:r w:rsidRPr="00C32FF3">
        <w:rPr>
          <w:rFonts w:ascii="Times New Roman" w:hAnsi="Times New Roman"/>
          <w:sz w:val="27"/>
          <w:szCs w:val="27"/>
        </w:rPr>
        <w:t>- данные форм статистической налоговой отчетности и сведений;</w:t>
      </w:r>
    </w:p>
    <w:p w:rsidR="000662D2" w:rsidRPr="00C32FF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32FF3">
        <w:rPr>
          <w:rFonts w:ascii="Times New Roman" w:hAnsi="Times New Roman"/>
          <w:sz w:val="27"/>
          <w:szCs w:val="27"/>
        </w:rPr>
        <w:t>- иные факторы (в том числе</w:t>
      </w:r>
      <w:r w:rsidR="00C1624D" w:rsidRPr="00C32FF3">
        <w:rPr>
          <w:rFonts w:ascii="Times New Roman" w:hAnsi="Times New Roman"/>
          <w:sz w:val="27"/>
          <w:szCs w:val="27"/>
        </w:rPr>
        <w:t xml:space="preserve"> работа по погашению кредиторской и дебиторской задолженности,</w:t>
      </w:r>
      <w:r w:rsidRPr="00C32FF3">
        <w:rPr>
          <w:rFonts w:ascii="Times New Roman" w:hAnsi="Times New Roman"/>
          <w:sz w:val="27"/>
          <w:szCs w:val="27"/>
        </w:rPr>
        <w:t xml:space="preserve"> возможная корректировка на поступления, имеющие характер «всплеска» и др.). </w:t>
      </w:r>
    </w:p>
    <w:p w:rsidR="00A027C3" w:rsidRPr="00C32FF3" w:rsidRDefault="00A027C3" w:rsidP="000662D2">
      <w:pPr>
        <w:autoSpaceDE w:val="0"/>
        <w:autoSpaceDN w:val="0"/>
        <w:adjustRightInd w:val="0"/>
        <w:spacing w:after="0" w:line="240" w:lineRule="auto"/>
        <w:ind w:firstLine="709"/>
        <w:jc w:val="both"/>
        <w:rPr>
          <w:rFonts w:ascii="Times New Roman" w:hAnsi="Times New Roman"/>
          <w:sz w:val="27"/>
          <w:szCs w:val="27"/>
        </w:rPr>
      </w:pPr>
    </w:p>
    <w:p w:rsidR="00A027C3" w:rsidRPr="00C32FF3" w:rsidRDefault="00A027C3" w:rsidP="00A21547">
      <w:pPr>
        <w:pStyle w:val="10"/>
        <w:numPr>
          <w:ilvl w:val="2"/>
          <w:numId w:val="46"/>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3" w:name="_Toc135816479"/>
      <w:r w:rsidRPr="00C32FF3">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C32FF3">
        <w:rPr>
          <w:rFonts w:ascii="Times New Roman" w:hAnsi="Times New Roman"/>
          <w:i/>
          <w:sz w:val="27"/>
          <w:szCs w:val="27"/>
        </w:rPr>
        <w:br/>
        <w:t>182 1 16 10022 02 0000 140</w:t>
      </w:r>
      <w:bookmarkEnd w:id="103"/>
    </w:p>
    <w:p w:rsidR="00A027C3" w:rsidRPr="00C32FF3" w:rsidRDefault="00A027C3" w:rsidP="00A027C3">
      <w:pPr>
        <w:spacing w:after="0" w:line="240" w:lineRule="auto"/>
        <w:ind w:firstLine="709"/>
        <w:jc w:val="both"/>
        <w:rPr>
          <w:rFonts w:ascii="Times New Roman" w:hAnsi="Times New Roman"/>
          <w:sz w:val="27"/>
          <w:szCs w:val="27"/>
        </w:rPr>
      </w:pPr>
      <w:r w:rsidRPr="00C32FF3">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A027C3" w:rsidRPr="00C32FF3" w:rsidRDefault="00A027C3" w:rsidP="00A027C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029C5" w:rsidRPr="00C32FF3" w:rsidRDefault="001029C5" w:rsidP="00D709B2">
      <w:pPr>
        <w:spacing w:after="0" w:line="240" w:lineRule="auto"/>
        <w:ind w:firstLine="709"/>
        <w:jc w:val="both"/>
        <w:rPr>
          <w:rFonts w:ascii="Times New Roman" w:hAnsi="Times New Roman"/>
          <w:sz w:val="27"/>
          <w:szCs w:val="27"/>
        </w:rPr>
      </w:pPr>
      <w:bookmarkStart w:id="104" w:name="_Toc488309322"/>
    </w:p>
    <w:p w:rsidR="00670932" w:rsidRPr="00C32FF3" w:rsidRDefault="00670932" w:rsidP="00A21547">
      <w:pPr>
        <w:pStyle w:val="10"/>
        <w:numPr>
          <w:ilvl w:val="2"/>
          <w:numId w:val="46"/>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5" w:name="_Toc135816480"/>
      <w:r w:rsidRPr="00C32FF3">
        <w:rPr>
          <w:rFonts w:ascii="Times New Roman" w:hAnsi="Times New Roman"/>
          <w:i/>
          <w:sz w:val="27"/>
          <w:szCs w:val="27"/>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C32FF3">
        <w:rPr>
          <w:rFonts w:ascii="Times New Roman" w:hAnsi="Times New Roman"/>
          <w:i/>
          <w:sz w:val="27"/>
          <w:szCs w:val="27"/>
        </w:rPr>
        <w:br/>
        <w:t>182 1 16 10122 01 0000 140</w:t>
      </w:r>
      <w:bookmarkEnd w:id="105"/>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C32FF3">
        <w:rPr>
          <w:rFonts w:ascii="Times New Roman" w:hAnsi="Times New Roman"/>
          <w:sz w:val="27"/>
          <w:szCs w:val="27"/>
        </w:rPr>
        <w:br/>
      </w:r>
      <w:r w:rsidRPr="00C32FF3">
        <w:rPr>
          <w:rFonts w:ascii="Times New Roman" w:hAnsi="Times New Roman"/>
          <w:sz w:val="27"/>
          <w:szCs w:val="27"/>
        </w:rPr>
        <w:t>до 1 января 2020 года.</w:t>
      </w:r>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C32FF3" w:rsidRDefault="006358AF" w:rsidP="00155E3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C32FF3">
        <w:rPr>
          <w:rFonts w:ascii="Times New Roman" w:hAnsi="Times New Roman"/>
          <w:sz w:val="27"/>
          <w:szCs w:val="27"/>
        </w:rPr>
        <w:t>.</w:t>
      </w:r>
    </w:p>
    <w:p w:rsidR="00574DCB" w:rsidRPr="00C32FF3" w:rsidRDefault="00574DCB" w:rsidP="00EA59E4">
      <w:pPr>
        <w:spacing w:after="0" w:line="240" w:lineRule="auto"/>
        <w:jc w:val="both"/>
        <w:rPr>
          <w:rFonts w:ascii="Times New Roman" w:hAnsi="Times New Roman"/>
          <w:sz w:val="27"/>
          <w:szCs w:val="27"/>
        </w:rPr>
      </w:pPr>
    </w:p>
    <w:p w:rsidR="00EA59E4" w:rsidRPr="00C32FF3" w:rsidRDefault="00EA59E4" w:rsidP="00EA59E4">
      <w:pPr>
        <w:spacing w:after="0" w:line="240" w:lineRule="auto"/>
        <w:jc w:val="both"/>
        <w:rPr>
          <w:rFonts w:ascii="Times New Roman" w:hAnsi="Times New Roman"/>
          <w:sz w:val="27"/>
          <w:szCs w:val="27"/>
        </w:rPr>
      </w:pPr>
    </w:p>
    <w:p w:rsidR="00574DCB" w:rsidRPr="00C32FF3" w:rsidRDefault="00574DCB" w:rsidP="00A21547">
      <w:pPr>
        <w:pStyle w:val="10"/>
        <w:numPr>
          <w:ilvl w:val="2"/>
          <w:numId w:val="46"/>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6" w:name="_Toc135816481"/>
      <w:r w:rsidRPr="00C32FF3">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C32FF3">
        <w:rPr>
          <w:rFonts w:ascii="Times New Roman" w:hAnsi="Times New Roman"/>
          <w:i/>
          <w:sz w:val="27"/>
          <w:szCs w:val="27"/>
        </w:rPr>
        <w:br/>
        <w:t>182 1 16 10123 01 0000 140</w:t>
      </w:r>
      <w:bookmarkEnd w:id="106"/>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C32FF3" w:rsidRDefault="006358AF" w:rsidP="00155E3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C32FF3">
        <w:rPr>
          <w:rFonts w:ascii="Times New Roman" w:hAnsi="Times New Roman"/>
          <w:sz w:val="27"/>
          <w:szCs w:val="27"/>
        </w:rPr>
        <w:t>.</w:t>
      </w:r>
    </w:p>
    <w:p w:rsidR="00574DCB" w:rsidRPr="00C32FF3" w:rsidRDefault="00574DCB" w:rsidP="00EA59E4">
      <w:pPr>
        <w:spacing w:after="0" w:line="240" w:lineRule="auto"/>
        <w:jc w:val="both"/>
        <w:rPr>
          <w:rFonts w:ascii="Times New Roman" w:hAnsi="Times New Roman"/>
          <w:sz w:val="27"/>
          <w:szCs w:val="27"/>
        </w:rPr>
      </w:pPr>
    </w:p>
    <w:p w:rsidR="00EA59E4" w:rsidRPr="00C32FF3" w:rsidRDefault="00EA59E4" w:rsidP="00EA59E4">
      <w:pPr>
        <w:spacing w:after="0" w:line="240" w:lineRule="auto"/>
        <w:jc w:val="both"/>
        <w:rPr>
          <w:rFonts w:ascii="Times New Roman" w:hAnsi="Times New Roman"/>
          <w:sz w:val="27"/>
          <w:szCs w:val="27"/>
        </w:rPr>
      </w:pPr>
    </w:p>
    <w:p w:rsidR="00574DCB" w:rsidRPr="00C32FF3" w:rsidRDefault="00574DCB" w:rsidP="00A21547">
      <w:pPr>
        <w:pStyle w:val="10"/>
        <w:numPr>
          <w:ilvl w:val="2"/>
          <w:numId w:val="46"/>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107" w:name="_Toc135816482"/>
      <w:r w:rsidRPr="00C32FF3">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C32FF3">
        <w:rPr>
          <w:rFonts w:ascii="Times New Roman" w:hAnsi="Times New Roman"/>
          <w:i/>
          <w:sz w:val="27"/>
          <w:szCs w:val="27"/>
        </w:rPr>
        <w:br/>
        <w:t>182 1 16 10129 01 0000 140</w:t>
      </w:r>
      <w:bookmarkEnd w:id="107"/>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w:t>
      </w:r>
      <w:r w:rsidR="00EA59E4" w:rsidRPr="00C32FF3">
        <w:rPr>
          <w:rFonts w:ascii="Times New Roman" w:hAnsi="Times New Roman"/>
          <w:sz w:val="27"/>
          <w:szCs w:val="27"/>
        </w:rPr>
        <w:br/>
      </w:r>
      <w:r w:rsidRPr="00C32FF3">
        <w:rPr>
          <w:rFonts w:ascii="Times New Roman" w:hAnsi="Times New Roman"/>
          <w:sz w:val="27"/>
          <w:szCs w:val="27"/>
        </w:rPr>
        <w:t>до 1 января 2020 года.</w:t>
      </w:r>
    </w:p>
    <w:p w:rsidR="00D709B2" w:rsidRPr="00C32FF3" w:rsidRDefault="00D709B2" w:rsidP="00D709B2">
      <w:pPr>
        <w:spacing w:after="0" w:line="240" w:lineRule="auto"/>
        <w:ind w:firstLine="709"/>
        <w:jc w:val="both"/>
        <w:rPr>
          <w:rFonts w:ascii="Times New Roman" w:hAnsi="Times New Roman"/>
          <w:sz w:val="27"/>
          <w:szCs w:val="27"/>
        </w:rPr>
      </w:pPr>
      <w:r w:rsidRPr="00C32FF3">
        <w:rPr>
          <w:rFonts w:ascii="Times New Roman" w:hAnsi="Times New Roman"/>
          <w:sz w:val="27"/>
          <w:szCs w:val="27"/>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C32FF3" w:rsidRDefault="006358AF" w:rsidP="00155E33">
      <w:pPr>
        <w:spacing w:after="0" w:line="240" w:lineRule="auto"/>
        <w:ind w:firstLine="709"/>
        <w:jc w:val="both"/>
        <w:rPr>
          <w:rFonts w:ascii="Times New Roman" w:hAnsi="Times New Roman"/>
          <w:sz w:val="27"/>
          <w:szCs w:val="27"/>
        </w:rPr>
      </w:pPr>
      <w:r w:rsidRPr="00C32FF3">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C32FF3">
        <w:rPr>
          <w:rFonts w:ascii="Times New Roman" w:hAnsi="Times New Roman"/>
          <w:sz w:val="27"/>
          <w:szCs w:val="27"/>
        </w:rPr>
        <w:t>.</w:t>
      </w:r>
    </w:p>
    <w:p w:rsidR="00A46A5C" w:rsidRPr="00C32FF3" w:rsidRDefault="00A46A5C" w:rsidP="00EA59E4">
      <w:pPr>
        <w:spacing w:after="0" w:line="240" w:lineRule="auto"/>
        <w:jc w:val="both"/>
        <w:rPr>
          <w:rFonts w:ascii="Times New Roman" w:hAnsi="Times New Roman"/>
          <w:sz w:val="27"/>
          <w:szCs w:val="27"/>
        </w:rPr>
      </w:pPr>
    </w:p>
    <w:bookmarkEnd w:id="104"/>
    <w:p w:rsidR="001807AE" w:rsidRPr="00C32FF3" w:rsidRDefault="001807AE" w:rsidP="00FE68A0">
      <w:pPr>
        <w:spacing w:after="0" w:line="240" w:lineRule="auto"/>
        <w:ind w:firstLine="709"/>
        <w:jc w:val="both"/>
        <w:rPr>
          <w:rFonts w:ascii="Times New Roman" w:hAnsi="Times New Roman"/>
          <w:sz w:val="27"/>
          <w:szCs w:val="27"/>
        </w:rPr>
      </w:pPr>
    </w:p>
    <w:p w:rsidR="001807AE" w:rsidRPr="00C32FF3" w:rsidRDefault="001807AE" w:rsidP="00A21547">
      <w:pPr>
        <w:pStyle w:val="10"/>
        <w:numPr>
          <w:ilvl w:val="2"/>
          <w:numId w:val="46"/>
        </w:numPr>
        <w:tabs>
          <w:tab w:val="left" w:pos="1985"/>
          <w:tab w:val="left" w:pos="2835"/>
          <w:tab w:val="left" w:pos="2977"/>
          <w:tab w:val="left" w:pos="3119"/>
          <w:tab w:val="left" w:pos="4395"/>
        </w:tabs>
        <w:spacing w:before="0" w:after="0"/>
        <w:ind w:left="0" w:firstLine="0"/>
        <w:jc w:val="center"/>
        <w:rPr>
          <w:rFonts w:ascii="Times New Roman" w:hAnsi="Times New Roman"/>
          <w:i/>
          <w:sz w:val="27"/>
          <w:szCs w:val="27"/>
        </w:rPr>
      </w:pPr>
      <w:bookmarkStart w:id="108" w:name="_Toc135816483"/>
      <w:r w:rsidRPr="00C32FF3">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08"/>
    </w:p>
    <w:p w:rsidR="001807AE" w:rsidRPr="00C32FF3" w:rsidRDefault="005C0BD6" w:rsidP="004923A0">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109" w:name="_Toc135816484"/>
      <w:r>
        <w:rPr>
          <w:rFonts w:ascii="Times New Roman" w:hAnsi="Times New Roman"/>
          <w:i/>
          <w:sz w:val="27"/>
          <w:szCs w:val="27"/>
        </w:rPr>
        <w:t>182</w:t>
      </w:r>
      <w:r w:rsidR="001807AE" w:rsidRPr="00C32FF3">
        <w:rPr>
          <w:rFonts w:ascii="Times New Roman" w:hAnsi="Times New Roman"/>
          <w:i/>
          <w:sz w:val="27"/>
          <w:szCs w:val="27"/>
        </w:rPr>
        <w:t xml:space="preserve"> </w:t>
      </w:r>
      <w:r>
        <w:rPr>
          <w:rFonts w:ascii="Times New Roman" w:hAnsi="Times New Roman"/>
          <w:i/>
          <w:sz w:val="27"/>
          <w:szCs w:val="27"/>
        </w:rPr>
        <w:t>1</w:t>
      </w:r>
      <w:r w:rsidR="001807AE" w:rsidRPr="00C32FF3">
        <w:rPr>
          <w:rFonts w:ascii="Times New Roman" w:hAnsi="Times New Roman"/>
          <w:i/>
          <w:sz w:val="27"/>
          <w:szCs w:val="27"/>
        </w:rPr>
        <w:t>16 17000 01 0000 140</w:t>
      </w:r>
      <w:bookmarkEnd w:id="109"/>
    </w:p>
    <w:p w:rsidR="004923A0" w:rsidRPr="00C32FF3" w:rsidRDefault="004923A0" w:rsidP="001807AE">
      <w:pPr>
        <w:spacing w:after="0" w:line="240" w:lineRule="auto"/>
        <w:ind w:firstLine="709"/>
        <w:jc w:val="both"/>
        <w:rPr>
          <w:rFonts w:ascii="Times New Roman" w:hAnsi="Times New Roman"/>
          <w:sz w:val="27"/>
          <w:szCs w:val="27"/>
        </w:rPr>
      </w:pPr>
    </w:p>
    <w:p w:rsidR="001807AE" w:rsidRPr="00C32FF3" w:rsidRDefault="001807AE" w:rsidP="001807AE">
      <w:pPr>
        <w:spacing w:after="0" w:line="240" w:lineRule="auto"/>
        <w:ind w:firstLine="709"/>
        <w:jc w:val="both"/>
        <w:rPr>
          <w:rFonts w:ascii="Times New Roman" w:hAnsi="Times New Roman"/>
          <w:sz w:val="27"/>
          <w:szCs w:val="27"/>
        </w:rPr>
      </w:pPr>
      <w:r w:rsidRPr="00C32FF3">
        <w:rPr>
          <w:rFonts w:ascii="Times New Roman" w:hAnsi="Times New Roman"/>
          <w:sz w:val="27"/>
          <w:szCs w:val="27"/>
        </w:rPr>
        <w:t>КБК введен</w:t>
      </w:r>
      <w:r w:rsidR="00410734" w:rsidRPr="00C32FF3">
        <w:rPr>
          <w:rFonts w:ascii="Times New Roman" w:hAnsi="Times New Roman"/>
          <w:sz w:val="27"/>
          <w:szCs w:val="27"/>
        </w:rPr>
        <w:t>ы</w:t>
      </w:r>
      <w:r w:rsidRPr="00C32FF3">
        <w:rPr>
          <w:rFonts w:ascii="Times New Roman" w:hAnsi="Times New Roman"/>
          <w:sz w:val="27"/>
          <w:szCs w:val="27"/>
        </w:rPr>
        <w:t xml:space="preserve">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C32FF3" w:rsidRDefault="001807AE" w:rsidP="001807AE">
      <w:pPr>
        <w:spacing w:after="0" w:line="240" w:lineRule="auto"/>
        <w:ind w:firstLine="709"/>
        <w:jc w:val="both"/>
        <w:rPr>
          <w:rFonts w:ascii="Times New Roman" w:hAnsi="Times New Roman"/>
          <w:sz w:val="27"/>
          <w:szCs w:val="27"/>
        </w:rPr>
      </w:pPr>
      <w:r w:rsidRPr="00C32FF3">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00EA59E4" w:rsidRPr="00C32FF3">
        <w:rPr>
          <w:rFonts w:ascii="Times New Roman" w:hAnsi="Times New Roman"/>
          <w:sz w:val="27"/>
          <w:szCs w:val="27"/>
        </w:rPr>
        <w:br/>
      </w:r>
      <w:r w:rsidRPr="00C32FF3">
        <w:rPr>
          <w:rFonts w:ascii="Times New Roman" w:hAnsi="Times New Roman"/>
          <w:sz w:val="27"/>
          <w:szCs w:val="27"/>
        </w:rP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1807AE" w:rsidRPr="00C32FF3" w:rsidRDefault="001807AE" w:rsidP="001807AE">
      <w:pPr>
        <w:spacing w:after="0" w:line="240" w:lineRule="auto"/>
        <w:ind w:firstLine="709"/>
        <w:jc w:val="both"/>
        <w:rPr>
          <w:rFonts w:ascii="Times New Roman" w:eastAsiaTheme="minorHAnsi" w:hAnsi="Times New Roman"/>
          <w:sz w:val="26"/>
          <w:szCs w:val="26"/>
        </w:rPr>
      </w:pPr>
      <w:r w:rsidRPr="00C32FF3">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410734" w:rsidRPr="004E2A7C" w:rsidRDefault="00410734" w:rsidP="00410734">
      <w:pPr>
        <w:spacing w:after="0" w:line="240" w:lineRule="auto"/>
        <w:ind w:firstLine="709"/>
        <w:jc w:val="both"/>
        <w:rPr>
          <w:rFonts w:ascii="Times New Roman" w:hAnsi="Times New Roman"/>
          <w:sz w:val="27"/>
          <w:szCs w:val="27"/>
        </w:rPr>
      </w:pPr>
      <w:r w:rsidRPr="00C32FF3">
        <w:rPr>
          <w:rFonts w:ascii="Times New Roman" w:hAnsi="Times New Roman"/>
          <w:sz w:val="27"/>
          <w:szCs w:val="27"/>
        </w:rPr>
        <w:t>КБК 1 16 18000 02 0000 140 предназначен для вторичного распределения сумм пеней, подлежащи</w:t>
      </w:r>
      <w:r w:rsidR="001E3975">
        <w:rPr>
          <w:rFonts w:ascii="Times New Roman" w:hAnsi="Times New Roman"/>
          <w:sz w:val="27"/>
          <w:szCs w:val="27"/>
        </w:rPr>
        <w:t>х</w:t>
      </w:r>
      <w:r w:rsidRPr="00C32FF3">
        <w:rPr>
          <w:rFonts w:ascii="Times New Roman" w:hAnsi="Times New Roman"/>
          <w:sz w:val="27"/>
          <w:szCs w:val="27"/>
        </w:rPr>
        <w:t xml:space="preserve"> зачислению в бюджеты субъектов Российской Федерации по нормативу, установленному </w:t>
      </w:r>
      <w:r w:rsidR="001E3975">
        <w:rPr>
          <w:rFonts w:ascii="Times New Roman" w:hAnsi="Times New Roman"/>
          <w:sz w:val="27"/>
          <w:szCs w:val="27"/>
        </w:rPr>
        <w:t>БК РФ</w:t>
      </w:r>
      <w:r w:rsidRPr="00C32FF3">
        <w:rPr>
          <w:rFonts w:ascii="Times New Roman" w:hAnsi="Times New Roman"/>
          <w:sz w:val="27"/>
          <w:szCs w:val="27"/>
        </w:rPr>
        <w:t>, распределяемы</w:t>
      </w:r>
      <w:r w:rsidR="001E3975">
        <w:rPr>
          <w:rFonts w:ascii="Times New Roman" w:hAnsi="Times New Roman"/>
          <w:sz w:val="27"/>
          <w:szCs w:val="27"/>
        </w:rPr>
        <w:t>х</w:t>
      </w:r>
      <w:r w:rsidRPr="00C32FF3">
        <w:rPr>
          <w:rFonts w:ascii="Times New Roman" w:hAnsi="Times New Roman"/>
          <w:sz w:val="27"/>
          <w:szCs w:val="27"/>
        </w:rPr>
        <w:t xml:space="preserve"> Федеральным казначейством между бюджетами субъектов Российской Федерации в соответствии с федеральным законом о федеральном бюджете.</w:t>
      </w:r>
    </w:p>
    <w:p w:rsidR="001807AE" w:rsidRPr="004E2A7C" w:rsidRDefault="001807AE" w:rsidP="001807AE">
      <w:pPr>
        <w:spacing w:after="0" w:line="240" w:lineRule="auto"/>
        <w:ind w:firstLine="709"/>
        <w:jc w:val="both"/>
        <w:rPr>
          <w:rFonts w:ascii="Times New Roman" w:hAnsi="Times New Roman"/>
          <w:i/>
          <w:sz w:val="27"/>
          <w:szCs w:val="27"/>
        </w:rPr>
      </w:pPr>
    </w:p>
    <w:sectPr w:rsidR="001807AE" w:rsidRPr="004E2A7C" w:rsidSect="00623502">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E5" w:rsidRDefault="00ED4CE5">
      <w:pPr>
        <w:spacing w:after="0" w:line="240" w:lineRule="auto"/>
      </w:pPr>
      <w:r>
        <w:separator/>
      </w:r>
    </w:p>
  </w:endnote>
  <w:endnote w:type="continuationSeparator" w:id="0">
    <w:p w:rsidR="00ED4CE5" w:rsidRDefault="00ED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85" w:rsidRDefault="00D63E85"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D63E85" w:rsidRDefault="00D63E85"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85" w:rsidRPr="009C6606" w:rsidRDefault="00D63E85"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A45346">
      <w:rPr>
        <w:i/>
        <w:noProof/>
        <w:color w:val="FFFFFF" w:themeColor="background1"/>
        <w:sz w:val="16"/>
      </w:rPr>
      <w:t>06.06.2023 12:52</w:t>
    </w:r>
    <w:r w:rsidRPr="009C6606">
      <w:rPr>
        <w:i/>
        <w:color w:val="FFFFFF" w:themeColor="background1"/>
        <w:sz w:val="16"/>
      </w:rPr>
      <w:fldChar w:fldCharType="end"/>
    </w:r>
  </w:p>
  <w:p w:rsidR="00D63E85" w:rsidRPr="009C6606" w:rsidRDefault="00D63E85"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23342D">
      <w:rPr>
        <w:i/>
        <w:color w:val="FFFFFF" w:themeColor="background1"/>
        <w:sz w:val="16"/>
      </w:rPr>
      <w:t xml:space="preserve"> </w:t>
    </w:r>
    <w:r w:rsidRPr="009C6606">
      <w:rPr>
        <w:i/>
        <w:color w:val="FFFFFF" w:themeColor="background1"/>
        <w:sz w:val="16"/>
        <w:lang w:val="en-US"/>
      </w:rPr>
      <w:t>kompburo</w:t>
    </w:r>
    <w:r w:rsidRPr="0023342D">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Прил-К2939-2_НАШ</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85" w:rsidRPr="009C6606" w:rsidRDefault="00D63E85"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A45346">
      <w:rPr>
        <w:i/>
        <w:noProof/>
        <w:color w:val="FFFFFF" w:themeColor="background1"/>
        <w:sz w:val="16"/>
      </w:rPr>
      <w:t>06.06.2023 12:52</w:t>
    </w:r>
    <w:r w:rsidRPr="009C6606">
      <w:rPr>
        <w:i/>
        <w:color w:val="FFFFFF" w:themeColor="background1"/>
        <w:sz w:val="16"/>
      </w:rPr>
      <w:fldChar w:fldCharType="end"/>
    </w:r>
  </w:p>
  <w:p w:rsidR="00D63E85" w:rsidRPr="009C6606" w:rsidRDefault="00D63E85"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23342D">
      <w:rPr>
        <w:i/>
        <w:color w:val="FFFFFF" w:themeColor="background1"/>
        <w:sz w:val="16"/>
      </w:rPr>
      <w:t xml:space="preserve"> </w:t>
    </w:r>
    <w:r w:rsidRPr="009C6606">
      <w:rPr>
        <w:i/>
        <w:color w:val="FFFFFF" w:themeColor="background1"/>
        <w:sz w:val="16"/>
        <w:lang w:val="en-US"/>
      </w:rPr>
      <w:t>kompburo</w:t>
    </w:r>
    <w:r w:rsidRPr="0023342D">
      <w:rPr>
        <w:i/>
        <w:color w:val="FFFFFF" w:themeColor="background1"/>
        <w:sz w:val="16"/>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Прил-К2939-2_НАШ</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E5" w:rsidRDefault="00ED4CE5">
      <w:pPr>
        <w:spacing w:after="0" w:line="240" w:lineRule="auto"/>
      </w:pPr>
      <w:r>
        <w:separator/>
      </w:r>
    </w:p>
  </w:footnote>
  <w:footnote w:type="continuationSeparator" w:id="0">
    <w:p w:rsidR="00ED4CE5" w:rsidRDefault="00ED4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9072"/>
      <w:docPartObj>
        <w:docPartGallery w:val="Page Numbers (Top of Page)"/>
        <w:docPartUnique/>
      </w:docPartObj>
    </w:sdtPr>
    <w:sdtEndPr/>
    <w:sdtContent>
      <w:p w:rsidR="00D63E85" w:rsidRDefault="00D63E85">
        <w:pPr>
          <w:pStyle w:val="ae"/>
          <w:jc w:val="center"/>
        </w:pPr>
        <w:r>
          <w:fldChar w:fldCharType="begin"/>
        </w:r>
        <w:r>
          <w:instrText>PAGE   \* MERGEFORMAT</w:instrText>
        </w:r>
        <w:r>
          <w:fldChar w:fldCharType="separate"/>
        </w:r>
        <w:r w:rsidR="00A45346">
          <w:rPr>
            <w:noProof/>
          </w:rPr>
          <w:t>3</w:t>
        </w:r>
        <w:r>
          <w:fldChar w:fldCharType="end"/>
        </w:r>
      </w:p>
    </w:sdtContent>
  </w:sdt>
  <w:p w:rsidR="00D63E85" w:rsidRPr="00054AC7" w:rsidRDefault="00D63E85" w:rsidP="00D12328">
    <w:pPr>
      <w:pStyle w:val="a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85" w:rsidRPr="00497A80" w:rsidRDefault="00D63E85"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352B54"/>
    <w:multiLevelType w:val="multilevel"/>
    <w:tmpl w:val="F4FE4510"/>
    <w:lvl w:ilvl="0">
      <w:start w:val="2"/>
      <w:numFmt w:val="decimal"/>
      <w:lvlText w:val="%1."/>
      <w:lvlJc w:val="left"/>
      <w:pPr>
        <w:ind w:left="765" w:hanging="765"/>
      </w:pPr>
      <w:rPr>
        <w:rFonts w:hint="default"/>
      </w:rPr>
    </w:lvl>
    <w:lvl w:ilvl="1">
      <w:start w:val="10"/>
      <w:numFmt w:val="decimal"/>
      <w:lvlText w:val="%1.%2."/>
      <w:lvlJc w:val="left"/>
      <w:pPr>
        <w:ind w:left="1120" w:hanging="765"/>
      </w:pPr>
      <w:rPr>
        <w:rFonts w:hint="default"/>
      </w:rPr>
    </w:lvl>
    <w:lvl w:ilvl="2">
      <w:start w:val="2"/>
      <w:numFmt w:val="decimal"/>
      <w:lvlText w:val="%1.%2.%3."/>
      <w:lvlJc w:val="left"/>
      <w:pPr>
        <w:ind w:left="1475" w:hanging="76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6217BEA"/>
    <w:multiLevelType w:val="multilevel"/>
    <w:tmpl w:val="058AE788"/>
    <w:lvl w:ilvl="0">
      <w:start w:val="2"/>
      <w:numFmt w:val="decimal"/>
      <w:lvlText w:val="%1."/>
      <w:lvlJc w:val="left"/>
      <w:pPr>
        <w:ind w:left="765" w:hanging="765"/>
      </w:pPr>
      <w:rPr>
        <w:rFonts w:hint="default"/>
      </w:rPr>
    </w:lvl>
    <w:lvl w:ilvl="1">
      <w:start w:val="12"/>
      <w:numFmt w:val="decimal"/>
      <w:lvlText w:val="%1.%2."/>
      <w:lvlJc w:val="left"/>
      <w:pPr>
        <w:ind w:left="1332" w:hanging="765"/>
      </w:pPr>
      <w:rPr>
        <w:rFonts w:hint="default"/>
      </w:rPr>
    </w:lvl>
    <w:lvl w:ilvl="2">
      <w:start w:val="1"/>
      <w:numFmt w:val="decimal"/>
      <w:lvlText w:val="%1.%2.%3."/>
      <w:lvlJc w:val="left"/>
      <w:pPr>
        <w:ind w:left="1475" w:hanging="765"/>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1">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2">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41072D"/>
    <w:multiLevelType w:val="multilevel"/>
    <w:tmpl w:val="B796800A"/>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14" w:hanging="504"/>
      </w:pPr>
      <w:rPr>
        <w:b/>
        <w:i/>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3">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32"/>
  </w:num>
  <w:num w:numId="3">
    <w:abstractNumId w:val="21"/>
  </w:num>
  <w:num w:numId="4">
    <w:abstractNumId w:val="4"/>
  </w:num>
  <w:num w:numId="5">
    <w:abstractNumId w:val="0"/>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1"/>
  </w:num>
  <w:num w:numId="9">
    <w:abstractNumId w:val="42"/>
  </w:num>
  <w:num w:numId="10">
    <w:abstractNumId w:val="22"/>
  </w:num>
  <w:num w:numId="11">
    <w:abstractNumId w:val="5"/>
  </w:num>
  <w:num w:numId="12">
    <w:abstractNumId w:val="39"/>
  </w:num>
  <w:num w:numId="13">
    <w:abstractNumId w:val="17"/>
  </w:num>
  <w:num w:numId="14">
    <w:abstractNumId w:val="27"/>
  </w:num>
  <w:num w:numId="15">
    <w:abstractNumId w:val="38"/>
  </w:num>
  <w:num w:numId="16">
    <w:abstractNumId w:val="34"/>
  </w:num>
  <w:num w:numId="17">
    <w:abstractNumId w:val="40"/>
  </w:num>
  <w:num w:numId="18">
    <w:abstractNumId w:val="3"/>
  </w:num>
  <w:num w:numId="19">
    <w:abstractNumId w:val="44"/>
  </w:num>
  <w:num w:numId="20">
    <w:abstractNumId w:val="37"/>
  </w:num>
  <w:num w:numId="21">
    <w:abstractNumId w:val="45"/>
  </w:num>
  <w:num w:numId="22">
    <w:abstractNumId w:val="24"/>
  </w:num>
  <w:num w:numId="23">
    <w:abstractNumId w:val="13"/>
  </w:num>
  <w:num w:numId="24">
    <w:abstractNumId w:val="25"/>
  </w:num>
  <w:num w:numId="25">
    <w:abstractNumId w:val="33"/>
  </w:num>
  <w:num w:numId="26">
    <w:abstractNumId w:val="29"/>
  </w:num>
  <w:num w:numId="27">
    <w:abstractNumId w:val="16"/>
  </w:num>
  <w:num w:numId="28">
    <w:abstractNumId w:val="23"/>
  </w:num>
  <w:num w:numId="29">
    <w:abstractNumId w:val="8"/>
  </w:num>
  <w:num w:numId="30">
    <w:abstractNumId w:val="35"/>
  </w:num>
  <w:num w:numId="31">
    <w:abstractNumId w:val="19"/>
  </w:num>
  <w:num w:numId="32">
    <w:abstractNumId w:val="28"/>
  </w:num>
  <w:num w:numId="33">
    <w:abstractNumId w:val="9"/>
  </w:num>
  <w:num w:numId="34">
    <w:abstractNumId w:val="26"/>
  </w:num>
  <w:num w:numId="35">
    <w:abstractNumId w:val="2"/>
  </w:num>
  <w:num w:numId="36">
    <w:abstractNumId w:val="7"/>
  </w:num>
  <w:num w:numId="37">
    <w:abstractNumId w:val="1"/>
  </w:num>
  <w:num w:numId="38">
    <w:abstractNumId w:val="20"/>
  </w:num>
  <w:num w:numId="39">
    <w:abstractNumId w:val="6"/>
  </w:num>
  <w:num w:numId="40">
    <w:abstractNumId w:val="11"/>
  </w:num>
  <w:num w:numId="41">
    <w:abstractNumId w:val="30"/>
  </w:num>
  <w:num w:numId="42">
    <w:abstractNumId w:val="15"/>
  </w:num>
  <w:num w:numId="43">
    <w:abstractNumId w:val="41"/>
  </w:num>
  <w:num w:numId="44">
    <w:abstractNumId w:val="10"/>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131D6"/>
    <w:rsid w:val="000162FD"/>
    <w:rsid w:val="000205BA"/>
    <w:rsid w:val="00020C08"/>
    <w:rsid w:val="00021C98"/>
    <w:rsid w:val="00021CA8"/>
    <w:rsid w:val="000226FE"/>
    <w:rsid w:val="00023B23"/>
    <w:rsid w:val="00026B6A"/>
    <w:rsid w:val="00027520"/>
    <w:rsid w:val="0002757C"/>
    <w:rsid w:val="00027FCE"/>
    <w:rsid w:val="00031747"/>
    <w:rsid w:val="00034A4B"/>
    <w:rsid w:val="00034DA8"/>
    <w:rsid w:val="00035EDF"/>
    <w:rsid w:val="00036037"/>
    <w:rsid w:val="000465F5"/>
    <w:rsid w:val="00046B43"/>
    <w:rsid w:val="00047223"/>
    <w:rsid w:val="00051589"/>
    <w:rsid w:val="00051629"/>
    <w:rsid w:val="000523E6"/>
    <w:rsid w:val="0005437B"/>
    <w:rsid w:val="00054AC7"/>
    <w:rsid w:val="00057601"/>
    <w:rsid w:val="00061A57"/>
    <w:rsid w:val="00061B30"/>
    <w:rsid w:val="00062ED3"/>
    <w:rsid w:val="0006344B"/>
    <w:rsid w:val="00064210"/>
    <w:rsid w:val="00065405"/>
    <w:rsid w:val="000662D2"/>
    <w:rsid w:val="00067264"/>
    <w:rsid w:val="00071B97"/>
    <w:rsid w:val="000745AC"/>
    <w:rsid w:val="0007788B"/>
    <w:rsid w:val="00082AD0"/>
    <w:rsid w:val="00082E09"/>
    <w:rsid w:val="00086624"/>
    <w:rsid w:val="00087244"/>
    <w:rsid w:val="0009038F"/>
    <w:rsid w:val="000A04B4"/>
    <w:rsid w:val="000A080A"/>
    <w:rsid w:val="000A1A76"/>
    <w:rsid w:val="000B096A"/>
    <w:rsid w:val="000B1B14"/>
    <w:rsid w:val="000B3A7E"/>
    <w:rsid w:val="000B4733"/>
    <w:rsid w:val="000B5328"/>
    <w:rsid w:val="000B6EE7"/>
    <w:rsid w:val="000B71B6"/>
    <w:rsid w:val="000B71BB"/>
    <w:rsid w:val="000C006F"/>
    <w:rsid w:val="000C054B"/>
    <w:rsid w:val="000C369A"/>
    <w:rsid w:val="000C42B4"/>
    <w:rsid w:val="000C4756"/>
    <w:rsid w:val="000C53F6"/>
    <w:rsid w:val="000C719B"/>
    <w:rsid w:val="000D22EE"/>
    <w:rsid w:val="000D3E0F"/>
    <w:rsid w:val="000D57F9"/>
    <w:rsid w:val="000D5F70"/>
    <w:rsid w:val="000D6B38"/>
    <w:rsid w:val="000D7732"/>
    <w:rsid w:val="000D7EB6"/>
    <w:rsid w:val="000E2580"/>
    <w:rsid w:val="000E4335"/>
    <w:rsid w:val="000E4CCB"/>
    <w:rsid w:val="000F228E"/>
    <w:rsid w:val="000F7A90"/>
    <w:rsid w:val="00101C6B"/>
    <w:rsid w:val="001029C5"/>
    <w:rsid w:val="00103186"/>
    <w:rsid w:val="00107BE2"/>
    <w:rsid w:val="00107F90"/>
    <w:rsid w:val="0011331A"/>
    <w:rsid w:val="001133BC"/>
    <w:rsid w:val="00123AC3"/>
    <w:rsid w:val="00125DA4"/>
    <w:rsid w:val="00126B32"/>
    <w:rsid w:val="00130570"/>
    <w:rsid w:val="00137240"/>
    <w:rsid w:val="0014091D"/>
    <w:rsid w:val="00144B58"/>
    <w:rsid w:val="00147257"/>
    <w:rsid w:val="001528BC"/>
    <w:rsid w:val="0015580B"/>
    <w:rsid w:val="00155E33"/>
    <w:rsid w:val="00162191"/>
    <w:rsid w:val="00162248"/>
    <w:rsid w:val="0016607D"/>
    <w:rsid w:val="00176A15"/>
    <w:rsid w:val="00177021"/>
    <w:rsid w:val="00177048"/>
    <w:rsid w:val="0017733D"/>
    <w:rsid w:val="001807AE"/>
    <w:rsid w:val="00182A33"/>
    <w:rsid w:val="0018370E"/>
    <w:rsid w:val="00186163"/>
    <w:rsid w:val="00191FDB"/>
    <w:rsid w:val="00193BDB"/>
    <w:rsid w:val="00194498"/>
    <w:rsid w:val="00194693"/>
    <w:rsid w:val="00195B61"/>
    <w:rsid w:val="00197075"/>
    <w:rsid w:val="001A03BC"/>
    <w:rsid w:val="001A3187"/>
    <w:rsid w:val="001A43A0"/>
    <w:rsid w:val="001A4B13"/>
    <w:rsid w:val="001A4C4A"/>
    <w:rsid w:val="001A7116"/>
    <w:rsid w:val="001B004E"/>
    <w:rsid w:val="001B0931"/>
    <w:rsid w:val="001B0CB6"/>
    <w:rsid w:val="001C1A76"/>
    <w:rsid w:val="001C22BF"/>
    <w:rsid w:val="001C2893"/>
    <w:rsid w:val="001C37D5"/>
    <w:rsid w:val="001C4438"/>
    <w:rsid w:val="001C6779"/>
    <w:rsid w:val="001C7D79"/>
    <w:rsid w:val="001D1E82"/>
    <w:rsid w:val="001D4BA5"/>
    <w:rsid w:val="001D5FDC"/>
    <w:rsid w:val="001E3975"/>
    <w:rsid w:val="001E44EC"/>
    <w:rsid w:val="001E5F0B"/>
    <w:rsid w:val="001F6C8C"/>
    <w:rsid w:val="001F6F76"/>
    <w:rsid w:val="00202E23"/>
    <w:rsid w:val="002051A4"/>
    <w:rsid w:val="00205E7E"/>
    <w:rsid w:val="00206A83"/>
    <w:rsid w:val="00207D59"/>
    <w:rsid w:val="00210685"/>
    <w:rsid w:val="00210A60"/>
    <w:rsid w:val="00211901"/>
    <w:rsid w:val="0021268A"/>
    <w:rsid w:val="00212B08"/>
    <w:rsid w:val="0022400D"/>
    <w:rsid w:val="00225ECB"/>
    <w:rsid w:val="00226C8F"/>
    <w:rsid w:val="00232B49"/>
    <w:rsid w:val="0023342D"/>
    <w:rsid w:val="00233D70"/>
    <w:rsid w:val="00236A98"/>
    <w:rsid w:val="002421B6"/>
    <w:rsid w:val="00243C3B"/>
    <w:rsid w:val="00244007"/>
    <w:rsid w:val="0025166C"/>
    <w:rsid w:val="00251BC2"/>
    <w:rsid w:val="002521E9"/>
    <w:rsid w:val="00252DC7"/>
    <w:rsid w:val="00253880"/>
    <w:rsid w:val="00254D34"/>
    <w:rsid w:val="00256E61"/>
    <w:rsid w:val="00257429"/>
    <w:rsid w:val="002624CE"/>
    <w:rsid w:val="002639BF"/>
    <w:rsid w:val="0026641A"/>
    <w:rsid w:val="00267B2B"/>
    <w:rsid w:val="0027329E"/>
    <w:rsid w:val="002753E7"/>
    <w:rsid w:val="0027577C"/>
    <w:rsid w:val="00281494"/>
    <w:rsid w:val="00281C17"/>
    <w:rsid w:val="002874EB"/>
    <w:rsid w:val="00287A33"/>
    <w:rsid w:val="00291630"/>
    <w:rsid w:val="00294E78"/>
    <w:rsid w:val="002A28B7"/>
    <w:rsid w:val="002A3682"/>
    <w:rsid w:val="002A4832"/>
    <w:rsid w:val="002A7B44"/>
    <w:rsid w:val="002A7FBD"/>
    <w:rsid w:val="002B2168"/>
    <w:rsid w:val="002B355A"/>
    <w:rsid w:val="002B4352"/>
    <w:rsid w:val="002B4ECD"/>
    <w:rsid w:val="002B5BB4"/>
    <w:rsid w:val="002B617A"/>
    <w:rsid w:val="002B796A"/>
    <w:rsid w:val="002B7F80"/>
    <w:rsid w:val="002C1089"/>
    <w:rsid w:val="002C12DC"/>
    <w:rsid w:val="002C31BC"/>
    <w:rsid w:val="002C3953"/>
    <w:rsid w:val="002C4B18"/>
    <w:rsid w:val="002C7967"/>
    <w:rsid w:val="002D00F1"/>
    <w:rsid w:val="002D39B7"/>
    <w:rsid w:val="002D5DFA"/>
    <w:rsid w:val="002D6D1A"/>
    <w:rsid w:val="002D6E78"/>
    <w:rsid w:val="002F1D9C"/>
    <w:rsid w:val="002F2880"/>
    <w:rsid w:val="002F2DA9"/>
    <w:rsid w:val="00300C3E"/>
    <w:rsid w:val="0030104E"/>
    <w:rsid w:val="00311DF7"/>
    <w:rsid w:val="00312021"/>
    <w:rsid w:val="0031450E"/>
    <w:rsid w:val="00317522"/>
    <w:rsid w:val="00320C77"/>
    <w:rsid w:val="00321809"/>
    <w:rsid w:val="00324563"/>
    <w:rsid w:val="003248BD"/>
    <w:rsid w:val="0033194A"/>
    <w:rsid w:val="003323CB"/>
    <w:rsid w:val="00334100"/>
    <w:rsid w:val="00350487"/>
    <w:rsid w:val="003510F7"/>
    <w:rsid w:val="0035225F"/>
    <w:rsid w:val="003526D3"/>
    <w:rsid w:val="003552F1"/>
    <w:rsid w:val="00360953"/>
    <w:rsid w:val="00362CBC"/>
    <w:rsid w:val="003635D3"/>
    <w:rsid w:val="003716A6"/>
    <w:rsid w:val="00371A40"/>
    <w:rsid w:val="003754E4"/>
    <w:rsid w:val="0037770A"/>
    <w:rsid w:val="00377853"/>
    <w:rsid w:val="0038259C"/>
    <w:rsid w:val="0038464C"/>
    <w:rsid w:val="00385239"/>
    <w:rsid w:val="00385D60"/>
    <w:rsid w:val="00385EEA"/>
    <w:rsid w:val="00386EC0"/>
    <w:rsid w:val="0039208D"/>
    <w:rsid w:val="003938C8"/>
    <w:rsid w:val="0039786A"/>
    <w:rsid w:val="003A0319"/>
    <w:rsid w:val="003A126F"/>
    <w:rsid w:val="003A21F4"/>
    <w:rsid w:val="003A4274"/>
    <w:rsid w:val="003A46E1"/>
    <w:rsid w:val="003A5D0D"/>
    <w:rsid w:val="003A60AA"/>
    <w:rsid w:val="003A7A66"/>
    <w:rsid w:val="003B1F0F"/>
    <w:rsid w:val="003B25CE"/>
    <w:rsid w:val="003B348A"/>
    <w:rsid w:val="003B3D57"/>
    <w:rsid w:val="003B4070"/>
    <w:rsid w:val="003B663A"/>
    <w:rsid w:val="003C162C"/>
    <w:rsid w:val="003C240D"/>
    <w:rsid w:val="003C2648"/>
    <w:rsid w:val="003C31D3"/>
    <w:rsid w:val="003C4920"/>
    <w:rsid w:val="003C61E1"/>
    <w:rsid w:val="003D4B8E"/>
    <w:rsid w:val="003D660E"/>
    <w:rsid w:val="003E01C9"/>
    <w:rsid w:val="003E2DB1"/>
    <w:rsid w:val="003E660F"/>
    <w:rsid w:val="003E7181"/>
    <w:rsid w:val="003E7668"/>
    <w:rsid w:val="003F138B"/>
    <w:rsid w:val="003F379B"/>
    <w:rsid w:val="003F450E"/>
    <w:rsid w:val="003F5FA0"/>
    <w:rsid w:val="004012D0"/>
    <w:rsid w:val="00402580"/>
    <w:rsid w:val="00407CE8"/>
    <w:rsid w:val="00410734"/>
    <w:rsid w:val="0041270E"/>
    <w:rsid w:val="00414A5B"/>
    <w:rsid w:val="0041567F"/>
    <w:rsid w:val="0041671E"/>
    <w:rsid w:val="0041673C"/>
    <w:rsid w:val="0042085B"/>
    <w:rsid w:val="00420AFC"/>
    <w:rsid w:val="00420EF3"/>
    <w:rsid w:val="004218BE"/>
    <w:rsid w:val="00422966"/>
    <w:rsid w:val="00423509"/>
    <w:rsid w:val="00423F30"/>
    <w:rsid w:val="004254B6"/>
    <w:rsid w:val="00426DCA"/>
    <w:rsid w:val="00427EC5"/>
    <w:rsid w:val="00431CA8"/>
    <w:rsid w:val="004370C9"/>
    <w:rsid w:val="00437FC3"/>
    <w:rsid w:val="00444071"/>
    <w:rsid w:val="00445401"/>
    <w:rsid w:val="00446065"/>
    <w:rsid w:val="00447796"/>
    <w:rsid w:val="0045049C"/>
    <w:rsid w:val="00451899"/>
    <w:rsid w:val="00463701"/>
    <w:rsid w:val="0046392E"/>
    <w:rsid w:val="0046460D"/>
    <w:rsid w:val="00467954"/>
    <w:rsid w:val="00471808"/>
    <w:rsid w:val="00477B16"/>
    <w:rsid w:val="00480F13"/>
    <w:rsid w:val="00482421"/>
    <w:rsid w:val="004832CD"/>
    <w:rsid w:val="004853AC"/>
    <w:rsid w:val="00490D47"/>
    <w:rsid w:val="004923A0"/>
    <w:rsid w:val="00494737"/>
    <w:rsid w:val="00494D66"/>
    <w:rsid w:val="004A573E"/>
    <w:rsid w:val="004B32CC"/>
    <w:rsid w:val="004B54D7"/>
    <w:rsid w:val="004B5514"/>
    <w:rsid w:val="004B690C"/>
    <w:rsid w:val="004B696C"/>
    <w:rsid w:val="004B6EA6"/>
    <w:rsid w:val="004B7988"/>
    <w:rsid w:val="004C36C2"/>
    <w:rsid w:val="004C3B0B"/>
    <w:rsid w:val="004C611F"/>
    <w:rsid w:val="004C7B26"/>
    <w:rsid w:val="004D1113"/>
    <w:rsid w:val="004D15F9"/>
    <w:rsid w:val="004D32E4"/>
    <w:rsid w:val="004D3ABB"/>
    <w:rsid w:val="004D3B53"/>
    <w:rsid w:val="004D4ACC"/>
    <w:rsid w:val="004D6AEE"/>
    <w:rsid w:val="004D75FA"/>
    <w:rsid w:val="004E0D08"/>
    <w:rsid w:val="004E2A7C"/>
    <w:rsid w:val="004E2CED"/>
    <w:rsid w:val="004E4A62"/>
    <w:rsid w:val="004E5CAD"/>
    <w:rsid w:val="004F2EEB"/>
    <w:rsid w:val="005000CC"/>
    <w:rsid w:val="00501097"/>
    <w:rsid w:val="005044C3"/>
    <w:rsid w:val="00504B35"/>
    <w:rsid w:val="005120E9"/>
    <w:rsid w:val="00513CC3"/>
    <w:rsid w:val="005167FB"/>
    <w:rsid w:val="005216D5"/>
    <w:rsid w:val="005238AB"/>
    <w:rsid w:val="0052480C"/>
    <w:rsid w:val="00525081"/>
    <w:rsid w:val="00525332"/>
    <w:rsid w:val="0052784F"/>
    <w:rsid w:val="00532CFF"/>
    <w:rsid w:val="00540222"/>
    <w:rsid w:val="0054065A"/>
    <w:rsid w:val="0054384D"/>
    <w:rsid w:val="00544C77"/>
    <w:rsid w:val="00544FA2"/>
    <w:rsid w:val="00545A9F"/>
    <w:rsid w:val="00552383"/>
    <w:rsid w:val="005536BE"/>
    <w:rsid w:val="00555469"/>
    <w:rsid w:val="005611C8"/>
    <w:rsid w:val="005643A2"/>
    <w:rsid w:val="00574DCB"/>
    <w:rsid w:val="00580507"/>
    <w:rsid w:val="00591303"/>
    <w:rsid w:val="005924C4"/>
    <w:rsid w:val="0059500C"/>
    <w:rsid w:val="00596EF0"/>
    <w:rsid w:val="00596F6E"/>
    <w:rsid w:val="00597494"/>
    <w:rsid w:val="005A0123"/>
    <w:rsid w:val="005A097F"/>
    <w:rsid w:val="005A32D8"/>
    <w:rsid w:val="005A3825"/>
    <w:rsid w:val="005A6834"/>
    <w:rsid w:val="005A7016"/>
    <w:rsid w:val="005B1CE7"/>
    <w:rsid w:val="005B1D6A"/>
    <w:rsid w:val="005B45F6"/>
    <w:rsid w:val="005C0BD6"/>
    <w:rsid w:val="005C1BD2"/>
    <w:rsid w:val="005C22F5"/>
    <w:rsid w:val="005C2616"/>
    <w:rsid w:val="005D305F"/>
    <w:rsid w:val="005D580D"/>
    <w:rsid w:val="005D606B"/>
    <w:rsid w:val="005E0B99"/>
    <w:rsid w:val="005E1412"/>
    <w:rsid w:val="005E1653"/>
    <w:rsid w:val="005E1958"/>
    <w:rsid w:val="005E29B2"/>
    <w:rsid w:val="005E2DF6"/>
    <w:rsid w:val="005E48ED"/>
    <w:rsid w:val="005E4CAB"/>
    <w:rsid w:val="005E5A34"/>
    <w:rsid w:val="005E6712"/>
    <w:rsid w:val="005E7318"/>
    <w:rsid w:val="005F07C2"/>
    <w:rsid w:val="005F3ECB"/>
    <w:rsid w:val="005F460A"/>
    <w:rsid w:val="005F464C"/>
    <w:rsid w:val="005F5B06"/>
    <w:rsid w:val="006040AA"/>
    <w:rsid w:val="006041A2"/>
    <w:rsid w:val="00606194"/>
    <w:rsid w:val="006065FA"/>
    <w:rsid w:val="00607730"/>
    <w:rsid w:val="00611AA3"/>
    <w:rsid w:val="00612766"/>
    <w:rsid w:val="0061424F"/>
    <w:rsid w:val="00615D1D"/>
    <w:rsid w:val="00616E20"/>
    <w:rsid w:val="00617A6C"/>
    <w:rsid w:val="006200BD"/>
    <w:rsid w:val="00622034"/>
    <w:rsid w:val="006223D9"/>
    <w:rsid w:val="00623502"/>
    <w:rsid w:val="00623E9A"/>
    <w:rsid w:val="00624ECE"/>
    <w:rsid w:val="00626745"/>
    <w:rsid w:val="00626E3D"/>
    <w:rsid w:val="00631EB1"/>
    <w:rsid w:val="006358AF"/>
    <w:rsid w:val="006418B8"/>
    <w:rsid w:val="00646454"/>
    <w:rsid w:val="006515AD"/>
    <w:rsid w:val="006524B4"/>
    <w:rsid w:val="00653282"/>
    <w:rsid w:val="00664672"/>
    <w:rsid w:val="00667C3C"/>
    <w:rsid w:val="00670932"/>
    <w:rsid w:val="0067246C"/>
    <w:rsid w:val="00676CEB"/>
    <w:rsid w:val="00677A52"/>
    <w:rsid w:val="0068119F"/>
    <w:rsid w:val="006817C0"/>
    <w:rsid w:val="0068403A"/>
    <w:rsid w:val="006851AB"/>
    <w:rsid w:val="00686E91"/>
    <w:rsid w:val="00687C38"/>
    <w:rsid w:val="006909C6"/>
    <w:rsid w:val="006930F5"/>
    <w:rsid w:val="006941F0"/>
    <w:rsid w:val="006943F2"/>
    <w:rsid w:val="00694ED3"/>
    <w:rsid w:val="006A06F8"/>
    <w:rsid w:val="006A0BB4"/>
    <w:rsid w:val="006A33AD"/>
    <w:rsid w:val="006A3AB6"/>
    <w:rsid w:val="006A4C1E"/>
    <w:rsid w:val="006A51C9"/>
    <w:rsid w:val="006A52B9"/>
    <w:rsid w:val="006A617A"/>
    <w:rsid w:val="006A6597"/>
    <w:rsid w:val="006A6CDD"/>
    <w:rsid w:val="006B02E8"/>
    <w:rsid w:val="006B0C3A"/>
    <w:rsid w:val="006C11DA"/>
    <w:rsid w:val="006C2117"/>
    <w:rsid w:val="006C4D27"/>
    <w:rsid w:val="006C69BC"/>
    <w:rsid w:val="006C7869"/>
    <w:rsid w:val="006D08E2"/>
    <w:rsid w:val="006D2A86"/>
    <w:rsid w:val="006D35CB"/>
    <w:rsid w:val="006D4EE7"/>
    <w:rsid w:val="006D74AF"/>
    <w:rsid w:val="006E15EB"/>
    <w:rsid w:val="006E177A"/>
    <w:rsid w:val="006E1AE4"/>
    <w:rsid w:val="006E21D5"/>
    <w:rsid w:val="006E669B"/>
    <w:rsid w:val="006F1E1C"/>
    <w:rsid w:val="006F1FFF"/>
    <w:rsid w:val="006F4EE4"/>
    <w:rsid w:val="006F69B6"/>
    <w:rsid w:val="006F6BFD"/>
    <w:rsid w:val="00701074"/>
    <w:rsid w:val="00702836"/>
    <w:rsid w:val="00702CB3"/>
    <w:rsid w:val="00703D8B"/>
    <w:rsid w:val="0070436A"/>
    <w:rsid w:val="007065F2"/>
    <w:rsid w:val="00711C25"/>
    <w:rsid w:val="00712629"/>
    <w:rsid w:val="00713C42"/>
    <w:rsid w:val="00713E6F"/>
    <w:rsid w:val="00714146"/>
    <w:rsid w:val="007148F6"/>
    <w:rsid w:val="00715961"/>
    <w:rsid w:val="00715EAE"/>
    <w:rsid w:val="00722038"/>
    <w:rsid w:val="007228D1"/>
    <w:rsid w:val="00722ECE"/>
    <w:rsid w:val="00724B41"/>
    <w:rsid w:val="0072531D"/>
    <w:rsid w:val="00725ACC"/>
    <w:rsid w:val="00726AA1"/>
    <w:rsid w:val="00726FA5"/>
    <w:rsid w:val="007343D8"/>
    <w:rsid w:val="0074032B"/>
    <w:rsid w:val="00740ABE"/>
    <w:rsid w:val="00741334"/>
    <w:rsid w:val="00747DEC"/>
    <w:rsid w:val="00750276"/>
    <w:rsid w:val="007507BA"/>
    <w:rsid w:val="00752036"/>
    <w:rsid w:val="007612EE"/>
    <w:rsid w:val="007638C9"/>
    <w:rsid w:val="00763A78"/>
    <w:rsid w:val="0076400D"/>
    <w:rsid w:val="0077373D"/>
    <w:rsid w:val="0077395B"/>
    <w:rsid w:val="00777E82"/>
    <w:rsid w:val="00780807"/>
    <w:rsid w:val="0078328B"/>
    <w:rsid w:val="00783B0B"/>
    <w:rsid w:val="00790116"/>
    <w:rsid w:val="007919E9"/>
    <w:rsid w:val="00792BBE"/>
    <w:rsid w:val="007A055B"/>
    <w:rsid w:val="007A4254"/>
    <w:rsid w:val="007A4FC7"/>
    <w:rsid w:val="007A50E6"/>
    <w:rsid w:val="007A510F"/>
    <w:rsid w:val="007B13A8"/>
    <w:rsid w:val="007B238F"/>
    <w:rsid w:val="007B2E70"/>
    <w:rsid w:val="007B6C6B"/>
    <w:rsid w:val="007B7F44"/>
    <w:rsid w:val="007C08B6"/>
    <w:rsid w:val="007C1C89"/>
    <w:rsid w:val="007C2504"/>
    <w:rsid w:val="007C4D97"/>
    <w:rsid w:val="007C4F67"/>
    <w:rsid w:val="007C5F48"/>
    <w:rsid w:val="007D13E8"/>
    <w:rsid w:val="007D4E90"/>
    <w:rsid w:val="007D7197"/>
    <w:rsid w:val="007D744A"/>
    <w:rsid w:val="007D7FF6"/>
    <w:rsid w:val="007E08DB"/>
    <w:rsid w:val="007E1E58"/>
    <w:rsid w:val="007E2D7B"/>
    <w:rsid w:val="007E3235"/>
    <w:rsid w:val="007E56D4"/>
    <w:rsid w:val="007E5A76"/>
    <w:rsid w:val="007F1A85"/>
    <w:rsid w:val="007F58C1"/>
    <w:rsid w:val="007F5FC0"/>
    <w:rsid w:val="007F75C1"/>
    <w:rsid w:val="008003CF"/>
    <w:rsid w:val="00802CB6"/>
    <w:rsid w:val="008054D2"/>
    <w:rsid w:val="0081143D"/>
    <w:rsid w:val="008142D7"/>
    <w:rsid w:val="008144FE"/>
    <w:rsid w:val="0081450A"/>
    <w:rsid w:val="008232B2"/>
    <w:rsid w:val="00830ACF"/>
    <w:rsid w:val="00830E5C"/>
    <w:rsid w:val="008326D2"/>
    <w:rsid w:val="008329C3"/>
    <w:rsid w:val="00836F04"/>
    <w:rsid w:val="008405AE"/>
    <w:rsid w:val="0084158C"/>
    <w:rsid w:val="008459A7"/>
    <w:rsid w:val="0084756B"/>
    <w:rsid w:val="008502EC"/>
    <w:rsid w:val="008518DF"/>
    <w:rsid w:val="0085337B"/>
    <w:rsid w:val="00854E01"/>
    <w:rsid w:val="008639FB"/>
    <w:rsid w:val="00863E20"/>
    <w:rsid w:val="008669BC"/>
    <w:rsid w:val="008670FA"/>
    <w:rsid w:val="00871284"/>
    <w:rsid w:val="00874975"/>
    <w:rsid w:val="008752F4"/>
    <w:rsid w:val="00877438"/>
    <w:rsid w:val="00877931"/>
    <w:rsid w:val="008800DF"/>
    <w:rsid w:val="0088015C"/>
    <w:rsid w:val="008807A5"/>
    <w:rsid w:val="0088174D"/>
    <w:rsid w:val="00882531"/>
    <w:rsid w:val="008832A4"/>
    <w:rsid w:val="00884F52"/>
    <w:rsid w:val="00885576"/>
    <w:rsid w:val="0089119F"/>
    <w:rsid w:val="00895D41"/>
    <w:rsid w:val="00897D97"/>
    <w:rsid w:val="008A095D"/>
    <w:rsid w:val="008A49B8"/>
    <w:rsid w:val="008A68FA"/>
    <w:rsid w:val="008B38F2"/>
    <w:rsid w:val="008B4A13"/>
    <w:rsid w:val="008B6A57"/>
    <w:rsid w:val="008C3A75"/>
    <w:rsid w:val="008C59E3"/>
    <w:rsid w:val="008C77C9"/>
    <w:rsid w:val="008D01F0"/>
    <w:rsid w:val="008D098B"/>
    <w:rsid w:val="008D1FC9"/>
    <w:rsid w:val="008D2611"/>
    <w:rsid w:val="008D3533"/>
    <w:rsid w:val="008E14FE"/>
    <w:rsid w:val="008E5C9E"/>
    <w:rsid w:val="008F0F14"/>
    <w:rsid w:val="008F413F"/>
    <w:rsid w:val="008F5C4F"/>
    <w:rsid w:val="0090074A"/>
    <w:rsid w:val="00904299"/>
    <w:rsid w:val="00911375"/>
    <w:rsid w:val="009176F1"/>
    <w:rsid w:val="00920EAD"/>
    <w:rsid w:val="0092267D"/>
    <w:rsid w:val="00923AD6"/>
    <w:rsid w:val="00923F91"/>
    <w:rsid w:val="009260A3"/>
    <w:rsid w:val="0092668B"/>
    <w:rsid w:val="00927510"/>
    <w:rsid w:val="00930E42"/>
    <w:rsid w:val="00934C16"/>
    <w:rsid w:val="009354D4"/>
    <w:rsid w:val="009436B8"/>
    <w:rsid w:val="009524E1"/>
    <w:rsid w:val="00953389"/>
    <w:rsid w:val="00953EA9"/>
    <w:rsid w:val="00955065"/>
    <w:rsid w:val="00955C3F"/>
    <w:rsid w:val="00955F3B"/>
    <w:rsid w:val="0096340F"/>
    <w:rsid w:val="00964302"/>
    <w:rsid w:val="00965CDE"/>
    <w:rsid w:val="00967B14"/>
    <w:rsid w:val="0098135F"/>
    <w:rsid w:val="00987068"/>
    <w:rsid w:val="00987F8B"/>
    <w:rsid w:val="0099574F"/>
    <w:rsid w:val="009A051F"/>
    <w:rsid w:val="009A0973"/>
    <w:rsid w:val="009A26EA"/>
    <w:rsid w:val="009A2AB5"/>
    <w:rsid w:val="009A338F"/>
    <w:rsid w:val="009A6344"/>
    <w:rsid w:val="009A6A1F"/>
    <w:rsid w:val="009B0812"/>
    <w:rsid w:val="009B20C3"/>
    <w:rsid w:val="009B50E1"/>
    <w:rsid w:val="009B6439"/>
    <w:rsid w:val="009B7AD4"/>
    <w:rsid w:val="009C01F8"/>
    <w:rsid w:val="009C1FE5"/>
    <w:rsid w:val="009C5E62"/>
    <w:rsid w:val="009C6606"/>
    <w:rsid w:val="009D46BD"/>
    <w:rsid w:val="009D78E6"/>
    <w:rsid w:val="009E03D5"/>
    <w:rsid w:val="009E07C6"/>
    <w:rsid w:val="009E3762"/>
    <w:rsid w:val="009E7622"/>
    <w:rsid w:val="009E77C0"/>
    <w:rsid w:val="009F1C66"/>
    <w:rsid w:val="009F2398"/>
    <w:rsid w:val="009F4BBD"/>
    <w:rsid w:val="009F4F1F"/>
    <w:rsid w:val="009F5D5F"/>
    <w:rsid w:val="009F7E45"/>
    <w:rsid w:val="00A00228"/>
    <w:rsid w:val="00A02310"/>
    <w:rsid w:val="00A0236B"/>
    <w:rsid w:val="00A027C3"/>
    <w:rsid w:val="00A041E0"/>
    <w:rsid w:val="00A044DC"/>
    <w:rsid w:val="00A11225"/>
    <w:rsid w:val="00A115F9"/>
    <w:rsid w:val="00A1179E"/>
    <w:rsid w:val="00A126D4"/>
    <w:rsid w:val="00A1796A"/>
    <w:rsid w:val="00A2047B"/>
    <w:rsid w:val="00A20E60"/>
    <w:rsid w:val="00A21547"/>
    <w:rsid w:val="00A2293B"/>
    <w:rsid w:val="00A23ED7"/>
    <w:rsid w:val="00A24CDB"/>
    <w:rsid w:val="00A26DA2"/>
    <w:rsid w:val="00A31500"/>
    <w:rsid w:val="00A3173F"/>
    <w:rsid w:val="00A34FE8"/>
    <w:rsid w:val="00A3551A"/>
    <w:rsid w:val="00A43669"/>
    <w:rsid w:val="00A45346"/>
    <w:rsid w:val="00A46819"/>
    <w:rsid w:val="00A46A5C"/>
    <w:rsid w:val="00A5668F"/>
    <w:rsid w:val="00A60310"/>
    <w:rsid w:val="00A60DD3"/>
    <w:rsid w:val="00A6565E"/>
    <w:rsid w:val="00A6683E"/>
    <w:rsid w:val="00A66AB2"/>
    <w:rsid w:val="00A67107"/>
    <w:rsid w:val="00A70136"/>
    <w:rsid w:val="00A72C48"/>
    <w:rsid w:val="00A72FFF"/>
    <w:rsid w:val="00A74249"/>
    <w:rsid w:val="00A8657B"/>
    <w:rsid w:val="00A92278"/>
    <w:rsid w:val="00A93F65"/>
    <w:rsid w:val="00A96C1E"/>
    <w:rsid w:val="00AA0D30"/>
    <w:rsid w:val="00AA139E"/>
    <w:rsid w:val="00AA3424"/>
    <w:rsid w:val="00AA3647"/>
    <w:rsid w:val="00AB23D2"/>
    <w:rsid w:val="00AB70AC"/>
    <w:rsid w:val="00AC2A53"/>
    <w:rsid w:val="00AC3C87"/>
    <w:rsid w:val="00AD0C1A"/>
    <w:rsid w:val="00AD12CF"/>
    <w:rsid w:val="00AD1CEF"/>
    <w:rsid w:val="00AD79BE"/>
    <w:rsid w:val="00AE271F"/>
    <w:rsid w:val="00AE7CE1"/>
    <w:rsid w:val="00AF21ED"/>
    <w:rsid w:val="00AF2AD7"/>
    <w:rsid w:val="00AF4F41"/>
    <w:rsid w:val="00AF789A"/>
    <w:rsid w:val="00B00C44"/>
    <w:rsid w:val="00B02852"/>
    <w:rsid w:val="00B04CCB"/>
    <w:rsid w:val="00B114AE"/>
    <w:rsid w:val="00B128F2"/>
    <w:rsid w:val="00B14438"/>
    <w:rsid w:val="00B14606"/>
    <w:rsid w:val="00B159AE"/>
    <w:rsid w:val="00B15CC2"/>
    <w:rsid w:val="00B16ACC"/>
    <w:rsid w:val="00B201ED"/>
    <w:rsid w:val="00B26738"/>
    <w:rsid w:val="00B27D27"/>
    <w:rsid w:val="00B30A67"/>
    <w:rsid w:val="00B3474C"/>
    <w:rsid w:val="00B43BB5"/>
    <w:rsid w:val="00B43F75"/>
    <w:rsid w:val="00B4532A"/>
    <w:rsid w:val="00B45E6F"/>
    <w:rsid w:val="00B4699C"/>
    <w:rsid w:val="00B60822"/>
    <w:rsid w:val="00B62525"/>
    <w:rsid w:val="00B640C0"/>
    <w:rsid w:val="00B65509"/>
    <w:rsid w:val="00B66553"/>
    <w:rsid w:val="00B66A60"/>
    <w:rsid w:val="00B674E8"/>
    <w:rsid w:val="00B7043D"/>
    <w:rsid w:val="00B716B9"/>
    <w:rsid w:val="00B75D55"/>
    <w:rsid w:val="00B76EDC"/>
    <w:rsid w:val="00B802F3"/>
    <w:rsid w:val="00B81BD6"/>
    <w:rsid w:val="00B82105"/>
    <w:rsid w:val="00B821A5"/>
    <w:rsid w:val="00B84947"/>
    <w:rsid w:val="00B87DEE"/>
    <w:rsid w:val="00B919FA"/>
    <w:rsid w:val="00B96434"/>
    <w:rsid w:val="00B96F31"/>
    <w:rsid w:val="00B979BE"/>
    <w:rsid w:val="00BA5B13"/>
    <w:rsid w:val="00BB0E95"/>
    <w:rsid w:val="00BB3781"/>
    <w:rsid w:val="00BB3ACA"/>
    <w:rsid w:val="00BB3C6E"/>
    <w:rsid w:val="00BB3D81"/>
    <w:rsid w:val="00BB436B"/>
    <w:rsid w:val="00BB64F2"/>
    <w:rsid w:val="00BB6B04"/>
    <w:rsid w:val="00BC3E6F"/>
    <w:rsid w:val="00BC5E18"/>
    <w:rsid w:val="00BC5E61"/>
    <w:rsid w:val="00BC6B5A"/>
    <w:rsid w:val="00BC6DC1"/>
    <w:rsid w:val="00BD1002"/>
    <w:rsid w:val="00BD2249"/>
    <w:rsid w:val="00BE0A5E"/>
    <w:rsid w:val="00BE48D6"/>
    <w:rsid w:val="00BE6B53"/>
    <w:rsid w:val="00BF30F6"/>
    <w:rsid w:val="00BF3563"/>
    <w:rsid w:val="00BF7A44"/>
    <w:rsid w:val="00C062EE"/>
    <w:rsid w:val="00C070DD"/>
    <w:rsid w:val="00C072F4"/>
    <w:rsid w:val="00C10E44"/>
    <w:rsid w:val="00C13046"/>
    <w:rsid w:val="00C13952"/>
    <w:rsid w:val="00C13CF4"/>
    <w:rsid w:val="00C1624D"/>
    <w:rsid w:val="00C20ACA"/>
    <w:rsid w:val="00C25AE0"/>
    <w:rsid w:val="00C301FB"/>
    <w:rsid w:val="00C317A2"/>
    <w:rsid w:val="00C327EA"/>
    <w:rsid w:val="00C32FF3"/>
    <w:rsid w:val="00C35490"/>
    <w:rsid w:val="00C36283"/>
    <w:rsid w:val="00C368ED"/>
    <w:rsid w:val="00C43C0A"/>
    <w:rsid w:val="00C44256"/>
    <w:rsid w:val="00C46076"/>
    <w:rsid w:val="00C50397"/>
    <w:rsid w:val="00C515E3"/>
    <w:rsid w:val="00C51B0E"/>
    <w:rsid w:val="00C5398A"/>
    <w:rsid w:val="00C55619"/>
    <w:rsid w:val="00C567E5"/>
    <w:rsid w:val="00C60BED"/>
    <w:rsid w:val="00C61DB6"/>
    <w:rsid w:val="00C62A3D"/>
    <w:rsid w:val="00C642EC"/>
    <w:rsid w:val="00C65394"/>
    <w:rsid w:val="00C65827"/>
    <w:rsid w:val="00C66D2D"/>
    <w:rsid w:val="00C70601"/>
    <w:rsid w:val="00C734F5"/>
    <w:rsid w:val="00C81827"/>
    <w:rsid w:val="00C83F5B"/>
    <w:rsid w:val="00C86F28"/>
    <w:rsid w:val="00C9781B"/>
    <w:rsid w:val="00C97B78"/>
    <w:rsid w:val="00CA0D16"/>
    <w:rsid w:val="00CA1178"/>
    <w:rsid w:val="00CA27D1"/>
    <w:rsid w:val="00CA6138"/>
    <w:rsid w:val="00CA6218"/>
    <w:rsid w:val="00CA783C"/>
    <w:rsid w:val="00CB15F0"/>
    <w:rsid w:val="00CC063B"/>
    <w:rsid w:val="00CC222E"/>
    <w:rsid w:val="00CC3387"/>
    <w:rsid w:val="00CC38D6"/>
    <w:rsid w:val="00CC5152"/>
    <w:rsid w:val="00CC6652"/>
    <w:rsid w:val="00CD11EF"/>
    <w:rsid w:val="00CD3F7F"/>
    <w:rsid w:val="00CE457D"/>
    <w:rsid w:val="00CE5325"/>
    <w:rsid w:val="00CF1516"/>
    <w:rsid w:val="00CF1B0C"/>
    <w:rsid w:val="00CF62CD"/>
    <w:rsid w:val="00CF7A6D"/>
    <w:rsid w:val="00D009B3"/>
    <w:rsid w:val="00D0220F"/>
    <w:rsid w:val="00D0481A"/>
    <w:rsid w:val="00D060F2"/>
    <w:rsid w:val="00D12328"/>
    <w:rsid w:val="00D13348"/>
    <w:rsid w:val="00D135A6"/>
    <w:rsid w:val="00D140D6"/>
    <w:rsid w:val="00D14DC5"/>
    <w:rsid w:val="00D20E9C"/>
    <w:rsid w:val="00D21F6C"/>
    <w:rsid w:val="00D25D08"/>
    <w:rsid w:val="00D263B6"/>
    <w:rsid w:val="00D3429B"/>
    <w:rsid w:val="00D34A47"/>
    <w:rsid w:val="00D4101C"/>
    <w:rsid w:val="00D42A54"/>
    <w:rsid w:val="00D43211"/>
    <w:rsid w:val="00D43A87"/>
    <w:rsid w:val="00D44CD7"/>
    <w:rsid w:val="00D45B07"/>
    <w:rsid w:val="00D511F9"/>
    <w:rsid w:val="00D5375D"/>
    <w:rsid w:val="00D53CC6"/>
    <w:rsid w:val="00D54974"/>
    <w:rsid w:val="00D54ADC"/>
    <w:rsid w:val="00D61977"/>
    <w:rsid w:val="00D62A76"/>
    <w:rsid w:val="00D63588"/>
    <w:rsid w:val="00D63E85"/>
    <w:rsid w:val="00D672D5"/>
    <w:rsid w:val="00D7083A"/>
    <w:rsid w:val="00D709B2"/>
    <w:rsid w:val="00D709BF"/>
    <w:rsid w:val="00D712A7"/>
    <w:rsid w:val="00D74ED1"/>
    <w:rsid w:val="00D757F6"/>
    <w:rsid w:val="00D857AA"/>
    <w:rsid w:val="00D8597D"/>
    <w:rsid w:val="00D87666"/>
    <w:rsid w:val="00D87A74"/>
    <w:rsid w:val="00D946E2"/>
    <w:rsid w:val="00D972BF"/>
    <w:rsid w:val="00DA09D7"/>
    <w:rsid w:val="00DA35B8"/>
    <w:rsid w:val="00DA4D11"/>
    <w:rsid w:val="00DA5830"/>
    <w:rsid w:val="00DA67F8"/>
    <w:rsid w:val="00DA7C36"/>
    <w:rsid w:val="00DB1802"/>
    <w:rsid w:val="00DB5891"/>
    <w:rsid w:val="00DB6280"/>
    <w:rsid w:val="00DB6DD1"/>
    <w:rsid w:val="00DC0261"/>
    <w:rsid w:val="00DC0859"/>
    <w:rsid w:val="00DC2B99"/>
    <w:rsid w:val="00DC2E62"/>
    <w:rsid w:val="00DC566D"/>
    <w:rsid w:val="00DC7A75"/>
    <w:rsid w:val="00DD226D"/>
    <w:rsid w:val="00DD2511"/>
    <w:rsid w:val="00DD343D"/>
    <w:rsid w:val="00DD375D"/>
    <w:rsid w:val="00DD4314"/>
    <w:rsid w:val="00DD57AE"/>
    <w:rsid w:val="00DF056D"/>
    <w:rsid w:val="00DF1B2C"/>
    <w:rsid w:val="00DF3167"/>
    <w:rsid w:val="00DF4DFA"/>
    <w:rsid w:val="00DF7B25"/>
    <w:rsid w:val="00DF7E0A"/>
    <w:rsid w:val="00E02C44"/>
    <w:rsid w:val="00E0367C"/>
    <w:rsid w:val="00E0402D"/>
    <w:rsid w:val="00E11918"/>
    <w:rsid w:val="00E12154"/>
    <w:rsid w:val="00E12332"/>
    <w:rsid w:val="00E17ADF"/>
    <w:rsid w:val="00E17AF2"/>
    <w:rsid w:val="00E2070A"/>
    <w:rsid w:val="00E263FA"/>
    <w:rsid w:val="00E26E65"/>
    <w:rsid w:val="00E27652"/>
    <w:rsid w:val="00E27B9D"/>
    <w:rsid w:val="00E27D69"/>
    <w:rsid w:val="00E27DDF"/>
    <w:rsid w:val="00E31663"/>
    <w:rsid w:val="00E35A52"/>
    <w:rsid w:val="00E374BC"/>
    <w:rsid w:val="00E42045"/>
    <w:rsid w:val="00E42BBA"/>
    <w:rsid w:val="00E43C55"/>
    <w:rsid w:val="00E44CBB"/>
    <w:rsid w:val="00E578F3"/>
    <w:rsid w:val="00E61561"/>
    <w:rsid w:val="00E641C4"/>
    <w:rsid w:val="00E6600F"/>
    <w:rsid w:val="00E708D7"/>
    <w:rsid w:val="00E744AA"/>
    <w:rsid w:val="00E756A1"/>
    <w:rsid w:val="00E758FC"/>
    <w:rsid w:val="00E77967"/>
    <w:rsid w:val="00E83858"/>
    <w:rsid w:val="00E86E9C"/>
    <w:rsid w:val="00E8773F"/>
    <w:rsid w:val="00E93923"/>
    <w:rsid w:val="00E94D65"/>
    <w:rsid w:val="00E95919"/>
    <w:rsid w:val="00E95EB4"/>
    <w:rsid w:val="00E9728D"/>
    <w:rsid w:val="00EA0290"/>
    <w:rsid w:val="00EA2C1B"/>
    <w:rsid w:val="00EA59E4"/>
    <w:rsid w:val="00EB05A7"/>
    <w:rsid w:val="00EB0C26"/>
    <w:rsid w:val="00EC1ACB"/>
    <w:rsid w:val="00EC785A"/>
    <w:rsid w:val="00ED4CE5"/>
    <w:rsid w:val="00EE05D5"/>
    <w:rsid w:val="00EE0BCF"/>
    <w:rsid w:val="00EE24C1"/>
    <w:rsid w:val="00EE40EC"/>
    <w:rsid w:val="00EE627D"/>
    <w:rsid w:val="00EE687D"/>
    <w:rsid w:val="00EE7D55"/>
    <w:rsid w:val="00EE7F60"/>
    <w:rsid w:val="00EF10EF"/>
    <w:rsid w:val="00EF3CBD"/>
    <w:rsid w:val="00EF4472"/>
    <w:rsid w:val="00F0094F"/>
    <w:rsid w:val="00F023DE"/>
    <w:rsid w:val="00F035AD"/>
    <w:rsid w:val="00F075B6"/>
    <w:rsid w:val="00F112D2"/>
    <w:rsid w:val="00F1450A"/>
    <w:rsid w:val="00F14D34"/>
    <w:rsid w:val="00F2051B"/>
    <w:rsid w:val="00F210DB"/>
    <w:rsid w:val="00F307C3"/>
    <w:rsid w:val="00F32D58"/>
    <w:rsid w:val="00F3553C"/>
    <w:rsid w:val="00F35A66"/>
    <w:rsid w:val="00F37E15"/>
    <w:rsid w:val="00F469C4"/>
    <w:rsid w:val="00F5042A"/>
    <w:rsid w:val="00F51E38"/>
    <w:rsid w:val="00F54042"/>
    <w:rsid w:val="00F54093"/>
    <w:rsid w:val="00F542EB"/>
    <w:rsid w:val="00F54B31"/>
    <w:rsid w:val="00F554D9"/>
    <w:rsid w:val="00F5783C"/>
    <w:rsid w:val="00F61C8D"/>
    <w:rsid w:val="00F61E5C"/>
    <w:rsid w:val="00F621ED"/>
    <w:rsid w:val="00F63FFC"/>
    <w:rsid w:val="00F7283D"/>
    <w:rsid w:val="00F72870"/>
    <w:rsid w:val="00F73216"/>
    <w:rsid w:val="00F76B0D"/>
    <w:rsid w:val="00F774C0"/>
    <w:rsid w:val="00F77578"/>
    <w:rsid w:val="00F81CAA"/>
    <w:rsid w:val="00F81CF2"/>
    <w:rsid w:val="00F821C7"/>
    <w:rsid w:val="00F90F11"/>
    <w:rsid w:val="00F9334B"/>
    <w:rsid w:val="00F941D8"/>
    <w:rsid w:val="00F94391"/>
    <w:rsid w:val="00F95F3D"/>
    <w:rsid w:val="00FA3DCA"/>
    <w:rsid w:val="00FA3E0A"/>
    <w:rsid w:val="00FA5010"/>
    <w:rsid w:val="00FA72C5"/>
    <w:rsid w:val="00FB0135"/>
    <w:rsid w:val="00FB24DE"/>
    <w:rsid w:val="00FB49A9"/>
    <w:rsid w:val="00FB61C9"/>
    <w:rsid w:val="00FC0F81"/>
    <w:rsid w:val="00FC32E7"/>
    <w:rsid w:val="00FC562A"/>
    <w:rsid w:val="00FD0399"/>
    <w:rsid w:val="00FD21C2"/>
    <w:rsid w:val="00FE033B"/>
    <w:rsid w:val="00FE1FDF"/>
    <w:rsid w:val="00FE2167"/>
    <w:rsid w:val="00FE379B"/>
    <w:rsid w:val="00FE3976"/>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C43C0A"/>
    <w:rPr>
      <w:rFonts w:ascii="Times New Roman" w:eastAsia="MS Gothic" w:hAnsi="Times New Roman"/>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046B43"/>
  </w:style>
  <w:style w:type="table" w:customStyle="1" w:styleId="15">
    <w:name w:val="Сетка таблицы1"/>
    <w:basedOn w:val="a1"/>
    <w:next w:val="aff3"/>
    <w:uiPriority w:val="59"/>
    <w:rsid w:val="0004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0E4CCB"/>
  </w:style>
  <w:style w:type="table" w:customStyle="1" w:styleId="28">
    <w:name w:val="Сетка таблицы2"/>
    <w:basedOn w:val="a1"/>
    <w:next w:val="aff3"/>
    <w:uiPriority w:val="59"/>
    <w:rsid w:val="000E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autoRedefine/>
    <w:rsid w:val="00AA3647"/>
    <w:pPr>
      <w:spacing w:after="160" w:line="240" w:lineRule="exact"/>
    </w:pPr>
    <w:rPr>
      <w:rFonts w:ascii="Times New Roman" w:hAnsi="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C43C0A"/>
    <w:rPr>
      <w:rFonts w:ascii="Times New Roman" w:eastAsia="MS Gothic" w:hAnsi="Times New Roman"/>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046B43"/>
  </w:style>
  <w:style w:type="table" w:customStyle="1" w:styleId="15">
    <w:name w:val="Сетка таблицы1"/>
    <w:basedOn w:val="a1"/>
    <w:next w:val="aff3"/>
    <w:uiPriority w:val="59"/>
    <w:rsid w:val="0004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0E4CCB"/>
  </w:style>
  <w:style w:type="table" w:customStyle="1" w:styleId="28">
    <w:name w:val="Сетка таблицы2"/>
    <w:basedOn w:val="a1"/>
    <w:next w:val="aff3"/>
    <w:uiPriority w:val="59"/>
    <w:rsid w:val="000E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autoRedefine/>
    <w:rsid w:val="00AA3647"/>
    <w:pPr>
      <w:spacing w:after="160" w:line="240" w:lineRule="exact"/>
    </w:pPr>
    <w:rPr>
      <w:rFonts w:ascii="Times New Roman" w:hAnsi="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0E27-B9BB-415D-9741-08CE328D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49825</Words>
  <Characters>284003</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Двадцатнова Мария Владимировна</cp:lastModifiedBy>
  <cp:revision>2</cp:revision>
  <cp:lastPrinted>2023-05-23T14:01:00Z</cp:lastPrinted>
  <dcterms:created xsi:type="dcterms:W3CDTF">2023-06-06T09:53:00Z</dcterms:created>
  <dcterms:modified xsi:type="dcterms:W3CDTF">2023-06-06T09:53:00Z</dcterms:modified>
</cp:coreProperties>
</file>