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66" w:rsidRPr="00151666" w:rsidRDefault="00151666" w:rsidP="001516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val="x-none" w:eastAsia="ru-RU"/>
        </w:rPr>
        <w:t>ТВЕРСКАЯ ОБЛАСТЬ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</w:t>
      </w:r>
      <w:proofErr w:type="gramEnd"/>
      <w:r w:rsidRPr="0015166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 А  К  О  Н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многодетной семье в Тверской области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151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мерах</w:t>
      </w:r>
      <w:proofErr w:type="gramEnd"/>
      <w:r w:rsidRPr="00151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ее социальной поддержке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15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Законодательным Собранием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 23 декабря 2004 года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Законов Тверской области</w:t>
      </w:r>
      <w:proofErr w:type="gramEnd"/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5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09.12.2005 N 152-ЗО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6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03.07.2006 N 68-ЗО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7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19.06.2007 N 67-ЗО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8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09.04.2008 N 45-ЗО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9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09.12.2009 N 102-ЗО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10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07.12.2011 N 80-ЗО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11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21.02.2012 N 6-ЗО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12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28.06.2012 N 48-ЗО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13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26.12.2012 N 129-ЗО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14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29.04.2014 N 24-ЗО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15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24.12.2014 N 116-ЗО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16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24.12.2014 N 115-ЗО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17" w:tgtFrame="contents" w:tooltip="Закона  Тверской области от 01.03.2016 № 1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01.03.2016 № 12-ЗО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18" w:tgtFrame="contents" w:tooltip="Закона  Тверской области от 04.10.2016 № 6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04.10.2016 № 68-ЗО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19" w:tgtFrame="contents" w:tooltip="Закона  Тверской области от 25.07.2018 № 33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25.07.2018 № 33-ЗО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20" w:tgtFrame="contents" w:tooltip="Закона  Тверской области от 28.12.2018 г. № 77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28.12.2018 г. № 77-ЗО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21" w:tgtFrame="contents" w:tooltip="Закона  Тверской области от 07.03.2019 г. № 1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07.03.2019 г. № 12-ЗО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22" w:tgtFrame="contents" w:tooltip="Закона  Тверской области от 25.12.2019 г. № 94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25.12.2019 г. № 94-ЗО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23" w:tgtFrame="contents" w:tooltip="Закона  Тверской области от 08.05.2020 г. № 2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08.05.2020 г. № 29-ЗО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24" w:tgtFrame="contents" w:tooltip="Закона  Тверской области от 23.07.2021 г. № 46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23.07.2021 г. № 46-ЗО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25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26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27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Закон устанавливает статус, а также правовые, организационные и экономические основы социальной поддержки многодетной семьи в Тверской области в целях создания условий, обеспечивающих достойную жизнь и активную деятельность многодетной семьи, оценку социальной значимости труда многодетных родителей по воспитанию детей, а также улучшения демографической ситуации в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1. Основные понятия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целей настоящего Закона используются следующие основные понятия: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многодетная семья - семья, имеющая в своем составе трех и более рожденных (усыновленных) детей, статус которой устанавливается бессрочно; (В редакции Законов Тверской области </w:t>
      </w:r>
      <w:hyperlink r:id="rId28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29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социальная поддержка многодетных семей - комплекс мер по предоставлению экономических, социальных и правовых гарантий многодетным семьям, оказываемый при предъявлении документа, 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подтверждающего статус многодетной семьи. (В редакции Закона  Тверской области </w:t>
      </w:r>
      <w:hyperlink r:id="rId30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материнский (семейный) капитал - дополнительная мера социальной поддержки, предоставляемая гражданам Российской Федерации, имеющим трех и более рожденных (усыновленных) детей, являющимся гражданами Российской Федерации, место жительства которых находится на территории Тверской области, за счет средств областного бюджета Тверской области. (Дополнен Закон Тверской области </w:t>
      </w:r>
      <w:hyperlink r:id="rId31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21.02.2012 N 6-ЗО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в редакции Закона  Тверской области </w:t>
      </w:r>
      <w:hyperlink r:id="rId32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2. Законодательство о мерах социальной поддержки многодетной семьи Тверской области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 о социальной поддержке многодетной семьи в Тверской области основывается на общепризнанных принципах и нормах международного права, Конвенции ООН о правах ребенка, Конституции Российской Федерации, Семейном кодексе Российской Федерации, других нормативных правовых актах Российской Федерации и состоит из настоящего Закона и принимаемых в соответствии с ним иных нормативных правовых актов Тверской области.</w:t>
      </w:r>
      <w:proofErr w:type="gramEnd"/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2-1. Предоставление многодетным семьям мер социальной поддержки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предоставление мер социальной поддержки имеют многодетные семьи, имеющие в своем составе не менее трех детей, указанных в абзаце первом настоящей статьи, без учета детей, указанных в пункте 2 статьи 4 настоящего закона (далее – многодетная семья, имеющая льготный статус).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2-1 дополнена - Закон  Тверской области </w:t>
      </w:r>
      <w:hyperlink r:id="rId33" w:tgtFrame="contents" w:tooltip="Закон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3. Сфера применения настоящего Закона (В редакции Закона Тверской области </w:t>
      </w:r>
      <w:hyperlink r:id="rId34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19.06.2007 N 67-ЗО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Закон распространяется 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многодетные семьи, в которых один или оба родителя (усыновителя) являются гражданами Российской Федерации, место жительства которых находится на территории Тверской области; (В редакции Закона  Тверской области </w:t>
      </w:r>
      <w:hyperlink r:id="rId35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многодетные семьи, в которых один или оба родителя (усыновителя) в соответствии с законодательством Российской Федерации имеют статус 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беженцев, место жительства которых находится на территории Тверской области. (В редакции Закона  Тверской области </w:t>
      </w:r>
      <w:hyperlink r:id="rId36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4. Порядок учета многодетной семьи (В редакции Закона  Тверской области </w:t>
      </w:r>
      <w:hyperlink r:id="rId37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Учет многодетных семей осуществляется исполнительным органом Тверской области, уполномоченным Правительством Тверской области (далее – уполномоченный орган), в соответствии с настоящим законом. (В редакции Законов Тверской области </w:t>
      </w:r>
      <w:hyperlink r:id="rId38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39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40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В составе многодетной семьи не учитываются: (В редакции Закона  Тверской области </w:t>
      </w:r>
      <w:hyperlink r:id="rId41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дети, в отношении которых родитель лишен родительских прав;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дети, переданные на воспитание в детские дома и интернаты на полное государственное обеспечение;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дети, отбывающие наказание в местах лишения свободы по приговору суда.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дети, оставленные в родильном доме (отделении) или иной медицинской организации; (Абзац дополнен - Закон  Тверской области </w:t>
      </w:r>
      <w:hyperlink r:id="rId42" w:tgtFrame="contents" w:tooltip="Закон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дети, в отношении которых имеется письменное согласие матери на их усыновление (за исключением согласия на их усыновление отчимом). (Абзац дополнен - Закон  Тверской области </w:t>
      </w:r>
      <w:hyperlink r:id="rId43" w:tgtFrame="contents" w:tooltip="Закон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Учет многодетных семей осуществляется в электронном виде, в том числе с использованием программного обеспечения, применяемого для назначения выплат и пособий семьям с детьми. (В редакции Закона  Тверской области </w:t>
      </w:r>
      <w:hyperlink r:id="rId44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5. Документ, подтверждающий статус многодетной семьи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Документом, подтверждающим статус многодетной семьи, является удостоверение единого образца, которое выдается уполномоченным органом в соответствии с федеральными нормативными правовыми актами в порядке, установленном Правительством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5 в редакции Закона  Тверской области </w:t>
      </w:r>
      <w:hyperlink r:id="rId45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6. Пособие многодетной семье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Многодетной семье, имеющей льготный статус, устанавливается ежемесячное базовое пособие на каждого ребенка в размере 178 рублей. 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четвертого ребенка размер ежемесячного базового пособия увеличивается на 20%, на пятого ребенка - на 30%, на шестого ребенка - на 40%, на седьмого ребенка - на 50%, на восьмого ребенка - на 60%, на девятого ребенка - на 70%, на десятого ребенка - на 80%, на одиннадцатого и последующих детей - 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90%. (В редакции Законов Тверской области </w:t>
      </w:r>
      <w:hyperlink r:id="rId46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09.12.2005 N 152-ЗО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47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19.06.2007 N 67-ЗО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48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49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Порядок назначения и выплаты пособия устанавливается Правительством Тверской области. (В редакции Закона Тверской области </w:t>
      </w:r>
      <w:hyperlink r:id="rId50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07.12.2011 N 80-ЗО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Размер ежемесячного базового пособия ежегодно увеличивается (индексируется) в соответствии с законом Тверской области об областном бюджете Тверской области на соответствующий финансовый год с учетом уровня инфляции (потребительских цен). (Дополнен Закон Тверской области </w:t>
      </w:r>
      <w:hyperlink r:id="rId51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19.06.2007 N 67-ЗО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в редакции Закона Тверской области </w:t>
      </w:r>
      <w:hyperlink r:id="rId52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09.04.2008 N 45-ЗО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Единовременное денежное поощрение гражданам в связи с награждением орденом «Родительская слава» или медалью ордена «Родительская слава», присвоением звания «Мать-героиня»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Одному из родителей (усыновителей), награжденному орденом «Родительская слава», устанавливается единовременное денежное поощрение в размере 100 000 рублей.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Одному из родителей (усыновителей), награжденному медалью ордена «Родительская слава», устанавливается единовременное денежное поощрение в размере 75 000 рублей.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Матери в связи с присвоением ей звания «Мать-героиня» устанавливается единовременное денежное поощрение в размере 500 000 рублей.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Выплаты, предусмотренные пунктами 1 – 3 настоящей статьи, осуществляются за счет средств областного бюджета Тверской области в порядке, установленном Правительством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6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1 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редакции Закона  Тверской области </w:t>
      </w:r>
      <w:hyperlink r:id="rId53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6.2. Материнский (семейный) капитал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 Тверской области устанавливается материнский (семейный) капитал в размере 50000 рублей. (В редакции Закона Тверской области </w:t>
      </w:r>
      <w:hyperlink r:id="rId54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24.12.2014 N 115-ЗО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Право на материнский (семейный) капитал имеют: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женщины, родившие (усыновившие) третьего ребенка либо последующих детей, если ранее они не воспользовались правом на указанную меру социальной поддержки, начиная с 1 января 2012 года (в том числе в случае смерти первого, второго, третьего ребенка и (или) последующих детей);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мужчины, являющиеся единственными усыновителями третьего ребенка или последующих детей, ранее не воспользовавшиеся правом на указанную меру социальной поддержки, если решение суда об усыновлении вступило в законную силу, начиная с 1 января 2012 года (в том числе в 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случае смерти первого, второго, третьего ребенка и (или) последующих детей).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женщины, родившие (усыновившие) четвертого ребенка и последующих детей, если ранее они не воспользовались правом на указанную меру социальной поддержки в отношении ребенка, в связи с рождением (усыновлением) которого возникло право на материнский (семейный)  капитал, начиная с 1 января 2023 года (в том числе в случае смерти первого, второго, третьего ребенка и (или) последующих детей);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(Дополнен - Закон  Тверской области </w:t>
      </w:r>
      <w:hyperlink r:id="rId55" w:tgtFrame="contents" w:tooltip="Закон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мужчины, являющиеся единственными усыновителями четвертого ребенка и последующих детей, ранее не воспользовавшиеся правом на указанную меру социальной поддержки в отношении ребенка, в связи с усыновлением которого возникло право на материнский (семейный) капитал, если решение суда об усыновлении вступило в законную силу, начиная с 1 января 2023 года (в том числе в случае смерти первого, второго, третьего ребенка и (или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последующих детей). (Дополнен - Закон  Тверской области </w:t>
      </w:r>
      <w:hyperlink r:id="rId56" w:tgtFrame="contents" w:tooltip="Закон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(Утратил силу - Закон  Тверской области </w:t>
      </w:r>
      <w:hyperlink r:id="rId57" w:tgtFrame="contents" w:tooltip="Закон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Граждане, указанные в пункте 2 настоящей статьи, могут распоряжаться средствами материнского (семейного) капитала по истечении одного года со дня рождения (усыновления) ребенка, в связи с рождением (усыновлением) которого возникло право на материнский (семейный) капитал. (В редакции Закона  Тверской области </w:t>
      </w:r>
      <w:hyperlink r:id="rId58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возникновении права на материнский (семейный) капитал граждан, указанных в пункте 2 настоящей статьи, не учитываются дети, в отношении которых данные лица были лишены родительских прав или в отношении которых было отменено усыновление, дети, оставленные данными лицами в родильном доме (отделении) или иной медицинской организации, дети, в отношении которых имеется письменное согласие матери на их усыновление (за исключением согласия на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усыновление отчимом). (В редакции Закона  Тверской области </w:t>
      </w:r>
      <w:hyperlink r:id="rId59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женщин, указанных в пункте 2 настоящей статьи, на материнский (семейный) капитал прекращается и возникает у отца (усыновителя) детей в случаях смерти женщины, объявления ее умершей, лишения родительских прав в отношении ребенка, в связи с рождением которого возникло право на материнский (семейный) капитал, совершения в отношении своего ребенка (детей) умышленного преступления, относящегося к преступлениям против личности, оставления ребенка, в связи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рождением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которого возникло право на материнский (семейный) капитал, в родильном доме (отделении) или иной медицинской организации, наличия письменного согласия матери на усыновление ребенка, в связи с рождением которого возникло право на материнский (семейный) капитал (за исключением согласия на его усыновление отчимом), а также в случае отмены усыновления ребенка, в связи с усыновлением которого возникло право на материнский (семейный) капитал. (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редакции Закона  Тверской области </w:t>
      </w:r>
      <w:hyperlink r:id="rId60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Право на материнский (семейный) капитал у отца (усыновителя) не возникает, если ребенок, в связи с рождением (усыновлением) которого возникло право на материнский (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семейный) 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капитал, признан в порядке, предусмотренном Семейным кодексом Российской Федерации, после смерти матери (усыновительницы) оставшимся без попечения родителей.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материнский (семейный) капитал не возникает в случае усыновления гражданами детей, являющихся их пасынками или падчерицами, которые были ранее учтены при возникновении права на материнский (семейный) капитал.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материнского (семейного) капитала гражданам, указанным в пункте 2 настоящей статьи, осуществляется в случае их совместного проживания с детьми.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материнский (семейный) капитал возникает у граждан при рождении (усыновлении):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ребенка, следующего за ребенком, очередность рождения (усыновления) которого была учтена при возникновении права на материнский (семейный) капитал за счет средств федерального бюджета;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ребенка, следующего за ребенком, очередность рождения (усыновления) которого была учтена при возникновении права на материнский (семейный) капитал за счет средств иного субъекта Российской Федерации.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Материнский (семейный) капитал не выплачивается в случаях: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снятия граждан, указанных в пункте 2 настоящей статьи, с регистрационного учета по месту жительства на территории Тверской области;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ограничения либо лишения родительских прав в отношении ребенка (детей), учтенног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spellStart"/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proofErr w:type="spell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 возникновении права гражданина на материнский (семейный) капитал;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отмены усыновления ребенка (детей), учтенног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spellStart"/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proofErr w:type="spell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 возникновении права лица на материнский (семейный) капитал;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совершения гражданами в отношении своего ребенка (детей) умышленного преступления, относящегося к преступлениям против личности.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оставления ребенка, в связи с рождением которого возникло право на материнский (семейный) капитал, в родильном доме (отделении) или иной медицинской организации; (Дополнен - Закон  Тверской области </w:t>
      </w:r>
      <w:hyperlink r:id="rId61" w:tgtFrame="contents" w:tooltip="Закон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наличия письменного согласия матери на усыновление ребенка, в связи с рождением которого возникло право на материнский (семейный) капитал (за исключением согласия на его усыновление отчимом). (Дополнен - Закон  Тверской области </w:t>
      </w:r>
      <w:hyperlink r:id="rId62" w:tgtFrame="contents" w:tooltip="Закон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Право на материнский (семейный) капитал гражданами, указанными в подпунктах 1 и 2 пункта 2 настоящей статьи, может быть реализовано однократно.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Право на материнский (семейный) капитал гражданами, указанными в подпунктах 3 и 4 пункта 2 настоящей статьи, может быть реализовано в отношении каждого ребенка, родившегося (усыновленного) четвертым и последующим.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(Пункт 7 в редакции Закона  Тверской области </w:t>
      </w:r>
      <w:hyperlink r:id="rId63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Порядок и условия предоставления, а также распоряжения материнским (семейным) капиталом устанавливаются Правительством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Размер материнского (семейного) капитала ежегодно увеличивается (индексируется) в соответствии с законом Тверской области об областном бюджете Тверской области на соответствующий финансовый год с учетом уровня инфляции (потребительских цен).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6 - 2 дополнена Закон Тверской области </w:t>
      </w:r>
      <w:hyperlink r:id="rId64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21.02.2012 N 6-ЗО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6.3. Ежемесячная денежная выплата семьям, нуждающимся в поддержке, в случае рождения (усыновления) третьего ребенка и (или) последующих детей (В редакции Закона Тверской области </w:t>
      </w:r>
      <w:hyperlink r:id="rId65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28.06.2012 N 48-ЗО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</w:t>
      </w:r>
      <w:hyperlink r:id="rId66" w:tgtFrame="contents" w:tooltip="Закона  Тверской области от 01.03.2016 № 1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01.03.2016 № 12-ЗО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Семьям, нуждающимся в поддержке, в случае рождения (усыновления) третьего ребенка и (или) последующих детей, устанавливается ежемесячная денежная выплата при условии рождения указанных детей в период с 1 января 2013 года по 31 декабря 2022 года включительно. (В редакции Законов Тверской области </w:t>
      </w:r>
      <w:hyperlink r:id="rId67" w:tgtFrame="contents" w:tooltip="Закона  Тверской области от 01.03.2016 № 1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01.03.2016 № 12-ЗО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68" w:tgtFrame="contents" w:tooltip="Закон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Семьей, нуждающейся в поддержке, является семья, средний </w:t>
      </w:r>
      <w:proofErr w:type="gram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душевой</w:t>
      </w:r>
      <w:proofErr w:type="gramEnd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доход которой не превышает 2-кратную величину прожиточного минимума на душу населения, установленную в Тверской области на дату обращения за назначением ежемесячной денежной выплаты. (В редакции Закона  Тверской области </w:t>
      </w:r>
      <w:hyperlink r:id="rId69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Ежемесячная денежная выплата предоставляется в размере величины прожиточного минимума для детей, установленной в Тверской области на дату обращения за назначением ежемесячной денежной выплаты. (В редакции Закона  Тверской области </w:t>
      </w:r>
      <w:hyperlink r:id="rId70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Право на ежемесячную денежную выплату имеет один из родителей (усыновителей) на рожденного (усыновленного) третьего ребенка и (или) последующих детей, совместно проживающих с ним, до достижения каждым из них возраста трех лет. (В редакции Закона  Тверской области </w:t>
      </w:r>
      <w:hyperlink r:id="rId71" w:tgtFrame="contents" w:tooltip="Закона  Тверской области от 01.03.2016 № 1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01.03.2016 № 12-ЗО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Порядок и условия назначения и предоставления ежемесячной денежной выплаты, предусмотренной пунктом 1 настоящей статьи, устанавливаются Правительством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Семьям, одновременно имеющим право на получение ежемесячной денежной выплаты, предусмотренной настоящей статьей, и ежемесячного пособия, установленного статьей 6 настоящего Закона, предоставляется одна </w:t>
      </w: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 мер социальной поддержки по их выбору. (Дополнен Закон Тверской области </w:t>
      </w:r>
      <w:hyperlink r:id="rId72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26.12.2012 N 129-ЗО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6-4. Обеспечение школьной формой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из многодетной семьи, имеющей льготный статус, при поступлении (переводе) в 1-й – 11-й классы общеобразовательной организации, находящейся на территории Тверской области, обеспечиваются школьной формой в порядке, установленном Правительством Тверской области. (В редакции Законов  Тверской области </w:t>
      </w:r>
      <w:hyperlink r:id="rId73" w:tgtFrame="contents" w:tooltip="Закон  Тверской области от 25.12.2019 г. № 94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25.12.2019 г. № 94-ЗО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74" w:tgtFrame="contents" w:tooltip="Закона  Тверской области от 08.05.2020 г. № 2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08.05.2020 г. № 29-ЗО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75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76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6-5. Обеспечение приобретения, страхования и оснащения автотранспорта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Многодетной семье, имеющей льготный статус, воспитывающей пять и более детей, обеспечиваются приобретение, страхование и оснащение автотранспорта. Порядок, условия приобретения и страхования автотранспорта, а также порядок, условия и виды его оснащения устанавливаются Правительством Тверской области. (В редакции Закона  Тверской области </w:t>
      </w:r>
      <w:hyperlink r:id="rId77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6-5 в редакции Закона  Тверской области </w:t>
      </w:r>
      <w:hyperlink r:id="rId78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6-6. Компенсация затрат на изготовление и ремонт зубных протезов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Матерям из многодетных семей, имеющих льготный статус, вне зависимости от уровня дохода предоставляется компенсация затрат на изготовление и ремонт зубных протезов в размере и порядке, установленных Правительством Тверской области. (В редакции Закона  Тверской области </w:t>
      </w:r>
      <w:hyperlink r:id="rId79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6-6 дополнена - Закон  Тверской области </w:t>
      </w:r>
      <w:hyperlink r:id="rId80" w:tgtFrame="contents" w:tooltip="Закон  Тверской области от 25.12.2019 г. № 94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25.12.2019 г. № 94-ЗО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7. Оздоровление детей из многодетных семей (В редакции Закона Тверской области </w:t>
      </w:r>
      <w:hyperlink r:id="rId81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29.04.2014 N 24-ЗО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Многодетным семьям, имеющим льготный статус, в Тверской области гарантируется первоочередное право приема детей в организации отдыха детей и их оздоровления. (В редакции Закона  Тверской области </w:t>
      </w:r>
      <w:hyperlink r:id="rId82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7-1. Гарантия реализации права на получение дошкольного образования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Тверской области многодетным семьям, имеющим льготный статус, гарантируется первоочередное право приема детей в образовательные организации, реализующие образовательную программу дошкольного образования.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7-1 дополнена - Закон  Тверской области </w:t>
      </w:r>
      <w:hyperlink r:id="rId83" w:tgtFrame="contents" w:tooltip="Закон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8 признана недействующей. - Закон Тверской области </w:t>
      </w:r>
      <w:hyperlink r:id="rId84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09.12.2005 N 152-ЗО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8-1. Льгота по оплате коммунальной услуги за обращение с твердыми коммунальными отходами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Многодетной семье, имеющей льготный статус, предоставляется льгота по оплате коммунальной услуги за обращение с твердыми коммунальными отходами в размере полного объема указанной платы независимо от вида жилищного фонда. (В редакции Закона  Тверской области </w:t>
      </w:r>
      <w:hyperlink r:id="rId85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 способ предоставления льготы по оплате коммунальной услуги за обращение с твердыми коммунальными отходами устанавливаются Правительством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8-1 дополнена - Закон  Тверской области </w:t>
      </w:r>
      <w:hyperlink r:id="rId86" w:tgtFrame="contents" w:tooltip="Закон  Тверской области от 07.03.2019 г. № 1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07.03.2019 г. № 12-ЗО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8-2. Льгота по уплате транспортного налога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Многодетной семье, имеющей льготный статус, предоставляется льгота по уплате транспортного налога в соответствии с законом Тверской области от 06.11.2002 № 75-ЗО «О транспортном налоге в Тверской области». (В редакции Закона  Тверской области </w:t>
      </w:r>
      <w:hyperlink r:id="rId87" w:tgtFrame="contents" w:tooltip="Закона  Тверской области от 17.04.2024 г. № 9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17.04.2024 г. № 9-ЗО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8-2 дополнена - Закон  Тверской области </w:t>
      </w:r>
      <w:hyperlink r:id="rId88" w:tgtFrame="contents" w:tooltip="Закон  Тверской области от 25.12.2019 г. № 94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25.12.2019 г. № 94-ЗО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9. Финансирование расходов, связанных с реализацией настоящего Закона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Финансирование расходов, связанных с реализацией настоящего Закона, осуществляется за счет средств областного бюджета Тверской области.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9 в редакции Закона Тверской области </w:t>
      </w:r>
      <w:hyperlink r:id="rId89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21.02.2012 N 6-ЗО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10. Взаимодействие исполнительных органов Тверской области с общественными объединениями многодетных семей (В редакции Закона  Тверской области </w:t>
      </w:r>
      <w:hyperlink r:id="rId90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 Исполнительные органы Тверской области оказывают содействие и помощь общественным объединениям многодетных семей, созданным и зарегистрированным в установленном Законом порядке. (В редакции Закона  Тверской области </w:t>
      </w:r>
      <w:hyperlink r:id="rId91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Исполнительные органы Тверской области привлекают полномочных представителей общественных объединений многодетных семей для подготовки и принятия решений, затрагивающих интересы многодетных семей. (В редакции Закона  Тверской области </w:t>
      </w:r>
      <w:hyperlink r:id="rId92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11. Приведение нормативных правовых актов в соответствие с настоящим Законом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Исполнительным органам Тверской области привести свои нормативные правовые акты в соответствие с настоящим Законом. (В редакции Закона  Тверской области </w:t>
      </w:r>
      <w:hyperlink r:id="rId93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11-1. Обеспечение реализации настоящего закона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 осуществляет предусмотренные настоящим законом полномочия непосредственно или через подведомственные ему государственные учреждения Тверской области в случае наделения указанных государственных учреждений соответствующими полномочиями в установленном законодательством порядке. (В редакции Закона  Тверской области </w:t>
      </w:r>
      <w:hyperlink r:id="rId94" w:tgtFrame="contents" w:tooltip="Закона  Тверской области от 28.12.2021 г. № 88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28.12.2021 г. № 88-ЗО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(Статья 11-1 дополнена - Закон  Тверской области </w:t>
      </w:r>
      <w:hyperlink r:id="rId95" w:tgtFrame="contents" w:tooltip="Закон  Тверской области от 25.07.2018 № 33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25.07.2018 № 33-ЗО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12. Вступление в силу настоящего Закона</w:t>
      </w:r>
    </w:p>
    <w:p w:rsidR="00151666" w:rsidRPr="00151666" w:rsidRDefault="00151666" w:rsidP="0015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Закон вступает в силу с 1 января 2005 года.</w:t>
      </w:r>
    </w:p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bookmarkEnd w:id="0"/>
    <w:p w:rsidR="00151666" w:rsidRPr="00151666" w:rsidRDefault="00151666" w:rsidP="0015166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6.3 настоящего Закона действует по 31 декабря 2025 года включительно. (В редакции Законов  Тверской области </w:t>
      </w:r>
      <w:hyperlink r:id="rId96" w:tgtFrame="contents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28.06.2012 N 48-ЗО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97" w:tgtFrame="contents" w:tooltip="Закона  Тверской области от 28.12.2018 г. № 77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28.12.2018 г. № 77-ЗО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 </w:t>
      </w:r>
      <w:hyperlink r:id="rId98" w:tgtFrame="contents" w:tooltip="Закона  Тверской области от 25.12.2019 г. № 94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25.12.2019 г. № 94-ЗО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hyperlink r:id="rId99" w:tgtFrame="contents" w:tooltip="Закона  Тверской области от 21.12.2023 г. № 72-ЗО" w:history="1">
        <w:r w:rsidRPr="001516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от 21.12.2023 г. № 72-ЗО</w:t>
        </w:r>
      </w:hyperlink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Губернатор Тверской области                                               </w:t>
      </w:r>
      <w:proofErr w:type="spellStart"/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Д.В.Зеленин</w:t>
      </w:r>
      <w:proofErr w:type="spellEnd"/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Тверь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 декабря 2004 года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78-ЗО</w:t>
      </w:r>
    </w:p>
    <w:p w:rsidR="00151666" w:rsidRPr="00151666" w:rsidRDefault="00151666" w:rsidP="00151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516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5D1C09" w:rsidRPr="00151666" w:rsidRDefault="00151666">
      <w:pPr>
        <w:rPr>
          <w:color w:val="000000" w:themeColor="text1"/>
        </w:rPr>
      </w:pPr>
    </w:p>
    <w:sectPr w:rsidR="005D1C09" w:rsidRPr="0015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99"/>
    <w:rsid w:val="00151666"/>
    <w:rsid w:val="003864AE"/>
    <w:rsid w:val="00E62A99"/>
    <w:rsid w:val="00E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1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1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prevDoc=117037661&amp;backlink=1&amp;&amp;nd=117458640" TargetMode="External"/><Relationship Id="rId21" Type="http://schemas.openxmlformats.org/officeDocument/2006/relationships/hyperlink" Target="http://pravo.gov.ru/proxy/ips/?docbody=&amp;prevDoc=117037661&amp;backlink=1&amp;&amp;nd=117286209" TargetMode="External"/><Relationship Id="rId42" Type="http://schemas.openxmlformats.org/officeDocument/2006/relationships/hyperlink" Target="http://pravo.gov.ru/proxy/ips/?docbody=&amp;prevDoc=117037661&amp;backlink=1&amp;&amp;nd=117458640" TargetMode="External"/><Relationship Id="rId47" Type="http://schemas.openxmlformats.org/officeDocument/2006/relationships/hyperlink" Target="http://pravo.gov.ru/proxy/ips/?docbody=&amp;prevDoc=117037661&amp;backlink=1&amp;&amp;nd=117043516&amp;rdk=0&amp;refoid=117182719" TargetMode="External"/><Relationship Id="rId63" Type="http://schemas.openxmlformats.org/officeDocument/2006/relationships/hyperlink" Target="http://pravo.gov.ru/proxy/ips/?docbody=&amp;prevDoc=117037661&amp;backlink=1&amp;&amp;nd=117102279" TargetMode="External"/><Relationship Id="rId68" Type="http://schemas.openxmlformats.org/officeDocument/2006/relationships/hyperlink" Target="http://pravo.gov.ru/proxy/ips/?docbody=&amp;prevDoc=117037661&amp;backlink=1&amp;&amp;nd=117458640" TargetMode="External"/><Relationship Id="rId84" Type="http://schemas.openxmlformats.org/officeDocument/2006/relationships/hyperlink" Target="http://pravo.gov.ru/proxy/ips/?docbody=&amp;prevDoc=117037661&amp;backlink=1&amp;&amp;nd=117039498&amp;rdk=0&amp;refoid=117182730" TargetMode="External"/><Relationship Id="rId89" Type="http://schemas.openxmlformats.org/officeDocument/2006/relationships/hyperlink" Target="http://pravo.gov.ru/proxy/ips/?docbody=&amp;prevDoc=117037661&amp;backlink=1&amp;&amp;nd=117056366&amp;rdk=0&amp;refoid=117182732" TargetMode="External"/><Relationship Id="rId16" Type="http://schemas.openxmlformats.org/officeDocument/2006/relationships/hyperlink" Target="http://pravo.gov.ru/proxy/ips/?docbody=&amp;prevDoc=117037661&amp;backlink=1&amp;&amp;nd=117094920&amp;rdk=0&amp;refoid=117182712" TargetMode="External"/><Relationship Id="rId11" Type="http://schemas.openxmlformats.org/officeDocument/2006/relationships/hyperlink" Target="http://pravo.gov.ru/proxy/ips/?docbody=&amp;prevDoc=117037661&amp;backlink=1&amp;&amp;nd=117056366&amp;rdk=0&amp;refoid=117182707" TargetMode="External"/><Relationship Id="rId32" Type="http://schemas.openxmlformats.org/officeDocument/2006/relationships/hyperlink" Target="http://pravo.gov.ru/proxy/ips/?docbody=&amp;prevDoc=117037661&amp;backlink=1&amp;&amp;nd=117368526" TargetMode="External"/><Relationship Id="rId37" Type="http://schemas.openxmlformats.org/officeDocument/2006/relationships/hyperlink" Target="http://pravo.gov.ru/proxy/ips/?docbody=&amp;prevDoc=117037661&amp;backlink=1&amp;&amp;nd=117102279" TargetMode="External"/><Relationship Id="rId53" Type="http://schemas.openxmlformats.org/officeDocument/2006/relationships/hyperlink" Target="http://pravo.gov.ru/proxy/ips/?docbody=&amp;prevDoc=117037661&amp;backlink=1&amp;&amp;nd=117458640" TargetMode="External"/><Relationship Id="rId58" Type="http://schemas.openxmlformats.org/officeDocument/2006/relationships/hyperlink" Target="http://pravo.gov.ru/proxy/ips/?docbody=&amp;prevDoc=117037661&amp;backlink=1&amp;&amp;nd=117102279" TargetMode="External"/><Relationship Id="rId74" Type="http://schemas.openxmlformats.org/officeDocument/2006/relationships/hyperlink" Target="http://pravo.gov.ru/proxy/ips/?docbody=&amp;prevDoc=117037661&amp;backlink=1&amp;&amp;nd=117333815" TargetMode="External"/><Relationship Id="rId79" Type="http://schemas.openxmlformats.org/officeDocument/2006/relationships/hyperlink" Target="http://pravo.gov.ru/proxy/ips/?docbody=&amp;prevDoc=117037661&amp;backlink=1&amp;&amp;nd=117102279" TargetMode="External"/><Relationship Id="rId5" Type="http://schemas.openxmlformats.org/officeDocument/2006/relationships/hyperlink" Target="http://pravo.gov.ru/proxy/ips/?docbody=&amp;prevDoc=117037661&amp;backlink=1&amp;&amp;nd=117039498&amp;rdk=0&amp;refoid=117182701" TargetMode="External"/><Relationship Id="rId90" Type="http://schemas.openxmlformats.org/officeDocument/2006/relationships/hyperlink" Target="http://pravo.gov.ru/proxy/ips/?docbody=&amp;prevDoc=117037661&amp;backlink=1&amp;&amp;nd=117458640" TargetMode="External"/><Relationship Id="rId95" Type="http://schemas.openxmlformats.org/officeDocument/2006/relationships/hyperlink" Target="http://pravo.gov.ru/proxy/ips/?docbody=&amp;prevDoc=117037661&amp;backlink=1&amp;&amp;nd=117268432" TargetMode="External"/><Relationship Id="rId22" Type="http://schemas.openxmlformats.org/officeDocument/2006/relationships/hyperlink" Target="http://pravo.gov.ru/proxy/ips/?docbody=&amp;prevDoc=117037661&amp;backlink=1&amp;&amp;nd=117305230" TargetMode="External"/><Relationship Id="rId27" Type="http://schemas.openxmlformats.org/officeDocument/2006/relationships/hyperlink" Target="http://pravo.gov.ru/proxy/ips/?docbody=&amp;prevDoc=117037661&amp;backlink=1&amp;&amp;nd=117102279" TargetMode="External"/><Relationship Id="rId43" Type="http://schemas.openxmlformats.org/officeDocument/2006/relationships/hyperlink" Target="http://pravo.gov.ru/proxy/ips/?docbody=&amp;prevDoc=117037661&amp;backlink=1&amp;&amp;nd=117458640" TargetMode="External"/><Relationship Id="rId48" Type="http://schemas.openxmlformats.org/officeDocument/2006/relationships/hyperlink" Target="http://pravo.gov.ru/proxy/ips/?docbody=&amp;prevDoc=117037661&amp;backlink=1&amp;&amp;nd=117368526" TargetMode="External"/><Relationship Id="rId64" Type="http://schemas.openxmlformats.org/officeDocument/2006/relationships/hyperlink" Target="http://pravo.gov.ru/proxy/ips/?docbody=&amp;prevDoc=117037661&amp;backlink=1&amp;&amp;nd=117056366&amp;rdk=0&amp;refoid=117182723" TargetMode="External"/><Relationship Id="rId69" Type="http://schemas.openxmlformats.org/officeDocument/2006/relationships/hyperlink" Target="http://pravo.gov.ru/proxy/ips/?docbody=&amp;prevDoc=117037661&amp;backlink=1&amp;&amp;nd=117368526" TargetMode="External"/><Relationship Id="rId80" Type="http://schemas.openxmlformats.org/officeDocument/2006/relationships/hyperlink" Target="http://pravo.gov.ru/proxy/ips/?docbody=&amp;prevDoc=117037661&amp;backlink=1&amp;&amp;nd=117305230" TargetMode="External"/><Relationship Id="rId85" Type="http://schemas.openxmlformats.org/officeDocument/2006/relationships/hyperlink" Target="http://pravo.gov.ru/proxy/ips/?docbody=&amp;prevDoc=117037661&amp;backlink=1&amp;&amp;nd=117102279" TargetMode="External"/><Relationship Id="rId12" Type="http://schemas.openxmlformats.org/officeDocument/2006/relationships/hyperlink" Target="http://pravo.gov.ru/proxy/ips/?docbody=&amp;prevDoc=117037661&amp;backlink=1&amp;&amp;nd=117057807&amp;rdk=0&amp;refoid=117182708" TargetMode="External"/><Relationship Id="rId17" Type="http://schemas.openxmlformats.org/officeDocument/2006/relationships/hyperlink" Target="http://pravo.gov.ru/proxy/ips/?docbody=&amp;prevDoc=117037661&amp;backlink=1&amp;&amp;nd=117159799" TargetMode="External"/><Relationship Id="rId25" Type="http://schemas.openxmlformats.org/officeDocument/2006/relationships/hyperlink" Target="http://pravo.gov.ru/proxy/ips/?docbody=&amp;prevDoc=117037661&amp;backlink=1&amp;&amp;nd=117368526" TargetMode="External"/><Relationship Id="rId33" Type="http://schemas.openxmlformats.org/officeDocument/2006/relationships/hyperlink" Target="http://pravo.gov.ru/proxy/ips/?docbody=&amp;prevDoc=117037661&amp;backlink=1&amp;&amp;nd=117102279" TargetMode="External"/><Relationship Id="rId38" Type="http://schemas.openxmlformats.org/officeDocument/2006/relationships/hyperlink" Target="http://pravo.gov.ru/proxy/ips/?docbody=&amp;prevDoc=117037661&amp;backlink=1&amp;&amp;nd=117368526" TargetMode="External"/><Relationship Id="rId46" Type="http://schemas.openxmlformats.org/officeDocument/2006/relationships/hyperlink" Target="http://pravo.gov.ru/proxy/ips/?docbody=&amp;prevDoc=117037661&amp;backlink=1&amp;&amp;nd=117039498&amp;rdk=0&amp;refoid=117182718" TargetMode="External"/><Relationship Id="rId59" Type="http://schemas.openxmlformats.org/officeDocument/2006/relationships/hyperlink" Target="http://pravo.gov.ru/proxy/ips/?docbody=&amp;prevDoc=117037661&amp;backlink=1&amp;&amp;nd=117458640" TargetMode="External"/><Relationship Id="rId67" Type="http://schemas.openxmlformats.org/officeDocument/2006/relationships/hyperlink" Target="http://pravo.gov.ru/proxy/ips/?docbody=&amp;prevDoc=117037661&amp;backlink=1&amp;&amp;nd=117159799" TargetMode="External"/><Relationship Id="rId20" Type="http://schemas.openxmlformats.org/officeDocument/2006/relationships/hyperlink" Target="http://pravo.gov.ru/proxy/ips/?docbody=&amp;prevDoc=117037661&amp;backlink=1&amp;&amp;nd=117280846" TargetMode="External"/><Relationship Id="rId41" Type="http://schemas.openxmlformats.org/officeDocument/2006/relationships/hyperlink" Target="http://pravo.gov.ru/proxy/ips/?docbody=&amp;prevDoc=117037661&amp;backlink=1&amp;&amp;nd=117102279" TargetMode="External"/><Relationship Id="rId54" Type="http://schemas.openxmlformats.org/officeDocument/2006/relationships/hyperlink" Target="http://pravo.gov.ru/proxy/ips/?docbody=&amp;prevDoc=117037661&amp;backlink=1&amp;&amp;nd=117094920&amp;rdk=0&amp;refoid=117182724" TargetMode="External"/><Relationship Id="rId62" Type="http://schemas.openxmlformats.org/officeDocument/2006/relationships/hyperlink" Target="http://pravo.gov.ru/proxy/ips/?docbody=&amp;prevDoc=117037661&amp;backlink=1&amp;&amp;nd=117458640" TargetMode="External"/><Relationship Id="rId70" Type="http://schemas.openxmlformats.org/officeDocument/2006/relationships/hyperlink" Target="http://pravo.gov.ru/proxy/ips/?docbody=&amp;prevDoc=117037661&amp;backlink=1&amp;&amp;nd=117368526" TargetMode="External"/><Relationship Id="rId75" Type="http://schemas.openxmlformats.org/officeDocument/2006/relationships/hyperlink" Target="http://pravo.gov.ru/proxy/ips/?docbody=&amp;prevDoc=117037661&amp;backlink=1&amp;&amp;nd=117368526" TargetMode="External"/><Relationship Id="rId83" Type="http://schemas.openxmlformats.org/officeDocument/2006/relationships/hyperlink" Target="http://pravo.gov.ru/proxy/ips/?docbody=&amp;prevDoc=117037661&amp;backlink=1&amp;&amp;nd=117102279" TargetMode="External"/><Relationship Id="rId88" Type="http://schemas.openxmlformats.org/officeDocument/2006/relationships/hyperlink" Target="http://pravo.gov.ru/proxy/ips/?docbody=&amp;prevDoc=117037661&amp;backlink=1&amp;&amp;nd=117305230" TargetMode="External"/><Relationship Id="rId91" Type="http://schemas.openxmlformats.org/officeDocument/2006/relationships/hyperlink" Target="http://pravo.gov.ru/proxy/ips/?docbody=&amp;prevDoc=117037661&amp;backlink=1&amp;&amp;nd=117458640" TargetMode="External"/><Relationship Id="rId96" Type="http://schemas.openxmlformats.org/officeDocument/2006/relationships/hyperlink" Target="http://pravo.gov.ru/proxy/ips/?docbody=&amp;prevDoc=117037661&amp;backlink=1&amp;&amp;nd=117057807&amp;rdk=0&amp;refoid=11718273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17037661&amp;backlink=1&amp;&amp;nd=117040744&amp;rdk=0&amp;refoid=117182702" TargetMode="External"/><Relationship Id="rId15" Type="http://schemas.openxmlformats.org/officeDocument/2006/relationships/hyperlink" Target="http://pravo.gov.ru/proxy/ips/?docbody=&amp;prevDoc=117037661&amp;backlink=1&amp;&amp;nd=117094930&amp;rdk=0&amp;refoid=117182711" TargetMode="External"/><Relationship Id="rId23" Type="http://schemas.openxmlformats.org/officeDocument/2006/relationships/hyperlink" Target="http://pravo.gov.ru/proxy/ips/?docbody=&amp;prevDoc=117037661&amp;backlink=1&amp;&amp;nd=117333815" TargetMode="External"/><Relationship Id="rId28" Type="http://schemas.openxmlformats.org/officeDocument/2006/relationships/hyperlink" Target="http://pravo.gov.ru/proxy/ips/?docbody=&amp;prevDoc=117037661&amp;backlink=1&amp;&amp;nd=117368526" TargetMode="External"/><Relationship Id="rId36" Type="http://schemas.openxmlformats.org/officeDocument/2006/relationships/hyperlink" Target="http://pravo.gov.ru/proxy/ips/?docbody=&amp;prevDoc=117037661&amp;backlink=1&amp;&amp;nd=117368526" TargetMode="External"/><Relationship Id="rId49" Type="http://schemas.openxmlformats.org/officeDocument/2006/relationships/hyperlink" Target="http://pravo.gov.ru/proxy/ips/?docbody=&amp;prevDoc=117037661&amp;backlink=1&amp;&amp;nd=117102279" TargetMode="External"/><Relationship Id="rId57" Type="http://schemas.openxmlformats.org/officeDocument/2006/relationships/hyperlink" Target="http://pravo.gov.ru/proxy/ips/?docbody=&amp;prevDoc=117037661&amp;backlink=1&amp;&amp;nd=117458640" TargetMode="External"/><Relationship Id="rId10" Type="http://schemas.openxmlformats.org/officeDocument/2006/relationships/hyperlink" Target="http://pravo.gov.ru/proxy/ips/?docbody=&amp;prevDoc=117037661&amp;backlink=1&amp;&amp;nd=117055678&amp;rdk=18&amp;refoid=117182706" TargetMode="External"/><Relationship Id="rId31" Type="http://schemas.openxmlformats.org/officeDocument/2006/relationships/hyperlink" Target="http://pravo.gov.ru/proxy/ips/?docbody=&amp;prevDoc=117037661&amp;backlink=1&amp;&amp;nd=117056366&amp;rdk=0&amp;refoid=117182713" TargetMode="External"/><Relationship Id="rId44" Type="http://schemas.openxmlformats.org/officeDocument/2006/relationships/hyperlink" Target="http://pravo.gov.ru/proxy/ips/?docbody=&amp;prevDoc=117037661&amp;backlink=1&amp;&amp;nd=117102279" TargetMode="External"/><Relationship Id="rId52" Type="http://schemas.openxmlformats.org/officeDocument/2006/relationships/hyperlink" Target="http://pravo.gov.ru/proxy/ips/?docbody=&amp;prevDoc=117037661&amp;backlink=1&amp;&amp;nd=117045680&amp;rdk=0&amp;refoid=117182721" TargetMode="External"/><Relationship Id="rId60" Type="http://schemas.openxmlformats.org/officeDocument/2006/relationships/hyperlink" Target="http://pravo.gov.ru/proxy/ips/?docbody=&amp;prevDoc=117037661&amp;backlink=1&amp;&amp;nd=117458640" TargetMode="External"/><Relationship Id="rId65" Type="http://schemas.openxmlformats.org/officeDocument/2006/relationships/hyperlink" Target="http://pravo.gov.ru/proxy/ips/?docbody=&amp;prevDoc=117037661&amp;backlink=1&amp;&amp;nd=117057807&amp;rdk=0&amp;refoid=117182725" TargetMode="External"/><Relationship Id="rId73" Type="http://schemas.openxmlformats.org/officeDocument/2006/relationships/hyperlink" Target="http://pravo.gov.ru/proxy/ips/?docbody=&amp;prevDoc=117037661&amp;backlink=1&amp;&amp;nd=117305230" TargetMode="External"/><Relationship Id="rId78" Type="http://schemas.openxmlformats.org/officeDocument/2006/relationships/hyperlink" Target="http://pravo.gov.ru/proxy/ips/?docbody=&amp;prevDoc=117037661&amp;backlink=1&amp;&amp;nd=117368526" TargetMode="External"/><Relationship Id="rId81" Type="http://schemas.openxmlformats.org/officeDocument/2006/relationships/hyperlink" Target="http://pravo.gov.ru/proxy/ips/?docbody=&amp;prevDoc=117037661&amp;backlink=1&amp;&amp;nd=117089003&amp;rdk=2&amp;refoid=117182729" TargetMode="External"/><Relationship Id="rId86" Type="http://schemas.openxmlformats.org/officeDocument/2006/relationships/hyperlink" Target="http://pravo.gov.ru/proxy/ips/?docbody=&amp;prevDoc=117037661&amp;backlink=1&amp;&amp;nd=117286209" TargetMode="External"/><Relationship Id="rId94" Type="http://schemas.openxmlformats.org/officeDocument/2006/relationships/hyperlink" Target="http://pravo.gov.ru/proxy/ips/?docbody=&amp;prevDoc=117037661&amp;backlink=1&amp;&amp;nd=117368526" TargetMode="External"/><Relationship Id="rId99" Type="http://schemas.openxmlformats.org/officeDocument/2006/relationships/hyperlink" Target="http://pravo.gov.ru/proxy/ips/?docbody=&amp;prevDoc=117037661&amp;backlink=1&amp;&amp;nd=117458640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17037661&amp;backlink=1&amp;&amp;nd=117059317&amp;rdk=0&amp;refoid=117182705" TargetMode="External"/><Relationship Id="rId13" Type="http://schemas.openxmlformats.org/officeDocument/2006/relationships/hyperlink" Target="http://pravo.gov.ru/proxy/ips/?docbody=&amp;prevDoc=117037661&amp;backlink=1&amp;&amp;nd=117059798&amp;rdk=0&amp;refoid=117182709" TargetMode="External"/><Relationship Id="rId18" Type="http://schemas.openxmlformats.org/officeDocument/2006/relationships/hyperlink" Target="http://pravo.gov.ru/proxy/ips/?docbody=&amp;prevDoc=117037661&amp;backlink=1&amp;&amp;nd=117182521" TargetMode="External"/><Relationship Id="rId39" Type="http://schemas.openxmlformats.org/officeDocument/2006/relationships/hyperlink" Target="http://pravo.gov.ru/proxy/ips/?docbody=&amp;prevDoc=117037661&amp;backlink=1&amp;&amp;nd=117458640" TargetMode="External"/><Relationship Id="rId34" Type="http://schemas.openxmlformats.org/officeDocument/2006/relationships/hyperlink" Target="http://pravo.gov.ru/proxy/ips/?docbody=&amp;prevDoc=117037661&amp;backlink=1&amp;&amp;nd=117043516&amp;rdk=0&amp;refoid=117182714" TargetMode="External"/><Relationship Id="rId50" Type="http://schemas.openxmlformats.org/officeDocument/2006/relationships/hyperlink" Target="http://pravo.gov.ru/proxy/ips/?docbody=&amp;prevDoc=117037661&amp;backlink=1&amp;&amp;nd=117055678&amp;rdk=18&amp;refoid=117182720" TargetMode="External"/><Relationship Id="rId55" Type="http://schemas.openxmlformats.org/officeDocument/2006/relationships/hyperlink" Target="http://pravo.gov.ru/proxy/ips/?docbody=&amp;prevDoc=117037661&amp;backlink=1&amp;&amp;nd=117102279" TargetMode="External"/><Relationship Id="rId76" Type="http://schemas.openxmlformats.org/officeDocument/2006/relationships/hyperlink" Target="http://pravo.gov.ru/proxy/ips/?docbody=&amp;prevDoc=117037661&amp;backlink=1&amp;&amp;nd=117102279" TargetMode="External"/><Relationship Id="rId97" Type="http://schemas.openxmlformats.org/officeDocument/2006/relationships/hyperlink" Target="http://pravo.gov.ru/proxy/ips/?docbody=&amp;prevDoc=117037661&amp;backlink=1&amp;&amp;nd=117280846" TargetMode="External"/><Relationship Id="rId7" Type="http://schemas.openxmlformats.org/officeDocument/2006/relationships/hyperlink" Target="http://pravo.gov.ru/proxy/ips/?docbody=&amp;prevDoc=117037661&amp;backlink=1&amp;&amp;nd=117043516&amp;rdk=0&amp;refoid=117182703" TargetMode="External"/><Relationship Id="rId71" Type="http://schemas.openxmlformats.org/officeDocument/2006/relationships/hyperlink" Target="http://pravo.gov.ru/proxy/ips/?docbody=&amp;prevDoc=117037661&amp;backlink=1&amp;&amp;nd=117159799" TargetMode="External"/><Relationship Id="rId92" Type="http://schemas.openxmlformats.org/officeDocument/2006/relationships/hyperlink" Target="http://pravo.gov.ru/proxy/ips/?docbody=&amp;prevDoc=117037661&amp;backlink=1&amp;&amp;nd=11745864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avo.gov.ru/proxy/ips/?docbody=&amp;prevDoc=117037661&amp;backlink=1&amp;&amp;nd=117102279" TargetMode="External"/><Relationship Id="rId24" Type="http://schemas.openxmlformats.org/officeDocument/2006/relationships/hyperlink" Target="http://pravo.gov.ru/proxy/ips/?docbody=&amp;prevDoc=117037661&amp;backlink=1&amp;&amp;nd=117360557" TargetMode="External"/><Relationship Id="rId40" Type="http://schemas.openxmlformats.org/officeDocument/2006/relationships/hyperlink" Target="http://pravo.gov.ru/proxy/ips/?docbody=&amp;prevDoc=117037661&amp;backlink=1&amp;&amp;nd=117102279" TargetMode="External"/><Relationship Id="rId45" Type="http://schemas.openxmlformats.org/officeDocument/2006/relationships/hyperlink" Target="http://pravo.gov.ru/proxy/ips/?docbody=&amp;prevDoc=117037661&amp;backlink=1&amp;&amp;nd=117102279" TargetMode="External"/><Relationship Id="rId66" Type="http://schemas.openxmlformats.org/officeDocument/2006/relationships/hyperlink" Target="http://pravo.gov.ru/proxy/ips/?docbody=&amp;prevDoc=117037661&amp;backlink=1&amp;&amp;nd=117159799" TargetMode="External"/><Relationship Id="rId87" Type="http://schemas.openxmlformats.org/officeDocument/2006/relationships/hyperlink" Target="http://pravo.gov.ru/proxy/ips/?docbody=&amp;prevDoc=117037661&amp;backlink=1&amp;&amp;nd=117102279" TargetMode="External"/><Relationship Id="rId61" Type="http://schemas.openxmlformats.org/officeDocument/2006/relationships/hyperlink" Target="http://pravo.gov.ru/proxy/ips/?docbody=&amp;prevDoc=117037661&amp;backlink=1&amp;&amp;nd=117458640" TargetMode="External"/><Relationship Id="rId82" Type="http://schemas.openxmlformats.org/officeDocument/2006/relationships/hyperlink" Target="http://pravo.gov.ru/proxy/ips/?docbody=&amp;prevDoc=117037661&amp;backlink=1&amp;&amp;nd=117102279" TargetMode="External"/><Relationship Id="rId19" Type="http://schemas.openxmlformats.org/officeDocument/2006/relationships/hyperlink" Target="http://pravo.gov.ru/proxy/ips/?docbody=&amp;prevDoc=117037661&amp;backlink=1&amp;&amp;nd=117268432" TargetMode="External"/><Relationship Id="rId14" Type="http://schemas.openxmlformats.org/officeDocument/2006/relationships/hyperlink" Target="http://pravo.gov.ru/proxy/ips/?docbody=&amp;prevDoc=117037661&amp;backlink=1&amp;&amp;nd=117089003&amp;rdk=2&amp;refoid=117182710" TargetMode="External"/><Relationship Id="rId30" Type="http://schemas.openxmlformats.org/officeDocument/2006/relationships/hyperlink" Target="http://pravo.gov.ru/proxy/ips/?docbody=&amp;prevDoc=117037661&amp;backlink=1&amp;&amp;nd=117102279" TargetMode="External"/><Relationship Id="rId35" Type="http://schemas.openxmlformats.org/officeDocument/2006/relationships/hyperlink" Target="http://pravo.gov.ru/proxy/ips/?docbody=&amp;prevDoc=117037661&amp;backlink=1&amp;&amp;nd=117368526" TargetMode="External"/><Relationship Id="rId56" Type="http://schemas.openxmlformats.org/officeDocument/2006/relationships/hyperlink" Target="http://pravo.gov.ru/proxy/ips/?docbody=&amp;prevDoc=117037661&amp;backlink=1&amp;&amp;nd=117102279" TargetMode="External"/><Relationship Id="rId77" Type="http://schemas.openxmlformats.org/officeDocument/2006/relationships/hyperlink" Target="http://pravo.gov.ru/proxy/ips/?docbody=&amp;prevDoc=117037661&amp;backlink=1&amp;&amp;nd=117102279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pravo.gov.ru/proxy/ips/?docbody=&amp;prevDoc=117037661&amp;backlink=1&amp;&amp;nd=117045680&amp;rdk=0&amp;refoid=117182704" TargetMode="External"/><Relationship Id="rId51" Type="http://schemas.openxmlformats.org/officeDocument/2006/relationships/hyperlink" Target="http://pravo.gov.ru/proxy/ips/?docbody=&amp;prevDoc=117037661&amp;backlink=1&amp;&amp;nd=117043516&amp;rdk=0&amp;refoid=117182719" TargetMode="External"/><Relationship Id="rId72" Type="http://schemas.openxmlformats.org/officeDocument/2006/relationships/hyperlink" Target="http://pravo.gov.ru/proxy/ips/?docbody=&amp;prevDoc=117037661&amp;backlink=1&amp;&amp;nd=117059798&amp;rdk=0&amp;refoid=117182728" TargetMode="External"/><Relationship Id="rId93" Type="http://schemas.openxmlformats.org/officeDocument/2006/relationships/hyperlink" Target="http://pravo.gov.ru/proxy/ips/?docbody=&amp;prevDoc=117037661&amp;backlink=1&amp;&amp;nd=117458640" TargetMode="External"/><Relationship Id="rId98" Type="http://schemas.openxmlformats.org/officeDocument/2006/relationships/hyperlink" Target="http://pravo.gov.ru/proxy/ips/?docbody=&amp;prevDoc=117037661&amp;backlink=1&amp;&amp;nd=11730523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5538</Words>
  <Characters>31572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2024-07-24T07:02:00Z</dcterms:created>
  <dcterms:modified xsi:type="dcterms:W3CDTF">2024-07-24T07:02:00Z</dcterms:modified>
</cp:coreProperties>
</file>