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025E" w:rsidRPr="00723FBF" w:rsidRDefault="0062025E" w:rsidP="00233881">
      <w:pPr>
        <w:spacing w:after="0" w:line="240" w:lineRule="auto"/>
        <w:ind w:firstLine="6096"/>
        <w:rPr>
          <w:rFonts w:ascii="Times New Roman" w:hAnsi="Times New Roman" w:cs="Times New Roman"/>
          <w:color w:val="000000"/>
          <w:sz w:val="24"/>
          <w:szCs w:val="24"/>
        </w:rPr>
      </w:pPr>
    </w:p>
    <w:p w:rsidR="00BB5476" w:rsidRPr="00723FBF" w:rsidRDefault="00BB5476" w:rsidP="00BB5476">
      <w:pPr>
        <w:spacing w:after="0" w:line="240" w:lineRule="auto"/>
        <w:ind w:firstLine="6096"/>
        <w:rPr>
          <w:rFonts w:ascii="Times New Roman" w:hAnsi="Times New Roman" w:cs="Times New Roman"/>
          <w:color w:val="000000"/>
          <w:sz w:val="24"/>
          <w:szCs w:val="24"/>
        </w:rPr>
      </w:pPr>
      <w:r w:rsidRPr="00723FBF">
        <w:rPr>
          <w:rFonts w:ascii="Times New Roman" w:hAnsi="Times New Roman" w:cs="Times New Roman"/>
          <w:color w:val="000000"/>
          <w:sz w:val="24"/>
          <w:szCs w:val="24"/>
        </w:rPr>
        <w:t>УТВЕРЖДЕНА</w:t>
      </w:r>
    </w:p>
    <w:p w:rsidR="00BB5476" w:rsidRPr="00723FBF" w:rsidRDefault="00BB5476" w:rsidP="00BB5476">
      <w:pPr>
        <w:spacing w:after="0" w:line="240" w:lineRule="auto"/>
        <w:ind w:firstLine="6096"/>
        <w:rPr>
          <w:rFonts w:ascii="Times New Roman" w:hAnsi="Times New Roman" w:cs="Times New Roman"/>
          <w:color w:val="000000"/>
          <w:sz w:val="24"/>
          <w:szCs w:val="24"/>
        </w:rPr>
      </w:pPr>
      <w:r w:rsidRPr="00723FBF">
        <w:rPr>
          <w:rFonts w:ascii="Times New Roman" w:hAnsi="Times New Roman" w:cs="Times New Roman"/>
          <w:color w:val="000000"/>
          <w:sz w:val="24"/>
          <w:szCs w:val="24"/>
        </w:rPr>
        <w:t xml:space="preserve">Приказом УФНС России по </w:t>
      </w:r>
    </w:p>
    <w:p w:rsidR="00BB5476" w:rsidRPr="00723FBF" w:rsidRDefault="00BB5476" w:rsidP="00BB5476">
      <w:pPr>
        <w:spacing w:after="0" w:line="240" w:lineRule="auto"/>
        <w:ind w:firstLine="6096"/>
        <w:rPr>
          <w:rFonts w:ascii="Times New Roman" w:hAnsi="Times New Roman" w:cs="Times New Roman"/>
          <w:color w:val="000000"/>
          <w:sz w:val="24"/>
          <w:szCs w:val="24"/>
        </w:rPr>
      </w:pPr>
      <w:r w:rsidRPr="00723FBF">
        <w:rPr>
          <w:rFonts w:ascii="Times New Roman" w:hAnsi="Times New Roman" w:cs="Times New Roman"/>
          <w:color w:val="000000"/>
          <w:sz w:val="24"/>
          <w:szCs w:val="24"/>
        </w:rPr>
        <w:t>Тверской области</w:t>
      </w:r>
    </w:p>
    <w:p w:rsidR="00BB5476" w:rsidRDefault="00BB5476" w:rsidP="00BB5476">
      <w:pPr>
        <w:spacing w:after="0" w:line="240" w:lineRule="auto"/>
        <w:ind w:firstLine="6096"/>
        <w:rPr>
          <w:rFonts w:ascii="Times New Roman" w:hAnsi="Times New Roman" w:cs="Times New Roman"/>
          <w:color w:val="000000"/>
          <w:sz w:val="24"/>
          <w:szCs w:val="24"/>
        </w:rPr>
      </w:pPr>
      <w:r w:rsidRPr="00723FBF">
        <w:rPr>
          <w:rFonts w:ascii="Times New Roman" w:hAnsi="Times New Roman" w:cs="Times New Roman"/>
          <w:color w:val="000000"/>
          <w:sz w:val="24"/>
          <w:szCs w:val="24"/>
        </w:rPr>
        <w:t>от «</w:t>
      </w:r>
      <w:r w:rsidR="00AC69C7">
        <w:rPr>
          <w:rFonts w:ascii="Times New Roman" w:hAnsi="Times New Roman" w:cs="Times New Roman"/>
          <w:color w:val="000000"/>
          <w:sz w:val="24"/>
          <w:szCs w:val="24"/>
        </w:rPr>
        <w:t>12</w:t>
      </w:r>
      <w:bookmarkStart w:id="0" w:name="_GoBack"/>
      <w:bookmarkEnd w:id="0"/>
      <w:r w:rsidRPr="00723FBF">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сентября</w:t>
      </w:r>
      <w:r w:rsidRPr="00723FBF">
        <w:rPr>
          <w:rFonts w:ascii="Times New Roman" w:hAnsi="Times New Roman" w:cs="Times New Roman"/>
          <w:color w:val="000000"/>
          <w:sz w:val="24"/>
          <w:szCs w:val="24"/>
        </w:rPr>
        <w:t xml:space="preserve"> 2023 г.</w:t>
      </w:r>
    </w:p>
    <w:p w:rsidR="00BB5476" w:rsidRPr="00723FBF" w:rsidRDefault="002D4401" w:rsidP="00BB5476">
      <w:pPr>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AC69C7">
        <w:rPr>
          <w:rFonts w:ascii="Times New Roman" w:hAnsi="Times New Roman" w:cs="Times New Roman"/>
          <w:color w:val="000000"/>
          <w:sz w:val="24"/>
          <w:szCs w:val="24"/>
        </w:rPr>
        <w:t xml:space="preserve"> 01-04/137</w:t>
      </w:r>
    </w:p>
    <w:p w:rsidR="00293DAD" w:rsidRPr="00723FBF" w:rsidRDefault="00293DAD" w:rsidP="00293DAD">
      <w:pPr>
        <w:jc w:val="center"/>
        <w:rPr>
          <w:color w:val="000000"/>
          <w:sz w:val="24"/>
          <w:szCs w:val="24"/>
        </w:rPr>
      </w:pPr>
    </w:p>
    <w:p w:rsidR="00293DAD" w:rsidRPr="00723FBF" w:rsidRDefault="00293DAD" w:rsidP="00293DAD">
      <w:pPr>
        <w:jc w:val="center"/>
        <w:rPr>
          <w:color w:val="000000"/>
          <w:sz w:val="24"/>
          <w:szCs w:val="24"/>
        </w:rPr>
      </w:pPr>
    </w:p>
    <w:p w:rsidR="00293DAD" w:rsidRPr="00723FBF" w:rsidRDefault="00293DAD" w:rsidP="00293DAD">
      <w:pPr>
        <w:jc w:val="center"/>
        <w:rPr>
          <w:color w:val="000000"/>
          <w:sz w:val="24"/>
          <w:szCs w:val="24"/>
        </w:rPr>
      </w:pPr>
    </w:p>
    <w:p w:rsidR="00293DAD" w:rsidRPr="00723FBF" w:rsidRDefault="00293DAD" w:rsidP="00293DAD">
      <w:pPr>
        <w:jc w:val="center"/>
        <w:rPr>
          <w:color w:val="000000"/>
          <w:sz w:val="24"/>
          <w:szCs w:val="24"/>
        </w:rPr>
      </w:pPr>
    </w:p>
    <w:p w:rsidR="00293DAD" w:rsidRPr="00723FBF" w:rsidRDefault="00293DAD" w:rsidP="00293DAD">
      <w:pPr>
        <w:jc w:val="center"/>
        <w:rPr>
          <w:color w:val="000000"/>
          <w:sz w:val="24"/>
          <w:szCs w:val="24"/>
        </w:rPr>
      </w:pPr>
    </w:p>
    <w:p w:rsidR="00293DAD" w:rsidRPr="00723FBF" w:rsidRDefault="00293DAD" w:rsidP="00293DAD">
      <w:pPr>
        <w:jc w:val="center"/>
        <w:rPr>
          <w:color w:val="000000"/>
          <w:sz w:val="24"/>
          <w:szCs w:val="24"/>
        </w:rPr>
      </w:pPr>
    </w:p>
    <w:p w:rsidR="00293DAD" w:rsidRPr="00723FBF" w:rsidRDefault="00293DAD" w:rsidP="00293DAD">
      <w:pPr>
        <w:jc w:val="center"/>
        <w:rPr>
          <w:color w:val="000000"/>
          <w:sz w:val="24"/>
          <w:szCs w:val="24"/>
        </w:rPr>
      </w:pPr>
    </w:p>
    <w:p w:rsidR="00293DAD" w:rsidRPr="00723FBF" w:rsidRDefault="00293DAD" w:rsidP="00293DAD">
      <w:pPr>
        <w:jc w:val="center"/>
        <w:rPr>
          <w:rFonts w:ascii="Times New Roman" w:hAnsi="Times New Roman" w:cs="Times New Roman"/>
          <w:b/>
          <w:color w:val="000000" w:themeColor="text1"/>
          <w:sz w:val="28"/>
          <w:szCs w:val="28"/>
        </w:rPr>
      </w:pPr>
      <w:r w:rsidRPr="00723FBF">
        <w:rPr>
          <w:rFonts w:ascii="Times New Roman" w:hAnsi="Times New Roman" w:cs="Times New Roman"/>
          <w:b/>
          <w:color w:val="000000" w:themeColor="text1"/>
          <w:sz w:val="28"/>
          <w:szCs w:val="28"/>
        </w:rPr>
        <w:t>МЕТОДИКА</w:t>
      </w:r>
    </w:p>
    <w:p w:rsidR="00293DAD" w:rsidRPr="00723FBF" w:rsidRDefault="00293DAD" w:rsidP="00293DAD">
      <w:pPr>
        <w:jc w:val="center"/>
        <w:rPr>
          <w:rFonts w:ascii="Times New Roman" w:hAnsi="Times New Roman" w:cs="Times New Roman"/>
          <w:b/>
          <w:color w:val="000000" w:themeColor="text1"/>
          <w:sz w:val="28"/>
          <w:szCs w:val="28"/>
        </w:rPr>
      </w:pPr>
    </w:p>
    <w:p w:rsidR="00293DAD" w:rsidRPr="00723FBF" w:rsidRDefault="00293DAD" w:rsidP="00293DAD">
      <w:pPr>
        <w:spacing w:line="276" w:lineRule="auto"/>
        <w:jc w:val="center"/>
        <w:rPr>
          <w:rFonts w:ascii="Times New Roman" w:hAnsi="Times New Roman" w:cs="Times New Roman"/>
          <w:b/>
          <w:color w:val="000000" w:themeColor="text1"/>
          <w:sz w:val="28"/>
          <w:szCs w:val="28"/>
        </w:rPr>
      </w:pPr>
      <w:r w:rsidRPr="00723FBF">
        <w:rPr>
          <w:rFonts w:ascii="Times New Roman" w:hAnsi="Times New Roman" w:cs="Times New Roman"/>
          <w:b/>
          <w:color w:val="000000" w:themeColor="text1"/>
          <w:sz w:val="28"/>
          <w:szCs w:val="28"/>
        </w:rPr>
        <w:t xml:space="preserve">прогнозирования поступлений доходов </w:t>
      </w:r>
    </w:p>
    <w:p w:rsidR="00293DAD" w:rsidRPr="00723FBF" w:rsidRDefault="00293DAD" w:rsidP="00293DAD">
      <w:pPr>
        <w:spacing w:line="276" w:lineRule="auto"/>
        <w:jc w:val="center"/>
        <w:rPr>
          <w:rFonts w:ascii="Times New Roman" w:hAnsi="Times New Roman" w:cs="Times New Roman"/>
          <w:b/>
          <w:color w:val="000000" w:themeColor="text1"/>
          <w:sz w:val="28"/>
          <w:szCs w:val="28"/>
        </w:rPr>
      </w:pPr>
      <w:r w:rsidRPr="00723FBF">
        <w:rPr>
          <w:rFonts w:ascii="Times New Roman" w:hAnsi="Times New Roman" w:cs="Times New Roman"/>
          <w:b/>
          <w:color w:val="000000" w:themeColor="text1"/>
          <w:sz w:val="28"/>
          <w:szCs w:val="28"/>
        </w:rPr>
        <w:t>в консолидированный бюджет Тверской области</w:t>
      </w:r>
    </w:p>
    <w:p w:rsidR="00293DAD" w:rsidRPr="00723FBF" w:rsidRDefault="00293DAD" w:rsidP="00293DAD">
      <w:pPr>
        <w:spacing w:line="276" w:lineRule="auto"/>
        <w:jc w:val="center"/>
        <w:rPr>
          <w:rFonts w:ascii="Times New Roman" w:hAnsi="Times New Roman" w:cs="Times New Roman"/>
          <w:color w:val="000000" w:themeColor="text1"/>
          <w:sz w:val="28"/>
          <w:szCs w:val="28"/>
        </w:rPr>
      </w:pPr>
      <w:r w:rsidRPr="00723FBF">
        <w:rPr>
          <w:rFonts w:ascii="Times New Roman" w:hAnsi="Times New Roman" w:cs="Times New Roman"/>
          <w:b/>
          <w:color w:val="000000" w:themeColor="text1"/>
          <w:sz w:val="28"/>
          <w:szCs w:val="28"/>
        </w:rPr>
        <w:t xml:space="preserve"> на текущий год, очередной финансовый год и плановый период</w:t>
      </w:r>
    </w:p>
    <w:p w:rsidR="00FE2F99" w:rsidRPr="00723FBF" w:rsidRDefault="00293DAD" w:rsidP="00293DAD">
      <w:pPr>
        <w:rPr>
          <w:color w:val="000000" w:themeColor="text1"/>
        </w:rPr>
      </w:pPr>
      <w:r w:rsidRPr="00723FBF">
        <w:rPr>
          <w:color w:val="000000" w:themeColor="text1"/>
          <w:sz w:val="24"/>
          <w:szCs w:val="24"/>
        </w:rPr>
        <w:br w:type="page"/>
      </w:r>
    </w:p>
    <w:p w:rsidR="00230715" w:rsidRPr="00723FBF" w:rsidRDefault="00230715" w:rsidP="008D5592">
      <w:pPr>
        <w:pStyle w:val="11"/>
      </w:pPr>
      <w:r w:rsidRPr="00723FBF">
        <w:lastRenderedPageBreak/>
        <w:t>ОГЛАВЛЕНИЕ</w:t>
      </w:r>
    </w:p>
    <w:p w:rsidR="00BB5476" w:rsidRDefault="00B64786">
      <w:pPr>
        <w:pStyle w:val="11"/>
        <w:rPr>
          <w:rFonts w:asciiTheme="minorHAnsi" w:eastAsiaTheme="minorEastAsia" w:hAnsiTheme="minorHAnsi" w:cstheme="minorBidi"/>
          <w:b w:val="0"/>
          <w:bCs w:val="0"/>
          <w:caps w:val="0"/>
          <w:sz w:val="22"/>
          <w:szCs w:val="22"/>
          <w:lang w:eastAsia="ru-RU"/>
        </w:rPr>
      </w:pPr>
      <w:r w:rsidRPr="00723FBF">
        <w:rPr>
          <w:color w:val="000000" w:themeColor="text1"/>
          <w:sz w:val="32"/>
          <w:szCs w:val="32"/>
        </w:rPr>
        <w:fldChar w:fldCharType="begin"/>
      </w:r>
      <w:r w:rsidRPr="00723FBF">
        <w:rPr>
          <w:color w:val="000000" w:themeColor="text1"/>
        </w:rPr>
        <w:instrText xml:space="preserve"> TOC \o "1-4" \h \z \u </w:instrText>
      </w:r>
      <w:r w:rsidRPr="00723FBF">
        <w:rPr>
          <w:color w:val="000000" w:themeColor="text1"/>
          <w:sz w:val="32"/>
          <w:szCs w:val="32"/>
        </w:rPr>
        <w:fldChar w:fldCharType="separate"/>
      </w:r>
      <w:hyperlink w:anchor="_Toc145320531" w:history="1">
        <w:r w:rsidR="00BB5476" w:rsidRPr="00415D3E">
          <w:rPr>
            <w:rStyle w:val="a5"/>
          </w:rPr>
          <w:t>1.</w:t>
        </w:r>
        <w:r w:rsidR="00BB5476">
          <w:rPr>
            <w:rFonts w:asciiTheme="minorHAnsi" w:eastAsiaTheme="minorEastAsia" w:hAnsiTheme="minorHAnsi" w:cstheme="minorBidi"/>
            <w:b w:val="0"/>
            <w:bCs w:val="0"/>
            <w:caps w:val="0"/>
            <w:sz w:val="22"/>
            <w:szCs w:val="22"/>
            <w:lang w:eastAsia="ru-RU"/>
          </w:rPr>
          <w:tab/>
        </w:r>
        <w:r w:rsidR="00BB5476" w:rsidRPr="00415D3E">
          <w:rPr>
            <w:rStyle w:val="a5"/>
          </w:rPr>
          <w:t>Общие положения</w:t>
        </w:r>
        <w:r w:rsidR="00BB5476">
          <w:rPr>
            <w:webHidden/>
          </w:rPr>
          <w:tab/>
        </w:r>
        <w:r w:rsidR="00BB5476">
          <w:rPr>
            <w:webHidden/>
          </w:rPr>
          <w:fldChar w:fldCharType="begin"/>
        </w:r>
        <w:r w:rsidR="00BB5476">
          <w:rPr>
            <w:webHidden/>
          </w:rPr>
          <w:instrText xml:space="preserve"> PAGEREF _Toc145320531 \h </w:instrText>
        </w:r>
        <w:r w:rsidR="00BB5476">
          <w:rPr>
            <w:webHidden/>
          </w:rPr>
        </w:r>
        <w:r w:rsidR="00BB5476">
          <w:rPr>
            <w:webHidden/>
          </w:rPr>
          <w:fldChar w:fldCharType="separate"/>
        </w:r>
        <w:r w:rsidR="00BB5476">
          <w:rPr>
            <w:webHidden/>
          </w:rPr>
          <w:t>9</w:t>
        </w:r>
        <w:r w:rsidR="00BB5476">
          <w:rPr>
            <w:webHidden/>
          </w:rPr>
          <w:fldChar w:fldCharType="end"/>
        </w:r>
      </w:hyperlink>
    </w:p>
    <w:p w:rsidR="00BB5476" w:rsidRDefault="00AC69C7">
      <w:pPr>
        <w:pStyle w:val="11"/>
        <w:rPr>
          <w:rFonts w:asciiTheme="minorHAnsi" w:eastAsiaTheme="minorEastAsia" w:hAnsiTheme="minorHAnsi" w:cstheme="minorBidi"/>
          <w:b w:val="0"/>
          <w:bCs w:val="0"/>
          <w:caps w:val="0"/>
          <w:sz w:val="22"/>
          <w:szCs w:val="22"/>
          <w:lang w:eastAsia="ru-RU"/>
        </w:rPr>
      </w:pPr>
      <w:hyperlink w:anchor="_Toc145320532" w:history="1">
        <w:r w:rsidR="00BB5476" w:rsidRPr="00415D3E">
          <w:rPr>
            <w:rStyle w:val="a5"/>
          </w:rPr>
          <w:t>2.</w:t>
        </w:r>
        <w:r w:rsidR="00BB5476">
          <w:rPr>
            <w:rFonts w:asciiTheme="minorHAnsi" w:eastAsiaTheme="minorEastAsia" w:hAnsiTheme="minorHAnsi" w:cstheme="minorBidi"/>
            <w:b w:val="0"/>
            <w:bCs w:val="0"/>
            <w:caps w:val="0"/>
            <w:sz w:val="22"/>
            <w:szCs w:val="22"/>
            <w:lang w:eastAsia="ru-RU"/>
          </w:rPr>
          <w:tab/>
        </w:r>
        <w:r w:rsidR="00BB5476" w:rsidRPr="00415D3E">
          <w:rPr>
            <w:rStyle w:val="a5"/>
          </w:rPr>
          <w:t>Алгоритмы расчета прогноза поступлений по видам налоговых и неналоговых доходов</w:t>
        </w:r>
        <w:r w:rsidR="00BB5476">
          <w:rPr>
            <w:webHidden/>
          </w:rPr>
          <w:tab/>
        </w:r>
        <w:r w:rsidR="00BB5476">
          <w:rPr>
            <w:webHidden/>
          </w:rPr>
          <w:fldChar w:fldCharType="begin"/>
        </w:r>
        <w:r w:rsidR="00BB5476">
          <w:rPr>
            <w:webHidden/>
          </w:rPr>
          <w:instrText xml:space="preserve"> PAGEREF _Toc145320532 \h </w:instrText>
        </w:r>
        <w:r w:rsidR="00BB5476">
          <w:rPr>
            <w:webHidden/>
          </w:rPr>
        </w:r>
        <w:r w:rsidR="00BB5476">
          <w:rPr>
            <w:webHidden/>
          </w:rPr>
          <w:fldChar w:fldCharType="separate"/>
        </w:r>
        <w:r w:rsidR="00BB5476">
          <w:rPr>
            <w:webHidden/>
          </w:rPr>
          <w:t>10</w:t>
        </w:r>
        <w:r w:rsidR="00BB5476">
          <w:rPr>
            <w:webHidden/>
          </w:rPr>
          <w:fldChar w:fldCharType="end"/>
        </w:r>
      </w:hyperlink>
    </w:p>
    <w:p w:rsidR="00BB5476" w:rsidRDefault="00AC69C7">
      <w:pPr>
        <w:pStyle w:val="21"/>
        <w:rPr>
          <w:rFonts w:asciiTheme="minorHAnsi" w:eastAsiaTheme="minorEastAsia" w:hAnsiTheme="minorHAnsi" w:cstheme="minorBidi"/>
          <w:smallCaps w:val="0"/>
          <w:sz w:val="22"/>
          <w:szCs w:val="22"/>
          <w:lang w:eastAsia="ru-RU"/>
        </w:rPr>
      </w:pPr>
      <w:hyperlink w:anchor="_Toc145320533" w:history="1">
        <w:r w:rsidR="00BB5476" w:rsidRPr="00415D3E">
          <w:rPr>
            <w:rStyle w:val="a5"/>
          </w:rPr>
          <w:t xml:space="preserve">2.1 Налог на прибыль организаций </w:t>
        </w:r>
        <w:r w:rsidR="00BB5476" w:rsidRPr="00415D3E">
          <w:rPr>
            <w:rStyle w:val="a5"/>
            <w:spacing w:val="-22"/>
          </w:rPr>
          <w:t>18210101000000000110</w:t>
        </w:r>
        <w:r w:rsidR="00BB5476">
          <w:rPr>
            <w:webHidden/>
          </w:rPr>
          <w:tab/>
        </w:r>
        <w:r w:rsidR="00BB5476">
          <w:rPr>
            <w:webHidden/>
          </w:rPr>
          <w:fldChar w:fldCharType="begin"/>
        </w:r>
        <w:r w:rsidR="00BB5476">
          <w:rPr>
            <w:webHidden/>
          </w:rPr>
          <w:instrText xml:space="preserve"> PAGEREF _Toc145320533 \h </w:instrText>
        </w:r>
        <w:r w:rsidR="00BB5476">
          <w:rPr>
            <w:webHidden/>
          </w:rPr>
        </w:r>
        <w:r w:rsidR="00BB5476">
          <w:rPr>
            <w:webHidden/>
          </w:rPr>
          <w:fldChar w:fldCharType="separate"/>
        </w:r>
        <w:r w:rsidR="00BB5476">
          <w:rPr>
            <w:webHidden/>
          </w:rPr>
          <w:t>10</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34" w:history="1">
        <w:r w:rsidR="00BB5476" w:rsidRPr="00415D3E">
          <w:rPr>
            <w:rStyle w:val="a5"/>
          </w:rPr>
          <w:t xml:space="preserve">2.1.1 Налог на прибыль организаций, подлежащий зачислению  в бюджеты субъектов Российской Федерации  </w:t>
        </w:r>
        <w:r w:rsidR="00BB5476" w:rsidRPr="00415D3E">
          <w:rPr>
            <w:rStyle w:val="a5"/>
            <w:spacing w:val="-22"/>
          </w:rPr>
          <w:t>18210101012020000110, 18210101014020000110,  18210101016020000110</w:t>
        </w:r>
        <w:r w:rsidR="00BB5476">
          <w:rPr>
            <w:webHidden/>
          </w:rPr>
          <w:tab/>
        </w:r>
        <w:r w:rsidR="00BB5476">
          <w:rPr>
            <w:webHidden/>
          </w:rPr>
          <w:fldChar w:fldCharType="begin"/>
        </w:r>
        <w:r w:rsidR="00BB5476">
          <w:rPr>
            <w:webHidden/>
          </w:rPr>
          <w:instrText xml:space="preserve"> PAGEREF _Toc145320534 \h </w:instrText>
        </w:r>
        <w:r w:rsidR="00BB5476">
          <w:rPr>
            <w:webHidden/>
          </w:rPr>
        </w:r>
        <w:r w:rsidR="00BB5476">
          <w:rPr>
            <w:webHidden/>
          </w:rPr>
          <w:fldChar w:fldCharType="separate"/>
        </w:r>
        <w:r w:rsidR="00BB5476">
          <w:rPr>
            <w:webHidden/>
          </w:rPr>
          <w:t>11</w:t>
        </w:r>
        <w:r w:rsidR="00BB5476">
          <w:rPr>
            <w:webHidden/>
          </w:rPr>
          <w:fldChar w:fldCharType="end"/>
        </w:r>
      </w:hyperlink>
    </w:p>
    <w:p w:rsidR="00BB5476" w:rsidRDefault="00AC69C7">
      <w:pPr>
        <w:pStyle w:val="31"/>
        <w:tabs>
          <w:tab w:val="left" w:pos="1320"/>
        </w:tabs>
        <w:rPr>
          <w:rFonts w:asciiTheme="minorHAnsi" w:eastAsiaTheme="minorEastAsia" w:hAnsiTheme="minorHAnsi" w:cstheme="minorBidi"/>
          <w:i w:val="0"/>
          <w:iCs w:val="0"/>
          <w:sz w:val="22"/>
          <w:szCs w:val="22"/>
          <w:lang w:eastAsia="ru-RU"/>
        </w:rPr>
      </w:pPr>
      <w:hyperlink w:anchor="_Toc145320535" w:history="1">
        <w:r w:rsidR="00BB5476" w:rsidRPr="00415D3E">
          <w:rPr>
            <w:rStyle w:val="a5"/>
          </w:rPr>
          <w:t>2.1.2</w:t>
        </w:r>
        <w:r w:rsidR="00BB5476">
          <w:rPr>
            <w:rFonts w:asciiTheme="minorHAnsi" w:eastAsiaTheme="minorEastAsia" w:hAnsiTheme="minorHAnsi" w:cstheme="minorBidi"/>
            <w:i w:val="0"/>
            <w:iCs w:val="0"/>
            <w:sz w:val="22"/>
            <w:szCs w:val="22"/>
            <w:lang w:eastAsia="ru-RU"/>
          </w:rPr>
          <w:tab/>
        </w:r>
        <w:r w:rsidR="00BB5476" w:rsidRPr="00415D3E">
          <w:rPr>
            <w:rStyle w:val="a5"/>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 18210101130010000110</w:t>
        </w:r>
        <w:r w:rsidR="00BB5476">
          <w:rPr>
            <w:webHidden/>
          </w:rPr>
          <w:tab/>
        </w:r>
        <w:r w:rsidR="00BB5476">
          <w:rPr>
            <w:webHidden/>
          </w:rPr>
          <w:fldChar w:fldCharType="begin"/>
        </w:r>
        <w:r w:rsidR="00BB5476">
          <w:rPr>
            <w:webHidden/>
          </w:rPr>
          <w:instrText xml:space="preserve"> PAGEREF _Toc145320535 \h </w:instrText>
        </w:r>
        <w:r w:rsidR="00BB5476">
          <w:rPr>
            <w:webHidden/>
          </w:rPr>
        </w:r>
        <w:r w:rsidR="00BB5476">
          <w:rPr>
            <w:webHidden/>
          </w:rPr>
          <w:fldChar w:fldCharType="separate"/>
        </w:r>
        <w:r w:rsidR="00BB5476">
          <w:rPr>
            <w:webHidden/>
          </w:rPr>
          <w:t>14</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36" w:history="1">
        <w:r w:rsidR="00BB5476" w:rsidRPr="00415D3E">
          <w:rPr>
            <w:rStyle w:val="a5"/>
          </w:rPr>
          <w:t xml:space="preserve">2.1.3 Налог на прибыль организаций при выполнении Соглашений о разработке месторождений нефти и газа </w:t>
        </w:r>
        <w:r w:rsidR="00BB5476" w:rsidRPr="00415D3E">
          <w:rPr>
            <w:rStyle w:val="a5"/>
            <w:spacing w:val="-22"/>
          </w:rPr>
          <w:t>18210101021010000110, 18210101022020000110, 18210101023010000110, 18210101024010000110</w:t>
        </w:r>
        <w:r w:rsidR="00BB5476">
          <w:rPr>
            <w:webHidden/>
          </w:rPr>
          <w:tab/>
        </w:r>
        <w:r w:rsidR="00BB5476">
          <w:rPr>
            <w:webHidden/>
          </w:rPr>
          <w:fldChar w:fldCharType="begin"/>
        </w:r>
        <w:r w:rsidR="00BB5476">
          <w:rPr>
            <w:webHidden/>
          </w:rPr>
          <w:instrText xml:space="preserve"> PAGEREF _Toc145320536 \h </w:instrText>
        </w:r>
        <w:r w:rsidR="00BB5476">
          <w:rPr>
            <w:webHidden/>
          </w:rPr>
        </w:r>
        <w:r w:rsidR="00BB5476">
          <w:rPr>
            <w:webHidden/>
          </w:rPr>
          <w:fldChar w:fldCharType="separate"/>
        </w:r>
        <w:r w:rsidR="00BB5476">
          <w:rPr>
            <w:webHidden/>
          </w:rPr>
          <w:t>16</w:t>
        </w:r>
        <w:r w:rsidR="00BB5476">
          <w:rPr>
            <w:webHidden/>
          </w:rPr>
          <w:fldChar w:fldCharType="end"/>
        </w:r>
      </w:hyperlink>
    </w:p>
    <w:p w:rsidR="00BB5476" w:rsidRDefault="00AC69C7">
      <w:pPr>
        <w:pStyle w:val="21"/>
        <w:rPr>
          <w:rFonts w:asciiTheme="minorHAnsi" w:eastAsiaTheme="minorEastAsia" w:hAnsiTheme="minorHAnsi" w:cstheme="minorBidi"/>
          <w:smallCaps w:val="0"/>
          <w:sz w:val="22"/>
          <w:szCs w:val="22"/>
          <w:lang w:eastAsia="ru-RU"/>
        </w:rPr>
      </w:pPr>
      <w:hyperlink w:anchor="_Toc145320537" w:history="1">
        <w:r w:rsidR="00BB5476" w:rsidRPr="00415D3E">
          <w:rPr>
            <w:rStyle w:val="a5"/>
          </w:rPr>
          <w:t xml:space="preserve">2.2 Налог на доходы физических лиц </w:t>
        </w:r>
        <w:r w:rsidR="00BB5476" w:rsidRPr="00415D3E">
          <w:rPr>
            <w:rStyle w:val="a5"/>
            <w:spacing w:val="-22"/>
          </w:rPr>
          <w:t>18210102000010000110</w:t>
        </w:r>
        <w:r w:rsidR="00BB5476">
          <w:rPr>
            <w:webHidden/>
          </w:rPr>
          <w:tab/>
        </w:r>
        <w:r w:rsidR="00BB5476">
          <w:rPr>
            <w:webHidden/>
          </w:rPr>
          <w:fldChar w:fldCharType="begin"/>
        </w:r>
        <w:r w:rsidR="00BB5476">
          <w:rPr>
            <w:webHidden/>
          </w:rPr>
          <w:instrText xml:space="preserve"> PAGEREF _Toc145320537 \h </w:instrText>
        </w:r>
        <w:r w:rsidR="00BB5476">
          <w:rPr>
            <w:webHidden/>
          </w:rPr>
        </w:r>
        <w:r w:rsidR="00BB5476">
          <w:rPr>
            <w:webHidden/>
          </w:rPr>
          <w:fldChar w:fldCharType="separate"/>
        </w:r>
        <w:r w:rsidR="00BB5476">
          <w:rPr>
            <w:webHidden/>
          </w:rPr>
          <w:t>18</w:t>
        </w:r>
        <w:r w:rsidR="00BB5476">
          <w:rPr>
            <w:webHidden/>
          </w:rPr>
          <w:fldChar w:fldCharType="end"/>
        </w:r>
      </w:hyperlink>
    </w:p>
    <w:p w:rsidR="00BB5476" w:rsidRDefault="00AC69C7">
      <w:pPr>
        <w:pStyle w:val="21"/>
        <w:rPr>
          <w:rFonts w:asciiTheme="minorHAnsi" w:eastAsiaTheme="minorEastAsia" w:hAnsiTheme="minorHAnsi" w:cstheme="minorBidi"/>
          <w:smallCaps w:val="0"/>
          <w:sz w:val="22"/>
          <w:szCs w:val="22"/>
          <w:lang w:eastAsia="ru-RU"/>
        </w:rPr>
      </w:pPr>
      <w:hyperlink w:anchor="_Toc145320538" w:history="1">
        <w:r w:rsidR="00BB5476" w:rsidRPr="00415D3E">
          <w:rPr>
            <w:rStyle w:val="a5"/>
          </w:rPr>
          <w:t xml:space="preserve">2.3 Акцизы по подакцизным товарам (продукции), производимым на территории Российской Федерации </w:t>
        </w:r>
        <w:r w:rsidR="00BB5476" w:rsidRPr="00415D3E">
          <w:rPr>
            <w:rStyle w:val="a5"/>
            <w:spacing w:val="-22"/>
          </w:rPr>
          <w:t>18210302000010000110</w:t>
        </w:r>
        <w:r w:rsidR="00BB5476">
          <w:rPr>
            <w:webHidden/>
          </w:rPr>
          <w:tab/>
        </w:r>
        <w:r w:rsidR="00BB5476">
          <w:rPr>
            <w:webHidden/>
          </w:rPr>
          <w:fldChar w:fldCharType="begin"/>
        </w:r>
        <w:r w:rsidR="00BB5476">
          <w:rPr>
            <w:webHidden/>
          </w:rPr>
          <w:instrText xml:space="preserve"> PAGEREF _Toc145320538 \h </w:instrText>
        </w:r>
        <w:r w:rsidR="00BB5476">
          <w:rPr>
            <w:webHidden/>
          </w:rPr>
        </w:r>
        <w:r w:rsidR="00BB5476">
          <w:rPr>
            <w:webHidden/>
          </w:rPr>
          <w:fldChar w:fldCharType="separate"/>
        </w:r>
        <w:r w:rsidR="00BB5476">
          <w:rPr>
            <w:webHidden/>
          </w:rPr>
          <w:t>23</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39" w:history="1">
        <w:r w:rsidR="00BB5476" w:rsidRPr="00415D3E">
          <w:rPr>
            <w:rStyle w:val="a5"/>
          </w:rPr>
          <w:t xml:space="preserve">2.3.1 Акцизы на этиловый спирт из пищевого сырья, винный спирт, виноградный спирт (за исключением дистиллятов винного, виноградного, плодового, коньячного, кальвадосного, вискового), производимый на территории Российской Федерации  </w:t>
        </w:r>
        <w:r w:rsidR="00BB5476" w:rsidRPr="00415D3E">
          <w:rPr>
            <w:rStyle w:val="a5"/>
            <w:spacing w:val="-22"/>
          </w:rPr>
          <w:t>18210302011010000110</w:t>
        </w:r>
        <w:r w:rsidR="00BB5476">
          <w:rPr>
            <w:webHidden/>
          </w:rPr>
          <w:tab/>
        </w:r>
        <w:r w:rsidR="00BB5476">
          <w:rPr>
            <w:webHidden/>
          </w:rPr>
          <w:fldChar w:fldCharType="begin"/>
        </w:r>
        <w:r w:rsidR="00BB5476">
          <w:rPr>
            <w:webHidden/>
          </w:rPr>
          <w:instrText xml:space="preserve"> PAGEREF _Toc145320539 \h </w:instrText>
        </w:r>
        <w:r w:rsidR="00BB5476">
          <w:rPr>
            <w:webHidden/>
          </w:rPr>
        </w:r>
        <w:r w:rsidR="00BB5476">
          <w:rPr>
            <w:webHidden/>
          </w:rPr>
          <w:fldChar w:fldCharType="separate"/>
        </w:r>
        <w:r w:rsidR="00BB5476">
          <w:rPr>
            <w:webHidden/>
          </w:rPr>
          <w:t>24</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40" w:history="1">
        <w:r w:rsidR="00BB5476" w:rsidRPr="00415D3E">
          <w:rPr>
            <w:rStyle w:val="a5"/>
          </w:rPr>
          <w:t xml:space="preserve">2.3.2 Акцизы на этиловый спирт из непищевого сырья,  производимый на территории Российской Федерации  </w:t>
        </w:r>
        <w:r w:rsidR="00BB5476" w:rsidRPr="00415D3E">
          <w:rPr>
            <w:rStyle w:val="a5"/>
            <w:spacing w:val="-22"/>
          </w:rPr>
          <w:t>18210302012010000110</w:t>
        </w:r>
        <w:r w:rsidR="00BB5476">
          <w:rPr>
            <w:webHidden/>
          </w:rPr>
          <w:tab/>
        </w:r>
        <w:r w:rsidR="00BB5476">
          <w:rPr>
            <w:webHidden/>
          </w:rPr>
          <w:fldChar w:fldCharType="begin"/>
        </w:r>
        <w:r w:rsidR="00BB5476">
          <w:rPr>
            <w:webHidden/>
          </w:rPr>
          <w:instrText xml:space="preserve"> PAGEREF _Toc145320540 \h </w:instrText>
        </w:r>
        <w:r w:rsidR="00BB5476">
          <w:rPr>
            <w:webHidden/>
          </w:rPr>
        </w:r>
        <w:r w:rsidR="00BB5476">
          <w:rPr>
            <w:webHidden/>
          </w:rPr>
          <w:fldChar w:fldCharType="separate"/>
        </w:r>
        <w:r w:rsidR="00BB5476">
          <w:rPr>
            <w:webHidden/>
          </w:rPr>
          <w:t>25</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41" w:history="1">
        <w:r w:rsidR="00BB5476" w:rsidRPr="00415D3E">
          <w:rPr>
            <w:rStyle w:val="a5"/>
          </w:rPr>
          <w:t xml:space="preserve">2.3.3 Акцизы на этиловый спирт из пищевого сырья (дистилляты винный, виноградный, плодовый, коньячный, кальвадосный, висковый), производимый на территории Российской Федерации  </w:t>
        </w:r>
        <w:r w:rsidR="00BB5476" w:rsidRPr="00415D3E">
          <w:rPr>
            <w:rStyle w:val="a5"/>
            <w:spacing w:val="-22"/>
          </w:rPr>
          <w:t>18210302013010000110</w:t>
        </w:r>
        <w:r w:rsidR="00BB5476">
          <w:rPr>
            <w:webHidden/>
          </w:rPr>
          <w:tab/>
        </w:r>
        <w:r w:rsidR="00BB5476">
          <w:rPr>
            <w:webHidden/>
          </w:rPr>
          <w:fldChar w:fldCharType="begin"/>
        </w:r>
        <w:r w:rsidR="00BB5476">
          <w:rPr>
            <w:webHidden/>
          </w:rPr>
          <w:instrText xml:space="preserve"> PAGEREF _Toc145320541 \h </w:instrText>
        </w:r>
        <w:r w:rsidR="00BB5476">
          <w:rPr>
            <w:webHidden/>
          </w:rPr>
        </w:r>
        <w:r w:rsidR="00BB5476">
          <w:rPr>
            <w:webHidden/>
          </w:rPr>
          <w:fldChar w:fldCharType="separate"/>
        </w:r>
        <w:r w:rsidR="00BB5476">
          <w:rPr>
            <w:webHidden/>
          </w:rPr>
          <w:t>27</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42" w:history="1">
        <w:r w:rsidR="00BB5476" w:rsidRPr="00415D3E">
          <w:rPr>
            <w:rStyle w:val="a5"/>
          </w:rPr>
          <w:t xml:space="preserve">2.3.4 Акцизы на спиртосодержащую продукцию, производимую  на территории Российской Федерации </w:t>
        </w:r>
        <w:r w:rsidR="00BB5476" w:rsidRPr="00415D3E">
          <w:rPr>
            <w:rStyle w:val="a5"/>
            <w:spacing w:val="-22"/>
          </w:rPr>
          <w:t xml:space="preserve"> 18210302020010000110</w:t>
        </w:r>
        <w:r w:rsidR="00BB5476">
          <w:rPr>
            <w:webHidden/>
          </w:rPr>
          <w:tab/>
        </w:r>
        <w:r w:rsidR="00BB5476">
          <w:rPr>
            <w:webHidden/>
          </w:rPr>
          <w:fldChar w:fldCharType="begin"/>
        </w:r>
        <w:r w:rsidR="00BB5476">
          <w:rPr>
            <w:webHidden/>
          </w:rPr>
          <w:instrText xml:space="preserve"> PAGEREF _Toc145320542 \h </w:instrText>
        </w:r>
        <w:r w:rsidR="00BB5476">
          <w:rPr>
            <w:webHidden/>
          </w:rPr>
        </w:r>
        <w:r w:rsidR="00BB5476">
          <w:rPr>
            <w:webHidden/>
          </w:rPr>
          <w:fldChar w:fldCharType="separate"/>
        </w:r>
        <w:r w:rsidR="00BB5476">
          <w:rPr>
            <w:webHidden/>
          </w:rPr>
          <w:t>28</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43" w:history="1">
        <w:r w:rsidR="00BB5476" w:rsidRPr="00415D3E">
          <w:rPr>
            <w:rStyle w:val="a5"/>
          </w:rPr>
          <w:t xml:space="preserve">2.3.5 Акцизы на виноградное сусло, плодовое сусло, плодовые сброженные материалы, производимые на территории Российской Федерации,  кроме производимых из подакцизного винограда </w:t>
        </w:r>
        <w:r w:rsidR="00BB5476" w:rsidRPr="00415D3E">
          <w:rPr>
            <w:rStyle w:val="a5"/>
            <w:spacing w:val="-26"/>
          </w:rPr>
          <w:t xml:space="preserve"> </w:t>
        </w:r>
        <w:r w:rsidR="00BB5476" w:rsidRPr="00415D3E">
          <w:rPr>
            <w:rStyle w:val="a5"/>
            <w:spacing w:val="-22"/>
          </w:rPr>
          <w:t>18210302021010000110</w:t>
        </w:r>
        <w:r w:rsidR="00BB5476">
          <w:rPr>
            <w:webHidden/>
          </w:rPr>
          <w:tab/>
        </w:r>
        <w:r w:rsidR="00BB5476">
          <w:rPr>
            <w:webHidden/>
          </w:rPr>
          <w:fldChar w:fldCharType="begin"/>
        </w:r>
        <w:r w:rsidR="00BB5476">
          <w:rPr>
            <w:webHidden/>
          </w:rPr>
          <w:instrText xml:space="preserve"> PAGEREF _Toc145320543 \h </w:instrText>
        </w:r>
        <w:r w:rsidR="00BB5476">
          <w:rPr>
            <w:webHidden/>
          </w:rPr>
        </w:r>
        <w:r w:rsidR="00BB5476">
          <w:rPr>
            <w:webHidden/>
          </w:rPr>
          <w:fldChar w:fldCharType="separate"/>
        </w:r>
        <w:r w:rsidR="00BB5476">
          <w:rPr>
            <w:webHidden/>
          </w:rPr>
          <w:t>30</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44" w:history="1">
        <w:r w:rsidR="00BB5476" w:rsidRPr="00415D3E">
          <w:rPr>
            <w:rStyle w:val="a5"/>
          </w:rPr>
          <w:t xml:space="preserve">2.3.6 Акцизы на вино наливом, виноградное сусло, производимые  на территории Российской Федерации из подакцизного винограда  </w:t>
        </w:r>
        <w:r w:rsidR="00BB5476" w:rsidRPr="00415D3E">
          <w:rPr>
            <w:rStyle w:val="a5"/>
            <w:spacing w:val="-22"/>
          </w:rPr>
          <w:t>18210302022010000110</w:t>
        </w:r>
        <w:r w:rsidR="00BB5476">
          <w:rPr>
            <w:webHidden/>
          </w:rPr>
          <w:tab/>
        </w:r>
        <w:r w:rsidR="00BB5476">
          <w:rPr>
            <w:webHidden/>
          </w:rPr>
          <w:fldChar w:fldCharType="begin"/>
        </w:r>
        <w:r w:rsidR="00BB5476">
          <w:rPr>
            <w:webHidden/>
          </w:rPr>
          <w:instrText xml:space="preserve"> PAGEREF _Toc145320544 \h </w:instrText>
        </w:r>
        <w:r w:rsidR="00BB5476">
          <w:rPr>
            <w:webHidden/>
          </w:rPr>
        </w:r>
        <w:r w:rsidR="00BB5476">
          <w:rPr>
            <w:webHidden/>
          </w:rPr>
          <w:fldChar w:fldCharType="separate"/>
        </w:r>
        <w:r w:rsidR="00BB5476">
          <w:rPr>
            <w:webHidden/>
          </w:rPr>
          <w:t>31</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45" w:history="1">
        <w:r w:rsidR="00BB5476" w:rsidRPr="00415D3E">
          <w:rPr>
            <w:rStyle w:val="a5"/>
          </w:rPr>
          <w:t xml:space="preserve">2.3.7 </w:t>
        </w:r>
        <w:r w:rsidR="00BB5476" w:rsidRPr="00415D3E">
          <w:rPr>
            <w:rStyle w:val="a5"/>
            <w:shd w:val="clear" w:color="auto" w:fill="FFFFFF" w:themeFill="background1"/>
          </w:rPr>
          <w:t xml:space="preserve">Акцизы на автомобильный бензин, производимый  на территории Российской Федерации </w:t>
        </w:r>
        <w:r w:rsidR="00BB5476" w:rsidRPr="00415D3E">
          <w:rPr>
            <w:rStyle w:val="a5"/>
            <w:spacing w:val="-22"/>
            <w:shd w:val="clear" w:color="auto" w:fill="FFFFFF" w:themeFill="background1"/>
          </w:rPr>
          <w:t xml:space="preserve"> 18210302041010000110</w:t>
        </w:r>
        <w:r w:rsidR="00BB5476">
          <w:rPr>
            <w:webHidden/>
          </w:rPr>
          <w:tab/>
        </w:r>
        <w:r w:rsidR="00BB5476">
          <w:rPr>
            <w:webHidden/>
          </w:rPr>
          <w:fldChar w:fldCharType="begin"/>
        </w:r>
        <w:r w:rsidR="00BB5476">
          <w:rPr>
            <w:webHidden/>
          </w:rPr>
          <w:instrText xml:space="preserve"> PAGEREF _Toc145320545 \h </w:instrText>
        </w:r>
        <w:r w:rsidR="00BB5476">
          <w:rPr>
            <w:webHidden/>
          </w:rPr>
        </w:r>
        <w:r w:rsidR="00BB5476">
          <w:rPr>
            <w:webHidden/>
          </w:rPr>
          <w:fldChar w:fldCharType="separate"/>
        </w:r>
        <w:r w:rsidR="00BB5476">
          <w:rPr>
            <w:webHidden/>
          </w:rPr>
          <w:t>33</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46" w:history="1">
        <w:r w:rsidR="00BB5476" w:rsidRPr="00415D3E">
          <w:rPr>
            <w:rStyle w:val="a5"/>
          </w:rPr>
          <w:t xml:space="preserve">2.3.8 Акцизы на прямогонный бензин, производимый  на территории Российской Федерации </w:t>
        </w:r>
        <w:r w:rsidR="00BB5476" w:rsidRPr="00415D3E">
          <w:rPr>
            <w:rStyle w:val="a5"/>
            <w:spacing w:val="-22"/>
          </w:rPr>
          <w:t xml:space="preserve"> 18210302042010000110</w:t>
        </w:r>
        <w:r w:rsidR="00BB5476">
          <w:rPr>
            <w:webHidden/>
          </w:rPr>
          <w:tab/>
        </w:r>
        <w:r w:rsidR="00BB5476">
          <w:rPr>
            <w:webHidden/>
          </w:rPr>
          <w:fldChar w:fldCharType="begin"/>
        </w:r>
        <w:r w:rsidR="00BB5476">
          <w:rPr>
            <w:webHidden/>
          </w:rPr>
          <w:instrText xml:space="preserve"> PAGEREF _Toc145320546 \h </w:instrText>
        </w:r>
        <w:r w:rsidR="00BB5476">
          <w:rPr>
            <w:webHidden/>
          </w:rPr>
        </w:r>
        <w:r w:rsidR="00BB5476">
          <w:rPr>
            <w:webHidden/>
          </w:rPr>
          <w:fldChar w:fldCharType="separate"/>
        </w:r>
        <w:r w:rsidR="00BB5476">
          <w:rPr>
            <w:webHidden/>
          </w:rPr>
          <w:t>35</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47" w:history="1">
        <w:r w:rsidR="00BB5476" w:rsidRPr="00415D3E">
          <w:rPr>
            <w:rStyle w:val="a5"/>
          </w:rPr>
          <w:t xml:space="preserve">2.3.9 Акцизы на дизельное топливо, производимое  на территории Российской Федерации </w:t>
        </w:r>
        <w:r w:rsidR="00BB5476" w:rsidRPr="00415D3E">
          <w:rPr>
            <w:rStyle w:val="a5"/>
            <w:spacing w:val="-22"/>
          </w:rPr>
          <w:t xml:space="preserve"> 18210302070010000110</w:t>
        </w:r>
        <w:r w:rsidR="00BB5476">
          <w:rPr>
            <w:webHidden/>
          </w:rPr>
          <w:tab/>
        </w:r>
        <w:r w:rsidR="00BB5476">
          <w:rPr>
            <w:webHidden/>
          </w:rPr>
          <w:fldChar w:fldCharType="begin"/>
        </w:r>
        <w:r w:rsidR="00BB5476">
          <w:rPr>
            <w:webHidden/>
          </w:rPr>
          <w:instrText xml:space="preserve"> PAGEREF _Toc145320547 \h </w:instrText>
        </w:r>
        <w:r w:rsidR="00BB5476">
          <w:rPr>
            <w:webHidden/>
          </w:rPr>
        </w:r>
        <w:r w:rsidR="00BB5476">
          <w:rPr>
            <w:webHidden/>
          </w:rPr>
          <w:fldChar w:fldCharType="separate"/>
        </w:r>
        <w:r w:rsidR="00BB5476">
          <w:rPr>
            <w:webHidden/>
          </w:rPr>
          <w:t>36</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48" w:history="1">
        <w:r w:rsidR="00BB5476" w:rsidRPr="00415D3E">
          <w:rPr>
            <w:rStyle w:val="a5"/>
          </w:rPr>
          <w:t xml:space="preserve">2.3.10 Акцизы на моторные масла для дизельных и (или) карбюраторных (инжекторных) двигателей, производимые  на территории Российской Федерации </w:t>
        </w:r>
        <w:r w:rsidR="00BB5476" w:rsidRPr="00415D3E">
          <w:rPr>
            <w:rStyle w:val="a5"/>
            <w:spacing w:val="-22"/>
          </w:rPr>
          <w:t xml:space="preserve"> 18210302080010000110</w:t>
        </w:r>
        <w:r w:rsidR="00BB5476">
          <w:rPr>
            <w:webHidden/>
          </w:rPr>
          <w:tab/>
        </w:r>
        <w:r w:rsidR="00BB5476">
          <w:rPr>
            <w:webHidden/>
          </w:rPr>
          <w:fldChar w:fldCharType="begin"/>
        </w:r>
        <w:r w:rsidR="00BB5476">
          <w:rPr>
            <w:webHidden/>
          </w:rPr>
          <w:instrText xml:space="preserve"> PAGEREF _Toc145320548 \h </w:instrText>
        </w:r>
        <w:r w:rsidR="00BB5476">
          <w:rPr>
            <w:webHidden/>
          </w:rPr>
        </w:r>
        <w:r w:rsidR="00BB5476">
          <w:rPr>
            <w:webHidden/>
          </w:rPr>
          <w:fldChar w:fldCharType="separate"/>
        </w:r>
        <w:r w:rsidR="00BB5476">
          <w:rPr>
            <w:webHidden/>
          </w:rPr>
          <w:t>38</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49" w:history="1">
        <w:r w:rsidR="00BB5476" w:rsidRPr="00415D3E">
          <w:rPr>
            <w:rStyle w:val="a5"/>
          </w:rPr>
          <w:t xml:space="preserve">2.3.11 Акцизы на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производимые на территории Российской Федерации,  кроме производимых из подакцизного винограда </w:t>
        </w:r>
        <w:r w:rsidR="00BB5476" w:rsidRPr="00415D3E">
          <w:rPr>
            <w:rStyle w:val="a5"/>
            <w:spacing w:val="-22"/>
          </w:rPr>
          <w:t xml:space="preserve"> 18210302090010000110</w:t>
        </w:r>
        <w:r w:rsidR="00BB5476">
          <w:rPr>
            <w:webHidden/>
          </w:rPr>
          <w:tab/>
        </w:r>
        <w:r w:rsidR="00BB5476">
          <w:rPr>
            <w:webHidden/>
          </w:rPr>
          <w:fldChar w:fldCharType="begin"/>
        </w:r>
        <w:r w:rsidR="00BB5476">
          <w:rPr>
            <w:webHidden/>
          </w:rPr>
          <w:instrText xml:space="preserve"> PAGEREF _Toc145320549 \h </w:instrText>
        </w:r>
        <w:r w:rsidR="00BB5476">
          <w:rPr>
            <w:webHidden/>
          </w:rPr>
        </w:r>
        <w:r w:rsidR="00BB5476">
          <w:rPr>
            <w:webHidden/>
          </w:rPr>
          <w:fldChar w:fldCharType="separate"/>
        </w:r>
        <w:r w:rsidR="00BB5476">
          <w:rPr>
            <w:webHidden/>
          </w:rPr>
          <w:t>39</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50" w:history="1">
        <w:r w:rsidR="00BB5476" w:rsidRPr="00415D3E">
          <w:rPr>
            <w:rStyle w:val="a5"/>
          </w:rPr>
          <w:t xml:space="preserve">2.3.12 Акцизы на вина, игристые вина, включая российское шампанское, производимые на территории Российской Федерации из подакцизного винограда </w:t>
        </w:r>
        <w:r w:rsidR="00BB5476" w:rsidRPr="00415D3E">
          <w:rPr>
            <w:rStyle w:val="a5"/>
            <w:spacing w:val="-22"/>
          </w:rPr>
          <w:t xml:space="preserve"> 18210302091010000110</w:t>
        </w:r>
        <w:r w:rsidR="00BB5476">
          <w:rPr>
            <w:webHidden/>
          </w:rPr>
          <w:tab/>
        </w:r>
        <w:r w:rsidR="00BB5476">
          <w:rPr>
            <w:webHidden/>
          </w:rPr>
          <w:fldChar w:fldCharType="begin"/>
        </w:r>
        <w:r w:rsidR="00BB5476">
          <w:rPr>
            <w:webHidden/>
          </w:rPr>
          <w:instrText xml:space="preserve"> PAGEREF _Toc145320550 \h </w:instrText>
        </w:r>
        <w:r w:rsidR="00BB5476">
          <w:rPr>
            <w:webHidden/>
          </w:rPr>
        </w:r>
        <w:r w:rsidR="00BB5476">
          <w:rPr>
            <w:webHidden/>
          </w:rPr>
          <w:fldChar w:fldCharType="separate"/>
        </w:r>
        <w:r w:rsidR="00BB5476">
          <w:rPr>
            <w:webHidden/>
          </w:rPr>
          <w:t>42</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51" w:history="1">
        <w:r w:rsidR="00BB5476" w:rsidRPr="00415D3E">
          <w:rPr>
            <w:rStyle w:val="a5"/>
          </w:rPr>
          <w:t xml:space="preserve">2.3.13 Акцизы на пиво, напитки, изготавливаемые на основе пива, производимые на территории Российской Федерации </w:t>
        </w:r>
        <w:r w:rsidR="00BB5476" w:rsidRPr="00415D3E">
          <w:rPr>
            <w:rStyle w:val="a5"/>
            <w:spacing w:val="-22"/>
          </w:rPr>
          <w:t xml:space="preserve"> 18210302100010000110</w:t>
        </w:r>
        <w:r w:rsidR="00BB5476">
          <w:rPr>
            <w:webHidden/>
          </w:rPr>
          <w:tab/>
        </w:r>
        <w:r w:rsidR="00BB5476">
          <w:rPr>
            <w:webHidden/>
          </w:rPr>
          <w:fldChar w:fldCharType="begin"/>
        </w:r>
        <w:r w:rsidR="00BB5476">
          <w:rPr>
            <w:webHidden/>
          </w:rPr>
          <w:instrText xml:space="preserve"> PAGEREF _Toc145320551 \h </w:instrText>
        </w:r>
        <w:r w:rsidR="00BB5476">
          <w:rPr>
            <w:webHidden/>
          </w:rPr>
        </w:r>
        <w:r w:rsidR="00BB5476">
          <w:rPr>
            <w:webHidden/>
          </w:rPr>
          <w:fldChar w:fldCharType="separate"/>
        </w:r>
        <w:r w:rsidR="00BB5476">
          <w:rPr>
            <w:webHidden/>
          </w:rPr>
          <w:t>43</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52" w:history="1">
        <w:r w:rsidR="00BB5476" w:rsidRPr="00415D3E">
          <w:rPr>
            <w:rStyle w:val="a5"/>
          </w:rPr>
          <w:t xml:space="preserve">2.3.14 Акцизы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кроме производимой из подакцизного винограда </w:t>
        </w:r>
        <w:r w:rsidR="00BB5476" w:rsidRPr="00415D3E">
          <w:rPr>
            <w:rStyle w:val="a5"/>
            <w:spacing w:val="-22"/>
          </w:rPr>
          <w:t xml:space="preserve"> 18210302111010000110</w:t>
        </w:r>
        <w:r w:rsidR="00BB5476">
          <w:rPr>
            <w:webHidden/>
          </w:rPr>
          <w:tab/>
        </w:r>
        <w:r w:rsidR="00BB5476">
          <w:rPr>
            <w:webHidden/>
          </w:rPr>
          <w:fldChar w:fldCharType="begin"/>
        </w:r>
        <w:r w:rsidR="00BB5476">
          <w:rPr>
            <w:webHidden/>
          </w:rPr>
          <w:instrText xml:space="preserve"> PAGEREF _Toc145320552 \h </w:instrText>
        </w:r>
        <w:r w:rsidR="00BB5476">
          <w:rPr>
            <w:webHidden/>
          </w:rPr>
        </w:r>
        <w:r w:rsidR="00BB5476">
          <w:rPr>
            <w:webHidden/>
          </w:rPr>
          <w:fldChar w:fldCharType="separate"/>
        </w:r>
        <w:r w:rsidR="00BB5476">
          <w:rPr>
            <w:webHidden/>
          </w:rPr>
          <w:t>45</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53" w:history="1">
        <w:r w:rsidR="00BB5476" w:rsidRPr="00415D3E">
          <w:rPr>
            <w:rStyle w:val="a5"/>
          </w:rPr>
          <w:t xml:space="preserve">2.3.15 Акцизы на алкогольную продукцию с объемной долей  этилового спирта свыше 9 процентов (за исключением вин,  игристых вин, включая российское шампанское), производимую на территории Российской Федерации из подакцизного винограда </w:t>
        </w:r>
        <w:r w:rsidR="00BB5476" w:rsidRPr="00415D3E">
          <w:rPr>
            <w:rStyle w:val="a5"/>
            <w:spacing w:val="-26"/>
          </w:rPr>
          <w:t xml:space="preserve"> </w:t>
        </w:r>
        <w:r w:rsidR="00BB5476" w:rsidRPr="00415D3E">
          <w:rPr>
            <w:rStyle w:val="a5"/>
            <w:spacing w:val="-22"/>
          </w:rPr>
          <w:t>18210302112010000110</w:t>
        </w:r>
        <w:r w:rsidR="00BB5476">
          <w:rPr>
            <w:webHidden/>
          </w:rPr>
          <w:tab/>
        </w:r>
        <w:r w:rsidR="00BB5476">
          <w:rPr>
            <w:webHidden/>
          </w:rPr>
          <w:fldChar w:fldCharType="begin"/>
        </w:r>
        <w:r w:rsidR="00BB5476">
          <w:rPr>
            <w:webHidden/>
          </w:rPr>
          <w:instrText xml:space="preserve"> PAGEREF _Toc145320553 \h </w:instrText>
        </w:r>
        <w:r w:rsidR="00BB5476">
          <w:rPr>
            <w:webHidden/>
          </w:rPr>
        </w:r>
        <w:r w:rsidR="00BB5476">
          <w:rPr>
            <w:webHidden/>
          </w:rPr>
          <w:fldChar w:fldCharType="separate"/>
        </w:r>
        <w:r w:rsidR="00BB5476">
          <w:rPr>
            <w:webHidden/>
          </w:rPr>
          <w:t>48</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54" w:history="1">
        <w:r w:rsidR="00BB5476" w:rsidRPr="00415D3E">
          <w:rPr>
            <w:rStyle w:val="a5"/>
          </w:rPr>
          <w:t xml:space="preserve">2.3.16 Акцизы на сидр, пуаре, медовуху, производимые  на территории Российской Федерации </w:t>
        </w:r>
        <w:r w:rsidR="00BB5476" w:rsidRPr="00415D3E">
          <w:rPr>
            <w:rStyle w:val="a5"/>
            <w:spacing w:val="-22"/>
          </w:rPr>
          <w:t xml:space="preserve"> 18210302120010000110</w:t>
        </w:r>
        <w:r w:rsidR="00BB5476">
          <w:rPr>
            <w:webHidden/>
          </w:rPr>
          <w:tab/>
        </w:r>
        <w:r w:rsidR="00BB5476">
          <w:rPr>
            <w:webHidden/>
          </w:rPr>
          <w:fldChar w:fldCharType="begin"/>
        </w:r>
        <w:r w:rsidR="00BB5476">
          <w:rPr>
            <w:webHidden/>
          </w:rPr>
          <w:instrText xml:space="preserve"> PAGEREF _Toc145320554 \h </w:instrText>
        </w:r>
        <w:r w:rsidR="00BB5476">
          <w:rPr>
            <w:webHidden/>
          </w:rPr>
        </w:r>
        <w:r w:rsidR="00BB5476">
          <w:rPr>
            <w:webHidden/>
          </w:rPr>
          <w:fldChar w:fldCharType="separate"/>
        </w:r>
        <w:r w:rsidR="00BB5476">
          <w:rPr>
            <w:webHidden/>
          </w:rPr>
          <w:t>50</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55" w:history="1">
        <w:r w:rsidR="00BB5476" w:rsidRPr="00415D3E">
          <w:rPr>
            <w:rStyle w:val="a5"/>
          </w:rPr>
          <w:t xml:space="preserve">2.3.17 Акцизы на алкогольную продукцию с объемной долей  этилового спирта до 9 процентов включительно  (за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производимую на территории Российской Федерации </w:t>
        </w:r>
        <w:r w:rsidR="00BB5476" w:rsidRPr="00415D3E">
          <w:rPr>
            <w:rStyle w:val="a5"/>
            <w:spacing w:val="-22"/>
          </w:rPr>
          <w:t xml:space="preserve"> 18210302130010000110</w:t>
        </w:r>
        <w:r w:rsidR="00BB5476">
          <w:rPr>
            <w:webHidden/>
          </w:rPr>
          <w:tab/>
        </w:r>
        <w:r w:rsidR="00BB5476">
          <w:rPr>
            <w:webHidden/>
          </w:rPr>
          <w:fldChar w:fldCharType="begin"/>
        </w:r>
        <w:r w:rsidR="00BB5476">
          <w:rPr>
            <w:webHidden/>
          </w:rPr>
          <w:instrText xml:space="preserve"> PAGEREF _Toc145320555 \h </w:instrText>
        </w:r>
        <w:r w:rsidR="00BB5476">
          <w:rPr>
            <w:webHidden/>
          </w:rPr>
        </w:r>
        <w:r w:rsidR="00BB5476">
          <w:rPr>
            <w:webHidden/>
          </w:rPr>
          <w:fldChar w:fldCharType="separate"/>
        </w:r>
        <w:r w:rsidR="00BB5476">
          <w:rPr>
            <w:webHidden/>
          </w:rPr>
          <w:t>52</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56" w:history="1">
        <w:r w:rsidR="00BB5476" w:rsidRPr="00415D3E">
          <w:rPr>
            <w:rStyle w:val="a5"/>
          </w:rPr>
          <w:t xml:space="preserve">2.3.18 Акцизы на вина с защищенным географическим указанием,  с защищенным наименованием места происхождения,  за исключением игристых вин, включая российское шампанское, производимые на территории Российской Федерации  </w:t>
        </w:r>
        <w:r w:rsidR="00BB5476" w:rsidRPr="00415D3E">
          <w:rPr>
            <w:rStyle w:val="a5"/>
            <w:spacing w:val="-22"/>
          </w:rPr>
          <w:t>18210302340010000110</w:t>
        </w:r>
        <w:r w:rsidR="00BB5476">
          <w:rPr>
            <w:webHidden/>
          </w:rPr>
          <w:tab/>
        </w:r>
        <w:r w:rsidR="00BB5476">
          <w:rPr>
            <w:webHidden/>
          </w:rPr>
          <w:fldChar w:fldCharType="begin"/>
        </w:r>
        <w:r w:rsidR="00BB5476">
          <w:rPr>
            <w:webHidden/>
          </w:rPr>
          <w:instrText xml:space="preserve"> PAGEREF _Toc145320556 \h </w:instrText>
        </w:r>
        <w:r w:rsidR="00BB5476">
          <w:rPr>
            <w:webHidden/>
          </w:rPr>
        </w:r>
        <w:r w:rsidR="00BB5476">
          <w:rPr>
            <w:webHidden/>
          </w:rPr>
          <w:fldChar w:fldCharType="separate"/>
        </w:r>
        <w:r w:rsidR="00BB5476">
          <w:rPr>
            <w:webHidden/>
          </w:rPr>
          <w:t>54</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57" w:history="1">
        <w:r w:rsidR="00BB5476" w:rsidRPr="00415D3E">
          <w:rPr>
            <w:rStyle w:val="a5"/>
          </w:rPr>
          <w:t>2.3.19 Акцизы на игристые вина, включая российское шампанское,  с защищенным географическим указанием, с защищенным наименованием места происхождения, производимые на территории Российской Федерации</w:t>
        </w:r>
        <w:r w:rsidR="00BB5476" w:rsidRPr="00415D3E">
          <w:rPr>
            <w:rStyle w:val="a5"/>
            <w:spacing w:val="-22"/>
          </w:rPr>
          <w:t xml:space="preserve"> 18210302350010000110</w:t>
        </w:r>
        <w:r w:rsidR="00BB5476">
          <w:rPr>
            <w:webHidden/>
          </w:rPr>
          <w:tab/>
        </w:r>
        <w:r w:rsidR="00BB5476">
          <w:rPr>
            <w:webHidden/>
          </w:rPr>
          <w:fldChar w:fldCharType="begin"/>
        </w:r>
        <w:r w:rsidR="00BB5476">
          <w:rPr>
            <w:webHidden/>
          </w:rPr>
          <w:instrText xml:space="preserve"> PAGEREF _Toc145320557 \h </w:instrText>
        </w:r>
        <w:r w:rsidR="00BB5476">
          <w:rPr>
            <w:webHidden/>
          </w:rPr>
        </w:r>
        <w:r w:rsidR="00BB5476">
          <w:rPr>
            <w:webHidden/>
          </w:rPr>
          <w:fldChar w:fldCharType="separate"/>
        </w:r>
        <w:r w:rsidR="00BB5476">
          <w:rPr>
            <w:webHidden/>
          </w:rPr>
          <w:t>56</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58" w:history="1">
        <w:r w:rsidR="00BB5476" w:rsidRPr="00415D3E">
          <w:rPr>
            <w:rStyle w:val="a5"/>
          </w:rPr>
          <w:t xml:space="preserve">2.3.20 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r w:rsidR="00BB5476" w:rsidRPr="00415D3E">
          <w:rPr>
            <w:rStyle w:val="a5"/>
            <w:spacing w:val="-26"/>
          </w:rPr>
          <w:t xml:space="preserve"> </w:t>
        </w:r>
        <w:r w:rsidR="00BB5476" w:rsidRPr="00415D3E">
          <w:rPr>
            <w:rStyle w:val="a5"/>
            <w:spacing w:val="-22"/>
          </w:rPr>
          <w:t>18210302440010000110</w:t>
        </w:r>
        <w:r w:rsidR="00BB5476">
          <w:rPr>
            <w:webHidden/>
          </w:rPr>
          <w:tab/>
        </w:r>
        <w:r w:rsidR="00BB5476">
          <w:rPr>
            <w:webHidden/>
          </w:rPr>
          <w:fldChar w:fldCharType="begin"/>
        </w:r>
        <w:r w:rsidR="00BB5476">
          <w:rPr>
            <w:webHidden/>
          </w:rPr>
          <w:instrText xml:space="preserve"> PAGEREF _Toc145320558 \h </w:instrText>
        </w:r>
        <w:r w:rsidR="00BB5476">
          <w:rPr>
            <w:webHidden/>
          </w:rPr>
        </w:r>
        <w:r w:rsidR="00BB5476">
          <w:rPr>
            <w:webHidden/>
          </w:rPr>
          <w:fldChar w:fldCharType="separate"/>
        </w:r>
        <w:r w:rsidR="00BB5476">
          <w:rPr>
            <w:webHidden/>
          </w:rPr>
          <w:t>57</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59" w:history="1">
        <w:r w:rsidR="00BB5476" w:rsidRPr="00415D3E">
          <w:rPr>
            <w:rStyle w:val="a5"/>
          </w:rPr>
          <w:t xml:space="preserve">2.3.21 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r w:rsidR="00BB5476" w:rsidRPr="00415D3E">
          <w:rPr>
            <w:rStyle w:val="a5"/>
            <w:spacing w:val="-22"/>
          </w:rPr>
          <w:t>18210302450010000110</w:t>
        </w:r>
        <w:r w:rsidR="00BB5476">
          <w:rPr>
            <w:webHidden/>
          </w:rPr>
          <w:tab/>
        </w:r>
        <w:r w:rsidR="00BB5476">
          <w:rPr>
            <w:webHidden/>
          </w:rPr>
          <w:fldChar w:fldCharType="begin"/>
        </w:r>
        <w:r w:rsidR="00BB5476">
          <w:rPr>
            <w:webHidden/>
          </w:rPr>
          <w:instrText xml:space="preserve"> PAGEREF _Toc145320559 \h </w:instrText>
        </w:r>
        <w:r w:rsidR="00BB5476">
          <w:rPr>
            <w:webHidden/>
          </w:rPr>
        </w:r>
        <w:r w:rsidR="00BB5476">
          <w:rPr>
            <w:webHidden/>
          </w:rPr>
          <w:fldChar w:fldCharType="separate"/>
        </w:r>
        <w:r w:rsidR="00BB5476">
          <w:rPr>
            <w:webHidden/>
          </w:rPr>
          <w:t>60</w:t>
        </w:r>
        <w:r w:rsidR="00BB5476">
          <w:rPr>
            <w:webHidden/>
          </w:rPr>
          <w:fldChar w:fldCharType="end"/>
        </w:r>
      </w:hyperlink>
    </w:p>
    <w:p w:rsidR="00BB5476" w:rsidRDefault="00AC69C7">
      <w:pPr>
        <w:pStyle w:val="21"/>
        <w:rPr>
          <w:rFonts w:asciiTheme="minorHAnsi" w:eastAsiaTheme="minorEastAsia" w:hAnsiTheme="minorHAnsi" w:cstheme="minorBidi"/>
          <w:smallCaps w:val="0"/>
          <w:sz w:val="22"/>
          <w:szCs w:val="22"/>
          <w:lang w:eastAsia="ru-RU"/>
        </w:rPr>
      </w:pPr>
      <w:hyperlink w:anchor="_Toc145320560" w:history="1">
        <w:r w:rsidR="00BB5476" w:rsidRPr="00415D3E">
          <w:rPr>
            <w:rStyle w:val="a5"/>
          </w:rPr>
          <w:t xml:space="preserve">2.4 Налог, взимаемый в связи с применением  упрощенной системы налогообложения </w:t>
        </w:r>
        <w:r w:rsidR="00BB5476" w:rsidRPr="00415D3E">
          <w:rPr>
            <w:rStyle w:val="a5"/>
            <w:spacing w:val="-22"/>
          </w:rPr>
          <w:t xml:space="preserve"> 18210501000000000110</w:t>
        </w:r>
        <w:r w:rsidR="00BB5476">
          <w:rPr>
            <w:webHidden/>
          </w:rPr>
          <w:tab/>
        </w:r>
        <w:r w:rsidR="00BB5476">
          <w:rPr>
            <w:webHidden/>
          </w:rPr>
          <w:fldChar w:fldCharType="begin"/>
        </w:r>
        <w:r w:rsidR="00BB5476">
          <w:rPr>
            <w:webHidden/>
          </w:rPr>
          <w:instrText xml:space="preserve"> PAGEREF _Toc145320560 \h </w:instrText>
        </w:r>
        <w:r w:rsidR="00BB5476">
          <w:rPr>
            <w:webHidden/>
          </w:rPr>
        </w:r>
        <w:r w:rsidR="00BB5476">
          <w:rPr>
            <w:webHidden/>
          </w:rPr>
          <w:fldChar w:fldCharType="separate"/>
        </w:r>
        <w:r w:rsidR="00BB5476">
          <w:rPr>
            <w:webHidden/>
          </w:rPr>
          <w:t>62</w:t>
        </w:r>
        <w:r w:rsidR="00BB5476">
          <w:rPr>
            <w:webHidden/>
          </w:rPr>
          <w:fldChar w:fldCharType="end"/>
        </w:r>
      </w:hyperlink>
    </w:p>
    <w:p w:rsidR="00BB5476" w:rsidRDefault="00AC69C7">
      <w:pPr>
        <w:pStyle w:val="21"/>
        <w:rPr>
          <w:rFonts w:asciiTheme="minorHAnsi" w:eastAsiaTheme="minorEastAsia" w:hAnsiTheme="minorHAnsi" w:cstheme="minorBidi"/>
          <w:smallCaps w:val="0"/>
          <w:sz w:val="22"/>
          <w:szCs w:val="22"/>
          <w:lang w:eastAsia="ru-RU"/>
        </w:rPr>
      </w:pPr>
      <w:hyperlink w:anchor="_Toc145320561" w:history="1">
        <w:r w:rsidR="00BB5476" w:rsidRPr="00415D3E">
          <w:rPr>
            <w:rStyle w:val="a5"/>
          </w:rPr>
          <w:t xml:space="preserve">2.5 Единый налог на вмененный доход  для отдельных видов деятельности </w:t>
        </w:r>
        <w:r w:rsidR="00BB5476" w:rsidRPr="00415D3E">
          <w:rPr>
            <w:rStyle w:val="a5"/>
            <w:spacing w:val="-22"/>
          </w:rPr>
          <w:t>18210502000020000110</w:t>
        </w:r>
        <w:r w:rsidR="00BB5476">
          <w:rPr>
            <w:webHidden/>
          </w:rPr>
          <w:tab/>
        </w:r>
        <w:r w:rsidR="00BB5476">
          <w:rPr>
            <w:webHidden/>
          </w:rPr>
          <w:fldChar w:fldCharType="begin"/>
        </w:r>
        <w:r w:rsidR="00BB5476">
          <w:rPr>
            <w:webHidden/>
          </w:rPr>
          <w:instrText xml:space="preserve"> PAGEREF _Toc145320561 \h </w:instrText>
        </w:r>
        <w:r w:rsidR="00BB5476">
          <w:rPr>
            <w:webHidden/>
          </w:rPr>
        </w:r>
        <w:r w:rsidR="00BB5476">
          <w:rPr>
            <w:webHidden/>
          </w:rPr>
          <w:fldChar w:fldCharType="separate"/>
        </w:r>
        <w:r w:rsidR="00BB5476">
          <w:rPr>
            <w:webHidden/>
          </w:rPr>
          <w:t>66</w:t>
        </w:r>
        <w:r w:rsidR="00BB5476">
          <w:rPr>
            <w:webHidden/>
          </w:rPr>
          <w:fldChar w:fldCharType="end"/>
        </w:r>
      </w:hyperlink>
    </w:p>
    <w:p w:rsidR="00BB5476" w:rsidRDefault="00AC69C7">
      <w:pPr>
        <w:pStyle w:val="21"/>
        <w:rPr>
          <w:rFonts w:asciiTheme="minorHAnsi" w:eastAsiaTheme="minorEastAsia" w:hAnsiTheme="minorHAnsi" w:cstheme="minorBidi"/>
          <w:smallCaps w:val="0"/>
          <w:sz w:val="22"/>
          <w:szCs w:val="22"/>
          <w:lang w:eastAsia="ru-RU"/>
        </w:rPr>
      </w:pPr>
      <w:hyperlink w:anchor="_Toc145320562" w:history="1">
        <w:r w:rsidR="00BB5476" w:rsidRPr="00415D3E">
          <w:rPr>
            <w:rStyle w:val="a5"/>
          </w:rPr>
          <w:t xml:space="preserve">2.6 Единый сельскохозяйственный налог  </w:t>
        </w:r>
        <w:r w:rsidR="00BB5476" w:rsidRPr="00415D3E">
          <w:rPr>
            <w:rStyle w:val="a5"/>
            <w:spacing w:val="-22"/>
          </w:rPr>
          <w:t>18210503000010000110</w:t>
        </w:r>
        <w:r w:rsidR="00BB5476">
          <w:rPr>
            <w:webHidden/>
          </w:rPr>
          <w:tab/>
        </w:r>
        <w:r w:rsidR="00BB5476">
          <w:rPr>
            <w:webHidden/>
          </w:rPr>
          <w:fldChar w:fldCharType="begin"/>
        </w:r>
        <w:r w:rsidR="00BB5476">
          <w:rPr>
            <w:webHidden/>
          </w:rPr>
          <w:instrText xml:space="preserve"> PAGEREF _Toc145320562 \h </w:instrText>
        </w:r>
        <w:r w:rsidR="00BB5476">
          <w:rPr>
            <w:webHidden/>
          </w:rPr>
        </w:r>
        <w:r w:rsidR="00BB5476">
          <w:rPr>
            <w:webHidden/>
          </w:rPr>
          <w:fldChar w:fldCharType="separate"/>
        </w:r>
        <w:r w:rsidR="00BB5476">
          <w:rPr>
            <w:webHidden/>
          </w:rPr>
          <w:t>67</w:t>
        </w:r>
        <w:r w:rsidR="00BB5476">
          <w:rPr>
            <w:webHidden/>
          </w:rPr>
          <w:fldChar w:fldCharType="end"/>
        </w:r>
      </w:hyperlink>
    </w:p>
    <w:p w:rsidR="00BB5476" w:rsidRDefault="00AC69C7">
      <w:pPr>
        <w:pStyle w:val="21"/>
        <w:rPr>
          <w:rFonts w:asciiTheme="minorHAnsi" w:eastAsiaTheme="minorEastAsia" w:hAnsiTheme="minorHAnsi" w:cstheme="minorBidi"/>
          <w:smallCaps w:val="0"/>
          <w:sz w:val="22"/>
          <w:szCs w:val="22"/>
          <w:lang w:eastAsia="ru-RU"/>
        </w:rPr>
      </w:pPr>
      <w:hyperlink w:anchor="_Toc145320563" w:history="1">
        <w:r w:rsidR="00BB5476" w:rsidRPr="00415D3E">
          <w:rPr>
            <w:rStyle w:val="a5"/>
          </w:rPr>
          <w:t xml:space="preserve">2.7 Налог, взимаемый в связи с применением  патентной системы налогообложения </w:t>
        </w:r>
        <w:r w:rsidR="00BB5476" w:rsidRPr="00415D3E">
          <w:rPr>
            <w:rStyle w:val="a5"/>
            <w:spacing w:val="-22"/>
          </w:rPr>
          <w:t xml:space="preserve"> 18210504000020000110</w:t>
        </w:r>
        <w:r w:rsidR="00BB5476">
          <w:rPr>
            <w:webHidden/>
          </w:rPr>
          <w:tab/>
        </w:r>
        <w:r w:rsidR="00BB5476">
          <w:rPr>
            <w:webHidden/>
          </w:rPr>
          <w:fldChar w:fldCharType="begin"/>
        </w:r>
        <w:r w:rsidR="00BB5476">
          <w:rPr>
            <w:webHidden/>
          </w:rPr>
          <w:instrText xml:space="preserve"> PAGEREF _Toc145320563 \h </w:instrText>
        </w:r>
        <w:r w:rsidR="00BB5476">
          <w:rPr>
            <w:webHidden/>
          </w:rPr>
        </w:r>
        <w:r w:rsidR="00BB5476">
          <w:rPr>
            <w:webHidden/>
          </w:rPr>
          <w:fldChar w:fldCharType="separate"/>
        </w:r>
        <w:r w:rsidR="00BB5476">
          <w:rPr>
            <w:webHidden/>
          </w:rPr>
          <w:t>69</w:t>
        </w:r>
        <w:r w:rsidR="00BB5476">
          <w:rPr>
            <w:webHidden/>
          </w:rPr>
          <w:fldChar w:fldCharType="end"/>
        </w:r>
      </w:hyperlink>
    </w:p>
    <w:p w:rsidR="00BB5476" w:rsidRDefault="00AC69C7">
      <w:pPr>
        <w:pStyle w:val="21"/>
        <w:rPr>
          <w:rFonts w:asciiTheme="minorHAnsi" w:eastAsiaTheme="minorEastAsia" w:hAnsiTheme="minorHAnsi" w:cstheme="minorBidi"/>
          <w:smallCaps w:val="0"/>
          <w:sz w:val="22"/>
          <w:szCs w:val="22"/>
          <w:lang w:eastAsia="ru-RU"/>
        </w:rPr>
      </w:pPr>
      <w:hyperlink w:anchor="_Toc145320564" w:history="1">
        <w:r w:rsidR="00BB5476" w:rsidRPr="00415D3E">
          <w:rPr>
            <w:rStyle w:val="a5"/>
          </w:rPr>
          <w:t xml:space="preserve">2.8 Торговый сбор, уплачиваемый  на территориях городов федерального значения </w:t>
        </w:r>
        <w:r w:rsidR="00BB5476" w:rsidRPr="00415D3E">
          <w:rPr>
            <w:rStyle w:val="a5"/>
            <w:spacing w:val="-22"/>
          </w:rPr>
          <w:t xml:space="preserve"> 18210505010020000110</w:t>
        </w:r>
        <w:r w:rsidR="00BB5476">
          <w:rPr>
            <w:webHidden/>
          </w:rPr>
          <w:tab/>
        </w:r>
        <w:r w:rsidR="00BB5476">
          <w:rPr>
            <w:webHidden/>
          </w:rPr>
          <w:fldChar w:fldCharType="begin"/>
        </w:r>
        <w:r w:rsidR="00BB5476">
          <w:rPr>
            <w:webHidden/>
          </w:rPr>
          <w:instrText xml:space="preserve"> PAGEREF _Toc145320564 \h </w:instrText>
        </w:r>
        <w:r w:rsidR="00BB5476">
          <w:rPr>
            <w:webHidden/>
          </w:rPr>
        </w:r>
        <w:r w:rsidR="00BB5476">
          <w:rPr>
            <w:webHidden/>
          </w:rPr>
          <w:fldChar w:fldCharType="separate"/>
        </w:r>
        <w:r w:rsidR="00BB5476">
          <w:rPr>
            <w:webHidden/>
          </w:rPr>
          <w:t>72</w:t>
        </w:r>
        <w:r w:rsidR="00BB5476">
          <w:rPr>
            <w:webHidden/>
          </w:rPr>
          <w:fldChar w:fldCharType="end"/>
        </w:r>
      </w:hyperlink>
    </w:p>
    <w:p w:rsidR="00BB5476" w:rsidRDefault="00AC69C7">
      <w:pPr>
        <w:pStyle w:val="21"/>
        <w:rPr>
          <w:rFonts w:asciiTheme="minorHAnsi" w:eastAsiaTheme="minorEastAsia" w:hAnsiTheme="minorHAnsi" w:cstheme="minorBidi"/>
          <w:smallCaps w:val="0"/>
          <w:sz w:val="22"/>
          <w:szCs w:val="22"/>
          <w:lang w:eastAsia="ru-RU"/>
        </w:rPr>
      </w:pPr>
      <w:hyperlink w:anchor="_Toc145320565" w:history="1">
        <w:r w:rsidR="00BB5476" w:rsidRPr="00415D3E">
          <w:rPr>
            <w:rStyle w:val="a5"/>
          </w:rPr>
          <w:t xml:space="preserve">2.9 Налог на профессиональный доход </w:t>
        </w:r>
        <w:r w:rsidR="00BB5476" w:rsidRPr="00415D3E">
          <w:rPr>
            <w:rStyle w:val="a5"/>
            <w:spacing w:val="-22"/>
          </w:rPr>
          <w:t xml:space="preserve"> 18210506000010000110</w:t>
        </w:r>
        <w:r w:rsidR="00BB5476">
          <w:rPr>
            <w:webHidden/>
          </w:rPr>
          <w:tab/>
        </w:r>
        <w:r w:rsidR="00BB5476">
          <w:rPr>
            <w:webHidden/>
          </w:rPr>
          <w:fldChar w:fldCharType="begin"/>
        </w:r>
        <w:r w:rsidR="00BB5476">
          <w:rPr>
            <w:webHidden/>
          </w:rPr>
          <w:instrText xml:space="preserve"> PAGEREF _Toc145320565 \h </w:instrText>
        </w:r>
        <w:r w:rsidR="00BB5476">
          <w:rPr>
            <w:webHidden/>
          </w:rPr>
        </w:r>
        <w:r w:rsidR="00BB5476">
          <w:rPr>
            <w:webHidden/>
          </w:rPr>
          <w:fldChar w:fldCharType="separate"/>
        </w:r>
        <w:r w:rsidR="00BB5476">
          <w:rPr>
            <w:webHidden/>
          </w:rPr>
          <w:t>73</w:t>
        </w:r>
        <w:r w:rsidR="00BB5476">
          <w:rPr>
            <w:webHidden/>
          </w:rPr>
          <w:fldChar w:fldCharType="end"/>
        </w:r>
      </w:hyperlink>
    </w:p>
    <w:p w:rsidR="00BB5476" w:rsidRDefault="00AC69C7">
      <w:pPr>
        <w:pStyle w:val="21"/>
        <w:rPr>
          <w:rFonts w:asciiTheme="minorHAnsi" w:eastAsiaTheme="minorEastAsia" w:hAnsiTheme="minorHAnsi" w:cstheme="minorBidi"/>
          <w:smallCaps w:val="0"/>
          <w:sz w:val="22"/>
          <w:szCs w:val="22"/>
          <w:lang w:eastAsia="ru-RU"/>
        </w:rPr>
      </w:pPr>
      <w:hyperlink w:anchor="_Toc145320566" w:history="1">
        <w:r w:rsidR="00BB5476" w:rsidRPr="00415D3E">
          <w:rPr>
            <w:rStyle w:val="a5"/>
          </w:rPr>
          <w:t>2.10 Налог, взимаемый в связи с применением специального налогового режима «Автоматизированная упрощенная система налогообложения»  18210507000010000110</w:t>
        </w:r>
        <w:r w:rsidR="00BB5476">
          <w:rPr>
            <w:webHidden/>
          </w:rPr>
          <w:tab/>
        </w:r>
        <w:r w:rsidR="00BB5476">
          <w:rPr>
            <w:webHidden/>
          </w:rPr>
          <w:fldChar w:fldCharType="begin"/>
        </w:r>
        <w:r w:rsidR="00BB5476">
          <w:rPr>
            <w:webHidden/>
          </w:rPr>
          <w:instrText xml:space="preserve"> PAGEREF _Toc145320566 \h </w:instrText>
        </w:r>
        <w:r w:rsidR="00BB5476">
          <w:rPr>
            <w:webHidden/>
          </w:rPr>
        </w:r>
        <w:r w:rsidR="00BB5476">
          <w:rPr>
            <w:webHidden/>
          </w:rPr>
          <w:fldChar w:fldCharType="separate"/>
        </w:r>
        <w:r w:rsidR="00BB5476">
          <w:rPr>
            <w:webHidden/>
          </w:rPr>
          <w:t>75</w:t>
        </w:r>
        <w:r w:rsidR="00BB5476">
          <w:rPr>
            <w:webHidden/>
          </w:rPr>
          <w:fldChar w:fldCharType="end"/>
        </w:r>
      </w:hyperlink>
    </w:p>
    <w:p w:rsidR="00BB5476" w:rsidRDefault="00AC69C7">
      <w:pPr>
        <w:pStyle w:val="21"/>
        <w:rPr>
          <w:rFonts w:asciiTheme="minorHAnsi" w:eastAsiaTheme="minorEastAsia" w:hAnsiTheme="minorHAnsi" w:cstheme="minorBidi"/>
          <w:smallCaps w:val="0"/>
          <w:sz w:val="22"/>
          <w:szCs w:val="22"/>
          <w:lang w:eastAsia="ru-RU"/>
        </w:rPr>
      </w:pPr>
      <w:hyperlink w:anchor="_Toc145320567" w:history="1">
        <w:r w:rsidR="00BB5476" w:rsidRPr="00415D3E">
          <w:rPr>
            <w:rStyle w:val="a5"/>
          </w:rPr>
          <w:t xml:space="preserve">2.11 Налоги на имущество  </w:t>
        </w:r>
        <w:r w:rsidR="00BB5476" w:rsidRPr="00415D3E">
          <w:rPr>
            <w:rStyle w:val="a5"/>
            <w:spacing w:val="-22"/>
          </w:rPr>
          <w:t>18210600000000000110</w:t>
        </w:r>
        <w:r w:rsidR="00BB5476">
          <w:rPr>
            <w:webHidden/>
          </w:rPr>
          <w:tab/>
        </w:r>
        <w:r w:rsidR="00BB5476">
          <w:rPr>
            <w:webHidden/>
          </w:rPr>
          <w:fldChar w:fldCharType="begin"/>
        </w:r>
        <w:r w:rsidR="00BB5476">
          <w:rPr>
            <w:webHidden/>
          </w:rPr>
          <w:instrText xml:space="preserve"> PAGEREF _Toc145320567 \h </w:instrText>
        </w:r>
        <w:r w:rsidR="00BB5476">
          <w:rPr>
            <w:webHidden/>
          </w:rPr>
        </w:r>
        <w:r w:rsidR="00BB5476">
          <w:rPr>
            <w:webHidden/>
          </w:rPr>
          <w:fldChar w:fldCharType="separate"/>
        </w:r>
        <w:r w:rsidR="00BB5476">
          <w:rPr>
            <w:webHidden/>
          </w:rPr>
          <w:t>78</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68" w:history="1">
        <w:r w:rsidR="00BB5476" w:rsidRPr="00415D3E">
          <w:rPr>
            <w:rStyle w:val="a5"/>
          </w:rPr>
          <w:t xml:space="preserve">2.11.1 Налог на имущество физических лиц </w:t>
        </w:r>
        <w:r w:rsidR="00BB5476" w:rsidRPr="00415D3E">
          <w:rPr>
            <w:rStyle w:val="a5"/>
            <w:spacing w:val="-22"/>
          </w:rPr>
          <w:t xml:space="preserve"> 18210601000000000110</w:t>
        </w:r>
        <w:r w:rsidR="00BB5476">
          <w:rPr>
            <w:webHidden/>
          </w:rPr>
          <w:tab/>
        </w:r>
        <w:r w:rsidR="00BB5476">
          <w:rPr>
            <w:webHidden/>
          </w:rPr>
          <w:fldChar w:fldCharType="begin"/>
        </w:r>
        <w:r w:rsidR="00BB5476">
          <w:rPr>
            <w:webHidden/>
          </w:rPr>
          <w:instrText xml:space="preserve"> PAGEREF _Toc145320568 \h </w:instrText>
        </w:r>
        <w:r w:rsidR="00BB5476">
          <w:rPr>
            <w:webHidden/>
          </w:rPr>
        </w:r>
        <w:r w:rsidR="00BB5476">
          <w:rPr>
            <w:webHidden/>
          </w:rPr>
          <w:fldChar w:fldCharType="separate"/>
        </w:r>
        <w:r w:rsidR="00BB5476">
          <w:rPr>
            <w:webHidden/>
          </w:rPr>
          <w:t>78</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69" w:history="1">
        <w:r w:rsidR="00BB5476" w:rsidRPr="00415D3E">
          <w:rPr>
            <w:rStyle w:val="a5"/>
          </w:rPr>
          <w:t xml:space="preserve">2.11.2 Налог на имущество организаций </w:t>
        </w:r>
        <w:r w:rsidR="00BB5476" w:rsidRPr="00415D3E">
          <w:rPr>
            <w:rStyle w:val="a5"/>
            <w:spacing w:val="-22"/>
          </w:rPr>
          <w:t xml:space="preserve"> 18210602000020000110</w:t>
        </w:r>
        <w:r w:rsidR="00BB5476">
          <w:rPr>
            <w:webHidden/>
          </w:rPr>
          <w:tab/>
        </w:r>
        <w:r w:rsidR="00BB5476">
          <w:rPr>
            <w:webHidden/>
          </w:rPr>
          <w:fldChar w:fldCharType="begin"/>
        </w:r>
        <w:r w:rsidR="00BB5476">
          <w:rPr>
            <w:webHidden/>
          </w:rPr>
          <w:instrText xml:space="preserve"> PAGEREF _Toc145320569 \h </w:instrText>
        </w:r>
        <w:r w:rsidR="00BB5476">
          <w:rPr>
            <w:webHidden/>
          </w:rPr>
        </w:r>
        <w:r w:rsidR="00BB5476">
          <w:rPr>
            <w:webHidden/>
          </w:rPr>
          <w:fldChar w:fldCharType="separate"/>
        </w:r>
        <w:r w:rsidR="00BB5476">
          <w:rPr>
            <w:webHidden/>
          </w:rPr>
          <w:t>80</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70" w:history="1">
        <w:r w:rsidR="00BB5476" w:rsidRPr="00415D3E">
          <w:rPr>
            <w:rStyle w:val="a5"/>
          </w:rPr>
          <w:t xml:space="preserve">2.11.3 Транспортный налог  </w:t>
        </w:r>
        <w:r w:rsidR="00BB5476" w:rsidRPr="00415D3E">
          <w:rPr>
            <w:rStyle w:val="a5"/>
            <w:spacing w:val="-22"/>
          </w:rPr>
          <w:t>18210604000020000110</w:t>
        </w:r>
        <w:r w:rsidR="00BB5476">
          <w:rPr>
            <w:webHidden/>
          </w:rPr>
          <w:tab/>
        </w:r>
        <w:r w:rsidR="00BB5476">
          <w:rPr>
            <w:webHidden/>
          </w:rPr>
          <w:fldChar w:fldCharType="begin"/>
        </w:r>
        <w:r w:rsidR="00BB5476">
          <w:rPr>
            <w:webHidden/>
          </w:rPr>
          <w:instrText xml:space="preserve"> PAGEREF _Toc145320570 \h </w:instrText>
        </w:r>
        <w:r w:rsidR="00BB5476">
          <w:rPr>
            <w:webHidden/>
          </w:rPr>
        </w:r>
        <w:r w:rsidR="00BB5476">
          <w:rPr>
            <w:webHidden/>
          </w:rPr>
          <w:fldChar w:fldCharType="separate"/>
        </w:r>
        <w:r w:rsidR="00BB5476">
          <w:rPr>
            <w:webHidden/>
          </w:rPr>
          <w:t>83</w:t>
        </w:r>
        <w:r w:rsidR="00BB5476">
          <w:rPr>
            <w:webHidden/>
          </w:rPr>
          <w:fldChar w:fldCharType="end"/>
        </w:r>
      </w:hyperlink>
    </w:p>
    <w:p w:rsidR="00BB5476" w:rsidRDefault="00AC69C7">
      <w:pPr>
        <w:pStyle w:val="41"/>
        <w:rPr>
          <w:rFonts w:asciiTheme="minorHAnsi" w:eastAsiaTheme="minorEastAsia" w:hAnsiTheme="minorHAnsi" w:cstheme="minorBidi"/>
          <w:sz w:val="22"/>
          <w:szCs w:val="22"/>
          <w:lang w:eastAsia="ru-RU"/>
        </w:rPr>
      </w:pPr>
      <w:hyperlink w:anchor="_Toc145320571" w:history="1">
        <w:r w:rsidR="00BB5476" w:rsidRPr="00415D3E">
          <w:rPr>
            <w:rStyle w:val="a5"/>
          </w:rPr>
          <w:t xml:space="preserve">2.11.3.1 Транспортный налог с организаций </w:t>
        </w:r>
        <w:r w:rsidR="00BB5476" w:rsidRPr="00415D3E">
          <w:rPr>
            <w:rStyle w:val="a5"/>
            <w:spacing w:val="-22"/>
          </w:rPr>
          <w:t xml:space="preserve"> 18210604011020000110</w:t>
        </w:r>
        <w:r w:rsidR="00BB5476">
          <w:rPr>
            <w:webHidden/>
          </w:rPr>
          <w:tab/>
        </w:r>
        <w:r w:rsidR="00BB5476">
          <w:rPr>
            <w:webHidden/>
          </w:rPr>
          <w:fldChar w:fldCharType="begin"/>
        </w:r>
        <w:r w:rsidR="00BB5476">
          <w:rPr>
            <w:webHidden/>
          </w:rPr>
          <w:instrText xml:space="preserve"> PAGEREF _Toc145320571 \h </w:instrText>
        </w:r>
        <w:r w:rsidR="00BB5476">
          <w:rPr>
            <w:webHidden/>
          </w:rPr>
        </w:r>
        <w:r w:rsidR="00BB5476">
          <w:rPr>
            <w:webHidden/>
          </w:rPr>
          <w:fldChar w:fldCharType="separate"/>
        </w:r>
        <w:r w:rsidR="00BB5476">
          <w:rPr>
            <w:webHidden/>
          </w:rPr>
          <w:t>83</w:t>
        </w:r>
        <w:r w:rsidR="00BB5476">
          <w:rPr>
            <w:webHidden/>
          </w:rPr>
          <w:fldChar w:fldCharType="end"/>
        </w:r>
      </w:hyperlink>
    </w:p>
    <w:p w:rsidR="00BB5476" w:rsidRDefault="00AC69C7">
      <w:pPr>
        <w:pStyle w:val="41"/>
        <w:rPr>
          <w:rFonts w:asciiTheme="minorHAnsi" w:eastAsiaTheme="minorEastAsia" w:hAnsiTheme="minorHAnsi" w:cstheme="minorBidi"/>
          <w:sz w:val="22"/>
          <w:szCs w:val="22"/>
          <w:lang w:eastAsia="ru-RU"/>
        </w:rPr>
      </w:pPr>
      <w:hyperlink w:anchor="_Toc145320572" w:history="1">
        <w:r w:rsidR="00BB5476" w:rsidRPr="00415D3E">
          <w:rPr>
            <w:rStyle w:val="a5"/>
          </w:rPr>
          <w:t xml:space="preserve">2.11.3.2 Транспортный налог с физических лиц </w:t>
        </w:r>
        <w:r w:rsidR="00BB5476" w:rsidRPr="00415D3E">
          <w:rPr>
            <w:rStyle w:val="a5"/>
            <w:spacing w:val="-26"/>
          </w:rPr>
          <w:t xml:space="preserve"> </w:t>
        </w:r>
        <w:r w:rsidR="00BB5476" w:rsidRPr="00415D3E">
          <w:rPr>
            <w:rStyle w:val="a5"/>
            <w:spacing w:val="-22"/>
          </w:rPr>
          <w:t>18210604012020000110</w:t>
        </w:r>
        <w:r w:rsidR="00BB5476">
          <w:rPr>
            <w:webHidden/>
          </w:rPr>
          <w:tab/>
        </w:r>
        <w:r w:rsidR="00BB5476">
          <w:rPr>
            <w:webHidden/>
          </w:rPr>
          <w:fldChar w:fldCharType="begin"/>
        </w:r>
        <w:r w:rsidR="00BB5476">
          <w:rPr>
            <w:webHidden/>
          </w:rPr>
          <w:instrText xml:space="preserve"> PAGEREF _Toc145320572 \h </w:instrText>
        </w:r>
        <w:r w:rsidR="00BB5476">
          <w:rPr>
            <w:webHidden/>
          </w:rPr>
        </w:r>
        <w:r w:rsidR="00BB5476">
          <w:rPr>
            <w:webHidden/>
          </w:rPr>
          <w:fldChar w:fldCharType="separate"/>
        </w:r>
        <w:r w:rsidR="00BB5476">
          <w:rPr>
            <w:webHidden/>
          </w:rPr>
          <w:t>85</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73" w:history="1">
        <w:r w:rsidR="00BB5476" w:rsidRPr="00415D3E">
          <w:rPr>
            <w:rStyle w:val="a5"/>
          </w:rPr>
          <w:t xml:space="preserve">2.11.4 Налог на игорный бизнес  </w:t>
        </w:r>
        <w:r w:rsidR="00BB5476" w:rsidRPr="00415D3E">
          <w:rPr>
            <w:rStyle w:val="a5"/>
            <w:spacing w:val="-22"/>
          </w:rPr>
          <w:t>18210605000020000110</w:t>
        </w:r>
        <w:r w:rsidR="00BB5476">
          <w:rPr>
            <w:webHidden/>
          </w:rPr>
          <w:tab/>
        </w:r>
        <w:r w:rsidR="00BB5476">
          <w:rPr>
            <w:webHidden/>
          </w:rPr>
          <w:fldChar w:fldCharType="begin"/>
        </w:r>
        <w:r w:rsidR="00BB5476">
          <w:rPr>
            <w:webHidden/>
          </w:rPr>
          <w:instrText xml:space="preserve"> PAGEREF _Toc145320573 \h </w:instrText>
        </w:r>
        <w:r w:rsidR="00BB5476">
          <w:rPr>
            <w:webHidden/>
          </w:rPr>
        </w:r>
        <w:r w:rsidR="00BB5476">
          <w:rPr>
            <w:webHidden/>
          </w:rPr>
          <w:fldChar w:fldCharType="separate"/>
        </w:r>
        <w:r w:rsidR="00BB5476">
          <w:rPr>
            <w:webHidden/>
          </w:rPr>
          <w:t>86</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74" w:history="1">
        <w:r w:rsidR="00BB5476" w:rsidRPr="00415D3E">
          <w:rPr>
            <w:rStyle w:val="a5"/>
          </w:rPr>
          <w:t xml:space="preserve">2.11.5 Земельный налог  </w:t>
        </w:r>
        <w:r w:rsidR="00BB5476" w:rsidRPr="00415D3E">
          <w:rPr>
            <w:rStyle w:val="a5"/>
            <w:spacing w:val="-22"/>
          </w:rPr>
          <w:t>18210606000000000110</w:t>
        </w:r>
        <w:r w:rsidR="00BB5476">
          <w:rPr>
            <w:webHidden/>
          </w:rPr>
          <w:tab/>
        </w:r>
        <w:r w:rsidR="00BB5476">
          <w:rPr>
            <w:webHidden/>
          </w:rPr>
          <w:fldChar w:fldCharType="begin"/>
        </w:r>
        <w:r w:rsidR="00BB5476">
          <w:rPr>
            <w:webHidden/>
          </w:rPr>
          <w:instrText xml:space="preserve"> PAGEREF _Toc145320574 \h </w:instrText>
        </w:r>
        <w:r w:rsidR="00BB5476">
          <w:rPr>
            <w:webHidden/>
          </w:rPr>
        </w:r>
        <w:r w:rsidR="00BB5476">
          <w:rPr>
            <w:webHidden/>
          </w:rPr>
          <w:fldChar w:fldCharType="separate"/>
        </w:r>
        <w:r w:rsidR="00BB5476">
          <w:rPr>
            <w:webHidden/>
          </w:rPr>
          <w:t>88</w:t>
        </w:r>
        <w:r w:rsidR="00BB5476">
          <w:rPr>
            <w:webHidden/>
          </w:rPr>
          <w:fldChar w:fldCharType="end"/>
        </w:r>
      </w:hyperlink>
    </w:p>
    <w:p w:rsidR="00BB5476" w:rsidRDefault="00AC69C7">
      <w:pPr>
        <w:pStyle w:val="41"/>
        <w:rPr>
          <w:rFonts w:asciiTheme="minorHAnsi" w:eastAsiaTheme="minorEastAsia" w:hAnsiTheme="minorHAnsi" w:cstheme="minorBidi"/>
          <w:sz w:val="22"/>
          <w:szCs w:val="22"/>
          <w:lang w:eastAsia="ru-RU"/>
        </w:rPr>
      </w:pPr>
      <w:hyperlink w:anchor="_Toc145320575" w:history="1">
        <w:r w:rsidR="00BB5476" w:rsidRPr="00415D3E">
          <w:rPr>
            <w:rStyle w:val="a5"/>
          </w:rPr>
          <w:t xml:space="preserve">2.11.5.1 Земельный налог с организаций  </w:t>
        </w:r>
        <w:r w:rsidR="00BB5476" w:rsidRPr="00415D3E">
          <w:rPr>
            <w:rStyle w:val="a5"/>
            <w:spacing w:val="-22"/>
          </w:rPr>
          <w:t>18210606030000000110</w:t>
        </w:r>
        <w:r w:rsidR="00BB5476">
          <w:rPr>
            <w:webHidden/>
          </w:rPr>
          <w:tab/>
        </w:r>
        <w:r w:rsidR="00BB5476">
          <w:rPr>
            <w:webHidden/>
          </w:rPr>
          <w:fldChar w:fldCharType="begin"/>
        </w:r>
        <w:r w:rsidR="00BB5476">
          <w:rPr>
            <w:webHidden/>
          </w:rPr>
          <w:instrText xml:space="preserve"> PAGEREF _Toc145320575 \h </w:instrText>
        </w:r>
        <w:r w:rsidR="00BB5476">
          <w:rPr>
            <w:webHidden/>
          </w:rPr>
        </w:r>
        <w:r w:rsidR="00BB5476">
          <w:rPr>
            <w:webHidden/>
          </w:rPr>
          <w:fldChar w:fldCharType="separate"/>
        </w:r>
        <w:r w:rsidR="00BB5476">
          <w:rPr>
            <w:webHidden/>
          </w:rPr>
          <w:t>88</w:t>
        </w:r>
        <w:r w:rsidR="00BB5476">
          <w:rPr>
            <w:webHidden/>
          </w:rPr>
          <w:fldChar w:fldCharType="end"/>
        </w:r>
      </w:hyperlink>
    </w:p>
    <w:p w:rsidR="00BB5476" w:rsidRDefault="00AC69C7">
      <w:pPr>
        <w:pStyle w:val="41"/>
        <w:rPr>
          <w:rFonts w:asciiTheme="minorHAnsi" w:eastAsiaTheme="minorEastAsia" w:hAnsiTheme="minorHAnsi" w:cstheme="minorBidi"/>
          <w:sz w:val="22"/>
          <w:szCs w:val="22"/>
          <w:lang w:eastAsia="ru-RU"/>
        </w:rPr>
      </w:pPr>
      <w:hyperlink w:anchor="_Toc145320576" w:history="1">
        <w:r w:rsidR="00BB5476" w:rsidRPr="00415D3E">
          <w:rPr>
            <w:rStyle w:val="a5"/>
          </w:rPr>
          <w:t xml:space="preserve">2.11.5.2 Земельный налог с физических лиц  </w:t>
        </w:r>
        <w:r w:rsidR="00BB5476" w:rsidRPr="00415D3E">
          <w:rPr>
            <w:rStyle w:val="a5"/>
            <w:spacing w:val="-22"/>
          </w:rPr>
          <w:t>18210606040000000110</w:t>
        </w:r>
        <w:r w:rsidR="00BB5476">
          <w:rPr>
            <w:webHidden/>
          </w:rPr>
          <w:tab/>
        </w:r>
        <w:r w:rsidR="00BB5476">
          <w:rPr>
            <w:webHidden/>
          </w:rPr>
          <w:fldChar w:fldCharType="begin"/>
        </w:r>
        <w:r w:rsidR="00BB5476">
          <w:rPr>
            <w:webHidden/>
          </w:rPr>
          <w:instrText xml:space="preserve"> PAGEREF _Toc145320576 \h </w:instrText>
        </w:r>
        <w:r w:rsidR="00BB5476">
          <w:rPr>
            <w:webHidden/>
          </w:rPr>
        </w:r>
        <w:r w:rsidR="00BB5476">
          <w:rPr>
            <w:webHidden/>
          </w:rPr>
          <w:fldChar w:fldCharType="separate"/>
        </w:r>
        <w:r w:rsidR="00BB5476">
          <w:rPr>
            <w:webHidden/>
          </w:rPr>
          <w:t>89</w:t>
        </w:r>
        <w:r w:rsidR="00BB5476">
          <w:rPr>
            <w:webHidden/>
          </w:rPr>
          <w:fldChar w:fldCharType="end"/>
        </w:r>
      </w:hyperlink>
    </w:p>
    <w:p w:rsidR="00BB5476" w:rsidRDefault="00AC69C7">
      <w:pPr>
        <w:pStyle w:val="21"/>
        <w:rPr>
          <w:rFonts w:asciiTheme="minorHAnsi" w:eastAsiaTheme="minorEastAsia" w:hAnsiTheme="minorHAnsi" w:cstheme="minorBidi"/>
          <w:smallCaps w:val="0"/>
          <w:sz w:val="22"/>
          <w:szCs w:val="22"/>
          <w:lang w:eastAsia="ru-RU"/>
        </w:rPr>
      </w:pPr>
      <w:hyperlink w:anchor="_Toc145320577" w:history="1">
        <w:r w:rsidR="00BB5476" w:rsidRPr="00415D3E">
          <w:rPr>
            <w:rStyle w:val="a5"/>
          </w:rPr>
          <w:t xml:space="preserve">2.12 Налог на добычу полезных ископаемых </w:t>
        </w:r>
        <w:r w:rsidR="00BB5476" w:rsidRPr="00415D3E">
          <w:rPr>
            <w:rStyle w:val="a5"/>
            <w:spacing w:val="-22"/>
          </w:rPr>
          <w:t xml:space="preserve"> 18210701000010000110</w:t>
        </w:r>
        <w:r w:rsidR="00BB5476">
          <w:rPr>
            <w:webHidden/>
          </w:rPr>
          <w:tab/>
        </w:r>
        <w:r w:rsidR="00BB5476">
          <w:rPr>
            <w:webHidden/>
          </w:rPr>
          <w:fldChar w:fldCharType="begin"/>
        </w:r>
        <w:r w:rsidR="00BB5476">
          <w:rPr>
            <w:webHidden/>
          </w:rPr>
          <w:instrText xml:space="preserve"> PAGEREF _Toc145320577 \h </w:instrText>
        </w:r>
        <w:r w:rsidR="00BB5476">
          <w:rPr>
            <w:webHidden/>
          </w:rPr>
        </w:r>
        <w:r w:rsidR="00BB5476">
          <w:rPr>
            <w:webHidden/>
          </w:rPr>
          <w:fldChar w:fldCharType="separate"/>
        </w:r>
        <w:r w:rsidR="00BB5476">
          <w:rPr>
            <w:webHidden/>
          </w:rPr>
          <w:t>91</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78" w:history="1">
        <w:r w:rsidR="00BB5476" w:rsidRPr="00415D3E">
          <w:rPr>
            <w:rStyle w:val="a5"/>
          </w:rPr>
          <w:t xml:space="preserve">2.12.1 Налог на добычу общераспространенных полезных ископаемых </w:t>
        </w:r>
        <w:r w:rsidR="00BB5476" w:rsidRPr="00415D3E">
          <w:rPr>
            <w:rStyle w:val="a5"/>
            <w:spacing w:val="-22"/>
          </w:rPr>
          <w:t xml:space="preserve"> 18210701020010000110</w:t>
        </w:r>
        <w:r w:rsidR="00BB5476">
          <w:rPr>
            <w:webHidden/>
          </w:rPr>
          <w:tab/>
        </w:r>
        <w:r w:rsidR="00BB5476">
          <w:rPr>
            <w:webHidden/>
          </w:rPr>
          <w:fldChar w:fldCharType="begin"/>
        </w:r>
        <w:r w:rsidR="00BB5476">
          <w:rPr>
            <w:webHidden/>
          </w:rPr>
          <w:instrText xml:space="preserve"> PAGEREF _Toc145320578 \h </w:instrText>
        </w:r>
        <w:r w:rsidR="00BB5476">
          <w:rPr>
            <w:webHidden/>
          </w:rPr>
        </w:r>
        <w:r w:rsidR="00BB5476">
          <w:rPr>
            <w:webHidden/>
          </w:rPr>
          <w:fldChar w:fldCharType="separate"/>
        </w:r>
        <w:r w:rsidR="00BB5476">
          <w:rPr>
            <w:webHidden/>
          </w:rPr>
          <w:t>91</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79" w:history="1">
        <w:r w:rsidR="00BB5476" w:rsidRPr="00415D3E">
          <w:rPr>
            <w:rStyle w:val="a5"/>
          </w:rPr>
          <w:t xml:space="preserve">2.12.2 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00BB5476" w:rsidRPr="00415D3E">
          <w:rPr>
            <w:rStyle w:val="a5"/>
            <w:spacing w:val="-22"/>
          </w:rPr>
          <w:t xml:space="preserve"> 18210701030010000110</w:t>
        </w:r>
        <w:r w:rsidR="00BB5476">
          <w:rPr>
            <w:webHidden/>
          </w:rPr>
          <w:tab/>
        </w:r>
        <w:r w:rsidR="00BB5476">
          <w:rPr>
            <w:webHidden/>
          </w:rPr>
          <w:fldChar w:fldCharType="begin"/>
        </w:r>
        <w:r w:rsidR="00BB5476">
          <w:rPr>
            <w:webHidden/>
          </w:rPr>
          <w:instrText xml:space="preserve"> PAGEREF _Toc145320579 \h </w:instrText>
        </w:r>
        <w:r w:rsidR="00BB5476">
          <w:rPr>
            <w:webHidden/>
          </w:rPr>
        </w:r>
        <w:r w:rsidR="00BB5476">
          <w:rPr>
            <w:webHidden/>
          </w:rPr>
          <w:fldChar w:fldCharType="separate"/>
        </w:r>
        <w:r w:rsidR="00BB5476">
          <w:rPr>
            <w:webHidden/>
          </w:rPr>
          <w:t>93</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80" w:history="1">
        <w:r w:rsidR="00BB5476" w:rsidRPr="00415D3E">
          <w:rPr>
            <w:rStyle w:val="a5"/>
          </w:rPr>
          <w:t xml:space="preserve">2.12.3 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00BB5476" w:rsidRPr="00415D3E">
          <w:rPr>
            <w:rStyle w:val="a5"/>
            <w:spacing w:val="-22"/>
          </w:rPr>
          <w:t xml:space="preserve"> 18210701050010000110</w:t>
        </w:r>
        <w:r w:rsidR="00BB5476">
          <w:rPr>
            <w:webHidden/>
          </w:rPr>
          <w:tab/>
        </w:r>
        <w:r w:rsidR="00BB5476">
          <w:rPr>
            <w:webHidden/>
          </w:rPr>
          <w:fldChar w:fldCharType="begin"/>
        </w:r>
        <w:r w:rsidR="00BB5476">
          <w:rPr>
            <w:webHidden/>
          </w:rPr>
          <w:instrText xml:space="preserve"> PAGEREF _Toc145320580 \h </w:instrText>
        </w:r>
        <w:r w:rsidR="00BB5476">
          <w:rPr>
            <w:webHidden/>
          </w:rPr>
        </w:r>
        <w:r w:rsidR="00BB5476">
          <w:rPr>
            <w:webHidden/>
          </w:rPr>
          <w:fldChar w:fldCharType="separate"/>
        </w:r>
        <w:r w:rsidR="00BB5476">
          <w:rPr>
            <w:webHidden/>
          </w:rPr>
          <w:t>96</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81" w:history="1">
        <w:r w:rsidR="00BB5476" w:rsidRPr="00415D3E">
          <w:rPr>
            <w:rStyle w:val="a5"/>
          </w:rPr>
          <w:t xml:space="preserve">2.12.4 Налог на добычу полезных ископаемых в виде угля  (за исключением угля коксующегося) </w:t>
        </w:r>
        <w:r w:rsidR="00BB5476" w:rsidRPr="00415D3E">
          <w:rPr>
            <w:rStyle w:val="a5"/>
            <w:spacing w:val="-22"/>
          </w:rPr>
          <w:t xml:space="preserve"> 18210701060010000110</w:t>
        </w:r>
        <w:r w:rsidR="00BB5476">
          <w:rPr>
            <w:webHidden/>
          </w:rPr>
          <w:tab/>
        </w:r>
        <w:r w:rsidR="00BB5476">
          <w:rPr>
            <w:webHidden/>
          </w:rPr>
          <w:fldChar w:fldCharType="begin"/>
        </w:r>
        <w:r w:rsidR="00BB5476">
          <w:rPr>
            <w:webHidden/>
          </w:rPr>
          <w:instrText xml:space="preserve"> PAGEREF _Toc145320581 \h </w:instrText>
        </w:r>
        <w:r w:rsidR="00BB5476">
          <w:rPr>
            <w:webHidden/>
          </w:rPr>
        </w:r>
        <w:r w:rsidR="00BB5476">
          <w:rPr>
            <w:webHidden/>
          </w:rPr>
          <w:fldChar w:fldCharType="separate"/>
        </w:r>
        <w:r w:rsidR="00BB5476">
          <w:rPr>
            <w:webHidden/>
          </w:rPr>
          <w:t>99</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82" w:history="1">
        <w:r w:rsidR="00BB5476" w:rsidRPr="00415D3E">
          <w:rPr>
            <w:rStyle w:val="a5"/>
          </w:rPr>
          <w:t xml:space="preserve">2.12.5 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00BB5476" w:rsidRPr="00415D3E">
          <w:rPr>
            <w:rStyle w:val="a5"/>
            <w:spacing w:val="-22"/>
          </w:rPr>
          <w:t xml:space="preserve"> 18210701070010000110</w:t>
        </w:r>
        <w:r w:rsidR="00BB5476">
          <w:rPr>
            <w:webHidden/>
          </w:rPr>
          <w:tab/>
        </w:r>
        <w:r w:rsidR="00BB5476">
          <w:rPr>
            <w:webHidden/>
          </w:rPr>
          <w:fldChar w:fldCharType="begin"/>
        </w:r>
        <w:r w:rsidR="00BB5476">
          <w:rPr>
            <w:webHidden/>
          </w:rPr>
          <w:instrText xml:space="preserve"> PAGEREF _Toc145320582 \h </w:instrText>
        </w:r>
        <w:r w:rsidR="00BB5476">
          <w:rPr>
            <w:webHidden/>
          </w:rPr>
        </w:r>
        <w:r w:rsidR="00BB5476">
          <w:rPr>
            <w:webHidden/>
          </w:rPr>
          <w:fldChar w:fldCharType="separate"/>
        </w:r>
        <w:r w:rsidR="00BB5476">
          <w:rPr>
            <w:webHidden/>
          </w:rPr>
          <w:t>102</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83" w:history="1">
        <w:r w:rsidR="00BB5476" w:rsidRPr="00415D3E">
          <w:rPr>
            <w:rStyle w:val="a5"/>
          </w:rPr>
          <w:t xml:space="preserve">2.12.6 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апатит-штаффелитовых руд, апатит-магнетитовых, маложелезистых апатитовых руд, апатитовых и фосфоритовых руд) </w:t>
        </w:r>
        <w:r w:rsidR="00BB5476" w:rsidRPr="00415D3E">
          <w:rPr>
            <w:rStyle w:val="a5"/>
            <w:spacing w:val="-22"/>
          </w:rPr>
          <w:t xml:space="preserve"> 18210701080010000110</w:t>
        </w:r>
        <w:r w:rsidR="00BB5476">
          <w:rPr>
            <w:webHidden/>
          </w:rPr>
          <w:tab/>
        </w:r>
        <w:r w:rsidR="00BB5476">
          <w:rPr>
            <w:webHidden/>
          </w:rPr>
          <w:fldChar w:fldCharType="begin"/>
        </w:r>
        <w:r w:rsidR="00BB5476">
          <w:rPr>
            <w:webHidden/>
          </w:rPr>
          <w:instrText xml:space="preserve"> PAGEREF _Toc145320583 \h </w:instrText>
        </w:r>
        <w:r w:rsidR="00BB5476">
          <w:rPr>
            <w:webHidden/>
          </w:rPr>
        </w:r>
        <w:r w:rsidR="00BB5476">
          <w:rPr>
            <w:webHidden/>
          </w:rPr>
          <w:fldChar w:fldCharType="separate"/>
        </w:r>
        <w:r w:rsidR="00BB5476">
          <w:rPr>
            <w:webHidden/>
          </w:rPr>
          <w:t>104</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84" w:history="1">
        <w:r w:rsidR="00BB5476" w:rsidRPr="00415D3E">
          <w:rPr>
            <w:rStyle w:val="a5"/>
          </w:rPr>
          <w:t xml:space="preserve">2.12.7 Налог на добычу полезных ископаемых в виде железной руды (за исключением окисленных железистых кварцитов) </w:t>
        </w:r>
        <w:r w:rsidR="00BB5476" w:rsidRPr="00415D3E">
          <w:rPr>
            <w:rStyle w:val="a5"/>
            <w:spacing w:val="-22"/>
          </w:rPr>
          <w:t xml:space="preserve"> 18210701090010000110</w:t>
        </w:r>
        <w:r w:rsidR="00BB5476">
          <w:rPr>
            <w:webHidden/>
          </w:rPr>
          <w:tab/>
        </w:r>
        <w:r w:rsidR="00BB5476">
          <w:rPr>
            <w:webHidden/>
          </w:rPr>
          <w:fldChar w:fldCharType="begin"/>
        </w:r>
        <w:r w:rsidR="00BB5476">
          <w:rPr>
            <w:webHidden/>
          </w:rPr>
          <w:instrText xml:space="preserve"> PAGEREF _Toc145320584 \h </w:instrText>
        </w:r>
        <w:r w:rsidR="00BB5476">
          <w:rPr>
            <w:webHidden/>
          </w:rPr>
        </w:r>
        <w:r w:rsidR="00BB5476">
          <w:rPr>
            <w:webHidden/>
          </w:rPr>
          <w:fldChar w:fldCharType="separate"/>
        </w:r>
        <w:r w:rsidR="00BB5476">
          <w:rPr>
            <w:webHidden/>
          </w:rPr>
          <w:t>108</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85" w:history="1">
        <w:r w:rsidR="00BB5476" w:rsidRPr="00415D3E">
          <w:rPr>
            <w:rStyle w:val="a5"/>
          </w:rPr>
          <w:t xml:space="preserve">2.12.8 Налог на добычу полезных ископаемых в виде калийных солей </w:t>
        </w:r>
        <w:r w:rsidR="00BB5476" w:rsidRPr="00415D3E">
          <w:rPr>
            <w:rStyle w:val="a5"/>
            <w:spacing w:val="-22"/>
          </w:rPr>
          <w:t xml:space="preserve"> 18210701100010000110</w:t>
        </w:r>
        <w:r w:rsidR="00BB5476">
          <w:rPr>
            <w:webHidden/>
          </w:rPr>
          <w:tab/>
        </w:r>
        <w:r w:rsidR="00BB5476">
          <w:rPr>
            <w:webHidden/>
          </w:rPr>
          <w:fldChar w:fldCharType="begin"/>
        </w:r>
        <w:r w:rsidR="00BB5476">
          <w:rPr>
            <w:webHidden/>
          </w:rPr>
          <w:instrText xml:space="preserve"> PAGEREF _Toc145320585 \h </w:instrText>
        </w:r>
        <w:r w:rsidR="00BB5476">
          <w:rPr>
            <w:webHidden/>
          </w:rPr>
        </w:r>
        <w:r w:rsidR="00BB5476">
          <w:rPr>
            <w:webHidden/>
          </w:rPr>
          <w:fldChar w:fldCharType="separate"/>
        </w:r>
        <w:r w:rsidR="00BB5476">
          <w:rPr>
            <w:webHidden/>
          </w:rPr>
          <w:t>110</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86" w:history="1">
        <w:r w:rsidR="00BB5476" w:rsidRPr="00415D3E">
          <w:rPr>
            <w:rStyle w:val="a5"/>
          </w:rPr>
          <w:t xml:space="preserve">2.12.9 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00BB5476" w:rsidRPr="00415D3E">
          <w:rPr>
            <w:rStyle w:val="a5"/>
            <w:spacing w:val="-22"/>
          </w:rPr>
          <w:t xml:space="preserve"> 18210701110010000110</w:t>
        </w:r>
        <w:r w:rsidR="00BB5476">
          <w:rPr>
            <w:webHidden/>
          </w:rPr>
          <w:tab/>
        </w:r>
        <w:r w:rsidR="00BB5476">
          <w:rPr>
            <w:webHidden/>
          </w:rPr>
          <w:fldChar w:fldCharType="begin"/>
        </w:r>
        <w:r w:rsidR="00BB5476">
          <w:rPr>
            <w:webHidden/>
          </w:rPr>
          <w:instrText xml:space="preserve"> PAGEREF _Toc145320586 \h </w:instrText>
        </w:r>
        <w:r w:rsidR="00BB5476">
          <w:rPr>
            <w:webHidden/>
          </w:rPr>
        </w:r>
        <w:r w:rsidR="00BB5476">
          <w:rPr>
            <w:webHidden/>
          </w:rPr>
          <w:fldChar w:fldCharType="separate"/>
        </w:r>
        <w:r w:rsidR="00BB5476">
          <w:rPr>
            <w:webHidden/>
          </w:rPr>
          <w:t>113</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87" w:history="1">
        <w:r w:rsidR="00BB5476" w:rsidRPr="00415D3E">
          <w:rPr>
            <w:rStyle w:val="a5"/>
          </w:rPr>
          <w:t xml:space="preserve">2.12.10 Налог на добычу полезных ископаемых в виде угля коксующегося </w:t>
        </w:r>
        <w:r w:rsidR="00BB5476" w:rsidRPr="00415D3E">
          <w:rPr>
            <w:rStyle w:val="a5"/>
            <w:spacing w:val="-22"/>
          </w:rPr>
          <w:t>18210701120010000110</w:t>
        </w:r>
        <w:r w:rsidR="00BB5476">
          <w:rPr>
            <w:webHidden/>
          </w:rPr>
          <w:tab/>
        </w:r>
        <w:r w:rsidR="00BB5476">
          <w:rPr>
            <w:webHidden/>
          </w:rPr>
          <w:fldChar w:fldCharType="begin"/>
        </w:r>
        <w:r w:rsidR="00BB5476">
          <w:rPr>
            <w:webHidden/>
          </w:rPr>
          <w:instrText xml:space="preserve"> PAGEREF _Toc145320587 \h </w:instrText>
        </w:r>
        <w:r w:rsidR="00BB5476">
          <w:rPr>
            <w:webHidden/>
          </w:rPr>
        </w:r>
        <w:r w:rsidR="00BB5476">
          <w:rPr>
            <w:webHidden/>
          </w:rPr>
          <w:fldChar w:fldCharType="separate"/>
        </w:r>
        <w:r w:rsidR="00BB5476">
          <w:rPr>
            <w:webHidden/>
          </w:rPr>
          <w:t>115</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88" w:history="1">
        <w:r w:rsidR="00BB5476" w:rsidRPr="00415D3E">
          <w:rPr>
            <w:rStyle w:val="a5"/>
          </w:rPr>
          <w:t xml:space="preserve">2.12.11 Налог на добычу полезных ископаемых в виде апатит-нефелиновых, апатитовых и фосфоритовых руд </w:t>
        </w:r>
        <w:r w:rsidR="00BB5476" w:rsidRPr="00415D3E">
          <w:rPr>
            <w:rStyle w:val="a5"/>
            <w:spacing w:val="-22"/>
          </w:rPr>
          <w:t xml:space="preserve"> 18210701130010000110</w:t>
        </w:r>
        <w:r w:rsidR="00BB5476">
          <w:rPr>
            <w:webHidden/>
          </w:rPr>
          <w:tab/>
        </w:r>
        <w:r w:rsidR="00BB5476">
          <w:rPr>
            <w:webHidden/>
          </w:rPr>
          <w:fldChar w:fldCharType="begin"/>
        </w:r>
        <w:r w:rsidR="00BB5476">
          <w:rPr>
            <w:webHidden/>
          </w:rPr>
          <w:instrText xml:space="preserve"> PAGEREF _Toc145320588 \h </w:instrText>
        </w:r>
        <w:r w:rsidR="00BB5476">
          <w:rPr>
            <w:webHidden/>
          </w:rPr>
        </w:r>
        <w:r w:rsidR="00BB5476">
          <w:rPr>
            <w:webHidden/>
          </w:rPr>
          <w:fldChar w:fldCharType="separate"/>
        </w:r>
        <w:r w:rsidR="00BB5476">
          <w:rPr>
            <w:webHidden/>
          </w:rPr>
          <w:t>118</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89" w:history="1">
        <w:r w:rsidR="00BB5476" w:rsidRPr="00415D3E">
          <w:rPr>
            <w:rStyle w:val="a5"/>
          </w:rPr>
          <w:t xml:space="preserve">2.12.12 Налог на добычу полезных ископаемых  в виде апатит-магнетитовых руд </w:t>
        </w:r>
        <w:r w:rsidR="00BB5476" w:rsidRPr="00415D3E">
          <w:rPr>
            <w:rStyle w:val="a5"/>
            <w:spacing w:val="-22"/>
          </w:rPr>
          <w:t xml:space="preserve"> 18210701140010000110</w:t>
        </w:r>
        <w:r w:rsidR="00BB5476">
          <w:rPr>
            <w:webHidden/>
          </w:rPr>
          <w:tab/>
        </w:r>
        <w:r w:rsidR="00BB5476">
          <w:rPr>
            <w:webHidden/>
          </w:rPr>
          <w:fldChar w:fldCharType="begin"/>
        </w:r>
        <w:r w:rsidR="00BB5476">
          <w:rPr>
            <w:webHidden/>
          </w:rPr>
          <w:instrText xml:space="preserve"> PAGEREF _Toc145320589 \h </w:instrText>
        </w:r>
        <w:r w:rsidR="00BB5476">
          <w:rPr>
            <w:webHidden/>
          </w:rPr>
        </w:r>
        <w:r w:rsidR="00BB5476">
          <w:rPr>
            <w:webHidden/>
          </w:rPr>
          <w:fldChar w:fldCharType="separate"/>
        </w:r>
        <w:r w:rsidR="00BB5476">
          <w:rPr>
            <w:webHidden/>
          </w:rPr>
          <w:t>120</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90" w:history="1">
        <w:r w:rsidR="00BB5476" w:rsidRPr="00415D3E">
          <w:rPr>
            <w:rStyle w:val="a5"/>
          </w:rPr>
          <w:t xml:space="preserve">2.12.13 Налог на добычу полезных ископаемых  в виде апатит-штаффелитовых руд  </w:t>
        </w:r>
        <w:r w:rsidR="00BB5476" w:rsidRPr="00415D3E">
          <w:rPr>
            <w:rStyle w:val="a5"/>
            <w:spacing w:val="-22"/>
          </w:rPr>
          <w:t>18210701150010000110</w:t>
        </w:r>
        <w:r w:rsidR="00BB5476">
          <w:rPr>
            <w:webHidden/>
          </w:rPr>
          <w:tab/>
        </w:r>
        <w:r w:rsidR="00BB5476">
          <w:rPr>
            <w:webHidden/>
          </w:rPr>
          <w:fldChar w:fldCharType="begin"/>
        </w:r>
        <w:r w:rsidR="00BB5476">
          <w:rPr>
            <w:webHidden/>
          </w:rPr>
          <w:instrText xml:space="preserve"> PAGEREF _Toc145320590 \h </w:instrText>
        </w:r>
        <w:r w:rsidR="00BB5476">
          <w:rPr>
            <w:webHidden/>
          </w:rPr>
        </w:r>
        <w:r w:rsidR="00BB5476">
          <w:rPr>
            <w:webHidden/>
          </w:rPr>
          <w:fldChar w:fldCharType="separate"/>
        </w:r>
        <w:r w:rsidR="00BB5476">
          <w:rPr>
            <w:webHidden/>
          </w:rPr>
          <w:t>122</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91" w:history="1">
        <w:r w:rsidR="00BB5476" w:rsidRPr="00415D3E">
          <w:rPr>
            <w:rStyle w:val="a5"/>
          </w:rPr>
          <w:t xml:space="preserve">2.12.14 Налог на добычу полезных ископаемых  в виде маложелезистых апатитовых руд </w:t>
        </w:r>
        <w:r w:rsidR="00BB5476" w:rsidRPr="00415D3E">
          <w:rPr>
            <w:rStyle w:val="a5"/>
            <w:spacing w:val="-22"/>
          </w:rPr>
          <w:t xml:space="preserve"> 18210701160010000110</w:t>
        </w:r>
        <w:r w:rsidR="00BB5476">
          <w:rPr>
            <w:webHidden/>
          </w:rPr>
          <w:tab/>
        </w:r>
        <w:r w:rsidR="00BB5476">
          <w:rPr>
            <w:webHidden/>
          </w:rPr>
          <w:fldChar w:fldCharType="begin"/>
        </w:r>
        <w:r w:rsidR="00BB5476">
          <w:rPr>
            <w:webHidden/>
          </w:rPr>
          <w:instrText xml:space="preserve"> PAGEREF _Toc145320591 \h </w:instrText>
        </w:r>
        <w:r w:rsidR="00BB5476">
          <w:rPr>
            <w:webHidden/>
          </w:rPr>
        </w:r>
        <w:r w:rsidR="00BB5476">
          <w:rPr>
            <w:webHidden/>
          </w:rPr>
          <w:fldChar w:fldCharType="separate"/>
        </w:r>
        <w:r w:rsidR="00BB5476">
          <w:rPr>
            <w:webHidden/>
          </w:rPr>
          <w:t>123</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92" w:history="1">
        <w:r w:rsidR="00BB5476" w:rsidRPr="00415D3E">
          <w:rPr>
            <w:rStyle w:val="a5"/>
          </w:rPr>
          <w:t>2.12.15 Регулярные платежи за добычу полезных ископаемых (роялти) при выполнении соглашений о разделе продукции по проектам «Сахалин-1», «Сахалин-2», «Харьягинское месторождение» в виде углеводородного сырья, за исключением газа горючего природного  (18210702021010000110,  18210702022010000110,  18210702023010000110)</w:t>
        </w:r>
        <w:r w:rsidR="00BB5476">
          <w:rPr>
            <w:webHidden/>
          </w:rPr>
          <w:tab/>
        </w:r>
        <w:r w:rsidR="00BB5476">
          <w:rPr>
            <w:webHidden/>
          </w:rPr>
          <w:fldChar w:fldCharType="begin"/>
        </w:r>
        <w:r w:rsidR="00BB5476">
          <w:rPr>
            <w:webHidden/>
          </w:rPr>
          <w:instrText xml:space="preserve"> PAGEREF _Toc145320592 \h </w:instrText>
        </w:r>
        <w:r w:rsidR="00BB5476">
          <w:rPr>
            <w:webHidden/>
          </w:rPr>
        </w:r>
        <w:r w:rsidR="00BB5476">
          <w:rPr>
            <w:webHidden/>
          </w:rPr>
          <w:fldChar w:fldCharType="separate"/>
        </w:r>
        <w:r w:rsidR="00BB5476">
          <w:rPr>
            <w:webHidden/>
          </w:rPr>
          <w:t>125</w:t>
        </w:r>
        <w:r w:rsidR="00BB5476">
          <w:rPr>
            <w:webHidden/>
          </w:rPr>
          <w:fldChar w:fldCharType="end"/>
        </w:r>
      </w:hyperlink>
    </w:p>
    <w:p w:rsidR="00BB5476" w:rsidRDefault="00AC69C7">
      <w:pPr>
        <w:pStyle w:val="21"/>
        <w:rPr>
          <w:rFonts w:asciiTheme="minorHAnsi" w:eastAsiaTheme="minorEastAsia" w:hAnsiTheme="minorHAnsi" w:cstheme="minorBidi"/>
          <w:smallCaps w:val="0"/>
          <w:sz w:val="22"/>
          <w:szCs w:val="22"/>
          <w:lang w:eastAsia="ru-RU"/>
        </w:rPr>
      </w:pPr>
      <w:hyperlink w:anchor="_Toc145320593" w:history="1">
        <w:r w:rsidR="00BB5476" w:rsidRPr="00415D3E">
          <w:rPr>
            <w:rStyle w:val="a5"/>
          </w:rPr>
          <w:t xml:space="preserve">2.13 Сборы за пользование объектами животного мира и  за пользование объектами водных биологических ресурсов </w:t>
        </w:r>
        <w:r w:rsidR="00BB5476" w:rsidRPr="00415D3E">
          <w:rPr>
            <w:rStyle w:val="a5"/>
            <w:spacing w:val="-22"/>
          </w:rPr>
          <w:t xml:space="preserve"> 18210704000010000110</w:t>
        </w:r>
        <w:r w:rsidR="00BB5476">
          <w:rPr>
            <w:webHidden/>
          </w:rPr>
          <w:tab/>
        </w:r>
        <w:r w:rsidR="00BB5476">
          <w:rPr>
            <w:webHidden/>
          </w:rPr>
          <w:fldChar w:fldCharType="begin"/>
        </w:r>
        <w:r w:rsidR="00BB5476">
          <w:rPr>
            <w:webHidden/>
          </w:rPr>
          <w:instrText xml:space="preserve"> PAGEREF _Toc145320593 \h </w:instrText>
        </w:r>
        <w:r w:rsidR="00BB5476">
          <w:rPr>
            <w:webHidden/>
          </w:rPr>
        </w:r>
        <w:r w:rsidR="00BB5476">
          <w:rPr>
            <w:webHidden/>
          </w:rPr>
          <w:fldChar w:fldCharType="separate"/>
        </w:r>
        <w:r w:rsidR="00BB5476">
          <w:rPr>
            <w:webHidden/>
          </w:rPr>
          <w:t>128</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94" w:history="1">
        <w:r w:rsidR="00BB5476" w:rsidRPr="00415D3E">
          <w:rPr>
            <w:rStyle w:val="a5"/>
          </w:rPr>
          <w:t xml:space="preserve">2.13.1 Сборы за пользование объектами животного мира </w:t>
        </w:r>
        <w:r w:rsidR="00BB5476" w:rsidRPr="00415D3E">
          <w:rPr>
            <w:rStyle w:val="a5"/>
            <w:spacing w:val="-22"/>
          </w:rPr>
          <w:t xml:space="preserve"> 18210704010010000110</w:t>
        </w:r>
        <w:r w:rsidR="00BB5476">
          <w:rPr>
            <w:webHidden/>
          </w:rPr>
          <w:tab/>
        </w:r>
        <w:r w:rsidR="00BB5476">
          <w:rPr>
            <w:webHidden/>
          </w:rPr>
          <w:fldChar w:fldCharType="begin"/>
        </w:r>
        <w:r w:rsidR="00BB5476">
          <w:rPr>
            <w:webHidden/>
          </w:rPr>
          <w:instrText xml:space="preserve"> PAGEREF _Toc145320594 \h </w:instrText>
        </w:r>
        <w:r w:rsidR="00BB5476">
          <w:rPr>
            <w:webHidden/>
          </w:rPr>
        </w:r>
        <w:r w:rsidR="00BB5476">
          <w:rPr>
            <w:webHidden/>
          </w:rPr>
          <w:fldChar w:fldCharType="separate"/>
        </w:r>
        <w:r w:rsidR="00BB5476">
          <w:rPr>
            <w:webHidden/>
          </w:rPr>
          <w:t>129</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95" w:history="1">
        <w:r w:rsidR="00BB5476" w:rsidRPr="00415D3E">
          <w:rPr>
            <w:rStyle w:val="a5"/>
          </w:rPr>
          <w:t xml:space="preserve">2.13.2 Сбор за пользование объектами водных биологических ресурсов </w:t>
        </w:r>
        <w:r w:rsidR="00BB5476" w:rsidRPr="00415D3E">
          <w:rPr>
            <w:rStyle w:val="a5"/>
            <w:spacing w:val="-22"/>
          </w:rPr>
          <w:t xml:space="preserve"> 18210704020010000110, 18210704030010000110</w:t>
        </w:r>
        <w:r w:rsidR="00BB5476">
          <w:rPr>
            <w:webHidden/>
          </w:rPr>
          <w:tab/>
        </w:r>
        <w:r w:rsidR="00BB5476">
          <w:rPr>
            <w:webHidden/>
          </w:rPr>
          <w:fldChar w:fldCharType="begin"/>
        </w:r>
        <w:r w:rsidR="00BB5476">
          <w:rPr>
            <w:webHidden/>
          </w:rPr>
          <w:instrText xml:space="preserve"> PAGEREF _Toc145320595 \h </w:instrText>
        </w:r>
        <w:r w:rsidR="00BB5476">
          <w:rPr>
            <w:webHidden/>
          </w:rPr>
        </w:r>
        <w:r w:rsidR="00BB5476">
          <w:rPr>
            <w:webHidden/>
          </w:rPr>
          <w:fldChar w:fldCharType="separate"/>
        </w:r>
        <w:r w:rsidR="00BB5476">
          <w:rPr>
            <w:webHidden/>
          </w:rPr>
          <w:t>130</w:t>
        </w:r>
        <w:r w:rsidR="00BB5476">
          <w:rPr>
            <w:webHidden/>
          </w:rPr>
          <w:fldChar w:fldCharType="end"/>
        </w:r>
      </w:hyperlink>
    </w:p>
    <w:p w:rsidR="00BB5476" w:rsidRDefault="00AC69C7">
      <w:pPr>
        <w:pStyle w:val="21"/>
        <w:rPr>
          <w:rFonts w:asciiTheme="minorHAnsi" w:eastAsiaTheme="minorEastAsia" w:hAnsiTheme="minorHAnsi" w:cstheme="minorBidi"/>
          <w:smallCaps w:val="0"/>
          <w:sz w:val="22"/>
          <w:szCs w:val="22"/>
          <w:lang w:eastAsia="ru-RU"/>
        </w:rPr>
      </w:pPr>
      <w:hyperlink w:anchor="_Toc145320596" w:history="1">
        <w:r w:rsidR="00BB5476" w:rsidRPr="00415D3E">
          <w:rPr>
            <w:rStyle w:val="a5"/>
          </w:rPr>
          <w:t xml:space="preserve">2.14 Государственная пошлина  </w:t>
        </w:r>
        <w:r w:rsidR="00BB5476" w:rsidRPr="00415D3E">
          <w:rPr>
            <w:rStyle w:val="a5"/>
            <w:spacing w:val="-22"/>
          </w:rPr>
          <w:t>18210800000010000000</w:t>
        </w:r>
        <w:r w:rsidR="00BB5476">
          <w:rPr>
            <w:webHidden/>
          </w:rPr>
          <w:tab/>
        </w:r>
        <w:r w:rsidR="00BB5476">
          <w:rPr>
            <w:webHidden/>
          </w:rPr>
          <w:fldChar w:fldCharType="begin"/>
        </w:r>
        <w:r w:rsidR="00BB5476">
          <w:rPr>
            <w:webHidden/>
          </w:rPr>
          <w:instrText xml:space="preserve"> PAGEREF _Toc145320596 \h </w:instrText>
        </w:r>
        <w:r w:rsidR="00BB5476">
          <w:rPr>
            <w:webHidden/>
          </w:rPr>
        </w:r>
        <w:r w:rsidR="00BB5476">
          <w:rPr>
            <w:webHidden/>
          </w:rPr>
          <w:fldChar w:fldCharType="separate"/>
        </w:r>
        <w:r w:rsidR="00BB5476">
          <w:rPr>
            <w:webHidden/>
          </w:rPr>
          <w:t>130</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97" w:history="1">
        <w:r w:rsidR="00BB5476" w:rsidRPr="00415D3E">
          <w:rPr>
            <w:rStyle w:val="a5"/>
          </w:rPr>
          <w:t xml:space="preserve">2.14.1 Государственная пошлина по делам, рассматриваемым  в судах общей юрисдикции, мировыми судьями  (за исключением Верховного Суда Российской Федерации) </w:t>
        </w:r>
        <w:r w:rsidR="00BB5476" w:rsidRPr="00415D3E">
          <w:rPr>
            <w:rStyle w:val="a5"/>
            <w:spacing w:val="-22"/>
          </w:rPr>
          <w:t xml:space="preserve"> 18210803010010000110</w:t>
        </w:r>
        <w:r w:rsidR="00BB5476">
          <w:rPr>
            <w:webHidden/>
          </w:rPr>
          <w:tab/>
        </w:r>
        <w:r w:rsidR="00BB5476">
          <w:rPr>
            <w:webHidden/>
          </w:rPr>
          <w:fldChar w:fldCharType="begin"/>
        </w:r>
        <w:r w:rsidR="00BB5476">
          <w:rPr>
            <w:webHidden/>
          </w:rPr>
          <w:instrText xml:space="preserve"> PAGEREF _Toc145320597 \h </w:instrText>
        </w:r>
        <w:r w:rsidR="00BB5476">
          <w:rPr>
            <w:webHidden/>
          </w:rPr>
        </w:r>
        <w:r w:rsidR="00BB5476">
          <w:rPr>
            <w:webHidden/>
          </w:rPr>
          <w:fldChar w:fldCharType="separate"/>
        </w:r>
        <w:r w:rsidR="00BB5476">
          <w:rPr>
            <w:webHidden/>
          </w:rPr>
          <w:t>131</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598" w:history="1">
        <w:r w:rsidR="00BB5476" w:rsidRPr="00415D3E">
          <w:rPr>
            <w:rStyle w:val="a5"/>
          </w:rPr>
          <w:t xml:space="preserve">2.14.2 Государственная пошлина за повторную выдачу свидетельства  о постановке на учет в налоговом органе </w:t>
        </w:r>
        <w:r w:rsidR="00BB5476" w:rsidRPr="00415D3E">
          <w:rPr>
            <w:rStyle w:val="a5"/>
            <w:spacing w:val="-22"/>
          </w:rPr>
          <w:t>18210807310010000 110</w:t>
        </w:r>
        <w:r w:rsidR="00BB5476">
          <w:rPr>
            <w:webHidden/>
          </w:rPr>
          <w:tab/>
        </w:r>
        <w:r w:rsidR="00BB5476">
          <w:rPr>
            <w:webHidden/>
          </w:rPr>
          <w:fldChar w:fldCharType="begin"/>
        </w:r>
        <w:r w:rsidR="00BB5476">
          <w:rPr>
            <w:webHidden/>
          </w:rPr>
          <w:instrText xml:space="preserve"> PAGEREF _Toc145320598 \h </w:instrText>
        </w:r>
        <w:r w:rsidR="00BB5476">
          <w:rPr>
            <w:webHidden/>
          </w:rPr>
        </w:r>
        <w:r w:rsidR="00BB5476">
          <w:rPr>
            <w:webHidden/>
          </w:rPr>
          <w:fldChar w:fldCharType="separate"/>
        </w:r>
        <w:r w:rsidR="00BB5476">
          <w:rPr>
            <w:webHidden/>
          </w:rPr>
          <w:t>132</w:t>
        </w:r>
        <w:r w:rsidR="00BB5476">
          <w:rPr>
            <w:webHidden/>
          </w:rPr>
          <w:fldChar w:fldCharType="end"/>
        </w:r>
      </w:hyperlink>
    </w:p>
    <w:p w:rsidR="00BB5476" w:rsidRDefault="00AC69C7">
      <w:pPr>
        <w:pStyle w:val="21"/>
        <w:rPr>
          <w:rFonts w:asciiTheme="minorHAnsi" w:eastAsiaTheme="minorEastAsia" w:hAnsiTheme="minorHAnsi" w:cstheme="minorBidi"/>
          <w:smallCaps w:val="0"/>
          <w:sz w:val="22"/>
          <w:szCs w:val="22"/>
          <w:lang w:eastAsia="ru-RU"/>
        </w:rPr>
      </w:pPr>
      <w:hyperlink w:anchor="_Toc145320599" w:history="1">
        <w:r w:rsidR="00BB5476" w:rsidRPr="00415D3E">
          <w:rPr>
            <w:rStyle w:val="a5"/>
          </w:rPr>
          <w:t xml:space="preserve">2.15 Задолженность и перерасчеты по отмененным налогам, сборам и иным обязательным платежам </w:t>
        </w:r>
        <w:r w:rsidR="00BB5476" w:rsidRPr="00415D3E">
          <w:rPr>
            <w:rStyle w:val="a5"/>
            <w:spacing w:val="-22"/>
          </w:rPr>
          <w:t xml:space="preserve"> 18210900000000000000</w:t>
        </w:r>
        <w:r w:rsidR="00BB5476">
          <w:rPr>
            <w:webHidden/>
          </w:rPr>
          <w:tab/>
        </w:r>
        <w:r w:rsidR="00BB5476">
          <w:rPr>
            <w:webHidden/>
          </w:rPr>
          <w:fldChar w:fldCharType="begin"/>
        </w:r>
        <w:r w:rsidR="00BB5476">
          <w:rPr>
            <w:webHidden/>
          </w:rPr>
          <w:instrText xml:space="preserve"> PAGEREF _Toc145320599 \h </w:instrText>
        </w:r>
        <w:r w:rsidR="00BB5476">
          <w:rPr>
            <w:webHidden/>
          </w:rPr>
        </w:r>
        <w:r w:rsidR="00BB5476">
          <w:rPr>
            <w:webHidden/>
          </w:rPr>
          <w:fldChar w:fldCharType="separate"/>
        </w:r>
        <w:r w:rsidR="00BB5476">
          <w:rPr>
            <w:webHidden/>
          </w:rPr>
          <w:t>133</w:t>
        </w:r>
        <w:r w:rsidR="00BB5476">
          <w:rPr>
            <w:webHidden/>
          </w:rPr>
          <w:fldChar w:fldCharType="end"/>
        </w:r>
      </w:hyperlink>
    </w:p>
    <w:p w:rsidR="00BB5476" w:rsidRDefault="00AC69C7">
      <w:pPr>
        <w:pStyle w:val="21"/>
        <w:rPr>
          <w:rFonts w:asciiTheme="minorHAnsi" w:eastAsiaTheme="minorEastAsia" w:hAnsiTheme="minorHAnsi" w:cstheme="minorBidi"/>
          <w:smallCaps w:val="0"/>
          <w:sz w:val="22"/>
          <w:szCs w:val="22"/>
          <w:lang w:eastAsia="ru-RU"/>
        </w:rPr>
      </w:pPr>
      <w:hyperlink w:anchor="_Toc145320600" w:history="1">
        <w:r w:rsidR="00BB5476" w:rsidRPr="00415D3E">
          <w:rPr>
            <w:rStyle w:val="a5"/>
          </w:rPr>
          <w:t xml:space="preserve">2.16 Регулярные платежи за пользование недрами при пользовании недрами на территории Российской Федерации  </w:t>
        </w:r>
        <w:r w:rsidR="00BB5476" w:rsidRPr="00415D3E">
          <w:rPr>
            <w:rStyle w:val="a5"/>
            <w:spacing w:val="-22"/>
          </w:rPr>
          <w:t>18211202030010000120</w:t>
        </w:r>
        <w:r w:rsidR="00BB5476">
          <w:rPr>
            <w:webHidden/>
          </w:rPr>
          <w:tab/>
        </w:r>
        <w:r w:rsidR="00BB5476">
          <w:rPr>
            <w:webHidden/>
          </w:rPr>
          <w:fldChar w:fldCharType="begin"/>
        </w:r>
        <w:r w:rsidR="00BB5476">
          <w:rPr>
            <w:webHidden/>
          </w:rPr>
          <w:instrText xml:space="preserve"> PAGEREF _Toc145320600 \h </w:instrText>
        </w:r>
        <w:r w:rsidR="00BB5476">
          <w:rPr>
            <w:webHidden/>
          </w:rPr>
        </w:r>
        <w:r w:rsidR="00BB5476">
          <w:rPr>
            <w:webHidden/>
          </w:rPr>
          <w:fldChar w:fldCharType="separate"/>
        </w:r>
        <w:r w:rsidR="00BB5476">
          <w:rPr>
            <w:webHidden/>
          </w:rPr>
          <w:t>133</w:t>
        </w:r>
        <w:r w:rsidR="00BB5476">
          <w:rPr>
            <w:webHidden/>
          </w:rPr>
          <w:fldChar w:fldCharType="end"/>
        </w:r>
      </w:hyperlink>
    </w:p>
    <w:p w:rsidR="00BB5476" w:rsidRDefault="00AC69C7">
      <w:pPr>
        <w:pStyle w:val="21"/>
        <w:rPr>
          <w:rFonts w:asciiTheme="minorHAnsi" w:eastAsiaTheme="minorEastAsia" w:hAnsiTheme="minorHAnsi" w:cstheme="minorBidi"/>
          <w:smallCaps w:val="0"/>
          <w:sz w:val="22"/>
          <w:szCs w:val="22"/>
          <w:lang w:eastAsia="ru-RU"/>
        </w:rPr>
      </w:pPr>
      <w:hyperlink w:anchor="_Toc145320601" w:history="1">
        <w:r w:rsidR="00BB5476" w:rsidRPr="00415D3E">
          <w:rPr>
            <w:rStyle w:val="a5"/>
          </w:rPr>
          <w:t xml:space="preserve">2.17 Доходы от оказания платных услуг (работ)  и компенсации затрат государства  </w:t>
        </w:r>
        <w:r w:rsidR="00BB5476" w:rsidRPr="00415D3E">
          <w:rPr>
            <w:rStyle w:val="a5"/>
            <w:spacing w:val="-20"/>
          </w:rPr>
          <w:t>18211300000000000000</w:t>
        </w:r>
        <w:r w:rsidR="00BB5476">
          <w:rPr>
            <w:webHidden/>
          </w:rPr>
          <w:tab/>
        </w:r>
        <w:r w:rsidR="00BB5476">
          <w:rPr>
            <w:webHidden/>
          </w:rPr>
          <w:fldChar w:fldCharType="begin"/>
        </w:r>
        <w:r w:rsidR="00BB5476">
          <w:rPr>
            <w:webHidden/>
          </w:rPr>
          <w:instrText xml:space="preserve"> PAGEREF _Toc145320601 \h </w:instrText>
        </w:r>
        <w:r w:rsidR="00BB5476">
          <w:rPr>
            <w:webHidden/>
          </w:rPr>
        </w:r>
        <w:r w:rsidR="00BB5476">
          <w:rPr>
            <w:webHidden/>
          </w:rPr>
          <w:fldChar w:fldCharType="separate"/>
        </w:r>
        <w:r w:rsidR="00BB5476">
          <w:rPr>
            <w:webHidden/>
          </w:rPr>
          <w:t>134</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602" w:history="1">
        <w:r w:rsidR="00BB5476" w:rsidRPr="00415D3E">
          <w:rPr>
            <w:rStyle w:val="a5"/>
          </w:rPr>
          <w:t xml:space="preserve">2.17.1 </w:t>
        </w:r>
        <w:r w:rsidR="00BB5476" w:rsidRPr="00415D3E">
          <w:rPr>
            <w:rStyle w:val="a5"/>
            <w:lang w:val="x-none" w:eastAsia="x-none"/>
          </w:rPr>
          <w:t xml:space="preserve">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w:t>
        </w:r>
        <w:r w:rsidR="00BB5476" w:rsidRPr="00415D3E">
          <w:rPr>
            <w:rStyle w:val="a5"/>
            <w:spacing w:val="-20"/>
            <w:lang w:val="x-none" w:eastAsia="x-none"/>
          </w:rPr>
          <w:t>18211301020010000130</w:t>
        </w:r>
        <w:r w:rsidR="00BB5476">
          <w:rPr>
            <w:webHidden/>
          </w:rPr>
          <w:tab/>
        </w:r>
        <w:r w:rsidR="00BB5476">
          <w:rPr>
            <w:webHidden/>
          </w:rPr>
          <w:fldChar w:fldCharType="begin"/>
        </w:r>
        <w:r w:rsidR="00BB5476">
          <w:rPr>
            <w:webHidden/>
          </w:rPr>
          <w:instrText xml:space="preserve"> PAGEREF _Toc145320602 \h </w:instrText>
        </w:r>
        <w:r w:rsidR="00BB5476">
          <w:rPr>
            <w:webHidden/>
          </w:rPr>
        </w:r>
        <w:r w:rsidR="00BB5476">
          <w:rPr>
            <w:webHidden/>
          </w:rPr>
          <w:fldChar w:fldCharType="separate"/>
        </w:r>
        <w:r w:rsidR="00BB5476">
          <w:rPr>
            <w:webHidden/>
          </w:rPr>
          <w:t>135</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603" w:history="1">
        <w:r w:rsidR="00BB5476" w:rsidRPr="00415D3E">
          <w:rPr>
            <w:rStyle w:val="a5"/>
          </w:rPr>
          <w:t xml:space="preserve">2.17.2 </w:t>
        </w:r>
        <w:r w:rsidR="00BB5476" w:rsidRPr="00415D3E">
          <w:rPr>
            <w:rStyle w:val="a5"/>
            <w:lang w:val="x-none" w:eastAsia="x-none"/>
          </w:rPr>
          <w:t xml:space="preserve">Плата за предоставление сведений,  содержащихся в государственном адресном реестре </w:t>
        </w:r>
        <w:r w:rsidR="00BB5476" w:rsidRPr="00415D3E">
          <w:rPr>
            <w:rStyle w:val="a5"/>
            <w:spacing w:val="-20"/>
            <w:lang w:val="x-none" w:eastAsia="x-none"/>
          </w:rPr>
          <w:t xml:space="preserve"> 18211301060010000130</w:t>
        </w:r>
        <w:r w:rsidR="00BB5476">
          <w:rPr>
            <w:webHidden/>
          </w:rPr>
          <w:tab/>
        </w:r>
        <w:r w:rsidR="00BB5476">
          <w:rPr>
            <w:webHidden/>
          </w:rPr>
          <w:fldChar w:fldCharType="begin"/>
        </w:r>
        <w:r w:rsidR="00BB5476">
          <w:rPr>
            <w:webHidden/>
          </w:rPr>
          <w:instrText xml:space="preserve"> PAGEREF _Toc145320603 \h </w:instrText>
        </w:r>
        <w:r w:rsidR="00BB5476">
          <w:rPr>
            <w:webHidden/>
          </w:rPr>
        </w:r>
        <w:r w:rsidR="00BB5476">
          <w:rPr>
            <w:webHidden/>
          </w:rPr>
          <w:fldChar w:fldCharType="separate"/>
        </w:r>
        <w:r w:rsidR="00BB5476">
          <w:rPr>
            <w:webHidden/>
          </w:rPr>
          <w:t>135</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604" w:history="1">
        <w:r w:rsidR="00BB5476" w:rsidRPr="00415D3E">
          <w:rPr>
            <w:rStyle w:val="a5"/>
          </w:rPr>
          <w:t xml:space="preserve">2.17.3 </w:t>
        </w:r>
        <w:r w:rsidR="00BB5476" w:rsidRPr="00415D3E">
          <w:rPr>
            <w:rStyle w:val="a5"/>
            <w:lang w:val="x-none" w:eastAsia="x-none"/>
          </w:rPr>
          <w:t xml:space="preserve">Плата за предоставление информации  из реестра дисквалифицированных лиц </w:t>
        </w:r>
        <w:r w:rsidR="00BB5476" w:rsidRPr="00415D3E">
          <w:rPr>
            <w:rStyle w:val="a5"/>
            <w:spacing w:val="-20"/>
            <w:lang w:val="x-none" w:eastAsia="x-none"/>
          </w:rPr>
          <w:t xml:space="preserve"> 18211301190010000130</w:t>
        </w:r>
        <w:r w:rsidR="00BB5476">
          <w:rPr>
            <w:webHidden/>
          </w:rPr>
          <w:tab/>
        </w:r>
        <w:r w:rsidR="00BB5476">
          <w:rPr>
            <w:webHidden/>
          </w:rPr>
          <w:fldChar w:fldCharType="begin"/>
        </w:r>
        <w:r w:rsidR="00BB5476">
          <w:rPr>
            <w:webHidden/>
          </w:rPr>
          <w:instrText xml:space="preserve"> PAGEREF _Toc145320604 \h </w:instrText>
        </w:r>
        <w:r w:rsidR="00BB5476">
          <w:rPr>
            <w:webHidden/>
          </w:rPr>
        </w:r>
        <w:r w:rsidR="00BB5476">
          <w:rPr>
            <w:webHidden/>
          </w:rPr>
          <w:fldChar w:fldCharType="separate"/>
        </w:r>
        <w:r w:rsidR="00BB5476">
          <w:rPr>
            <w:webHidden/>
          </w:rPr>
          <w:t>136</w:t>
        </w:r>
        <w:r w:rsidR="00BB5476">
          <w:rPr>
            <w:webHidden/>
          </w:rPr>
          <w:fldChar w:fldCharType="end"/>
        </w:r>
      </w:hyperlink>
    </w:p>
    <w:p w:rsidR="00BB5476" w:rsidRDefault="00AC69C7">
      <w:pPr>
        <w:pStyle w:val="21"/>
        <w:rPr>
          <w:rFonts w:asciiTheme="minorHAnsi" w:eastAsiaTheme="minorEastAsia" w:hAnsiTheme="minorHAnsi" w:cstheme="minorBidi"/>
          <w:smallCaps w:val="0"/>
          <w:sz w:val="22"/>
          <w:szCs w:val="22"/>
          <w:lang w:eastAsia="ru-RU"/>
        </w:rPr>
      </w:pPr>
      <w:hyperlink w:anchor="_Toc145320605" w:history="1">
        <w:r w:rsidR="00BB5476" w:rsidRPr="00415D3E">
          <w:rPr>
            <w:rStyle w:val="a5"/>
          </w:rPr>
          <w:t xml:space="preserve">2.18 Штрафы, санкции, возмещение ущерба  </w:t>
        </w:r>
        <w:r w:rsidR="00BB5476" w:rsidRPr="00415D3E">
          <w:rPr>
            <w:rStyle w:val="a5"/>
            <w:spacing w:val="-20"/>
          </w:rPr>
          <w:t>18211600000000000000</w:t>
        </w:r>
        <w:r w:rsidR="00BB5476">
          <w:rPr>
            <w:webHidden/>
          </w:rPr>
          <w:tab/>
        </w:r>
        <w:r w:rsidR="00BB5476">
          <w:rPr>
            <w:webHidden/>
          </w:rPr>
          <w:fldChar w:fldCharType="begin"/>
        </w:r>
        <w:r w:rsidR="00BB5476">
          <w:rPr>
            <w:webHidden/>
          </w:rPr>
          <w:instrText xml:space="preserve"> PAGEREF _Toc145320605 \h </w:instrText>
        </w:r>
        <w:r w:rsidR="00BB5476">
          <w:rPr>
            <w:webHidden/>
          </w:rPr>
        </w:r>
        <w:r w:rsidR="00BB5476">
          <w:rPr>
            <w:webHidden/>
          </w:rPr>
          <w:fldChar w:fldCharType="separate"/>
        </w:r>
        <w:r w:rsidR="00BB5476">
          <w:rPr>
            <w:webHidden/>
          </w:rPr>
          <w:t>137</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606" w:history="1">
        <w:r w:rsidR="00BB5476" w:rsidRPr="00415D3E">
          <w:rPr>
            <w:rStyle w:val="a5"/>
          </w:rPr>
          <w:t>2.18.1 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18211610022020000140</w:t>
        </w:r>
        <w:r w:rsidR="00BB5476">
          <w:rPr>
            <w:webHidden/>
          </w:rPr>
          <w:tab/>
        </w:r>
        <w:r w:rsidR="00BB5476">
          <w:rPr>
            <w:webHidden/>
          </w:rPr>
          <w:fldChar w:fldCharType="begin"/>
        </w:r>
        <w:r w:rsidR="00BB5476">
          <w:rPr>
            <w:webHidden/>
          </w:rPr>
          <w:instrText xml:space="preserve"> PAGEREF _Toc145320606 \h </w:instrText>
        </w:r>
        <w:r w:rsidR="00BB5476">
          <w:rPr>
            <w:webHidden/>
          </w:rPr>
        </w:r>
        <w:r w:rsidR="00BB5476">
          <w:rPr>
            <w:webHidden/>
          </w:rPr>
          <w:fldChar w:fldCharType="separate"/>
        </w:r>
        <w:r w:rsidR="00BB5476">
          <w:rPr>
            <w:webHidden/>
          </w:rPr>
          <w:t>137</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607" w:history="1">
        <w:r w:rsidR="00BB5476" w:rsidRPr="00415D3E">
          <w:rPr>
            <w:rStyle w:val="a5"/>
          </w:rPr>
          <w:t xml:space="preserve">2.18.2 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 </w:t>
        </w:r>
        <w:r w:rsidR="00BB5476" w:rsidRPr="00415D3E">
          <w:rPr>
            <w:rStyle w:val="a5"/>
            <w:spacing w:val="-20"/>
          </w:rPr>
          <w:t xml:space="preserve"> 18211610122010000140</w:t>
        </w:r>
        <w:r w:rsidR="00BB5476">
          <w:rPr>
            <w:webHidden/>
          </w:rPr>
          <w:tab/>
        </w:r>
        <w:r w:rsidR="00BB5476">
          <w:rPr>
            <w:webHidden/>
          </w:rPr>
          <w:fldChar w:fldCharType="begin"/>
        </w:r>
        <w:r w:rsidR="00BB5476">
          <w:rPr>
            <w:webHidden/>
          </w:rPr>
          <w:instrText xml:space="preserve"> PAGEREF _Toc145320607 \h </w:instrText>
        </w:r>
        <w:r w:rsidR="00BB5476">
          <w:rPr>
            <w:webHidden/>
          </w:rPr>
        </w:r>
        <w:r w:rsidR="00BB5476">
          <w:rPr>
            <w:webHidden/>
          </w:rPr>
          <w:fldChar w:fldCharType="separate"/>
        </w:r>
        <w:r w:rsidR="00BB5476">
          <w:rPr>
            <w:webHidden/>
          </w:rPr>
          <w:t>138</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608" w:history="1">
        <w:r w:rsidR="00BB5476" w:rsidRPr="00415D3E">
          <w:rPr>
            <w:rStyle w:val="a5"/>
          </w:rPr>
          <w:t xml:space="preserve">2.18.3 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действующим в 2019 году  </w:t>
        </w:r>
        <w:r w:rsidR="00BB5476" w:rsidRPr="00415D3E">
          <w:rPr>
            <w:rStyle w:val="a5"/>
            <w:spacing w:val="-20"/>
          </w:rPr>
          <w:t>18211610123010000140</w:t>
        </w:r>
        <w:r w:rsidR="00BB5476">
          <w:rPr>
            <w:webHidden/>
          </w:rPr>
          <w:tab/>
        </w:r>
        <w:r w:rsidR="00BB5476">
          <w:rPr>
            <w:webHidden/>
          </w:rPr>
          <w:fldChar w:fldCharType="begin"/>
        </w:r>
        <w:r w:rsidR="00BB5476">
          <w:rPr>
            <w:webHidden/>
          </w:rPr>
          <w:instrText xml:space="preserve"> PAGEREF _Toc145320608 \h </w:instrText>
        </w:r>
        <w:r w:rsidR="00BB5476">
          <w:rPr>
            <w:webHidden/>
          </w:rPr>
        </w:r>
        <w:r w:rsidR="00BB5476">
          <w:rPr>
            <w:webHidden/>
          </w:rPr>
          <w:fldChar w:fldCharType="separate"/>
        </w:r>
        <w:r w:rsidR="00BB5476">
          <w:rPr>
            <w:webHidden/>
          </w:rPr>
          <w:t>138</w:t>
        </w:r>
        <w:r w:rsidR="00BB5476">
          <w:rPr>
            <w:webHidden/>
          </w:rPr>
          <w:fldChar w:fldCharType="end"/>
        </w:r>
      </w:hyperlink>
    </w:p>
    <w:p w:rsidR="00BB5476" w:rsidRDefault="00AC69C7">
      <w:pPr>
        <w:pStyle w:val="31"/>
        <w:rPr>
          <w:rFonts w:asciiTheme="minorHAnsi" w:eastAsiaTheme="minorEastAsia" w:hAnsiTheme="minorHAnsi" w:cstheme="minorBidi"/>
          <w:i w:val="0"/>
          <w:iCs w:val="0"/>
          <w:sz w:val="22"/>
          <w:szCs w:val="22"/>
          <w:lang w:eastAsia="ru-RU"/>
        </w:rPr>
      </w:pPr>
      <w:hyperlink w:anchor="_Toc145320609" w:history="1">
        <w:r w:rsidR="00BB5476" w:rsidRPr="00415D3E">
          <w:rPr>
            <w:rStyle w:val="a5"/>
          </w:rPr>
          <w:t xml:space="preserve">2.18.4 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w:t>
        </w:r>
        <w:r w:rsidR="00BB5476" w:rsidRPr="00415D3E">
          <w:rPr>
            <w:rStyle w:val="a5"/>
            <w:spacing w:val="-20"/>
          </w:rPr>
          <w:t>18211610129010000140</w:t>
        </w:r>
        <w:r w:rsidR="00BB5476">
          <w:rPr>
            <w:webHidden/>
          </w:rPr>
          <w:tab/>
        </w:r>
        <w:r w:rsidR="00BB5476">
          <w:rPr>
            <w:webHidden/>
          </w:rPr>
          <w:fldChar w:fldCharType="begin"/>
        </w:r>
        <w:r w:rsidR="00BB5476">
          <w:rPr>
            <w:webHidden/>
          </w:rPr>
          <w:instrText xml:space="preserve"> PAGEREF _Toc145320609 \h </w:instrText>
        </w:r>
        <w:r w:rsidR="00BB5476">
          <w:rPr>
            <w:webHidden/>
          </w:rPr>
        </w:r>
        <w:r w:rsidR="00BB5476">
          <w:rPr>
            <w:webHidden/>
          </w:rPr>
          <w:fldChar w:fldCharType="separate"/>
        </w:r>
        <w:r w:rsidR="00BB5476">
          <w:rPr>
            <w:webHidden/>
          </w:rPr>
          <w:t>139</w:t>
        </w:r>
        <w:r w:rsidR="00BB5476">
          <w:rPr>
            <w:webHidden/>
          </w:rPr>
          <w:fldChar w:fldCharType="end"/>
        </w:r>
      </w:hyperlink>
    </w:p>
    <w:p w:rsidR="00BB5476" w:rsidRDefault="00AC69C7">
      <w:pPr>
        <w:pStyle w:val="21"/>
        <w:rPr>
          <w:rFonts w:asciiTheme="minorHAnsi" w:eastAsiaTheme="minorEastAsia" w:hAnsiTheme="minorHAnsi" w:cstheme="minorBidi"/>
          <w:smallCaps w:val="0"/>
          <w:sz w:val="22"/>
          <w:szCs w:val="22"/>
          <w:lang w:eastAsia="ru-RU"/>
        </w:rPr>
      </w:pPr>
      <w:hyperlink w:anchor="_Toc145320610" w:history="1">
        <w:r w:rsidR="00BB5476" w:rsidRPr="00415D3E">
          <w:rPr>
            <w:rStyle w:val="a5"/>
            <w:i/>
          </w:rPr>
          <w:t>2.19</w:t>
        </w:r>
        <w:r w:rsidR="00BB5476" w:rsidRPr="00415D3E">
          <w:rPr>
            <w:rStyle w:val="a5"/>
          </w:rPr>
          <w:t xml:space="preserve"> </w:t>
        </w:r>
        <w:r w:rsidR="00BB5476" w:rsidRPr="00415D3E">
          <w:rPr>
            <w:rStyle w:val="a5"/>
            <w:i/>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  18211618000020000140</w:t>
        </w:r>
        <w:r w:rsidR="00BB5476">
          <w:rPr>
            <w:webHidden/>
          </w:rPr>
          <w:tab/>
        </w:r>
        <w:r w:rsidR="00BB5476">
          <w:rPr>
            <w:webHidden/>
          </w:rPr>
          <w:fldChar w:fldCharType="begin"/>
        </w:r>
        <w:r w:rsidR="00BB5476">
          <w:rPr>
            <w:webHidden/>
          </w:rPr>
          <w:instrText xml:space="preserve"> PAGEREF _Toc145320610 \h </w:instrText>
        </w:r>
        <w:r w:rsidR="00BB5476">
          <w:rPr>
            <w:webHidden/>
          </w:rPr>
        </w:r>
        <w:r w:rsidR="00BB5476">
          <w:rPr>
            <w:webHidden/>
          </w:rPr>
          <w:fldChar w:fldCharType="separate"/>
        </w:r>
        <w:r w:rsidR="00BB5476">
          <w:rPr>
            <w:webHidden/>
          </w:rPr>
          <w:t>139</w:t>
        </w:r>
        <w:r w:rsidR="00BB5476">
          <w:rPr>
            <w:webHidden/>
          </w:rPr>
          <w:fldChar w:fldCharType="end"/>
        </w:r>
      </w:hyperlink>
    </w:p>
    <w:p w:rsidR="00F74767" w:rsidRPr="00723FBF" w:rsidRDefault="00B64786" w:rsidP="00B64786">
      <w:pPr>
        <w:spacing w:before="240" w:after="240"/>
        <w:rPr>
          <w:color w:val="000000" w:themeColor="text1"/>
        </w:rPr>
      </w:pPr>
      <w:r w:rsidRPr="00723FBF">
        <w:rPr>
          <w:rFonts w:ascii="Times New Roman" w:hAnsi="Times New Roman" w:cs="Times New Roman"/>
          <w:color w:val="000000" w:themeColor="text1"/>
          <w:sz w:val="28"/>
          <w:szCs w:val="28"/>
        </w:rPr>
        <w:fldChar w:fldCharType="end"/>
      </w:r>
    </w:p>
    <w:p w:rsidR="00F74767" w:rsidRPr="00723FBF" w:rsidRDefault="00F74767">
      <w:pPr>
        <w:rPr>
          <w:color w:val="000000" w:themeColor="text1"/>
        </w:rPr>
      </w:pPr>
      <w:r w:rsidRPr="00723FBF">
        <w:rPr>
          <w:color w:val="000000" w:themeColor="text1"/>
        </w:rPr>
        <w:br w:type="page"/>
      </w:r>
    </w:p>
    <w:p w:rsidR="00F74767" w:rsidRPr="00585314" w:rsidRDefault="00F74767" w:rsidP="007510FC">
      <w:pPr>
        <w:pStyle w:val="1"/>
        <w:numPr>
          <w:ilvl w:val="0"/>
          <w:numId w:val="3"/>
        </w:numPr>
      </w:pPr>
      <w:bookmarkStart w:id="1" w:name="_Toc145320531"/>
      <w:r w:rsidRPr="00585314">
        <w:t>Общие положения</w:t>
      </w:r>
      <w:bookmarkEnd w:id="1"/>
    </w:p>
    <w:p w:rsidR="009B52FF" w:rsidRPr="00585314" w:rsidRDefault="009B52FF" w:rsidP="00992080">
      <w:pPr>
        <w:pStyle w:val="a6"/>
        <w:ind w:firstLine="851"/>
        <w:rPr>
          <w:szCs w:val="28"/>
          <w:lang w:val="ru-RU"/>
        </w:rPr>
      </w:pPr>
      <w:r w:rsidRPr="00585314">
        <w:rPr>
          <w:szCs w:val="28"/>
          <w:lang w:val="ru-RU"/>
        </w:rPr>
        <w:t xml:space="preserve">Методика прогнозирования поступлений доходов в консолидированный бюджет Тверской области на текущий год, очередной финансовый год и плановый период (далее – Методика) разработана в целях реализации полномочий главных администраторов доходов консолидированного бюджета Тверской области в части прогнозирования поступлений доходов, </w:t>
      </w:r>
      <w:r w:rsidRPr="00585314">
        <w:rPr>
          <w:szCs w:val="28"/>
        </w:rPr>
        <w:t>администрируемых Федеральной налоговой службой</w:t>
      </w:r>
      <w:r w:rsidRPr="00585314">
        <w:rPr>
          <w:szCs w:val="28"/>
          <w:lang w:val="ru-RU"/>
        </w:rPr>
        <w:t>, а также направлена на обеспечение полноты поступлений доходов в консолидированный бюджет Тверской области с учетом основных направлений бюджетной и налоговой политики на очередной финансовый год и плановый период.</w:t>
      </w:r>
    </w:p>
    <w:p w:rsidR="009B52FF" w:rsidRPr="00585314" w:rsidRDefault="009B52FF" w:rsidP="00992080">
      <w:pPr>
        <w:pStyle w:val="a6"/>
        <w:ind w:firstLine="851"/>
        <w:rPr>
          <w:szCs w:val="28"/>
          <w:lang w:val="ru-RU"/>
        </w:rPr>
      </w:pPr>
      <w:r w:rsidRPr="00585314">
        <w:rPr>
          <w:szCs w:val="28"/>
          <w:lang w:val="ru-RU"/>
        </w:rPr>
        <w:t>Методика разработана в соответствии с общими требованиями к методике прогнозирования поступлений доходов в бюджеты бюджетной системы</w:t>
      </w:r>
      <w:r w:rsidR="00A63213" w:rsidRPr="00585314">
        <w:rPr>
          <w:szCs w:val="28"/>
          <w:lang w:val="ru-RU"/>
        </w:rPr>
        <w:t xml:space="preserve"> </w:t>
      </w:r>
      <w:r w:rsidRPr="00585314">
        <w:rPr>
          <w:szCs w:val="28"/>
          <w:lang w:val="ru-RU"/>
        </w:rPr>
        <w:t>Российской Федерации, утвержденными постановлением Правительства Российской Федерации от 23 июня 2016 г. № 574 «Об общих требованиях к методике прогнозирования поступлений доходов в бюджеты бюджетной системы Российской Федерации»</w:t>
      </w:r>
      <w:r w:rsidRPr="00585314">
        <w:rPr>
          <w:szCs w:val="28"/>
        </w:rPr>
        <w:t xml:space="preserve"> </w:t>
      </w:r>
      <w:r w:rsidRPr="00585314">
        <w:rPr>
          <w:szCs w:val="28"/>
          <w:lang w:val="ru-RU"/>
        </w:rPr>
        <w:t>(далее – Общие требования).</w:t>
      </w:r>
    </w:p>
    <w:p w:rsidR="009B52FF" w:rsidRPr="00585314" w:rsidRDefault="009B52FF" w:rsidP="00992080">
      <w:pPr>
        <w:pStyle w:val="a6"/>
        <w:ind w:firstLine="851"/>
        <w:rPr>
          <w:szCs w:val="28"/>
          <w:lang w:val="ru-RU"/>
        </w:rPr>
      </w:pPr>
      <w:r w:rsidRPr="00585314">
        <w:rPr>
          <w:szCs w:val="28"/>
          <w:lang w:val="ru-RU"/>
        </w:rPr>
        <w:t>При расчёте параметров доходов бюджета применяются следующие методы прогнозирования:</w:t>
      </w:r>
    </w:p>
    <w:p w:rsidR="009B52FF" w:rsidRPr="00585314" w:rsidRDefault="009B52FF" w:rsidP="00992080">
      <w:pPr>
        <w:pStyle w:val="a6"/>
        <w:ind w:firstLine="851"/>
        <w:rPr>
          <w:szCs w:val="28"/>
          <w:lang w:val="ru-RU"/>
        </w:rPr>
      </w:pPr>
      <w:r w:rsidRPr="00585314">
        <w:rPr>
          <w:szCs w:val="28"/>
          <w:lang w:val="ru-RU"/>
        </w:rPr>
        <w:t xml:space="preserve">прямой расчёт, основанный на непосредственном использовании прогнозных значений объемных и стоимостных показателей, уровней ставок и других показателей, определяющих </w:t>
      </w:r>
      <w:proofErr w:type="gramStart"/>
      <w:r w:rsidRPr="00585314">
        <w:rPr>
          <w:szCs w:val="28"/>
          <w:lang w:val="ru-RU"/>
        </w:rPr>
        <w:t>прогнозный</w:t>
      </w:r>
      <w:proofErr w:type="gramEnd"/>
      <w:r w:rsidRPr="00585314">
        <w:rPr>
          <w:szCs w:val="28"/>
          <w:lang w:val="ru-RU"/>
        </w:rPr>
        <w:t xml:space="preserve"> объем поступлений прогнозируемого вида доходов;</w:t>
      </w:r>
    </w:p>
    <w:p w:rsidR="009B52FF" w:rsidRPr="00585314" w:rsidRDefault="009B52FF" w:rsidP="00992080">
      <w:pPr>
        <w:pStyle w:val="a6"/>
        <w:ind w:firstLine="851"/>
        <w:rPr>
          <w:szCs w:val="28"/>
          <w:lang w:val="ru-RU"/>
        </w:rPr>
      </w:pPr>
      <w:r w:rsidRPr="00585314">
        <w:rPr>
          <w:szCs w:val="28"/>
          <w:lang w:val="ru-RU"/>
        </w:rPr>
        <w:t>усреднение – расчёт, осуществляемый на основании усреднения годовых объемов доходов не менее чем за 3 года или за весь период поступления соответствующего вида доходов в случае, если он не превышает 3 года;</w:t>
      </w:r>
    </w:p>
    <w:p w:rsidR="009B52FF" w:rsidRPr="00585314" w:rsidRDefault="009B52FF" w:rsidP="00992080">
      <w:pPr>
        <w:pStyle w:val="a6"/>
        <w:ind w:firstLine="851"/>
        <w:rPr>
          <w:szCs w:val="28"/>
          <w:lang w:val="ru-RU"/>
        </w:rPr>
      </w:pPr>
      <w:r w:rsidRPr="00585314">
        <w:rPr>
          <w:szCs w:val="28"/>
          <w:lang w:val="ru-RU"/>
        </w:rPr>
        <w:t>индексация – расчет с применением индекса потребительских цен или другого коэффициента, характеризующего динамику прогнозируемого вида доходов;</w:t>
      </w:r>
    </w:p>
    <w:p w:rsidR="009B52FF" w:rsidRPr="00585314" w:rsidRDefault="009B52FF" w:rsidP="00992080">
      <w:pPr>
        <w:pStyle w:val="a6"/>
        <w:ind w:firstLine="851"/>
        <w:rPr>
          <w:szCs w:val="28"/>
          <w:lang w:val="ru-RU"/>
        </w:rPr>
      </w:pPr>
      <w:r w:rsidRPr="00585314">
        <w:rPr>
          <w:szCs w:val="28"/>
          <w:lang w:val="ru-RU"/>
        </w:rPr>
        <w:t>экстраполяция – расчёт, осуществляемый на основании имеющихся данных о тенденциях изменений поступлений в прошлых периодах;</w:t>
      </w:r>
    </w:p>
    <w:p w:rsidR="009B52FF" w:rsidRPr="00585314" w:rsidRDefault="009B52FF" w:rsidP="00992080">
      <w:pPr>
        <w:pStyle w:val="a6"/>
        <w:ind w:firstLine="851"/>
        <w:rPr>
          <w:szCs w:val="28"/>
          <w:lang w:val="ru-RU"/>
        </w:rPr>
      </w:pPr>
      <w:r w:rsidRPr="00585314">
        <w:rPr>
          <w:szCs w:val="28"/>
          <w:lang w:val="ru-RU"/>
        </w:rPr>
        <w:t>иной способ, который описывается в Методике.</w:t>
      </w:r>
    </w:p>
    <w:p w:rsidR="009B52FF" w:rsidRPr="00585314" w:rsidRDefault="009B52FF" w:rsidP="00992080">
      <w:pPr>
        <w:spacing w:after="0" w:line="240" w:lineRule="auto"/>
        <w:ind w:firstLine="851"/>
        <w:jc w:val="both"/>
        <w:rPr>
          <w:rFonts w:ascii="Times New Roman" w:hAnsi="Times New Roman" w:cs="Times New Roman"/>
          <w:sz w:val="28"/>
          <w:szCs w:val="28"/>
        </w:rPr>
      </w:pPr>
      <w:r w:rsidRPr="00585314">
        <w:rPr>
          <w:rFonts w:ascii="Times New Roman" w:hAnsi="Times New Roman" w:cs="Times New Roman"/>
          <w:sz w:val="28"/>
          <w:szCs w:val="28"/>
        </w:rPr>
        <w:t xml:space="preserve">При прогнозировании доходов в консолидированный бюджет Тверской области используются показатели прогноза социально-экономического развития Тверской области, разрабатываемые Министерством экономического развития Тверской области и Министерством промышленности и торговли Тверской области. </w:t>
      </w:r>
    </w:p>
    <w:p w:rsidR="009B52FF" w:rsidRPr="00585314" w:rsidRDefault="009B52FF" w:rsidP="00992080">
      <w:pPr>
        <w:spacing w:after="0" w:line="240" w:lineRule="auto"/>
        <w:ind w:firstLine="851"/>
        <w:jc w:val="both"/>
        <w:rPr>
          <w:rFonts w:ascii="Times New Roman" w:hAnsi="Times New Roman" w:cs="Times New Roman"/>
          <w:sz w:val="28"/>
          <w:szCs w:val="28"/>
        </w:rPr>
      </w:pPr>
      <w:r w:rsidRPr="00585314">
        <w:rPr>
          <w:rFonts w:ascii="Times New Roman" w:hAnsi="Times New Roman" w:cs="Times New Roman"/>
          <w:sz w:val="28"/>
          <w:szCs w:val="28"/>
        </w:rPr>
        <w:t xml:space="preserve">Для расчета прогнозируемых поступлений доходов в консолидированный бюджет Тверской области используются показатели форм статистической налоговой отчетности (о начислении, поступлении налогов, о задолженности по налогам и сборам, о налоговой базе и структуре начислений по видам налогов), а также материалы органов государственной статистики, аналитическая информация о финансово-хозяйственной деятельности налогоплательщиков, материалы министерств, ведомств и т.д. </w:t>
      </w:r>
    </w:p>
    <w:p w:rsidR="009B52FF" w:rsidRPr="00585314" w:rsidRDefault="009B52FF" w:rsidP="00992080">
      <w:pPr>
        <w:spacing w:after="0" w:line="240" w:lineRule="auto"/>
        <w:ind w:firstLine="851"/>
        <w:jc w:val="both"/>
        <w:rPr>
          <w:rFonts w:ascii="Times New Roman" w:hAnsi="Times New Roman" w:cs="Times New Roman"/>
          <w:sz w:val="28"/>
          <w:szCs w:val="28"/>
        </w:rPr>
      </w:pPr>
      <w:r w:rsidRPr="00585314">
        <w:rPr>
          <w:rFonts w:ascii="Times New Roman" w:hAnsi="Times New Roman" w:cs="Times New Roman"/>
          <w:sz w:val="28"/>
          <w:szCs w:val="28"/>
        </w:rPr>
        <w:t>При формировании в текущем финансовом году оценки поступлений доходов в консолидированный бюджет Российской Федерации, в том числе, может учитываться фактическое поступление доходов за истекшие месяцы текущего года на основании данных статистической отчетности ФНС России.</w:t>
      </w:r>
    </w:p>
    <w:p w:rsidR="009B52FF" w:rsidRPr="00585314" w:rsidRDefault="009B52FF" w:rsidP="00992080">
      <w:pPr>
        <w:numPr>
          <w:ilvl w:val="12"/>
          <w:numId w:val="0"/>
        </w:numPr>
        <w:spacing w:after="0" w:line="240" w:lineRule="auto"/>
        <w:ind w:firstLine="851"/>
        <w:jc w:val="both"/>
        <w:rPr>
          <w:rFonts w:ascii="Times New Roman" w:hAnsi="Times New Roman" w:cs="Times New Roman"/>
          <w:sz w:val="28"/>
          <w:szCs w:val="28"/>
        </w:rPr>
      </w:pPr>
      <w:r w:rsidRPr="00585314">
        <w:rPr>
          <w:rFonts w:ascii="Times New Roman" w:hAnsi="Times New Roman" w:cs="Times New Roman"/>
          <w:sz w:val="28"/>
          <w:szCs w:val="28"/>
        </w:rPr>
        <w:t>В отношении региональных и местных налогов прогноз поступлений осуществляет Управление Федеральной налоговой службы по Тверской области (территориальные налоговые органы прогноз не представляют).</w:t>
      </w:r>
    </w:p>
    <w:p w:rsidR="00A00E98" w:rsidRPr="00585314" w:rsidRDefault="00A00E98" w:rsidP="00992080">
      <w:pPr>
        <w:numPr>
          <w:ilvl w:val="12"/>
          <w:numId w:val="0"/>
        </w:numPr>
        <w:spacing w:after="0" w:line="240" w:lineRule="auto"/>
        <w:ind w:firstLine="851"/>
        <w:jc w:val="both"/>
        <w:rPr>
          <w:rFonts w:ascii="Times New Roman" w:hAnsi="Times New Roman" w:cs="Times New Roman"/>
          <w:sz w:val="28"/>
          <w:szCs w:val="28"/>
        </w:rPr>
      </w:pPr>
      <w:r w:rsidRPr="00585314">
        <w:rPr>
          <w:rFonts w:ascii="Times New Roman" w:hAnsi="Times New Roman" w:cs="Times New Roman"/>
          <w:sz w:val="28"/>
          <w:szCs w:val="28"/>
        </w:rPr>
        <w:t>В с</w:t>
      </w:r>
      <w:r w:rsidR="00CE4E49" w:rsidRPr="00585314">
        <w:rPr>
          <w:rFonts w:ascii="Times New Roman" w:hAnsi="Times New Roman" w:cs="Times New Roman"/>
          <w:sz w:val="28"/>
          <w:szCs w:val="28"/>
        </w:rPr>
        <w:t>оответствии с</w:t>
      </w:r>
      <w:r w:rsidRPr="00585314">
        <w:rPr>
          <w:rFonts w:ascii="Times New Roman" w:hAnsi="Times New Roman" w:cs="Times New Roman"/>
          <w:sz w:val="28"/>
          <w:szCs w:val="28"/>
        </w:rPr>
        <w:t xml:space="preserve"> Регламентом взаимодействия Минфина России и ФНС России по вопросам механизма доведения до финансовых органов субъектов Российской Федерации информации об оценке и прогнозе поступлений доходов от уплаты отдельных видов доходов, подлежащих частично или полностью распределению между бюджетами субъектов Российской Федерации по индивидуальным (дифференцированным) нормативам в соответствии с нормами бюджетного кодекса Российской Федерации, а также предоставления аналитических материалов и сведений для составления и ведения кассового плана по указанным доходам (письмо Минфина России от 23.02.2023 №23-03-06/16004) Минфин России доводит до ФНС России </w:t>
      </w:r>
      <w:r w:rsidR="00CE4E49" w:rsidRPr="00585314">
        <w:rPr>
          <w:rFonts w:ascii="Times New Roman" w:hAnsi="Times New Roman" w:cs="Times New Roman"/>
          <w:sz w:val="28"/>
          <w:szCs w:val="28"/>
        </w:rPr>
        <w:t>информацию о прогнозе поступлени</w:t>
      </w:r>
      <w:r w:rsidR="00094D6D" w:rsidRPr="00585314">
        <w:rPr>
          <w:rFonts w:ascii="Times New Roman" w:hAnsi="Times New Roman" w:cs="Times New Roman"/>
          <w:sz w:val="28"/>
          <w:szCs w:val="28"/>
        </w:rPr>
        <w:t>я</w:t>
      </w:r>
      <w:r w:rsidR="00CE4E49" w:rsidRPr="00585314">
        <w:rPr>
          <w:rFonts w:ascii="Times New Roman" w:hAnsi="Times New Roman" w:cs="Times New Roman"/>
          <w:sz w:val="28"/>
          <w:szCs w:val="28"/>
        </w:rPr>
        <w:t xml:space="preserve"> доходов по распределяемым акцизам и по распределяемому налогу на прибыль организаций, подлежащих распределению в бюджеты субъектов Российской Федерации.</w:t>
      </w:r>
      <w:r w:rsidRPr="00585314">
        <w:rPr>
          <w:rFonts w:ascii="Times New Roman" w:hAnsi="Times New Roman" w:cs="Times New Roman"/>
          <w:sz w:val="28"/>
          <w:szCs w:val="28"/>
        </w:rPr>
        <w:t xml:space="preserve"> </w:t>
      </w:r>
    </w:p>
    <w:p w:rsidR="00E550F3" w:rsidRPr="00585314" w:rsidRDefault="00A00E98" w:rsidP="00992080">
      <w:pPr>
        <w:numPr>
          <w:ilvl w:val="12"/>
          <w:numId w:val="0"/>
        </w:numPr>
        <w:spacing w:after="0" w:line="240" w:lineRule="auto"/>
        <w:ind w:firstLine="851"/>
        <w:jc w:val="both"/>
        <w:rPr>
          <w:rFonts w:ascii="Times New Roman" w:hAnsi="Times New Roman" w:cs="Times New Roman"/>
          <w:sz w:val="28"/>
          <w:szCs w:val="28"/>
        </w:rPr>
      </w:pPr>
      <w:r w:rsidRPr="00585314">
        <w:rPr>
          <w:rFonts w:ascii="Times New Roman" w:hAnsi="Times New Roman" w:cs="Times New Roman"/>
          <w:sz w:val="28"/>
          <w:szCs w:val="28"/>
        </w:rPr>
        <w:t>Прогноз</w:t>
      </w:r>
      <w:r w:rsidR="00E550F3" w:rsidRPr="00585314">
        <w:rPr>
          <w:rFonts w:ascii="Times New Roman" w:hAnsi="Times New Roman" w:cs="Times New Roman"/>
          <w:sz w:val="28"/>
          <w:szCs w:val="28"/>
        </w:rPr>
        <w:t xml:space="preserve"> по доходам с вторичным распределением в консолидированный бюджет Тверской области </w:t>
      </w:r>
      <w:r w:rsidRPr="00585314">
        <w:rPr>
          <w:rFonts w:ascii="Times New Roman" w:hAnsi="Times New Roman" w:cs="Times New Roman"/>
          <w:sz w:val="28"/>
          <w:szCs w:val="28"/>
        </w:rPr>
        <w:t>осуществляется</w:t>
      </w:r>
      <w:r w:rsidR="00E550F3" w:rsidRPr="00585314">
        <w:rPr>
          <w:rFonts w:ascii="Times New Roman" w:hAnsi="Times New Roman" w:cs="Times New Roman"/>
          <w:sz w:val="28"/>
          <w:szCs w:val="28"/>
        </w:rPr>
        <w:t xml:space="preserve"> централизованн</w:t>
      </w:r>
      <w:r w:rsidR="00CE4E49" w:rsidRPr="00585314">
        <w:rPr>
          <w:rFonts w:ascii="Times New Roman" w:hAnsi="Times New Roman" w:cs="Times New Roman"/>
          <w:sz w:val="28"/>
          <w:szCs w:val="28"/>
        </w:rPr>
        <w:t>о на федеральном уровне и доводи</w:t>
      </w:r>
      <w:r w:rsidR="00E550F3" w:rsidRPr="00585314">
        <w:rPr>
          <w:rFonts w:ascii="Times New Roman" w:hAnsi="Times New Roman" w:cs="Times New Roman"/>
          <w:sz w:val="28"/>
          <w:szCs w:val="28"/>
        </w:rPr>
        <w:t>тся до субъекта с учетом дифференцированных нормативов в соответствии с Бюджетным кодексом Российской Федерации и Федеральным законом о федеральном бюджете.</w:t>
      </w:r>
    </w:p>
    <w:p w:rsidR="00F74767" w:rsidRPr="00585314" w:rsidRDefault="00992080" w:rsidP="00992080">
      <w:pPr>
        <w:pStyle w:val="1"/>
        <w:numPr>
          <w:ilvl w:val="0"/>
          <w:numId w:val="3"/>
        </w:numPr>
      </w:pPr>
      <w:bookmarkStart w:id="2" w:name="_Toc145320532"/>
      <w:r w:rsidRPr="00585314">
        <w:t>Алгоритмы расчета прогноза поступлений по видам налоговых и неналоговых доходов</w:t>
      </w:r>
      <w:bookmarkEnd w:id="2"/>
    </w:p>
    <w:p w:rsidR="00F74767" w:rsidRPr="00585314" w:rsidRDefault="007510FC" w:rsidP="007510FC">
      <w:pPr>
        <w:pStyle w:val="2"/>
      </w:pPr>
      <w:bookmarkStart w:id="3" w:name="_Toc145320533"/>
      <w:r w:rsidRPr="00585314">
        <w:t>2.1 Н</w:t>
      </w:r>
      <w:r w:rsidR="00F74767" w:rsidRPr="00585314">
        <w:t>алог на прибыль</w:t>
      </w:r>
      <w:r w:rsidR="00992080" w:rsidRPr="00585314">
        <w:t xml:space="preserve"> организаций</w:t>
      </w:r>
      <w:r w:rsidR="00992080" w:rsidRPr="00585314">
        <w:br/>
      </w:r>
      <w:r w:rsidR="00A63213" w:rsidRPr="00585314">
        <w:rPr>
          <w:spacing w:val="-22"/>
          <w:szCs w:val="32"/>
        </w:rPr>
        <w:t>182</w:t>
      </w:r>
      <w:r w:rsidR="00992080" w:rsidRPr="00585314">
        <w:rPr>
          <w:spacing w:val="-22"/>
          <w:szCs w:val="32"/>
        </w:rPr>
        <w:t>101</w:t>
      </w:r>
      <w:r w:rsidR="00A63213" w:rsidRPr="00585314">
        <w:rPr>
          <w:spacing w:val="-22"/>
          <w:szCs w:val="32"/>
        </w:rPr>
        <w:t>01000000000</w:t>
      </w:r>
      <w:r w:rsidR="00992080" w:rsidRPr="00585314">
        <w:rPr>
          <w:spacing w:val="-22"/>
          <w:szCs w:val="32"/>
        </w:rPr>
        <w:t>110</w:t>
      </w:r>
      <w:bookmarkEnd w:id="3"/>
    </w:p>
    <w:p w:rsidR="00992080" w:rsidRPr="00585314" w:rsidRDefault="00992080" w:rsidP="0099208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доходов консолидированного бюджета Тверской области от уплаты налога на прибыль организаций осуществляется в соответствии с действующим законодательством Российской Федерации о налогах и сборах.</w:t>
      </w:r>
    </w:p>
    <w:p w:rsidR="00992080" w:rsidRPr="00585314" w:rsidRDefault="00992080" w:rsidP="0099208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прогнозного объёма поступлений по налогу на прибыль организаций производится отдельно по каждому виду дохода.</w:t>
      </w:r>
    </w:p>
    <w:p w:rsidR="00992080" w:rsidRPr="00585314" w:rsidRDefault="00992080" w:rsidP="0099208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Совокупная сумма налога на прибыль организаций </w:t>
      </w:r>
      <w:r w:rsidR="00903F30" w:rsidRPr="00585314">
        <w:rPr>
          <w:rFonts w:ascii="Times New Roman" w:hAnsi="Times New Roman"/>
          <w:sz w:val="27"/>
          <w:szCs w:val="27"/>
        </w:rPr>
        <w:t>(</w:t>
      </w:r>
      <w:r w:rsidR="00903F30" w:rsidRPr="00585314">
        <w:rPr>
          <w:rFonts w:ascii="Times New Roman" w:hAnsi="Times New Roman"/>
          <w:b/>
          <w:i/>
          <w:sz w:val="27"/>
          <w:szCs w:val="27"/>
        </w:rPr>
        <w:t>Налог на прибыль)</w:t>
      </w:r>
      <w:r w:rsidR="00903F30" w:rsidRPr="00585314">
        <w:rPr>
          <w:rFonts w:ascii="Times New Roman" w:hAnsi="Times New Roman"/>
          <w:sz w:val="27"/>
          <w:szCs w:val="27"/>
        </w:rPr>
        <w:t xml:space="preserve"> </w:t>
      </w:r>
      <w:r w:rsidRPr="00585314">
        <w:rPr>
          <w:rFonts w:ascii="Times New Roman" w:hAnsi="Times New Roman" w:cs="Times New Roman"/>
          <w:sz w:val="28"/>
          <w:szCs w:val="28"/>
        </w:rPr>
        <w:t>определяется по формуле:</w:t>
      </w:r>
    </w:p>
    <w:p w:rsidR="00992080" w:rsidRPr="00585314" w:rsidRDefault="00992080" w:rsidP="00992080">
      <w:pPr>
        <w:spacing w:after="0" w:line="240" w:lineRule="auto"/>
        <w:ind w:firstLine="709"/>
        <w:jc w:val="both"/>
        <w:rPr>
          <w:rFonts w:ascii="Times New Roman" w:hAnsi="Times New Roman" w:cs="Times New Roman"/>
          <w:sz w:val="28"/>
          <w:szCs w:val="28"/>
        </w:rPr>
      </w:pPr>
    </w:p>
    <w:p w:rsidR="00903F30" w:rsidRPr="00585314" w:rsidRDefault="00903F30" w:rsidP="00033139">
      <w:pPr>
        <w:spacing w:after="0" w:line="240" w:lineRule="auto"/>
        <w:jc w:val="center"/>
        <w:rPr>
          <w:rFonts w:ascii="Times New Roman" w:hAnsi="Times New Roman" w:cs="Times New Roman"/>
          <w:b/>
          <w:i/>
          <w:sz w:val="28"/>
          <w:szCs w:val="28"/>
        </w:rPr>
      </w:pPr>
      <w:r w:rsidRPr="00585314">
        <w:rPr>
          <w:rFonts w:ascii="Times New Roman" w:hAnsi="Times New Roman"/>
          <w:b/>
          <w:i/>
          <w:sz w:val="28"/>
          <w:szCs w:val="28"/>
        </w:rPr>
        <w:t>Налог на прибыль</w:t>
      </w:r>
      <w:r w:rsidRPr="00585314">
        <w:rPr>
          <w:rFonts w:ascii="Times New Roman" w:hAnsi="Times New Roman"/>
          <w:b/>
          <w:i/>
          <w:sz w:val="28"/>
          <w:szCs w:val="28"/>
          <w:vertAlign w:val="subscript"/>
        </w:rPr>
        <w:t xml:space="preserve"> </w:t>
      </w:r>
      <w:r w:rsidRPr="00585314">
        <w:rPr>
          <w:rFonts w:ascii="Times New Roman" w:hAnsi="Times New Roman"/>
          <w:b/>
          <w:i/>
          <w:sz w:val="28"/>
          <w:szCs w:val="28"/>
        </w:rPr>
        <w:t>=</w:t>
      </w:r>
      <w:r w:rsidR="006832B0" w:rsidRPr="00585314">
        <w:rPr>
          <w:rFonts w:ascii="Times New Roman" w:hAnsi="Times New Roman"/>
          <w:b/>
          <w:i/>
          <w:sz w:val="28"/>
          <w:szCs w:val="28"/>
        </w:rPr>
        <w:t xml:space="preserve"> </w:t>
      </w:r>
      <w:r w:rsidRPr="00585314">
        <w:rPr>
          <w:rFonts w:ascii="Times New Roman" w:hAnsi="Times New Roman"/>
          <w:b/>
          <w:i/>
          <w:sz w:val="28"/>
          <w:szCs w:val="28"/>
        </w:rPr>
        <w:t xml:space="preserve">Налог на прибыль </w:t>
      </w:r>
      <w:r w:rsidRPr="00585314">
        <w:rPr>
          <w:rFonts w:ascii="Times New Roman" w:hAnsi="Times New Roman"/>
          <w:b/>
          <w:i/>
          <w:sz w:val="28"/>
          <w:szCs w:val="28"/>
          <w:vertAlign w:val="subscript"/>
        </w:rPr>
        <w:t>организаций</w:t>
      </w:r>
      <w:r w:rsidR="006832B0" w:rsidRPr="00585314">
        <w:rPr>
          <w:rFonts w:ascii="Times New Roman" w:hAnsi="Times New Roman"/>
          <w:b/>
          <w:i/>
          <w:sz w:val="28"/>
          <w:szCs w:val="28"/>
          <w:vertAlign w:val="subscript"/>
        </w:rPr>
        <w:t xml:space="preserve"> </w:t>
      </w:r>
      <w:r w:rsidR="009775E1" w:rsidRPr="00585314">
        <w:rPr>
          <w:rFonts w:ascii="Times New Roman" w:hAnsi="Times New Roman"/>
          <w:b/>
          <w:i/>
          <w:sz w:val="24"/>
          <w:szCs w:val="27"/>
        </w:rPr>
        <w:t xml:space="preserve">+ </w:t>
      </w:r>
      <w:r w:rsidR="006832B0" w:rsidRPr="00585314">
        <w:rPr>
          <w:rFonts w:ascii="Times New Roman" w:hAnsi="Times New Roman" w:cs="Times New Roman"/>
          <w:b/>
          <w:i/>
          <w:sz w:val="28"/>
          <w:szCs w:val="28"/>
        </w:rPr>
        <w:t xml:space="preserve">Прибыль </w:t>
      </w:r>
      <w:proofErr w:type="spellStart"/>
      <w:r w:rsidR="006832B0" w:rsidRPr="00585314">
        <w:rPr>
          <w:rFonts w:ascii="Times New Roman" w:hAnsi="Times New Roman" w:cs="Times New Roman"/>
          <w:b/>
          <w:i/>
          <w:sz w:val="28"/>
          <w:szCs w:val="28"/>
          <w:vertAlign w:val="subscript"/>
        </w:rPr>
        <w:t>бывшКГН</w:t>
      </w:r>
      <w:proofErr w:type="spellEnd"/>
      <w:r w:rsidR="006832B0" w:rsidRPr="00585314">
        <w:rPr>
          <w:rFonts w:ascii="Times New Roman" w:hAnsi="Times New Roman" w:cs="Times New Roman"/>
          <w:b/>
          <w:i/>
          <w:sz w:val="28"/>
          <w:szCs w:val="28"/>
        </w:rPr>
        <w:t xml:space="preserve"> + </w:t>
      </w:r>
      <w:r w:rsidRPr="00585314">
        <w:rPr>
          <w:rFonts w:ascii="Times New Roman" w:hAnsi="Times New Roman"/>
          <w:b/>
          <w:i/>
          <w:sz w:val="28"/>
          <w:szCs w:val="28"/>
        </w:rPr>
        <w:t>Прибыль</w:t>
      </w:r>
      <w:r w:rsidR="006F5610" w:rsidRPr="00585314">
        <w:rPr>
          <w:rFonts w:ascii="Times New Roman" w:hAnsi="Times New Roman"/>
          <w:b/>
          <w:i/>
          <w:sz w:val="28"/>
          <w:szCs w:val="28"/>
        </w:rPr>
        <w:t> </w:t>
      </w:r>
      <w:r w:rsidRPr="00585314">
        <w:rPr>
          <w:rFonts w:ascii="Times New Roman" w:hAnsi="Times New Roman"/>
          <w:b/>
          <w:i/>
          <w:sz w:val="28"/>
          <w:szCs w:val="28"/>
          <w:vertAlign w:val="subscript"/>
        </w:rPr>
        <w:t xml:space="preserve">СРП </w:t>
      </w:r>
    </w:p>
    <w:p w:rsidR="00903F30" w:rsidRPr="00585314" w:rsidRDefault="00903F30" w:rsidP="00033139">
      <w:pPr>
        <w:spacing w:after="0" w:line="240" w:lineRule="auto"/>
        <w:jc w:val="center"/>
        <w:rPr>
          <w:rFonts w:ascii="Times New Roman" w:hAnsi="Times New Roman" w:cs="Times New Roman"/>
          <w:b/>
          <w:i/>
          <w:sz w:val="28"/>
          <w:szCs w:val="28"/>
        </w:rPr>
      </w:pPr>
    </w:p>
    <w:p w:rsidR="00992080" w:rsidRPr="00585314" w:rsidRDefault="00992080" w:rsidP="0099208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903F30" w:rsidRPr="00585314" w:rsidRDefault="00903F30" w:rsidP="00903F30">
      <w:pPr>
        <w:spacing w:after="0" w:line="240" w:lineRule="auto"/>
        <w:ind w:firstLine="709"/>
        <w:jc w:val="both"/>
        <w:rPr>
          <w:rFonts w:ascii="Times New Roman" w:hAnsi="Times New Roman"/>
          <w:sz w:val="27"/>
          <w:szCs w:val="27"/>
        </w:rPr>
      </w:pPr>
      <w:r w:rsidRPr="00585314">
        <w:rPr>
          <w:rFonts w:ascii="Times New Roman" w:hAnsi="Times New Roman"/>
          <w:b/>
          <w:i/>
          <w:sz w:val="28"/>
          <w:szCs w:val="28"/>
        </w:rPr>
        <w:t xml:space="preserve">Налог на прибыль </w:t>
      </w:r>
      <w:r w:rsidRPr="00585314">
        <w:rPr>
          <w:rFonts w:ascii="Times New Roman" w:hAnsi="Times New Roman"/>
          <w:b/>
          <w:i/>
          <w:sz w:val="28"/>
          <w:szCs w:val="28"/>
          <w:vertAlign w:val="subscript"/>
        </w:rPr>
        <w:t>организаций</w:t>
      </w:r>
      <w:r w:rsidRPr="00585314">
        <w:rPr>
          <w:rFonts w:ascii="Times New Roman" w:hAnsi="Times New Roman"/>
          <w:b/>
          <w:i/>
          <w:sz w:val="27"/>
          <w:szCs w:val="27"/>
        </w:rPr>
        <w:t xml:space="preserve"> </w:t>
      </w:r>
      <w:r w:rsidRPr="00585314">
        <w:rPr>
          <w:rFonts w:ascii="Times New Roman" w:hAnsi="Times New Roman"/>
          <w:sz w:val="27"/>
          <w:szCs w:val="27"/>
        </w:rPr>
        <w:t>– сумма налога на прибыль организаций, тыс. рублей;</w:t>
      </w:r>
    </w:p>
    <w:p w:rsidR="006832B0" w:rsidRPr="00585314" w:rsidRDefault="006832B0" w:rsidP="006832B0">
      <w:pPr>
        <w:spacing w:after="0" w:line="240" w:lineRule="auto"/>
        <w:ind w:firstLine="708"/>
        <w:contextualSpacing/>
        <w:jc w:val="both"/>
        <w:rPr>
          <w:rFonts w:ascii="Times New Roman" w:hAnsi="Times New Roman" w:cs="Times New Roman"/>
          <w:sz w:val="28"/>
          <w:szCs w:val="28"/>
        </w:rPr>
      </w:pPr>
      <w:r w:rsidRPr="00585314">
        <w:rPr>
          <w:rFonts w:ascii="Times New Roman" w:hAnsi="Times New Roman" w:cs="Times New Roman"/>
          <w:b/>
          <w:sz w:val="28"/>
          <w:szCs w:val="28"/>
        </w:rPr>
        <w:t xml:space="preserve">Прибыль </w:t>
      </w:r>
      <w:proofErr w:type="spellStart"/>
      <w:r w:rsidRPr="00585314">
        <w:rPr>
          <w:rFonts w:ascii="Times New Roman" w:hAnsi="Times New Roman" w:cs="Times New Roman"/>
          <w:b/>
          <w:sz w:val="28"/>
          <w:szCs w:val="28"/>
          <w:vertAlign w:val="subscript"/>
        </w:rPr>
        <w:t>бывшКГН</w:t>
      </w:r>
      <w:proofErr w:type="spellEnd"/>
      <w:r w:rsidRPr="00585314">
        <w:rPr>
          <w:rFonts w:ascii="Times New Roman" w:hAnsi="Times New Roman" w:cs="Times New Roman"/>
          <w:sz w:val="28"/>
          <w:szCs w:val="28"/>
        </w:rPr>
        <w:t xml:space="preserve"> –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тыс. рублей;</w:t>
      </w:r>
    </w:p>
    <w:p w:rsidR="00992080" w:rsidRPr="00585314" w:rsidRDefault="00992080" w:rsidP="006F5610">
      <w:pPr>
        <w:pStyle w:val="a3"/>
        <w:spacing w:after="0" w:line="240" w:lineRule="auto"/>
        <w:ind w:left="0"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Прибыль </w:t>
      </w:r>
      <w:r w:rsidRPr="00585314">
        <w:rPr>
          <w:rFonts w:ascii="Times New Roman" w:hAnsi="Times New Roman" w:cs="Times New Roman"/>
          <w:b/>
          <w:i/>
          <w:sz w:val="28"/>
          <w:szCs w:val="28"/>
          <w:vertAlign w:val="subscript"/>
        </w:rPr>
        <w:t>СРП</w:t>
      </w:r>
      <w:r w:rsidRPr="00585314">
        <w:rPr>
          <w:rFonts w:ascii="Times New Roman" w:hAnsi="Times New Roman" w:cs="Times New Roman"/>
          <w:sz w:val="28"/>
          <w:szCs w:val="28"/>
        </w:rPr>
        <w:t xml:space="preserve"> - сумма налога на прибыль организаций при выполнении Соглашений о разработке месторождений нефти и газа, тыс. рублей.</w:t>
      </w:r>
    </w:p>
    <w:p w:rsidR="00992080" w:rsidRPr="00585314" w:rsidRDefault="00992080" w:rsidP="00992080">
      <w:pPr>
        <w:pStyle w:val="a3"/>
        <w:spacing w:after="0" w:line="240" w:lineRule="auto"/>
        <w:ind w:left="1080"/>
      </w:pPr>
    </w:p>
    <w:p w:rsidR="00992080" w:rsidRPr="00585314" w:rsidRDefault="00992080" w:rsidP="00285DD7">
      <w:pPr>
        <w:pStyle w:val="a3"/>
        <w:ind w:left="1080"/>
      </w:pPr>
    </w:p>
    <w:p w:rsidR="00F74767" w:rsidRPr="00585314" w:rsidRDefault="001456AE" w:rsidP="001456AE">
      <w:pPr>
        <w:pStyle w:val="3"/>
      </w:pPr>
      <w:bookmarkStart w:id="4" w:name="_Toc145320534"/>
      <w:r w:rsidRPr="00585314">
        <w:t xml:space="preserve">2.1.1 Налог на прибыль организаций, </w:t>
      </w:r>
      <w:bookmarkStart w:id="5" w:name="_Toc94261415"/>
      <w:r w:rsidR="00457B61" w:rsidRPr="00585314">
        <w:t xml:space="preserve">подлежащий </w:t>
      </w:r>
      <w:r w:rsidRPr="00585314">
        <w:t>зачислению</w:t>
      </w:r>
      <w:r w:rsidR="00457B61" w:rsidRPr="00585314">
        <w:br/>
      </w:r>
      <w:r w:rsidRPr="00585314">
        <w:t xml:space="preserve"> в бюджеты субъектов Российской Федерации</w:t>
      </w:r>
      <w:r w:rsidRPr="00585314">
        <w:br/>
        <w:t xml:space="preserve"> </w:t>
      </w:r>
      <w:r w:rsidRPr="00585314">
        <w:rPr>
          <w:spacing w:val="-22"/>
          <w:szCs w:val="28"/>
        </w:rPr>
        <w:t>18210101012</w:t>
      </w:r>
      <w:r w:rsidR="00810DD0" w:rsidRPr="00585314">
        <w:rPr>
          <w:spacing w:val="-22"/>
          <w:szCs w:val="28"/>
        </w:rPr>
        <w:t>02</w:t>
      </w:r>
      <w:r w:rsidRPr="00585314">
        <w:rPr>
          <w:spacing w:val="-22"/>
          <w:szCs w:val="28"/>
        </w:rPr>
        <w:t>0000</w:t>
      </w:r>
      <w:r w:rsidR="00810DD0" w:rsidRPr="00585314">
        <w:rPr>
          <w:spacing w:val="-22"/>
          <w:szCs w:val="28"/>
        </w:rPr>
        <w:t>110, 18210101014020000</w:t>
      </w:r>
      <w:r w:rsidRPr="00585314">
        <w:rPr>
          <w:spacing w:val="-22"/>
          <w:szCs w:val="28"/>
        </w:rPr>
        <w:t xml:space="preserve">110, </w:t>
      </w:r>
      <w:r w:rsidRPr="00585314">
        <w:rPr>
          <w:spacing w:val="-22"/>
          <w:szCs w:val="28"/>
        </w:rPr>
        <w:br/>
      </w:r>
      <w:r w:rsidR="00810DD0" w:rsidRPr="00585314">
        <w:rPr>
          <w:spacing w:val="-22"/>
          <w:szCs w:val="28"/>
        </w:rPr>
        <w:t>1821010101602</w:t>
      </w:r>
      <w:r w:rsidR="00BB66C8" w:rsidRPr="00585314">
        <w:rPr>
          <w:spacing w:val="-22"/>
          <w:szCs w:val="28"/>
        </w:rPr>
        <w:t>0</w:t>
      </w:r>
      <w:r w:rsidR="00810DD0" w:rsidRPr="00585314">
        <w:rPr>
          <w:spacing w:val="-22"/>
          <w:szCs w:val="28"/>
        </w:rPr>
        <w:t>000</w:t>
      </w:r>
      <w:r w:rsidRPr="00585314">
        <w:rPr>
          <w:spacing w:val="-22"/>
          <w:szCs w:val="28"/>
        </w:rPr>
        <w:t>110</w:t>
      </w:r>
      <w:bookmarkEnd w:id="5"/>
      <w:bookmarkEnd w:id="4"/>
    </w:p>
    <w:p w:rsidR="00B528E8" w:rsidRPr="00585314" w:rsidRDefault="00B528E8" w:rsidP="00B528E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 прогнозе поступлений налога на прибыль организаций, подлежащего зачислению в консолидированный бюджет субъекта учитываются:</w:t>
      </w:r>
    </w:p>
    <w:p w:rsidR="00B528E8" w:rsidRPr="00585314" w:rsidRDefault="00B528E8" w:rsidP="00B528E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w:t>
      </w:r>
      <w:r w:rsidRPr="00585314">
        <w:rPr>
          <w:rFonts w:ascii="Times New Roman" w:hAnsi="Times New Roman" w:cs="Times New Roman"/>
          <w:sz w:val="28"/>
          <w:szCs w:val="28"/>
          <w:lang w:val="x-none" w:eastAsia="x-none"/>
        </w:rPr>
        <w:t>данны</w:t>
      </w:r>
      <w:r w:rsidRPr="00585314">
        <w:rPr>
          <w:rFonts w:ascii="Times New Roman" w:hAnsi="Times New Roman" w:cs="Times New Roman"/>
          <w:sz w:val="28"/>
          <w:szCs w:val="28"/>
          <w:lang w:eastAsia="x-none"/>
        </w:rPr>
        <w:t>е</w:t>
      </w:r>
      <w:r w:rsidRPr="00585314">
        <w:rPr>
          <w:rFonts w:ascii="Times New Roman" w:hAnsi="Times New Roman" w:cs="Times New Roman"/>
          <w:sz w:val="28"/>
          <w:szCs w:val="28"/>
          <w:lang w:val="x-none" w:eastAsia="x-none"/>
        </w:rPr>
        <w:t xml:space="preserve"> </w:t>
      </w:r>
      <w:r w:rsidRPr="00585314">
        <w:rPr>
          <w:rFonts w:ascii="Times New Roman" w:hAnsi="Times New Roman" w:cs="Times New Roman"/>
          <w:bCs/>
          <w:sz w:val="28"/>
          <w:szCs w:val="28"/>
          <w:lang w:val="x-none" w:eastAsia="x-none"/>
        </w:rPr>
        <w:t>Министерства экономического развития Тверской области о налогооблагаемой прибыли (без учета прибыли по рентабельным сельскохозяйственным организациям)</w:t>
      </w:r>
      <w:r w:rsidRPr="00585314">
        <w:rPr>
          <w:rFonts w:ascii="Times New Roman" w:hAnsi="Times New Roman" w:cs="Times New Roman"/>
          <w:sz w:val="28"/>
          <w:szCs w:val="28"/>
        </w:rPr>
        <w:t>;</w:t>
      </w:r>
    </w:p>
    <w:p w:rsidR="00B528E8" w:rsidRPr="00585314" w:rsidRDefault="00B528E8" w:rsidP="00B528E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налогу согласно данным отчёта по форме</w:t>
      </w:r>
      <w:r w:rsidR="00810DD0" w:rsidRPr="00585314">
        <w:rPr>
          <w:rFonts w:ascii="Times New Roman" w:hAnsi="Times New Roman" w:cs="Times New Roman"/>
          <w:sz w:val="28"/>
          <w:szCs w:val="28"/>
        </w:rPr>
        <w:t xml:space="preserve"> </w:t>
      </w:r>
      <w:r w:rsidRPr="00585314">
        <w:rPr>
          <w:rFonts w:ascii="Times New Roman" w:hAnsi="Times New Roman" w:cs="Times New Roman"/>
          <w:sz w:val="28"/>
          <w:szCs w:val="28"/>
        </w:rPr>
        <w:t>№ 5-</w:t>
      </w:r>
      <w:r w:rsidRPr="00585314">
        <w:rPr>
          <w:rFonts w:ascii="Times New Roman" w:hAnsi="Times New Roman" w:cs="Times New Roman"/>
          <w:sz w:val="28"/>
          <w:szCs w:val="28"/>
          <w:lang w:val="x-none" w:eastAsia="x-none"/>
        </w:rPr>
        <w:t xml:space="preserve"> ПМ «Отчет о налоговой базе и структуре начислений по налогу на прибыль организаций, зачисляемому в бюджет субъекта Российской Федерации»</w:t>
      </w:r>
      <w:r w:rsidRPr="00585314">
        <w:rPr>
          <w:rFonts w:ascii="Times New Roman" w:hAnsi="Times New Roman" w:cs="Times New Roman"/>
          <w:sz w:val="28"/>
          <w:szCs w:val="28"/>
        </w:rPr>
        <w:t>, сложившаяся за предыдущие периоды;</w:t>
      </w:r>
    </w:p>
    <w:p w:rsidR="00B528E8" w:rsidRPr="00585314" w:rsidRDefault="00B528E8" w:rsidP="00B528E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528E8" w:rsidRPr="00585314" w:rsidRDefault="00B528E8" w:rsidP="00B528E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налоговые ставки, льготы и преференции, предусмотренные главой</w:t>
      </w:r>
      <w:r w:rsidR="00810DD0" w:rsidRPr="00585314">
        <w:rPr>
          <w:rFonts w:ascii="Times New Roman" w:hAnsi="Times New Roman" w:cs="Times New Roman"/>
          <w:sz w:val="28"/>
          <w:szCs w:val="28"/>
        </w:rPr>
        <w:t xml:space="preserve"> </w:t>
      </w:r>
      <w:r w:rsidRPr="00585314">
        <w:rPr>
          <w:rFonts w:ascii="Times New Roman" w:hAnsi="Times New Roman" w:cs="Times New Roman"/>
          <w:sz w:val="28"/>
          <w:szCs w:val="28"/>
        </w:rPr>
        <w:t>25</w:t>
      </w:r>
      <w:r w:rsidR="00810DD0" w:rsidRPr="00585314">
        <w:rPr>
          <w:rFonts w:ascii="Times New Roman" w:hAnsi="Times New Roman" w:cs="Times New Roman"/>
          <w:sz w:val="28"/>
          <w:szCs w:val="28"/>
        </w:rPr>
        <w:t> </w:t>
      </w:r>
      <w:r w:rsidRPr="00585314">
        <w:rPr>
          <w:rFonts w:ascii="Times New Roman" w:eastAsia="Arial Unicode MS" w:hAnsi="Times New Roman" w:cs="Times New Roman"/>
          <w:sz w:val="28"/>
          <w:szCs w:val="28"/>
        </w:rPr>
        <w:t>Налогового кодекса Российской Федерации</w:t>
      </w:r>
      <w:r w:rsidRPr="00585314">
        <w:rPr>
          <w:rFonts w:ascii="Times New Roman" w:hAnsi="Times New Roman" w:cs="Times New Roman"/>
          <w:sz w:val="28"/>
          <w:szCs w:val="28"/>
        </w:rPr>
        <w:t xml:space="preserve"> (далее – НК РФ) «Налог на прибы</w:t>
      </w:r>
      <w:r w:rsidR="003E20EB" w:rsidRPr="00585314">
        <w:rPr>
          <w:rFonts w:ascii="Times New Roman" w:hAnsi="Times New Roman" w:cs="Times New Roman"/>
          <w:sz w:val="28"/>
          <w:szCs w:val="28"/>
        </w:rPr>
        <w:t>ль организаций» и др. источники.</w:t>
      </w:r>
    </w:p>
    <w:p w:rsidR="00B528E8" w:rsidRPr="00585314"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pacing w:val="-4"/>
          <w:sz w:val="28"/>
          <w:szCs w:val="28"/>
        </w:rPr>
        <w:t>Расчёт прогнозного объёма поступлений налога на прибыль организаций</w:t>
      </w:r>
      <w:r w:rsidRPr="00585314">
        <w:rPr>
          <w:rFonts w:ascii="Times New Roman" w:hAnsi="Times New Roman" w:cs="Times New Roman"/>
          <w:sz w:val="28"/>
          <w:szCs w:val="28"/>
        </w:rPr>
        <w:t>, подлежащего зачислению в консолидированный бюджет субъекта,</w:t>
      </w:r>
      <w:r w:rsidRPr="00585314">
        <w:rPr>
          <w:rFonts w:ascii="Times New Roman" w:hAnsi="Times New Roman" w:cs="Times New Roman"/>
          <w:spacing w:val="-4"/>
          <w:sz w:val="28"/>
          <w:szCs w:val="28"/>
        </w:rPr>
        <w:t xml:space="preserve"> </w:t>
      </w:r>
      <w:r w:rsidRPr="00585314">
        <w:rPr>
          <w:rFonts w:ascii="Times New Roman" w:hAnsi="Times New Roman" w:cs="Times New Roman"/>
          <w:spacing w:val="-2"/>
          <w:sz w:val="28"/>
          <w:szCs w:val="28"/>
        </w:rPr>
        <w:t xml:space="preserve">основывается на методе прямого расчета </w:t>
      </w:r>
      <w:r w:rsidRPr="00585314">
        <w:rPr>
          <w:rFonts w:ascii="Times New Roman" w:hAnsi="Times New Roman" w:cs="Times New Roman"/>
          <w:sz w:val="28"/>
          <w:szCs w:val="28"/>
        </w:rPr>
        <w:t>и определяется по формуле:</w:t>
      </w:r>
    </w:p>
    <w:p w:rsidR="00B528E8" w:rsidRPr="00585314"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rsidR="00B528E8" w:rsidRPr="00585314" w:rsidRDefault="00796ACD" w:rsidP="00033139">
      <w:pPr>
        <w:widowControl w:val="0"/>
        <w:shd w:val="clear" w:color="auto" w:fill="FFFFFF"/>
        <w:autoSpaceDE w:val="0"/>
        <w:autoSpaceDN w:val="0"/>
        <w:adjustRightInd w:val="0"/>
        <w:spacing w:after="0" w:line="240" w:lineRule="auto"/>
        <w:jc w:val="center"/>
        <w:rPr>
          <w:rFonts w:ascii="Times New Roman" w:hAnsi="Times New Roman" w:cs="Times New Roman"/>
          <w:b/>
          <w:sz w:val="28"/>
          <w:szCs w:val="28"/>
        </w:rPr>
      </w:pPr>
      <w:r w:rsidRPr="00585314">
        <w:rPr>
          <w:rFonts w:ascii="Times New Roman" w:hAnsi="Times New Roman"/>
          <w:b/>
          <w:i/>
          <w:sz w:val="28"/>
          <w:szCs w:val="28"/>
        </w:rPr>
        <w:t xml:space="preserve">Налог на прибыль </w:t>
      </w:r>
      <w:r w:rsidRPr="00585314">
        <w:rPr>
          <w:rFonts w:ascii="Times New Roman" w:hAnsi="Times New Roman"/>
          <w:b/>
          <w:i/>
          <w:sz w:val="28"/>
          <w:szCs w:val="28"/>
          <w:vertAlign w:val="subscript"/>
        </w:rPr>
        <w:t>организаций</w:t>
      </w:r>
      <w:r w:rsidR="00B528E8" w:rsidRPr="00585314">
        <w:rPr>
          <w:rFonts w:ascii="Times New Roman" w:hAnsi="Times New Roman" w:cs="Times New Roman"/>
          <w:b/>
          <w:i/>
          <w:sz w:val="28"/>
          <w:szCs w:val="28"/>
        </w:rPr>
        <w:t xml:space="preserve"> </w:t>
      </w:r>
      <w:r w:rsidR="00B528E8" w:rsidRPr="00585314">
        <w:rPr>
          <w:rFonts w:ascii="Times New Roman" w:hAnsi="Times New Roman" w:cs="Times New Roman"/>
          <w:b/>
          <w:sz w:val="28"/>
          <w:szCs w:val="28"/>
          <w:vertAlign w:val="subscript"/>
        </w:rPr>
        <w:t xml:space="preserve">= </w:t>
      </w:r>
      <w:r w:rsidR="00B528E8" w:rsidRPr="00585314">
        <w:rPr>
          <w:rFonts w:ascii="Times New Roman" w:hAnsi="Times New Roman" w:cs="Times New Roman"/>
          <w:b/>
          <w:i/>
          <w:sz w:val="28"/>
          <w:szCs w:val="28"/>
        </w:rPr>
        <w:t>Прибыль</w:t>
      </w:r>
      <w:r w:rsidR="00B528E8" w:rsidRPr="00585314">
        <w:rPr>
          <w:rFonts w:ascii="Times New Roman" w:hAnsi="Times New Roman" w:cs="Times New Roman"/>
          <w:b/>
          <w:i/>
          <w:sz w:val="28"/>
          <w:szCs w:val="28"/>
          <w:vertAlign w:val="subscript"/>
        </w:rPr>
        <w:t>_</w:t>
      </w:r>
      <w:r w:rsidR="00B528E8" w:rsidRPr="00585314">
        <w:rPr>
          <w:rFonts w:ascii="Times New Roman" w:hAnsi="Times New Roman" w:cs="Times New Roman"/>
          <w:b/>
          <w:sz w:val="28"/>
          <w:szCs w:val="28"/>
          <w:vertAlign w:val="subscript"/>
        </w:rPr>
        <w:t xml:space="preserve">12_16 + </w:t>
      </w:r>
      <w:r w:rsidR="00B528E8" w:rsidRPr="00585314">
        <w:rPr>
          <w:rFonts w:ascii="Times New Roman" w:hAnsi="Times New Roman" w:cs="Times New Roman"/>
          <w:b/>
          <w:i/>
          <w:sz w:val="28"/>
          <w:szCs w:val="28"/>
        </w:rPr>
        <w:t>Прибыль</w:t>
      </w:r>
      <w:r w:rsidR="00B528E8" w:rsidRPr="00585314">
        <w:rPr>
          <w:rFonts w:ascii="Times New Roman" w:hAnsi="Times New Roman" w:cs="Times New Roman"/>
          <w:b/>
          <w:sz w:val="28"/>
          <w:szCs w:val="28"/>
        </w:rPr>
        <w:t xml:space="preserve"> </w:t>
      </w:r>
      <w:proofErr w:type="spellStart"/>
      <w:proofErr w:type="gramStart"/>
      <w:r w:rsidR="00B528E8" w:rsidRPr="00585314">
        <w:rPr>
          <w:rFonts w:ascii="Times New Roman" w:hAnsi="Times New Roman" w:cs="Times New Roman"/>
          <w:b/>
          <w:sz w:val="28"/>
          <w:szCs w:val="28"/>
          <w:vertAlign w:val="subscript"/>
        </w:rPr>
        <w:t>кгн</w:t>
      </w:r>
      <w:proofErr w:type="spellEnd"/>
      <w:r w:rsidR="00B528E8" w:rsidRPr="00585314">
        <w:rPr>
          <w:rFonts w:ascii="Times New Roman" w:hAnsi="Times New Roman" w:cs="Times New Roman"/>
          <w:b/>
          <w:sz w:val="28"/>
          <w:szCs w:val="28"/>
          <w:vertAlign w:val="subscript"/>
        </w:rPr>
        <w:t xml:space="preserve"> </w:t>
      </w:r>
      <w:r w:rsidR="00B528E8" w:rsidRPr="00585314">
        <w:rPr>
          <w:rFonts w:ascii="Times New Roman" w:hAnsi="Times New Roman" w:cs="Times New Roman"/>
          <w:b/>
          <w:sz w:val="28"/>
          <w:szCs w:val="28"/>
        </w:rPr>
        <w:t>,</w:t>
      </w:r>
      <w:proofErr w:type="gramEnd"/>
    </w:p>
    <w:p w:rsidR="00B528E8" w:rsidRPr="00585314"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rsidR="00B528E8" w:rsidRPr="00585314"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B528E8" w:rsidRPr="00585314" w:rsidRDefault="00796ACD"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bCs/>
          <w:sz w:val="28"/>
          <w:szCs w:val="28"/>
          <w:lang w:eastAsia="x-none"/>
        </w:rPr>
      </w:pPr>
      <w:r w:rsidRPr="00585314">
        <w:rPr>
          <w:rFonts w:ascii="Times New Roman" w:hAnsi="Times New Roman"/>
          <w:b/>
          <w:i/>
          <w:sz w:val="28"/>
          <w:szCs w:val="28"/>
        </w:rPr>
        <w:t xml:space="preserve">Налог на прибыль </w:t>
      </w:r>
      <w:r w:rsidRPr="00585314">
        <w:rPr>
          <w:rFonts w:ascii="Times New Roman" w:hAnsi="Times New Roman"/>
          <w:b/>
          <w:i/>
          <w:sz w:val="28"/>
          <w:szCs w:val="28"/>
          <w:vertAlign w:val="subscript"/>
        </w:rPr>
        <w:t>организаций</w:t>
      </w:r>
      <w:r w:rsidR="00B528E8" w:rsidRPr="00585314">
        <w:rPr>
          <w:rFonts w:ascii="Times New Roman" w:hAnsi="Times New Roman" w:cs="Times New Roman"/>
          <w:b/>
          <w:sz w:val="28"/>
          <w:szCs w:val="28"/>
          <w:vertAlign w:val="subscript"/>
        </w:rPr>
        <w:t xml:space="preserve"> </w:t>
      </w:r>
      <w:r w:rsidR="00B528E8" w:rsidRPr="00585314">
        <w:rPr>
          <w:rFonts w:ascii="Times New Roman" w:hAnsi="Times New Roman" w:cs="Times New Roman"/>
          <w:b/>
          <w:sz w:val="28"/>
          <w:szCs w:val="28"/>
          <w:lang w:val="x-none" w:eastAsia="x-none"/>
        </w:rPr>
        <w:t>–</w:t>
      </w:r>
      <w:r w:rsidR="00B528E8" w:rsidRPr="00585314">
        <w:rPr>
          <w:rFonts w:ascii="Times New Roman" w:hAnsi="Times New Roman" w:cs="Times New Roman"/>
          <w:bCs/>
          <w:sz w:val="28"/>
          <w:szCs w:val="28"/>
          <w:lang w:val="x-none" w:eastAsia="x-none"/>
        </w:rPr>
        <w:t xml:space="preserve"> налог на прибыль организаций</w:t>
      </w:r>
      <w:r w:rsidR="00B528E8" w:rsidRPr="00585314">
        <w:rPr>
          <w:rFonts w:ascii="Times New Roman" w:hAnsi="Times New Roman" w:cs="Times New Roman"/>
          <w:bCs/>
          <w:sz w:val="28"/>
          <w:szCs w:val="28"/>
          <w:lang w:eastAsia="x-none"/>
        </w:rPr>
        <w:t xml:space="preserve">, зачисляемый </w:t>
      </w:r>
      <w:r w:rsidR="00B528E8" w:rsidRPr="00585314">
        <w:rPr>
          <w:rFonts w:ascii="Times New Roman" w:hAnsi="Times New Roman" w:cs="Times New Roman"/>
          <w:bCs/>
          <w:sz w:val="28"/>
          <w:szCs w:val="28"/>
          <w:lang w:val="x-none" w:eastAsia="x-none"/>
        </w:rPr>
        <w:t>в бюджет субъекта РФ;</w:t>
      </w:r>
    </w:p>
    <w:p w:rsidR="00B528E8" w:rsidRPr="00AC41CA" w:rsidRDefault="00B528E8" w:rsidP="007F4877">
      <w:pPr>
        <w:autoSpaceDE w:val="0"/>
        <w:autoSpaceDN w:val="0"/>
        <w:adjustRightInd w:val="0"/>
        <w:spacing w:after="0" w:line="240" w:lineRule="auto"/>
        <w:ind w:firstLine="708"/>
        <w:jc w:val="both"/>
        <w:rPr>
          <w:rFonts w:ascii="Times New Roman" w:hAnsi="Times New Roman" w:cs="Times New Roman"/>
          <w:sz w:val="28"/>
          <w:szCs w:val="28"/>
        </w:rPr>
      </w:pPr>
      <w:r w:rsidRPr="00585314">
        <w:rPr>
          <w:rFonts w:ascii="Times New Roman" w:hAnsi="Times New Roman" w:cs="Times New Roman"/>
          <w:b/>
          <w:i/>
          <w:sz w:val="28"/>
          <w:szCs w:val="28"/>
        </w:rPr>
        <w:t>Прибыль</w:t>
      </w:r>
      <w:r w:rsidRPr="00585314">
        <w:rPr>
          <w:rFonts w:ascii="Times New Roman" w:hAnsi="Times New Roman" w:cs="Times New Roman"/>
          <w:b/>
          <w:sz w:val="28"/>
          <w:szCs w:val="28"/>
          <w:vertAlign w:val="subscript"/>
        </w:rPr>
        <w:t xml:space="preserve">_12_16 </w:t>
      </w:r>
      <w:r w:rsidRPr="00585314">
        <w:rPr>
          <w:rFonts w:ascii="Times New Roman" w:hAnsi="Times New Roman" w:cs="Times New Roman"/>
          <w:b/>
          <w:sz w:val="28"/>
          <w:szCs w:val="28"/>
          <w:lang w:val="x-none" w:eastAsia="x-none"/>
        </w:rPr>
        <w:t>–</w:t>
      </w:r>
      <w:r w:rsidRPr="00585314">
        <w:rPr>
          <w:rFonts w:ascii="Times New Roman" w:hAnsi="Times New Roman" w:cs="Times New Roman"/>
          <w:bCs/>
          <w:sz w:val="28"/>
          <w:szCs w:val="28"/>
          <w:lang w:val="x-none" w:eastAsia="x-none"/>
        </w:rPr>
        <w:t xml:space="preserve"> </w:t>
      </w:r>
      <w:r w:rsidR="008C6E15" w:rsidRPr="00585314">
        <w:rPr>
          <w:rFonts w:ascii="Times New Roman" w:hAnsi="Times New Roman" w:cs="Times New Roman"/>
          <w:bCs/>
          <w:sz w:val="28"/>
          <w:szCs w:val="28"/>
          <w:lang w:eastAsia="x-none"/>
        </w:rPr>
        <w:t xml:space="preserve">налог </w:t>
      </w:r>
      <w:r w:rsidR="008C6E15" w:rsidRPr="00585314">
        <w:rPr>
          <w:rFonts w:ascii="Times New Roman" w:hAnsi="Times New Roman" w:cs="Times New Roman"/>
          <w:bCs/>
          <w:sz w:val="28"/>
          <w:szCs w:val="28"/>
          <w:lang w:val="x-none" w:eastAsia="x-none"/>
        </w:rPr>
        <w:t xml:space="preserve">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w:t>
      </w:r>
      <w:r w:rsidR="008C6E15" w:rsidRPr="00AC41CA">
        <w:rPr>
          <w:rFonts w:ascii="Times New Roman" w:hAnsi="Times New Roman" w:cs="Times New Roman"/>
          <w:sz w:val="28"/>
          <w:szCs w:val="28"/>
        </w:rPr>
        <w:t>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r w:rsidRPr="00585314">
        <w:rPr>
          <w:rFonts w:ascii="Times New Roman" w:hAnsi="Times New Roman" w:cs="Times New Roman"/>
          <w:sz w:val="28"/>
          <w:szCs w:val="28"/>
        </w:rPr>
        <w:t xml:space="preserve"> </w:t>
      </w:r>
      <w:r w:rsidRPr="00AC41CA">
        <w:rPr>
          <w:rFonts w:ascii="Times New Roman" w:hAnsi="Times New Roman" w:cs="Times New Roman"/>
          <w:sz w:val="28"/>
          <w:szCs w:val="28"/>
        </w:rPr>
        <w:t>(КБК 18210101012020000110</w:t>
      </w:r>
      <w:r w:rsidRPr="00585314">
        <w:rPr>
          <w:rFonts w:ascii="Times New Roman" w:hAnsi="Times New Roman" w:cs="Times New Roman"/>
          <w:sz w:val="28"/>
          <w:szCs w:val="28"/>
        </w:rPr>
        <w:t xml:space="preserve">), </w:t>
      </w:r>
      <w:r w:rsidR="008C6E15" w:rsidRPr="00585314">
        <w:rPr>
          <w:rFonts w:ascii="Times New Roman" w:hAnsi="Times New Roman" w:cs="Times New Roman"/>
          <w:sz w:val="28"/>
          <w:szCs w:val="28"/>
        </w:rPr>
        <w:t>налог на прибыль организаций, уплачиваемый международными холдинговыми компаниями, зачисляемый в бюджеты субъектов Российской Федерации</w:t>
      </w:r>
      <w:r w:rsidRPr="00585314">
        <w:rPr>
          <w:rFonts w:ascii="Times New Roman" w:hAnsi="Times New Roman" w:cs="Times New Roman"/>
          <w:sz w:val="28"/>
          <w:szCs w:val="28"/>
        </w:rPr>
        <w:t xml:space="preserve"> (КБК</w:t>
      </w:r>
      <w:r w:rsidR="007F4877" w:rsidRPr="00585314">
        <w:rPr>
          <w:rFonts w:ascii="Times New Roman" w:hAnsi="Times New Roman" w:cs="Times New Roman"/>
          <w:sz w:val="28"/>
          <w:szCs w:val="28"/>
        </w:rPr>
        <w:t> </w:t>
      </w:r>
      <w:r w:rsidRPr="00AC41CA">
        <w:rPr>
          <w:rFonts w:ascii="Times New Roman" w:hAnsi="Times New Roman" w:cs="Times New Roman"/>
          <w:sz w:val="28"/>
          <w:szCs w:val="28"/>
        </w:rPr>
        <w:t>182</w:t>
      </w:r>
      <w:r w:rsidR="00C15F43" w:rsidRPr="00AC41CA">
        <w:rPr>
          <w:rFonts w:ascii="Times New Roman" w:hAnsi="Times New Roman" w:cs="Times New Roman"/>
          <w:sz w:val="28"/>
          <w:szCs w:val="28"/>
        </w:rPr>
        <w:t>101</w:t>
      </w:r>
      <w:r w:rsidRPr="00AC41CA">
        <w:rPr>
          <w:rFonts w:ascii="Times New Roman" w:hAnsi="Times New Roman" w:cs="Times New Roman"/>
          <w:sz w:val="28"/>
          <w:szCs w:val="28"/>
        </w:rPr>
        <w:t>0101602</w:t>
      </w:r>
      <w:r w:rsidR="00664070" w:rsidRPr="00AC41CA">
        <w:rPr>
          <w:rFonts w:ascii="Times New Roman" w:hAnsi="Times New Roman" w:cs="Times New Roman"/>
          <w:sz w:val="28"/>
          <w:szCs w:val="28"/>
        </w:rPr>
        <w:t>0</w:t>
      </w:r>
      <w:r w:rsidR="00C15F43" w:rsidRPr="00AC41CA">
        <w:rPr>
          <w:rFonts w:ascii="Times New Roman" w:hAnsi="Times New Roman" w:cs="Times New Roman"/>
          <w:sz w:val="28"/>
          <w:szCs w:val="28"/>
        </w:rPr>
        <w:t>000</w:t>
      </w:r>
      <w:r w:rsidRPr="00AC41CA">
        <w:rPr>
          <w:rFonts w:ascii="Times New Roman" w:hAnsi="Times New Roman" w:cs="Times New Roman"/>
          <w:sz w:val="28"/>
          <w:szCs w:val="28"/>
        </w:rPr>
        <w:t>110</w:t>
      </w:r>
      <w:r w:rsidRPr="00585314">
        <w:rPr>
          <w:rFonts w:ascii="Times New Roman" w:hAnsi="Times New Roman" w:cs="Times New Roman"/>
          <w:sz w:val="28"/>
          <w:szCs w:val="28"/>
        </w:rPr>
        <w:t>)</w:t>
      </w:r>
      <w:r w:rsidRPr="00AC41CA">
        <w:rPr>
          <w:rFonts w:ascii="Times New Roman" w:hAnsi="Times New Roman" w:cs="Times New Roman"/>
          <w:sz w:val="28"/>
          <w:szCs w:val="28"/>
        </w:rPr>
        <w:t>;</w:t>
      </w:r>
    </w:p>
    <w:p w:rsidR="00B528E8" w:rsidRPr="00585314" w:rsidRDefault="00B528E8" w:rsidP="00B528E8">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lang w:eastAsia="x-none"/>
        </w:rPr>
      </w:pPr>
      <w:r w:rsidRPr="00585314">
        <w:rPr>
          <w:rFonts w:ascii="Times New Roman" w:hAnsi="Times New Roman" w:cs="Times New Roman"/>
          <w:b/>
          <w:i/>
          <w:sz w:val="28"/>
          <w:szCs w:val="28"/>
        </w:rPr>
        <w:t>Прибыль</w:t>
      </w:r>
      <w:r w:rsidR="007F4877" w:rsidRPr="00585314">
        <w:rPr>
          <w:rFonts w:ascii="Times New Roman" w:hAnsi="Times New Roman" w:cs="Times New Roman"/>
          <w:b/>
          <w:sz w:val="28"/>
          <w:szCs w:val="28"/>
          <w:vertAlign w:val="subscript"/>
        </w:rPr>
        <w:t> </w:t>
      </w:r>
      <w:proofErr w:type="spellStart"/>
      <w:r w:rsidRPr="00585314">
        <w:rPr>
          <w:rFonts w:ascii="Times New Roman" w:hAnsi="Times New Roman" w:cs="Times New Roman"/>
          <w:b/>
          <w:sz w:val="28"/>
          <w:szCs w:val="28"/>
          <w:vertAlign w:val="subscript"/>
        </w:rPr>
        <w:t>кгн</w:t>
      </w:r>
      <w:proofErr w:type="spellEnd"/>
      <w:r w:rsidRPr="00585314">
        <w:rPr>
          <w:rFonts w:ascii="Times New Roman" w:hAnsi="Times New Roman" w:cs="Times New Roman"/>
          <w:b/>
          <w:sz w:val="28"/>
          <w:szCs w:val="28"/>
          <w:vertAlign w:val="subscript"/>
        </w:rPr>
        <w:t xml:space="preserve"> </w:t>
      </w:r>
      <w:r w:rsidRPr="00585314">
        <w:rPr>
          <w:rFonts w:ascii="Times New Roman" w:hAnsi="Times New Roman" w:cs="Times New Roman"/>
          <w:b/>
          <w:sz w:val="28"/>
          <w:szCs w:val="28"/>
        </w:rPr>
        <w:t xml:space="preserve">- </w:t>
      </w:r>
      <w:r w:rsidR="0020463C" w:rsidRPr="00585314">
        <w:rPr>
          <w:rFonts w:ascii="Times New Roman" w:hAnsi="Times New Roman" w:cs="Times New Roman"/>
          <w:sz w:val="28"/>
          <w:szCs w:val="28"/>
        </w:rPr>
        <w:t>н</w:t>
      </w:r>
      <w:proofErr w:type="spellStart"/>
      <w:r w:rsidR="0020463C" w:rsidRPr="00585314">
        <w:rPr>
          <w:rFonts w:ascii="Times New Roman" w:hAnsi="Times New Roman" w:cs="Times New Roman"/>
          <w:bCs/>
          <w:sz w:val="28"/>
          <w:szCs w:val="28"/>
          <w:lang w:val="x-none" w:eastAsia="x-none"/>
        </w:rPr>
        <w:t>алог</w:t>
      </w:r>
      <w:proofErr w:type="spellEnd"/>
      <w:r w:rsidR="0020463C" w:rsidRPr="00585314">
        <w:rPr>
          <w:rFonts w:ascii="Times New Roman" w:hAnsi="Times New Roman" w:cs="Times New Roman"/>
          <w:bCs/>
          <w:sz w:val="28"/>
          <w:szCs w:val="28"/>
          <w:lang w:val="x-none" w:eastAsia="x-none"/>
        </w:rPr>
        <w:t xml:space="preserve">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1</w:t>
      </w:r>
      <w:r w:rsidR="007F4877" w:rsidRPr="00585314">
        <w:rPr>
          <w:rFonts w:ascii="Times New Roman" w:hAnsi="Times New Roman" w:cs="Times New Roman"/>
          <w:bCs/>
          <w:sz w:val="28"/>
          <w:szCs w:val="28"/>
          <w:lang w:eastAsia="x-none"/>
        </w:rPr>
        <w:t> </w:t>
      </w:r>
      <w:r w:rsidR="0020463C" w:rsidRPr="00585314">
        <w:rPr>
          <w:rFonts w:ascii="Times New Roman" w:hAnsi="Times New Roman" w:cs="Times New Roman"/>
          <w:bCs/>
          <w:sz w:val="28"/>
          <w:szCs w:val="28"/>
          <w:lang w:val="x-none" w:eastAsia="x-none"/>
        </w:rPr>
        <w:t xml:space="preserve">января 2023 года (в том числе перерасчеты, недоимка и задолженность), зачисляемый в бюджеты субъектов Российской Федерации </w:t>
      </w:r>
      <w:r w:rsidRPr="00585314">
        <w:rPr>
          <w:rFonts w:ascii="Times New Roman" w:hAnsi="Times New Roman" w:cs="Times New Roman"/>
          <w:bCs/>
          <w:sz w:val="28"/>
          <w:szCs w:val="28"/>
          <w:lang w:eastAsia="x-none"/>
        </w:rPr>
        <w:t>(КБК</w:t>
      </w:r>
      <w:r w:rsidR="007F4877" w:rsidRPr="00585314">
        <w:rPr>
          <w:rFonts w:ascii="Times New Roman" w:hAnsi="Times New Roman" w:cs="Times New Roman"/>
          <w:bCs/>
          <w:sz w:val="28"/>
          <w:szCs w:val="28"/>
          <w:lang w:eastAsia="x-none"/>
        </w:rPr>
        <w:t> </w:t>
      </w:r>
      <w:r w:rsidR="00033139" w:rsidRPr="00585314">
        <w:rPr>
          <w:rFonts w:ascii="Times New Roman" w:hAnsi="Times New Roman" w:cs="Times New Roman"/>
          <w:spacing w:val="-30"/>
          <w:sz w:val="28"/>
          <w:szCs w:val="28"/>
          <w:lang w:eastAsia="x-none"/>
        </w:rPr>
        <w:t>182</w:t>
      </w:r>
      <w:r w:rsidRPr="00585314">
        <w:rPr>
          <w:rFonts w:ascii="Times New Roman" w:hAnsi="Times New Roman" w:cs="Times New Roman"/>
          <w:spacing w:val="-30"/>
          <w:sz w:val="28"/>
          <w:szCs w:val="28"/>
          <w:lang w:eastAsia="x-none"/>
        </w:rPr>
        <w:t>10101014020000110</w:t>
      </w:r>
      <w:r w:rsidRPr="00585314">
        <w:rPr>
          <w:rFonts w:ascii="Times New Roman" w:hAnsi="Times New Roman" w:cs="Times New Roman"/>
          <w:sz w:val="28"/>
          <w:szCs w:val="28"/>
          <w:lang w:eastAsia="x-none"/>
        </w:rPr>
        <w:t>).</w:t>
      </w:r>
    </w:p>
    <w:p w:rsidR="00B528E8" w:rsidRPr="00585314" w:rsidRDefault="00B528E8" w:rsidP="00B528E8">
      <w:pPr>
        <w:spacing w:after="0" w:line="240" w:lineRule="auto"/>
        <w:ind w:firstLine="709"/>
        <w:jc w:val="both"/>
        <w:rPr>
          <w:rFonts w:ascii="Times New Roman" w:hAnsi="Times New Roman" w:cs="Times New Roman"/>
          <w:sz w:val="28"/>
          <w:szCs w:val="28"/>
        </w:rPr>
      </w:pPr>
      <w:r w:rsidRPr="00AC41CA">
        <w:rPr>
          <w:rFonts w:ascii="Times New Roman" w:hAnsi="Times New Roman" w:cs="Times New Roman"/>
          <w:sz w:val="28"/>
          <w:szCs w:val="28"/>
        </w:rPr>
        <w:t>Расчет налога на прибыль организаций</w:t>
      </w:r>
      <w:r w:rsidRPr="00585314">
        <w:rPr>
          <w:rFonts w:ascii="Times New Roman" w:hAnsi="Times New Roman" w:cs="Times New Roman"/>
          <w:sz w:val="28"/>
          <w:szCs w:val="28"/>
        </w:rPr>
        <w:t xml:space="preserve"> </w:t>
      </w:r>
      <w:r w:rsidRPr="00AC41CA">
        <w:rPr>
          <w:rFonts w:ascii="Times New Roman" w:hAnsi="Times New Roman" w:cs="Times New Roman"/>
          <w:sz w:val="28"/>
          <w:szCs w:val="28"/>
        </w:rPr>
        <w:t>(за исключением консолидированных групп),</w:t>
      </w:r>
      <w:r w:rsidRPr="00585314">
        <w:rPr>
          <w:rFonts w:ascii="Times New Roman" w:hAnsi="Times New Roman" w:cs="Times New Roman"/>
          <w:sz w:val="28"/>
          <w:szCs w:val="28"/>
        </w:rPr>
        <w:t xml:space="preserve"> </w:t>
      </w:r>
      <w:r w:rsidRPr="00AC41CA">
        <w:rPr>
          <w:rFonts w:ascii="Times New Roman" w:hAnsi="Times New Roman" w:cs="Times New Roman"/>
          <w:sz w:val="28"/>
          <w:szCs w:val="28"/>
        </w:rPr>
        <w:t xml:space="preserve">зачисляемого в </w:t>
      </w:r>
      <w:r w:rsidRPr="00585314">
        <w:rPr>
          <w:rFonts w:ascii="Times New Roman" w:hAnsi="Times New Roman" w:cs="Times New Roman"/>
          <w:sz w:val="28"/>
          <w:szCs w:val="28"/>
        </w:rPr>
        <w:t xml:space="preserve">консолидированный </w:t>
      </w:r>
      <w:r w:rsidRPr="00AC41CA">
        <w:rPr>
          <w:rFonts w:ascii="Times New Roman" w:hAnsi="Times New Roman" w:cs="Times New Roman"/>
          <w:sz w:val="28"/>
          <w:szCs w:val="28"/>
        </w:rPr>
        <w:t>бюджет Тверской области</w:t>
      </w:r>
      <w:r w:rsidR="00E1101A"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(КБК </w:t>
      </w:r>
      <w:r w:rsidRPr="00AC41CA">
        <w:rPr>
          <w:rFonts w:ascii="Times New Roman" w:hAnsi="Times New Roman" w:cs="Times New Roman"/>
          <w:sz w:val="28"/>
          <w:szCs w:val="28"/>
        </w:rPr>
        <w:t>182101</w:t>
      </w:r>
      <w:r w:rsidR="0081676B" w:rsidRPr="00AC41CA">
        <w:rPr>
          <w:rFonts w:ascii="Times New Roman" w:hAnsi="Times New Roman" w:cs="Times New Roman"/>
          <w:sz w:val="28"/>
          <w:szCs w:val="28"/>
        </w:rPr>
        <w:t>01012</w:t>
      </w:r>
      <w:r w:rsidRPr="00AC41CA">
        <w:rPr>
          <w:rFonts w:ascii="Times New Roman" w:hAnsi="Times New Roman" w:cs="Times New Roman"/>
          <w:sz w:val="28"/>
          <w:szCs w:val="28"/>
        </w:rPr>
        <w:t>020000110</w:t>
      </w:r>
      <w:r w:rsidRPr="00585314">
        <w:rPr>
          <w:rFonts w:ascii="Times New Roman" w:hAnsi="Times New Roman" w:cs="Times New Roman"/>
          <w:sz w:val="28"/>
          <w:szCs w:val="28"/>
        </w:rPr>
        <w:t xml:space="preserve">, КБК </w:t>
      </w:r>
      <w:r w:rsidRPr="00AC41CA">
        <w:rPr>
          <w:rFonts w:ascii="Times New Roman" w:hAnsi="Times New Roman" w:cs="Times New Roman"/>
          <w:sz w:val="28"/>
          <w:szCs w:val="28"/>
        </w:rPr>
        <w:t>182</w:t>
      </w:r>
      <w:r w:rsidR="0081676B" w:rsidRPr="00AC41CA">
        <w:rPr>
          <w:rFonts w:ascii="Times New Roman" w:hAnsi="Times New Roman" w:cs="Times New Roman"/>
          <w:sz w:val="28"/>
          <w:szCs w:val="28"/>
        </w:rPr>
        <w:t>1</w:t>
      </w:r>
      <w:r w:rsidRPr="00AC41CA">
        <w:rPr>
          <w:rFonts w:ascii="Times New Roman" w:hAnsi="Times New Roman" w:cs="Times New Roman"/>
          <w:sz w:val="28"/>
          <w:szCs w:val="28"/>
        </w:rPr>
        <w:t>0101016</w:t>
      </w:r>
      <w:r w:rsidR="0081676B" w:rsidRPr="00AC41CA">
        <w:rPr>
          <w:rFonts w:ascii="Times New Roman" w:hAnsi="Times New Roman" w:cs="Times New Roman"/>
          <w:sz w:val="28"/>
          <w:szCs w:val="28"/>
        </w:rPr>
        <w:t>02</w:t>
      </w:r>
      <w:r w:rsidR="00664070" w:rsidRPr="00AC41CA">
        <w:rPr>
          <w:rFonts w:ascii="Times New Roman" w:hAnsi="Times New Roman" w:cs="Times New Roman"/>
          <w:sz w:val="28"/>
          <w:szCs w:val="28"/>
        </w:rPr>
        <w:t>0</w:t>
      </w:r>
      <w:r w:rsidRPr="00AC41CA">
        <w:rPr>
          <w:rFonts w:ascii="Times New Roman" w:hAnsi="Times New Roman" w:cs="Times New Roman"/>
          <w:sz w:val="28"/>
          <w:szCs w:val="28"/>
        </w:rPr>
        <w:t>000110</w:t>
      </w:r>
      <w:r w:rsidRPr="00585314">
        <w:rPr>
          <w:rFonts w:ascii="Times New Roman" w:hAnsi="Times New Roman" w:cs="Times New Roman"/>
          <w:sz w:val="28"/>
          <w:szCs w:val="28"/>
        </w:rPr>
        <w:t>)</w:t>
      </w:r>
      <w:r w:rsidRPr="00AC41CA">
        <w:rPr>
          <w:rFonts w:ascii="Times New Roman" w:hAnsi="Times New Roman" w:cs="Times New Roman"/>
          <w:sz w:val="28"/>
          <w:szCs w:val="28"/>
        </w:rPr>
        <w:t>, определяется по</w:t>
      </w:r>
      <w:r w:rsidRPr="00585314">
        <w:rPr>
          <w:rFonts w:ascii="Times New Roman" w:hAnsi="Times New Roman" w:cs="Times New Roman"/>
          <w:sz w:val="28"/>
          <w:szCs w:val="28"/>
        </w:rPr>
        <w:t xml:space="preserve"> </w:t>
      </w:r>
      <w:r w:rsidRPr="00AC41CA">
        <w:rPr>
          <w:rFonts w:ascii="Times New Roman" w:hAnsi="Times New Roman" w:cs="Times New Roman"/>
          <w:sz w:val="28"/>
          <w:szCs w:val="28"/>
        </w:rPr>
        <w:t>формуле:</w:t>
      </w:r>
    </w:p>
    <w:p w:rsidR="00B528E8" w:rsidRPr="00585314" w:rsidRDefault="00B528E8" w:rsidP="00B528E8">
      <w:pPr>
        <w:spacing w:after="0" w:line="240" w:lineRule="auto"/>
        <w:ind w:firstLine="709"/>
        <w:jc w:val="both"/>
        <w:rPr>
          <w:rFonts w:ascii="Times New Roman" w:hAnsi="Times New Roman" w:cs="Times New Roman"/>
          <w:sz w:val="28"/>
          <w:szCs w:val="28"/>
          <w:lang w:eastAsia="x-none"/>
        </w:rPr>
      </w:pPr>
    </w:p>
    <w:p w:rsidR="00B528E8" w:rsidRPr="00585314" w:rsidRDefault="00B528E8" w:rsidP="00B528E8">
      <w:pPr>
        <w:spacing w:after="0" w:line="240" w:lineRule="auto"/>
        <w:ind w:firstLine="709"/>
        <w:jc w:val="both"/>
        <w:rPr>
          <w:rFonts w:ascii="Times New Roman" w:hAnsi="Times New Roman" w:cs="Times New Roman"/>
          <w:b/>
          <w:sz w:val="28"/>
          <w:szCs w:val="28"/>
        </w:rPr>
      </w:pPr>
      <w:r w:rsidRPr="00585314">
        <w:rPr>
          <w:rFonts w:ascii="Times New Roman" w:hAnsi="Times New Roman" w:cs="Times New Roman"/>
          <w:b/>
          <w:i/>
          <w:sz w:val="28"/>
          <w:szCs w:val="28"/>
        </w:rPr>
        <w:t>Прибыль</w:t>
      </w:r>
      <w:r w:rsidRPr="00585314">
        <w:rPr>
          <w:rFonts w:ascii="Times New Roman" w:hAnsi="Times New Roman" w:cs="Times New Roman"/>
          <w:b/>
          <w:sz w:val="28"/>
          <w:szCs w:val="28"/>
          <w:vertAlign w:val="subscript"/>
        </w:rPr>
        <w:t xml:space="preserve"> 12_16</w:t>
      </w:r>
      <w:r w:rsidRPr="00585314">
        <w:rPr>
          <w:rFonts w:ascii="Times New Roman" w:hAnsi="Times New Roman" w:cs="Times New Roman"/>
          <w:b/>
          <w:sz w:val="28"/>
          <w:szCs w:val="28"/>
        </w:rPr>
        <w:t xml:space="preserve"> = </w:t>
      </w:r>
      <w:proofErr w:type="gramStart"/>
      <w:r w:rsidRPr="00585314">
        <w:rPr>
          <w:rFonts w:ascii="Times New Roman" w:hAnsi="Times New Roman" w:cs="Times New Roman"/>
          <w:b/>
          <w:i/>
          <w:sz w:val="28"/>
          <w:szCs w:val="28"/>
        </w:rPr>
        <w:t>Прибыль</w:t>
      </w:r>
      <w:r w:rsidRPr="00585314">
        <w:rPr>
          <w:rFonts w:ascii="Times New Roman" w:hAnsi="Times New Roman" w:cs="Times New Roman"/>
          <w:b/>
          <w:i/>
          <w:sz w:val="28"/>
          <w:szCs w:val="28"/>
          <w:vertAlign w:val="subscript"/>
        </w:rPr>
        <w:t>осн</w:t>
      </w:r>
      <w:r w:rsidRPr="00585314">
        <w:rPr>
          <w:rFonts w:ascii="Times New Roman" w:hAnsi="Times New Roman" w:cs="Times New Roman"/>
          <w:b/>
          <w:sz w:val="28"/>
          <w:szCs w:val="28"/>
          <w:vertAlign w:val="subscript"/>
        </w:rPr>
        <w:t>._</w:t>
      </w:r>
      <w:proofErr w:type="gramEnd"/>
      <w:r w:rsidRPr="00585314">
        <w:rPr>
          <w:rFonts w:ascii="Times New Roman" w:hAnsi="Times New Roman" w:cs="Times New Roman"/>
          <w:b/>
          <w:sz w:val="28"/>
          <w:szCs w:val="28"/>
          <w:vertAlign w:val="subscript"/>
        </w:rPr>
        <w:t xml:space="preserve">12_16 </w:t>
      </w:r>
      <w:r w:rsidRPr="00585314">
        <w:rPr>
          <w:rFonts w:ascii="Times New Roman" w:hAnsi="Times New Roman" w:cs="Times New Roman"/>
          <w:b/>
          <w:sz w:val="28"/>
          <w:szCs w:val="28"/>
        </w:rPr>
        <w:t xml:space="preserve"> (+/-) </w:t>
      </w:r>
      <w:r w:rsidRPr="00585314">
        <w:rPr>
          <w:rFonts w:ascii="Times New Roman" w:hAnsi="Times New Roman" w:cs="Times New Roman"/>
          <w:b/>
          <w:sz w:val="28"/>
          <w:szCs w:val="28"/>
          <w:lang w:val="en-US"/>
        </w:rPr>
        <w:t>F</w:t>
      </w:r>
      <w:r w:rsidRPr="00585314">
        <w:rPr>
          <w:rFonts w:ascii="Times New Roman" w:hAnsi="Times New Roman" w:cs="Times New Roman"/>
          <w:b/>
          <w:sz w:val="28"/>
          <w:szCs w:val="28"/>
        </w:rPr>
        <w:t>,</w:t>
      </w:r>
    </w:p>
    <w:p w:rsidR="00B528E8" w:rsidRPr="00585314" w:rsidRDefault="00B528E8" w:rsidP="00B528E8">
      <w:pPr>
        <w:spacing w:after="0" w:line="240" w:lineRule="auto"/>
        <w:ind w:firstLine="709"/>
        <w:jc w:val="both"/>
        <w:rPr>
          <w:rFonts w:ascii="Times New Roman" w:hAnsi="Times New Roman" w:cs="Times New Roman"/>
          <w:sz w:val="28"/>
          <w:szCs w:val="28"/>
        </w:rPr>
      </w:pPr>
    </w:p>
    <w:p w:rsidR="00B528E8" w:rsidRPr="00585314" w:rsidRDefault="00B528E8" w:rsidP="00B528E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B528E8" w:rsidRPr="00585314" w:rsidRDefault="00B528E8" w:rsidP="00B528E8">
      <w:pPr>
        <w:keepLines/>
        <w:suppressLineNumbers/>
        <w:spacing w:after="0" w:line="240" w:lineRule="auto"/>
        <w:ind w:firstLine="709"/>
        <w:jc w:val="both"/>
        <w:rPr>
          <w:rFonts w:ascii="Times New Roman" w:hAnsi="Times New Roman" w:cs="Times New Roman"/>
          <w:bCs/>
          <w:sz w:val="28"/>
          <w:szCs w:val="28"/>
          <w:lang w:eastAsia="x-none"/>
        </w:rPr>
      </w:pPr>
      <w:proofErr w:type="gramStart"/>
      <w:r w:rsidRPr="00585314">
        <w:rPr>
          <w:rFonts w:ascii="Times New Roman" w:hAnsi="Times New Roman" w:cs="Times New Roman"/>
          <w:b/>
          <w:i/>
          <w:sz w:val="28"/>
          <w:szCs w:val="28"/>
        </w:rPr>
        <w:t>Прибыль</w:t>
      </w:r>
      <w:r w:rsidRPr="00585314">
        <w:rPr>
          <w:rFonts w:ascii="Times New Roman" w:hAnsi="Times New Roman" w:cs="Times New Roman"/>
          <w:b/>
          <w:sz w:val="28"/>
          <w:szCs w:val="28"/>
          <w:vertAlign w:val="subscript"/>
        </w:rPr>
        <w:t>осн._</w:t>
      </w:r>
      <w:proofErr w:type="gramEnd"/>
      <w:r w:rsidRPr="00585314">
        <w:rPr>
          <w:rFonts w:ascii="Times New Roman" w:hAnsi="Times New Roman" w:cs="Times New Roman"/>
          <w:b/>
          <w:sz w:val="28"/>
          <w:szCs w:val="28"/>
          <w:vertAlign w:val="subscript"/>
        </w:rPr>
        <w:t xml:space="preserve">12_16 </w:t>
      </w:r>
      <w:r w:rsidRPr="00585314">
        <w:rPr>
          <w:rFonts w:ascii="Times New Roman" w:hAnsi="Times New Roman" w:cs="Times New Roman"/>
          <w:b/>
          <w:sz w:val="28"/>
          <w:szCs w:val="28"/>
          <w:lang w:val="x-none" w:eastAsia="x-none"/>
        </w:rPr>
        <w:t>–</w:t>
      </w:r>
      <w:r w:rsidRPr="00585314">
        <w:rPr>
          <w:rFonts w:ascii="Times New Roman" w:hAnsi="Times New Roman" w:cs="Times New Roman"/>
          <w:bCs/>
          <w:sz w:val="28"/>
          <w:szCs w:val="28"/>
          <w:lang w:val="x-none" w:eastAsia="x-none"/>
        </w:rPr>
        <w:t xml:space="preserve"> </w:t>
      </w:r>
      <w:r w:rsidRPr="00585314">
        <w:rPr>
          <w:rFonts w:ascii="Times New Roman" w:hAnsi="Times New Roman" w:cs="Times New Roman"/>
          <w:bCs/>
          <w:sz w:val="28"/>
          <w:szCs w:val="28"/>
          <w:lang w:eastAsia="x-none"/>
        </w:rPr>
        <w:t>сумма налога на прибыль организаций, облагаемая по основной налоговой ставке (без суммы налога на прибыль по консолидированным группам налогоплательщиков), тыс. рублей</w:t>
      </w:r>
      <w:r w:rsidRPr="00585314">
        <w:rPr>
          <w:rFonts w:ascii="Times New Roman" w:hAnsi="Times New Roman" w:cs="Times New Roman"/>
          <w:bCs/>
          <w:sz w:val="28"/>
          <w:szCs w:val="28"/>
          <w:lang w:val="x-none" w:eastAsia="x-none"/>
        </w:rPr>
        <w:t xml:space="preserve">; </w:t>
      </w:r>
    </w:p>
    <w:p w:rsidR="00B528E8" w:rsidRPr="00585314" w:rsidRDefault="00B528E8" w:rsidP="00B528E8">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bCs/>
          <w:iCs/>
          <w:sz w:val="28"/>
          <w:szCs w:val="28"/>
          <w:lang w:val="en-US"/>
        </w:rPr>
        <w:t>F</w:t>
      </w:r>
      <w:r w:rsidRPr="00585314">
        <w:rPr>
          <w:rFonts w:ascii="Times New Roman" w:hAnsi="Times New Roman" w:cs="Times New Roman"/>
          <w:b/>
          <w:bCs/>
          <w:i/>
          <w:iCs/>
          <w:sz w:val="28"/>
          <w:szCs w:val="28"/>
        </w:rPr>
        <w:t xml:space="preserve"> </w:t>
      </w:r>
      <w:r w:rsidRPr="00585314">
        <w:rPr>
          <w:rFonts w:ascii="Times New Roman" w:hAnsi="Times New Roman" w:cs="Times New Roman"/>
          <w:b/>
          <w:bCs/>
          <w:i/>
          <w:iCs/>
          <w:smallCaps/>
          <w:sz w:val="28"/>
          <w:szCs w:val="28"/>
        </w:rPr>
        <w:t>–</w:t>
      </w:r>
      <w:r w:rsidRPr="00585314">
        <w:rPr>
          <w:rFonts w:ascii="Times New Roman" w:hAnsi="Times New Roman" w:cs="Times New Roman"/>
          <w:sz w:val="28"/>
          <w:szCs w:val="28"/>
        </w:rPr>
        <w:t xml:space="preserve"> </w:t>
      </w:r>
      <w:proofErr w:type="gramStart"/>
      <w:r w:rsidR="00EF5838" w:rsidRPr="00585314">
        <w:rPr>
          <w:rFonts w:ascii="Times New Roman" w:hAnsi="Times New Roman" w:cs="Times New Roman"/>
          <w:sz w:val="28"/>
          <w:szCs w:val="28"/>
        </w:rPr>
        <w:t>корректирующая</w:t>
      </w:r>
      <w:proofErr w:type="gramEnd"/>
      <w:r w:rsidRPr="00585314">
        <w:rPr>
          <w:rFonts w:ascii="Times New Roman" w:hAnsi="Times New Roman" w:cs="Times New Roman"/>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B528E8" w:rsidRPr="00585314" w:rsidRDefault="00B528E8" w:rsidP="00B528E8">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При этом, сумма </w:t>
      </w:r>
      <w:r w:rsidRPr="00585314">
        <w:rPr>
          <w:rFonts w:ascii="Times New Roman" w:hAnsi="Times New Roman" w:cs="Times New Roman"/>
          <w:bCs/>
          <w:sz w:val="28"/>
          <w:szCs w:val="28"/>
          <w:lang w:eastAsia="x-none"/>
        </w:rPr>
        <w:t>налога на прибыль организаций, облагаемая по основной налоговой ставке (без суммы налога на прибыль по консолидированным группам налогоплательщиков), определяется по формуле:</w:t>
      </w:r>
    </w:p>
    <w:p w:rsidR="00B528E8" w:rsidRPr="00585314" w:rsidRDefault="00B528E8" w:rsidP="00B528E8">
      <w:pPr>
        <w:autoSpaceDE w:val="0"/>
        <w:autoSpaceDN w:val="0"/>
        <w:adjustRightInd w:val="0"/>
        <w:spacing w:after="0" w:line="240" w:lineRule="auto"/>
        <w:ind w:firstLine="709"/>
        <w:jc w:val="both"/>
        <w:rPr>
          <w:rFonts w:ascii="Times New Roman" w:hAnsi="Times New Roman" w:cs="Times New Roman"/>
          <w:sz w:val="28"/>
          <w:szCs w:val="28"/>
        </w:rPr>
      </w:pPr>
    </w:p>
    <w:p w:rsidR="00B528E8" w:rsidRPr="00585314" w:rsidRDefault="00B528E8" w:rsidP="00C065D1">
      <w:pPr>
        <w:spacing w:before="120" w:after="120" w:line="240" w:lineRule="auto"/>
        <w:ind w:right="-141" w:firstLine="567"/>
        <w:rPr>
          <w:rFonts w:ascii="Times New Roman" w:hAnsi="Times New Roman"/>
          <w:b/>
          <w:i/>
          <w:sz w:val="27"/>
          <w:szCs w:val="27"/>
        </w:rPr>
      </w:pPr>
      <w:proofErr w:type="gramStart"/>
      <w:r w:rsidRPr="00585314">
        <w:rPr>
          <w:rFonts w:ascii="Times New Roman" w:hAnsi="Times New Roman" w:cs="Times New Roman"/>
          <w:b/>
          <w:i/>
          <w:sz w:val="28"/>
          <w:szCs w:val="28"/>
        </w:rPr>
        <w:t>Прибыль</w:t>
      </w:r>
      <w:r w:rsidRPr="00585314">
        <w:rPr>
          <w:rFonts w:ascii="Times New Roman" w:hAnsi="Times New Roman" w:cs="Times New Roman"/>
          <w:b/>
          <w:sz w:val="28"/>
          <w:szCs w:val="28"/>
          <w:vertAlign w:val="subscript"/>
        </w:rPr>
        <w:t>осн._</w:t>
      </w:r>
      <w:proofErr w:type="gramEnd"/>
      <w:r w:rsidRPr="00585314">
        <w:rPr>
          <w:rFonts w:ascii="Times New Roman" w:hAnsi="Times New Roman" w:cs="Times New Roman"/>
          <w:b/>
          <w:sz w:val="28"/>
          <w:szCs w:val="28"/>
          <w:vertAlign w:val="subscript"/>
        </w:rPr>
        <w:t>12_16</w:t>
      </w:r>
      <w:r w:rsidRPr="00585314">
        <w:rPr>
          <w:rFonts w:ascii="Times New Roman" w:hAnsi="Times New Roman" w:cs="Times New Roman"/>
          <w:b/>
          <w:sz w:val="28"/>
          <w:szCs w:val="28"/>
        </w:rPr>
        <w:t xml:space="preserve"> = (</w:t>
      </w:r>
      <w:r w:rsidRPr="00585314">
        <w:rPr>
          <w:rFonts w:ascii="Times New Roman" w:hAnsi="Times New Roman" w:cs="Times New Roman"/>
          <w:b/>
          <w:i/>
          <w:sz w:val="28"/>
          <w:szCs w:val="28"/>
        </w:rPr>
        <w:t xml:space="preserve">V </w:t>
      </w:r>
      <w:r w:rsidRPr="00585314">
        <w:rPr>
          <w:rFonts w:ascii="Times New Roman" w:hAnsi="Times New Roman" w:cs="Times New Roman"/>
          <w:b/>
          <w:i/>
          <w:sz w:val="28"/>
          <w:szCs w:val="28"/>
          <w:vertAlign w:val="subscript"/>
        </w:rPr>
        <w:t xml:space="preserve">НБ ОСН.  </w:t>
      </w:r>
      <w:proofErr w:type="gramStart"/>
      <w:r w:rsidRPr="00585314">
        <w:rPr>
          <w:rFonts w:ascii="Times New Roman" w:hAnsi="Times New Roman" w:cs="Times New Roman"/>
          <w:sz w:val="28"/>
          <w:szCs w:val="28"/>
        </w:rPr>
        <w:t>х</w:t>
      </w:r>
      <w:r w:rsidRPr="00585314">
        <w:rPr>
          <w:rFonts w:ascii="Times New Roman" w:hAnsi="Times New Roman" w:cs="Times New Roman"/>
          <w:b/>
          <w:sz w:val="28"/>
          <w:szCs w:val="28"/>
        </w:rPr>
        <w:t xml:space="preserve">  </w:t>
      </w:r>
      <w:proofErr w:type="spellStart"/>
      <w:r w:rsidRPr="00585314">
        <w:rPr>
          <w:rFonts w:ascii="Times New Roman" w:hAnsi="Times New Roman" w:cs="Times New Roman"/>
          <w:b/>
          <w:sz w:val="28"/>
          <w:szCs w:val="28"/>
        </w:rPr>
        <w:t>Т</w:t>
      </w:r>
      <w:r w:rsidRPr="00585314">
        <w:rPr>
          <w:rFonts w:ascii="Times New Roman" w:hAnsi="Times New Roman" w:cs="Times New Roman"/>
          <w:b/>
          <w:sz w:val="28"/>
          <w:szCs w:val="28"/>
          <w:vertAlign w:val="subscript"/>
        </w:rPr>
        <w:t>р</w:t>
      </w:r>
      <w:proofErr w:type="spellEnd"/>
      <w:proofErr w:type="gramEnd"/>
      <w:r w:rsidRPr="00585314">
        <w:rPr>
          <w:rFonts w:ascii="Times New Roman" w:hAnsi="Times New Roman" w:cs="Times New Roman"/>
          <w:b/>
          <w:sz w:val="28"/>
          <w:szCs w:val="28"/>
          <w:vertAlign w:val="subscript"/>
        </w:rPr>
        <w:t xml:space="preserve"> </w:t>
      </w:r>
      <w:r w:rsidRPr="00585314">
        <w:rPr>
          <w:rFonts w:ascii="Times New Roman" w:hAnsi="Times New Roman" w:cs="Times New Roman"/>
          <w:b/>
          <w:sz w:val="28"/>
          <w:szCs w:val="28"/>
        </w:rPr>
        <w:t xml:space="preserve"> </w:t>
      </w:r>
      <w:r w:rsidRPr="00585314">
        <w:rPr>
          <w:rFonts w:ascii="Times New Roman" w:hAnsi="Times New Roman" w:cs="Times New Roman"/>
          <w:sz w:val="28"/>
          <w:szCs w:val="28"/>
        </w:rPr>
        <w:t>х</w:t>
      </w:r>
      <w:r w:rsidRPr="00585314">
        <w:rPr>
          <w:rFonts w:ascii="Times New Roman" w:hAnsi="Times New Roman" w:cs="Times New Roman"/>
          <w:b/>
          <w:sz w:val="28"/>
          <w:szCs w:val="28"/>
        </w:rPr>
        <w:t xml:space="preserve"> </w:t>
      </w:r>
      <w:r w:rsidRPr="00585314">
        <w:rPr>
          <w:rFonts w:ascii="Times New Roman" w:hAnsi="Times New Roman" w:cs="Times New Roman"/>
          <w:b/>
          <w:sz w:val="28"/>
          <w:szCs w:val="28"/>
          <w:lang w:val="en-US"/>
        </w:rPr>
        <w:t>S</w:t>
      </w:r>
      <w:r w:rsidRPr="00585314">
        <w:rPr>
          <w:rFonts w:ascii="Times New Roman" w:hAnsi="Times New Roman" w:cs="Times New Roman"/>
          <w:b/>
          <w:sz w:val="28"/>
          <w:szCs w:val="28"/>
        </w:rPr>
        <w:t xml:space="preserve">) </w:t>
      </w:r>
      <w:r w:rsidRPr="00585314">
        <w:rPr>
          <w:rFonts w:ascii="Times New Roman" w:hAnsi="Times New Roman" w:cs="Times New Roman"/>
          <w:sz w:val="28"/>
          <w:szCs w:val="28"/>
        </w:rPr>
        <w:t xml:space="preserve">х </w:t>
      </w:r>
      <w:r w:rsidRPr="00585314">
        <w:rPr>
          <w:rFonts w:ascii="Times New Roman" w:hAnsi="Times New Roman" w:cs="Times New Roman"/>
          <w:b/>
          <w:sz w:val="28"/>
          <w:szCs w:val="28"/>
        </w:rPr>
        <w:t>К</w:t>
      </w:r>
      <w:r w:rsidRPr="00585314">
        <w:rPr>
          <w:rFonts w:ascii="Times New Roman" w:hAnsi="Times New Roman" w:cs="Times New Roman"/>
          <w:sz w:val="28"/>
          <w:szCs w:val="28"/>
        </w:rPr>
        <w:t xml:space="preserve"> </w:t>
      </w:r>
      <w:r w:rsidRPr="00585314">
        <w:rPr>
          <w:rFonts w:ascii="Times New Roman" w:hAnsi="Times New Roman" w:cs="Times New Roman"/>
          <w:b/>
          <w:sz w:val="28"/>
          <w:szCs w:val="28"/>
          <w:vertAlign w:val="subscript"/>
        </w:rPr>
        <w:t>соб.</w:t>
      </w:r>
      <w:r w:rsidRPr="00585314">
        <w:rPr>
          <w:rFonts w:ascii="Times New Roman" w:hAnsi="Times New Roman" w:cs="Times New Roman"/>
          <w:sz w:val="28"/>
          <w:szCs w:val="28"/>
        </w:rPr>
        <w:t xml:space="preserve"> </w:t>
      </w:r>
      <w:r w:rsidRPr="00585314">
        <w:rPr>
          <w:rFonts w:ascii="Times New Roman" w:hAnsi="Times New Roman" w:cs="Times New Roman"/>
          <w:b/>
          <w:sz w:val="28"/>
          <w:szCs w:val="28"/>
        </w:rPr>
        <w:t>+ (</w:t>
      </w:r>
      <w:proofErr w:type="spellStart"/>
      <w:r w:rsidRPr="00585314">
        <w:rPr>
          <w:rFonts w:ascii="Times New Roman" w:hAnsi="Times New Roman" w:cs="Times New Roman"/>
          <w:b/>
          <w:sz w:val="28"/>
          <w:szCs w:val="28"/>
        </w:rPr>
        <w:t>Р</w:t>
      </w:r>
      <w:r w:rsidRPr="00585314">
        <w:rPr>
          <w:rFonts w:ascii="Times New Roman" w:hAnsi="Times New Roman" w:cs="Times New Roman"/>
          <w:b/>
          <w:sz w:val="28"/>
          <w:szCs w:val="28"/>
          <w:vertAlign w:val="subscript"/>
        </w:rPr>
        <w:t>перерасчет</w:t>
      </w:r>
      <w:proofErr w:type="spellEnd"/>
      <w:r w:rsidRPr="00585314">
        <w:rPr>
          <w:rFonts w:ascii="Times New Roman" w:hAnsi="Times New Roman" w:cs="Times New Roman"/>
          <w:b/>
          <w:sz w:val="28"/>
          <w:szCs w:val="28"/>
        </w:rPr>
        <w:t xml:space="preserve"> </w:t>
      </w:r>
      <w:r w:rsidRPr="00585314">
        <w:rPr>
          <w:rFonts w:ascii="Times New Roman" w:hAnsi="Times New Roman" w:cs="Times New Roman"/>
          <w:sz w:val="28"/>
          <w:szCs w:val="28"/>
        </w:rPr>
        <w:t xml:space="preserve">х </w:t>
      </w:r>
      <w:r w:rsidRPr="00585314">
        <w:rPr>
          <w:rFonts w:ascii="Times New Roman" w:hAnsi="Times New Roman" w:cs="Times New Roman"/>
          <w:b/>
          <w:sz w:val="28"/>
          <w:szCs w:val="28"/>
        </w:rPr>
        <w:t>К</w:t>
      </w:r>
      <w:r w:rsidRPr="00585314">
        <w:rPr>
          <w:rFonts w:ascii="Times New Roman" w:hAnsi="Times New Roman" w:cs="Times New Roman"/>
          <w:sz w:val="28"/>
          <w:szCs w:val="28"/>
        </w:rPr>
        <w:t xml:space="preserve"> </w:t>
      </w:r>
      <w:r w:rsidRPr="00585314">
        <w:rPr>
          <w:rFonts w:ascii="Times New Roman" w:hAnsi="Times New Roman" w:cs="Times New Roman"/>
          <w:b/>
          <w:sz w:val="28"/>
          <w:szCs w:val="28"/>
          <w:vertAlign w:val="subscript"/>
        </w:rPr>
        <w:t>соб.</w:t>
      </w:r>
      <w:r w:rsidRPr="00585314">
        <w:rPr>
          <w:rFonts w:ascii="Times New Roman" w:hAnsi="Times New Roman" w:cs="Times New Roman"/>
          <w:sz w:val="28"/>
          <w:szCs w:val="28"/>
        </w:rPr>
        <w:t>)</w:t>
      </w:r>
      <w:r w:rsidR="00C065D1" w:rsidRPr="00585314">
        <w:rPr>
          <w:rFonts w:ascii="Times New Roman" w:hAnsi="Times New Roman" w:cs="Times New Roman"/>
          <w:sz w:val="28"/>
          <w:szCs w:val="28"/>
        </w:rPr>
        <w:t xml:space="preserve"> </w:t>
      </w:r>
      <w:r w:rsidR="00C065D1" w:rsidRPr="00585314">
        <w:rPr>
          <w:rFonts w:ascii="Times New Roman" w:hAnsi="Times New Roman"/>
          <w:b/>
          <w:i/>
          <w:sz w:val="27"/>
          <w:szCs w:val="27"/>
        </w:rPr>
        <w:t xml:space="preserve">+ </w:t>
      </w:r>
      <w:proofErr w:type="spellStart"/>
      <w:r w:rsidR="00C065D1" w:rsidRPr="00585314">
        <w:rPr>
          <w:rFonts w:ascii="Times New Roman" w:hAnsi="Times New Roman"/>
          <w:b/>
          <w:i/>
          <w:sz w:val="27"/>
          <w:szCs w:val="27"/>
        </w:rPr>
        <w:t>К</w:t>
      </w:r>
      <w:r w:rsidR="00C065D1" w:rsidRPr="00585314">
        <w:rPr>
          <w:rFonts w:ascii="Times New Roman" w:hAnsi="Times New Roman"/>
          <w:b/>
          <w:i/>
          <w:sz w:val="27"/>
          <w:szCs w:val="27"/>
          <w:vertAlign w:val="subscript"/>
        </w:rPr>
        <w:t>р</w:t>
      </w:r>
      <w:proofErr w:type="spellEnd"/>
      <w:r w:rsidRPr="00585314">
        <w:rPr>
          <w:rFonts w:ascii="Times New Roman" w:hAnsi="Times New Roman" w:cs="Times New Roman"/>
          <w:b/>
          <w:sz w:val="28"/>
          <w:szCs w:val="28"/>
        </w:rPr>
        <w:t xml:space="preserve"> – </w:t>
      </w:r>
      <w:proofErr w:type="spellStart"/>
      <w:r w:rsidR="00C065D1" w:rsidRPr="00585314">
        <w:rPr>
          <w:rFonts w:ascii="Times New Roman" w:hAnsi="Times New Roman"/>
          <w:b/>
          <w:i/>
          <w:sz w:val="27"/>
          <w:szCs w:val="27"/>
        </w:rPr>
        <w:t>V</w:t>
      </w:r>
      <w:r w:rsidR="0023204B" w:rsidRPr="00585314">
        <w:rPr>
          <w:rFonts w:ascii="Times New Roman" w:hAnsi="Times New Roman"/>
          <w:b/>
          <w:i/>
          <w:sz w:val="27"/>
          <w:szCs w:val="27"/>
          <w:vertAlign w:val="subscript"/>
        </w:rPr>
        <w:t>льгот</w:t>
      </w:r>
      <w:proofErr w:type="spellEnd"/>
      <w:r w:rsidR="0023204B" w:rsidRPr="00585314">
        <w:rPr>
          <w:rFonts w:ascii="Times New Roman" w:hAnsi="Times New Roman"/>
          <w:b/>
          <w:i/>
          <w:sz w:val="27"/>
          <w:szCs w:val="27"/>
        </w:rPr>
        <w:t>,</w:t>
      </w:r>
    </w:p>
    <w:p w:rsidR="00B528E8" w:rsidRPr="00585314" w:rsidRDefault="00B528E8" w:rsidP="00457B61">
      <w:pPr>
        <w:spacing w:after="0" w:line="240" w:lineRule="auto"/>
        <w:ind w:firstLine="709"/>
        <w:jc w:val="center"/>
        <w:rPr>
          <w:rFonts w:ascii="Times New Roman" w:hAnsi="Times New Roman" w:cs="Times New Roman"/>
          <w:sz w:val="28"/>
          <w:szCs w:val="28"/>
        </w:rPr>
      </w:pPr>
    </w:p>
    <w:p w:rsidR="00B528E8" w:rsidRPr="00585314" w:rsidRDefault="00B528E8" w:rsidP="00B528E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B528E8" w:rsidRPr="00585314" w:rsidRDefault="00B528E8" w:rsidP="00B528E8">
      <w:pPr>
        <w:keepLines/>
        <w:suppressLineNumber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V </w:t>
      </w:r>
      <w:r w:rsidRPr="00585314">
        <w:rPr>
          <w:rFonts w:ascii="Times New Roman" w:hAnsi="Times New Roman" w:cs="Times New Roman"/>
          <w:b/>
          <w:i/>
          <w:sz w:val="28"/>
          <w:szCs w:val="28"/>
          <w:vertAlign w:val="subscript"/>
        </w:rPr>
        <w:t xml:space="preserve">НБ ОСН.  </w:t>
      </w:r>
      <w:r w:rsidRPr="00585314">
        <w:rPr>
          <w:rFonts w:ascii="Times New Roman" w:hAnsi="Times New Roman" w:cs="Times New Roman"/>
          <w:b/>
          <w:sz w:val="28"/>
          <w:szCs w:val="28"/>
        </w:rPr>
        <w:t xml:space="preserve">– </w:t>
      </w:r>
      <w:r w:rsidRPr="00585314">
        <w:rPr>
          <w:rFonts w:ascii="Times New Roman" w:hAnsi="Times New Roman" w:cs="Times New Roman"/>
          <w:sz w:val="28"/>
          <w:szCs w:val="28"/>
        </w:rPr>
        <w:t>сумма налоговой базы для исчисления налога на прибыль по основной ставке, тыс. рублей;</w:t>
      </w:r>
    </w:p>
    <w:p w:rsidR="00B528E8" w:rsidRPr="00585314" w:rsidRDefault="00B528E8" w:rsidP="00B528E8">
      <w:pPr>
        <w:keepLines/>
        <w:suppressLineNumbers/>
        <w:spacing w:after="0" w:line="240" w:lineRule="auto"/>
        <w:ind w:firstLine="709"/>
        <w:jc w:val="both"/>
        <w:rPr>
          <w:rFonts w:ascii="Times New Roman" w:hAnsi="Times New Roman" w:cs="Times New Roman"/>
          <w:bCs/>
          <w:sz w:val="28"/>
          <w:szCs w:val="28"/>
          <w:lang w:val="x-none" w:eastAsia="x-none"/>
        </w:rPr>
      </w:pPr>
      <w:proofErr w:type="spellStart"/>
      <w:r w:rsidRPr="00585314">
        <w:rPr>
          <w:rFonts w:ascii="Times New Roman" w:hAnsi="Times New Roman" w:cs="Times New Roman"/>
          <w:b/>
          <w:sz w:val="28"/>
          <w:szCs w:val="28"/>
        </w:rPr>
        <w:t>Т</w:t>
      </w:r>
      <w:r w:rsidRPr="00585314">
        <w:rPr>
          <w:rFonts w:ascii="Times New Roman" w:hAnsi="Times New Roman" w:cs="Times New Roman"/>
          <w:b/>
          <w:sz w:val="28"/>
          <w:szCs w:val="28"/>
          <w:vertAlign w:val="subscript"/>
        </w:rPr>
        <w:t>р</w:t>
      </w:r>
      <w:proofErr w:type="spellEnd"/>
      <w:r w:rsidRPr="00585314">
        <w:rPr>
          <w:rFonts w:ascii="Times New Roman" w:hAnsi="Times New Roman" w:cs="Times New Roman"/>
          <w:b/>
          <w:bCs/>
          <w:sz w:val="28"/>
          <w:szCs w:val="28"/>
          <w:lang w:val="x-none" w:eastAsia="x-none"/>
        </w:rPr>
        <w:t xml:space="preserve"> </w:t>
      </w:r>
      <w:r w:rsidRPr="00585314">
        <w:rPr>
          <w:rFonts w:ascii="Times New Roman" w:hAnsi="Times New Roman" w:cs="Times New Roman"/>
          <w:bCs/>
          <w:sz w:val="28"/>
          <w:szCs w:val="28"/>
          <w:lang w:val="x-none" w:eastAsia="x-none"/>
        </w:rPr>
        <w:t>–</w:t>
      </w:r>
      <w:r w:rsidRPr="00585314">
        <w:rPr>
          <w:rFonts w:ascii="Times New Roman" w:hAnsi="Times New Roman" w:cs="Times New Roman"/>
          <w:sz w:val="28"/>
          <w:szCs w:val="28"/>
          <w:lang w:val="x-none" w:eastAsia="x-none"/>
        </w:rPr>
        <w:t xml:space="preserve"> </w:t>
      </w:r>
      <w:r w:rsidRPr="00585314">
        <w:rPr>
          <w:rFonts w:ascii="Times New Roman" w:hAnsi="Times New Roman" w:cs="Times New Roman"/>
          <w:sz w:val="28"/>
          <w:szCs w:val="28"/>
          <w:lang w:eastAsia="x-none"/>
        </w:rPr>
        <w:t>т</w:t>
      </w:r>
      <w:proofErr w:type="spellStart"/>
      <w:r w:rsidRPr="00585314">
        <w:rPr>
          <w:rFonts w:ascii="Times New Roman" w:hAnsi="Times New Roman" w:cs="Times New Roman"/>
          <w:bCs/>
          <w:sz w:val="28"/>
          <w:szCs w:val="28"/>
          <w:lang w:val="x-none" w:eastAsia="x-none"/>
        </w:rPr>
        <w:t>емп</w:t>
      </w:r>
      <w:proofErr w:type="spellEnd"/>
      <w:r w:rsidRPr="00585314">
        <w:rPr>
          <w:rFonts w:ascii="Times New Roman" w:hAnsi="Times New Roman" w:cs="Times New Roman"/>
          <w:bCs/>
          <w:sz w:val="28"/>
          <w:szCs w:val="28"/>
          <w:lang w:val="x-none" w:eastAsia="x-none"/>
        </w:rPr>
        <w:t xml:space="preserve"> роста налогооблагаемой прибыли</w:t>
      </w:r>
      <w:r w:rsidRPr="00585314">
        <w:rPr>
          <w:rFonts w:ascii="Times New Roman" w:hAnsi="Times New Roman" w:cs="Times New Roman"/>
          <w:sz w:val="28"/>
          <w:szCs w:val="28"/>
        </w:rPr>
        <w:t>, %</w:t>
      </w:r>
      <w:r w:rsidRPr="00585314">
        <w:rPr>
          <w:rFonts w:ascii="Times New Roman" w:hAnsi="Times New Roman" w:cs="Times New Roman"/>
          <w:bCs/>
          <w:sz w:val="28"/>
          <w:szCs w:val="28"/>
          <w:lang w:val="x-none" w:eastAsia="x-none"/>
        </w:rPr>
        <w:t>;</w:t>
      </w:r>
    </w:p>
    <w:p w:rsidR="00B528E8" w:rsidRPr="00585314" w:rsidRDefault="00B528E8" w:rsidP="00B528E8">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sz w:val="28"/>
          <w:szCs w:val="28"/>
        </w:rPr>
        <w:t xml:space="preserve">  </w:t>
      </w:r>
      <w:r w:rsidRPr="00585314">
        <w:rPr>
          <w:rFonts w:ascii="Times New Roman" w:hAnsi="Times New Roman" w:cs="Times New Roman"/>
          <w:b/>
          <w:sz w:val="28"/>
          <w:szCs w:val="28"/>
          <w:lang w:val="en-US"/>
        </w:rPr>
        <w:t>S</w:t>
      </w:r>
      <w:r w:rsidRPr="00585314">
        <w:rPr>
          <w:rFonts w:ascii="Times New Roman" w:hAnsi="Times New Roman" w:cs="Times New Roman"/>
          <w:b/>
          <w:sz w:val="28"/>
          <w:szCs w:val="28"/>
        </w:rPr>
        <w:t xml:space="preserve"> </w:t>
      </w:r>
      <w:r w:rsidRPr="00585314">
        <w:rPr>
          <w:rFonts w:ascii="Times New Roman" w:hAnsi="Times New Roman" w:cs="Times New Roman"/>
          <w:sz w:val="28"/>
          <w:szCs w:val="28"/>
        </w:rPr>
        <w:t xml:space="preserve">– </w:t>
      </w:r>
      <w:proofErr w:type="gramStart"/>
      <w:r w:rsidRPr="00585314">
        <w:rPr>
          <w:rFonts w:ascii="Times New Roman" w:hAnsi="Times New Roman" w:cs="Times New Roman"/>
          <w:sz w:val="28"/>
          <w:szCs w:val="28"/>
        </w:rPr>
        <w:t>ставка</w:t>
      </w:r>
      <w:proofErr w:type="gramEnd"/>
      <w:r w:rsidRPr="00585314">
        <w:rPr>
          <w:rFonts w:ascii="Times New Roman" w:hAnsi="Times New Roman" w:cs="Times New Roman"/>
          <w:sz w:val="28"/>
          <w:szCs w:val="28"/>
        </w:rPr>
        <w:t xml:space="preserve"> налога на прибыль организаций, подлежащего зачислению в бюджеты субъектов Российской Федерации, %;</w:t>
      </w:r>
    </w:p>
    <w:p w:rsidR="00B528E8" w:rsidRPr="00585314" w:rsidRDefault="00B528E8" w:rsidP="00B528E8">
      <w:pPr>
        <w:keepLines/>
        <w:suppressLineNumbers/>
        <w:spacing w:after="0" w:line="240" w:lineRule="auto"/>
        <w:ind w:firstLine="709"/>
        <w:jc w:val="both"/>
        <w:rPr>
          <w:rFonts w:ascii="Times New Roman" w:hAnsi="Times New Roman" w:cs="Times New Roman"/>
          <w:bCs/>
          <w:sz w:val="28"/>
          <w:szCs w:val="28"/>
          <w:lang w:val="x-none" w:eastAsia="x-none"/>
        </w:rPr>
      </w:pPr>
      <w:r w:rsidRPr="00585314">
        <w:rPr>
          <w:rFonts w:ascii="Times New Roman" w:hAnsi="Times New Roman" w:cs="Times New Roman"/>
          <w:b/>
          <w:bCs/>
          <w:sz w:val="28"/>
          <w:szCs w:val="28"/>
          <w:lang w:val="x-none" w:eastAsia="x-none"/>
        </w:rPr>
        <w:t>К</w:t>
      </w:r>
      <w:r w:rsidRPr="00585314">
        <w:rPr>
          <w:rFonts w:ascii="Times New Roman" w:hAnsi="Times New Roman" w:cs="Times New Roman"/>
          <w:sz w:val="28"/>
          <w:szCs w:val="28"/>
        </w:rPr>
        <w:t xml:space="preserve"> </w:t>
      </w:r>
      <w:r w:rsidRPr="00585314">
        <w:rPr>
          <w:rFonts w:ascii="Times New Roman" w:hAnsi="Times New Roman" w:cs="Times New Roman"/>
          <w:b/>
          <w:bCs/>
          <w:sz w:val="28"/>
          <w:szCs w:val="28"/>
          <w:vertAlign w:val="subscript"/>
          <w:lang w:val="x-none" w:eastAsia="x-none"/>
        </w:rPr>
        <w:t>соб.</w:t>
      </w:r>
      <w:r w:rsidRPr="00585314">
        <w:rPr>
          <w:rFonts w:ascii="Times New Roman" w:hAnsi="Times New Roman" w:cs="Times New Roman"/>
          <w:b/>
          <w:bCs/>
          <w:sz w:val="28"/>
          <w:szCs w:val="28"/>
          <w:lang w:val="x-none" w:eastAsia="x-none"/>
        </w:rPr>
        <w:t xml:space="preserve"> </w:t>
      </w:r>
      <w:r w:rsidRPr="00585314">
        <w:rPr>
          <w:rFonts w:ascii="Times New Roman" w:hAnsi="Times New Roman" w:cs="Times New Roman"/>
          <w:bCs/>
          <w:sz w:val="28"/>
          <w:szCs w:val="28"/>
          <w:lang w:val="x-none" w:eastAsia="x-none"/>
        </w:rPr>
        <w:t xml:space="preserve">– расчётный уровень собираемости, с учётом динамики показателя собираемости по данному виду налога, сложившегося </w:t>
      </w:r>
      <w:r w:rsidRPr="00585314">
        <w:rPr>
          <w:rFonts w:ascii="Times New Roman" w:hAnsi="Times New Roman" w:cs="Times New Roman"/>
          <w:bCs/>
          <w:sz w:val="28"/>
          <w:szCs w:val="28"/>
          <w:lang w:eastAsia="x-none"/>
        </w:rPr>
        <w:t>в предшествующие периоды</w:t>
      </w:r>
      <w:r w:rsidRPr="00585314">
        <w:rPr>
          <w:rFonts w:ascii="Times New Roman" w:hAnsi="Times New Roman" w:cs="Times New Roman"/>
          <w:sz w:val="28"/>
          <w:szCs w:val="28"/>
        </w:rPr>
        <w:t>, учитывает  работу по погашению задолженности по налогу,</w:t>
      </w:r>
      <w:r w:rsidR="00C065D1" w:rsidRPr="00585314">
        <w:rPr>
          <w:rFonts w:ascii="Times New Roman" w:hAnsi="Times New Roman" w:cs="Times New Roman"/>
          <w:bCs/>
          <w:sz w:val="28"/>
          <w:szCs w:val="28"/>
          <w:lang w:val="x-none" w:eastAsia="x-none"/>
        </w:rPr>
        <w:t xml:space="preserve"> %</w:t>
      </w:r>
    </w:p>
    <w:p w:rsidR="00B528E8" w:rsidRPr="00585314" w:rsidRDefault="00B528E8" w:rsidP="00B528E8">
      <w:pPr>
        <w:keepLines/>
        <w:suppressLineNumbers/>
        <w:spacing w:after="0" w:line="240" w:lineRule="auto"/>
        <w:ind w:firstLine="709"/>
        <w:jc w:val="both"/>
        <w:rPr>
          <w:rFonts w:ascii="Times New Roman" w:hAnsi="Times New Roman" w:cs="Times New Roman"/>
          <w:bCs/>
          <w:sz w:val="28"/>
          <w:szCs w:val="28"/>
          <w:lang w:eastAsia="x-none"/>
        </w:rPr>
      </w:pPr>
      <w:r w:rsidRPr="00585314">
        <w:rPr>
          <w:rFonts w:ascii="Times New Roman" w:hAnsi="Times New Roman" w:cs="Times New Roman"/>
          <w:bCs/>
          <w:sz w:val="28"/>
          <w:szCs w:val="28"/>
          <w:lang w:val="x-none" w:eastAsia="x-none"/>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r w:rsidRPr="00585314">
        <w:rPr>
          <w:rFonts w:ascii="Times New Roman" w:hAnsi="Times New Roman" w:cs="Times New Roman"/>
          <w:bCs/>
          <w:sz w:val="28"/>
          <w:szCs w:val="28"/>
          <w:lang w:eastAsia="x-none"/>
        </w:rPr>
        <w:t xml:space="preserve"> </w:t>
      </w:r>
    </w:p>
    <w:p w:rsidR="00B528E8" w:rsidRPr="00585314" w:rsidRDefault="00B528E8" w:rsidP="00B528E8">
      <w:pPr>
        <w:keepLines/>
        <w:suppressLineNumbers/>
        <w:spacing w:after="0" w:line="240" w:lineRule="auto"/>
        <w:ind w:firstLine="709"/>
        <w:jc w:val="both"/>
        <w:rPr>
          <w:rFonts w:ascii="Times New Roman" w:hAnsi="Times New Roman" w:cs="Times New Roman"/>
          <w:sz w:val="28"/>
          <w:szCs w:val="28"/>
        </w:rPr>
      </w:pPr>
      <w:proofErr w:type="spellStart"/>
      <w:r w:rsidRPr="00585314">
        <w:rPr>
          <w:rFonts w:ascii="Times New Roman" w:hAnsi="Times New Roman" w:cs="Times New Roman"/>
          <w:b/>
          <w:sz w:val="28"/>
          <w:szCs w:val="28"/>
        </w:rPr>
        <w:t>Р</w:t>
      </w:r>
      <w:r w:rsidRPr="00585314">
        <w:rPr>
          <w:rFonts w:ascii="Times New Roman" w:hAnsi="Times New Roman" w:cs="Times New Roman"/>
          <w:b/>
          <w:sz w:val="28"/>
          <w:szCs w:val="28"/>
          <w:vertAlign w:val="subscript"/>
        </w:rPr>
        <w:t>перерасчет</w:t>
      </w:r>
      <w:proofErr w:type="spellEnd"/>
      <w:r w:rsidRPr="00585314">
        <w:rPr>
          <w:rFonts w:ascii="Times New Roman" w:hAnsi="Times New Roman" w:cs="Times New Roman"/>
          <w:sz w:val="28"/>
          <w:szCs w:val="28"/>
        </w:rPr>
        <w:t xml:space="preserve"> – сумма налога по год</w:t>
      </w:r>
      <w:r w:rsidR="00C065D1" w:rsidRPr="00585314">
        <w:rPr>
          <w:rFonts w:ascii="Times New Roman" w:hAnsi="Times New Roman" w:cs="Times New Roman"/>
          <w:sz w:val="28"/>
          <w:szCs w:val="28"/>
        </w:rPr>
        <w:t>овым перерасчетам, тыс. рублей;</w:t>
      </w:r>
    </w:p>
    <w:p w:rsidR="00C065D1" w:rsidRPr="00585314" w:rsidRDefault="00C065D1" w:rsidP="00C065D1">
      <w:pPr>
        <w:keepLines/>
        <w:suppressLineNumbers/>
        <w:spacing w:after="0" w:line="240" w:lineRule="auto"/>
        <w:ind w:firstLine="709"/>
        <w:jc w:val="both"/>
        <w:rPr>
          <w:rFonts w:ascii="Times New Roman" w:hAnsi="Times New Roman" w:cs="Times New Roman"/>
          <w:sz w:val="28"/>
          <w:szCs w:val="28"/>
        </w:rPr>
      </w:pPr>
      <w:proofErr w:type="spellStart"/>
      <w:r w:rsidRPr="00585314">
        <w:rPr>
          <w:rFonts w:ascii="Times New Roman" w:hAnsi="Times New Roman" w:cs="Times New Roman"/>
          <w:b/>
          <w:sz w:val="28"/>
          <w:szCs w:val="28"/>
        </w:rPr>
        <w:t>К</w:t>
      </w:r>
      <w:r w:rsidRPr="00585314">
        <w:rPr>
          <w:rFonts w:ascii="Times New Roman" w:hAnsi="Times New Roman" w:cs="Times New Roman"/>
          <w:b/>
          <w:sz w:val="28"/>
          <w:szCs w:val="28"/>
          <w:vertAlign w:val="subscript"/>
        </w:rPr>
        <w:t>р</w:t>
      </w:r>
      <w:proofErr w:type="spellEnd"/>
      <w:r w:rsidRPr="00585314">
        <w:rPr>
          <w:rFonts w:ascii="Times New Roman" w:hAnsi="Times New Roman" w:cs="Times New Roman"/>
          <w:sz w:val="28"/>
          <w:szCs w:val="28"/>
        </w:rPr>
        <w:t xml:space="preserve"> – сумма поступлений по результатам контрольной работы на основании динамики показателей, содержащихся в отчете по форме ВП «Сведения о результатах проверок налогоплательщиков по вопросам соблюдения законодательства о налогах и сборах», сложившейся в предыдущих периодах, тыс. рублей;</w:t>
      </w:r>
    </w:p>
    <w:p w:rsidR="00B528E8" w:rsidRPr="00585314" w:rsidRDefault="00B528E8" w:rsidP="00B528E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V </w:t>
      </w:r>
      <w:r w:rsidRPr="00585314">
        <w:rPr>
          <w:rFonts w:ascii="Times New Roman" w:hAnsi="Times New Roman" w:cs="Times New Roman"/>
          <w:b/>
          <w:i/>
          <w:sz w:val="28"/>
          <w:szCs w:val="28"/>
          <w:vertAlign w:val="subscript"/>
        </w:rPr>
        <w:t>льгот</w:t>
      </w:r>
      <w:r w:rsidRPr="00585314">
        <w:rPr>
          <w:rFonts w:ascii="Times New Roman" w:hAnsi="Times New Roman" w:cs="Times New Roman"/>
          <w:sz w:val="28"/>
          <w:szCs w:val="28"/>
        </w:rPr>
        <w:t xml:space="preserve"> – </w:t>
      </w:r>
      <w:r w:rsidR="00D93993" w:rsidRPr="00585314">
        <w:rPr>
          <w:rFonts w:ascii="Times New Roman" w:hAnsi="Times New Roman"/>
          <w:sz w:val="28"/>
          <w:szCs w:val="28"/>
        </w:rPr>
        <w:t xml:space="preserve">сумма налога на прибыль организаций, не поступившая в бюджет в связи с предоставлением льгот и преференций, </w:t>
      </w:r>
      <w:r w:rsidR="00D93993" w:rsidRPr="00585314">
        <w:rPr>
          <w:rFonts w:ascii="Times New Roman" w:hAnsi="Times New Roman"/>
          <w:sz w:val="28"/>
          <w:szCs w:val="28"/>
          <w:u w:val="single"/>
        </w:rPr>
        <w:t>предусмотренных статьей 284</w:t>
      </w:r>
      <w:r w:rsidR="00085F16" w:rsidRPr="00585314">
        <w:rPr>
          <w:rFonts w:ascii="Times New Roman" w:hAnsi="Times New Roman"/>
          <w:sz w:val="28"/>
          <w:szCs w:val="28"/>
          <w:u w:val="single"/>
        </w:rPr>
        <w:t> </w:t>
      </w:r>
      <w:r w:rsidR="00D93993" w:rsidRPr="00585314">
        <w:rPr>
          <w:rFonts w:ascii="Times New Roman" w:hAnsi="Times New Roman"/>
          <w:sz w:val="28"/>
          <w:szCs w:val="28"/>
          <w:u w:val="single"/>
        </w:rPr>
        <w:t>НК РФ</w:t>
      </w:r>
      <w:r w:rsidR="00EF5838" w:rsidRPr="00585314">
        <w:rPr>
          <w:rFonts w:ascii="Times New Roman" w:hAnsi="Times New Roman"/>
          <w:sz w:val="28"/>
          <w:szCs w:val="28"/>
          <w:u w:val="single"/>
        </w:rPr>
        <w:t>,</w:t>
      </w:r>
      <w:r w:rsidR="00D93993" w:rsidRPr="00585314">
        <w:rPr>
          <w:rFonts w:ascii="Times New Roman" w:hAnsi="Times New Roman"/>
          <w:sz w:val="28"/>
          <w:szCs w:val="28"/>
          <w:u w:val="single"/>
        </w:rPr>
        <w:t xml:space="preserve"> индексируемая на темп прибыли прибыльных организаций на прогнозируемый период</w:t>
      </w:r>
      <w:r w:rsidR="00D93993" w:rsidRPr="00585314">
        <w:rPr>
          <w:rFonts w:ascii="Times New Roman" w:hAnsi="Times New Roman"/>
          <w:sz w:val="28"/>
          <w:szCs w:val="28"/>
        </w:rPr>
        <w:t>.</w:t>
      </w:r>
    </w:p>
    <w:p w:rsidR="00B528E8" w:rsidRPr="00585314" w:rsidRDefault="00B528E8" w:rsidP="00B528E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 целях определения суммы налоговой базы для исчисления налога на прибыль по основной ставке (</w:t>
      </w:r>
      <w:r w:rsidRPr="00585314">
        <w:rPr>
          <w:rFonts w:ascii="Times New Roman" w:hAnsi="Times New Roman" w:cs="Times New Roman"/>
          <w:b/>
          <w:i/>
          <w:sz w:val="28"/>
          <w:szCs w:val="28"/>
        </w:rPr>
        <w:t xml:space="preserve">V </w:t>
      </w:r>
      <w:r w:rsidRPr="00585314">
        <w:rPr>
          <w:rFonts w:ascii="Times New Roman" w:hAnsi="Times New Roman" w:cs="Times New Roman"/>
          <w:sz w:val="28"/>
          <w:szCs w:val="28"/>
          <w:vertAlign w:val="subscript"/>
        </w:rPr>
        <w:t>НБ ОСН.</w:t>
      </w:r>
      <w:r w:rsidRPr="00585314">
        <w:rPr>
          <w:rFonts w:ascii="Times New Roman" w:hAnsi="Times New Roman" w:cs="Times New Roman"/>
          <w:sz w:val="28"/>
          <w:szCs w:val="28"/>
        </w:rPr>
        <w:t>) для периода, в котором производится оценка данного показате</w:t>
      </w:r>
      <w:r w:rsidR="000C77AA" w:rsidRPr="00585314">
        <w:rPr>
          <w:rFonts w:ascii="Times New Roman" w:hAnsi="Times New Roman" w:cs="Times New Roman"/>
          <w:sz w:val="28"/>
          <w:szCs w:val="28"/>
        </w:rPr>
        <w:t>ля, применяются сведения отчета</w:t>
      </w:r>
      <w:r w:rsidRPr="00585314">
        <w:rPr>
          <w:rFonts w:ascii="Times New Roman" w:hAnsi="Times New Roman" w:cs="Times New Roman"/>
          <w:sz w:val="28"/>
          <w:szCs w:val="28"/>
        </w:rPr>
        <w:t xml:space="preserve"> формы № 5-ПМ за предыдущий налоговый период. Налоговая база в прогнозируемом периоде определяется исходя из показателя предыдущего периода. </w:t>
      </w:r>
    </w:p>
    <w:p w:rsidR="00B528E8" w:rsidRPr="00585314" w:rsidRDefault="00B528E8" w:rsidP="00B528E8">
      <w:pPr>
        <w:keepLines/>
        <w:suppressLineNumber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 целях определения оценки суммы налога по годовым перерасчетам, показатель рассчитывается как разница между сведениями о суммах налога на прибыль организаций, зачисляемого в бюджет субъекта, причитающихся «к доплате» и «к уменьшению» по данным отчета формы № 5-П «Отчет о налоговой базе и структуре начислений по налогу на прибыль организаций» за прошедший год.</w:t>
      </w:r>
    </w:p>
    <w:p w:rsidR="00B528E8" w:rsidRPr="00585314" w:rsidRDefault="00B528E8" w:rsidP="00B528E8">
      <w:pPr>
        <w:spacing w:after="0" w:line="240" w:lineRule="auto"/>
        <w:ind w:firstLine="709"/>
        <w:jc w:val="both"/>
        <w:rPr>
          <w:rFonts w:ascii="Times New Roman" w:hAnsi="Times New Roman" w:cs="Times New Roman"/>
          <w:sz w:val="28"/>
          <w:szCs w:val="28"/>
          <w:lang w:val="x-none" w:eastAsia="x-none"/>
        </w:rPr>
      </w:pPr>
      <w:r w:rsidRPr="00585314">
        <w:rPr>
          <w:rFonts w:ascii="Times New Roman" w:hAnsi="Times New Roman" w:cs="Times New Roman"/>
          <w:sz w:val="28"/>
          <w:szCs w:val="28"/>
          <w:lang w:val="x-none" w:eastAsia="x-none"/>
        </w:rPr>
        <w:t>Распределение доходов по кодам бюджетной классификации произв</w:t>
      </w:r>
      <w:r w:rsidRPr="00585314">
        <w:rPr>
          <w:rFonts w:ascii="Times New Roman" w:hAnsi="Times New Roman" w:cs="Times New Roman"/>
          <w:sz w:val="28"/>
          <w:szCs w:val="28"/>
          <w:lang w:eastAsia="x-none"/>
        </w:rPr>
        <w:t>одится</w:t>
      </w:r>
      <w:r w:rsidRPr="00585314">
        <w:rPr>
          <w:rFonts w:ascii="Times New Roman" w:hAnsi="Times New Roman" w:cs="Times New Roman"/>
          <w:sz w:val="28"/>
          <w:szCs w:val="28"/>
          <w:lang w:val="x-none" w:eastAsia="x-none"/>
        </w:rPr>
        <w:t xml:space="preserve"> на основе структуры поступлений налога на </w:t>
      </w:r>
      <w:r w:rsidRPr="00585314">
        <w:rPr>
          <w:rFonts w:ascii="Times New Roman" w:hAnsi="Times New Roman" w:cs="Times New Roman"/>
          <w:sz w:val="28"/>
          <w:szCs w:val="28"/>
          <w:lang w:eastAsia="x-none"/>
        </w:rPr>
        <w:t>прибыль</w:t>
      </w:r>
      <w:r w:rsidRPr="00585314">
        <w:rPr>
          <w:rFonts w:ascii="Times New Roman" w:hAnsi="Times New Roman" w:cs="Times New Roman"/>
          <w:sz w:val="28"/>
          <w:szCs w:val="28"/>
          <w:lang w:val="x-none" w:eastAsia="x-none"/>
        </w:rPr>
        <w:t xml:space="preserve"> организаций (за исключением консолидированных групп), зачисляемого в консолидированный бюджет Тверской области</w:t>
      </w:r>
      <w:r w:rsidRPr="00585314">
        <w:rPr>
          <w:rFonts w:ascii="Times New Roman" w:hAnsi="Times New Roman" w:cs="Times New Roman"/>
          <w:sz w:val="28"/>
          <w:szCs w:val="28"/>
          <w:lang w:eastAsia="x-none"/>
        </w:rPr>
        <w:t xml:space="preserve"> </w:t>
      </w:r>
      <w:r w:rsidRPr="00585314">
        <w:rPr>
          <w:rFonts w:ascii="Times New Roman" w:hAnsi="Times New Roman" w:cs="Times New Roman"/>
          <w:sz w:val="28"/>
          <w:szCs w:val="28"/>
          <w:lang w:val="x-none" w:eastAsia="x-none"/>
        </w:rPr>
        <w:t>(КБК 18210101012020000110, КБК</w:t>
      </w:r>
      <w:r w:rsidR="003600F9" w:rsidRPr="00585314">
        <w:rPr>
          <w:rFonts w:ascii="Times New Roman" w:hAnsi="Times New Roman" w:cs="Times New Roman"/>
          <w:sz w:val="28"/>
          <w:szCs w:val="28"/>
          <w:lang w:val="x-none" w:eastAsia="x-none"/>
        </w:rPr>
        <w:t> </w:t>
      </w:r>
      <w:r w:rsidRPr="00585314">
        <w:rPr>
          <w:rFonts w:ascii="Times New Roman" w:hAnsi="Times New Roman" w:cs="Times New Roman"/>
          <w:sz w:val="28"/>
          <w:szCs w:val="28"/>
          <w:lang w:val="x-none" w:eastAsia="x-none"/>
        </w:rPr>
        <w:t>182101010160</w:t>
      </w:r>
      <w:r w:rsidR="008F5165" w:rsidRPr="00585314">
        <w:rPr>
          <w:rFonts w:ascii="Times New Roman" w:hAnsi="Times New Roman" w:cs="Times New Roman"/>
          <w:sz w:val="28"/>
          <w:szCs w:val="28"/>
          <w:lang w:val="x-none" w:eastAsia="x-none"/>
        </w:rPr>
        <w:t>2</w:t>
      </w:r>
      <w:r w:rsidR="00664070" w:rsidRPr="00585314">
        <w:rPr>
          <w:rFonts w:ascii="Times New Roman" w:hAnsi="Times New Roman" w:cs="Times New Roman"/>
          <w:sz w:val="28"/>
          <w:szCs w:val="28"/>
          <w:lang w:val="x-none" w:eastAsia="x-none"/>
        </w:rPr>
        <w:t>0</w:t>
      </w:r>
      <w:r w:rsidRPr="00585314">
        <w:rPr>
          <w:rFonts w:ascii="Times New Roman" w:hAnsi="Times New Roman" w:cs="Times New Roman"/>
          <w:sz w:val="28"/>
          <w:szCs w:val="28"/>
          <w:lang w:val="x-none" w:eastAsia="x-none"/>
        </w:rPr>
        <w:t>000110), по данным отчета формы 1-НМ в текущем году.</w:t>
      </w:r>
    </w:p>
    <w:p w:rsidR="00B528E8" w:rsidRPr="00585314" w:rsidRDefault="009A03A7" w:rsidP="00B528E8">
      <w:pPr>
        <w:spacing w:after="0" w:line="240" w:lineRule="auto"/>
        <w:ind w:firstLine="709"/>
        <w:jc w:val="both"/>
        <w:rPr>
          <w:rFonts w:ascii="Times New Roman" w:hAnsi="Times New Roman" w:cs="Times New Roman"/>
          <w:sz w:val="28"/>
          <w:szCs w:val="28"/>
        </w:rPr>
      </w:pPr>
      <w:r w:rsidRPr="00AC41CA">
        <w:rPr>
          <w:rFonts w:ascii="Times New Roman" w:hAnsi="Times New Roman" w:cs="Times New Roman"/>
          <w:sz w:val="28"/>
          <w:szCs w:val="28"/>
        </w:rPr>
        <w:t>С учетом отмены с 01.01.2023 института</w:t>
      </w:r>
      <w:r w:rsidR="00013B01" w:rsidRPr="00AC41CA">
        <w:rPr>
          <w:rFonts w:ascii="Times New Roman" w:hAnsi="Times New Roman" w:cs="Times New Roman"/>
          <w:sz w:val="28"/>
          <w:szCs w:val="28"/>
        </w:rPr>
        <w:t xml:space="preserve"> консолидированных групп</w:t>
      </w:r>
      <w:r w:rsidR="00013B01" w:rsidRPr="00585314">
        <w:rPr>
          <w:rFonts w:ascii="Times New Roman" w:hAnsi="Times New Roman" w:cs="Times New Roman"/>
          <w:sz w:val="28"/>
          <w:szCs w:val="28"/>
        </w:rPr>
        <w:t xml:space="preserve"> налогоплательщиков</w:t>
      </w:r>
      <w:r w:rsidRPr="00585314">
        <w:rPr>
          <w:rFonts w:ascii="Times New Roman" w:hAnsi="Times New Roman" w:cs="Times New Roman"/>
          <w:sz w:val="28"/>
          <w:szCs w:val="28"/>
        </w:rPr>
        <w:t xml:space="preserve"> </w:t>
      </w:r>
      <w:r w:rsidR="00013B01" w:rsidRPr="00585314">
        <w:rPr>
          <w:rFonts w:ascii="Times New Roman" w:hAnsi="Times New Roman" w:cs="Times New Roman"/>
          <w:sz w:val="28"/>
          <w:szCs w:val="28"/>
        </w:rPr>
        <w:t>р</w:t>
      </w:r>
      <w:r w:rsidR="00B528E8" w:rsidRPr="00585314">
        <w:rPr>
          <w:rFonts w:ascii="Times New Roman" w:hAnsi="Times New Roman" w:cs="Times New Roman"/>
          <w:sz w:val="28"/>
          <w:szCs w:val="28"/>
        </w:rPr>
        <w:t>а</w:t>
      </w:r>
      <w:r w:rsidR="00553937" w:rsidRPr="00585314">
        <w:rPr>
          <w:rFonts w:ascii="Times New Roman" w:hAnsi="Times New Roman" w:cs="Times New Roman"/>
          <w:sz w:val="28"/>
          <w:szCs w:val="28"/>
        </w:rPr>
        <w:t>с</w:t>
      </w:r>
      <w:r w:rsidR="00B528E8" w:rsidRPr="00AC41CA">
        <w:rPr>
          <w:rFonts w:ascii="Times New Roman" w:hAnsi="Times New Roman" w:cs="Times New Roman"/>
          <w:sz w:val="28"/>
          <w:szCs w:val="28"/>
        </w:rPr>
        <w:t>чет налога на прибыль организаций</w:t>
      </w:r>
      <w:r w:rsidR="00B528E8" w:rsidRPr="00585314">
        <w:rPr>
          <w:rFonts w:ascii="Times New Roman" w:hAnsi="Times New Roman" w:cs="Times New Roman"/>
          <w:sz w:val="28"/>
          <w:szCs w:val="28"/>
        </w:rPr>
        <w:t xml:space="preserve"> консолидированных групп налогоплательщиков, зачисляемого в консолидированный бюджет Тверской</w:t>
      </w:r>
      <w:r w:rsidR="00B528E8" w:rsidRPr="00AC41CA">
        <w:rPr>
          <w:rFonts w:ascii="Times New Roman" w:hAnsi="Times New Roman" w:cs="Times New Roman"/>
          <w:sz w:val="28"/>
          <w:szCs w:val="28"/>
        </w:rPr>
        <w:t> </w:t>
      </w:r>
      <w:r w:rsidR="00B528E8" w:rsidRPr="00585314">
        <w:rPr>
          <w:rFonts w:ascii="Times New Roman" w:hAnsi="Times New Roman" w:cs="Times New Roman"/>
          <w:sz w:val="28"/>
          <w:szCs w:val="28"/>
        </w:rPr>
        <w:t xml:space="preserve">области </w:t>
      </w:r>
      <w:r w:rsidR="00B528E8" w:rsidRPr="00AC41CA">
        <w:rPr>
          <w:rFonts w:ascii="Times New Roman" w:hAnsi="Times New Roman" w:cs="Times New Roman"/>
          <w:sz w:val="28"/>
          <w:szCs w:val="28"/>
        </w:rPr>
        <w:t>(КБК</w:t>
      </w:r>
      <w:r w:rsidR="00457B61" w:rsidRPr="00AC41CA">
        <w:rPr>
          <w:rFonts w:ascii="Times New Roman" w:hAnsi="Times New Roman" w:cs="Times New Roman"/>
          <w:sz w:val="28"/>
          <w:szCs w:val="28"/>
        </w:rPr>
        <w:t xml:space="preserve"> </w:t>
      </w:r>
      <w:r w:rsidR="00B528E8" w:rsidRPr="00AC41CA">
        <w:rPr>
          <w:rFonts w:ascii="Times New Roman" w:hAnsi="Times New Roman" w:cs="Times New Roman"/>
          <w:sz w:val="28"/>
          <w:szCs w:val="28"/>
        </w:rPr>
        <w:t>182</w:t>
      </w:r>
      <w:r w:rsidR="008F5165" w:rsidRPr="00AC41CA">
        <w:rPr>
          <w:rFonts w:ascii="Times New Roman" w:hAnsi="Times New Roman" w:cs="Times New Roman"/>
          <w:sz w:val="28"/>
          <w:szCs w:val="28"/>
        </w:rPr>
        <w:t>101</w:t>
      </w:r>
      <w:r w:rsidR="00B528E8" w:rsidRPr="00AC41CA">
        <w:rPr>
          <w:rFonts w:ascii="Times New Roman" w:hAnsi="Times New Roman" w:cs="Times New Roman"/>
          <w:sz w:val="28"/>
          <w:szCs w:val="28"/>
        </w:rPr>
        <w:t>01014020000110)</w:t>
      </w:r>
      <w:r w:rsidR="00553937" w:rsidRPr="00AC41CA">
        <w:rPr>
          <w:rFonts w:ascii="Times New Roman" w:hAnsi="Times New Roman" w:cs="Times New Roman"/>
          <w:sz w:val="28"/>
          <w:szCs w:val="28"/>
        </w:rPr>
        <w:t>,</w:t>
      </w:r>
      <w:r w:rsidR="00013B01" w:rsidRPr="00AC41CA">
        <w:rPr>
          <w:rFonts w:ascii="Times New Roman" w:hAnsi="Times New Roman" w:cs="Times New Roman"/>
          <w:sz w:val="28"/>
          <w:szCs w:val="28"/>
        </w:rPr>
        <w:t xml:space="preserve"> </w:t>
      </w:r>
      <w:r w:rsidR="00036664" w:rsidRPr="00AC41CA">
        <w:rPr>
          <w:rFonts w:ascii="Times New Roman" w:hAnsi="Times New Roman" w:cs="Times New Roman"/>
          <w:sz w:val="28"/>
          <w:szCs w:val="28"/>
        </w:rPr>
        <w:t>на текущий год</w:t>
      </w:r>
      <w:r w:rsidR="00036664" w:rsidRPr="00585314">
        <w:rPr>
          <w:rFonts w:ascii="Times New Roman" w:hAnsi="Times New Roman" w:cs="Times New Roman"/>
          <w:sz w:val="28"/>
          <w:szCs w:val="28"/>
        </w:rPr>
        <w:t xml:space="preserve"> </w:t>
      </w:r>
      <w:r w:rsidR="00013B01" w:rsidRPr="00585314">
        <w:rPr>
          <w:rFonts w:ascii="Times New Roman" w:hAnsi="Times New Roman" w:cs="Times New Roman"/>
          <w:sz w:val="28"/>
          <w:szCs w:val="28"/>
        </w:rPr>
        <w:t>осуществляется</w:t>
      </w:r>
      <w:r w:rsidR="00036664" w:rsidRPr="00585314">
        <w:rPr>
          <w:rFonts w:ascii="Times New Roman" w:hAnsi="Times New Roman" w:cs="Times New Roman"/>
          <w:sz w:val="28"/>
          <w:szCs w:val="28"/>
        </w:rPr>
        <w:t>,</w:t>
      </w:r>
      <w:r w:rsidR="00013B01" w:rsidRPr="00585314">
        <w:rPr>
          <w:rFonts w:ascii="Times New Roman" w:hAnsi="Times New Roman" w:cs="Times New Roman"/>
          <w:sz w:val="28"/>
          <w:szCs w:val="28"/>
        </w:rPr>
        <w:t xml:space="preserve"> исходя из фактических поступлений на последнюю отчетную дату, предшествующую прогнозированию</w:t>
      </w:r>
      <w:r w:rsidR="00036664" w:rsidRPr="00585314">
        <w:rPr>
          <w:rFonts w:ascii="Times New Roman" w:hAnsi="Times New Roman" w:cs="Times New Roman"/>
          <w:sz w:val="28"/>
          <w:szCs w:val="28"/>
        </w:rPr>
        <w:t>,</w:t>
      </w:r>
      <w:r w:rsidR="00013B01" w:rsidRPr="00585314">
        <w:rPr>
          <w:rFonts w:ascii="Times New Roman" w:hAnsi="Times New Roman" w:cs="Times New Roman"/>
          <w:sz w:val="28"/>
          <w:szCs w:val="28"/>
        </w:rPr>
        <w:t xml:space="preserve"> и </w:t>
      </w:r>
      <w:r w:rsidR="00B528E8" w:rsidRPr="00AC41CA">
        <w:rPr>
          <w:rFonts w:ascii="Times New Roman" w:hAnsi="Times New Roman" w:cs="Times New Roman"/>
          <w:sz w:val="28"/>
          <w:szCs w:val="28"/>
        </w:rPr>
        <w:t>определяется по</w:t>
      </w:r>
      <w:r w:rsidR="00B528E8" w:rsidRPr="00585314">
        <w:rPr>
          <w:rFonts w:ascii="Times New Roman" w:hAnsi="Times New Roman" w:cs="Times New Roman"/>
          <w:sz w:val="28"/>
          <w:szCs w:val="28"/>
        </w:rPr>
        <w:t xml:space="preserve"> </w:t>
      </w:r>
      <w:r w:rsidR="00B528E8" w:rsidRPr="00AC41CA">
        <w:rPr>
          <w:rFonts w:ascii="Times New Roman" w:hAnsi="Times New Roman" w:cs="Times New Roman"/>
          <w:sz w:val="28"/>
          <w:szCs w:val="28"/>
        </w:rPr>
        <w:t>формуле:</w:t>
      </w:r>
    </w:p>
    <w:p w:rsidR="00B528E8" w:rsidRPr="00585314" w:rsidRDefault="00B528E8" w:rsidP="00B528E8">
      <w:pPr>
        <w:spacing w:after="0" w:line="240" w:lineRule="auto"/>
        <w:ind w:firstLine="709"/>
        <w:jc w:val="both"/>
        <w:rPr>
          <w:rFonts w:ascii="Times New Roman" w:hAnsi="Times New Roman" w:cs="Times New Roman"/>
          <w:sz w:val="28"/>
          <w:szCs w:val="28"/>
          <w:lang w:eastAsia="x-none"/>
        </w:rPr>
      </w:pPr>
    </w:p>
    <w:p w:rsidR="00B528E8" w:rsidRPr="00585314" w:rsidRDefault="00B528E8" w:rsidP="00457B61">
      <w:pPr>
        <w:spacing w:after="0" w:line="240" w:lineRule="auto"/>
        <w:jc w:val="center"/>
        <w:rPr>
          <w:rFonts w:ascii="Times New Roman" w:hAnsi="Times New Roman" w:cs="Times New Roman"/>
          <w:b/>
          <w:sz w:val="28"/>
          <w:szCs w:val="28"/>
        </w:rPr>
      </w:pPr>
      <w:proofErr w:type="spellStart"/>
      <w:r w:rsidRPr="00585314">
        <w:rPr>
          <w:rFonts w:ascii="Times New Roman" w:hAnsi="Times New Roman" w:cs="Times New Roman"/>
          <w:b/>
          <w:i/>
          <w:sz w:val="28"/>
          <w:szCs w:val="28"/>
        </w:rPr>
        <w:t>Прибыль</w:t>
      </w:r>
      <w:r w:rsidRPr="00585314">
        <w:rPr>
          <w:rFonts w:ascii="Times New Roman" w:hAnsi="Times New Roman" w:cs="Times New Roman"/>
          <w:b/>
          <w:sz w:val="28"/>
          <w:szCs w:val="28"/>
          <w:vertAlign w:val="subscript"/>
        </w:rPr>
        <w:t>_кгн</w:t>
      </w:r>
      <w:proofErr w:type="spellEnd"/>
      <w:r w:rsidRPr="00585314">
        <w:rPr>
          <w:rFonts w:ascii="Times New Roman" w:hAnsi="Times New Roman" w:cs="Times New Roman"/>
          <w:b/>
          <w:sz w:val="28"/>
          <w:szCs w:val="28"/>
        </w:rPr>
        <w:t xml:space="preserve"> = </w:t>
      </w:r>
      <w:r w:rsidR="0020463C" w:rsidRPr="00585314">
        <w:rPr>
          <w:rFonts w:ascii="Times New Roman" w:hAnsi="Times New Roman" w:cs="Times New Roman"/>
          <w:b/>
          <w:sz w:val="28"/>
          <w:szCs w:val="28"/>
        </w:rPr>
        <w:t xml:space="preserve">V </w:t>
      </w:r>
      <w:r w:rsidR="0020463C" w:rsidRPr="00585314">
        <w:rPr>
          <w:rFonts w:ascii="Times New Roman" w:hAnsi="Times New Roman" w:cs="Times New Roman"/>
          <w:b/>
          <w:sz w:val="16"/>
          <w:szCs w:val="16"/>
        </w:rPr>
        <w:t>1-НМ</w:t>
      </w:r>
      <w:r w:rsidRPr="00585314">
        <w:rPr>
          <w:rFonts w:ascii="Times New Roman" w:hAnsi="Times New Roman" w:cs="Times New Roman"/>
          <w:b/>
          <w:sz w:val="28"/>
          <w:szCs w:val="28"/>
        </w:rPr>
        <w:t>,</w:t>
      </w:r>
    </w:p>
    <w:p w:rsidR="00B528E8" w:rsidRPr="00585314" w:rsidRDefault="00B528E8" w:rsidP="00B528E8">
      <w:pPr>
        <w:spacing w:after="0" w:line="240" w:lineRule="auto"/>
        <w:ind w:firstLine="709"/>
        <w:jc w:val="both"/>
        <w:rPr>
          <w:rFonts w:ascii="Times New Roman" w:hAnsi="Times New Roman" w:cs="Times New Roman"/>
          <w:b/>
          <w:sz w:val="28"/>
          <w:szCs w:val="28"/>
        </w:rPr>
      </w:pPr>
    </w:p>
    <w:p w:rsidR="00B528E8" w:rsidRPr="00585314" w:rsidRDefault="00B528E8" w:rsidP="00B528E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036664" w:rsidRPr="00585314" w:rsidRDefault="0020463C" w:rsidP="0020463C">
      <w:pPr>
        <w:keepLines/>
        <w:suppressLineNumber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sz w:val="28"/>
          <w:szCs w:val="28"/>
        </w:rPr>
        <w:t>V</w:t>
      </w:r>
      <w:r w:rsidRPr="00585314">
        <w:rPr>
          <w:rFonts w:ascii="Times New Roman" w:hAnsi="Times New Roman" w:cs="Times New Roman"/>
          <w:b/>
          <w:sz w:val="16"/>
          <w:szCs w:val="16"/>
        </w:rPr>
        <w:t>1-НМ</w:t>
      </w:r>
      <w:r w:rsidRPr="00585314">
        <w:rPr>
          <w:rFonts w:ascii="Times New Roman" w:hAnsi="Times New Roman" w:cs="Times New Roman"/>
          <w:sz w:val="28"/>
          <w:szCs w:val="28"/>
        </w:rPr>
        <w:t xml:space="preserve"> - объем поступлений налога на прибыль организаций консолидированных групп налогоплательщиков, зачисляемый в бюджеты субъектов Российской Федерации</w:t>
      </w:r>
      <w:r w:rsidR="003B11C8" w:rsidRPr="00585314">
        <w:rPr>
          <w:rFonts w:ascii="Times New Roman" w:hAnsi="Times New Roman" w:cs="Times New Roman"/>
          <w:sz w:val="28"/>
          <w:szCs w:val="28"/>
        </w:rPr>
        <w:t>,</w:t>
      </w:r>
      <w:r w:rsidRPr="00585314">
        <w:rPr>
          <w:rFonts w:ascii="Times New Roman" w:hAnsi="Times New Roman" w:cs="Times New Roman"/>
          <w:sz w:val="28"/>
          <w:szCs w:val="28"/>
        </w:rPr>
        <w:t xml:space="preserve"> по данным отчета 1-НМ на </w:t>
      </w:r>
      <w:r w:rsidR="00013B01" w:rsidRPr="00585314">
        <w:rPr>
          <w:rFonts w:ascii="Times New Roman" w:hAnsi="Times New Roman" w:cs="Times New Roman"/>
          <w:sz w:val="28"/>
          <w:szCs w:val="28"/>
        </w:rPr>
        <w:t xml:space="preserve">последнюю </w:t>
      </w:r>
      <w:r w:rsidRPr="00585314">
        <w:rPr>
          <w:rFonts w:ascii="Times New Roman" w:hAnsi="Times New Roman" w:cs="Times New Roman"/>
          <w:sz w:val="28"/>
          <w:szCs w:val="28"/>
        </w:rPr>
        <w:t>отчетную дату, тыс. рублей</w:t>
      </w:r>
      <w:r w:rsidR="003854C6" w:rsidRPr="00585314">
        <w:rPr>
          <w:rFonts w:ascii="Times New Roman" w:hAnsi="Times New Roman" w:cs="Times New Roman"/>
          <w:sz w:val="28"/>
          <w:szCs w:val="28"/>
        </w:rPr>
        <w:t>.</w:t>
      </w:r>
    </w:p>
    <w:p w:rsidR="00B528E8" w:rsidRPr="00585314" w:rsidRDefault="00036664" w:rsidP="00036664">
      <w:pPr>
        <w:spacing w:after="0" w:line="240" w:lineRule="auto"/>
        <w:ind w:firstLine="709"/>
        <w:jc w:val="both"/>
        <w:rPr>
          <w:rFonts w:ascii="Times New Roman" w:hAnsi="Times New Roman" w:cs="Times New Roman"/>
          <w:sz w:val="28"/>
          <w:szCs w:val="28"/>
          <w:lang w:eastAsia="x-none"/>
        </w:rPr>
      </w:pPr>
      <w:r w:rsidRPr="00585314">
        <w:rPr>
          <w:rFonts w:ascii="Times New Roman" w:hAnsi="Times New Roman" w:cs="Times New Roman"/>
          <w:sz w:val="28"/>
          <w:szCs w:val="28"/>
        </w:rPr>
        <w:t>Р</w:t>
      </w:r>
      <w:r w:rsidRPr="00AC41CA">
        <w:rPr>
          <w:rFonts w:ascii="Times New Roman" w:hAnsi="Times New Roman" w:cs="Times New Roman"/>
          <w:sz w:val="28"/>
          <w:szCs w:val="28"/>
        </w:rPr>
        <w:t>а</w:t>
      </w:r>
      <w:r w:rsidR="00AC41CA">
        <w:rPr>
          <w:rFonts w:ascii="Times New Roman" w:hAnsi="Times New Roman" w:cs="Times New Roman"/>
          <w:sz w:val="28"/>
          <w:szCs w:val="28"/>
        </w:rPr>
        <w:t>с</w:t>
      </w:r>
      <w:r w:rsidRPr="00AC41CA">
        <w:rPr>
          <w:rFonts w:ascii="Times New Roman" w:hAnsi="Times New Roman" w:cs="Times New Roman"/>
          <w:sz w:val="28"/>
          <w:szCs w:val="28"/>
        </w:rPr>
        <w:t>чёт налога</w:t>
      </w:r>
      <w:r w:rsidRPr="00585314">
        <w:rPr>
          <w:rFonts w:ascii="Times New Roman" w:hAnsi="Times New Roman" w:cs="Times New Roman"/>
          <w:sz w:val="28"/>
          <w:szCs w:val="28"/>
          <w:lang w:val="x-none" w:eastAsia="x-none"/>
        </w:rPr>
        <w:t xml:space="preserve"> на прибыль организаций консолидированных групп налогоплательщиков, зачисляемого в консолидированный бюджет Тверской области (КБК 18210101014020000110),</w:t>
      </w:r>
      <w:r w:rsidRPr="00585314">
        <w:rPr>
          <w:rFonts w:ascii="Times New Roman" w:hAnsi="Times New Roman" w:cs="Times New Roman"/>
          <w:sz w:val="28"/>
          <w:szCs w:val="28"/>
          <w:lang w:eastAsia="x-none"/>
        </w:rPr>
        <w:t xml:space="preserve"> на</w:t>
      </w:r>
      <w:r w:rsidRPr="00585314">
        <w:rPr>
          <w:rFonts w:ascii="Times New Roman" w:hAnsi="Times New Roman" w:cs="Times New Roman"/>
          <w:sz w:val="28"/>
          <w:szCs w:val="28"/>
          <w:lang w:val="x-none" w:eastAsia="x-none"/>
        </w:rPr>
        <w:t xml:space="preserve"> </w:t>
      </w:r>
      <w:r w:rsidRPr="00585314">
        <w:rPr>
          <w:rFonts w:ascii="Times New Roman" w:hAnsi="Times New Roman" w:cs="Times New Roman"/>
          <w:b/>
          <w:sz w:val="28"/>
          <w:szCs w:val="28"/>
        </w:rPr>
        <w:t>очередной финансовый год и плановый период</w:t>
      </w:r>
      <w:r w:rsidRPr="00585314">
        <w:rPr>
          <w:rFonts w:ascii="Times New Roman" w:hAnsi="Times New Roman" w:cs="Times New Roman"/>
          <w:sz w:val="28"/>
          <w:szCs w:val="28"/>
          <w:lang w:val="x-none" w:eastAsia="x-none"/>
        </w:rPr>
        <w:t xml:space="preserve"> </w:t>
      </w:r>
      <w:r w:rsidRPr="00585314">
        <w:rPr>
          <w:rFonts w:ascii="Times New Roman" w:hAnsi="Times New Roman" w:cs="Times New Roman"/>
          <w:sz w:val="28"/>
          <w:szCs w:val="28"/>
          <w:lang w:eastAsia="x-none"/>
        </w:rPr>
        <w:t xml:space="preserve">не </w:t>
      </w:r>
      <w:r w:rsidRPr="00585314">
        <w:rPr>
          <w:rFonts w:ascii="Times New Roman" w:hAnsi="Times New Roman" w:cs="Times New Roman"/>
          <w:sz w:val="28"/>
          <w:szCs w:val="28"/>
          <w:lang w:val="x-none" w:eastAsia="x-none"/>
        </w:rPr>
        <w:t>осуществляется</w:t>
      </w:r>
      <w:r w:rsidRPr="00585314">
        <w:rPr>
          <w:rFonts w:ascii="Times New Roman" w:hAnsi="Times New Roman" w:cs="Times New Roman"/>
          <w:sz w:val="28"/>
          <w:szCs w:val="28"/>
          <w:lang w:eastAsia="x-none"/>
        </w:rPr>
        <w:t xml:space="preserve"> в связи с отменой </w:t>
      </w:r>
      <w:r w:rsidRPr="00585314">
        <w:rPr>
          <w:rFonts w:ascii="Times New Roman" w:hAnsi="Times New Roman" w:cs="Times New Roman"/>
          <w:sz w:val="28"/>
          <w:szCs w:val="28"/>
          <w:lang w:val="x-none" w:eastAsia="x-none"/>
        </w:rPr>
        <w:t>с 01.01.2023 института консолидированных групп</w:t>
      </w:r>
      <w:r w:rsidRPr="00585314">
        <w:rPr>
          <w:rFonts w:ascii="Times New Roman" w:hAnsi="Times New Roman" w:cs="Times New Roman"/>
          <w:sz w:val="28"/>
          <w:szCs w:val="28"/>
        </w:rPr>
        <w:t xml:space="preserve"> налогоплательщиков.</w:t>
      </w:r>
      <w:r w:rsidRPr="00585314">
        <w:rPr>
          <w:rFonts w:ascii="Times New Roman" w:hAnsi="Times New Roman" w:cs="Times New Roman"/>
          <w:sz w:val="28"/>
          <w:szCs w:val="28"/>
          <w:lang w:eastAsia="x-none"/>
        </w:rPr>
        <w:t xml:space="preserve"> </w:t>
      </w:r>
    </w:p>
    <w:p w:rsidR="00FF787C" w:rsidRPr="00585314" w:rsidRDefault="00FF787C" w:rsidP="00036664">
      <w:pPr>
        <w:spacing w:after="0" w:line="240" w:lineRule="auto"/>
        <w:ind w:firstLine="709"/>
        <w:jc w:val="both"/>
        <w:rPr>
          <w:rFonts w:ascii="Times New Roman" w:hAnsi="Times New Roman" w:cs="Times New Roman"/>
          <w:sz w:val="28"/>
          <w:szCs w:val="28"/>
          <w:lang w:eastAsia="x-none"/>
        </w:rPr>
      </w:pPr>
    </w:p>
    <w:p w:rsidR="008573E6" w:rsidRPr="00585314" w:rsidRDefault="00A25A14" w:rsidP="00A25A14">
      <w:pPr>
        <w:pStyle w:val="3"/>
      </w:pPr>
      <w:bookmarkStart w:id="6" w:name="_Toc145320535"/>
      <w:r w:rsidRPr="00585314">
        <w:t>2.1.</w:t>
      </w:r>
      <w:r w:rsidR="00E66009" w:rsidRPr="00585314">
        <w:t>2</w:t>
      </w:r>
      <w:r w:rsidRPr="00585314">
        <w:tab/>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w:t>
      </w:r>
      <w:r w:rsidR="00E550F3" w:rsidRPr="00585314">
        <w:t xml:space="preserve">,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 </w:t>
      </w:r>
      <w:r w:rsidR="008573E6" w:rsidRPr="00585314">
        <w:t>182101</w:t>
      </w:r>
      <w:r w:rsidR="00E550F3" w:rsidRPr="00585314">
        <w:t>01130010000110</w:t>
      </w:r>
      <w:bookmarkEnd w:id="6"/>
    </w:p>
    <w:p w:rsidR="008573E6" w:rsidRPr="00585314" w:rsidRDefault="008573E6" w:rsidP="008573E6">
      <w:pPr>
        <w:ind w:firstLine="708"/>
        <w:rPr>
          <w:rFonts w:ascii="Times New Roman" w:hAnsi="Times New Roman" w:cs="Times New Roman"/>
          <w:sz w:val="28"/>
          <w:szCs w:val="28"/>
        </w:rPr>
      </w:pPr>
      <w:r w:rsidRPr="00585314">
        <w:rPr>
          <w:rFonts w:ascii="Times New Roman" w:hAnsi="Times New Roman" w:cs="Times New Roman"/>
          <w:sz w:val="28"/>
          <w:szCs w:val="28"/>
        </w:rPr>
        <w:t>В прогнозе поступлений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учитываются:</w:t>
      </w:r>
    </w:p>
    <w:p w:rsidR="006A7045" w:rsidRPr="00585314" w:rsidRDefault="006A7045" w:rsidP="006A70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 </w:t>
      </w:r>
      <w:r w:rsidRPr="00585314">
        <w:rPr>
          <w:rFonts w:ascii="Times New Roman" w:hAnsi="Times New Roman" w:cs="Times New Roman"/>
          <w:sz w:val="28"/>
          <w:szCs w:val="28"/>
          <w:lang w:val="x-none" w:eastAsia="x-none"/>
        </w:rPr>
        <w:t>данны</w:t>
      </w:r>
      <w:r w:rsidRPr="00585314">
        <w:rPr>
          <w:rFonts w:ascii="Times New Roman" w:hAnsi="Times New Roman" w:cs="Times New Roman"/>
          <w:sz w:val="28"/>
          <w:szCs w:val="28"/>
          <w:lang w:eastAsia="x-none"/>
        </w:rPr>
        <w:t>е</w:t>
      </w:r>
      <w:r w:rsidRPr="00585314">
        <w:rPr>
          <w:rFonts w:ascii="Times New Roman" w:hAnsi="Times New Roman" w:cs="Times New Roman"/>
          <w:sz w:val="28"/>
          <w:szCs w:val="28"/>
          <w:lang w:val="x-none" w:eastAsia="x-none"/>
        </w:rPr>
        <w:t xml:space="preserve"> </w:t>
      </w:r>
      <w:r w:rsidRPr="00585314">
        <w:rPr>
          <w:rFonts w:ascii="Times New Roman" w:hAnsi="Times New Roman" w:cs="Times New Roman"/>
          <w:bCs/>
          <w:sz w:val="28"/>
          <w:szCs w:val="28"/>
          <w:lang w:val="x-none" w:eastAsia="x-none"/>
        </w:rPr>
        <w:t>Министерства экономического развития Тверской области о налогооблагаемой прибыли (без учета прибыли по рентабельным сельскохозяйственным организациям)</w:t>
      </w:r>
      <w:r w:rsidRPr="00585314">
        <w:rPr>
          <w:rFonts w:ascii="Times New Roman" w:hAnsi="Times New Roman" w:cs="Times New Roman"/>
          <w:sz w:val="28"/>
          <w:szCs w:val="28"/>
        </w:rPr>
        <w:t>;</w:t>
      </w:r>
    </w:p>
    <w:p w:rsidR="006A7045" w:rsidRPr="00585314" w:rsidRDefault="006A7045" w:rsidP="006A70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налогу согласно данным отчёта по форме № 5-</w:t>
      </w:r>
      <w:r w:rsidRPr="00585314">
        <w:rPr>
          <w:rFonts w:ascii="Times New Roman" w:hAnsi="Times New Roman" w:cs="Times New Roman"/>
          <w:sz w:val="28"/>
          <w:szCs w:val="28"/>
          <w:lang w:val="x-none" w:eastAsia="x-none"/>
        </w:rPr>
        <w:t xml:space="preserve"> ПМ «Отчет о налоговой базе и структуре начислений по налогу на прибыль организаций, зачисляемому в бюджет субъекта Российской Федерации»</w:t>
      </w:r>
      <w:r w:rsidRPr="00585314">
        <w:rPr>
          <w:rFonts w:ascii="Times New Roman" w:hAnsi="Times New Roman" w:cs="Times New Roman"/>
          <w:sz w:val="28"/>
          <w:szCs w:val="28"/>
        </w:rPr>
        <w:t>, сложившаяся за предыдущие периоды;</w:t>
      </w:r>
    </w:p>
    <w:p w:rsidR="008F4056" w:rsidRPr="00585314" w:rsidRDefault="008F4056" w:rsidP="008F4056">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налогу согласно данным отчёта по форме № 5-</w:t>
      </w:r>
      <w:r w:rsidRPr="00585314">
        <w:rPr>
          <w:rFonts w:ascii="Times New Roman" w:hAnsi="Times New Roman" w:cs="Times New Roman"/>
          <w:sz w:val="28"/>
          <w:szCs w:val="28"/>
          <w:lang w:val="x-none" w:eastAsia="x-none"/>
        </w:rPr>
        <w:t xml:space="preserve"> </w:t>
      </w:r>
      <w:r w:rsidRPr="00585314">
        <w:rPr>
          <w:rFonts w:ascii="Times New Roman" w:hAnsi="Times New Roman" w:cs="Times New Roman"/>
          <w:sz w:val="28"/>
          <w:szCs w:val="28"/>
          <w:lang w:eastAsia="x-none"/>
        </w:rPr>
        <w:t>КГН</w:t>
      </w:r>
      <w:r w:rsidRPr="00585314">
        <w:rPr>
          <w:rFonts w:ascii="Times New Roman" w:hAnsi="Times New Roman" w:cs="Times New Roman"/>
          <w:sz w:val="28"/>
          <w:szCs w:val="28"/>
          <w:lang w:val="x-none" w:eastAsia="x-none"/>
        </w:rPr>
        <w:t xml:space="preserve">М «Отчет о налоговой базе и </w:t>
      </w:r>
      <w:r w:rsidRPr="00585314">
        <w:rPr>
          <w:rFonts w:ascii="Times New Roman" w:hAnsi="Times New Roman" w:cs="Times New Roman"/>
          <w:sz w:val="28"/>
          <w:szCs w:val="28"/>
          <w:lang w:eastAsia="x-none"/>
        </w:rPr>
        <w:t xml:space="preserve">сумме исчисленного консолидированными группами налогоплательщиков налога </w:t>
      </w:r>
      <w:r w:rsidRPr="00585314">
        <w:rPr>
          <w:rFonts w:ascii="Times New Roman" w:hAnsi="Times New Roman" w:cs="Times New Roman"/>
          <w:sz w:val="28"/>
          <w:szCs w:val="28"/>
          <w:lang w:val="x-none" w:eastAsia="x-none"/>
        </w:rPr>
        <w:t>на прибыль организаций, зачисляемо</w:t>
      </w:r>
      <w:r w:rsidRPr="00585314">
        <w:rPr>
          <w:rFonts w:ascii="Times New Roman" w:hAnsi="Times New Roman" w:cs="Times New Roman"/>
          <w:sz w:val="28"/>
          <w:szCs w:val="28"/>
          <w:lang w:eastAsia="x-none"/>
        </w:rPr>
        <w:t>го</w:t>
      </w:r>
      <w:r w:rsidRPr="00585314">
        <w:rPr>
          <w:rFonts w:ascii="Times New Roman" w:hAnsi="Times New Roman" w:cs="Times New Roman"/>
          <w:sz w:val="28"/>
          <w:szCs w:val="28"/>
          <w:lang w:val="x-none" w:eastAsia="x-none"/>
        </w:rPr>
        <w:t xml:space="preserve"> в бюджет субъекта Российской Федерации»</w:t>
      </w:r>
      <w:r w:rsidRPr="00585314">
        <w:rPr>
          <w:rFonts w:ascii="Times New Roman" w:hAnsi="Times New Roman" w:cs="Times New Roman"/>
          <w:sz w:val="28"/>
          <w:szCs w:val="28"/>
        </w:rPr>
        <w:t>, сложившаяся за предыдущие периоды (при ее наличии на момент формирования прогноза поступлений) или налоговых деклараций по налогу на прибыль организаций по данной категории налогоплательщиков (при отсутствии отчета по бывшим КГН);</w:t>
      </w:r>
    </w:p>
    <w:p w:rsidR="006A7045" w:rsidRPr="00585314" w:rsidRDefault="006A7045" w:rsidP="006A70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6A7045" w:rsidRPr="00585314" w:rsidRDefault="006A7045" w:rsidP="006A70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налоговые ставки, предусмотренные главой 25 </w:t>
      </w:r>
      <w:r w:rsidRPr="00AC41CA">
        <w:rPr>
          <w:rFonts w:ascii="Times New Roman" w:hAnsi="Times New Roman" w:cs="Times New Roman"/>
          <w:sz w:val="28"/>
          <w:szCs w:val="28"/>
        </w:rPr>
        <w:t>Налогового кодекса Российской Федерации</w:t>
      </w:r>
      <w:r w:rsidRPr="00585314">
        <w:rPr>
          <w:rFonts w:ascii="Times New Roman" w:hAnsi="Times New Roman" w:cs="Times New Roman"/>
          <w:sz w:val="28"/>
          <w:szCs w:val="28"/>
        </w:rPr>
        <w:t xml:space="preserve"> (далее – НК РФ) «Налог на прибы</w:t>
      </w:r>
      <w:r w:rsidR="003E20EB" w:rsidRPr="00585314">
        <w:rPr>
          <w:rFonts w:ascii="Times New Roman" w:hAnsi="Times New Roman" w:cs="Times New Roman"/>
          <w:sz w:val="28"/>
          <w:szCs w:val="28"/>
        </w:rPr>
        <w:t>ль организаций» и др. источники.</w:t>
      </w:r>
    </w:p>
    <w:p w:rsidR="000E1CB8" w:rsidRPr="00585314" w:rsidRDefault="000E1CB8" w:rsidP="000E1CB8">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0E1CB8" w:rsidRPr="00585314" w:rsidRDefault="000E1CB8" w:rsidP="000E1CB8">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в налогооблагаемой базе в виде исключения объёмных и стоимостных показателей, неподлежащих налогообложению, либо облагаемых по ставке 0;</w:t>
      </w:r>
    </w:p>
    <w:p w:rsidR="000E1CB8" w:rsidRPr="00585314" w:rsidRDefault="000E1CB8" w:rsidP="000E1CB8">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в виде применения налоговой ставки отличной от общеустановленной ставки, а также, применения к общеустановленной ставке корректирующих коэффициентов.</w:t>
      </w:r>
    </w:p>
    <w:p w:rsidR="000E1CB8" w:rsidRPr="00585314" w:rsidRDefault="000E1CB8" w:rsidP="000E1CB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6A7045" w:rsidRPr="00585314" w:rsidRDefault="006A7045" w:rsidP="006A7045">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r w:rsidRPr="00AC41CA">
        <w:rPr>
          <w:rFonts w:ascii="Times New Roman" w:hAnsi="Times New Roman" w:cs="Times New Roman"/>
          <w:sz w:val="28"/>
          <w:szCs w:val="28"/>
        </w:rPr>
        <w:t xml:space="preserve">Расчёт прогнозного объёма поступлений налога основывается на методе прямого расчета </w:t>
      </w:r>
      <w:r w:rsidRPr="00585314">
        <w:rPr>
          <w:rFonts w:ascii="Times New Roman" w:hAnsi="Times New Roman" w:cs="Times New Roman"/>
          <w:sz w:val="28"/>
          <w:szCs w:val="28"/>
        </w:rPr>
        <w:t>и определяется по формуле:</w:t>
      </w:r>
    </w:p>
    <w:p w:rsidR="006A7045" w:rsidRPr="00585314" w:rsidRDefault="006A7045" w:rsidP="006A7045">
      <w:pPr>
        <w:widowControl w:val="0"/>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rsidR="006A7045" w:rsidRPr="00585314" w:rsidRDefault="008E5611" w:rsidP="006A7045">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 xml:space="preserve">Прибыль </w:t>
      </w:r>
      <w:proofErr w:type="spellStart"/>
      <w:r w:rsidRPr="00585314">
        <w:rPr>
          <w:rFonts w:ascii="Times New Roman" w:hAnsi="Times New Roman" w:cs="Times New Roman"/>
          <w:b/>
          <w:i/>
          <w:sz w:val="28"/>
          <w:szCs w:val="28"/>
          <w:vertAlign w:val="subscript"/>
        </w:rPr>
        <w:t>бывшКГН</w:t>
      </w:r>
      <w:proofErr w:type="spellEnd"/>
      <w:r w:rsidRPr="00585314">
        <w:rPr>
          <w:rFonts w:ascii="Times New Roman" w:hAnsi="Times New Roman" w:cs="Times New Roman"/>
          <w:b/>
          <w:i/>
          <w:sz w:val="28"/>
          <w:szCs w:val="28"/>
        </w:rPr>
        <w:t xml:space="preserve"> = (V </w:t>
      </w:r>
      <w:proofErr w:type="spellStart"/>
      <w:r w:rsidRPr="00585314">
        <w:rPr>
          <w:rFonts w:ascii="Times New Roman" w:hAnsi="Times New Roman" w:cs="Times New Roman"/>
          <w:b/>
          <w:i/>
          <w:sz w:val="28"/>
          <w:szCs w:val="28"/>
        </w:rPr>
        <w:t>НБ_</w:t>
      </w:r>
      <w:r w:rsidRPr="00585314">
        <w:rPr>
          <w:rFonts w:ascii="Times New Roman" w:hAnsi="Times New Roman" w:cs="Times New Roman"/>
          <w:b/>
          <w:i/>
          <w:sz w:val="28"/>
          <w:szCs w:val="28"/>
          <w:vertAlign w:val="subscript"/>
        </w:rPr>
        <w:t>бывшКГН</w:t>
      </w:r>
      <w:proofErr w:type="spellEnd"/>
      <w:r w:rsidRPr="00585314">
        <w:rPr>
          <w:rFonts w:ascii="Times New Roman" w:hAnsi="Times New Roman" w:cs="Times New Roman"/>
          <w:b/>
          <w:i/>
          <w:sz w:val="28"/>
          <w:szCs w:val="28"/>
        </w:rPr>
        <w:t xml:space="preserve"> × Т </w:t>
      </w:r>
      <w:proofErr w:type="gramStart"/>
      <w:r w:rsidRPr="00585314">
        <w:rPr>
          <w:rFonts w:ascii="Times New Roman" w:hAnsi="Times New Roman" w:cs="Times New Roman"/>
          <w:b/>
          <w:i/>
          <w:sz w:val="28"/>
          <w:szCs w:val="28"/>
          <w:vertAlign w:val="subscript"/>
        </w:rPr>
        <w:t>прибыли</w:t>
      </w:r>
      <w:r w:rsidRPr="00585314">
        <w:rPr>
          <w:rFonts w:ascii="Times New Roman" w:hAnsi="Times New Roman" w:cs="Times New Roman"/>
          <w:b/>
          <w:i/>
          <w:sz w:val="28"/>
          <w:szCs w:val="28"/>
        </w:rPr>
        <w:t xml:space="preserve">  /</w:t>
      </w:r>
      <w:proofErr w:type="gramEnd"/>
      <w:r w:rsidRPr="00585314">
        <w:rPr>
          <w:rFonts w:ascii="Times New Roman" w:hAnsi="Times New Roman" w:cs="Times New Roman"/>
          <w:b/>
          <w:i/>
          <w:sz w:val="28"/>
          <w:szCs w:val="28"/>
        </w:rPr>
        <w:t xml:space="preserve"> 100 × S / 100 × K </w:t>
      </w:r>
      <w:proofErr w:type="spellStart"/>
      <w:r w:rsidRPr="00585314">
        <w:rPr>
          <w:rFonts w:ascii="Times New Roman" w:hAnsi="Times New Roman" w:cs="Times New Roman"/>
          <w:b/>
          <w:i/>
          <w:sz w:val="28"/>
          <w:szCs w:val="28"/>
        </w:rPr>
        <w:t>соб</w:t>
      </w:r>
      <w:proofErr w:type="spellEnd"/>
      <w:r w:rsidRPr="00585314">
        <w:rPr>
          <w:rFonts w:ascii="Times New Roman" w:hAnsi="Times New Roman" w:cs="Times New Roman"/>
          <w:b/>
          <w:i/>
          <w:sz w:val="28"/>
          <w:szCs w:val="28"/>
        </w:rPr>
        <w:t>.</w:t>
      </w:r>
      <w:r w:rsidRPr="00585314">
        <w:rPr>
          <w:rFonts w:ascii="Times New Roman" w:hAnsi="Times New Roman" w:cs="Times New Roman"/>
          <w:b/>
          <w:i/>
          <w:sz w:val="28"/>
          <w:szCs w:val="28"/>
          <w:vertAlign w:val="subscript"/>
        </w:rPr>
        <w:t>_</w:t>
      </w:r>
      <w:proofErr w:type="spellStart"/>
      <w:r w:rsidRPr="00585314">
        <w:rPr>
          <w:rFonts w:ascii="Times New Roman" w:hAnsi="Times New Roman" w:cs="Times New Roman"/>
          <w:b/>
          <w:i/>
          <w:sz w:val="28"/>
          <w:szCs w:val="28"/>
          <w:vertAlign w:val="subscript"/>
        </w:rPr>
        <w:t>бывшКГН</w:t>
      </w:r>
      <w:proofErr w:type="spellEnd"/>
      <w:r w:rsidRPr="00585314">
        <w:rPr>
          <w:rFonts w:ascii="Times New Roman" w:hAnsi="Times New Roman" w:cs="Times New Roman"/>
          <w:b/>
          <w:i/>
          <w:sz w:val="28"/>
          <w:szCs w:val="28"/>
        </w:rPr>
        <w:t xml:space="preserve"> / 100 – V </w:t>
      </w:r>
      <w:proofErr w:type="spellStart"/>
      <w:r w:rsidRPr="00585314">
        <w:rPr>
          <w:rFonts w:ascii="Times New Roman" w:hAnsi="Times New Roman" w:cs="Times New Roman"/>
          <w:b/>
          <w:i/>
          <w:sz w:val="28"/>
          <w:szCs w:val="28"/>
        </w:rPr>
        <w:t>льгот</w:t>
      </w:r>
      <w:r w:rsidRPr="00585314">
        <w:rPr>
          <w:rFonts w:ascii="Times New Roman" w:hAnsi="Times New Roman" w:cs="Times New Roman"/>
          <w:b/>
          <w:i/>
          <w:sz w:val="28"/>
          <w:szCs w:val="28"/>
          <w:vertAlign w:val="subscript"/>
        </w:rPr>
        <w:t>_бывшКГН</w:t>
      </w:r>
      <w:proofErr w:type="spellEnd"/>
      <w:r w:rsidRPr="00585314">
        <w:rPr>
          <w:rFonts w:ascii="Times New Roman" w:hAnsi="Times New Roman" w:cs="Times New Roman"/>
          <w:b/>
          <w:i/>
          <w:sz w:val="28"/>
          <w:szCs w:val="28"/>
        </w:rPr>
        <w:t>)*N (+-) F</w:t>
      </w:r>
      <w:r w:rsidR="006A7045" w:rsidRPr="00585314">
        <w:rPr>
          <w:rFonts w:ascii="Times New Roman" w:hAnsi="Times New Roman" w:cs="Times New Roman"/>
          <w:b/>
          <w:i/>
          <w:sz w:val="28"/>
          <w:szCs w:val="28"/>
        </w:rPr>
        <w:t>,</w:t>
      </w:r>
    </w:p>
    <w:p w:rsidR="006A7045" w:rsidRPr="00585314" w:rsidRDefault="006A7045" w:rsidP="006A7045">
      <w:pPr>
        <w:spacing w:after="0" w:line="240" w:lineRule="auto"/>
        <w:jc w:val="center"/>
        <w:rPr>
          <w:rFonts w:ascii="Times New Roman" w:hAnsi="Times New Roman" w:cs="Times New Roman"/>
          <w:b/>
          <w:i/>
          <w:sz w:val="28"/>
          <w:szCs w:val="28"/>
        </w:rPr>
      </w:pPr>
    </w:p>
    <w:p w:rsidR="006A7045" w:rsidRPr="00585314" w:rsidRDefault="006A7045" w:rsidP="006A70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8E5611" w:rsidRPr="00585314" w:rsidRDefault="008E5611" w:rsidP="00085F16">
      <w:pPr>
        <w:ind w:firstLine="708"/>
        <w:jc w:val="both"/>
        <w:rPr>
          <w:rFonts w:ascii="Times New Roman" w:hAnsi="Times New Roman" w:cs="Times New Roman"/>
          <w:sz w:val="28"/>
          <w:szCs w:val="28"/>
        </w:rPr>
      </w:pPr>
      <w:r w:rsidRPr="00585314">
        <w:rPr>
          <w:rFonts w:ascii="Times New Roman" w:hAnsi="Times New Roman" w:cs="Times New Roman"/>
          <w:b/>
          <w:sz w:val="28"/>
          <w:szCs w:val="28"/>
        </w:rPr>
        <w:t xml:space="preserve">Прибыль </w:t>
      </w:r>
      <w:proofErr w:type="spellStart"/>
      <w:r w:rsidRPr="00585314">
        <w:rPr>
          <w:rFonts w:ascii="Times New Roman" w:hAnsi="Times New Roman" w:cs="Times New Roman"/>
          <w:b/>
          <w:sz w:val="28"/>
          <w:szCs w:val="28"/>
          <w:vertAlign w:val="subscript"/>
        </w:rPr>
        <w:t>бывшКГН</w:t>
      </w:r>
      <w:proofErr w:type="spellEnd"/>
      <w:r w:rsidRPr="00585314">
        <w:rPr>
          <w:rFonts w:ascii="Times New Roman" w:hAnsi="Times New Roman" w:cs="Times New Roman"/>
          <w:sz w:val="28"/>
          <w:szCs w:val="28"/>
        </w:rPr>
        <w:t xml:space="preserve"> – сумма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тыс. рублей;</w:t>
      </w:r>
    </w:p>
    <w:p w:rsidR="008E5611" w:rsidRPr="00585314" w:rsidRDefault="008E5611" w:rsidP="00085F16">
      <w:pPr>
        <w:ind w:firstLine="708"/>
        <w:jc w:val="both"/>
        <w:rPr>
          <w:rFonts w:ascii="Times New Roman" w:hAnsi="Times New Roman" w:cs="Times New Roman"/>
          <w:sz w:val="28"/>
          <w:szCs w:val="28"/>
        </w:rPr>
      </w:pPr>
      <w:r w:rsidRPr="00585314">
        <w:rPr>
          <w:rFonts w:ascii="Times New Roman" w:hAnsi="Times New Roman" w:cs="Times New Roman"/>
          <w:b/>
          <w:sz w:val="28"/>
          <w:szCs w:val="28"/>
        </w:rPr>
        <w:t xml:space="preserve">V </w:t>
      </w:r>
      <w:proofErr w:type="spellStart"/>
      <w:r w:rsidRPr="00585314">
        <w:rPr>
          <w:rFonts w:ascii="Times New Roman" w:hAnsi="Times New Roman" w:cs="Times New Roman"/>
          <w:b/>
          <w:sz w:val="28"/>
          <w:szCs w:val="28"/>
        </w:rPr>
        <w:t>НБ_</w:t>
      </w:r>
      <w:r w:rsidRPr="00585314">
        <w:rPr>
          <w:rFonts w:ascii="Times New Roman" w:hAnsi="Times New Roman" w:cs="Times New Roman"/>
          <w:b/>
          <w:sz w:val="28"/>
          <w:szCs w:val="28"/>
          <w:vertAlign w:val="subscript"/>
        </w:rPr>
        <w:t>бывшКГН</w:t>
      </w:r>
      <w:proofErr w:type="spellEnd"/>
      <w:r w:rsidRPr="00585314">
        <w:rPr>
          <w:rFonts w:ascii="Times New Roman" w:hAnsi="Times New Roman" w:cs="Times New Roman"/>
          <w:sz w:val="28"/>
          <w:szCs w:val="28"/>
        </w:rPr>
        <w:t xml:space="preserve"> – налоговая база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за аналогичные периоды прошлых лет, тыс. рублей;</w:t>
      </w:r>
    </w:p>
    <w:p w:rsidR="008E5611" w:rsidRPr="00585314" w:rsidRDefault="008E5611" w:rsidP="008E5611">
      <w:pPr>
        <w:jc w:val="both"/>
        <w:rPr>
          <w:rFonts w:ascii="Times New Roman" w:hAnsi="Times New Roman" w:cs="Times New Roman"/>
          <w:sz w:val="28"/>
          <w:szCs w:val="28"/>
        </w:rPr>
      </w:pPr>
      <w:r w:rsidRPr="00585314">
        <w:rPr>
          <w:rFonts w:ascii="Times New Roman" w:hAnsi="Times New Roman" w:cs="Times New Roman"/>
          <w:sz w:val="28"/>
          <w:szCs w:val="28"/>
        </w:rPr>
        <w:t xml:space="preserve">Используются данные суммы налоговой базы по налогу на прибыль организаций, исходя из доли, по бывшим участникам консолидированных групп налогоплательщиков, на основании данных статистической налоговой отчетности (при ее наличии на момент формирование прогноза поступлений) или налоговых деклараций по налогу на прибыль организаций по данной категории налогоплательщиков (при отсутствии отчета по бывшим КГН).  </w:t>
      </w:r>
    </w:p>
    <w:p w:rsidR="008E5611" w:rsidRPr="00585314" w:rsidRDefault="008E5611" w:rsidP="00085F16">
      <w:pPr>
        <w:ind w:firstLine="708"/>
        <w:jc w:val="both"/>
        <w:rPr>
          <w:rFonts w:ascii="Times New Roman" w:hAnsi="Times New Roman" w:cs="Times New Roman"/>
          <w:sz w:val="28"/>
          <w:szCs w:val="28"/>
        </w:rPr>
      </w:pPr>
      <w:r w:rsidRPr="00585314">
        <w:rPr>
          <w:rFonts w:ascii="Times New Roman" w:hAnsi="Times New Roman" w:cs="Times New Roman"/>
          <w:b/>
          <w:sz w:val="28"/>
          <w:szCs w:val="28"/>
        </w:rPr>
        <w:t xml:space="preserve">Т </w:t>
      </w:r>
      <w:r w:rsidRPr="00585314">
        <w:rPr>
          <w:rFonts w:ascii="Times New Roman" w:hAnsi="Times New Roman" w:cs="Times New Roman"/>
          <w:b/>
          <w:sz w:val="28"/>
          <w:szCs w:val="28"/>
          <w:vertAlign w:val="subscript"/>
        </w:rPr>
        <w:t>прибыли</w:t>
      </w:r>
      <w:r w:rsidRPr="00585314">
        <w:rPr>
          <w:rFonts w:ascii="Times New Roman" w:hAnsi="Times New Roman" w:cs="Times New Roman"/>
          <w:sz w:val="28"/>
          <w:szCs w:val="28"/>
        </w:rPr>
        <w:t xml:space="preserve"> – темп налогооблагаемой прибыли организаций (данные Министерства экономического развития Тверской области), %;</w:t>
      </w:r>
    </w:p>
    <w:p w:rsidR="008E5611" w:rsidRPr="00585314" w:rsidRDefault="008E5611" w:rsidP="00085F16">
      <w:pPr>
        <w:ind w:firstLine="708"/>
        <w:rPr>
          <w:rFonts w:ascii="Times New Roman" w:hAnsi="Times New Roman" w:cs="Times New Roman"/>
          <w:sz w:val="28"/>
          <w:szCs w:val="28"/>
        </w:rPr>
      </w:pPr>
      <w:r w:rsidRPr="00585314">
        <w:rPr>
          <w:rFonts w:ascii="Times New Roman" w:hAnsi="Times New Roman" w:cs="Times New Roman"/>
          <w:b/>
          <w:sz w:val="28"/>
          <w:szCs w:val="28"/>
        </w:rPr>
        <w:t>S</w:t>
      </w:r>
      <w:r w:rsidRPr="00585314">
        <w:rPr>
          <w:rFonts w:ascii="Times New Roman" w:hAnsi="Times New Roman" w:cs="Times New Roman"/>
          <w:sz w:val="28"/>
          <w:szCs w:val="28"/>
        </w:rPr>
        <w:t xml:space="preserve"> – ставка налога, %;</w:t>
      </w:r>
    </w:p>
    <w:p w:rsidR="008E5611" w:rsidRPr="00585314" w:rsidRDefault="008E5611" w:rsidP="00085F16">
      <w:pPr>
        <w:ind w:firstLine="708"/>
        <w:jc w:val="both"/>
        <w:rPr>
          <w:rFonts w:ascii="Times New Roman" w:hAnsi="Times New Roman" w:cs="Times New Roman"/>
          <w:sz w:val="28"/>
          <w:szCs w:val="28"/>
        </w:rPr>
      </w:pPr>
      <w:r w:rsidRPr="00585314">
        <w:rPr>
          <w:rFonts w:ascii="Times New Roman" w:hAnsi="Times New Roman" w:cs="Times New Roman"/>
          <w:b/>
          <w:sz w:val="28"/>
          <w:szCs w:val="28"/>
        </w:rPr>
        <w:t xml:space="preserve">K </w:t>
      </w:r>
      <w:proofErr w:type="spellStart"/>
      <w:r w:rsidRPr="00585314">
        <w:rPr>
          <w:rFonts w:ascii="Times New Roman" w:hAnsi="Times New Roman" w:cs="Times New Roman"/>
          <w:b/>
          <w:sz w:val="28"/>
          <w:szCs w:val="28"/>
        </w:rPr>
        <w:t>соб</w:t>
      </w:r>
      <w:proofErr w:type="spellEnd"/>
      <w:r w:rsidRPr="00585314">
        <w:rPr>
          <w:rFonts w:ascii="Times New Roman" w:hAnsi="Times New Roman" w:cs="Times New Roman"/>
          <w:b/>
          <w:sz w:val="28"/>
          <w:szCs w:val="28"/>
        </w:rPr>
        <w:t>.</w:t>
      </w:r>
      <w:r w:rsidRPr="00585314">
        <w:rPr>
          <w:rFonts w:ascii="Times New Roman" w:hAnsi="Times New Roman" w:cs="Times New Roman"/>
          <w:b/>
          <w:sz w:val="28"/>
          <w:szCs w:val="28"/>
          <w:vertAlign w:val="subscript"/>
        </w:rPr>
        <w:t>_</w:t>
      </w:r>
      <w:proofErr w:type="spellStart"/>
      <w:r w:rsidRPr="00585314">
        <w:rPr>
          <w:rFonts w:ascii="Times New Roman" w:hAnsi="Times New Roman" w:cs="Times New Roman"/>
          <w:b/>
          <w:sz w:val="28"/>
          <w:szCs w:val="28"/>
          <w:vertAlign w:val="subscript"/>
        </w:rPr>
        <w:t>бывшКГН</w:t>
      </w:r>
      <w:proofErr w:type="spellEnd"/>
      <w:r w:rsidRPr="0058531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по налогоплательщикам, которые до 1 января 2023 года являлись участниками консолидированной группы налогоплательщиков, учитывает работу по погашению кредиторской и дебиторской задолженности по налогу, %. </w:t>
      </w:r>
    </w:p>
    <w:p w:rsidR="008E5611" w:rsidRPr="00585314" w:rsidRDefault="008E5611" w:rsidP="00085F16">
      <w:pPr>
        <w:ind w:firstLine="708"/>
        <w:jc w:val="both"/>
        <w:rPr>
          <w:rFonts w:ascii="Times New Roman" w:hAnsi="Times New Roman" w:cs="Times New Roman"/>
          <w:sz w:val="28"/>
          <w:szCs w:val="28"/>
        </w:rPr>
      </w:pPr>
      <w:r w:rsidRPr="00585314">
        <w:rPr>
          <w:rFonts w:ascii="Times New Roman" w:hAnsi="Times New Roman" w:cs="Times New Roman"/>
          <w:b/>
          <w:sz w:val="28"/>
          <w:szCs w:val="28"/>
        </w:rPr>
        <w:t xml:space="preserve">V </w:t>
      </w:r>
      <w:proofErr w:type="spellStart"/>
      <w:r w:rsidRPr="00585314">
        <w:rPr>
          <w:rFonts w:ascii="Times New Roman" w:hAnsi="Times New Roman" w:cs="Times New Roman"/>
          <w:b/>
          <w:sz w:val="28"/>
          <w:szCs w:val="28"/>
        </w:rPr>
        <w:t>льгот_</w:t>
      </w:r>
      <w:r w:rsidRPr="00585314">
        <w:rPr>
          <w:rFonts w:ascii="Times New Roman" w:hAnsi="Times New Roman" w:cs="Times New Roman"/>
          <w:b/>
          <w:sz w:val="28"/>
          <w:szCs w:val="28"/>
          <w:vertAlign w:val="subscript"/>
        </w:rPr>
        <w:t>бывшКГН</w:t>
      </w:r>
      <w:proofErr w:type="spellEnd"/>
      <w:r w:rsidRPr="00585314">
        <w:rPr>
          <w:rFonts w:ascii="Times New Roman" w:hAnsi="Times New Roman" w:cs="Times New Roman"/>
          <w:sz w:val="28"/>
          <w:szCs w:val="28"/>
        </w:rPr>
        <w:t xml:space="preserve"> – сумма налога на прибыль организаций, не поступившая в бюджет в связи с предоставлением льгот и преференций, предусмотренных статьей 284 НК РФ, в соответствии с данными статистической налоговой отчетности (при ее наличии на момент формирование прогноза поступлений) или налоговых деклараций по налогу на прибыль организаций по данной категории налогоплательщиков (при отсутствии отчета по бывшим КГН и наличия данных в налоговых декларациях), тыс. рублей;</w:t>
      </w:r>
    </w:p>
    <w:p w:rsidR="008E5611" w:rsidRPr="00585314" w:rsidRDefault="008E5611" w:rsidP="00085F16">
      <w:pPr>
        <w:ind w:firstLine="708"/>
        <w:jc w:val="both"/>
        <w:rPr>
          <w:rFonts w:ascii="Times New Roman" w:hAnsi="Times New Roman" w:cs="Times New Roman"/>
          <w:sz w:val="28"/>
          <w:szCs w:val="28"/>
        </w:rPr>
      </w:pPr>
      <w:r w:rsidRPr="00585314">
        <w:rPr>
          <w:rFonts w:ascii="Times New Roman" w:hAnsi="Times New Roman" w:cs="Times New Roman"/>
          <w:b/>
          <w:sz w:val="28"/>
          <w:szCs w:val="28"/>
        </w:rPr>
        <w:t>N</w:t>
      </w:r>
      <w:r w:rsidRPr="00585314">
        <w:rPr>
          <w:rFonts w:ascii="Times New Roman" w:hAnsi="Times New Roman" w:cs="Times New Roman"/>
          <w:sz w:val="28"/>
          <w:szCs w:val="28"/>
        </w:rPr>
        <w:t xml:space="preserve"> - норматив</w:t>
      </w:r>
      <w:r w:rsidR="0048316A" w:rsidRPr="00585314">
        <w:rPr>
          <w:rFonts w:ascii="Times New Roman" w:hAnsi="Times New Roman" w:cs="Times New Roman"/>
          <w:sz w:val="28"/>
          <w:szCs w:val="28"/>
        </w:rPr>
        <w:t xml:space="preserve"> </w:t>
      </w:r>
      <w:r w:rsidR="00F30A7B" w:rsidRPr="00585314">
        <w:rPr>
          <w:rFonts w:ascii="Times New Roman" w:hAnsi="Times New Roman" w:cs="Times New Roman"/>
          <w:sz w:val="28"/>
          <w:szCs w:val="28"/>
        </w:rPr>
        <w:t>зачисления</w:t>
      </w:r>
      <w:r w:rsidR="0048316A" w:rsidRPr="00585314">
        <w:rPr>
          <w:rFonts w:ascii="Times New Roman" w:hAnsi="Times New Roman" w:cs="Times New Roman"/>
          <w:sz w:val="28"/>
          <w:szCs w:val="28"/>
        </w:rPr>
        <w:t xml:space="preserve"> налога на прибыль организаций, уплаченного налогоплательщиками, которые до 1 января 2023 года являлись участниками договора о создании консолидированной группы налогоплательщиков, в бюджеты субъектов Российской Федерации</w:t>
      </w:r>
      <w:r w:rsidR="009A03A7" w:rsidRPr="00585314">
        <w:rPr>
          <w:rFonts w:ascii="Times New Roman" w:hAnsi="Times New Roman" w:cs="Times New Roman"/>
          <w:sz w:val="28"/>
          <w:szCs w:val="28"/>
        </w:rPr>
        <w:t xml:space="preserve">, </w:t>
      </w:r>
      <w:r w:rsidR="00F30A7B" w:rsidRPr="00585314">
        <w:rPr>
          <w:rFonts w:ascii="Times New Roman" w:hAnsi="Times New Roman" w:cs="Times New Roman"/>
          <w:sz w:val="28"/>
          <w:szCs w:val="28"/>
        </w:rPr>
        <w:t>с учетом особенностей, установленных п.1 ст.10 ФЗ-448</w:t>
      </w:r>
      <w:r w:rsidR="003854C6" w:rsidRPr="00585314">
        <w:rPr>
          <w:rFonts w:ascii="Times New Roman" w:hAnsi="Times New Roman" w:cs="Times New Roman"/>
          <w:sz w:val="28"/>
          <w:szCs w:val="28"/>
        </w:rPr>
        <w:t xml:space="preserve"> от 21.11.2022, %</w:t>
      </w:r>
    </w:p>
    <w:p w:rsidR="00A25A14" w:rsidRPr="00585314" w:rsidRDefault="008E5611" w:rsidP="00085F16">
      <w:pPr>
        <w:ind w:firstLine="708"/>
        <w:jc w:val="both"/>
      </w:pPr>
      <w:r w:rsidRPr="00585314">
        <w:rPr>
          <w:rFonts w:ascii="Times New Roman" w:hAnsi="Times New Roman" w:cs="Times New Roman"/>
          <w:b/>
          <w:sz w:val="28"/>
          <w:szCs w:val="28"/>
        </w:rPr>
        <w:t>F</w:t>
      </w:r>
      <w:r w:rsidRPr="00585314">
        <w:rPr>
          <w:rFonts w:ascii="Times New Roman" w:hAnsi="Times New Roman" w:cs="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610801" w:rsidRPr="00585314" w:rsidRDefault="008573E6" w:rsidP="008573E6">
      <w:pPr>
        <w:pStyle w:val="3"/>
        <w:jc w:val="both"/>
      </w:pPr>
      <w:bookmarkStart w:id="7" w:name="_Toc145320536"/>
      <w:r w:rsidRPr="00585314">
        <w:t>2.1.3</w:t>
      </w:r>
      <w:r w:rsidR="00B528E8" w:rsidRPr="00585314">
        <w:t xml:space="preserve"> Налог на прибыль организаций при выполнении</w:t>
      </w:r>
      <w:r w:rsidRPr="00585314">
        <w:t xml:space="preserve"> </w:t>
      </w:r>
      <w:r w:rsidR="00B528E8" w:rsidRPr="00585314">
        <w:t xml:space="preserve">Соглашений о разработке месторождений нефти и газа </w:t>
      </w:r>
      <w:r w:rsidR="00B528E8" w:rsidRPr="00585314">
        <w:rPr>
          <w:spacing w:val="-22"/>
          <w:szCs w:val="28"/>
        </w:rPr>
        <w:t>18210101021010000110, 18210101022020000110, 18210101023010000110, 18210101024010000110</w:t>
      </w:r>
      <w:bookmarkEnd w:id="7"/>
    </w:p>
    <w:p w:rsidR="00B528E8" w:rsidRPr="00585314" w:rsidRDefault="00B528E8" w:rsidP="00B528E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 прогнозе поступлений налога на прибыль организаций при выполнении Соглашений о разработке месторождений нефти и газа учитываются:</w:t>
      </w:r>
    </w:p>
    <w:p w:rsidR="00B528E8" w:rsidRPr="00585314" w:rsidRDefault="00B528E8" w:rsidP="00B528E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показатели прогноза социально-экономического развития Российской Федерации на очередной финансовый год и плановый период (цена на нефть марки </w:t>
      </w:r>
      <w:proofErr w:type="spellStart"/>
      <w:r w:rsidRPr="00AC41CA">
        <w:rPr>
          <w:rFonts w:ascii="Times New Roman" w:hAnsi="Times New Roman" w:cs="Times New Roman"/>
          <w:sz w:val="28"/>
          <w:szCs w:val="28"/>
        </w:rPr>
        <w:t>Urals</w:t>
      </w:r>
      <w:proofErr w:type="spellEnd"/>
      <w:r w:rsidRPr="00585314">
        <w:rPr>
          <w:rFonts w:ascii="Times New Roman" w:hAnsi="Times New Roman" w:cs="Times New Roman"/>
          <w:sz w:val="28"/>
          <w:szCs w:val="28"/>
        </w:rPr>
        <w:t>, курса рубля по отношению к доллару США), разрабатываемые Минэкономразвития Российской Федерации;</w:t>
      </w:r>
    </w:p>
    <w:p w:rsidR="00B528E8" w:rsidRPr="00585314" w:rsidRDefault="00B528E8" w:rsidP="00B528E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прогноз налоговой базы для исчисления налога на прибыль при выполнении Соглашений о разработке месторождений нефти и газа на основании данных, представленных подведомственными налоговыми органами, с учетом прогнозируемой динамики цен на нефть;</w:t>
      </w:r>
    </w:p>
    <w:p w:rsidR="009A3984" w:rsidRPr="00AC41CA" w:rsidRDefault="009A3984" w:rsidP="009A3984">
      <w:pPr>
        <w:spacing w:after="0" w:line="240" w:lineRule="auto"/>
        <w:ind w:firstLine="709"/>
        <w:jc w:val="both"/>
        <w:rPr>
          <w:rFonts w:ascii="Times New Roman" w:hAnsi="Times New Roman" w:cs="Times New Roman"/>
          <w:sz w:val="28"/>
          <w:szCs w:val="28"/>
        </w:rPr>
      </w:pPr>
      <w:r w:rsidRPr="00AC41CA">
        <w:rPr>
          <w:rFonts w:ascii="Times New Roman" w:hAnsi="Times New Roman" w:cs="Times New Roman"/>
          <w:sz w:val="28"/>
          <w:szCs w:val="28"/>
        </w:rPr>
        <w:t>- прогноз суммы уплачиваемых регулярных платежей за добычу полезных ископаемых (роялти) при выполнении соглашений о разделе продукции, разрабатываемый Федеральной налоговой службой (подпункты 118, 119, 120, 121 и 122);</w:t>
      </w:r>
    </w:p>
    <w:p w:rsidR="009A3984" w:rsidRPr="00AC41CA" w:rsidRDefault="009A3984" w:rsidP="009A3984">
      <w:pPr>
        <w:spacing w:after="0" w:line="240" w:lineRule="auto"/>
        <w:ind w:firstLine="709"/>
        <w:jc w:val="both"/>
        <w:rPr>
          <w:rFonts w:ascii="Times New Roman" w:hAnsi="Times New Roman" w:cs="Times New Roman"/>
          <w:sz w:val="28"/>
          <w:szCs w:val="28"/>
        </w:rPr>
      </w:pPr>
      <w:r w:rsidRPr="00AC41CA">
        <w:rPr>
          <w:rFonts w:ascii="Times New Roman" w:hAnsi="Times New Roman" w:cs="Times New Roman"/>
          <w:sz w:val="28"/>
          <w:szCs w:val="28"/>
        </w:rPr>
        <w:t>- прогноз затрат и поступлений в виде доли прибыльной продукции государства при выполнении соглашений о разделе продукции, представляемый Министерством энергетики Российской Федерации;</w:t>
      </w:r>
    </w:p>
    <w:p w:rsidR="00B528E8" w:rsidRPr="00585314" w:rsidRDefault="00B528E8" w:rsidP="00B528E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528E8" w:rsidRPr="00585314" w:rsidRDefault="00B528E8" w:rsidP="00B528E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налоговые ставки, предусмотренные соглашениями.</w:t>
      </w:r>
    </w:p>
    <w:p w:rsidR="00B528E8" w:rsidRPr="00585314" w:rsidRDefault="00B528E8" w:rsidP="00B528E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прогнозного объёма поступлений налога на прибыль организаций при выполнении Соглашений о разработке месторождений нефти и газа основывается на прямом методе расчета.</w:t>
      </w:r>
    </w:p>
    <w:p w:rsidR="00B528E8" w:rsidRPr="00585314" w:rsidRDefault="00B528E8" w:rsidP="00B528E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Сумма налога на прибыль организаций при выполнении Соглашений о разработке месторождений нефти и газа (</w:t>
      </w:r>
      <w:r w:rsidRPr="00585314">
        <w:rPr>
          <w:rFonts w:ascii="Times New Roman" w:hAnsi="Times New Roman" w:cs="Times New Roman"/>
          <w:b/>
          <w:i/>
          <w:sz w:val="28"/>
          <w:szCs w:val="28"/>
        </w:rPr>
        <w:t xml:space="preserve">Прибыль </w:t>
      </w:r>
      <w:r w:rsidRPr="00585314">
        <w:rPr>
          <w:rFonts w:ascii="Times New Roman" w:hAnsi="Times New Roman" w:cs="Times New Roman"/>
          <w:b/>
          <w:i/>
          <w:sz w:val="28"/>
          <w:szCs w:val="28"/>
          <w:vertAlign w:val="subscript"/>
        </w:rPr>
        <w:t>СРП</w:t>
      </w:r>
      <w:r w:rsidRPr="00585314">
        <w:rPr>
          <w:rFonts w:ascii="Times New Roman" w:hAnsi="Times New Roman" w:cs="Times New Roman"/>
          <w:b/>
          <w:i/>
          <w:sz w:val="28"/>
          <w:szCs w:val="28"/>
        </w:rPr>
        <w:t>),</w:t>
      </w:r>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sz w:val="28"/>
          <w:szCs w:val="28"/>
        </w:rPr>
        <w:t>определяется:</w:t>
      </w:r>
    </w:p>
    <w:p w:rsidR="00B528E8" w:rsidRPr="00585314" w:rsidRDefault="00B528E8" w:rsidP="00B528E8">
      <w:pPr>
        <w:spacing w:after="0" w:line="240" w:lineRule="auto"/>
        <w:ind w:firstLine="709"/>
        <w:jc w:val="both"/>
        <w:rPr>
          <w:rFonts w:ascii="Times New Roman" w:hAnsi="Times New Roman" w:cs="Times New Roman"/>
          <w:sz w:val="28"/>
          <w:szCs w:val="28"/>
        </w:rPr>
      </w:pPr>
    </w:p>
    <w:p w:rsidR="00B528E8" w:rsidRPr="00585314" w:rsidRDefault="00B528E8" w:rsidP="00457B61">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 xml:space="preserve">Прибыль СРП = </w:t>
      </w:r>
      <w:proofErr w:type="gramStart"/>
      <w:r w:rsidRPr="00585314">
        <w:rPr>
          <w:rFonts w:ascii="Times New Roman" w:hAnsi="Times New Roman" w:cs="Times New Roman"/>
          <w:b/>
          <w:i/>
          <w:sz w:val="28"/>
          <w:szCs w:val="28"/>
        </w:rPr>
        <w:t>∑(</w:t>
      </w:r>
      <w:proofErr w:type="gramEnd"/>
      <w:r w:rsidRPr="00585314">
        <w:rPr>
          <w:rFonts w:ascii="Times New Roman" w:hAnsi="Times New Roman" w:cs="Times New Roman"/>
          <w:b/>
          <w:i/>
          <w:sz w:val="28"/>
          <w:szCs w:val="28"/>
        </w:rPr>
        <w:t>(V НБ СРП × S) × К$)× K соб.,</w:t>
      </w:r>
    </w:p>
    <w:p w:rsidR="00365FDB" w:rsidRPr="00585314" w:rsidRDefault="00365FDB" w:rsidP="00365FDB">
      <w:pPr>
        <w:spacing w:before="120" w:after="120" w:line="240" w:lineRule="auto"/>
        <w:ind w:firstLine="709"/>
        <w:jc w:val="center"/>
        <w:rPr>
          <w:rFonts w:ascii="Times New Roman" w:hAnsi="Times New Roman"/>
          <w:b/>
          <w:i/>
          <w:sz w:val="28"/>
          <w:szCs w:val="28"/>
        </w:rPr>
      </w:pPr>
      <w:r w:rsidRPr="00585314">
        <w:rPr>
          <w:rFonts w:ascii="Times New Roman" w:hAnsi="Times New Roman"/>
          <w:b/>
          <w:i/>
          <w:sz w:val="28"/>
          <w:szCs w:val="28"/>
        </w:rPr>
        <w:t>где V НБ СРП = (</w:t>
      </w:r>
      <w:proofErr w:type="spellStart"/>
      <w:r w:rsidRPr="00585314">
        <w:rPr>
          <w:rFonts w:ascii="Times New Roman" w:hAnsi="Times New Roman"/>
          <w:b/>
          <w:i/>
          <w:sz w:val="28"/>
          <w:szCs w:val="28"/>
        </w:rPr>
        <w:t>Vнефт</w:t>
      </w:r>
      <w:proofErr w:type="spellEnd"/>
      <w:r w:rsidRPr="00585314">
        <w:rPr>
          <w:rFonts w:ascii="Times New Roman" w:hAnsi="Times New Roman"/>
          <w:b/>
          <w:i/>
          <w:sz w:val="28"/>
          <w:szCs w:val="28"/>
        </w:rPr>
        <w:t xml:space="preserve"> * </w:t>
      </w:r>
      <w:proofErr w:type="spellStart"/>
      <w:r w:rsidRPr="00585314">
        <w:rPr>
          <w:rFonts w:ascii="Times New Roman" w:hAnsi="Times New Roman"/>
          <w:b/>
          <w:i/>
          <w:sz w:val="28"/>
          <w:szCs w:val="28"/>
        </w:rPr>
        <w:t>Кбар</w:t>
      </w:r>
      <w:proofErr w:type="spellEnd"/>
      <w:r w:rsidRPr="00585314">
        <w:rPr>
          <w:rFonts w:ascii="Times New Roman" w:hAnsi="Times New Roman"/>
          <w:b/>
          <w:i/>
          <w:sz w:val="28"/>
          <w:szCs w:val="28"/>
        </w:rPr>
        <w:t xml:space="preserve"> * </w:t>
      </w:r>
      <w:proofErr w:type="spellStart"/>
      <w:proofErr w:type="gramStart"/>
      <w:r w:rsidRPr="00585314">
        <w:rPr>
          <w:rFonts w:ascii="Times New Roman" w:hAnsi="Times New Roman"/>
          <w:b/>
          <w:i/>
          <w:sz w:val="28"/>
          <w:szCs w:val="28"/>
        </w:rPr>
        <w:t>Цнефт</w:t>
      </w:r>
      <w:proofErr w:type="spellEnd"/>
      <w:r w:rsidRPr="00585314">
        <w:rPr>
          <w:rFonts w:ascii="Times New Roman" w:hAnsi="Times New Roman"/>
          <w:b/>
          <w:i/>
          <w:sz w:val="28"/>
          <w:szCs w:val="28"/>
        </w:rPr>
        <w:t xml:space="preserve"> )</w:t>
      </w:r>
      <w:proofErr w:type="gramEnd"/>
      <w:r w:rsidRPr="00585314">
        <w:rPr>
          <w:rFonts w:ascii="Times New Roman" w:hAnsi="Times New Roman"/>
          <w:b/>
          <w:i/>
          <w:sz w:val="28"/>
          <w:szCs w:val="28"/>
        </w:rPr>
        <w:t xml:space="preserve"> + (</w:t>
      </w:r>
      <w:proofErr w:type="spellStart"/>
      <w:r w:rsidRPr="00585314">
        <w:rPr>
          <w:rFonts w:ascii="Times New Roman" w:hAnsi="Times New Roman"/>
          <w:b/>
          <w:i/>
          <w:sz w:val="28"/>
          <w:szCs w:val="28"/>
        </w:rPr>
        <w:t>Vгаз</w:t>
      </w:r>
      <w:proofErr w:type="spellEnd"/>
      <w:r w:rsidRPr="00585314">
        <w:rPr>
          <w:rFonts w:ascii="Times New Roman" w:hAnsi="Times New Roman"/>
          <w:b/>
          <w:i/>
          <w:sz w:val="28"/>
          <w:szCs w:val="28"/>
        </w:rPr>
        <w:t xml:space="preserve"> * </w:t>
      </w:r>
      <w:proofErr w:type="spellStart"/>
      <w:r w:rsidRPr="00585314">
        <w:rPr>
          <w:rFonts w:ascii="Times New Roman" w:hAnsi="Times New Roman"/>
          <w:b/>
          <w:i/>
          <w:sz w:val="28"/>
          <w:szCs w:val="28"/>
        </w:rPr>
        <w:t>Цгаз</w:t>
      </w:r>
      <w:proofErr w:type="spellEnd"/>
      <w:r w:rsidRPr="00585314">
        <w:rPr>
          <w:rFonts w:ascii="Times New Roman" w:hAnsi="Times New Roman"/>
          <w:b/>
          <w:i/>
          <w:sz w:val="28"/>
          <w:szCs w:val="28"/>
        </w:rPr>
        <w:t xml:space="preserve">) - Р - </w:t>
      </w:r>
      <w:proofErr w:type="spellStart"/>
      <w:r w:rsidRPr="00585314">
        <w:rPr>
          <w:rFonts w:ascii="Times New Roman" w:hAnsi="Times New Roman"/>
          <w:b/>
          <w:i/>
          <w:sz w:val="28"/>
          <w:szCs w:val="28"/>
        </w:rPr>
        <w:t>Дпп</w:t>
      </w:r>
      <w:proofErr w:type="spellEnd"/>
      <w:r w:rsidRPr="00585314">
        <w:rPr>
          <w:rFonts w:ascii="Times New Roman" w:hAnsi="Times New Roman"/>
          <w:b/>
          <w:i/>
          <w:sz w:val="28"/>
          <w:szCs w:val="28"/>
        </w:rPr>
        <w:t xml:space="preserve"> - З,</w:t>
      </w:r>
    </w:p>
    <w:p w:rsidR="009A3984" w:rsidRPr="00585314" w:rsidRDefault="009A3984" w:rsidP="009A3984">
      <w:pPr>
        <w:spacing w:after="0" w:line="240" w:lineRule="auto"/>
        <w:ind w:firstLine="709"/>
        <w:jc w:val="both"/>
        <w:rPr>
          <w:rFonts w:ascii="Times New Roman" w:hAnsi="Times New Roman"/>
          <w:sz w:val="28"/>
          <w:szCs w:val="28"/>
        </w:rPr>
      </w:pPr>
      <w:r w:rsidRPr="00585314">
        <w:rPr>
          <w:rFonts w:ascii="Times New Roman" w:hAnsi="Times New Roman"/>
          <w:sz w:val="28"/>
          <w:szCs w:val="28"/>
        </w:rPr>
        <w:t>где:</w:t>
      </w:r>
    </w:p>
    <w:p w:rsidR="009A3984" w:rsidRPr="00585314" w:rsidRDefault="009A3984" w:rsidP="009A3984">
      <w:pPr>
        <w:spacing w:after="0" w:line="240" w:lineRule="auto"/>
        <w:ind w:firstLine="709"/>
        <w:jc w:val="both"/>
        <w:rPr>
          <w:rFonts w:ascii="Times New Roman" w:hAnsi="Times New Roman"/>
          <w:i/>
          <w:sz w:val="28"/>
          <w:szCs w:val="28"/>
        </w:rPr>
      </w:pPr>
      <w:r w:rsidRPr="00585314">
        <w:rPr>
          <w:rFonts w:ascii="Times New Roman" w:hAnsi="Times New Roman"/>
          <w:b/>
          <w:i/>
          <w:sz w:val="28"/>
          <w:szCs w:val="28"/>
        </w:rPr>
        <w:t>V НБ СРП</w:t>
      </w:r>
      <w:r w:rsidRPr="00585314">
        <w:rPr>
          <w:rFonts w:ascii="Times New Roman" w:hAnsi="Times New Roman"/>
          <w:i/>
          <w:sz w:val="28"/>
          <w:szCs w:val="28"/>
        </w:rPr>
        <w:t xml:space="preserve"> – сумма налоговой базы для исчисления налога на прибыль организаций при выполнении Соглашений о разработке месторождений нефти и газа по налогоплательщикам, осуществляющих деятельность в рамках выполнения Соглашений о разработке месторождений нефти и газа, тыс. долл. США;</w:t>
      </w:r>
    </w:p>
    <w:p w:rsidR="009A3984" w:rsidRPr="00585314" w:rsidRDefault="009A3984" w:rsidP="009A3984">
      <w:pPr>
        <w:spacing w:after="0" w:line="240" w:lineRule="auto"/>
        <w:ind w:firstLine="709"/>
        <w:jc w:val="both"/>
        <w:rPr>
          <w:rFonts w:ascii="Times New Roman" w:hAnsi="Times New Roman"/>
          <w:i/>
          <w:sz w:val="28"/>
          <w:szCs w:val="28"/>
        </w:rPr>
      </w:pPr>
      <w:proofErr w:type="spellStart"/>
      <w:r w:rsidRPr="00585314">
        <w:rPr>
          <w:rFonts w:ascii="Times New Roman" w:hAnsi="Times New Roman"/>
          <w:b/>
          <w:i/>
          <w:sz w:val="28"/>
          <w:szCs w:val="28"/>
        </w:rPr>
        <w:t>Vнефт</w:t>
      </w:r>
      <w:proofErr w:type="spellEnd"/>
      <w:r w:rsidRPr="00585314">
        <w:rPr>
          <w:rFonts w:ascii="Times New Roman" w:hAnsi="Times New Roman"/>
          <w:i/>
          <w:sz w:val="28"/>
          <w:szCs w:val="28"/>
        </w:rPr>
        <w:t xml:space="preserve"> – объем реализуемой нефти, тонн (на основе показателей прогноза СЭР);</w:t>
      </w:r>
    </w:p>
    <w:p w:rsidR="009A3984" w:rsidRPr="00585314" w:rsidRDefault="009A3984" w:rsidP="009A3984">
      <w:pPr>
        <w:spacing w:after="0" w:line="240" w:lineRule="auto"/>
        <w:ind w:firstLine="709"/>
        <w:jc w:val="both"/>
        <w:rPr>
          <w:rFonts w:ascii="Times New Roman" w:hAnsi="Times New Roman"/>
          <w:i/>
          <w:sz w:val="28"/>
          <w:szCs w:val="28"/>
        </w:rPr>
      </w:pPr>
      <w:proofErr w:type="spellStart"/>
      <w:r w:rsidRPr="00585314">
        <w:rPr>
          <w:rFonts w:ascii="Times New Roman" w:hAnsi="Times New Roman"/>
          <w:b/>
          <w:i/>
          <w:sz w:val="28"/>
          <w:szCs w:val="28"/>
        </w:rPr>
        <w:t>Кбар</w:t>
      </w:r>
      <w:proofErr w:type="spellEnd"/>
      <w:r w:rsidRPr="00585314">
        <w:rPr>
          <w:rFonts w:ascii="Times New Roman" w:hAnsi="Times New Roman"/>
          <w:i/>
          <w:sz w:val="28"/>
          <w:szCs w:val="28"/>
        </w:rPr>
        <w:t xml:space="preserve"> – коэффициент </w:t>
      </w:r>
      <w:proofErr w:type="spellStart"/>
      <w:r w:rsidRPr="00585314">
        <w:rPr>
          <w:rFonts w:ascii="Times New Roman" w:hAnsi="Times New Roman"/>
          <w:i/>
          <w:sz w:val="28"/>
          <w:szCs w:val="28"/>
        </w:rPr>
        <w:t>баррелизации</w:t>
      </w:r>
      <w:proofErr w:type="spellEnd"/>
      <w:r w:rsidRPr="00585314">
        <w:rPr>
          <w:rFonts w:ascii="Times New Roman" w:hAnsi="Times New Roman"/>
          <w:i/>
          <w:sz w:val="28"/>
          <w:szCs w:val="28"/>
        </w:rPr>
        <w:t xml:space="preserve"> (в соответствии с действующим ГОСТом);</w:t>
      </w:r>
    </w:p>
    <w:p w:rsidR="009A3984" w:rsidRPr="00585314" w:rsidRDefault="009A3984" w:rsidP="009A3984">
      <w:pPr>
        <w:spacing w:after="0" w:line="240" w:lineRule="auto"/>
        <w:ind w:firstLine="709"/>
        <w:jc w:val="both"/>
        <w:rPr>
          <w:rFonts w:ascii="Times New Roman" w:hAnsi="Times New Roman"/>
          <w:i/>
          <w:sz w:val="28"/>
          <w:szCs w:val="28"/>
        </w:rPr>
      </w:pPr>
      <w:proofErr w:type="spellStart"/>
      <w:r w:rsidRPr="00585314">
        <w:rPr>
          <w:rFonts w:ascii="Times New Roman" w:hAnsi="Times New Roman"/>
          <w:b/>
          <w:i/>
          <w:sz w:val="28"/>
          <w:szCs w:val="28"/>
        </w:rPr>
        <w:t>Цнефт</w:t>
      </w:r>
      <w:proofErr w:type="spellEnd"/>
      <w:r w:rsidRPr="00585314">
        <w:rPr>
          <w:rFonts w:ascii="Times New Roman" w:hAnsi="Times New Roman"/>
          <w:i/>
          <w:sz w:val="28"/>
          <w:szCs w:val="28"/>
        </w:rPr>
        <w:t xml:space="preserve"> – цена 1 барреля нефти, долл. США (на основе показателей прогноза СЭР);</w:t>
      </w:r>
    </w:p>
    <w:p w:rsidR="009A3984" w:rsidRPr="00585314" w:rsidRDefault="009A3984" w:rsidP="009A3984">
      <w:pPr>
        <w:spacing w:after="0" w:line="240" w:lineRule="auto"/>
        <w:ind w:firstLine="709"/>
        <w:jc w:val="both"/>
        <w:rPr>
          <w:rFonts w:ascii="Times New Roman" w:hAnsi="Times New Roman"/>
          <w:i/>
          <w:sz w:val="28"/>
          <w:szCs w:val="28"/>
        </w:rPr>
      </w:pPr>
      <w:proofErr w:type="spellStart"/>
      <w:r w:rsidRPr="00585314">
        <w:rPr>
          <w:rFonts w:ascii="Times New Roman" w:hAnsi="Times New Roman"/>
          <w:b/>
          <w:i/>
          <w:sz w:val="28"/>
          <w:szCs w:val="28"/>
        </w:rPr>
        <w:t>Vгаз</w:t>
      </w:r>
      <w:proofErr w:type="spellEnd"/>
      <w:r w:rsidRPr="00585314">
        <w:rPr>
          <w:rFonts w:ascii="Times New Roman" w:hAnsi="Times New Roman"/>
          <w:i/>
          <w:sz w:val="28"/>
          <w:szCs w:val="28"/>
        </w:rPr>
        <w:t xml:space="preserve"> – объем реализуемого газа, тыс. кубических метров (на основе показателей прогноза СЭР);</w:t>
      </w:r>
    </w:p>
    <w:p w:rsidR="009A3984" w:rsidRPr="00585314" w:rsidRDefault="009A3984" w:rsidP="009A3984">
      <w:pPr>
        <w:spacing w:after="0" w:line="240" w:lineRule="auto"/>
        <w:ind w:firstLine="709"/>
        <w:jc w:val="both"/>
        <w:rPr>
          <w:rFonts w:ascii="Times New Roman" w:hAnsi="Times New Roman"/>
          <w:i/>
          <w:sz w:val="28"/>
          <w:szCs w:val="28"/>
        </w:rPr>
      </w:pPr>
      <w:proofErr w:type="spellStart"/>
      <w:r w:rsidRPr="00585314">
        <w:rPr>
          <w:rFonts w:ascii="Times New Roman" w:hAnsi="Times New Roman"/>
          <w:b/>
          <w:i/>
          <w:sz w:val="28"/>
          <w:szCs w:val="28"/>
        </w:rPr>
        <w:t>Цгаз</w:t>
      </w:r>
      <w:proofErr w:type="spellEnd"/>
      <w:r w:rsidRPr="00585314">
        <w:rPr>
          <w:rFonts w:ascii="Times New Roman" w:hAnsi="Times New Roman"/>
          <w:i/>
          <w:sz w:val="28"/>
          <w:szCs w:val="28"/>
        </w:rPr>
        <w:t xml:space="preserve"> – цена 1 тыс. кубических метров газа, долл. США (на основе данных представленных Министерством энергетики Российской Федерации);</w:t>
      </w:r>
    </w:p>
    <w:p w:rsidR="009A3984" w:rsidRPr="00585314" w:rsidRDefault="009A3984" w:rsidP="009A3984">
      <w:pPr>
        <w:spacing w:after="0" w:line="240" w:lineRule="auto"/>
        <w:ind w:firstLine="709"/>
        <w:jc w:val="both"/>
        <w:rPr>
          <w:rFonts w:ascii="Times New Roman" w:hAnsi="Times New Roman"/>
          <w:i/>
          <w:sz w:val="28"/>
          <w:szCs w:val="28"/>
        </w:rPr>
      </w:pPr>
      <w:r w:rsidRPr="00585314">
        <w:rPr>
          <w:rFonts w:ascii="Times New Roman" w:hAnsi="Times New Roman"/>
          <w:b/>
          <w:i/>
          <w:sz w:val="28"/>
          <w:szCs w:val="28"/>
        </w:rPr>
        <w:t>Р</w:t>
      </w:r>
      <w:r w:rsidRPr="00585314">
        <w:rPr>
          <w:rFonts w:ascii="Times New Roman" w:hAnsi="Times New Roman"/>
          <w:i/>
          <w:sz w:val="28"/>
          <w:szCs w:val="28"/>
        </w:rPr>
        <w:t xml:space="preserve"> – сумма уплаченных регулярных платежей за добычу полезных ископаемых (роялти) при выполнении соглашений о разделе продукции, долл. США (на основании прогноза Федеральной налоговой службы; подпункты 118 и 120);</w:t>
      </w:r>
    </w:p>
    <w:p w:rsidR="009A3984" w:rsidRPr="00585314" w:rsidRDefault="009A3984" w:rsidP="009A3984">
      <w:pPr>
        <w:spacing w:after="0" w:line="240" w:lineRule="auto"/>
        <w:ind w:firstLine="709"/>
        <w:jc w:val="both"/>
        <w:rPr>
          <w:rFonts w:ascii="Times New Roman" w:hAnsi="Times New Roman"/>
          <w:i/>
          <w:sz w:val="28"/>
          <w:szCs w:val="28"/>
        </w:rPr>
      </w:pPr>
      <w:proofErr w:type="spellStart"/>
      <w:r w:rsidRPr="00585314">
        <w:rPr>
          <w:rFonts w:ascii="Times New Roman" w:hAnsi="Times New Roman"/>
          <w:b/>
          <w:i/>
          <w:sz w:val="28"/>
          <w:szCs w:val="28"/>
        </w:rPr>
        <w:t>Дпп</w:t>
      </w:r>
      <w:proofErr w:type="spellEnd"/>
      <w:r w:rsidRPr="00585314">
        <w:rPr>
          <w:rFonts w:ascii="Times New Roman" w:hAnsi="Times New Roman"/>
          <w:i/>
          <w:sz w:val="28"/>
          <w:szCs w:val="28"/>
        </w:rPr>
        <w:t xml:space="preserve"> – сумма, уплаченная в виде доли прибыльной продукции государству при выполнении соглашения о разделе продукции, долл. США (на основании прогноза, представляемого Министерством энергетики Российской Федерации);</w:t>
      </w:r>
    </w:p>
    <w:p w:rsidR="009A3984" w:rsidRPr="00585314" w:rsidRDefault="009A3984" w:rsidP="009A3984">
      <w:pPr>
        <w:spacing w:after="0" w:line="240" w:lineRule="auto"/>
        <w:ind w:firstLine="709"/>
        <w:jc w:val="both"/>
        <w:rPr>
          <w:rFonts w:ascii="Times New Roman" w:hAnsi="Times New Roman"/>
          <w:i/>
          <w:sz w:val="28"/>
          <w:szCs w:val="28"/>
        </w:rPr>
      </w:pPr>
      <w:r w:rsidRPr="00585314">
        <w:rPr>
          <w:rFonts w:ascii="Times New Roman" w:hAnsi="Times New Roman"/>
          <w:b/>
          <w:i/>
          <w:sz w:val="28"/>
          <w:szCs w:val="28"/>
        </w:rPr>
        <w:t>З</w:t>
      </w:r>
      <w:r w:rsidRPr="00585314">
        <w:rPr>
          <w:rFonts w:ascii="Times New Roman" w:hAnsi="Times New Roman"/>
          <w:i/>
          <w:sz w:val="28"/>
          <w:szCs w:val="28"/>
        </w:rPr>
        <w:t xml:space="preserve"> – затраты, долл. США (на основании прогноза, представляемого Министерством энергетики Российской Федерации);</w:t>
      </w:r>
    </w:p>
    <w:p w:rsidR="009A3984" w:rsidRPr="00585314" w:rsidRDefault="009A3984" w:rsidP="009A3984">
      <w:pPr>
        <w:spacing w:after="0" w:line="240" w:lineRule="auto"/>
        <w:ind w:firstLine="709"/>
        <w:jc w:val="both"/>
        <w:rPr>
          <w:rFonts w:ascii="Times New Roman" w:hAnsi="Times New Roman"/>
          <w:i/>
          <w:sz w:val="28"/>
          <w:szCs w:val="28"/>
        </w:rPr>
      </w:pPr>
      <w:r w:rsidRPr="00585314">
        <w:rPr>
          <w:rFonts w:ascii="Times New Roman" w:hAnsi="Times New Roman"/>
          <w:b/>
          <w:i/>
          <w:sz w:val="28"/>
          <w:szCs w:val="28"/>
        </w:rPr>
        <w:t>S</w:t>
      </w:r>
      <w:r w:rsidRPr="00585314">
        <w:rPr>
          <w:rFonts w:ascii="Times New Roman" w:hAnsi="Times New Roman"/>
          <w:i/>
          <w:sz w:val="28"/>
          <w:szCs w:val="28"/>
        </w:rPr>
        <w:t xml:space="preserve"> – ставка налога, %;</w:t>
      </w:r>
    </w:p>
    <w:p w:rsidR="009A3984" w:rsidRPr="00585314" w:rsidRDefault="009A3984" w:rsidP="009A3984">
      <w:pPr>
        <w:spacing w:after="0" w:line="240" w:lineRule="auto"/>
        <w:ind w:firstLine="709"/>
        <w:jc w:val="both"/>
        <w:rPr>
          <w:rFonts w:ascii="Times New Roman" w:hAnsi="Times New Roman"/>
          <w:i/>
          <w:sz w:val="28"/>
          <w:szCs w:val="28"/>
        </w:rPr>
      </w:pPr>
      <w:r w:rsidRPr="00585314">
        <w:rPr>
          <w:rFonts w:ascii="Times New Roman" w:hAnsi="Times New Roman"/>
          <w:b/>
          <w:i/>
          <w:sz w:val="28"/>
          <w:szCs w:val="28"/>
        </w:rPr>
        <w:t>К$</w:t>
      </w:r>
      <w:r w:rsidRPr="00585314">
        <w:rPr>
          <w:rFonts w:ascii="Times New Roman" w:hAnsi="Times New Roman"/>
          <w:i/>
          <w:sz w:val="28"/>
          <w:szCs w:val="28"/>
        </w:rPr>
        <w:t>- среднегодовой курс доллара США по отношению к рублю, рублей;</w:t>
      </w:r>
    </w:p>
    <w:p w:rsidR="009A3984" w:rsidRPr="00585314" w:rsidRDefault="009A3984" w:rsidP="009A3984">
      <w:pPr>
        <w:spacing w:after="0" w:line="240" w:lineRule="auto"/>
        <w:ind w:firstLine="709"/>
        <w:jc w:val="both"/>
        <w:rPr>
          <w:rFonts w:ascii="Times New Roman" w:hAnsi="Times New Roman"/>
          <w:i/>
          <w:sz w:val="28"/>
          <w:szCs w:val="28"/>
        </w:rPr>
      </w:pPr>
      <w:r w:rsidRPr="00585314">
        <w:rPr>
          <w:rFonts w:ascii="Times New Roman" w:hAnsi="Times New Roman"/>
          <w:b/>
          <w:i/>
          <w:sz w:val="28"/>
          <w:szCs w:val="28"/>
        </w:rPr>
        <w:t>K соб.</w:t>
      </w:r>
      <w:r w:rsidRPr="00585314">
        <w:rPr>
          <w:rFonts w:ascii="Times New Roman" w:hAnsi="Times New Roman"/>
          <w:i/>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кредиторской и дебиторской задолженности по налогу, %. </w:t>
      </w:r>
    </w:p>
    <w:p w:rsidR="00B528E8" w:rsidRPr="00585314" w:rsidRDefault="00B528E8" w:rsidP="00B528E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w:t>
      </w:r>
    </w:p>
    <w:p w:rsidR="00B528E8" w:rsidRPr="00585314" w:rsidRDefault="00B528E8" w:rsidP="00B528E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10801" w:rsidRPr="00585314" w:rsidRDefault="00B528E8" w:rsidP="00B528E8">
      <w:pPr>
        <w:pStyle w:val="a3"/>
        <w:spacing w:after="0" w:line="240" w:lineRule="auto"/>
        <w:ind w:left="0" w:firstLine="709"/>
        <w:jc w:val="both"/>
        <w:rPr>
          <w:rFonts w:ascii="Times New Roman" w:hAnsi="Times New Roman" w:cs="Times New Roman"/>
          <w:sz w:val="28"/>
          <w:szCs w:val="28"/>
        </w:rPr>
      </w:pPr>
      <w:r w:rsidRPr="00585314">
        <w:rPr>
          <w:rFonts w:ascii="Times New Roman" w:hAnsi="Times New Roman" w:cs="Times New Roman"/>
          <w:sz w:val="28"/>
          <w:szCs w:val="28"/>
        </w:rPr>
        <w:t>Налог на прибыль организаций при выполнении Соглашений о разработке месторождений нефти и газа зачисляется в бюджеты бюджетной системы Российской Федерации по нормативам, установленным в соответствии со статьями БК РФ.</w:t>
      </w:r>
    </w:p>
    <w:p w:rsidR="009A3984" w:rsidRPr="00585314" w:rsidRDefault="009A3984" w:rsidP="009A3984">
      <w:pPr>
        <w:spacing w:after="0" w:line="240" w:lineRule="auto"/>
        <w:ind w:firstLine="709"/>
        <w:jc w:val="both"/>
        <w:rPr>
          <w:rFonts w:ascii="Times New Roman" w:hAnsi="Times New Roman"/>
          <w:sz w:val="28"/>
          <w:szCs w:val="28"/>
        </w:rPr>
      </w:pPr>
      <w:r w:rsidRPr="00585314">
        <w:rPr>
          <w:rFonts w:ascii="Times New Roman" w:hAnsi="Times New Roman"/>
          <w:sz w:val="28"/>
          <w:szCs w:val="28"/>
        </w:rPr>
        <w:t>При расчете прогнозного объема поступлений налога на прибыль организаций при выполнении Соглашений о разработке месторождений нефти и газа учитываются фактические поступления за истекшие отчетные периоды.</w:t>
      </w:r>
    </w:p>
    <w:p w:rsidR="009A3984" w:rsidRPr="00585314" w:rsidRDefault="009A3984" w:rsidP="00B528E8">
      <w:pPr>
        <w:pStyle w:val="a3"/>
        <w:spacing w:after="0" w:line="240" w:lineRule="auto"/>
        <w:ind w:left="0" w:firstLine="709"/>
        <w:jc w:val="both"/>
        <w:rPr>
          <w:rFonts w:ascii="Times New Roman" w:hAnsi="Times New Roman" w:cs="Times New Roman"/>
          <w:sz w:val="28"/>
          <w:szCs w:val="28"/>
        </w:rPr>
      </w:pPr>
    </w:p>
    <w:p w:rsidR="005E3808" w:rsidRPr="00585314" w:rsidRDefault="005E3808" w:rsidP="005E3808">
      <w:pPr>
        <w:pStyle w:val="2"/>
        <w:rPr>
          <w:szCs w:val="32"/>
        </w:rPr>
      </w:pPr>
      <w:bookmarkStart w:id="8" w:name="_Toc145320537"/>
      <w:r w:rsidRPr="00585314">
        <w:rPr>
          <w:rFonts w:cs="Times New Roman"/>
          <w:szCs w:val="32"/>
        </w:rPr>
        <w:t xml:space="preserve">2.2 </w:t>
      </w:r>
      <w:r w:rsidRPr="00585314">
        <w:rPr>
          <w:szCs w:val="32"/>
        </w:rPr>
        <w:t>Налог на доходы физических лиц</w:t>
      </w:r>
      <w:r w:rsidRPr="00585314">
        <w:rPr>
          <w:szCs w:val="32"/>
        </w:rPr>
        <w:br/>
      </w:r>
      <w:r w:rsidRPr="00585314">
        <w:rPr>
          <w:spacing w:val="-22"/>
          <w:szCs w:val="32"/>
        </w:rPr>
        <w:t>18210102000</w:t>
      </w:r>
      <w:r w:rsidR="003600F9" w:rsidRPr="00585314">
        <w:rPr>
          <w:spacing w:val="-22"/>
          <w:szCs w:val="32"/>
        </w:rPr>
        <w:t>0</w:t>
      </w:r>
      <w:r w:rsidRPr="00585314">
        <w:rPr>
          <w:spacing w:val="-22"/>
          <w:szCs w:val="32"/>
        </w:rPr>
        <w:t>10000110</w:t>
      </w:r>
      <w:bookmarkEnd w:id="8"/>
    </w:p>
    <w:p w:rsidR="005E3808" w:rsidRPr="00585314" w:rsidRDefault="005E3808" w:rsidP="005E3808">
      <w:pPr>
        <w:jc w:val="center"/>
        <w:rPr>
          <w:rFonts w:ascii="Times New Roman" w:hAnsi="Times New Roman" w:cs="Times New Roman"/>
          <w:b/>
          <w:sz w:val="24"/>
          <w:szCs w:val="24"/>
        </w:rPr>
      </w:pPr>
      <w:r w:rsidRPr="00585314">
        <w:rPr>
          <w:rFonts w:ascii="Times New Roman" w:hAnsi="Times New Roman" w:cs="Times New Roman"/>
          <w:b/>
          <w:sz w:val="24"/>
          <w:szCs w:val="24"/>
        </w:rPr>
        <w:t>(18210102010010000110, 18210102020010000110, 18210102030010000110,</w:t>
      </w:r>
      <w:r w:rsidRPr="00585314">
        <w:rPr>
          <w:rFonts w:ascii="Times New Roman" w:hAnsi="Times New Roman" w:cs="Times New Roman"/>
          <w:b/>
          <w:sz w:val="24"/>
          <w:szCs w:val="24"/>
        </w:rPr>
        <w:br/>
        <w:t xml:space="preserve"> 18210102040010000110, 18210102050010000110, 18210102080010000110,</w:t>
      </w:r>
      <w:r w:rsidRPr="00585314">
        <w:rPr>
          <w:rFonts w:ascii="Times New Roman" w:hAnsi="Times New Roman" w:cs="Times New Roman"/>
          <w:b/>
          <w:sz w:val="24"/>
          <w:szCs w:val="24"/>
        </w:rPr>
        <w:br/>
        <w:t xml:space="preserve"> 18210102090010000110, 18210102100010000110, 18210102110010000110</w:t>
      </w:r>
      <w:r w:rsidR="0026637F" w:rsidRPr="00585314">
        <w:rPr>
          <w:rFonts w:ascii="Times New Roman" w:hAnsi="Times New Roman" w:cs="Times New Roman"/>
          <w:b/>
          <w:sz w:val="24"/>
          <w:szCs w:val="24"/>
        </w:rPr>
        <w:t>, 18210102130010000110, 18210102140010000110</w:t>
      </w:r>
      <w:r w:rsidRPr="00585314">
        <w:rPr>
          <w:rFonts w:ascii="Times New Roman" w:hAnsi="Times New Roman" w:cs="Times New Roman"/>
          <w:b/>
          <w:sz w:val="24"/>
          <w:szCs w:val="24"/>
        </w:rPr>
        <w:t>)</w:t>
      </w:r>
    </w:p>
    <w:p w:rsidR="005E3808" w:rsidRPr="00585314" w:rsidRDefault="005E3808" w:rsidP="005E3808">
      <w:pPr>
        <w:spacing w:after="0" w:line="240" w:lineRule="auto"/>
        <w:ind w:firstLine="709"/>
        <w:jc w:val="both"/>
        <w:rPr>
          <w:rFonts w:ascii="Times New Roman" w:hAnsi="Times New Roman" w:cs="Times New Roman"/>
          <w:sz w:val="28"/>
          <w:szCs w:val="28"/>
        </w:rPr>
      </w:pPr>
    </w:p>
    <w:p w:rsidR="005E3808" w:rsidRPr="00585314" w:rsidRDefault="005E3808" w:rsidP="005E380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доходов в бюджетную систему Российской Федерации от уплаты налога на доходы физических лиц осуществляется в соответствии с действующим законодательством Российской Федерации о налогах и сборах.</w:t>
      </w:r>
    </w:p>
    <w:p w:rsidR="005E3808" w:rsidRPr="00585314" w:rsidRDefault="005E3808" w:rsidP="005E380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Для расчёта налога на доходы физических лиц, используются:</w:t>
      </w:r>
    </w:p>
    <w:p w:rsidR="005E3808" w:rsidRPr="00585314" w:rsidRDefault="005E3808" w:rsidP="0029152B">
      <w:pPr>
        <w:spacing w:after="0" w:line="240" w:lineRule="auto"/>
        <w:jc w:val="both"/>
        <w:rPr>
          <w:rFonts w:ascii="Times New Roman" w:hAnsi="Times New Roman" w:cs="Times New Roman"/>
          <w:sz w:val="28"/>
          <w:szCs w:val="28"/>
        </w:rPr>
      </w:pPr>
      <w:r w:rsidRPr="00585314">
        <w:rPr>
          <w:rFonts w:ascii="Times New Roman" w:hAnsi="Times New Roman" w:cs="Times New Roman"/>
          <w:sz w:val="28"/>
          <w:szCs w:val="28"/>
        </w:rPr>
        <w:t xml:space="preserve">- показатели прогноза социально-экономического развития </w:t>
      </w:r>
      <w:r w:rsidR="00FB0A90" w:rsidRPr="00585314">
        <w:rPr>
          <w:rFonts w:ascii="Times New Roman" w:hAnsi="Times New Roman" w:cs="Times New Roman"/>
          <w:sz w:val="28"/>
          <w:szCs w:val="28"/>
        </w:rPr>
        <w:t>Тверской области</w:t>
      </w:r>
      <w:r w:rsidRPr="00585314">
        <w:rPr>
          <w:rFonts w:ascii="Times New Roman" w:hAnsi="Times New Roman" w:cs="Times New Roman"/>
          <w:sz w:val="28"/>
          <w:szCs w:val="28"/>
        </w:rPr>
        <w:t xml:space="preserve"> на очередной финансовый год и плановый период (фонд заработной платы, индекс потребительских цен, </w:t>
      </w:r>
      <w:r w:rsidR="00564558" w:rsidRPr="00AC41CA">
        <w:rPr>
          <w:bCs/>
          <w:iCs/>
        </w:rPr>
        <w:t>темп налогооблагаемой прибыли организаций</w:t>
      </w:r>
      <w:r w:rsidRPr="00585314">
        <w:rPr>
          <w:rFonts w:ascii="Times New Roman" w:hAnsi="Times New Roman" w:cs="Times New Roman"/>
          <w:sz w:val="28"/>
          <w:szCs w:val="28"/>
        </w:rPr>
        <w:t xml:space="preserve">), разрабатываемые Минэкономразвития </w:t>
      </w:r>
      <w:r w:rsidR="00EC1006" w:rsidRPr="00585314">
        <w:rPr>
          <w:rFonts w:ascii="Times New Roman" w:hAnsi="Times New Roman" w:cs="Times New Roman"/>
          <w:sz w:val="28"/>
          <w:szCs w:val="28"/>
        </w:rPr>
        <w:t>Тверской области</w:t>
      </w:r>
      <w:r w:rsidRPr="00585314">
        <w:rPr>
          <w:rFonts w:ascii="Times New Roman" w:hAnsi="Times New Roman" w:cs="Times New Roman"/>
          <w:sz w:val="28"/>
          <w:szCs w:val="28"/>
        </w:rPr>
        <w:t>;</w:t>
      </w:r>
    </w:p>
    <w:p w:rsidR="005E3808" w:rsidRPr="00585314" w:rsidRDefault="005E3808" w:rsidP="005E380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налогу согласно данным отчёта по форме № 5-НДФЛ «Отчет о налоговой базе и структуре начислений по налогу на доходы физических лиц, удерживаемому налоговыми агентами», сложившаяся за предыдущие периоды;</w:t>
      </w:r>
    </w:p>
    <w:p w:rsidR="008C046C" w:rsidRPr="00AC41CA" w:rsidRDefault="008C046C" w:rsidP="008C046C">
      <w:pPr>
        <w:spacing w:after="0" w:line="240" w:lineRule="auto"/>
        <w:ind w:firstLine="709"/>
        <w:jc w:val="both"/>
        <w:rPr>
          <w:rFonts w:ascii="Times New Roman" w:hAnsi="Times New Roman" w:cs="Times New Roman"/>
          <w:sz w:val="28"/>
          <w:szCs w:val="28"/>
        </w:rPr>
      </w:pPr>
      <w:r w:rsidRPr="00AC41CA">
        <w:rPr>
          <w:rFonts w:ascii="Times New Roman" w:hAnsi="Times New Roman" w:cs="Times New Roman"/>
          <w:sz w:val="28"/>
          <w:szCs w:val="28"/>
        </w:rPr>
        <w:t xml:space="preserve">- динамика налоговой базы по налогу согласно данным отчёта по форме </w:t>
      </w:r>
      <w:r w:rsidRPr="00AC41CA">
        <w:rPr>
          <w:rFonts w:ascii="Times New Roman" w:hAnsi="Times New Roman" w:cs="Times New Roman"/>
          <w:sz w:val="28"/>
          <w:szCs w:val="28"/>
        </w:rPr>
        <w:br/>
        <w:t>№ 7-НДФЛ «Отчет о налоговой базе и структуре начислений по расчету сумм налога на доходы физических лиц, исчисленных и удержанных налоговым агентом», сложившаяся за предыдущие периоды;</w:t>
      </w:r>
    </w:p>
    <w:p w:rsidR="005E3808" w:rsidRPr="00585314" w:rsidRDefault="005E3808" w:rsidP="005E380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3808" w:rsidRPr="00585314" w:rsidRDefault="005E3808" w:rsidP="005E380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динамика налоговых вычетов по налогу по форме 1-ДДК «Отчет о декларировании доходов физическими лицами»; </w:t>
      </w:r>
    </w:p>
    <w:p w:rsidR="005E3808" w:rsidRPr="00585314" w:rsidRDefault="005E3808" w:rsidP="005E380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налоговые ставки, льготы и преференции, предусмотренные главой 23</w:t>
      </w:r>
      <w:r w:rsidR="00EF051A" w:rsidRPr="00585314">
        <w:rPr>
          <w:rFonts w:ascii="Times New Roman" w:hAnsi="Times New Roman" w:cs="Times New Roman"/>
          <w:sz w:val="28"/>
          <w:szCs w:val="28"/>
        </w:rPr>
        <w:t> </w:t>
      </w:r>
      <w:r w:rsidRPr="00585314">
        <w:rPr>
          <w:rFonts w:ascii="Times New Roman" w:hAnsi="Times New Roman" w:cs="Times New Roman"/>
          <w:sz w:val="28"/>
          <w:szCs w:val="28"/>
        </w:rPr>
        <w:t>НК РФ «Налог на доходы физических лиц» и др. источники.</w:t>
      </w:r>
    </w:p>
    <w:p w:rsidR="005E3808" w:rsidRPr="00585314" w:rsidRDefault="005E3808" w:rsidP="005E380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прогнозного объёма поступлений налога на доходы физических лиц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5E3808" w:rsidRPr="00585314" w:rsidRDefault="005E3808" w:rsidP="005E380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Прогнозный объём поступлений налога на доходы физических лиц (</w:t>
      </w:r>
      <w:r w:rsidRPr="00585314">
        <w:rPr>
          <w:rFonts w:ascii="Times New Roman" w:hAnsi="Times New Roman" w:cs="Times New Roman"/>
          <w:b/>
          <w:i/>
          <w:sz w:val="28"/>
          <w:szCs w:val="28"/>
        </w:rPr>
        <w:t xml:space="preserve">НДФЛ </w:t>
      </w:r>
      <w:r w:rsidRPr="00585314">
        <w:rPr>
          <w:rFonts w:ascii="Times New Roman" w:hAnsi="Times New Roman" w:cs="Times New Roman"/>
          <w:b/>
          <w:i/>
          <w:sz w:val="28"/>
          <w:szCs w:val="28"/>
          <w:vertAlign w:val="subscript"/>
        </w:rPr>
        <w:t>всего</w:t>
      </w:r>
      <w:r w:rsidRPr="00585314">
        <w:rPr>
          <w:rFonts w:ascii="Times New Roman" w:hAnsi="Times New Roman" w:cs="Times New Roman"/>
          <w:sz w:val="28"/>
          <w:szCs w:val="28"/>
        </w:rPr>
        <w:t>) определяется как сумма прогнозных поступлений каждого вида налога на доходы физических лиц:</w:t>
      </w:r>
    </w:p>
    <w:p w:rsidR="005E3808" w:rsidRPr="00585314" w:rsidRDefault="005E3808" w:rsidP="005E3808">
      <w:pPr>
        <w:spacing w:after="0" w:line="240" w:lineRule="auto"/>
        <w:ind w:firstLine="709"/>
        <w:jc w:val="both"/>
        <w:rPr>
          <w:rFonts w:ascii="Times New Roman" w:hAnsi="Times New Roman" w:cs="Times New Roman"/>
          <w:sz w:val="28"/>
          <w:szCs w:val="28"/>
        </w:rPr>
      </w:pPr>
    </w:p>
    <w:p w:rsidR="005E3808" w:rsidRPr="00585314" w:rsidRDefault="005E3808" w:rsidP="00391336">
      <w:pPr>
        <w:spacing w:after="0" w:line="240" w:lineRule="auto"/>
        <w:ind w:firstLine="284"/>
        <w:jc w:val="center"/>
        <w:rPr>
          <w:rFonts w:ascii="Times New Roman" w:hAnsi="Times New Roman" w:cs="Times New Roman"/>
          <w:i/>
          <w:sz w:val="28"/>
          <w:szCs w:val="28"/>
        </w:rPr>
      </w:pPr>
      <w:r w:rsidRPr="00585314">
        <w:rPr>
          <w:rFonts w:ascii="Times New Roman" w:hAnsi="Times New Roman" w:cs="Times New Roman"/>
          <w:b/>
          <w:i/>
          <w:sz w:val="28"/>
          <w:szCs w:val="28"/>
        </w:rPr>
        <w:t xml:space="preserve">НДФЛ </w:t>
      </w:r>
      <w:r w:rsidRPr="00585314">
        <w:rPr>
          <w:rFonts w:ascii="Times New Roman" w:hAnsi="Times New Roman" w:cs="Times New Roman"/>
          <w:b/>
          <w:i/>
          <w:sz w:val="28"/>
          <w:szCs w:val="28"/>
          <w:vertAlign w:val="subscript"/>
        </w:rPr>
        <w:t>всего</w:t>
      </w:r>
      <w:r w:rsidRPr="00585314">
        <w:rPr>
          <w:rFonts w:ascii="Times New Roman" w:hAnsi="Times New Roman" w:cs="Times New Roman"/>
          <w:b/>
          <w:i/>
          <w:sz w:val="28"/>
          <w:szCs w:val="28"/>
        </w:rPr>
        <w:t xml:space="preserve"> = НДФЛ </w:t>
      </w:r>
      <w:r w:rsidRPr="00585314">
        <w:rPr>
          <w:rFonts w:ascii="Times New Roman" w:hAnsi="Times New Roman" w:cs="Times New Roman"/>
          <w:b/>
          <w:i/>
          <w:sz w:val="28"/>
          <w:szCs w:val="28"/>
          <w:vertAlign w:val="subscript"/>
        </w:rPr>
        <w:t>1</w:t>
      </w:r>
      <w:r w:rsidRPr="00585314">
        <w:rPr>
          <w:rFonts w:ascii="Times New Roman" w:hAnsi="Times New Roman" w:cs="Times New Roman"/>
          <w:b/>
          <w:i/>
          <w:sz w:val="28"/>
          <w:szCs w:val="28"/>
        </w:rPr>
        <w:t xml:space="preserve"> + НДФЛ </w:t>
      </w:r>
      <w:r w:rsidRPr="00585314">
        <w:rPr>
          <w:rFonts w:ascii="Times New Roman" w:hAnsi="Times New Roman" w:cs="Times New Roman"/>
          <w:b/>
          <w:i/>
          <w:sz w:val="28"/>
          <w:szCs w:val="28"/>
          <w:vertAlign w:val="subscript"/>
        </w:rPr>
        <w:t>2</w:t>
      </w:r>
      <w:r w:rsidRPr="00585314">
        <w:rPr>
          <w:rFonts w:ascii="Times New Roman" w:hAnsi="Times New Roman" w:cs="Times New Roman"/>
          <w:b/>
          <w:i/>
          <w:sz w:val="28"/>
          <w:szCs w:val="28"/>
        </w:rPr>
        <w:t xml:space="preserve"> + НДФЛ </w:t>
      </w:r>
      <w:r w:rsidRPr="00585314">
        <w:rPr>
          <w:rFonts w:ascii="Times New Roman" w:hAnsi="Times New Roman" w:cs="Times New Roman"/>
          <w:b/>
          <w:i/>
          <w:sz w:val="28"/>
          <w:szCs w:val="28"/>
          <w:vertAlign w:val="subscript"/>
        </w:rPr>
        <w:t>3</w:t>
      </w:r>
      <w:r w:rsidRPr="00585314">
        <w:rPr>
          <w:rFonts w:ascii="Times New Roman" w:hAnsi="Times New Roman" w:cs="Times New Roman"/>
          <w:b/>
          <w:i/>
          <w:sz w:val="28"/>
          <w:szCs w:val="28"/>
        </w:rPr>
        <w:t xml:space="preserve"> + НДФЛ </w:t>
      </w:r>
      <w:r w:rsidRPr="00585314">
        <w:rPr>
          <w:rFonts w:ascii="Times New Roman" w:hAnsi="Times New Roman" w:cs="Times New Roman"/>
          <w:b/>
          <w:i/>
          <w:sz w:val="28"/>
          <w:szCs w:val="28"/>
          <w:vertAlign w:val="subscript"/>
        </w:rPr>
        <w:t>4</w:t>
      </w:r>
      <w:r w:rsidRPr="00585314">
        <w:rPr>
          <w:rFonts w:ascii="Times New Roman" w:hAnsi="Times New Roman" w:cs="Times New Roman"/>
          <w:b/>
          <w:i/>
          <w:sz w:val="28"/>
          <w:szCs w:val="28"/>
        </w:rPr>
        <w:t xml:space="preserve"> + НДФЛ </w:t>
      </w:r>
      <w:r w:rsidRPr="00585314">
        <w:rPr>
          <w:rFonts w:ascii="Times New Roman" w:hAnsi="Times New Roman" w:cs="Times New Roman"/>
          <w:b/>
          <w:i/>
          <w:sz w:val="28"/>
          <w:szCs w:val="28"/>
          <w:vertAlign w:val="subscript"/>
        </w:rPr>
        <w:t xml:space="preserve">5 </w:t>
      </w:r>
      <w:r w:rsidRPr="00585314">
        <w:rPr>
          <w:rFonts w:ascii="Times New Roman" w:hAnsi="Times New Roman" w:cs="Times New Roman"/>
          <w:i/>
          <w:sz w:val="28"/>
          <w:szCs w:val="28"/>
        </w:rPr>
        <w:t>+</w:t>
      </w:r>
      <w:r w:rsidRPr="00585314">
        <w:rPr>
          <w:rFonts w:ascii="Times New Roman" w:hAnsi="Times New Roman" w:cs="Times New Roman"/>
          <w:b/>
          <w:i/>
          <w:sz w:val="28"/>
          <w:szCs w:val="28"/>
        </w:rPr>
        <w:t xml:space="preserve"> НДФЛ </w:t>
      </w:r>
      <w:r w:rsidRPr="00585314">
        <w:rPr>
          <w:rFonts w:ascii="Times New Roman" w:hAnsi="Times New Roman" w:cs="Times New Roman"/>
          <w:b/>
          <w:i/>
          <w:sz w:val="28"/>
          <w:szCs w:val="28"/>
          <w:vertAlign w:val="subscript"/>
        </w:rPr>
        <w:t xml:space="preserve">8 </w:t>
      </w:r>
      <w:r w:rsidRPr="00585314">
        <w:rPr>
          <w:rFonts w:ascii="Times New Roman" w:hAnsi="Times New Roman" w:cs="Times New Roman"/>
          <w:i/>
          <w:sz w:val="28"/>
          <w:szCs w:val="28"/>
        </w:rPr>
        <w:t>+</w:t>
      </w:r>
      <w:r w:rsidRPr="00585314">
        <w:rPr>
          <w:rFonts w:ascii="Times New Roman" w:hAnsi="Times New Roman" w:cs="Times New Roman"/>
          <w:b/>
          <w:i/>
          <w:sz w:val="28"/>
          <w:szCs w:val="28"/>
        </w:rPr>
        <w:t xml:space="preserve"> НДФЛ </w:t>
      </w:r>
      <w:r w:rsidRPr="00585314">
        <w:rPr>
          <w:rFonts w:ascii="Times New Roman" w:hAnsi="Times New Roman" w:cs="Times New Roman"/>
          <w:b/>
          <w:i/>
          <w:sz w:val="28"/>
          <w:szCs w:val="28"/>
          <w:vertAlign w:val="subscript"/>
        </w:rPr>
        <w:t xml:space="preserve">9 </w:t>
      </w:r>
      <w:r w:rsidRPr="00585314">
        <w:rPr>
          <w:rFonts w:ascii="Times New Roman" w:hAnsi="Times New Roman" w:cs="Times New Roman"/>
          <w:i/>
          <w:sz w:val="28"/>
          <w:szCs w:val="28"/>
        </w:rPr>
        <w:t>+</w:t>
      </w:r>
      <w:r w:rsidRPr="00585314">
        <w:rPr>
          <w:rFonts w:ascii="Times New Roman" w:hAnsi="Times New Roman" w:cs="Times New Roman"/>
          <w:b/>
          <w:i/>
          <w:sz w:val="28"/>
          <w:szCs w:val="28"/>
        </w:rPr>
        <w:t xml:space="preserve"> НДФЛ </w:t>
      </w:r>
      <w:r w:rsidRPr="00585314">
        <w:rPr>
          <w:rFonts w:ascii="Times New Roman" w:hAnsi="Times New Roman" w:cs="Times New Roman"/>
          <w:b/>
          <w:i/>
          <w:sz w:val="28"/>
          <w:szCs w:val="28"/>
          <w:vertAlign w:val="subscript"/>
        </w:rPr>
        <w:t xml:space="preserve">10 </w:t>
      </w:r>
      <w:r w:rsidRPr="00585314">
        <w:rPr>
          <w:rFonts w:ascii="Times New Roman" w:hAnsi="Times New Roman" w:cs="Times New Roman"/>
          <w:i/>
          <w:sz w:val="28"/>
          <w:szCs w:val="28"/>
        </w:rPr>
        <w:t>+</w:t>
      </w:r>
      <w:r w:rsidRPr="00585314">
        <w:rPr>
          <w:rFonts w:ascii="Times New Roman" w:hAnsi="Times New Roman" w:cs="Times New Roman"/>
          <w:b/>
          <w:i/>
          <w:sz w:val="28"/>
          <w:szCs w:val="28"/>
        </w:rPr>
        <w:t xml:space="preserve"> НДФЛ </w:t>
      </w:r>
      <w:r w:rsidRPr="00585314">
        <w:rPr>
          <w:rFonts w:ascii="Times New Roman" w:hAnsi="Times New Roman" w:cs="Times New Roman"/>
          <w:b/>
          <w:i/>
          <w:sz w:val="28"/>
          <w:szCs w:val="28"/>
          <w:vertAlign w:val="subscript"/>
        </w:rPr>
        <w:t>11</w:t>
      </w:r>
      <w:r w:rsidR="003E7981" w:rsidRPr="00585314">
        <w:rPr>
          <w:rFonts w:ascii="Times New Roman" w:hAnsi="Times New Roman" w:cs="Times New Roman"/>
          <w:b/>
          <w:i/>
          <w:sz w:val="28"/>
          <w:szCs w:val="28"/>
          <w:vertAlign w:val="subscript"/>
        </w:rPr>
        <w:t xml:space="preserve"> </w:t>
      </w:r>
      <w:r w:rsidR="003E7981" w:rsidRPr="00585314">
        <w:rPr>
          <w:rFonts w:ascii="Times New Roman" w:hAnsi="Times New Roman" w:cs="Times New Roman"/>
          <w:i/>
          <w:sz w:val="28"/>
          <w:szCs w:val="28"/>
        </w:rPr>
        <w:t>+</w:t>
      </w:r>
      <w:r w:rsidR="003E7981" w:rsidRPr="00585314">
        <w:rPr>
          <w:rFonts w:ascii="Times New Roman" w:hAnsi="Times New Roman" w:cs="Times New Roman"/>
          <w:b/>
          <w:i/>
          <w:sz w:val="28"/>
          <w:szCs w:val="28"/>
        </w:rPr>
        <w:t xml:space="preserve">НДФЛ </w:t>
      </w:r>
      <w:r w:rsidR="003E7981" w:rsidRPr="00585314">
        <w:rPr>
          <w:rFonts w:ascii="Times New Roman" w:hAnsi="Times New Roman" w:cs="Times New Roman"/>
          <w:b/>
          <w:i/>
          <w:sz w:val="28"/>
          <w:szCs w:val="28"/>
          <w:vertAlign w:val="subscript"/>
        </w:rPr>
        <w:t xml:space="preserve">13 </w:t>
      </w:r>
      <w:r w:rsidR="003E7981" w:rsidRPr="00585314">
        <w:rPr>
          <w:rFonts w:ascii="Times New Roman" w:hAnsi="Times New Roman" w:cs="Times New Roman"/>
          <w:i/>
          <w:sz w:val="28"/>
          <w:szCs w:val="28"/>
        </w:rPr>
        <w:t>+</w:t>
      </w:r>
      <w:r w:rsidR="003E7981" w:rsidRPr="00585314">
        <w:rPr>
          <w:rFonts w:ascii="Times New Roman" w:hAnsi="Times New Roman" w:cs="Times New Roman"/>
          <w:b/>
          <w:i/>
          <w:sz w:val="28"/>
          <w:szCs w:val="28"/>
        </w:rPr>
        <w:t xml:space="preserve"> НДФЛ </w:t>
      </w:r>
      <w:r w:rsidR="003E7981" w:rsidRPr="00585314">
        <w:rPr>
          <w:rFonts w:ascii="Times New Roman" w:hAnsi="Times New Roman" w:cs="Times New Roman"/>
          <w:b/>
          <w:i/>
          <w:sz w:val="28"/>
          <w:szCs w:val="28"/>
          <w:vertAlign w:val="subscript"/>
        </w:rPr>
        <w:t>14</w:t>
      </w:r>
      <w:r w:rsidRPr="00585314">
        <w:rPr>
          <w:rFonts w:ascii="Times New Roman" w:hAnsi="Times New Roman" w:cs="Times New Roman"/>
          <w:b/>
          <w:i/>
          <w:sz w:val="28"/>
          <w:szCs w:val="28"/>
          <w:vertAlign w:val="subscript"/>
        </w:rPr>
        <w:t>,</w:t>
      </w:r>
    </w:p>
    <w:p w:rsidR="005E3808" w:rsidRPr="00585314" w:rsidRDefault="005E3808" w:rsidP="005E3808">
      <w:pPr>
        <w:pStyle w:val="Style42"/>
        <w:widowControl/>
        <w:spacing w:line="240" w:lineRule="auto"/>
        <w:ind w:firstLine="709"/>
        <w:rPr>
          <w:rStyle w:val="FontStyle82"/>
          <w:sz w:val="28"/>
          <w:szCs w:val="28"/>
        </w:rPr>
      </w:pPr>
    </w:p>
    <w:p w:rsidR="005E3808" w:rsidRPr="00585314" w:rsidRDefault="005E3808" w:rsidP="005E3808">
      <w:pPr>
        <w:pStyle w:val="Style42"/>
        <w:widowControl/>
        <w:spacing w:line="240" w:lineRule="auto"/>
        <w:ind w:firstLine="709"/>
        <w:rPr>
          <w:rStyle w:val="FontStyle82"/>
          <w:sz w:val="28"/>
          <w:szCs w:val="28"/>
        </w:rPr>
      </w:pPr>
      <w:r w:rsidRPr="00585314">
        <w:rPr>
          <w:rStyle w:val="FontStyle82"/>
          <w:sz w:val="28"/>
          <w:szCs w:val="28"/>
        </w:rPr>
        <w:t>где:</w:t>
      </w:r>
    </w:p>
    <w:p w:rsidR="005E3808" w:rsidRPr="00585314" w:rsidRDefault="005E3808" w:rsidP="005E380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НДФЛ </w:t>
      </w:r>
      <w:r w:rsidRPr="00585314">
        <w:rPr>
          <w:rFonts w:ascii="Times New Roman" w:hAnsi="Times New Roman" w:cs="Times New Roman"/>
          <w:b/>
          <w:i/>
          <w:sz w:val="28"/>
          <w:szCs w:val="28"/>
          <w:vertAlign w:val="subscript"/>
        </w:rPr>
        <w:t>1</w:t>
      </w:r>
      <w:r w:rsidRPr="00585314">
        <w:rPr>
          <w:rFonts w:ascii="Times New Roman" w:hAnsi="Times New Roman" w:cs="Times New Roman"/>
          <w:sz w:val="28"/>
          <w:szCs w:val="28"/>
        </w:rPr>
        <w:t xml:space="preserve"> (</w:t>
      </w:r>
      <w:r w:rsidRPr="00585314">
        <w:rPr>
          <w:rFonts w:ascii="Times New Roman" w:hAnsi="Times New Roman" w:cs="Times New Roman"/>
          <w:b/>
          <w:i/>
          <w:spacing w:val="-24"/>
          <w:sz w:val="28"/>
          <w:szCs w:val="28"/>
        </w:rPr>
        <w:t>18210102010010000110</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xml:space="preserve">– объем поступлений по налогу на доходы физических лиц с доходов, источником которых является налоговый агент, </w:t>
      </w:r>
      <w:r w:rsidR="00171397" w:rsidRPr="00AC41CA">
        <w:rPr>
          <w:rFonts w:ascii="Times New Roman" w:hAnsi="Times New Roman" w:cs="Times New Roman"/>
          <w:sz w:val="28"/>
          <w:szCs w:val="28"/>
        </w:rPr>
        <w:t>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в виде дивидендов, тыс. рублей</w:t>
      </w:r>
      <w:r w:rsidRPr="00585314">
        <w:rPr>
          <w:rFonts w:ascii="Times New Roman" w:hAnsi="Times New Roman" w:cs="Times New Roman"/>
          <w:sz w:val="28"/>
          <w:szCs w:val="28"/>
        </w:rPr>
        <w:t>;</w:t>
      </w:r>
    </w:p>
    <w:p w:rsidR="005E3808" w:rsidRPr="00585314" w:rsidRDefault="005E3808" w:rsidP="005E380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НДФЛ </w:t>
      </w:r>
      <w:r w:rsidRPr="00585314">
        <w:rPr>
          <w:rFonts w:ascii="Times New Roman" w:hAnsi="Times New Roman" w:cs="Times New Roman"/>
          <w:b/>
          <w:i/>
          <w:sz w:val="28"/>
          <w:szCs w:val="28"/>
          <w:vertAlign w:val="subscript"/>
        </w:rPr>
        <w:t xml:space="preserve">2 </w:t>
      </w:r>
      <w:r w:rsidRPr="00585314">
        <w:rPr>
          <w:rFonts w:ascii="Times New Roman" w:hAnsi="Times New Roman" w:cs="Times New Roman"/>
          <w:sz w:val="28"/>
          <w:szCs w:val="28"/>
        </w:rPr>
        <w:t>(</w:t>
      </w:r>
      <w:r w:rsidRPr="00585314">
        <w:rPr>
          <w:rFonts w:ascii="Times New Roman" w:hAnsi="Times New Roman" w:cs="Times New Roman"/>
          <w:b/>
          <w:i/>
          <w:spacing w:val="-24"/>
          <w:sz w:val="28"/>
          <w:szCs w:val="28"/>
        </w:rPr>
        <w:t>18210102020010000110</w:t>
      </w:r>
      <w:r w:rsidRPr="00585314">
        <w:rPr>
          <w:rFonts w:ascii="Times New Roman" w:hAnsi="Times New Roman" w:cs="Times New Roman"/>
          <w:b/>
          <w:i/>
          <w:sz w:val="28"/>
          <w:szCs w:val="28"/>
        </w:rPr>
        <w:t>)</w:t>
      </w:r>
      <w:r w:rsidRPr="00585314">
        <w:rPr>
          <w:rFonts w:ascii="Times New Roman" w:hAnsi="Times New Roman" w:cs="Times New Roman"/>
          <w:sz w:val="28"/>
          <w:szCs w:val="28"/>
        </w:rPr>
        <w:t xml:space="preserve"> – объем поступлений по налогу на доходы физических лиц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тыс. рублей; </w:t>
      </w:r>
    </w:p>
    <w:p w:rsidR="005E3808" w:rsidRPr="00585314" w:rsidRDefault="005E3808" w:rsidP="005E380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НДФЛ </w:t>
      </w:r>
      <w:r w:rsidRPr="00585314">
        <w:rPr>
          <w:rFonts w:ascii="Times New Roman" w:hAnsi="Times New Roman" w:cs="Times New Roman"/>
          <w:b/>
          <w:i/>
          <w:sz w:val="28"/>
          <w:szCs w:val="28"/>
          <w:vertAlign w:val="subscript"/>
        </w:rPr>
        <w:t xml:space="preserve">3 </w:t>
      </w:r>
      <w:r w:rsidRPr="00585314">
        <w:rPr>
          <w:rFonts w:ascii="Times New Roman" w:hAnsi="Times New Roman" w:cs="Times New Roman"/>
          <w:b/>
          <w:i/>
          <w:sz w:val="28"/>
          <w:szCs w:val="28"/>
        </w:rPr>
        <w:t>(</w:t>
      </w:r>
      <w:r w:rsidRPr="00585314">
        <w:rPr>
          <w:rFonts w:ascii="Times New Roman" w:hAnsi="Times New Roman" w:cs="Times New Roman"/>
          <w:b/>
          <w:i/>
          <w:spacing w:val="-24"/>
          <w:sz w:val="28"/>
          <w:szCs w:val="28"/>
        </w:rPr>
        <w:t>18210102030010000110</w:t>
      </w:r>
      <w:r w:rsidRPr="00585314">
        <w:rPr>
          <w:rFonts w:ascii="Times New Roman" w:hAnsi="Times New Roman" w:cs="Times New Roman"/>
          <w:b/>
          <w:i/>
          <w:sz w:val="28"/>
          <w:szCs w:val="28"/>
        </w:rPr>
        <w:t>)</w:t>
      </w:r>
      <w:r w:rsidRPr="00585314">
        <w:rPr>
          <w:rFonts w:ascii="Times New Roman" w:hAnsi="Times New Roman" w:cs="Times New Roman"/>
          <w:sz w:val="28"/>
          <w:szCs w:val="28"/>
        </w:rPr>
        <w:t xml:space="preserve"> – объём поступлений по налогу на доходы физических лиц с доходов, полученных физическими лицами в соответствии со статьей 228 НК РФ, тыс. рублей;</w:t>
      </w:r>
    </w:p>
    <w:p w:rsidR="005E3808" w:rsidRPr="00585314" w:rsidRDefault="005E3808" w:rsidP="005E380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НДФЛ </w:t>
      </w:r>
      <w:r w:rsidRPr="00585314">
        <w:rPr>
          <w:rFonts w:ascii="Times New Roman" w:hAnsi="Times New Roman" w:cs="Times New Roman"/>
          <w:b/>
          <w:i/>
          <w:sz w:val="28"/>
          <w:szCs w:val="28"/>
          <w:vertAlign w:val="subscript"/>
        </w:rPr>
        <w:t xml:space="preserve">4 </w:t>
      </w:r>
      <w:r w:rsidRPr="00585314">
        <w:rPr>
          <w:rFonts w:ascii="Times New Roman" w:hAnsi="Times New Roman" w:cs="Times New Roman"/>
          <w:b/>
          <w:i/>
          <w:sz w:val="28"/>
          <w:szCs w:val="28"/>
        </w:rPr>
        <w:t>(</w:t>
      </w:r>
      <w:r w:rsidRPr="00585314">
        <w:rPr>
          <w:rFonts w:ascii="Times New Roman" w:hAnsi="Times New Roman" w:cs="Times New Roman"/>
          <w:b/>
          <w:i/>
          <w:spacing w:val="-24"/>
          <w:sz w:val="28"/>
          <w:szCs w:val="28"/>
        </w:rPr>
        <w:t>18210102040010000110</w:t>
      </w:r>
      <w:r w:rsidRPr="00585314">
        <w:rPr>
          <w:rFonts w:ascii="Times New Roman" w:hAnsi="Times New Roman" w:cs="Times New Roman"/>
          <w:b/>
          <w:i/>
          <w:sz w:val="28"/>
          <w:szCs w:val="28"/>
        </w:rPr>
        <w:t>)</w:t>
      </w:r>
      <w:r w:rsidRPr="00585314">
        <w:rPr>
          <w:rFonts w:ascii="Times New Roman" w:hAnsi="Times New Roman" w:cs="Times New Roman"/>
          <w:sz w:val="28"/>
          <w:szCs w:val="28"/>
        </w:rPr>
        <w:t xml:space="preserve"> – объём поступлений по налогу на доходы физических лиц с иностранных граждан, осуществляющих трудовую деятельность по найму на основании патента, тыс. рублей;</w:t>
      </w:r>
    </w:p>
    <w:p w:rsidR="005E3808" w:rsidRPr="00585314" w:rsidRDefault="005E3808" w:rsidP="005E380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НДФЛ</w:t>
      </w:r>
      <w:r w:rsidRPr="00585314">
        <w:rPr>
          <w:rFonts w:ascii="Times New Roman" w:hAnsi="Times New Roman" w:cs="Times New Roman"/>
          <w:b/>
          <w:i/>
          <w:sz w:val="28"/>
          <w:szCs w:val="28"/>
          <w:vertAlign w:val="subscript"/>
        </w:rPr>
        <w:t xml:space="preserve"> 5 </w:t>
      </w:r>
      <w:r w:rsidRPr="00585314">
        <w:rPr>
          <w:rFonts w:ascii="Times New Roman" w:hAnsi="Times New Roman" w:cs="Times New Roman"/>
          <w:b/>
          <w:i/>
          <w:sz w:val="28"/>
          <w:szCs w:val="28"/>
        </w:rPr>
        <w:t>(</w:t>
      </w:r>
      <w:r w:rsidRPr="00585314">
        <w:rPr>
          <w:rFonts w:ascii="Times New Roman" w:hAnsi="Times New Roman" w:cs="Times New Roman"/>
          <w:b/>
          <w:i/>
          <w:spacing w:val="-24"/>
          <w:sz w:val="28"/>
          <w:szCs w:val="28"/>
        </w:rPr>
        <w:t>18210102050010000110</w:t>
      </w:r>
      <w:r w:rsidRPr="00585314">
        <w:rPr>
          <w:rFonts w:ascii="Times New Roman" w:hAnsi="Times New Roman" w:cs="Times New Roman"/>
          <w:b/>
          <w:i/>
          <w:sz w:val="28"/>
          <w:szCs w:val="28"/>
        </w:rPr>
        <w:t>)</w:t>
      </w:r>
      <w:r w:rsidRPr="00585314">
        <w:rPr>
          <w:rFonts w:ascii="Times New Roman" w:hAnsi="Times New Roman" w:cs="Times New Roman"/>
          <w:sz w:val="28"/>
          <w:szCs w:val="28"/>
        </w:rPr>
        <w:t xml:space="preserve"> – объём поступлений по налогу на доходы физических лиц </w:t>
      </w:r>
      <w:r w:rsidRPr="00585314">
        <w:rPr>
          <w:rFonts w:ascii="Times New Roman" w:hAnsi="Times New Roman" w:cs="Times New Roman"/>
          <w:bCs/>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650 000 рублей)</w:t>
      </w:r>
      <w:r w:rsidRPr="00585314">
        <w:rPr>
          <w:rFonts w:ascii="Times New Roman" w:hAnsi="Times New Roman" w:cs="Times New Roman"/>
          <w:sz w:val="28"/>
          <w:szCs w:val="28"/>
        </w:rPr>
        <w:t>;</w:t>
      </w:r>
    </w:p>
    <w:p w:rsidR="005E3808" w:rsidRPr="00585314" w:rsidRDefault="005E3808" w:rsidP="005E3808">
      <w:pPr>
        <w:spacing w:after="0" w:line="240" w:lineRule="auto"/>
        <w:ind w:firstLine="709"/>
        <w:jc w:val="both"/>
        <w:rPr>
          <w:rFonts w:ascii="Times New Roman" w:hAnsi="Times New Roman" w:cs="Times New Roman"/>
          <w:bCs/>
          <w:sz w:val="28"/>
          <w:szCs w:val="28"/>
        </w:rPr>
      </w:pPr>
      <w:r w:rsidRPr="00585314">
        <w:rPr>
          <w:rFonts w:ascii="Times New Roman" w:hAnsi="Times New Roman" w:cs="Times New Roman"/>
          <w:b/>
          <w:i/>
          <w:sz w:val="28"/>
          <w:szCs w:val="28"/>
        </w:rPr>
        <w:t>НДФЛ</w:t>
      </w:r>
      <w:r w:rsidRPr="00585314">
        <w:rPr>
          <w:rFonts w:ascii="Times New Roman" w:hAnsi="Times New Roman" w:cs="Times New Roman"/>
          <w:b/>
          <w:i/>
          <w:sz w:val="28"/>
          <w:szCs w:val="28"/>
          <w:vertAlign w:val="subscript"/>
        </w:rPr>
        <w:t xml:space="preserve"> 8</w:t>
      </w:r>
      <w:r w:rsidRPr="00585314">
        <w:rPr>
          <w:rFonts w:ascii="Times New Roman" w:hAnsi="Times New Roman" w:cs="Times New Roman"/>
          <w:i/>
          <w:sz w:val="28"/>
          <w:szCs w:val="28"/>
          <w:vertAlign w:val="subscript"/>
        </w:rPr>
        <w:t xml:space="preserve"> </w:t>
      </w:r>
      <w:r w:rsidRPr="00585314">
        <w:rPr>
          <w:rFonts w:ascii="Times New Roman" w:hAnsi="Times New Roman" w:cs="Times New Roman"/>
          <w:b/>
          <w:i/>
          <w:sz w:val="28"/>
          <w:szCs w:val="28"/>
        </w:rPr>
        <w:t>(</w:t>
      </w:r>
      <w:r w:rsidRPr="00585314">
        <w:rPr>
          <w:rFonts w:ascii="Times New Roman" w:hAnsi="Times New Roman" w:cs="Times New Roman"/>
          <w:b/>
          <w:i/>
          <w:spacing w:val="-24"/>
          <w:sz w:val="28"/>
          <w:szCs w:val="28"/>
        </w:rPr>
        <w:t>18210102080010000110</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xml:space="preserve">– объем поступлений по налогу на доходы физических лиц </w:t>
      </w:r>
      <w:r w:rsidRPr="00585314">
        <w:rPr>
          <w:rFonts w:ascii="Times New Roman" w:hAnsi="Times New Roman" w:cs="Times New Roman"/>
          <w:bCs/>
          <w:sz w:val="28"/>
          <w:szCs w:val="28"/>
        </w:rPr>
        <w:t>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w:t>
      </w:r>
      <w:r w:rsidR="00965619" w:rsidRPr="00585314">
        <w:rPr>
          <w:rFonts w:ascii="Times New Roman" w:hAnsi="Times New Roman" w:cs="Times New Roman"/>
          <w:bCs/>
          <w:sz w:val="28"/>
          <w:szCs w:val="28"/>
        </w:rPr>
        <w:t>,</w:t>
      </w:r>
      <w:r w:rsidR="00965619" w:rsidRPr="00585314">
        <w:t xml:space="preserve"> </w:t>
      </w:r>
      <w:r w:rsidR="00965619" w:rsidRPr="00585314">
        <w:rPr>
          <w:rFonts w:ascii="Times New Roman" w:hAnsi="Times New Roman" w:cs="Times New Roman"/>
          <w:bCs/>
          <w:sz w:val="28"/>
          <w:szCs w:val="28"/>
        </w:rPr>
        <w:t>а также налога на доходы физических лиц в отношении доходов от долевого участия в организации, полученных в виде дивидендов</w:t>
      </w:r>
      <w:r w:rsidRPr="00585314">
        <w:rPr>
          <w:rFonts w:ascii="Times New Roman" w:hAnsi="Times New Roman" w:cs="Times New Roman"/>
          <w:bCs/>
          <w:sz w:val="28"/>
          <w:szCs w:val="28"/>
        </w:rPr>
        <w:t>);</w:t>
      </w:r>
    </w:p>
    <w:p w:rsidR="005E3808" w:rsidRPr="00585314" w:rsidRDefault="005E3808" w:rsidP="005E3808">
      <w:pPr>
        <w:spacing w:after="0" w:line="240" w:lineRule="auto"/>
        <w:ind w:firstLine="709"/>
        <w:jc w:val="both"/>
        <w:rPr>
          <w:rFonts w:ascii="Times New Roman" w:hAnsi="Times New Roman" w:cs="Times New Roman"/>
          <w:bCs/>
          <w:sz w:val="28"/>
          <w:szCs w:val="28"/>
        </w:rPr>
      </w:pPr>
      <w:r w:rsidRPr="00585314">
        <w:rPr>
          <w:rFonts w:ascii="Times New Roman" w:hAnsi="Times New Roman" w:cs="Times New Roman"/>
          <w:b/>
          <w:i/>
          <w:sz w:val="28"/>
          <w:szCs w:val="28"/>
        </w:rPr>
        <w:t>НДФЛ</w:t>
      </w:r>
      <w:r w:rsidRPr="00585314">
        <w:rPr>
          <w:rFonts w:ascii="Times New Roman" w:hAnsi="Times New Roman" w:cs="Times New Roman"/>
          <w:b/>
          <w:i/>
          <w:sz w:val="28"/>
          <w:szCs w:val="28"/>
          <w:vertAlign w:val="subscript"/>
        </w:rPr>
        <w:t xml:space="preserve"> 9</w:t>
      </w:r>
      <w:r w:rsidRPr="00585314">
        <w:rPr>
          <w:rFonts w:ascii="Times New Roman" w:hAnsi="Times New Roman" w:cs="Times New Roman"/>
          <w:i/>
          <w:sz w:val="28"/>
          <w:szCs w:val="28"/>
          <w:vertAlign w:val="subscript"/>
        </w:rPr>
        <w:t xml:space="preserve"> </w:t>
      </w:r>
      <w:r w:rsidRPr="00585314">
        <w:rPr>
          <w:rFonts w:ascii="Times New Roman" w:hAnsi="Times New Roman" w:cs="Times New Roman"/>
          <w:b/>
          <w:i/>
          <w:sz w:val="28"/>
          <w:szCs w:val="28"/>
        </w:rPr>
        <w:t>(</w:t>
      </w:r>
      <w:r w:rsidRPr="00585314">
        <w:rPr>
          <w:rFonts w:ascii="Times New Roman" w:hAnsi="Times New Roman" w:cs="Times New Roman"/>
          <w:b/>
          <w:i/>
          <w:spacing w:val="-24"/>
          <w:sz w:val="28"/>
          <w:szCs w:val="28"/>
        </w:rPr>
        <w:t>18210102090010000110</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объем поступлений по налогу на доходы физических лиц</w:t>
      </w:r>
      <w:r w:rsidRPr="00585314">
        <w:rPr>
          <w:rFonts w:ascii="Times New Roman" w:hAnsi="Times New Roman" w:cs="Times New Roman"/>
          <w:bCs/>
          <w:sz w:val="28"/>
          <w:szCs w:val="28"/>
        </w:rPr>
        <w:t xml:space="preserve">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650 000 рублей);</w:t>
      </w:r>
    </w:p>
    <w:p w:rsidR="005E3808" w:rsidRPr="00585314" w:rsidRDefault="005E3808" w:rsidP="005E3808">
      <w:pPr>
        <w:spacing w:after="0" w:line="240" w:lineRule="auto"/>
        <w:ind w:firstLine="709"/>
        <w:jc w:val="both"/>
        <w:rPr>
          <w:rFonts w:ascii="Times New Roman" w:hAnsi="Times New Roman" w:cs="Times New Roman"/>
          <w:bCs/>
          <w:sz w:val="28"/>
          <w:szCs w:val="28"/>
        </w:rPr>
      </w:pPr>
      <w:r w:rsidRPr="00585314">
        <w:rPr>
          <w:rFonts w:ascii="Times New Roman" w:hAnsi="Times New Roman" w:cs="Times New Roman"/>
          <w:b/>
          <w:i/>
          <w:sz w:val="28"/>
          <w:szCs w:val="28"/>
        </w:rPr>
        <w:t>НДФЛ</w:t>
      </w:r>
      <w:r w:rsidRPr="00585314">
        <w:rPr>
          <w:rFonts w:ascii="Times New Roman" w:hAnsi="Times New Roman" w:cs="Times New Roman"/>
          <w:b/>
          <w:i/>
          <w:sz w:val="28"/>
          <w:szCs w:val="28"/>
          <w:vertAlign w:val="subscript"/>
        </w:rPr>
        <w:t xml:space="preserve"> 10 </w:t>
      </w:r>
      <w:r w:rsidRPr="00585314">
        <w:rPr>
          <w:rFonts w:ascii="Times New Roman" w:hAnsi="Times New Roman" w:cs="Times New Roman"/>
          <w:b/>
          <w:i/>
          <w:sz w:val="28"/>
          <w:szCs w:val="28"/>
        </w:rPr>
        <w:t>(</w:t>
      </w:r>
      <w:r w:rsidRPr="00585314">
        <w:rPr>
          <w:rFonts w:ascii="Times New Roman" w:hAnsi="Times New Roman" w:cs="Times New Roman"/>
          <w:b/>
          <w:i/>
          <w:spacing w:val="-24"/>
          <w:sz w:val="28"/>
          <w:szCs w:val="28"/>
        </w:rPr>
        <w:t>18210102100010000110</w:t>
      </w:r>
      <w:r w:rsidRPr="00585314">
        <w:rPr>
          <w:rFonts w:ascii="Times New Roman" w:hAnsi="Times New Roman" w:cs="Times New Roman"/>
          <w:b/>
          <w:i/>
          <w:sz w:val="28"/>
          <w:szCs w:val="28"/>
        </w:rPr>
        <w:t>)</w:t>
      </w:r>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sz w:val="28"/>
          <w:szCs w:val="28"/>
        </w:rPr>
        <w:t xml:space="preserve">– объем поступлений по налогу на доходы физических лиц </w:t>
      </w:r>
      <w:r w:rsidRPr="00585314">
        <w:rPr>
          <w:rFonts w:ascii="Times New Roman" w:hAnsi="Times New Roman" w:cs="Times New Roman"/>
          <w:bCs/>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w:t>
      </w:r>
    </w:p>
    <w:p w:rsidR="005E3808" w:rsidRPr="00585314" w:rsidRDefault="005E3808" w:rsidP="005E3808">
      <w:pPr>
        <w:spacing w:after="0" w:line="240" w:lineRule="auto"/>
        <w:ind w:firstLine="709"/>
        <w:jc w:val="both"/>
        <w:rPr>
          <w:rFonts w:ascii="Times New Roman" w:hAnsi="Times New Roman" w:cs="Times New Roman"/>
          <w:bCs/>
          <w:sz w:val="28"/>
          <w:szCs w:val="28"/>
        </w:rPr>
      </w:pPr>
      <w:r w:rsidRPr="00585314">
        <w:rPr>
          <w:rFonts w:ascii="Times New Roman" w:hAnsi="Times New Roman" w:cs="Times New Roman"/>
          <w:b/>
          <w:i/>
          <w:sz w:val="28"/>
          <w:szCs w:val="28"/>
        </w:rPr>
        <w:t>НДФЛ</w:t>
      </w:r>
      <w:r w:rsidRPr="00585314">
        <w:rPr>
          <w:rFonts w:ascii="Times New Roman" w:hAnsi="Times New Roman" w:cs="Times New Roman"/>
          <w:b/>
          <w:i/>
          <w:sz w:val="28"/>
          <w:szCs w:val="28"/>
          <w:vertAlign w:val="subscript"/>
        </w:rPr>
        <w:t xml:space="preserve"> 11 </w:t>
      </w:r>
      <w:r w:rsidRPr="00585314">
        <w:rPr>
          <w:rFonts w:ascii="Times New Roman" w:hAnsi="Times New Roman" w:cs="Times New Roman"/>
          <w:b/>
          <w:i/>
          <w:sz w:val="28"/>
          <w:szCs w:val="28"/>
        </w:rPr>
        <w:t>(</w:t>
      </w:r>
      <w:r w:rsidRPr="00585314">
        <w:rPr>
          <w:rFonts w:ascii="Times New Roman" w:hAnsi="Times New Roman" w:cs="Times New Roman"/>
          <w:b/>
          <w:i/>
          <w:spacing w:val="-24"/>
          <w:sz w:val="28"/>
          <w:szCs w:val="28"/>
        </w:rPr>
        <w:t>1821</w:t>
      </w:r>
      <w:r w:rsidR="00EF051A" w:rsidRPr="00585314">
        <w:rPr>
          <w:rFonts w:ascii="Times New Roman" w:hAnsi="Times New Roman" w:cs="Times New Roman"/>
          <w:b/>
          <w:i/>
          <w:spacing w:val="-24"/>
          <w:sz w:val="28"/>
          <w:szCs w:val="28"/>
        </w:rPr>
        <w:t>0</w:t>
      </w:r>
      <w:r w:rsidRPr="00585314">
        <w:rPr>
          <w:rFonts w:ascii="Times New Roman" w:hAnsi="Times New Roman" w:cs="Times New Roman"/>
          <w:b/>
          <w:i/>
          <w:spacing w:val="-24"/>
          <w:sz w:val="28"/>
          <w:szCs w:val="28"/>
        </w:rPr>
        <w:t>102110010000110</w:t>
      </w:r>
      <w:r w:rsidRPr="00585314">
        <w:rPr>
          <w:rFonts w:ascii="Times New Roman" w:hAnsi="Times New Roman" w:cs="Times New Roman"/>
          <w:b/>
          <w:i/>
          <w:sz w:val="28"/>
          <w:szCs w:val="28"/>
        </w:rPr>
        <w:t>)</w:t>
      </w:r>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sz w:val="28"/>
          <w:szCs w:val="28"/>
        </w:rPr>
        <w:t xml:space="preserve">– объем поступлений по налогу на доходы физических лиц </w:t>
      </w:r>
      <w:r w:rsidRPr="00585314">
        <w:rPr>
          <w:rFonts w:ascii="Times New Roman" w:hAnsi="Times New Roman" w:cs="Times New Roman"/>
          <w:bCs/>
          <w:sz w:val="28"/>
          <w:szCs w:val="28"/>
        </w:rPr>
        <w:t>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w:t>
      </w:r>
      <w:r w:rsidR="003E7981" w:rsidRPr="00585314">
        <w:rPr>
          <w:rFonts w:ascii="Times New Roman" w:hAnsi="Times New Roman" w:cs="Times New Roman"/>
          <w:bCs/>
          <w:sz w:val="28"/>
          <w:szCs w:val="28"/>
        </w:rPr>
        <w:t>га, превышающей 650 000 рублей);</w:t>
      </w:r>
    </w:p>
    <w:p w:rsidR="003E7981" w:rsidRPr="00585314" w:rsidRDefault="003E7981" w:rsidP="005E380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НДФЛ</w:t>
      </w:r>
      <w:r w:rsidRPr="00585314">
        <w:rPr>
          <w:rFonts w:ascii="Times New Roman" w:hAnsi="Times New Roman" w:cs="Times New Roman"/>
          <w:b/>
          <w:i/>
          <w:sz w:val="28"/>
          <w:szCs w:val="28"/>
          <w:vertAlign w:val="subscript"/>
        </w:rPr>
        <w:t xml:space="preserve"> 13 </w:t>
      </w:r>
      <w:r w:rsidRPr="00585314">
        <w:rPr>
          <w:rFonts w:ascii="Times New Roman" w:hAnsi="Times New Roman" w:cs="Times New Roman"/>
          <w:b/>
          <w:i/>
          <w:sz w:val="28"/>
          <w:szCs w:val="28"/>
        </w:rPr>
        <w:t>(</w:t>
      </w:r>
      <w:r w:rsidRPr="00585314">
        <w:rPr>
          <w:rFonts w:ascii="Times New Roman" w:hAnsi="Times New Roman" w:cs="Times New Roman"/>
          <w:b/>
          <w:i/>
          <w:spacing w:val="-24"/>
          <w:sz w:val="28"/>
          <w:szCs w:val="28"/>
        </w:rPr>
        <w:t>18210102130010000110</w:t>
      </w:r>
      <w:r w:rsidRPr="00585314">
        <w:rPr>
          <w:rFonts w:ascii="Times New Roman" w:hAnsi="Times New Roman" w:cs="Times New Roman"/>
          <w:b/>
          <w:i/>
          <w:sz w:val="28"/>
          <w:szCs w:val="28"/>
        </w:rPr>
        <w:t>)</w:t>
      </w:r>
      <w:r w:rsidRPr="00585314">
        <w:rPr>
          <w:rFonts w:ascii="Times New Roman" w:hAnsi="Times New Roman" w:cs="Times New Roman"/>
          <w:sz w:val="28"/>
          <w:szCs w:val="28"/>
        </w:rPr>
        <w:t xml:space="preserve"> – налог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w:t>
      </w:r>
    </w:p>
    <w:p w:rsidR="003E7981" w:rsidRPr="00585314" w:rsidRDefault="003E7981" w:rsidP="005E380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НДФЛ</w:t>
      </w:r>
      <w:r w:rsidRPr="00585314">
        <w:rPr>
          <w:rFonts w:ascii="Times New Roman" w:hAnsi="Times New Roman" w:cs="Times New Roman"/>
          <w:b/>
          <w:i/>
          <w:sz w:val="28"/>
          <w:szCs w:val="28"/>
          <w:vertAlign w:val="subscript"/>
        </w:rPr>
        <w:t xml:space="preserve"> 14 </w:t>
      </w:r>
      <w:r w:rsidRPr="00585314">
        <w:rPr>
          <w:rFonts w:ascii="Times New Roman" w:hAnsi="Times New Roman" w:cs="Times New Roman"/>
          <w:b/>
          <w:i/>
          <w:sz w:val="28"/>
          <w:szCs w:val="28"/>
        </w:rPr>
        <w:t>(</w:t>
      </w:r>
      <w:r w:rsidRPr="00585314">
        <w:rPr>
          <w:rFonts w:ascii="Times New Roman" w:hAnsi="Times New Roman" w:cs="Times New Roman"/>
          <w:b/>
          <w:i/>
          <w:spacing w:val="-24"/>
          <w:sz w:val="28"/>
          <w:szCs w:val="28"/>
        </w:rPr>
        <w:t>18210102140010000110</w:t>
      </w:r>
      <w:r w:rsidRPr="00585314">
        <w:rPr>
          <w:rFonts w:ascii="Times New Roman" w:hAnsi="Times New Roman" w:cs="Times New Roman"/>
          <w:b/>
          <w:i/>
          <w:sz w:val="28"/>
          <w:szCs w:val="28"/>
        </w:rPr>
        <w:t>)</w:t>
      </w:r>
      <w:r w:rsidRPr="00585314">
        <w:rPr>
          <w:rFonts w:ascii="Times New Roman" w:hAnsi="Times New Roman" w:cs="Times New Roman"/>
          <w:sz w:val="28"/>
          <w:szCs w:val="28"/>
        </w:rPr>
        <w:t xml:space="preserve"> – налог на доходы физических лиц в отношении доходов от долевого участия в организации, получе</w:t>
      </w:r>
      <w:r w:rsidR="00BF0BAB" w:rsidRPr="00585314">
        <w:rPr>
          <w:rFonts w:ascii="Times New Roman" w:hAnsi="Times New Roman" w:cs="Times New Roman"/>
          <w:sz w:val="28"/>
          <w:szCs w:val="28"/>
        </w:rPr>
        <w:t>нных в виде дивидендов (</w:t>
      </w:r>
      <w:r w:rsidRPr="00585314">
        <w:rPr>
          <w:rFonts w:ascii="Times New Roman" w:hAnsi="Times New Roman" w:cs="Times New Roman"/>
          <w:sz w:val="28"/>
          <w:szCs w:val="28"/>
        </w:rPr>
        <w:t>в части суммы налога, превышающей 650 000 рублей)</w:t>
      </w:r>
      <w:r w:rsidR="00BF0BAB" w:rsidRPr="00585314">
        <w:rPr>
          <w:rFonts w:ascii="Times New Roman" w:hAnsi="Times New Roman" w:cs="Times New Roman"/>
          <w:sz w:val="28"/>
          <w:szCs w:val="28"/>
        </w:rPr>
        <w:t>.</w:t>
      </w:r>
    </w:p>
    <w:p w:rsidR="00814F06" w:rsidRPr="00585314" w:rsidRDefault="00814F06" w:rsidP="00814F06">
      <w:pPr>
        <w:pStyle w:val="Style42"/>
        <w:spacing w:line="240" w:lineRule="auto"/>
        <w:ind w:firstLine="709"/>
        <w:rPr>
          <w:rStyle w:val="FontStyle82"/>
          <w:sz w:val="28"/>
          <w:szCs w:val="28"/>
        </w:rPr>
      </w:pPr>
      <w:r w:rsidRPr="00585314">
        <w:rPr>
          <w:rStyle w:val="FontStyle82"/>
          <w:sz w:val="28"/>
          <w:szCs w:val="28"/>
        </w:rPr>
        <w:t>Налог на доходы физических лиц с доходов, источником которых является налоговый агент (</w:t>
      </w:r>
      <w:r w:rsidRPr="00585314">
        <w:rPr>
          <w:rStyle w:val="FontStyle104"/>
          <w:sz w:val="28"/>
          <w:szCs w:val="28"/>
        </w:rPr>
        <w:t xml:space="preserve">НДФЛ </w:t>
      </w:r>
      <w:r w:rsidRPr="00585314">
        <w:rPr>
          <w:rStyle w:val="FontStyle104"/>
          <w:sz w:val="28"/>
          <w:szCs w:val="28"/>
          <w:vertAlign w:val="subscript"/>
        </w:rPr>
        <w:t>1</w:t>
      </w:r>
      <w:r w:rsidRPr="00585314">
        <w:rPr>
          <w:rStyle w:val="FontStyle82"/>
          <w:sz w:val="28"/>
          <w:szCs w:val="28"/>
        </w:rPr>
        <w:t>), рассчитывается исходя из налоговой базы по налогу согласно данным отчётов по форме № 5-НДФЛ «Отчет о налоговой базе и структуре начислений по налогу на доходы физических лиц, удерживаемому налоговыми агентами», № 1-ДДК «Отчет о декларировании доходов физическими лицами» и прогнозируемого фонда заработной платы по следующей формуле:</w:t>
      </w:r>
    </w:p>
    <w:p w:rsidR="00814F06" w:rsidRPr="00585314" w:rsidRDefault="00814F06" w:rsidP="00814F06">
      <w:pPr>
        <w:pStyle w:val="Style42"/>
        <w:spacing w:line="240" w:lineRule="auto"/>
        <w:ind w:firstLine="709"/>
        <w:rPr>
          <w:rStyle w:val="FontStyle82"/>
          <w:sz w:val="28"/>
          <w:szCs w:val="28"/>
        </w:rPr>
      </w:pPr>
    </w:p>
    <w:p w:rsidR="00814F06" w:rsidRPr="00585314" w:rsidRDefault="00814F06" w:rsidP="00814F06">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НДФЛ 1 = (</w:t>
      </w:r>
      <w:proofErr w:type="spellStart"/>
      <w:r w:rsidRPr="00585314">
        <w:rPr>
          <w:rFonts w:ascii="Times New Roman" w:hAnsi="Times New Roman" w:cs="Times New Roman"/>
          <w:b/>
          <w:i/>
          <w:sz w:val="28"/>
          <w:szCs w:val="28"/>
        </w:rPr>
        <w:t>D</w:t>
      </w:r>
      <w:r w:rsidRPr="00585314">
        <w:rPr>
          <w:rFonts w:ascii="Times New Roman" w:hAnsi="Times New Roman" w:cs="Times New Roman"/>
          <w:b/>
          <w:i/>
          <w:sz w:val="28"/>
          <w:szCs w:val="28"/>
          <w:vertAlign w:val="subscript"/>
        </w:rPr>
        <w:t>n</w:t>
      </w:r>
      <w:proofErr w:type="spellEnd"/>
      <w:r w:rsidRPr="00585314">
        <w:rPr>
          <w:rFonts w:ascii="Times New Roman" w:hAnsi="Times New Roman" w:cs="Times New Roman"/>
          <w:b/>
          <w:i/>
          <w:sz w:val="28"/>
          <w:szCs w:val="28"/>
        </w:rPr>
        <w:t>*</w:t>
      </w:r>
      <w:proofErr w:type="spellStart"/>
      <w:r w:rsidRPr="00585314">
        <w:rPr>
          <w:rFonts w:ascii="Times New Roman" w:hAnsi="Times New Roman" w:cs="Times New Roman"/>
          <w:b/>
          <w:i/>
          <w:sz w:val="28"/>
          <w:szCs w:val="28"/>
        </w:rPr>
        <w:t>К</w:t>
      </w:r>
      <w:r w:rsidRPr="00585314">
        <w:rPr>
          <w:rFonts w:ascii="Times New Roman" w:hAnsi="Times New Roman" w:cs="Times New Roman"/>
          <w:b/>
          <w:i/>
          <w:sz w:val="28"/>
          <w:szCs w:val="28"/>
          <w:vertAlign w:val="subscript"/>
        </w:rPr>
        <w:t>фзп</w:t>
      </w:r>
      <w:proofErr w:type="spellEnd"/>
      <w:r w:rsidRPr="00585314">
        <w:rPr>
          <w:rFonts w:ascii="Times New Roman" w:hAnsi="Times New Roman" w:cs="Times New Roman"/>
          <w:b/>
          <w:i/>
          <w:sz w:val="28"/>
          <w:szCs w:val="28"/>
          <w:vertAlign w:val="subscript"/>
        </w:rPr>
        <w:t>/</w:t>
      </w:r>
      <w:r w:rsidRPr="00585314">
        <w:rPr>
          <w:rFonts w:ascii="Times New Roman" w:hAnsi="Times New Roman" w:cs="Times New Roman"/>
          <w:b/>
          <w:i/>
          <w:sz w:val="28"/>
          <w:szCs w:val="28"/>
        </w:rPr>
        <w:t xml:space="preserve">100 – </w:t>
      </w:r>
      <w:proofErr w:type="spellStart"/>
      <w:r w:rsidRPr="00585314">
        <w:rPr>
          <w:rFonts w:ascii="Times New Roman" w:hAnsi="Times New Roman" w:cs="Times New Roman"/>
          <w:b/>
          <w:i/>
          <w:sz w:val="28"/>
          <w:szCs w:val="28"/>
        </w:rPr>
        <w:t>V</w:t>
      </w:r>
      <w:r w:rsidRPr="00585314">
        <w:rPr>
          <w:rFonts w:ascii="Times New Roman" w:hAnsi="Times New Roman" w:cs="Times New Roman"/>
          <w:b/>
          <w:i/>
          <w:sz w:val="28"/>
          <w:szCs w:val="28"/>
          <w:vertAlign w:val="subscript"/>
        </w:rPr>
        <w:t>n</w:t>
      </w:r>
      <w:proofErr w:type="spellEnd"/>
      <w:r w:rsidRPr="00585314">
        <w:rPr>
          <w:rFonts w:ascii="Times New Roman" w:hAnsi="Times New Roman" w:cs="Times New Roman"/>
          <w:b/>
          <w:i/>
          <w:sz w:val="28"/>
          <w:szCs w:val="28"/>
        </w:rPr>
        <w:t>*</w:t>
      </w:r>
      <w:proofErr w:type="spellStart"/>
      <w:r w:rsidRPr="00585314">
        <w:rPr>
          <w:rFonts w:ascii="Times New Roman" w:hAnsi="Times New Roman" w:cs="Times New Roman"/>
          <w:b/>
          <w:i/>
          <w:sz w:val="28"/>
          <w:szCs w:val="28"/>
        </w:rPr>
        <w:t>К</w:t>
      </w:r>
      <w:r w:rsidRPr="00585314">
        <w:rPr>
          <w:rFonts w:ascii="Times New Roman" w:hAnsi="Times New Roman" w:cs="Times New Roman"/>
          <w:b/>
          <w:i/>
          <w:sz w:val="28"/>
          <w:szCs w:val="28"/>
          <w:vertAlign w:val="subscript"/>
        </w:rPr>
        <w:t>v</w:t>
      </w:r>
      <w:proofErr w:type="spellEnd"/>
      <w:r w:rsidRPr="00585314">
        <w:rPr>
          <w:rFonts w:ascii="Times New Roman" w:hAnsi="Times New Roman" w:cs="Times New Roman"/>
          <w:b/>
          <w:i/>
          <w:sz w:val="28"/>
          <w:szCs w:val="28"/>
          <w:vertAlign w:val="subscript"/>
        </w:rPr>
        <w:t>/</w:t>
      </w:r>
      <w:r w:rsidRPr="00585314">
        <w:rPr>
          <w:rFonts w:ascii="Times New Roman" w:hAnsi="Times New Roman" w:cs="Times New Roman"/>
          <w:b/>
          <w:i/>
          <w:sz w:val="28"/>
          <w:szCs w:val="28"/>
        </w:rPr>
        <w:t xml:space="preserve">100) * </w:t>
      </w:r>
      <w:proofErr w:type="spellStart"/>
      <w:r w:rsidRPr="00585314">
        <w:rPr>
          <w:rFonts w:ascii="Times New Roman" w:hAnsi="Times New Roman" w:cs="Times New Roman"/>
          <w:b/>
          <w:i/>
          <w:sz w:val="28"/>
          <w:szCs w:val="28"/>
        </w:rPr>
        <w:t>S</w:t>
      </w:r>
      <w:r w:rsidRPr="00585314">
        <w:rPr>
          <w:rFonts w:ascii="Times New Roman" w:hAnsi="Times New Roman" w:cs="Times New Roman"/>
          <w:b/>
          <w:i/>
          <w:sz w:val="28"/>
          <w:szCs w:val="28"/>
          <w:vertAlign w:val="subscript"/>
        </w:rPr>
        <w:t>n</w:t>
      </w:r>
      <w:proofErr w:type="spellEnd"/>
      <w:r w:rsidRPr="00585314">
        <w:rPr>
          <w:rFonts w:ascii="Times New Roman" w:hAnsi="Times New Roman" w:cs="Times New Roman"/>
          <w:b/>
          <w:i/>
          <w:sz w:val="28"/>
          <w:szCs w:val="28"/>
        </w:rPr>
        <w:t xml:space="preserve"> / 100 *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proofErr w:type="spellStart"/>
      <w:r w:rsidRPr="00585314">
        <w:rPr>
          <w:rFonts w:ascii="Times New Roman" w:hAnsi="Times New Roman" w:cs="Times New Roman"/>
          <w:b/>
          <w:i/>
          <w:sz w:val="28"/>
          <w:szCs w:val="28"/>
          <w:vertAlign w:val="subscript"/>
        </w:rPr>
        <w:t>исч</w:t>
      </w:r>
      <w:proofErr w:type="spellEnd"/>
      <w:r w:rsidRPr="00585314">
        <w:rPr>
          <w:rFonts w:ascii="Times New Roman" w:hAnsi="Times New Roman" w:cs="Times New Roman"/>
          <w:b/>
          <w:sz w:val="28"/>
          <w:szCs w:val="28"/>
          <w:vertAlign w:val="subscript"/>
        </w:rPr>
        <w:t>. с.</w:t>
      </w:r>
      <w:r w:rsidRPr="00585314">
        <w:rPr>
          <w:rFonts w:ascii="Times New Roman" w:hAnsi="Times New Roman" w:cs="Times New Roman"/>
          <w:b/>
          <w:sz w:val="28"/>
          <w:szCs w:val="28"/>
        </w:rPr>
        <w:t>/100</w:t>
      </w:r>
      <w:r w:rsidRPr="00585314">
        <w:rPr>
          <w:rFonts w:ascii="Times New Roman" w:hAnsi="Times New Roman" w:cs="Times New Roman"/>
          <w:sz w:val="28"/>
          <w:szCs w:val="28"/>
        </w:rPr>
        <w:t xml:space="preserve"> </w:t>
      </w:r>
      <w:r w:rsidRPr="00585314">
        <w:rPr>
          <w:rFonts w:ascii="Times New Roman" w:hAnsi="Times New Roman" w:cs="Times New Roman"/>
          <w:b/>
          <w:i/>
          <w:sz w:val="28"/>
          <w:szCs w:val="28"/>
        </w:rPr>
        <w:t>(+/-) F,</w:t>
      </w:r>
    </w:p>
    <w:p w:rsidR="00814F06" w:rsidRPr="00585314" w:rsidRDefault="00814F06" w:rsidP="00814F06">
      <w:pPr>
        <w:pStyle w:val="Style42"/>
        <w:spacing w:line="240" w:lineRule="auto"/>
        <w:ind w:firstLine="709"/>
        <w:rPr>
          <w:rStyle w:val="FontStyle82"/>
          <w:sz w:val="28"/>
          <w:szCs w:val="28"/>
        </w:rPr>
      </w:pPr>
    </w:p>
    <w:p w:rsidR="00814F06" w:rsidRPr="00585314" w:rsidRDefault="00814F06" w:rsidP="00814F06">
      <w:pPr>
        <w:pStyle w:val="Style42"/>
        <w:spacing w:line="240" w:lineRule="auto"/>
        <w:ind w:firstLine="709"/>
        <w:rPr>
          <w:rStyle w:val="FontStyle82"/>
          <w:sz w:val="28"/>
          <w:szCs w:val="28"/>
        </w:rPr>
      </w:pPr>
      <w:r w:rsidRPr="00585314">
        <w:rPr>
          <w:rStyle w:val="FontStyle82"/>
          <w:sz w:val="28"/>
          <w:szCs w:val="28"/>
        </w:rPr>
        <w:t>где:</w:t>
      </w:r>
    </w:p>
    <w:p w:rsidR="00814F06" w:rsidRPr="00585314" w:rsidRDefault="00814F06" w:rsidP="00814F06">
      <w:pPr>
        <w:pStyle w:val="Style42"/>
        <w:spacing w:line="240" w:lineRule="auto"/>
        <w:ind w:firstLine="709"/>
        <w:rPr>
          <w:rStyle w:val="FontStyle82"/>
          <w:sz w:val="28"/>
          <w:szCs w:val="28"/>
        </w:rPr>
      </w:pPr>
      <w:proofErr w:type="spellStart"/>
      <w:r w:rsidRPr="00585314">
        <w:rPr>
          <w:rStyle w:val="FontStyle82"/>
          <w:b/>
          <w:i/>
          <w:sz w:val="28"/>
          <w:szCs w:val="28"/>
        </w:rPr>
        <w:t>D</w:t>
      </w:r>
      <w:r w:rsidRPr="00585314">
        <w:rPr>
          <w:rStyle w:val="FontStyle82"/>
          <w:b/>
          <w:i/>
          <w:sz w:val="28"/>
          <w:szCs w:val="28"/>
          <w:vertAlign w:val="subscript"/>
        </w:rPr>
        <w:t>n</w:t>
      </w:r>
      <w:proofErr w:type="spellEnd"/>
      <w:r w:rsidRPr="00585314">
        <w:rPr>
          <w:rStyle w:val="FontStyle82"/>
          <w:sz w:val="28"/>
          <w:szCs w:val="28"/>
        </w:rPr>
        <w:t xml:space="preserve"> – общая сумма доходов, принимаемая налоговыми агентами для расчета налоговой базы за предыдущий период, тыс. рублей (5-НДФЛ);</w:t>
      </w:r>
    </w:p>
    <w:p w:rsidR="00814F06" w:rsidRPr="00585314" w:rsidRDefault="00814F06" w:rsidP="00814F06">
      <w:pPr>
        <w:pStyle w:val="Style42"/>
        <w:spacing w:line="240" w:lineRule="auto"/>
        <w:ind w:firstLine="709"/>
        <w:rPr>
          <w:rStyle w:val="FontStyle82"/>
          <w:sz w:val="28"/>
          <w:szCs w:val="28"/>
        </w:rPr>
      </w:pPr>
      <w:proofErr w:type="spellStart"/>
      <w:r w:rsidRPr="00585314">
        <w:rPr>
          <w:rStyle w:val="FontStyle82"/>
          <w:b/>
          <w:i/>
          <w:sz w:val="28"/>
          <w:szCs w:val="28"/>
        </w:rPr>
        <w:t>К</w:t>
      </w:r>
      <w:r w:rsidRPr="00585314">
        <w:rPr>
          <w:rStyle w:val="FontStyle82"/>
          <w:b/>
          <w:i/>
          <w:sz w:val="28"/>
          <w:szCs w:val="28"/>
          <w:vertAlign w:val="subscript"/>
        </w:rPr>
        <w:t>фзп</w:t>
      </w:r>
      <w:proofErr w:type="spellEnd"/>
      <w:r w:rsidRPr="00585314">
        <w:rPr>
          <w:rStyle w:val="FontStyle82"/>
          <w:sz w:val="28"/>
          <w:szCs w:val="28"/>
        </w:rPr>
        <w:t xml:space="preserve"> – </w:t>
      </w:r>
      <w:r w:rsidRPr="00585314">
        <w:rPr>
          <w:sz w:val="28"/>
          <w:szCs w:val="28"/>
          <w:lang w:eastAsia="en-US"/>
        </w:rPr>
        <w:t>коэффициент, характеризующий динамику фонда оплаты труда по данным Министерства экономического развития Тверской области на текущий год, очередной финансовый год и плановый период</w:t>
      </w:r>
      <w:r w:rsidRPr="00585314">
        <w:rPr>
          <w:rStyle w:val="FontStyle82"/>
          <w:sz w:val="28"/>
          <w:szCs w:val="28"/>
        </w:rPr>
        <w:t>;</w:t>
      </w:r>
    </w:p>
    <w:p w:rsidR="00814F06" w:rsidRPr="00585314" w:rsidRDefault="00814F06" w:rsidP="00814F06">
      <w:pPr>
        <w:pStyle w:val="Style42"/>
        <w:spacing w:line="240" w:lineRule="auto"/>
        <w:ind w:firstLine="709"/>
        <w:rPr>
          <w:rStyle w:val="FontStyle82"/>
          <w:sz w:val="28"/>
          <w:szCs w:val="28"/>
        </w:rPr>
      </w:pPr>
      <w:proofErr w:type="spellStart"/>
      <w:r w:rsidRPr="00585314">
        <w:rPr>
          <w:rStyle w:val="FontStyle82"/>
          <w:b/>
          <w:i/>
          <w:sz w:val="28"/>
          <w:szCs w:val="28"/>
        </w:rPr>
        <w:t>V</w:t>
      </w:r>
      <w:r w:rsidRPr="00585314">
        <w:rPr>
          <w:rStyle w:val="FontStyle82"/>
          <w:b/>
          <w:i/>
          <w:sz w:val="28"/>
          <w:szCs w:val="28"/>
          <w:vertAlign w:val="subscript"/>
        </w:rPr>
        <w:t>n</w:t>
      </w:r>
      <w:proofErr w:type="spellEnd"/>
      <w:r w:rsidRPr="00585314">
        <w:rPr>
          <w:rStyle w:val="FontStyle82"/>
          <w:sz w:val="28"/>
          <w:szCs w:val="28"/>
        </w:rPr>
        <w:t xml:space="preserve"> – сумма налоговых вычетов, предоставляемых в соответствии с законодательством, тыс. рублей (1-ДДК, 5-НДФЛ). </w:t>
      </w:r>
    </w:p>
    <w:p w:rsidR="00814F06" w:rsidRPr="00585314" w:rsidRDefault="00814F06" w:rsidP="00814F06">
      <w:pPr>
        <w:pStyle w:val="Style42"/>
        <w:spacing w:line="240" w:lineRule="auto"/>
        <w:ind w:firstLine="709"/>
        <w:rPr>
          <w:rStyle w:val="FontStyle82"/>
          <w:sz w:val="28"/>
          <w:szCs w:val="28"/>
        </w:rPr>
      </w:pPr>
      <w:r w:rsidRPr="00585314">
        <w:rPr>
          <w:rStyle w:val="FontStyle82"/>
          <w:sz w:val="28"/>
          <w:szCs w:val="28"/>
        </w:rPr>
        <w:t>В связи с тем, что отчет по форме № 1-ДДК формируется только в целом по субъекту Российской Федерации, распределение суммы налоговых вычетов по муниципальным образованиям производится пропорционально доле конкретного муниципального образования в общем объеме возвратов НДФЛ, источником которых является налоговый агент, в предыдущем периоде;</w:t>
      </w:r>
    </w:p>
    <w:p w:rsidR="00814F06" w:rsidRPr="00585314" w:rsidRDefault="00814F06" w:rsidP="00814F06">
      <w:pPr>
        <w:pStyle w:val="Style42"/>
        <w:spacing w:line="240" w:lineRule="auto"/>
        <w:ind w:firstLine="709"/>
        <w:rPr>
          <w:rStyle w:val="FontStyle82"/>
          <w:sz w:val="28"/>
          <w:szCs w:val="28"/>
        </w:rPr>
      </w:pPr>
      <w:proofErr w:type="spellStart"/>
      <w:r w:rsidRPr="00585314">
        <w:rPr>
          <w:rStyle w:val="FontStyle82"/>
          <w:b/>
          <w:i/>
          <w:sz w:val="28"/>
          <w:szCs w:val="28"/>
        </w:rPr>
        <w:t>Кv</w:t>
      </w:r>
      <w:proofErr w:type="spellEnd"/>
      <w:r w:rsidRPr="00585314">
        <w:rPr>
          <w:rStyle w:val="FontStyle82"/>
          <w:b/>
          <w:sz w:val="28"/>
          <w:szCs w:val="28"/>
        </w:rPr>
        <w:t xml:space="preserve"> </w:t>
      </w:r>
      <w:r w:rsidRPr="00585314">
        <w:rPr>
          <w:rStyle w:val="FontStyle82"/>
          <w:sz w:val="28"/>
          <w:szCs w:val="28"/>
        </w:rPr>
        <w:t xml:space="preserve">– коэффициент, характеризующий динамику налоговых вычетов в зависимости от изменения законодательства и других факторов (показатели прогноза Министерства экономического развития Тверской области, данные </w:t>
      </w:r>
      <w:proofErr w:type="spellStart"/>
      <w:r w:rsidRPr="00585314">
        <w:rPr>
          <w:rStyle w:val="FontStyle82"/>
          <w:sz w:val="28"/>
          <w:szCs w:val="28"/>
        </w:rPr>
        <w:t>Тверьстата</w:t>
      </w:r>
      <w:proofErr w:type="spellEnd"/>
      <w:r w:rsidRPr="00585314">
        <w:rPr>
          <w:rStyle w:val="FontStyle82"/>
          <w:sz w:val="28"/>
          <w:szCs w:val="28"/>
        </w:rPr>
        <w:t>, данные отчетов по формам № 1-ДДК и № 5-НДФЛ);</w:t>
      </w:r>
    </w:p>
    <w:p w:rsidR="00814F06" w:rsidRPr="00585314" w:rsidRDefault="00814F06" w:rsidP="00814F06">
      <w:pPr>
        <w:pStyle w:val="Style42"/>
        <w:spacing w:line="240" w:lineRule="auto"/>
        <w:ind w:firstLine="709"/>
        <w:rPr>
          <w:rStyle w:val="FontStyle82"/>
          <w:sz w:val="28"/>
          <w:szCs w:val="28"/>
        </w:rPr>
      </w:pPr>
      <w:proofErr w:type="spellStart"/>
      <w:r w:rsidRPr="00585314">
        <w:rPr>
          <w:rStyle w:val="FontStyle82"/>
          <w:b/>
          <w:i/>
          <w:sz w:val="28"/>
          <w:szCs w:val="28"/>
        </w:rPr>
        <w:t>S</w:t>
      </w:r>
      <w:r w:rsidRPr="00585314">
        <w:rPr>
          <w:rStyle w:val="FontStyle82"/>
          <w:b/>
          <w:i/>
          <w:sz w:val="28"/>
          <w:szCs w:val="28"/>
          <w:vertAlign w:val="subscript"/>
        </w:rPr>
        <w:t>n</w:t>
      </w:r>
      <w:proofErr w:type="spellEnd"/>
      <w:r w:rsidRPr="00585314">
        <w:rPr>
          <w:rStyle w:val="FontStyle82"/>
          <w:sz w:val="28"/>
          <w:szCs w:val="28"/>
        </w:rPr>
        <w:t xml:space="preserve"> – ставка налога (n – 9%, 13%, 30%, 35%), % (Налоговый кодекс Российской Федерации);</w:t>
      </w:r>
    </w:p>
    <w:p w:rsidR="00814F06" w:rsidRPr="00585314" w:rsidRDefault="00814F06" w:rsidP="00814F06">
      <w:pPr>
        <w:pStyle w:val="Style42"/>
        <w:spacing w:line="240" w:lineRule="auto"/>
        <w:ind w:firstLine="709"/>
        <w:rPr>
          <w:rStyle w:val="FontStyle82"/>
          <w:sz w:val="28"/>
          <w:szCs w:val="28"/>
        </w:rPr>
      </w:pPr>
      <w:r w:rsidRPr="00585314">
        <w:rPr>
          <w:rStyle w:val="FontStyle82"/>
          <w:b/>
          <w:i/>
          <w:sz w:val="28"/>
          <w:szCs w:val="28"/>
        </w:rPr>
        <w:t xml:space="preserve">K </w:t>
      </w:r>
      <w:proofErr w:type="spellStart"/>
      <w:r w:rsidRPr="00585314">
        <w:rPr>
          <w:rStyle w:val="FontStyle82"/>
          <w:b/>
          <w:i/>
          <w:sz w:val="28"/>
          <w:szCs w:val="28"/>
          <w:vertAlign w:val="subscript"/>
        </w:rPr>
        <w:t>исч.с</w:t>
      </w:r>
      <w:proofErr w:type="spellEnd"/>
      <w:r w:rsidRPr="00585314">
        <w:rPr>
          <w:rStyle w:val="FontStyle82"/>
          <w:b/>
          <w:i/>
          <w:sz w:val="28"/>
          <w:szCs w:val="28"/>
          <w:vertAlign w:val="subscript"/>
        </w:rPr>
        <w:t>.</w:t>
      </w:r>
      <w:r w:rsidRPr="00585314">
        <w:rPr>
          <w:rStyle w:val="FontStyle82"/>
          <w:sz w:val="28"/>
          <w:szCs w:val="28"/>
        </w:rPr>
        <w:t xml:space="preserve"> – коэффициент, характеризующий долю уплаченного налога в исчисленной сумме налога (1-НМ, 5-НДФЛ). Данный показатель учитывает работу по погашению задолженности по налогу.</w:t>
      </w:r>
    </w:p>
    <w:p w:rsidR="00814F06" w:rsidRPr="00585314" w:rsidRDefault="00814F06" w:rsidP="00814F06">
      <w:pPr>
        <w:pStyle w:val="Style42"/>
        <w:widowControl/>
        <w:spacing w:line="240" w:lineRule="auto"/>
        <w:ind w:firstLine="709"/>
        <w:rPr>
          <w:sz w:val="28"/>
          <w:szCs w:val="28"/>
        </w:rPr>
      </w:pPr>
      <w:r w:rsidRPr="00585314">
        <w:rPr>
          <w:rStyle w:val="FontStyle82"/>
          <w:b/>
          <w:i/>
          <w:sz w:val="28"/>
          <w:szCs w:val="28"/>
        </w:rPr>
        <w:t>F</w:t>
      </w:r>
      <w:r w:rsidRPr="00585314">
        <w:rPr>
          <w:rStyle w:val="FontStyle82"/>
          <w:sz w:val="28"/>
          <w:szCs w:val="28"/>
        </w:rPr>
        <w:t xml:space="preserve"> – </w:t>
      </w:r>
      <w:r w:rsidRPr="00585314">
        <w:rPr>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E3808" w:rsidRPr="00585314" w:rsidRDefault="00814F06" w:rsidP="005E3808">
      <w:pPr>
        <w:pStyle w:val="Style42"/>
        <w:spacing w:line="240" w:lineRule="auto"/>
        <w:ind w:firstLine="709"/>
        <w:rPr>
          <w:rStyle w:val="FontStyle82"/>
          <w:sz w:val="28"/>
          <w:szCs w:val="28"/>
        </w:rPr>
      </w:pPr>
      <w:r w:rsidRPr="00585314">
        <w:rPr>
          <w:rStyle w:val="FontStyle82"/>
          <w:sz w:val="28"/>
          <w:szCs w:val="28"/>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в виде дивидендов)</w:t>
      </w:r>
      <w:r w:rsidR="005E3808" w:rsidRPr="00585314">
        <w:rPr>
          <w:rStyle w:val="FontStyle82"/>
          <w:sz w:val="28"/>
          <w:szCs w:val="28"/>
        </w:rPr>
        <w:t xml:space="preserve"> (</w:t>
      </w:r>
      <w:r w:rsidR="005E3808" w:rsidRPr="00585314">
        <w:rPr>
          <w:rStyle w:val="FontStyle104"/>
          <w:sz w:val="28"/>
          <w:szCs w:val="28"/>
        </w:rPr>
        <w:t xml:space="preserve">НДФЛ </w:t>
      </w:r>
      <w:r w:rsidRPr="00585314">
        <w:rPr>
          <w:rStyle w:val="FontStyle104"/>
          <w:sz w:val="28"/>
          <w:szCs w:val="28"/>
          <w:vertAlign w:val="subscript"/>
        </w:rPr>
        <w:t>8</w:t>
      </w:r>
      <w:r w:rsidR="005E3808" w:rsidRPr="00585314">
        <w:rPr>
          <w:rStyle w:val="FontStyle82"/>
          <w:sz w:val="28"/>
          <w:szCs w:val="28"/>
        </w:rPr>
        <w:t>), рассчитывается исходя из налоговой базы по налогу согласно данным отчётов по форме № 5-НДФЛ «Отчет о налоговой базе и структуре начислений по налогу на доходы физических лиц, уде</w:t>
      </w:r>
      <w:r w:rsidRPr="00585314">
        <w:rPr>
          <w:rStyle w:val="FontStyle82"/>
          <w:sz w:val="28"/>
          <w:szCs w:val="28"/>
        </w:rPr>
        <w:t>рживаемому налоговыми агентами»</w:t>
      </w:r>
      <w:r w:rsidR="005E3808" w:rsidRPr="00585314">
        <w:rPr>
          <w:rStyle w:val="FontStyle82"/>
          <w:sz w:val="28"/>
          <w:szCs w:val="28"/>
        </w:rPr>
        <w:t xml:space="preserve"> и прогнозируемого фонда заработной платы по следующей формуле:</w:t>
      </w:r>
    </w:p>
    <w:p w:rsidR="005E3808" w:rsidRPr="00585314" w:rsidRDefault="005E3808" w:rsidP="005E3808">
      <w:pPr>
        <w:pStyle w:val="Style42"/>
        <w:spacing w:line="240" w:lineRule="auto"/>
        <w:ind w:firstLine="709"/>
        <w:rPr>
          <w:rStyle w:val="FontStyle82"/>
          <w:sz w:val="28"/>
          <w:szCs w:val="28"/>
        </w:rPr>
      </w:pPr>
    </w:p>
    <w:p w:rsidR="005E3808" w:rsidRPr="00585314" w:rsidRDefault="005E3808" w:rsidP="00E1101A">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 xml:space="preserve">НДФЛ </w:t>
      </w:r>
      <w:r w:rsidR="009566A3" w:rsidRPr="00585314">
        <w:rPr>
          <w:rFonts w:ascii="Times New Roman" w:hAnsi="Times New Roman" w:cs="Times New Roman"/>
          <w:b/>
          <w:i/>
          <w:sz w:val="28"/>
          <w:szCs w:val="28"/>
        </w:rPr>
        <w:t>8</w:t>
      </w:r>
      <w:r w:rsidRPr="00585314">
        <w:rPr>
          <w:rFonts w:ascii="Times New Roman" w:hAnsi="Times New Roman" w:cs="Times New Roman"/>
          <w:b/>
          <w:i/>
          <w:sz w:val="28"/>
          <w:szCs w:val="28"/>
        </w:rPr>
        <w:t xml:space="preserve"> = </w:t>
      </w:r>
      <w:r w:rsidR="00814F06" w:rsidRPr="00585314">
        <w:rPr>
          <w:rFonts w:ascii="Times New Roman" w:hAnsi="Times New Roman" w:cs="Times New Roman"/>
          <w:b/>
          <w:i/>
          <w:sz w:val="28"/>
          <w:szCs w:val="28"/>
        </w:rPr>
        <w:t xml:space="preserve">(Dn8* </w:t>
      </w:r>
      <w:proofErr w:type="spellStart"/>
      <w:r w:rsidR="00814F06" w:rsidRPr="00585314">
        <w:rPr>
          <w:rFonts w:ascii="Times New Roman" w:hAnsi="Times New Roman" w:cs="Times New Roman"/>
          <w:b/>
          <w:i/>
          <w:sz w:val="28"/>
          <w:szCs w:val="28"/>
        </w:rPr>
        <w:t>Кфзп</w:t>
      </w:r>
      <w:proofErr w:type="spellEnd"/>
      <w:r w:rsidR="00814F06" w:rsidRPr="00585314">
        <w:rPr>
          <w:rFonts w:ascii="Times New Roman" w:hAnsi="Times New Roman" w:cs="Times New Roman"/>
          <w:b/>
          <w:i/>
          <w:sz w:val="28"/>
          <w:szCs w:val="28"/>
        </w:rPr>
        <w:t xml:space="preserve">/100 * </w:t>
      </w:r>
      <w:proofErr w:type="spellStart"/>
      <w:r w:rsidR="00814F06" w:rsidRPr="00585314">
        <w:rPr>
          <w:rFonts w:ascii="Times New Roman" w:hAnsi="Times New Roman" w:cs="Times New Roman"/>
          <w:b/>
          <w:i/>
          <w:sz w:val="28"/>
          <w:szCs w:val="28"/>
        </w:rPr>
        <w:t>Sn</w:t>
      </w:r>
      <w:proofErr w:type="spellEnd"/>
      <w:r w:rsidR="00814F06" w:rsidRPr="00585314">
        <w:rPr>
          <w:rFonts w:ascii="Times New Roman" w:hAnsi="Times New Roman" w:cs="Times New Roman"/>
          <w:b/>
          <w:i/>
          <w:sz w:val="28"/>
          <w:szCs w:val="28"/>
        </w:rPr>
        <w:t xml:space="preserve"> / 100</w:t>
      </w:r>
      <w:proofErr w:type="gramStart"/>
      <w:r w:rsidR="00814F06" w:rsidRPr="00585314">
        <w:rPr>
          <w:rFonts w:ascii="Times New Roman" w:hAnsi="Times New Roman" w:cs="Times New Roman"/>
          <w:b/>
          <w:i/>
          <w:sz w:val="28"/>
          <w:szCs w:val="28"/>
        </w:rPr>
        <w:t>)  (</w:t>
      </w:r>
      <w:proofErr w:type="gramEnd"/>
      <w:r w:rsidR="00814F06" w:rsidRPr="00585314">
        <w:rPr>
          <w:rFonts w:ascii="Times New Roman" w:hAnsi="Times New Roman" w:cs="Times New Roman"/>
          <w:b/>
          <w:i/>
          <w:sz w:val="28"/>
          <w:szCs w:val="28"/>
        </w:rPr>
        <w:t>+/-) F</w:t>
      </w:r>
      <w:r w:rsidRPr="00585314">
        <w:rPr>
          <w:rFonts w:ascii="Times New Roman" w:hAnsi="Times New Roman" w:cs="Times New Roman"/>
          <w:b/>
          <w:i/>
          <w:sz w:val="28"/>
          <w:szCs w:val="28"/>
        </w:rPr>
        <w:t>,</w:t>
      </w:r>
    </w:p>
    <w:p w:rsidR="005E3808" w:rsidRPr="00585314" w:rsidRDefault="005E3808" w:rsidP="005E3808">
      <w:pPr>
        <w:pStyle w:val="Style42"/>
        <w:spacing w:line="240" w:lineRule="auto"/>
        <w:ind w:firstLine="709"/>
        <w:rPr>
          <w:rStyle w:val="FontStyle82"/>
          <w:sz w:val="28"/>
          <w:szCs w:val="28"/>
        </w:rPr>
      </w:pPr>
    </w:p>
    <w:p w:rsidR="005E3808" w:rsidRPr="00585314" w:rsidRDefault="005E3808" w:rsidP="005E3808">
      <w:pPr>
        <w:pStyle w:val="Style42"/>
        <w:spacing w:line="240" w:lineRule="auto"/>
        <w:ind w:firstLine="709"/>
        <w:rPr>
          <w:rStyle w:val="FontStyle82"/>
          <w:sz w:val="28"/>
          <w:szCs w:val="28"/>
        </w:rPr>
      </w:pPr>
      <w:r w:rsidRPr="00585314">
        <w:rPr>
          <w:rStyle w:val="FontStyle82"/>
          <w:sz w:val="28"/>
          <w:szCs w:val="28"/>
        </w:rPr>
        <w:t>где:</w:t>
      </w:r>
    </w:p>
    <w:p w:rsidR="005E3808" w:rsidRPr="00585314" w:rsidRDefault="005E3808" w:rsidP="005E3808">
      <w:pPr>
        <w:pStyle w:val="Style42"/>
        <w:spacing w:line="240" w:lineRule="auto"/>
        <w:ind w:firstLine="709"/>
        <w:rPr>
          <w:rStyle w:val="FontStyle82"/>
          <w:sz w:val="28"/>
          <w:szCs w:val="28"/>
        </w:rPr>
      </w:pPr>
      <w:r w:rsidRPr="00585314">
        <w:rPr>
          <w:rStyle w:val="FontStyle82"/>
          <w:b/>
          <w:i/>
          <w:sz w:val="28"/>
          <w:szCs w:val="28"/>
        </w:rPr>
        <w:t>D</w:t>
      </w:r>
      <w:r w:rsidRPr="00585314">
        <w:rPr>
          <w:rStyle w:val="FontStyle82"/>
          <w:b/>
          <w:i/>
          <w:sz w:val="28"/>
          <w:szCs w:val="28"/>
          <w:vertAlign w:val="subscript"/>
        </w:rPr>
        <w:t>n</w:t>
      </w:r>
      <w:r w:rsidR="00814F06" w:rsidRPr="00585314">
        <w:rPr>
          <w:rStyle w:val="FontStyle82"/>
          <w:b/>
          <w:i/>
          <w:sz w:val="28"/>
          <w:szCs w:val="28"/>
          <w:vertAlign w:val="subscript"/>
        </w:rPr>
        <w:t>8</w:t>
      </w:r>
      <w:r w:rsidRPr="00585314">
        <w:rPr>
          <w:rStyle w:val="FontStyle82"/>
          <w:sz w:val="28"/>
          <w:szCs w:val="28"/>
        </w:rPr>
        <w:t xml:space="preserve"> – общая сумма доходов, принимаемая налоговыми агентами для расчета налоговой базы за предыдущий период, тыс. рублей (5-НДФЛ);</w:t>
      </w:r>
    </w:p>
    <w:p w:rsidR="005E3808" w:rsidRPr="00585314" w:rsidRDefault="005E3808" w:rsidP="005E3808">
      <w:pPr>
        <w:pStyle w:val="Style42"/>
        <w:spacing w:line="240" w:lineRule="auto"/>
        <w:ind w:firstLine="709"/>
        <w:rPr>
          <w:rStyle w:val="FontStyle82"/>
          <w:sz w:val="28"/>
          <w:szCs w:val="28"/>
        </w:rPr>
      </w:pPr>
      <w:proofErr w:type="spellStart"/>
      <w:r w:rsidRPr="00585314">
        <w:rPr>
          <w:rStyle w:val="FontStyle82"/>
          <w:b/>
          <w:i/>
          <w:sz w:val="28"/>
          <w:szCs w:val="28"/>
        </w:rPr>
        <w:t>К</w:t>
      </w:r>
      <w:r w:rsidRPr="00585314">
        <w:rPr>
          <w:rStyle w:val="FontStyle82"/>
          <w:b/>
          <w:i/>
          <w:sz w:val="28"/>
          <w:szCs w:val="28"/>
          <w:vertAlign w:val="subscript"/>
        </w:rPr>
        <w:t>фзп</w:t>
      </w:r>
      <w:proofErr w:type="spellEnd"/>
      <w:r w:rsidRPr="00585314">
        <w:rPr>
          <w:rStyle w:val="FontStyle82"/>
          <w:sz w:val="28"/>
          <w:szCs w:val="28"/>
        </w:rPr>
        <w:t xml:space="preserve"> – </w:t>
      </w:r>
      <w:r w:rsidRPr="00585314">
        <w:rPr>
          <w:sz w:val="28"/>
          <w:szCs w:val="28"/>
          <w:lang w:eastAsia="en-US"/>
        </w:rPr>
        <w:t>коэффициент, характеризующий динамику фонда оплаты труда по данным Министерства экономического развития Тверской области на текущий год, очередной финансовый год и плановый период</w:t>
      </w:r>
      <w:r w:rsidRPr="00585314">
        <w:rPr>
          <w:rStyle w:val="FontStyle82"/>
          <w:sz w:val="28"/>
          <w:szCs w:val="28"/>
        </w:rPr>
        <w:t>;</w:t>
      </w:r>
    </w:p>
    <w:p w:rsidR="005E3808" w:rsidRPr="00585314" w:rsidRDefault="005E3808" w:rsidP="005E3808">
      <w:pPr>
        <w:pStyle w:val="Style42"/>
        <w:spacing w:line="240" w:lineRule="auto"/>
        <w:ind w:firstLine="709"/>
        <w:rPr>
          <w:rStyle w:val="FontStyle82"/>
          <w:sz w:val="28"/>
          <w:szCs w:val="28"/>
        </w:rPr>
      </w:pPr>
      <w:proofErr w:type="spellStart"/>
      <w:r w:rsidRPr="00585314">
        <w:rPr>
          <w:rStyle w:val="FontStyle82"/>
          <w:b/>
          <w:i/>
          <w:sz w:val="28"/>
          <w:szCs w:val="28"/>
        </w:rPr>
        <w:t>S</w:t>
      </w:r>
      <w:r w:rsidRPr="00585314">
        <w:rPr>
          <w:rStyle w:val="FontStyle82"/>
          <w:b/>
          <w:i/>
          <w:sz w:val="28"/>
          <w:szCs w:val="28"/>
          <w:vertAlign w:val="subscript"/>
        </w:rPr>
        <w:t>n</w:t>
      </w:r>
      <w:proofErr w:type="spellEnd"/>
      <w:r w:rsidR="00814F06" w:rsidRPr="00585314">
        <w:rPr>
          <w:rStyle w:val="FontStyle82"/>
          <w:sz w:val="28"/>
          <w:szCs w:val="28"/>
        </w:rPr>
        <w:t xml:space="preserve"> – ставка налога</w:t>
      </w:r>
      <w:r w:rsidRPr="00585314">
        <w:rPr>
          <w:rStyle w:val="FontStyle82"/>
          <w:sz w:val="28"/>
          <w:szCs w:val="28"/>
        </w:rPr>
        <w:t>, % (Налоговый кодекс Российской Федерации);</w:t>
      </w:r>
    </w:p>
    <w:p w:rsidR="00814F06" w:rsidRPr="00585314" w:rsidRDefault="005E3808" w:rsidP="005E3808">
      <w:pPr>
        <w:pStyle w:val="Style42"/>
        <w:widowControl/>
        <w:spacing w:line="240" w:lineRule="auto"/>
        <w:ind w:firstLine="709"/>
        <w:rPr>
          <w:rStyle w:val="FontStyle82"/>
          <w:sz w:val="28"/>
          <w:szCs w:val="28"/>
        </w:rPr>
      </w:pPr>
      <w:r w:rsidRPr="00585314">
        <w:rPr>
          <w:rStyle w:val="FontStyle82"/>
          <w:b/>
          <w:i/>
          <w:sz w:val="28"/>
          <w:szCs w:val="28"/>
        </w:rPr>
        <w:t>F</w:t>
      </w:r>
      <w:r w:rsidRPr="00585314">
        <w:rPr>
          <w:rStyle w:val="FontStyle82"/>
          <w:sz w:val="28"/>
          <w:szCs w:val="28"/>
        </w:rPr>
        <w:t xml:space="preserve"> – </w:t>
      </w:r>
      <w:r w:rsidRPr="00585314">
        <w:rPr>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E3808" w:rsidRPr="00585314" w:rsidRDefault="005E3808" w:rsidP="005E3808">
      <w:pPr>
        <w:pStyle w:val="Style42"/>
        <w:widowControl/>
        <w:spacing w:line="240" w:lineRule="auto"/>
        <w:ind w:firstLine="709"/>
        <w:rPr>
          <w:rStyle w:val="FontStyle82"/>
          <w:sz w:val="28"/>
          <w:szCs w:val="28"/>
        </w:rPr>
      </w:pPr>
      <w:r w:rsidRPr="00585314">
        <w:rPr>
          <w:rStyle w:val="FontStyle82"/>
          <w:sz w:val="28"/>
          <w:szCs w:val="28"/>
        </w:rPr>
        <w:t>Прогнозный объем поступлений с доходов, полученных физическими лицами, зарегистрированными в качестве индивидуальных предпринимателей, нотариусов, адвокатов и других лиц, занимающихся частной практикой в соответствии со статьей 227 НК РФ (</w:t>
      </w:r>
      <w:r w:rsidRPr="00585314">
        <w:rPr>
          <w:rStyle w:val="FontStyle104"/>
          <w:sz w:val="28"/>
          <w:szCs w:val="28"/>
        </w:rPr>
        <w:t xml:space="preserve">НДФЛ </w:t>
      </w:r>
      <w:r w:rsidRPr="00585314">
        <w:rPr>
          <w:rStyle w:val="FontStyle104"/>
          <w:sz w:val="28"/>
          <w:szCs w:val="28"/>
          <w:vertAlign w:val="subscript"/>
        </w:rPr>
        <w:t>2</w:t>
      </w:r>
      <w:r w:rsidRPr="00585314">
        <w:rPr>
          <w:rStyle w:val="FontStyle122"/>
          <w:rFonts w:ascii="Times New Roman" w:hAnsi="Times New Roman" w:cs="Times New Roman"/>
          <w:sz w:val="28"/>
          <w:szCs w:val="28"/>
        </w:rPr>
        <w:t xml:space="preserve">), </w:t>
      </w:r>
      <w:r w:rsidRPr="00585314">
        <w:rPr>
          <w:rStyle w:val="FontStyle82"/>
          <w:sz w:val="28"/>
          <w:szCs w:val="28"/>
        </w:rPr>
        <w:t>полученных физическими лицами в соответствии со статьей 228 НК РФ (</w:t>
      </w:r>
      <w:r w:rsidRPr="00585314">
        <w:rPr>
          <w:rStyle w:val="FontStyle104"/>
          <w:sz w:val="28"/>
          <w:szCs w:val="28"/>
        </w:rPr>
        <w:t>НДФЛ</w:t>
      </w:r>
      <w:r w:rsidRPr="00585314">
        <w:rPr>
          <w:rStyle w:val="FontStyle104"/>
          <w:sz w:val="28"/>
          <w:szCs w:val="28"/>
          <w:vertAlign w:val="subscript"/>
        </w:rPr>
        <w:t>3</w:t>
      </w:r>
      <w:r w:rsidRPr="00585314">
        <w:rPr>
          <w:rStyle w:val="FontStyle104"/>
          <w:sz w:val="28"/>
          <w:szCs w:val="28"/>
        </w:rPr>
        <w:t>),</w:t>
      </w:r>
      <w:r w:rsidRPr="00585314">
        <w:rPr>
          <w:rStyle w:val="FontStyle82"/>
          <w:sz w:val="28"/>
          <w:szCs w:val="28"/>
        </w:rPr>
        <w:t xml:space="preserve"> НДФЛ с иностранных граждан, осуществляющих трудовую деятельность по найму у физических лиц на основании патента</w:t>
      </w:r>
      <w:r w:rsidR="0076072C" w:rsidRPr="00585314">
        <w:rPr>
          <w:rStyle w:val="FontStyle82"/>
          <w:sz w:val="28"/>
          <w:szCs w:val="28"/>
        </w:rPr>
        <w:t xml:space="preserve"> </w:t>
      </w:r>
      <w:r w:rsidRPr="00585314">
        <w:rPr>
          <w:rStyle w:val="FontStyle82"/>
          <w:sz w:val="28"/>
          <w:szCs w:val="28"/>
        </w:rPr>
        <w:t>(</w:t>
      </w:r>
      <w:r w:rsidRPr="00585314">
        <w:rPr>
          <w:rStyle w:val="FontStyle104"/>
          <w:sz w:val="28"/>
          <w:szCs w:val="28"/>
        </w:rPr>
        <w:t>НДФЛ</w:t>
      </w:r>
      <w:r w:rsidRPr="00585314">
        <w:rPr>
          <w:rStyle w:val="FontStyle104"/>
          <w:sz w:val="28"/>
          <w:szCs w:val="28"/>
          <w:vertAlign w:val="subscript"/>
        </w:rPr>
        <w:t>4</w:t>
      </w:r>
      <w:r w:rsidRPr="00585314">
        <w:rPr>
          <w:rStyle w:val="FontStyle82"/>
          <w:sz w:val="28"/>
          <w:szCs w:val="28"/>
        </w:rPr>
        <w:t xml:space="preserve">) и </w:t>
      </w:r>
      <w:r w:rsidRPr="00585314">
        <w:rPr>
          <w:sz w:val="28"/>
          <w:szCs w:val="28"/>
        </w:rPr>
        <w:t>НДФЛ с сумм прибыли контролируемой иностранной компании, полученной физическими лицами, признаваемыми контролирующими лицами этой компании</w:t>
      </w:r>
      <w:r w:rsidRPr="00585314">
        <w:rPr>
          <w:b/>
          <w:i/>
          <w:sz w:val="28"/>
          <w:szCs w:val="28"/>
        </w:rPr>
        <w:t xml:space="preserve"> (НДФЛ</w:t>
      </w:r>
      <w:r w:rsidRPr="00585314">
        <w:rPr>
          <w:b/>
          <w:i/>
          <w:sz w:val="28"/>
          <w:szCs w:val="28"/>
          <w:vertAlign w:val="subscript"/>
        </w:rPr>
        <w:t xml:space="preserve"> 5</w:t>
      </w:r>
      <w:r w:rsidRPr="00585314">
        <w:rPr>
          <w:b/>
          <w:i/>
          <w:sz w:val="28"/>
          <w:szCs w:val="28"/>
        </w:rPr>
        <w:t>)</w:t>
      </w:r>
      <w:r w:rsidRPr="00585314">
        <w:rPr>
          <w:rStyle w:val="FontStyle82"/>
          <w:sz w:val="28"/>
          <w:szCs w:val="28"/>
        </w:rPr>
        <w:t xml:space="preserve">, </w:t>
      </w:r>
      <w:r w:rsidRPr="00585314">
        <w:rPr>
          <w:sz w:val="28"/>
          <w:szCs w:val="28"/>
          <w:lang w:eastAsia="en-US"/>
        </w:rPr>
        <w:t>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w:t>
      </w:r>
      <w:r w:rsidR="00597A13" w:rsidRPr="00585314">
        <w:rPr>
          <w:sz w:val="28"/>
          <w:szCs w:val="28"/>
          <w:lang w:eastAsia="en-US"/>
        </w:rPr>
        <w:t> </w:t>
      </w:r>
      <w:r w:rsidRPr="00585314">
        <w:rPr>
          <w:sz w:val="28"/>
          <w:szCs w:val="28"/>
          <w:lang w:eastAsia="en-US"/>
        </w:rPr>
        <w:t xml:space="preserve">000 рублей) </w:t>
      </w:r>
      <w:r w:rsidRPr="00585314">
        <w:rPr>
          <w:bCs/>
          <w:sz w:val="28"/>
          <w:szCs w:val="28"/>
        </w:rPr>
        <w:t>(</w:t>
      </w:r>
      <w:r w:rsidRPr="00585314">
        <w:rPr>
          <w:b/>
          <w:i/>
          <w:sz w:val="28"/>
          <w:szCs w:val="28"/>
        </w:rPr>
        <w:t>НДФЛ</w:t>
      </w:r>
      <w:r w:rsidR="00AD0F1B" w:rsidRPr="00585314">
        <w:rPr>
          <w:b/>
          <w:i/>
          <w:sz w:val="28"/>
          <w:szCs w:val="28"/>
          <w:vertAlign w:val="subscript"/>
        </w:rPr>
        <w:t> </w:t>
      </w:r>
      <w:r w:rsidRPr="00585314">
        <w:rPr>
          <w:b/>
          <w:i/>
          <w:sz w:val="28"/>
          <w:szCs w:val="28"/>
          <w:vertAlign w:val="subscript"/>
        </w:rPr>
        <w:t>9</w:t>
      </w:r>
      <w:r w:rsidRPr="00585314">
        <w:rPr>
          <w:bCs/>
          <w:sz w:val="28"/>
          <w:szCs w:val="28"/>
        </w:rPr>
        <w:t>)</w:t>
      </w:r>
      <w:r w:rsidRPr="00585314">
        <w:rPr>
          <w:sz w:val="28"/>
          <w:szCs w:val="28"/>
          <w:lang w:eastAsia="en-US"/>
        </w:rPr>
        <w:t xml:space="preserve">,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650 000 рублей) </w:t>
      </w:r>
      <w:r w:rsidRPr="00585314">
        <w:rPr>
          <w:bCs/>
          <w:sz w:val="28"/>
          <w:szCs w:val="28"/>
        </w:rPr>
        <w:t>(</w:t>
      </w:r>
      <w:r w:rsidRPr="00585314">
        <w:rPr>
          <w:b/>
          <w:i/>
          <w:sz w:val="28"/>
          <w:szCs w:val="28"/>
        </w:rPr>
        <w:t>НДФЛ</w:t>
      </w:r>
      <w:r w:rsidRPr="00585314">
        <w:rPr>
          <w:b/>
          <w:i/>
          <w:sz w:val="28"/>
          <w:szCs w:val="28"/>
          <w:vertAlign w:val="subscript"/>
        </w:rPr>
        <w:t xml:space="preserve"> 10</w:t>
      </w:r>
      <w:r w:rsidRPr="00585314">
        <w:rPr>
          <w:bCs/>
          <w:sz w:val="28"/>
          <w:szCs w:val="28"/>
        </w:rPr>
        <w:t>)</w:t>
      </w:r>
      <w:r w:rsidRPr="00585314">
        <w:rPr>
          <w:b/>
          <w:i/>
          <w:sz w:val="28"/>
          <w:szCs w:val="28"/>
        </w:rPr>
        <w:t xml:space="preserve">, </w:t>
      </w:r>
      <w:r w:rsidRPr="00585314">
        <w:rPr>
          <w:sz w:val="28"/>
          <w:szCs w:val="28"/>
          <w:lang w:eastAsia="en-US"/>
        </w:rPr>
        <w:t xml:space="preserve">объем поступлений по налогу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превышающей 650 000 рублей) </w:t>
      </w:r>
      <w:r w:rsidRPr="00585314">
        <w:rPr>
          <w:bCs/>
          <w:sz w:val="28"/>
          <w:szCs w:val="28"/>
        </w:rPr>
        <w:t>(</w:t>
      </w:r>
      <w:r w:rsidRPr="00585314">
        <w:rPr>
          <w:b/>
          <w:i/>
          <w:sz w:val="28"/>
          <w:szCs w:val="28"/>
        </w:rPr>
        <w:t>НДФЛ</w:t>
      </w:r>
      <w:r w:rsidRPr="00585314">
        <w:rPr>
          <w:b/>
          <w:i/>
          <w:sz w:val="28"/>
          <w:szCs w:val="28"/>
          <w:vertAlign w:val="subscript"/>
        </w:rPr>
        <w:t xml:space="preserve"> 11</w:t>
      </w:r>
      <w:r w:rsidRPr="00585314">
        <w:rPr>
          <w:bCs/>
          <w:sz w:val="28"/>
          <w:szCs w:val="28"/>
        </w:rPr>
        <w:t>)</w:t>
      </w:r>
      <w:r w:rsidR="00814F06" w:rsidRPr="00585314">
        <w:rPr>
          <w:bCs/>
          <w:sz w:val="28"/>
          <w:szCs w:val="28"/>
        </w:rPr>
        <w:t xml:space="preserve">, </w:t>
      </w:r>
      <w:r w:rsidRPr="00585314">
        <w:rPr>
          <w:rStyle w:val="FontStyle82"/>
          <w:sz w:val="28"/>
          <w:szCs w:val="28"/>
        </w:rPr>
        <w:t>рассчитывается</w:t>
      </w:r>
      <w:r w:rsidR="00755006" w:rsidRPr="00585314">
        <w:rPr>
          <w:rStyle w:val="FontStyle82"/>
          <w:sz w:val="28"/>
          <w:szCs w:val="28"/>
        </w:rPr>
        <w:t>,</w:t>
      </w:r>
      <w:r w:rsidRPr="00585314">
        <w:rPr>
          <w:rStyle w:val="FontStyle82"/>
          <w:sz w:val="28"/>
          <w:szCs w:val="28"/>
        </w:rPr>
        <w:t xml:space="preserve"> исходя из прогнозируемого фонда заработной платы, скорректированного на долю указанных налогов сложившуюся за предыдущий период по формуле:</w:t>
      </w:r>
    </w:p>
    <w:p w:rsidR="005E3808" w:rsidRPr="00585314" w:rsidRDefault="005E3808" w:rsidP="005E3808">
      <w:pPr>
        <w:pStyle w:val="Style75"/>
        <w:widowControl/>
        <w:ind w:firstLine="709"/>
        <w:rPr>
          <w:sz w:val="28"/>
          <w:szCs w:val="28"/>
        </w:rPr>
      </w:pPr>
    </w:p>
    <w:p w:rsidR="005E3808" w:rsidRPr="00585314" w:rsidRDefault="005E3808" w:rsidP="00E1101A">
      <w:pPr>
        <w:pStyle w:val="Style75"/>
        <w:widowControl/>
        <w:jc w:val="center"/>
        <w:rPr>
          <w:rStyle w:val="FontStyle104"/>
          <w:sz w:val="28"/>
          <w:szCs w:val="28"/>
        </w:rPr>
      </w:pPr>
      <w:r w:rsidRPr="00585314">
        <w:rPr>
          <w:rStyle w:val="FontStyle104"/>
          <w:sz w:val="28"/>
          <w:szCs w:val="28"/>
        </w:rPr>
        <w:t>НДФЛ</w:t>
      </w:r>
      <w:r w:rsidRPr="00585314">
        <w:rPr>
          <w:rStyle w:val="FontStyle104"/>
          <w:sz w:val="28"/>
          <w:szCs w:val="28"/>
          <w:vertAlign w:val="subscript"/>
        </w:rPr>
        <w:t>2,3,4,5,9,10,</w:t>
      </w:r>
      <w:proofErr w:type="gramStart"/>
      <w:r w:rsidRPr="00585314">
        <w:rPr>
          <w:rStyle w:val="FontStyle104"/>
          <w:sz w:val="28"/>
          <w:szCs w:val="28"/>
          <w:vertAlign w:val="subscript"/>
        </w:rPr>
        <w:t xml:space="preserve">11  </w:t>
      </w:r>
      <w:r w:rsidRPr="00585314">
        <w:rPr>
          <w:rStyle w:val="FontStyle104"/>
          <w:sz w:val="28"/>
          <w:szCs w:val="28"/>
        </w:rPr>
        <w:t>=</w:t>
      </w:r>
      <w:proofErr w:type="gramEnd"/>
      <w:r w:rsidRPr="00585314">
        <w:rPr>
          <w:rStyle w:val="FontStyle104"/>
          <w:sz w:val="28"/>
          <w:szCs w:val="28"/>
        </w:rPr>
        <w:t xml:space="preserve"> ФЗП *</w:t>
      </w:r>
      <w:proofErr w:type="spellStart"/>
      <w:r w:rsidRPr="00585314">
        <w:rPr>
          <w:rStyle w:val="FontStyle104"/>
          <w:sz w:val="28"/>
          <w:szCs w:val="28"/>
        </w:rPr>
        <w:t>Кп</w:t>
      </w:r>
      <w:proofErr w:type="spellEnd"/>
      <w:r w:rsidRPr="00585314">
        <w:rPr>
          <w:rStyle w:val="FontStyle104"/>
          <w:sz w:val="28"/>
          <w:szCs w:val="28"/>
        </w:rPr>
        <w:t xml:space="preserve">/100 (+/-) </w:t>
      </w:r>
      <w:r w:rsidRPr="00585314">
        <w:rPr>
          <w:rStyle w:val="FontStyle104"/>
          <w:sz w:val="28"/>
          <w:szCs w:val="28"/>
          <w:lang w:val="en-US"/>
        </w:rPr>
        <w:t>F</w:t>
      </w:r>
      <w:r w:rsidRPr="00585314">
        <w:rPr>
          <w:rStyle w:val="FontStyle104"/>
          <w:sz w:val="28"/>
          <w:szCs w:val="28"/>
        </w:rPr>
        <w:t>,</w:t>
      </w:r>
    </w:p>
    <w:p w:rsidR="005E3808" w:rsidRPr="00585314" w:rsidRDefault="005E3808" w:rsidP="005E3808">
      <w:pPr>
        <w:pStyle w:val="Style42"/>
        <w:widowControl/>
        <w:spacing w:line="240" w:lineRule="auto"/>
        <w:ind w:firstLine="709"/>
        <w:rPr>
          <w:rStyle w:val="FontStyle82"/>
          <w:sz w:val="28"/>
          <w:szCs w:val="28"/>
        </w:rPr>
      </w:pPr>
    </w:p>
    <w:p w:rsidR="005E3808" w:rsidRPr="00585314" w:rsidRDefault="005E3808" w:rsidP="005E3808">
      <w:pPr>
        <w:pStyle w:val="Style42"/>
        <w:widowControl/>
        <w:spacing w:line="240" w:lineRule="auto"/>
        <w:ind w:firstLine="709"/>
        <w:rPr>
          <w:rStyle w:val="FontStyle82"/>
          <w:sz w:val="28"/>
          <w:szCs w:val="28"/>
        </w:rPr>
      </w:pPr>
      <w:r w:rsidRPr="00585314">
        <w:rPr>
          <w:rStyle w:val="FontStyle82"/>
          <w:sz w:val="28"/>
          <w:szCs w:val="28"/>
        </w:rPr>
        <w:t>где:</w:t>
      </w:r>
    </w:p>
    <w:p w:rsidR="005E3808" w:rsidRPr="00585314" w:rsidRDefault="005E3808" w:rsidP="005E3808">
      <w:pPr>
        <w:pStyle w:val="Style74"/>
        <w:widowControl/>
        <w:spacing w:line="240" w:lineRule="auto"/>
        <w:ind w:firstLine="709"/>
        <w:jc w:val="both"/>
        <w:rPr>
          <w:rStyle w:val="FontStyle82"/>
          <w:sz w:val="28"/>
          <w:szCs w:val="28"/>
        </w:rPr>
      </w:pPr>
      <w:r w:rsidRPr="00585314">
        <w:rPr>
          <w:rStyle w:val="FontStyle104"/>
          <w:sz w:val="28"/>
          <w:szCs w:val="28"/>
        </w:rPr>
        <w:t xml:space="preserve">ФЗП </w:t>
      </w:r>
      <w:r w:rsidRPr="00585314">
        <w:rPr>
          <w:b/>
          <w:i/>
          <w:sz w:val="28"/>
          <w:szCs w:val="28"/>
        </w:rPr>
        <w:t>–</w:t>
      </w:r>
      <w:r w:rsidRPr="00585314">
        <w:rPr>
          <w:rStyle w:val="FontStyle104"/>
          <w:sz w:val="28"/>
          <w:szCs w:val="28"/>
        </w:rPr>
        <w:t xml:space="preserve"> </w:t>
      </w:r>
      <w:r w:rsidRPr="00585314">
        <w:rPr>
          <w:rStyle w:val="FontStyle82"/>
          <w:sz w:val="28"/>
          <w:szCs w:val="28"/>
        </w:rPr>
        <w:t>фонд заработной платы, тыс. рублей (</w:t>
      </w:r>
      <w:r w:rsidRPr="00585314">
        <w:rPr>
          <w:sz w:val="28"/>
          <w:szCs w:val="28"/>
        </w:rPr>
        <w:t xml:space="preserve">показатели прогноза </w:t>
      </w:r>
      <w:r w:rsidRPr="00585314">
        <w:rPr>
          <w:rStyle w:val="FontStyle82"/>
          <w:sz w:val="28"/>
          <w:szCs w:val="28"/>
        </w:rPr>
        <w:t>Министерства экономического развития Тверской области</w:t>
      </w:r>
      <w:r w:rsidRPr="00585314">
        <w:rPr>
          <w:sz w:val="28"/>
          <w:szCs w:val="28"/>
        </w:rPr>
        <w:t>)</w:t>
      </w:r>
      <w:r w:rsidRPr="00585314">
        <w:rPr>
          <w:rStyle w:val="FontStyle82"/>
          <w:sz w:val="28"/>
          <w:szCs w:val="28"/>
        </w:rPr>
        <w:t>;</w:t>
      </w:r>
    </w:p>
    <w:p w:rsidR="005E3808" w:rsidRPr="00585314" w:rsidRDefault="005E3808" w:rsidP="005E3808">
      <w:pPr>
        <w:pStyle w:val="Style74"/>
        <w:widowControl/>
        <w:spacing w:line="240" w:lineRule="auto"/>
        <w:ind w:firstLine="709"/>
        <w:jc w:val="both"/>
        <w:rPr>
          <w:rStyle w:val="FontStyle82"/>
          <w:sz w:val="28"/>
          <w:szCs w:val="28"/>
        </w:rPr>
      </w:pPr>
      <w:proofErr w:type="spellStart"/>
      <w:r w:rsidRPr="00585314">
        <w:rPr>
          <w:rStyle w:val="FontStyle104"/>
          <w:sz w:val="28"/>
          <w:szCs w:val="28"/>
        </w:rPr>
        <w:t>Кп</w:t>
      </w:r>
      <w:proofErr w:type="spellEnd"/>
      <w:r w:rsidRPr="00585314">
        <w:rPr>
          <w:rStyle w:val="FontStyle104"/>
          <w:sz w:val="28"/>
          <w:szCs w:val="28"/>
        </w:rPr>
        <w:t xml:space="preserve"> </w:t>
      </w:r>
      <w:r w:rsidRPr="00585314">
        <w:rPr>
          <w:b/>
          <w:i/>
          <w:sz w:val="28"/>
          <w:szCs w:val="28"/>
        </w:rPr>
        <w:t>–</w:t>
      </w:r>
      <w:r w:rsidRPr="00585314">
        <w:rPr>
          <w:rStyle w:val="FontStyle104"/>
          <w:sz w:val="28"/>
          <w:szCs w:val="28"/>
        </w:rPr>
        <w:t xml:space="preserve"> </w:t>
      </w:r>
      <w:r w:rsidRPr="00585314">
        <w:rPr>
          <w:rStyle w:val="FontStyle82"/>
          <w:sz w:val="28"/>
          <w:szCs w:val="28"/>
        </w:rPr>
        <w:t>доля налога в ФЗП за предыдущий период (показатели прогноза Министерства экономического развития Тверской области, 1-НМ);</w:t>
      </w:r>
    </w:p>
    <w:p w:rsidR="00755006" w:rsidRPr="00585314" w:rsidRDefault="005E3808" w:rsidP="005E3808">
      <w:pPr>
        <w:pStyle w:val="Style42"/>
        <w:widowControl/>
        <w:spacing w:line="240" w:lineRule="auto"/>
        <w:ind w:firstLine="709"/>
        <w:rPr>
          <w:sz w:val="28"/>
          <w:szCs w:val="28"/>
        </w:rPr>
      </w:pPr>
      <w:r w:rsidRPr="00585314">
        <w:rPr>
          <w:rStyle w:val="FontStyle104"/>
          <w:sz w:val="28"/>
          <w:szCs w:val="28"/>
          <w:lang w:val="en-US" w:eastAsia="en-US"/>
        </w:rPr>
        <w:t>F</w:t>
      </w:r>
      <w:r w:rsidRPr="00585314">
        <w:rPr>
          <w:rStyle w:val="FontStyle104"/>
          <w:sz w:val="28"/>
          <w:szCs w:val="28"/>
          <w:lang w:eastAsia="en-US"/>
        </w:rPr>
        <w:t xml:space="preserve"> </w:t>
      </w:r>
      <w:r w:rsidRPr="00585314">
        <w:rPr>
          <w:b/>
          <w:i/>
          <w:sz w:val="28"/>
          <w:szCs w:val="28"/>
        </w:rPr>
        <w:t>–</w:t>
      </w:r>
      <w:r w:rsidRPr="00585314">
        <w:rPr>
          <w:rStyle w:val="FontStyle82"/>
          <w:sz w:val="28"/>
          <w:szCs w:val="28"/>
          <w:lang w:eastAsia="en-US"/>
        </w:rPr>
        <w:t xml:space="preserve"> </w:t>
      </w:r>
      <w:proofErr w:type="gramStart"/>
      <w:r w:rsidR="00C775CD" w:rsidRPr="00C775CD">
        <w:rPr>
          <w:rFonts w:eastAsiaTheme="minorHAnsi"/>
          <w:sz w:val="28"/>
          <w:szCs w:val="28"/>
          <w:lang w:eastAsia="en-US"/>
        </w:rPr>
        <w:t>к</w:t>
      </w:r>
      <w:r w:rsidR="00C775CD">
        <w:rPr>
          <w:rFonts w:eastAsiaTheme="minorHAnsi"/>
          <w:sz w:val="28"/>
          <w:szCs w:val="28"/>
          <w:lang w:eastAsia="en-US"/>
        </w:rPr>
        <w:t>орректирующая</w:t>
      </w:r>
      <w:proofErr w:type="gramEnd"/>
      <w:r w:rsidR="00C775CD">
        <w:rPr>
          <w:rFonts w:eastAsiaTheme="minorHAnsi"/>
          <w:sz w:val="28"/>
          <w:szCs w:val="28"/>
          <w:lang w:eastAsia="en-US"/>
        </w:rPr>
        <w:t xml:space="preserve"> </w:t>
      </w:r>
      <w:r w:rsidRPr="00C775CD">
        <w:rPr>
          <w:rFonts w:eastAsiaTheme="minorHAnsi"/>
          <w:sz w:val="28"/>
          <w:szCs w:val="28"/>
          <w:lang w:eastAsia="en-US"/>
        </w:rPr>
        <w:t>сумма</w:t>
      </w:r>
      <w:r w:rsidRPr="00585314">
        <w:rPr>
          <w:sz w:val="28"/>
          <w:szCs w:val="28"/>
        </w:rPr>
        <w:t xml:space="preserve">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55006" w:rsidRPr="00585314" w:rsidRDefault="00755006" w:rsidP="00755006">
      <w:pPr>
        <w:pStyle w:val="Style42"/>
        <w:widowControl/>
        <w:spacing w:line="240" w:lineRule="auto"/>
        <w:ind w:firstLine="709"/>
        <w:rPr>
          <w:rStyle w:val="FontStyle82"/>
          <w:sz w:val="28"/>
          <w:szCs w:val="28"/>
        </w:rPr>
      </w:pPr>
      <w:r w:rsidRPr="00585314">
        <w:rPr>
          <w:sz w:val="28"/>
          <w:szCs w:val="28"/>
          <w:lang w:eastAsia="en-US"/>
        </w:rPr>
        <w:t xml:space="preserve">Прогнозный объем поступлений по налогу на доходы физических лиц в отношении доходов от долевого участия в организации, полученных в виде дивидендов (в части суммы налога, не превышающей 650 000 рублей) </w:t>
      </w:r>
      <w:r w:rsidRPr="00585314">
        <w:rPr>
          <w:bCs/>
          <w:sz w:val="28"/>
          <w:szCs w:val="28"/>
        </w:rPr>
        <w:t>(</w:t>
      </w:r>
      <w:r w:rsidRPr="00585314">
        <w:rPr>
          <w:b/>
          <w:i/>
          <w:sz w:val="28"/>
          <w:szCs w:val="28"/>
        </w:rPr>
        <w:t>НДФЛ</w:t>
      </w:r>
      <w:r w:rsidR="0050047E" w:rsidRPr="00585314">
        <w:rPr>
          <w:b/>
          <w:i/>
          <w:sz w:val="28"/>
          <w:szCs w:val="28"/>
          <w:vertAlign w:val="subscript"/>
        </w:rPr>
        <w:t> </w:t>
      </w:r>
      <w:r w:rsidRPr="00585314">
        <w:rPr>
          <w:b/>
          <w:i/>
          <w:sz w:val="28"/>
          <w:szCs w:val="28"/>
          <w:vertAlign w:val="subscript"/>
        </w:rPr>
        <w:t>13</w:t>
      </w:r>
      <w:r w:rsidRPr="00585314">
        <w:rPr>
          <w:bCs/>
          <w:sz w:val="28"/>
          <w:szCs w:val="28"/>
        </w:rPr>
        <w:t xml:space="preserve">), </w:t>
      </w:r>
      <w:r w:rsidRPr="00585314">
        <w:rPr>
          <w:sz w:val="28"/>
          <w:szCs w:val="28"/>
          <w:lang w:eastAsia="en-US"/>
        </w:rPr>
        <w:t>объем поступлений по налогу на доходы физических лиц</w:t>
      </w:r>
      <w:r w:rsidRPr="00585314">
        <w:rPr>
          <w:bCs/>
          <w:sz w:val="28"/>
          <w:szCs w:val="28"/>
        </w:rPr>
        <w:t xml:space="preserve"> в отношении доходов от долевого участия в организации, полученных в виде дивидендов (в части суммы налога, превышающей 650 000 рублей) (</w:t>
      </w:r>
      <w:r w:rsidRPr="00585314">
        <w:rPr>
          <w:b/>
          <w:i/>
          <w:sz w:val="28"/>
          <w:szCs w:val="28"/>
        </w:rPr>
        <w:t>НДФЛ</w:t>
      </w:r>
      <w:r w:rsidRPr="00585314">
        <w:rPr>
          <w:b/>
          <w:i/>
          <w:sz w:val="28"/>
          <w:szCs w:val="28"/>
          <w:vertAlign w:val="subscript"/>
        </w:rPr>
        <w:t xml:space="preserve"> 14</w:t>
      </w:r>
      <w:r w:rsidRPr="00585314">
        <w:rPr>
          <w:bCs/>
          <w:sz w:val="28"/>
          <w:szCs w:val="28"/>
        </w:rPr>
        <w:t xml:space="preserve">) </w:t>
      </w:r>
      <w:r w:rsidRPr="00585314">
        <w:rPr>
          <w:rStyle w:val="FontStyle82"/>
          <w:sz w:val="28"/>
          <w:szCs w:val="28"/>
        </w:rPr>
        <w:t xml:space="preserve">рассчитывается, исходя из налоговой базы по налогу согласно данным </w:t>
      </w:r>
      <w:r w:rsidR="00DE0B02" w:rsidRPr="00585314">
        <w:rPr>
          <w:bCs/>
          <w:sz w:val="27"/>
          <w:szCs w:val="27"/>
        </w:rPr>
        <w:t>отчёта формы № 7-НДФЛ</w:t>
      </w:r>
      <w:r w:rsidRPr="00585314">
        <w:rPr>
          <w:rStyle w:val="FontStyle82"/>
          <w:sz w:val="28"/>
          <w:szCs w:val="28"/>
        </w:rPr>
        <w:t xml:space="preserve"> и темпа налогооблагаемой прибыли организаций (данные Министерства экономического развития Тверской области) по формуле:</w:t>
      </w:r>
    </w:p>
    <w:p w:rsidR="00755006" w:rsidRPr="00585314" w:rsidRDefault="00755006" w:rsidP="00755006">
      <w:pPr>
        <w:pStyle w:val="Style75"/>
        <w:widowControl/>
        <w:ind w:firstLine="709"/>
        <w:rPr>
          <w:sz w:val="28"/>
          <w:szCs w:val="28"/>
        </w:rPr>
      </w:pPr>
    </w:p>
    <w:p w:rsidR="00755006" w:rsidRPr="00585314" w:rsidRDefault="00755006" w:rsidP="00755006">
      <w:pPr>
        <w:pStyle w:val="Style75"/>
        <w:widowControl/>
        <w:jc w:val="center"/>
        <w:rPr>
          <w:rStyle w:val="FontStyle104"/>
          <w:sz w:val="28"/>
          <w:szCs w:val="28"/>
        </w:rPr>
      </w:pPr>
      <w:r w:rsidRPr="00585314">
        <w:rPr>
          <w:rStyle w:val="FontStyle104"/>
          <w:sz w:val="28"/>
          <w:szCs w:val="28"/>
        </w:rPr>
        <w:t>НДФЛ</w:t>
      </w:r>
      <w:r w:rsidRPr="00585314">
        <w:rPr>
          <w:rStyle w:val="FontStyle104"/>
          <w:sz w:val="28"/>
          <w:szCs w:val="28"/>
          <w:vertAlign w:val="subscript"/>
        </w:rPr>
        <w:t>13,</w:t>
      </w:r>
      <w:proofErr w:type="gramStart"/>
      <w:r w:rsidRPr="00585314">
        <w:rPr>
          <w:rStyle w:val="FontStyle104"/>
          <w:sz w:val="28"/>
          <w:szCs w:val="28"/>
          <w:vertAlign w:val="subscript"/>
        </w:rPr>
        <w:t xml:space="preserve">14  </w:t>
      </w:r>
      <w:r w:rsidRPr="00585314">
        <w:rPr>
          <w:rStyle w:val="FontStyle104"/>
          <w:sz w:val="28"/>
          <w:szCs w:val="28"/>
        </w:rPr>
        <w:t>=</w:t>
      </w:r>
      <w:proofErr w:type="gramEnd"/>
      <w:r w:rsidRPr="00585314">
        <w:rPr>
          <w:rStyle w:val="FontStyle104"/>
          <w:sz w:val="28"/>
          <w:szCs w:val="28"/>
        </w:rPr>
        <w:t xml:space="preserve"> </w:t>
      </w:r>
      <w:proofErr w:type="spellStart"/>
      <w:r w:rsidRPr="00585314">
        <w:rPr>
          <w:rStyle w:val="FontStyle104"/>
          <w:sz w:val="28"/>
          <w:szCs w:val="28"/>
        </w:rPr>
        <w:t>Dn</w:t>
      </w:r>
      <w:proofErr w:type="spellEnd"/>
      <w:r w:rsidRPr="00585314">
        <w:rPr>
          <w:rStyle w:val="FontStyle104"/>
          <w:sz w:val="28"/>
          <w:szCs w:val="28"/>
        </w:rPr>
        <w:t xml:space="preserve"> * Т прибыли /100 (+/-) F,</w:t>
      </w:r>
    </w:p>
    <w:p w:rsidR="00755006" w:rsidRPr="00585314" w:rsidRDefault="00755006" w:rsidP="00755006">
      <w:pPr>
        <w:pStyle w:val="Style42"/>
        <w:widowControl/>
        <w:spacing w:line="240" w:lineRule="auto"/>
        <w:ind w:firstLine="709"/>
        <w:rPr>
          <w:rStyle w:val="FontStyle82"/>
          <w:sz w:val="28"/>
          <w:szCs w:val="28"/>
        </w:rPr>
      </w:pPr>
    </w:p>
    <w:p w:rsidR="00755006" w:rsidRPr="00585314" w:rsidRDefault="00755006" w:rsidP="00755006">
      <w:pPr>
        <w:pStyle w:val="Style42"/>
        <w:widowControl/>
        <w:spacing w:line="240" w:lineRule="auto"/>
        <w:ind w:firstLine="709"/>
        <w:rPr>
          <w:rStyle w:val="FontStyle82"/>
          <w:sz w:val="28"/>
          <w:szCs w:val="28"/>
        </w:rPr>
      </w:pPr>
      <w:r w:rsidRPr="00585314">
        <w:rPr>
          <w:rStyle w:val="FontStyle82"/>
          <w:sz w:val="28"/>
          <w:szCs w:val="28"/>
        </w:rPr>
        <w:t>где:</w:t>
      </w:r>
    </w:p>
    <w:p w:rsidR="00755006" w:rsidRPr="00585314" w:rsidRDefault="00755006" w:rsidP="00755006">
      <w:pPr>
        <w:pStyle w:val="Style42"/>
        <w:spacing w:line="240" w:lineRule="auto"/>
        <w:ind w:firstLine="709"/>
        <w:rPr>
          <w:rStyle w:val="FontStyle104"/>
          <w:i w:val="0"/>
          <w:sz w:val="28"/>
          <w:szCs w:val="28"/>
        </w:rPr>
      </w:pPr>
      <w:proofErr w:type="spellStart"/>
      <w:r w:rsidRPr="00585314">
        <w:rPr>
          <w:rStyle w:val="FontStyle104"/>
          <w:sz w:val="28"/>
          <w:szCs w:val="28"/>
        </w:rPr>
        <w:t>Dn</w:t>
      </w:r>
      <w:proofErr w:type="spellEnd"/>
      <w:r w:rsidRPr="00585314">
        <w:rPr>
          <w:rStyle w:val="FontStyle104"/>
          <w:sz w:val="28"/>
          <w:szCs w:val="28"/>
        </w:rPr>
        <w:t xml:space="preserve"> – </w:t>
      </w:r>
      <w:r w:rsidRPr="00585314">
        <w:rPr>
          <w:rStyle w:val="FontStyle104"/>
          <w:b w:val="0"/>
          <w:i w:val="0"/>
          <w:sz w:val="28"/>
          <w:szCs w:val="28"/>
        </w:rPr>
        <w:t>общая сумма доходов, принимаемая налоговыми агентами для расчета налоговой базы за предыдущий период, тыс. рублей (</w:t>
      </w:r>
      <w:r w:rsidR="00DE0B02" w:rsidRPr="00585314">
        <w:rPr>
          <w:sz w:val="27"/>
          <w:szCs w:val="27"/>
        </w:rPr>
        <w:t>7-НДФЛ</w:t>
      </w:r>
      <w:r w:rsidRPr="00585314">
        <w:rPr>
          <w:rStyle w:val="FontStyle104"/>
          <w:b w:val="0"/>
          <w:i w:val="0"/>
          <w:sz w:val="28"/>
          <w:szCs w:val="28"/>
        </w:rPr>
        <w:t>);</w:t>
      </w:r>
    </w:p>
    <w:p w:rsidR="00755006" w:rsidRPr="00585314" w:rsidRDefault="00755006" w:rsidP="00755006">
      <w:pPr>
        <w:pStyle w:val="Style42"/>
        <w:widowControl/>
        <w:spacing w:line="240" w:lineRule="auto"/>
        <w:ind w:firstLine="709"/>
        <w:rPr>
          <w:rStyle w:val="FontStyle104"/>
          <w:b w:val="0"/>
          <w:i w:val="0"/>
          <w:sz w:val="28"/>
          <w:szCs w:val="28"/>
        </w:rPr>
      </w:pPr>
      <w:r w:rsidRPr="00585314">
        <w:rPr>
          <w:rStyle w:val="FontStyle104"/>
          <w:sz w:val="28"/>
          <w:szCs w:val="28"/>
        </w:rPr>
        <w:t xml:space="preserve">Т прибыли − </w:t>
      </w:r>
      <w:r w:rsidRPr="00585314">
        <w:rPr>
          <w:rStyle w:val="FontStyle104"/>
          <w:b w:val="0"/>
          <w:i w:val="0"/>
          <w:sz w:val="28"/>
          <w:szCs w:val="28"/>
        </w:rPr>
        <w:t>темп налогооблагаемой прибыли организаций (данные Министерства экономического развития Тверской области),</w:t>
      </w:r>
      <w:r w:rsidRPr="00585314">
        <w:rPr>
          <w:rStyle w:val="FontStyle104"/>
          <w:i w:val="0"/>
          <w:sz w:val="28"/>
          <w:szCs w:val="28"/>
        </w:rPr>
        <w:t xml:space="preserve"> </w:t>
      </w:r>
      <w:r w:rsidRPr="00585314">
        <w:rPr>
          <w:rStyle w:val="FontStyle104"/>
          <w:b w:val="0"/>
          <w:i w:val="0"/>
          <w:sz w:val="28"/>
          <w:szCs w:val="28"/>
        </w:rPr>
        <w:t>%;</w:t>
      </w:r>
    </w:p>
    <w:p w:rsidR="00755006" w:rsidRPr="00585314" w:rsidRDefault="00755006" w:rsidP="00755006">
      <w:pPr>
        <w:pStyle w:val="Style42"/>
        <w:widowControl/>
        <w:spacing w:line="240" w:lineRule="auto"/>
        <w:ind w:firstLine="709"/>
        <w:rPr>
          <w:sz w:val="28"/>
          <w:szCs w:val="28"/>
        </w:rPr>
      </w:pPr>
      <w:r w:rsidRPr="00585314">
        <w:rPr>
          <w:rStyle w:val="FontStyle104"/>
          <w:sz w:val="28"/>
          <w:szCs w:val="28"/>
          <w:lang w:val="en-US" w:eastAsia="en-US"/>
        </w:rPr>
        <w:t>F</w:t>
      </w:r>
      <w:r w:rsidRPr="00585314">
        <w:rPr>
          <w:rStyle w:val="FontStyle104"/>
          <w:sz w:val="28"/>
          <w:szCs w:val="28"/>
          <w:lang w:eastAsia="en-US"/>
        </w:rPr>
        <w:t xml:space="preserve"> </w:t>
      </w:r>
      <w:r w:rsidRPr="00585314">
        <w:rPr>
          <w:b/>
          <w:i/>
          <w:sz w:val="28"/>
          <w:szCs w:val="28"/>
        </w:rPr>
        <w:t>–</w:t>
      </w:r>
      <w:r w:rsidRPr="00585314">
        <w:rPr>
          <w:rStyle w:val="FontStyle82"/>
          <w:sz w:val="28"/>
          <w:szCs w:val="28"/>
          <w:lang w:eastAsia="en-US"/>
        </w:rPr>
        <w:t xml:space="preserve"> </w:t>
      </w:r>
      <w:proofErr w:type="gramStart"/>
      <w:r w:rsidRPr="00585314">
        <w:rPr>
          <w:rStyle w:val="FontStyle82"/>
          <w:sz w:val="28"/>
          <w:szCs w:val="28"/>
          <w:lang w:eastAsia="en-US"/>
        </w:rPr>
        <w:t>к</w:t>
      </w:r>
      <w:r w:rsidRPr="00585314">
        <w:rPr>
          <w:sz w:val="28"/>
          <w:szCs w:val="28"/>
        </w:rPr>
        <w:t>орректирующая</w:t>
      </w:r>
      <w:proofErr w:type="gramEnd"/>
      <w:r w:rsidRPr="00585314">
        <w:rPr>
          <w:sz w:val="28"/>
          <w:szCs w:val="28"/>
        </w:rPr>
        <w:t xml:space="preserve">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55006" w:rsidRPr="00585314" w:rsidRDefault="00755006" w:rsidP="005E3808">
      <w:pPr>
        <w:pStyle w:val="Style42"/>
        <w:widowControl/>
        <w:spacing w:line="240" w:lineRule="auto"/>
        <w:ind w:firstLine="709"/>
        <w:rPr>
          <w:sz w:val="28"/>
          <w:szCs w:val="28"/>
        </w:rPr>
      </w:pPr>
    </w:p>
    <w:p w:rsidR="005E3808" w:rsidRPr="00585314" w:rsidRDefault="005E3808" w:rsidP="005E380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 случае отсутствия данных по поступлениям НДФЛ по отдельным видам доходов за предыдущий период, прогнозирование осуществляется исходя из данных о фактических поступлениях в текущем финансовом году с учетом динамики фонда заработной платы</w:t>
      </w:r>
      <w:r w:rsidR="005D7F6B" w:rsidRPr="00585314">
        <w:rPr>
          <w:rFonts w:ascii="Times New Roman" w:hAnsi="Times New Roman" w:cs="Times New Roman"/>
          <w:sz w:val="28"/>
          <w:szCs w:val="28"/>
        </w:rPr>
        <w:t xml:space="preserve">, </w:t>
      </w:r>
      <w:r w:rsidR="005D7F6B" w:rsidRPr="00585314">
        <w:rPr>
          <w:rStyle w:val="FontStyle104"/>
          <w:b w:val="0"/>
          <w:i w:val="0"/>
          <w:sz w:val="28"/>
          <w:szCs w:val="28"/>
        </w:rPr>
        <w:t>темпа налогооблагаемой прибыли организаций</w:t>
      </w:r>
      <w:r w:rsidRPr="00585314">
        <w:rPr>
          <w:rFonts w:ascii="Times New Roman" w:hAnsi="Times New Roman" w:cs="Times New Roman"/>
          <w:sz w:val="28"/>
          <w:szCs w:val="28"/>
        </w:rPr>
        <w:t>.</w:t>
      </w:r>
    </w:p>
    <w:p w:rsidR="005E3808" w:rsidRPr="00585314" w:rsidRDefault="005E3808" w:rsidP="005E3808">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Прогнозный объем поступлений налога на доходы физических лиц рассчитывается с учетом выпадающих доходов в связи с применением льгот, освобождений и преференций, предоставляемых в рамках действующего законодательства о налогах и сборах, в виде налоговых вычетов и не подлежащих налогообложению доходов, учитываемых в налогооблагаемой базе по налогу на доходы физических лиц.</w:t>
      </w:r>
    </w:p>
    <w:p w:rsidR="005E3808" w:rsidRPr="00585314" w:rsidRDefault="005E3808" w:rsidP="005E380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5E3808" w:rsidRPr="00585314" w:rsidRDefault="005E3808" w:rsidP="005E3808">
      <w:pPr>
        <w:spacing w:after="0" w:line="240" w:lineRule="auto"/>
        <w:ind w:firstLine="709"/>
        <w:jc w:val="both"/>
        <w:rPr>
          <w:sz w:val="27"/>
          <w:szCs w:val="27"/>
        </w:rPr>
      </w:pPr>
      <w:r w:rsidRPr="00585314">
        <w:rPr>
          <w:rFonts w:ascii="Times New Roman" w:hAnsi="Times New Roman" w:cs="Times New Roman"/>
          <w:sz w:val="28"/>
          <w:szCs w:val="28"/>
        </w:rPr>
        <w:t>Налог на доходы физических лиц зачисляется в бюджеты бюджетной системы Российской Федерации по нормативам, установленным в соответствии со статьями БК РФ.</w:t>
      </w:r>
    </w:p>
    <w:p w:rsidR="005E3808" w:rsidRPr="00585314" w:rsidRDefault="005E3808" w:rsidP="005E3808"/>
    <w:p w:rsidR="00F74767" w:rsidRPr="00585314" w:rsidRDefault="00610801" w:rsidP="00E33DB0">
      <w:pPr>
        <w:pStyle w:val="2"/>
        <w:rPr>
          <w:spacing w:val="-22"/>
        </w:rPr>
      </w:pPr>
      <w:bookmarkStart w:id="9" w:name="_Toc145320538"/>
      <w:r w:rsidRPr="00585314">
        <w:t xml:space="preserve">2.3 </w:t>
      </w:r>
      <w:r w:rsidR="00E33DB0" w:rsidRPr="00585314">
        <w:t>Акцизы по подакцизным товарам (продукции), производимым</w:t>
      </w:r>
      <w:bookmarkStart w:id="10" w:name="_Toc94261419"/>
      <w:r w:rsidR="00E33DB0" w:rsidRPr="00585314">
        <w:t xml:space="preserve"> на территории Российской Федерации</w:t>
      </w:r>
      <w:r w:rsidR="00E33DB0" w:rsidRPr="00585314">
        <w:br/>
      </w:r>
      <w:r w:rsidR="00E33DB0" w:rsidRPr="00585314">
        <w:rPr>
          <w:spacing w:val="-22"/>
          <w:szCs w:val="32"/>
        </w:rPr>
        <w:t>18210302000010000110</w:t>
      </w:r>
      <w:bookmarkEnd w:id="10"/>
      <w:bookmarkEnd w:id="9"/>
    </w:p>
    <w:p w:rsidR="00E33DB0" w:rsidRPr="00585314" w:rsidRDefault="00E33DB0" w:rsidP="00E33DB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доходов в бюджетную систему Российской Федерации от уплаты акцизов по подакцизным товарам, производимым на территории Российской Федерации, осуществляется в соответствии с действующим законодательством Российской Федерации о налогах и сборах.</w:t>
      </w:r>
    </w:p>
    <w:p w:rsidR="00E33DB0" w:rsidRPr="00585314" w:rsidRDefault="00E33DB0" w:rsidP="00E33DB0">
      <w:pPr>
        <w:spacing w:after="0" w:line="240" w:lineRule="auto"/>
        <w:ind w:firstLine="709"/>
        <w:jc w:val="both"/>
        <w:rPr>
          <w:sz w:val="27"/>
          <w:szCs w:val="27"/>
        </w:rPr>
      </w:pPr>
      <w:r w:rsidRPr="00585314">
        <w:rPr>
          <w:rFonts w:ascii="Times New Roman" w:hAnsi="Times New Roman" w:cs="Times New Roman"/>
          <w:sz w:val="28"/>
          <w:szCs w:val="28"/>
        </w:rPr>
        <w:t>Расчёт прогнозного объёма поступлений по акцизам, производимым на территории Российской Федерации, производится отдельно по каждой группе акцизов.</w:t>
      </w:r>
    </w:p>
    <w:p w:rsidR="00F74767" w:rsidRPr="00585314" w:rsidRDefault="00610801" w:rsidP="00610801">
      <w:pPr>
        <w:pStyle w:val="3"/>
      </w:pPr>
      <w:bookmarkStart w:id="11" w:name="_Toc145320539"/>
      <w:r w:rsidRPr="00585314">
        <w:t xml:space="preserve">2.3.1 </w:t>
      </w:r>
      <w:r w:rsidR="00015D7D" w:rsidRPr="00585314">
        <w:t>Акцизы на этиловый спирт из пищевого сырья</w:t>
      </w:r>
      <w:r w:rsidR="00461F05" w:rsidRPr="00585314">
        <w:t>, винный спирт, виноградный спирт</w:t>
      </w:r>
      <w:r w:rsidR="00015D7D" w:rsidRPr="00585314">
        <w:t xml:space="preserve"> (за исключением дистиллятов винного, виноградного, плодового, коньячного, </w:t>
      </w:r>
      <w:proofErr w:type="spellStart"/>
      <w:r w:rsidR="00015D7D" w:rsidRPr="00585314">
        <w:t>кальвадосного</w:t>
      </w:r>
      <w:proofErr w:type="spellEnd"/>
      <w:r w:rsidR="00015D7D" w:rsidRPr="00585314">
        <w:t xml:space="preserve">, </w:t>
      </w:r>
      <w:proofErr w:type="spellStart"/>
      <w:r w:rsidR="00015D7D" w:rsidRPr="00585314">
        <w:t>вискового</w:t>
      </w:r>
      <w:proofErr w:type="spellEnd"/>
      <w:r w:rsidR="00015D7D" w:rsidRPr="00585314">
        <w:t xml:space="preserve">), производимый на территории Российской Федерации </w:t>
      </w:r>
      <w:r w:rsidR="00361AEB" w:rsidRPr="00585314">
        <w:br/>
      </w:r>
      <w:r w:rsidR="00015D7D" w:rsidRPr="00585314">
        <w:rPr>
          <w:spacing w:val="-22"/>
          <w:szCs w:val="28"/>
        </w:rPr>
        <w:t>18210302011010000110</w:t>
      </w:r>
      <w:bookmarkEnd w:id="11"/>
    </w:p>
    <w:p w:rsidR="00361AEB" w:rsidRPr="00585314" w:rsidRDefault="00361AEB" w:rsidP="00361AE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Для расчёта поступлений акцизов на этиловый спирт из пищевого сырья (за исключением дистиллятов винного, виноградного, плодового, коньячного, </w:t>
      </w:r>
      <w:proofErr w:type="spellStart"/>
      <w:r w:rsidRPr="00585314">
        <w:rPr>
          <w:rFonts w:ascii="Times New Roman" w:hAnsi="Times New Roman" w:cs="Times New Roman"/>
          <w:sz w:val="28"/>
          <w:szCs w:val="28"/>
        </w:rPr>
        <w:t>кальвадосного</w:t>
      </w:r>
      <w:proofErr w:type="spellEnd"/>
      <w:r w:rsidRPr="00585314">
        <w:rPr>
          <w:rFonts w:ascii="Times New Roman" w:hAnsi="Times New Roman" w:cs="Times New Roman"/>
          <w:sz w:val="28"/>
          <w:szCs w:val="28"/>
        </w:rPr>
        <w:t xml:space="preserve">, </w:t>
      </w:r>
      <w:proofErr w:type="spellStart"/>
      <w:r w:rsidRPr="00585314">
        <w:rPr>
          <w:rFonts w:ascii="Times New Roman" w:hAnsi="Times New Roman" w:cs="Times New Roman"/>
          <w:sz w:val="28"/>
          <w:szCs w:val="28"/>
        </w:rPr>
        <w:t>вискового</w:t>
      </w:r>
      <w:proofErr w:type="spellEnd"/>
      <w:r w:rsidRPr="00585314">
        <w:rPr>
          <w:rFonts w:ascii="Times New Roman" w:hAnsi="Times New Roman" w:cs="Times New Roman"/>
          <w:sz w:val="28"/>
          <w:szCs w:val="28"/>
        </w:rPr>
        <w:t>) используются:</w:t>
      </w:r>
    </w:p>
    <w:p w:rsidR="00361AEB" w:rsidRPr="00585314" w:rsidRDefault="00361AEB" w:rsidP="00361AE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данные Министерства промышленности и торговли Тверской области (налогооблагаемый объём реализации этилового спирта из пищевого сырья</w:t>
      </w:r>
      <w:r w:rsidR="00561CE5" w:rsidRPr="00585314">
        <w:rPr>
          <w:rFonts w:ascii="Times New Roman" w:hAnsi="Times New Roman" w:cs="Times New Roman"/>
          <w:sz w:val="28"/>
          <w:szCs w:val="28"/>
        </w:rPr>
        <w:t>, винный спирт, виноградный спирт</w:t>
      </w:r>
      <w:r w:rsidRPr="00585314">
        <w:rPr>
          <w:rFonts w:ascii="Times New Roman" w:hAnsi="Times New Roman" w:cs="Times New Roman"/>
          <w:sz w:val="28"/>
          <w:szCs w:val="28"/>
        </w:rPr>
        <w:t xml:space="preserve"> (за исключением дистиллятов винного, виноградного, плодового, коньячного, </w:t>
      </w:r>
      <w:proofErr w:type="spellStart"/>
      <w:r w:rsidRPr="00585314">
        <w:rPr>
          <w:rFonts w:ascii="Times New Roman" w:hAnsi="Times New Roman" w:cs="Times New Roman"/>
          <w:sz w:val="28"/>
          <w:szCs w:val="28"/>
        </w:rPr>
        <w:t>кальвадосного</w:t>
      </w:r>
      <w:proofErr w:type="spellEnd"/>
      <w:r w:rsidRPr="00585314">
        <w:rPr>
          <w:rFonts w:ascii="Times New Roman" w:hAnsi="Times New Roman" w:cs="Times New Roman"/>
          <w:sz w:val="28"/>
          <w:szCs w:val="28"/>
        </w:rPr>
        <w:t xml:space="preserve">, </w:t>
      </w:r>
      <w:proofErr w:type="spellStart"/>
      <w:r w:rsidRPr="00585314">
        <w:rPr>
          <w:rFonts w:ascii="Times New Roman" w:hAnsi="Times New Roman" w:cs="Times New Roman"/>
          <w:sz w:val="28"/>
          <w:szCs w:val="28"/>
        </w:rPr>
        <w:t>вискового</w:t>
      </w:r>
      <w:proofErr w:type="spellEnd"/>
      <w:r w:rsidRPr="00585314">
        <w:rPr>
          <w:rFonts w:ascii="Times New Roman" w:hAnsi="Times New Roman" w:cs="Times New Roman"/>
          <w:sz w:val="28"/>
          <w:szCs w:val="28"/>
        </w:rPr>
        <w:t xml:space="preserve">)); </w:t>
      </w:r>
    </w:p>
    <w:p w:rsidR="00361AEB" w:rsidRPr="00585314" w:rsidRDefault="00361AEB" w:rsidP="00361AE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61AEB" w:rsidRPr="00585314" w:rsidRDefault="00361AEB" w:rsidP="00361AE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налоговые ставки, предусмотренные главой 22 НК РФ «Акцизы».</w:t>
      </w:r>
    </w:p>
    <w:p w:rsidR="00361AEB" w:rsidRPr="00585314" w:rsidRDefault="00361AEB" w:rsidP="00361AE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поступлений акцизов на этиловый спирт из пищевого сырья</w:t>
      </w:r>
      <w:r w:rsidR="00DE3140" w:rsidRPr="00585314">
        <w:rPr>
          <w:rFonts w:ascii="Times New Roman" w:hAnsi="Times New Roman" w:cs="Times New Roman"/>
          <w:sz w:val="28"/>
          <w:szCs w:val="28"/>
        </w:rPr>
        <w:t>, винный спирт, виноградный спирт</w:t>
      </w:r>
      <w:r w:rsidRPr="00585314">
        <w:rPr>
          <w:rFonts w:ascii="Times New Roman" w:hAnsi="Times New Roman" w:cs="Times New Roman"/>
          <w:sz w:val="28"/>
          <w:szCs w:val="28"/>
        </w:rPr>
        <w:t xml:space="preserve"> (за исключением дистиллятов винного, виноградного, плодового, коньячного, </w:t>
      </w:r>
      <w:proofErr w:type="spellStart"/>
      <w:r w:rsidRPr="00585314">
        <w:rPr>
          <w:rFonts w:ascii="Times New Roman" w:hAnsi="Times New Roman" w:cs="Times New Roman"/>
          <w:sz w:val="28"/>
          <w:szCs w:val="28"/>
        </w:rPr>
        <w:t>кальвадосного</w:t>
      </w:r>
      <w:proofErr w:type="spellEnd"/>
      <w:r w:rsidRPr="00585314">
        <w:rPr>
          <w:rFonts w:ascii="Times New Roman" w:hAnsi="Times New Roman" w:cs="Times New Roman"/>
          <w:sz w:val="28"/>
          <w:szCs w:val="28"/>
        </w:rPr>
        <w:t xml:space="preserve">, </w:t>
      </w:r>
      <w:proofErr w:type="spellStart"/>
      <w:r w:rsidRPr="00585314">
        <w:rPr>
          <w:rFonts w:ascii="Times New Roman" w:hAnsi="Times New Roman" w:cs="Times New Roman"/>
          <w:sz w:val="28"/>
          <w:szCs w:val="28"/>
        </w:rPr>
        <w:t>вискового</w:t>
      </w:r>
      <w:proofErr w:type="spellEnd"/>
      <w:r w:rsidRPr="00585314">
        <w:rPr>
          <w:rFonts w:ascii="Times New Roman" w:hAnsi="Times New Roman" w:cs="Times New Roman"/>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361AEB" w:rsidRPr="00585314" w:rsidRDefault="00361AEB" w:rsidP="00361AE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Поступления акцизов на этиловый спирт из пищевого сырья</w:t>
      </w:r>
      <w:r w:rsidR="000305F3" w:rsidRPr="00585314">
        <w:rPr>
          <w:rFonts w:ascii="Times New Roman" w:hAnsi="Times New Roman" w:cs="Times New Roman"/>
          <w:sz w:val="28"/>
          <w:szCs w:val="28"/>
        </w:rPr>
        <w:t>,</w:t>
      </w:r>
      <w:r w:rsidR="00DE3140" w:rsidRPr="00585314">
        <w:rPr>
          <w:rFonts w:ascii="Times New Roman" w:hAnsi="Times New Roman" w:cs="Times New Roman"/>
          <w:sz w:val="28"/>
          <w:szCs w:val="28"/>
        </w:rPr>
        <w:t xml:space="preserve"> винный спирт, виноградный спирт</w:t>
      </w:r>
      <w:r w:rsidRPr="00585314">
        <w:rPr>
          <w:rFonts w:ascii="Times New Roman" w:hAnsi="Times New Roman" w:cs="Times New Roman"/>
          <w:sz w:val="28"/>
          <w:szCs w:val="28"/>
        </w:rPr>
        <w:t xml:space="preserve"> (за исключением дистиллятов винного, виноградного, плодового, коньячного, </w:t>
      </w:r>
      <w:proofErr w:type="spellStart"/>
      <w:r w:rsidRPr="00585314">
        <w:rPr>
          <w:rFonts w:ascii="Times New Roman" w:hAnsi="Times New Roman" w:cs="Times New Roman"/>
          <w:sz w:val="28"/>
          <w:szCs w:val="28"/>
        </w:rPr>
        <w:t>кальвадосного</w:t>
      </w:r>
      <w:proofErr w:type="spellEnd"/>
      <w:r w:rsidRPr="00585314">
        <w:rPr>
          <w:rFonts w:ascii="Times New Roman" w:hAnsi="Times New Roman" w:cs="Times New Roman"/>
          <w:sz w:val="28"/>
          <w:szCs w:val="28"/>
        </w:rPr>
        <w:t xml:space="preserve">, </w:t>
      </w:r>
      <w:proofErr w:type="spellStart"/>
      <w:r w:rsidRPr="00585314">
        <w:rPr>
          <w:rFonts w:ascii="Times New Roman" w:hAnsi="Times New Roman" w:cs="Times New Roman"/>
          <w:sz w:val="28"/>
          <w:szCs w:val="28"/>
        </w:rPr>
        <w:t>вискового</w:t>
      </w:r>
      <w:proofErr w:type="spellEnd"/>
      <w:r w:rsidRPr="00585314">
        <w:rPr>
          <w:rFonts w:ascii="Times New Roman" w:hAnsi="Times New Roman" w:cs="Times New Roman"/>
          <w:sz w:val="28"/>
          <w:szCs w:val="28"/>
        </w:rPr>
        <w:t>) (</w:t>
      </w:r>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СП</w:t>
      </w:r>
      <w:r w:rsidRPr="00585314">
        <w:rPr>
          <w:rFonts w:ascii="Times New Roman" w:hAnsi="Times New Roman" w:cs="Times New Roman"/>
          <w:sz w:val="28"/>
          <w:szCs w:val="28"/>
        </w:rPr>
        <w:t>) определяется исходя из следующего алгоритма расчёта (формуле):</w:t>
      </w:r>
    </w:p>
    <w:p w:rsidR="00361AEB" w:rsidRPr="00585314" w:rsidRDefault="00361AEB" w:rsidP="00361AEB">
      <w:pPr>
        <w:spacing w:after="0" w:line="240" w:lineRule="auto"/>
        <w:ind w:firstLine="709"/>
        <w:jc w:val="both"/>
        <w:rPr>
          <w:rFonts w:ascii="Times New Roman" w:hAnsi="Times New Roman" w:cs="Times New Roman"/>
          <w:sz w:val="28"/>
          <w:szCs w:val="28"/>
        </w:rPr>
      </w:pPr>
    </w:p>
    <w:p w:rsidR="00361AEB" w:rsidRPr="00585314" w:rsidRDefault="00361AEB" w:rsidP="00B368C0">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СП</w:t>
      </w:r>
      <w:r w:rsidRPr="00585314">
        <w:rPr>
          <w:rFonts w:ascii="Times New Roman" w:hAnsi="Times New Roman" w:cs="Times New Roman"/>
          <w:b/>
          <w:i/>
          <w:sz w:val="28"/>
          <w:szCs w:val="28"/>
        </w:rPr>
        <w:t>= ∑ (</w:t>
      </w:r>
      <w:r w:rsidRPr="00585314">
        <w:rPr>
          <w:rFonts w:ascii="Times New Roman" w:hAnsi="Times New Roman" w:cs="Times New Roman"/>
          <w:b/>
          <w:i/>
          <w:sz w:val="28"/>
          <w:szCs w:val="28"/>
          <w:lang w:val="en-US"/>
        </w:rPr>
        <w:t>V</w:t>
      </w:r>
      <w:proofErr w:type="spellStart"/>
      <w:r w:rsidRPr="00585314">
        <w:rPr>
          <w:rFonts w:ascii="Times New Roman" w:hAnsi="Times New Roman" w:cs="Times New Roman"/>
          <w:b/>
          <w:i/>
          <w:sz w:val="28"/>
          <w:szCs w:val="28"/>
          <w:vertAlign w:val="subscript"/>
        </w:rPr>
        <w:t>сп</w:t>
      </w:r>
      <w:proofErr w:type="spellEnd"/>
      <w:r w:rsidRPr="00585314">
        <w:rPr>
          <w:rFonts w:ascii="Times New Roman" w:hAnsi="Times New Roman" w:cs="Times New Roman"/>
          <w:b/>
          <w:i/>
          <w:sz w:val="28"/>
          <w:szCs w:val="28"/>
        </w:rPr>
        <w:t>*(100-</w:t>
      </w:r>
      <w:r w:rsidRPr="00585314">
        <w:rPr>
          <w:rFonts w:ascii="Times New Roman" w:hAnsi="Times New Roman" w:cs="Times New Roman"/>
          <w:b/>
          <w:i/>
          <w:sz w:val="28"/>
          <w:szCs w:val="28"/>
          <w:lang w:val="en-US"/>
        </w:rPr>
        <w:t>d</w:t>
      </w:r>
      <w:proofErr w:type="spellStart"/>
      <w:proofErr w:type="gramStart"/>
      <w:r w:rsidRPr="00585314">
        <w:rPr>
          <w:rFonts w:ascii="Times New Roman" w:hAnsi="Times New Roman" w:cs="Times New Roman"/>
          <w:b/>
          <w:i/>
          <w:sz w:val="28"/>
          <w:szCs w:val="28"/>
          <w:vertAlign w:val="subscript"/>
        </w:rPr>
        <w:t>сп</w:t>
      </w:r>
      <w:proofErr w:type="spellEnd"/>
      <w:r w:rsidRPr="00585314">
        <w:rPr>
          <w:rFonts w:ascii="Times New Roman" w:hAnsi="Times New Roman" w:cs="Times New Roman"/>
          <w:b/>
          <w:i/>
          <w:sz w:val="28"/>
          <w:szCs w:val="28"/>
        </w:rPr>
        <w:t>)*</w:t>
      </w:r>
      <w:proofErr w:type="gramEnd"/>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rPr>
        <w:t>*</w:t>
      </w:r>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w:t>
      </w:r>
    </w:p>
    <w:p w:rsidR="00361AEB" w:rsidRPr="00585314" w:rsidRDefault="00361AEB" w:rsidP="00361AE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361AEB" w:rsidRPr="00585314" w:rsidRDefault="00361AEB" w:rsidP="00361AEB">
      <w:pPr>
        <w:spacing w:after="0" w:line="240" w:lineRule="auto"/>
        <w:ind w:firstLine="709"/>
        <w:jc w:val="both"/>
        <w:rPr>
          <w:rFonts w:ascii="Times New Roman" w:hAnsi="Times New Roman" w:cs="Times New Roman"/>
          <w:sz w:val="28"/>
          <w:szCs w:val="28"/>
        </w:rPr>
      </w:pPr>
      <w:proofErr w:type="spellStart"/>
      <w:r w:rsidRPr="00585314">
        <w:rPr>
          <w:rFonts w:ascii="Times New Roman" w:hAnsi="Times New Roman" w:cs="Times New Roman"/>
          <w:b/>
          <w:i/>
          <w:sz w:val="28"/>
          <w:szCs w:val="28"/>
        </w:rPr>
        <w:t>V</w:t>
      </w:r>
      <w:r w:rsidRPr="00585314">
        <w:rPr>
          <w:rFonts w:ascii="Times New Roman" w:hAnsi="Times New Roman" w:cs="Times New Roman"/>
          <w:b/>
          <w:i/>
          <w:sz w:val="28"/>
          <w:szCs w:val="28"/>
          <w:vertAlign w:val="subscript"/>
        </w:rPr>
        <w:t>сп</w:t>
      </w:r>
      <w:proofErr w:type="spellEnd"/>
      <w:r w:rsidRPr="00585314">
        <w:rPr>
          <w:rFonts w:ascii="Times New Roman" w:hAnsi="Times New Roman" w:cs="Times New Roman"/>
          <w:sz w:val="28"/>
          <w:szCs w:val="28"/>
        </w:rPr>
        <w:t xml:space="preserve"> – налогооблагаемый объем реализации этилового спирта из пищевого сырья</w:t>
      </w:r>
      <w:r w:rsidR="00461F05" w:rsidRPr="00585314">
        <w:rPr>
          <w:rFonts w:ascii="Times New Roman" w:hAnsi="Times New Roman" w:cs="Times New Roman"/>
          <w:sz w:val="28"/>
          <w:szCs w:val="28"/>
        </w:rPr>
        <w:t>, винный спирт, виноградный спирт</w:t>
      </w:r>
      <w:r w:rsidRPr="00585314">
        <w:rPr>
          <w:rFonts w:ascii="Times New Roman" w:hAnsi="Times New Roman" w:cs="Times New Roman"/>
          <w:sz w:val="28"/>
          <w:szCs w:val="28"/>
        </w:rPr>
        <w:t xml:space="preserve"> (за исключением дистиллятов винного, виноградного, плодового, коньячного, </w:t>
      </w:r>
      <w:proofErr w:type="spellStart"/>
      <w:r w:rsidRPr="00585314">
        <w:rPr>
          <w:rFonts w:ascii="Times New Roman" w:hAnsi="Times New Roman" w:cs="Times New Roman"/>
          <w:sz w:val="28"/>
          <w:szCs w:val="28"/>
        </w:rPr>
        <w:t>кальвадосного</w:t>
      </w:r>
      <w:proofErr w:type="spellEnd"/>
      <w:r w:rsidRPr="00585314">
        <w:rPr>
          <w:rFonts w:ascii="Times New Roman" w:hAnsi="Times New Roman" w:cs="Times New Roman"/>
          <w:sz w:val="28"/>
          <w:szCs w:val="28"/>
        </w:rPr>
        <w:t xml:space="preserve">, </w:t>
      </w:r>
      <w:proofErr w:type="spellStart"/>
      <w:r w:rsidRPr="00585314">
        <w:rPr>
          <w:rFonts w:ascii="Times New Roman" w:hAnsi="Times New Roman" w:cs="Times New Roman"/>
          <w:sz w:val="28"/>
          <w:szCs w:val="28"/>
        </w:rPr>
        <w:t>вискового</w:t>
      </w:r>
      <w:proofErr w:type="spellEnd"/>
      <w:r w:rsidRPr="00585314">
        <w:rPr>
          <w:rFonts w:ascii="Times New Roman" w:hAnsi="Times New Roman" w:cs="Times New Roman"/>
          <w:sz w:val="28"/>
          <w:szCs w:val="28"/>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361AEB" w:rsidRPr="00585314" w:rsidRDefault="00361AEB" w:rsidP="00361AEB">
      <w:pPr>
        <w:spacing w:after="0" w:line="240" w:lineRule="auto"/>
        <w:ind w:firstLine="709"/>
        <w:jc w:val="both"/>
        <w:rPr>
          <w:rFonts w:ascii="Times New Roman" w:hAnsi="Times New Roman" w:cs="Times New Roman"/>
          <w:sz w:val="28"/>
          <w:szCs w:val="28"/>
        </w:rPr>
      </w:pPr>
      <w:proofErr w:type="spellStart"/>
      <w:r w:rsidRPr="00585314">
        <w:rPr>
          <w:rFonts w:ascii="Times New Roman" w:hAnsi="Times New Roman" w:cs="Times New Roman"/>
          <w:b/>
          <w:i/>
          <w:sz w:val="28"/>
          <w:szCs w:val="28"/>
        </w:rPr>
        <w:t>d</w:t>
      </w:r>
      <w:r w:rsidRPr="00585314">
        <w:rPr>
          <w:rFonts w:ascii="Times New Roman" w:hAnsi="Times New Roman" w:cs="Times New Roman"/>
          <w:b/>
          <w:i/>
          <w:sz w:val="28"/>
          <w:szCs w:val="28"/>
          <w:vertAlign w:val="subscript"/>
        </w:rPr>
        <w:t>сп</w:t>
      </w:r>
      <w:proofErr w:type="spellEnd"/>
      <w:r w:rsidRPr="00585314">
        <w:rPr>
          <w:rFonts w:ascii="Times New Roman" w:hAnsi="Times New Roman" w:cs="Times New Roman"/>
          <w:sz w:val="28"/>
          <w:szCs w:val="28"/>
        </w:rPr>
        <w:t xml:space="preserve"> – доля этилового спирта облагаемого по ставке 0% (в соответствии с показателями макроэкономического развития, и (или) с данными </w:t>
      </w:r>
      <w:proofErr w:type="spellStart"/>
      <w:r w:rsidRPr="00585314">
        <w:rPr>
          <w:rFonts w:ascii="Times New Roman" w:hAnsi="Times New Roman" w:cs="Times New Roman"/>
          <w:sz w:val="28"/>
          <w:szCs w:val="28"/>
        </w:rPr>
        <w:t>Росалкогольрегулирования</w:t>
      </w:r>
      <w:proofErr w:type="spellEnd"/>
      <w:r w:rsidRPr="00585314">
        <w:rPr>
          <w:rFonts w:ascii="Times New Roman" w:hAnsi="Times New Roman" w:cs="Times New Roman"/>
          <w:sz w:val="28"/>
          <w:szCs w:val="28"/>
        </w:rPr>
        <w:t>);</w:t>
      </w:r>
    </w:p>
    <w:p w:rsidR="00361AEB" w:rsidRPr="00585314" w:rsidRDefault="00361AEB" w:rsidP="00361AE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S</w:t>
      </w:r>
      <w:r w:rsidRPr="00585314">
        <w:rPr>
          <w:rFonts w:ascii="Times New Roman" w:hAnsi="Times New Roman" w:cs="Times New Roman"/>
          <w:sz w:val="28"/>
          <w:szCs w:val="28"/>
        </w:rPr>
        <w:t xml:space="preserve"> – ставка акциза, рублей за 1 литр безводного этилового спирта;</w:t>
      </w:r>
    </w:p>
    <w:p w:rsidR="00361AEB" w:rsidRPr="00585314" w:rsidRDefault="00361AEB" w:rsidP="00361AE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61AEB" w:rsidRPr="00585314" w:rsidRDefault="00361AEB" w:rsidP="00361AE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361AEB" w:rsidRPr="00585314" w:rsidRDefault="00361AEB" w:rsidP="00361AE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xml:space="preserve">– </w:t>
      </w:r>
      <w:proofErr w:type="gramStart"/>
      <w:r w:rsidRPr="00585314">
        <w:rPr>
          <w:rFonts w:ascii="Times New Roman" w:hAnsi="Times New Roman" w:cs="Times New Roman"/>
          <w:sz w:val="28"/>
          <w:szCs w:val="28"/>
        </w:rPr>
        <w:t>переходящие</w:t>
      </w:r>
      <w:proofErr w:type="gramEnd"/>
      <w:r w:rsidRPr="00585314">
        <w:rPr>
          <w:rFonts w:ascii="Times New Roman" w:hAnsi="Times New Roman" w:cs="Times New Roman"/>
          <w:sz w:val="28"/>
          <w:szCs w:val="28"/>
        </w:rPr>
        <w:t xml:space="preserve">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361AEB" w:rsidRPr="00585314" w:rsidRDefault="00361AEB" w:rsidP="00361AE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361AEB" w:rsidRPr="00585314" w:rsidRDefault="00361AEB" w:rsidP="00361AE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w:t>
      </w:r>
      <w:r w:rsidR="002869F7" w:rsidRPr="00585314">
        <w:rPr>
          <w:rFonts w:ascii="Times New Roman" w:hAnsi="Times New Roman" w:cs="Times New Roman"/>
          <w:sz w:val="28"/>
          <w:szCs w:val="28"/>
        </w:rPr>
        <w:t xml:space="preserve"> </w:t>
      </w:r>
      <w:r w:rsidRPr="00585314">
        <w:rPr>
          <w:rFonts w:ascii="Times New Roman" w:hAnsi="Times New Roman" w:cs="Times New Roman"/>
          <w:sz w:val="28"/>
          <w:szCs w:val="28"/>
        </w:rPr>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361AEB" w:rsidRPr="00585314" w:rsidRDefault="00361AEB" w:rsidP="00361AE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61AEB" w:rsidRPr="00585314" w:rsidRDefault="00361AEB" w:rsidP="00361AEB">
      <w:pPr>
        <w:pStyle w:val="a6"/>
        <w:ind w:firstLine="709"/>
        <w:rPr>
          <w:szCs w:val="28"/>
          <w:lang w:val="ru-RU" w:eastAsia="ru-RU"/>
        </w:rPr>
      </w:pPr>
      <w:r w:rsidRPr="00585314">
        <w:rPr>
          <w:szCs w:val="28"/>
          <w:lang w:val="ru-RU" w:eastAsia="ru-RU"/>
        </w:rPr>
        <w:t>Акцизы на этиловый спирт из пищевого сырья</w:t>
      </w:r>
      <w:r w:rsidR="000305F3" w:rsidRPr="00585314">
        <w:rPr>
          <w:szCs w:val="28"/>
          <w:lang w:val="ru-RU" w:eastAsia="ru-RU"/>
        </w:rPr>
        <w:t xml:space="preserve">, </w:t>
      </w:r>
      <w:r w:rsidR="000305F3" w:rsidRPr="00585314">
        <w:rPr>
          <w:szCs w:val="28"/>
        </w:rPr>
        <w:t>винный спирт, виноградный спирт</w:t>
      </w:r>
      <w:r w:rsidRPr="00585314">
        <w:rPr>
          <w:szCs w:val="28"/>
          <w:lang w:val="ru-RU" w:eastAsia="ru-RU"/>
        </w:rPr>
        <w:t xml:space="preserve"> (за исключением дистиллятов винного, виноградного, плодового, коньячного, </w:t>
      </w:r>
      <w:proofErr w:type="spellStart"/>
      <w:r w:rsidRPr="00585314">
        <w:rPr>
          <w:szCs w:val="28"/>
          <w:lang w:val="ru-RU" w:eastAsia="ru-RU"/>
        </w:rPr>
        <w:t>кальвадосного</w:t>
      </w:r>
      <w:proofErr w:type="spellEnd"/>
      <w:r w:rsidRPr="00585314">
        <w:rPr>
          <w:szCs w:val="28"/>
          <w:lang w:val="ru-RU" w:eastAsia="ru-RU"/>
        </w:rPr>
        <w:t xml:space="preserve">, </w:t>
      </w:r>
      <w:proofErr w:type="spellStart"/>
      <w:r w:rsidRPr="00585314">
        <w:rPr>
          <w:szCs w:val="28"/>
          <w:lang w:val="ru-RU" w:eastAsia="ru-RU"/>
        </w:rPr>
        <w:t>вискового</w:t>
      </w:r>
      <w:proofErr w:type="spellEnd"/>
      <w:r w:rsidRPr="00585314">
        <w:rPr>
          <w:szCs w:val="28"/>
          <w:lang w:val="ru-RU" w:eastAsia="ru-RU"/>
        </w:rPr>
        <w:t>), зачисляются в бюджеты бюджетной системы Российской Федерации по нормативам, установленным в соответствии со статьями БК РФ.</w:t>
      </w:r>
    </w:p>
    <w:p w:rsidR="00F74767" w:rsidRPr="00585314" w:rsidRDefault="00610801" w:rsidP="00AF6DBF">
      <w:pPr>
        <w:pStyle w:val="3"/>
      </w:pPr>
      <w:bookmarkStart w:id="12" w:name="_Toc145320540"/>
      <w:r w:rsidRPr="00585314">
        <w:t xml:space="preserve">2.3.2 </w:t>
      </w:r>
      <w:r w:rsidR="00AF6DBF" w:rsidRPr="00585314">
        <w:t xml:space="preserve">Акцизы на этиловый спирт из непищевого сырья, </w:t>
      </w:r>
      <w:r w:rsidR="00AF6DBF" w:rsidRPr="00585314">
        <w:br/>
        <w:t xml:space="preserve">производимый на территории Российской Федерации </w:t>
      </w:r>
      <w:r w:rsidR="00AF6DBF" w:rsidRPr="00585314">
        <w:br/>
      </w:r>
      <w:r w:rsidR="00AF6DBF" w:rsidRPr="00585314">
        <w:rPr>
          <w:spacing w:val="-22"/>
        </w:rPr>
        <w:t>18210302012010000110</w:t>
      </w:r>
      <w:bookmarkEnd w:id="12"/>
    </w:p>
    <w:p w:rsidR="00AF6DBF" w:rsidRPr="00585314" w:rsidRDefault="00AF6DBF" w:rsidP="00AF6DB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Для расчёта поступлений акцизов на этиловый спирт из непищевого сырья используются:</w:t>
      </w:r>
    </w:p>
    <w:p w:rsidR="00AF6DBF" w:rsidRPr="00585314" w:rsidRDefault="00AF6DBF" w:rsidP="00AF6DB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данные Министерства промышленности и торговли Тверской области (налогооблагаемый объём реализации этилового спирта из непищевого сырья); </w:t>
      </w:r>
    </w:p>
    <w:p w:rsidR="00AF6DBF" w:rsidRPr="00585314" w:rsidRDefault="00AF6DBF" w:rsidP="00AF6DB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F6DBF" w:rsidRPr="00585314" w:rsidRDefault="00AF6DBF" w:rsidP="00AF6DB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налоговые ставки, предусмотренные главой 22 НК РФ «Акцизы».</w:t>
      </w:r>
    </w:p>
    <w:p w:rsidR="00AF6DBF" w:rsidRPr="00585314" w:rsidRDefault="00AF6DBF" w:rsidP="00AF6DB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поступлений акцизов на этиловый спирт из непищевого сырья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AF6DBF" w:rsidRPr="00585314" w:rsidRDefault="00AF6DBF" w:rsidP="00AF6DB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Поступления акцизов на этиловый спирт из непищевого сырья (</w:t>
      </w:r>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НСП</w:t>
      </w:r>
      <w:r w:rsidRPr="00585314">
        <w:rPr>
          <w:rFonts w:ascii="Times New Roman" w:hAnsi="Times New Roman" w:cs="Times New Roman"/>
          <w:sz w:val="28"/>
          <w:szCs w:val="28"/>
        </w:rPr>
        <w:t>) определяется исходя из следующего алгоритма расчёта (формуле):</w:t>
      </w:r>
    </w:p>
    <w:p w:rsidR="00AF6DBF" w:rsidRPr="00585314" w:rsidRDefault="00AF6DBF" w:rsidP="00AF6DBF">
      <w:pPr>
        <w:spacing w:after="0" w:line="240" w:lineRule="auto"/>
        <w:ind w:firstLine="709"/>
        <w:jc w:val="both"/>
        <w:rPr>
          <w:rFonts w:ascii="Times New Roman" w:hAnsi="Times New Roman" w:cs="Times New Roman"/>
          <w:sz w:val="28"/>
          <w:szCs w:val="28"/>
        </w:rPr>
      </w:pPr>
    </w:p>
    <w:p w:rsidR="00AF6DBF" w:rsidRPr="00585314" w:rsidRDefault="00AF6DBF" w:rsidP="00C35EA7">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НСП</w:t>
      </w:r>
      <w:r w:rsidRPr="00585314">
        <w:rPr>
          <w:rFonts w:ascii="Times New Roman" w:hAnsi="Times New Roman" w:cs="Times New Roman"/>
          <w:b/>
          <w:i/>
          <w:sz w:val="28"/>
          <w:szCs w:val="28"/>
        </w:rPr>
        <w:t>= ∑ (</w:t>
      </w:r>
      <w:r w:rsidRPr="00585314">
        <w:rPr>
          <w:rFonts w:ascii="Times New Roman" w:hAnsi="Times New Roman" w:cs="Times New Roman"/>
          <w:b/>
          <w:i/>
          <w:sz w:val="28"/>
          <w:szCs w:val="28"/>
          <w:lang w:val="en-US"/>
        </w:rPr>
        <w:t>V</w:t>
      </w:r>
      <w:proofErr w:type="spellStart"/>
      <w:r w:rsidRPr="00585314">
        <w:rPr>
          <w:rFonts w:ascii="Times New Roman" w:hAnsi="Times New Roman" w:cs="Times New Roman"/>
          <w:b/>
          <w:i/>
          <w:sz w:val="28"/>
          <w:szCs w:val="28"/>
          <w:vertAlign w:val="subscript"/>
        </w:rPr>
        <w:t>нсп</w:t>
      </w:r>
      <w:proofErr w:type="spellEnd"/>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d</w:t>
      </w:r>
      <w:proofErr w:type="spellStart"/>
      <w:r w:rsidRPr="00585314">
        <w:rPr>
          <w:rFonts w:ascii="Times New Roman" w:hAnsi="Times New Roman" w:cs="Times New Roman"/>
          <w:b/>
          <w:i/>
          <w:sz w:val="28"/>
          <w:szCs w:val="28"/>
          <w:vertAlign w:val="subscript"/>
        </w:rPr>
        <w:t>нсп</w:t>
      </w:r>
      <w:proofErr w:type="spellEnd"/>
      <w:r w:rsidRPr="00585314">
        <w:rPr>
          <w:rFonts w:ascii="Times New Roman" w:hAnsi="Times New Roman" w:cs="Times New Roman"/>
          <w:b/>
          <w:i/>
          <w:sz w:val="28"/>
          <w:szCs w:val="28"/>
        </w:rPr>
        <w:t>*</w:t>
      </w:r>
      <w:proofErr w:type="gramStart"/>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rPr>
        <w:t>)*</w:t>
      </w:r>
      <w:proofErr w:type="gramEnd"/>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w:t>
      </w:r>
    </w:p>
    <w:p w:rsidR="00AF6DBF" w:rsidRPr="00585314" w:rsidRDefault="00AF6DBF" w:rsidP="00AF6DB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AF6DBF" w:rsidRPr="00585314" w:rsidRDefault="00AF6DBF" w:rsidP="00AF6DB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V</w:t>
      </w:r>
      <w:proofErr w:type="spellStart"/>
      <w:r w:rsidRPr="00585314">
        <w:rPr>
          <w:rFonts w:ascii="Times New Roman" w:hAnsi="Times New Roman" w:cs="Times New Roman"/>
          <w:b/>
          <w:i/>
          <w:sz w:val="28"/>
          <w:szCs w:val="28"/>
          <w:vertAlign w:val="subscript"/>
        </w:rPr>
        <w:t>нсп</w:t>
      </w:r>
      <w:proofErr w:type="spellEnd"/>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налогооблагаемый объем реализации этилового спирта из непищевого сырья,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AF6DBF" w:rsidRPr="00585314" w:rsidRDefault="00AF6DBF" w:rsidP="00AF6DB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d</w:t>
      </w:r>
      <w:proofErr w:type="spellStart"/>
      <w:r w:rsidRPr="00585314">
        <w:rPr>
          <w:rFonts w:ascii="Times New Roman" w:hAnsi="Times New Roman" w:cs="Times New Roman"/>
          <w:b/>
          <w:i/>
          <w:sz w:val="28"/>
          <w:szCs w:val="28"/>
          <w:vertAlign w:val="subscript"/>
        </w:rPr>
        <w:t>нсп</w:t>
      </w:r>
      <w:proofErr w:type="spellEnd"/>
      <w:r w:rsidRPr="00585314">
        <w:rPr>
          <w:rFonts w:ascii="Times New Roman" w:hAnsi="Times New Roman" w:cs="Times New Roman"/>
          <w:sz w:val="28"/>
          <w:szCs w:val="28"/>
          <w:vertAlign w:val="subscript"/>
        </w:rPr>
        <w:t xml:space="preserve"> </w:t>
      </w:r>
      <w:r w:rsidRPr="00585314">
        <w:rPr>
          <w:rFonts w:ascii="Times New Roman" w:hAnsi="Times New Roman" w:cs="Times New Roman"/>
          <w:sz w:val="28"/>
          <w:szCs w:val="28"/>
        </w:rPr>
        <w:t>– доля облагаемого объема реализации этилового спирта из непищевого сырья в общем объеме реализации этилового спирта из непищевого сырья, % (определяется как отношение объема реализации этилового спирта из непищевого сырья, рассчитанного исходя из начислений по данным отчета по форме № 1-НМ на 01 января текущего года, к объему реализации этилового спирта из непищевого сырья, представленному в макропоказателях за тот же период);</w:t>
      </w:r>
    </w:p>
    <w:p w:rsidR="00AF6DBF" w:rsidRPr="00585314" w:rsidRDefault="00AF6DBF" w:rsidP="00AF6DB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sz w:val="28"/>
          <w:szCs w:val="28"/>
          <w:lang w:val="en-US"/>
        </w:rPr>
        <w:t>S</w:t>
      </w:r>
      <w:r w:rsidRPr="00585314">
        <w:rPr>
          <w:rFonts w:ascii="Times New Roman" w:hAnsi="Times New Roman" w:cs="Times New Roman"/>
          <w:sz w:val="28"/>
          <w:szCs w:val="28"/>
        </w:rPr>
        <w:t xml:space="preserve"> – </w:t>
      </w:r>
      <w:proofErr w:type="gramStart"/>
      <w:r w:rsidRPr="00585314">
        <w:rPr>
          <w:rFonts w:ascii="Times New Roman" w:hAnsi="Times New Roman" w:cs="Times New Roman"/>
          <w:sz w:val="28"/>
          <w:szCs w:val="28"/>
        </w:rPr>
        <w:t>ставка</w:t>
      </w:r>
      <w:proofErr w:type="gramEnd"/>
      <w:r w:rsidRPr="00585314">
        <w:rPr>
          <w:rFonts w:ascii="Times New Roman" w:hAnsi="Times New Roman" w:cs="Times New Roman"/>
          <w:sz w:val="28"/>
          <w:szCs w:val="28"/>
        </w:rPr>
        <w:t xml:space="preserve"> акциза, рублей за 1 литр безводного этилового спирта;</w:t>
      </w:r>
    </w:p>
    <w:p w:rsidR="00AF6DBF" w:rsidRPr="00585314" w:rsidRDefault="00AF6DBF" w:rsidP="00AF6DB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AF6DBF" w:rsidRPr="00585314" w:rsidRDefault="00AF6DBF" w:rsidP="00AF6DB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F6DBF" w:rsidRPr="00585314" w:rsidRDefault="00AF6DBF" w:rsidP="00AF6DB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xml:space="preserve">– </w:t>
      </w:r>
      <w:proofErr w:type="gramStart"/>
      <w:r w:rsidRPr="00585314">
        <w:rPr>
          <w:rFonts w:ascii="Times New Roman" w:hAnsi="Times New Roman" w:cs="Times New Roman"/>
          <w:sz w:val="28"/>
          <w:szCs w:val="28"/>
        </w:rPr>
        <w:t>переходящие</w:t>
      </w:r>
      <w:proofErr w:type="gramEnd"/>
      <w:r w:rsidRPr="00585314">
        <w:rPr>
          <w:rFonts w:ascii="Times New Roman" w:hAnsi="Times New Roman" w:cs="Times New Roman"/>
          <w:sz w:val="28"/>
          <w:szCs w:val="28"/>
        </w:rPr>
        <w:t xml:space="preserve"> платежи, тыс. рублей;</w:t>
      </w:r>
    </w:p>
    <w:p w:rsidR="00AF6DBF" w:rsidRPr="00585314" w:rsidRDefault="00AF6DBF" w:rsidP="00AF6DB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F6DBF" w:rsidRPr="00585314" w:rsidRDefault="00AF6DBF" w:rsidP="00AF6DBF">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AF6DBF" w:rsidRPr="00585314" w:rsidRDefault="00AF6DBF" w:rsidP="00AF6DB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F6DBF" w:rsidRPr="00585314" w:rsidRDefault="00AF6DBF" w:rsidP="00AF6DBF">
      <w:pPr>
        <w:spacing w:after="0" w:line="240" w:lineRule="auto"/>
        <w:ind w:firstLine="709"/>
        <w:jc w:val="both"/>
        <w:rPr>
          <w:szCs w:val="28"/>
        </w:rPr>
      </w:pPr>
      <w:r w:rsidRPr="00585314">
        <w:rPr>
          <w:rFonts w:ascii="Times New Roman" w:hAnsi="Times New Roman" w:cs="Times New Roman"/>
          <w:sz w:val="28"/>
          <w:szCs w:val="28"/>
        </w:rPr>
        <w:t>Акцизы на этиловый спирт из непищевого сырья, зачисляются в бюджеты бюджетной системы Российской Федерации по нормативам, установленным в соответствии со статьями БК РФ.</w:t>
      </w:r>
    </w:p>
    <w:p w:rsidR="00F74767" w:rsidRPr="00585314" w:rsidRDefault="00610801" w:rsidP="004A7C8E">
      <w:pPr>
        <w:pStyle w:val="3"/>
        <w:rPr>
          <w:spacing w:val="-22"/>
        </w:rPr>
      </w:pPr>
      <w:bookmarkStart w:id="13" w:name="_Toc145320541"/>
      <w:r w:rsidRPr="00585314">
        <w:t xml:space="preserve">2.3.3 </w:t>
      </w:r>
      <w:r w:rsidR="004A7C8E" w:rsidRPr="00585314">
        <w:t xml:space="preserve">Акцизы на этиловый спирт из пищевого сырья (дистилляты винный, виноградный, плодовый, коньячный, </w:t>
      </w:r>
      <w:proofErr w:type="spellStart"/>
      <w:r w:rsidR="004A7C8E" w:rsidRPr="00585314">
        <w:t>кальвадосный</w:t>
      </w:r>
      <w:proofErr w:type="spellEnd"/>
      <w:r w:rsidR="004A7C8E" w:rsidRPr="00585314">
        <w:t xml:space="preserve">, </w:t>
      </w:r>
      <w:proofErr w:type="spellStart"/>
      <w:r w:rsidR="004A7C8E" w:rsidRPr="00585314">
        <w:t>висковый</w:t>
      </w:r>
      <w:proofErr w:type="spellEnd"/>
      <w:r w:rsidR="004A7C8E" w:rsidRPr="00585314">
        <w:t xml:space="preserve">), производимый на территории Российской Федерации </w:t>
      </w:r>
      <w:r w:rsidR="004A7C8E" w:rsidRPr="00585314">
        <w:br/>
      </w:r>
      <w:r w:rsidR="004A7C8E" w:rsidRPr="00585314">
        <w:rPr>
          <w:spacing w:val="-22"/>
        </w:rPr>
        <w:t>18210302013010000110</w:t>
      </w:r>
      <w:bookmarkEnd w:id="13"/>
    </w:p>
    <w:p w:rsidR="004A7C8E" w:rsidRPr="00585314" w:rsidRDefault="004A7C8E" w:rsidP="004A7C8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Для расчёта поступлений акцизов на этиловый спирт из пищевого сырья (дистилляты винный, виноградный, плодовый, коньячный, </w:t>
      </w:r>
      <w:proofErr w:type="spellStart"/>
      <w:r w:rsidRPr="00585314">
        <w:rPr>
          <w:rFonts w:ascii="Times New Roman" w:hAnsi="Times New Roman" w:cs="Times New Roman"/>
          <w:sz w:val="28"/>
          <w:szCs w:val="28"/>
        </w:rPr>
        <w:t>кальвадосный</w:t>
      </w:r>
      <w:proofErr w:type="spellEnd"/>
      <w:r w:rsidRPr="00585314">
        <w:rPr>
          <w:rFonts w:ascii="Times New Roman" w:hAnsi="Times New Roman" w:cs="Times New Roman"/>
          <w:sz w:val="28"/>
          <w:szCs w:val="28"/>
        </w:rPr>
        <w:t xml:space="preserve">, </w:t>
      </w:r>
      <w:proofErr w:type="spellStart"/>
      <w:r w:rsidRPr="00585314">
        <w:rPr>
          <w:rFonts w:ascii="Times New Roman" w:hAnsi="Times New Roman" w:cs="Times New Roman"/>
          <w:sz w:val="28"/>
          <w:szCs w:val="28"/>
        </w:rPr>
        <w:t>висковый</w:t>
      </w:r>
      <w:proofErr w:type="spellEnd"/>
      <w:r w:rsidRPr="00585314">
        <w:rPr>
          <w:rFonts w:ascii="Times New Roman" w:hAnsi="Times New Roman" w:cs="Times New Roman"/>
          <w:sz w:val="28"/>
          <w:szCs w:val="28"/>
        </w:rPr>
        <w:t>) используются:</w:t>
      </w:r>
    </w:p>
    <w:p w:rsidR="004A7C8E" w:rsidRPr="00585314" w:rsidRDefault="004A7C8E" w:rsidP="004A7C8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w:t>
      </w:r>
      <w:r w:rsidR="00C32A49"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данные Министерства промышленности и торговли Тверской области (налогооблагаемый объём реализации этилового спирта из пищевого сырья (дистилляты винный, виноградный, плодовый, коньячный, </w:t>
      </w:r>
      <w:proofErr w:type="spellStart"/>
      <w:r w:rsidRPr="00585314">
        <w:rPr>
          <w:rFonts w:ascii="Times New Roman" w:hAnsi="Times New Roman" w:cs="Times New Roman"/>
          <w:sz w:val="28"/>
          <w:szCs w:val="28"/>
        </w:rPr>
        <w:t>кальвадосный</w:t>
      </w:r>
      <w:proofErr w:type="spellEnd"/>
      <w:r w:rsidRPr="00585314">
        <w:rPr>
          <w:rFonts w:ascii="Times New Roman" w:hAnsi="Times New Roman" w:cs="Times New Roman"/>
          <w:sz w:val="28"/>
          <w:szCs w:val="28"/>
        </w:rPr>
        <w:t xml:space="preserve">, </w:t>
      </w:r>
      <w:proofErr w:type="spellStart"/>
      <w:r w:rsidRPr="00585314">
        <w:rPr>
          <w:rFonts w:ascii="Times New Roman" w:hAnsi="Times New Roman" w:cs="Times New Roman"/>
          <w:sz w:val="28"/>
          <w:szCs w:val="28"/>
        </w:rPr>
        <w:t>висковый</w:t>
      </w:r>
      <w:proofErr w:type="spellEnd"/>
      <w:r w:rsidRPr="00585314">
        <w:rPr>
          <w:rFonts w:ascii="Times New Roman" w:hAnsi="Times New Roman" w:cs="Times New Roman"/>
          <w:sz w:val="28"/>
          <w:szCs w:val="28"/>
        </w:rPr>
        <w:t>));</w:t>
      </w:r>
    </w:p>
    <w:p w:rsidR="004A7C8E" w:rsidRPr="00585314" w:rsidRDefault="004A7C8E" w:rsidP="004A7C8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A7C8E" w:rsidRPr="00585314" w:rsidRDefault="004A7C8E" w:rsidP="004A7C8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налоговые ставки, предусмотренные главой 22 НК РФ «Акцизы».</w:t>
      </w:r>
    </w:p>
    <w:p w:rsidR="004A7C8E" w:rsidRPr="00585314" w:rsidRDefault="004A7C8E" w:rsidP="004A7C8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 поступлений акцизов на этиловый спирт из пищевого сырья (дистилляты винный, виноградный, плодовый, коньячный, </w:t>
      </w:r>
      <w:proofErr w:type="spellStart"/>
      <w:r w:rsidRPr="00585314">
        <w:rPr>
          <w:rFonts w:ascii="Times New Roman" w:hAnsi="Times New Roman" w:cs="Times New Roman"/>
          <w:sz w:val="28"/>
          <w:szCs w:val="28"/>
        </w:rPr>
        <w:t>кальвадосный</w:t>
      </w:r>
      <w:proofErr w:type="spellEnd"/>
      <w:r w:rsidRPr="00585314">
        <w:rPr>
          <w:rFonts w:ascii="Times New Roman" w:hAnsi="Times New Roman" w:cs="Times New Roman"/>
          <w:sz w:val="28"/>
          <w:szCs w:val="28"/>
        </w:rPr>
        <w:t xml:space="preserve">, </w:t>
      </w:r>
      <w:proofErr w:type="spellStart"/>
      <w:r w:rsidRPr="00585314">
        <w:rPr>
          <w:rFonts w:ascii="Times New Roman" w:hAnsi="Times New Roman" w:cs="Times New Roman"/>
          <w:sz w:val="28"/>
          <w:szCs w:val="28"/>
        </w:rPr>
        <w:t>висковый</w:t>
      </w:r>
      <w:proofErr w:type="spellEnd"/>
      <w:r w:rsidRPr="00585314">
        <w:rPr>
          <w:rFonts w:ascii="Times New Roman" w:hAnsi="Times New Roman" w:cs="Times New Roman"/>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4A7C8E" w:rsidRPr="00585314" w:rsidRDefault="004A7C8E" w:rsidP="004A7C8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Поступления акцизов на этиловый спирт из пищевого сырья (дистилляты винный, виноградный, плодовый, коньячный, </w:t>
      </w:r>
      <w:proofErr w:type="spellStart"/>
      <w:r w:rsidRPr="00585314">
        <w:rPr>
          <w:rFonts w:ascii="Times New Roman" w:hAnsi="Times New Roman" w:cs="Times New Roman"/>
          <w:sz w:val="28"/>
          <w:szCs w:val="28"/>
        </w:rPr>
        <w:t>кальвадосный</w:t>
      </w:r>
      <w:proofErr w:type="spellEnd"/>
      <w:r w:rsidRPr="00585314">
        <w:rPr>
          <w:rFonts w:ascii="Times New Roman" w:hAnsi="Times New Roman" w:cs="Times New Roman"/>
          <w:sz w:val="28"/>
          <w:szCs w:val="28"/>
        </w:rPr>
        <w:t xml:space="preserve">, </w:t>
      </w:r>
      <w:proofErr w:type="spellStart"/>
      <w:r w:rsidRPr="00585314">
        <w:rPr>
          <w:rFonts w:ascii="Times New Roman" w:hAnsi="Times New Roman" w:cs="Times New Roman"/>
          <w:sz w:val="28"/>
          <w:szCs w:val="28"/>
        </w:rPr>
        <w:t>висковый</w:t>
      </w:r>
      <w:proofErr w:type="spellEnd"/>
      <w:r w:rsidRPr="00585314">
        <w:rPr>
          <w:rFonts w:ascii="Times New Roman" w:hAnsi="Times New Roman" w:cs="Times New Roman"/>
          <w:sz w:val="28"/>
          <w:szCs w:val="28"/>
        </w:rPr>
        <w:t>) (</w:t>
      </w:r>
      <w:proofErr w:type="spellStart"/>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СПс</w:t>
      </w:r>
      <w:proofErr w:type="spellEnd"/>
      <w:r w:rsidRPr="00585314">
        <w:rPr>
          <w:rFonts w:ascii="Times New Roman" w:hAnsi="Times New Roman" w:cs="Times New Roman"/>
          <w:sz w:val="28"/>
          <w:szCs w:val="28"/>
        </w:rPr>
        <w:t>) определяется исходя из следующего алгоритма расчёта (формуле):</w:t>
      </w:r>
    </w:p>
    <w:p w:rsidR="00C32A49" w:rsidRPr="00585314" w:rsidRDefault="00C32A49" w:rsidP="004A7C8E">
      <w:pPr>
        <w:spacing w:after="0" w:line="240" w:lineRule="auto"/>
        <w:ind w:firstLine="709"/>
        <w:jc w:val="both"/>
        <w:rPr>
          <w:rFonts w:ascii="Times New Roman" w:hAnsi="Times New Roman" w:cs="Times New Roman"/>
          <w:sz w:val="28"/>
          <w:szCs w:val="28"/>
        </w:rPr>
      </w:pPr>
    </w:p>
    <w:p w:rsidR="004A7C8E" w:rsidRPr="00585314" w:rsidRDefault="004A7C8E" w:rsidP="00C35EA7">
      <w:pPr>
        <w:spacing w:after="0" w:line="240" w:lineRule="auto"/>
        <w:jc w:val="center"/>
        <w:rPr>
          <w:rFonts w:ascii="Times New Roman" w:hAnsi="Times New Roman" w:cs="Times New Roman"/>
          <w:b/>
          <w:i/>
          <w:sz w:val="28"/>
          <w:szCs w:val="28"/>
        </w:rPr>
      </w:pPr>
      <w:proofErr w:type="spellStart"/>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СПс</w:t>
      </w:r>
      <w:proofErr w:type="spellEnd"/>
      <w:r w:rsidRPr="00585314">
        <w:rPr>
          <w:rFonts w:ascii="Times New Roman" w:hAnsi="Times New Roman" w:cs="Times New Roman"/>
          <w:b/>
          <w:i/>
          <w:sz w:val="28"/>
          <w:szCs w:val="28"/>
        </w:rPr>
        <w:t>= ∑ (</w:t>
      </w:r>
      <w:r w:rsidRPr="00585314">
        <w:rPr>
          <w:rFonts w:ascii="Times New Roman" w:hAnsi="Times New Roman" w:cs="Times New Roman"/>
          <w:b/>
          <w:i/>
          <w:sz w:val="28"/>
          <w:szCs w:val="28"/>
          <w:lang w:val="en-US"/>
        </w:rPr>
        <w:t>V</w:t>
      </w:r>
      <w:proofErr w:type="spellStart"/>
      <w:r w:rsidRPr="00585314">
        <w:rPr>
          <w:rFonts w:ascii="Times New Roman" w:hAnsi="Times New Roman" w:cs="Times New Roman"/>
          <w:b/>
          <w:i/>
          <w:sz w:val="28"/>
          <w:szCs w:val="28"/>
          <w:vertAlign w:val="subscript"/>
        </w:rPr>
        <w:t>спс</w:t>
      </w:r>
      <w:proofErr w:type="spellEnd"/>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rPr>
        <w:t>*</w:t>
      </w:r>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w:t>
      </w:r>
    </w:p>
    <w:p w:rsidR="00C32A49" w:rsidRPr="00585314" w:rsidRDefault="00C32A49" w:rsidP="004A7C8E">
      <w:pPr>
        <w:spacing w:after="0" w:line="240" w:lineRule="auto"/>
        <w:ind w:firstLine="709"/>
        <w:jc w:val="both"/>
        <w:rPr>
          <w:rFonts w:ascii="Times New Roman" w:hAnsi="Times New Roman" w:cs="Times New Roman"/>
          <w:sz w:val="28"/>
          <w:szCs w:val="28"/>
        </w:rPr>
      </w:pPr>
    </w:p>
    <w:p w:rsidR="004A7C8E" w:rsidRPr="00585314" w:rsidRDefault="004A7C8E" w:rsidP="004A7C8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4A7C8E" w:rsidRPr="00585314" w:rsidRDefault="004A7C8E" w:rsidP="004A7C8E">
      <w:pPr>
        <w:spacing w:after="0" w:line="240" w:lineRule="auto"/>
        <w:ind w:firstLine="709"/>
        <w:jc w:val="both"/>
        <w:rPr>
          <w:rFonts w:ascii="Times New Roman" w:hAnsi="Times New Roman" w:cs="Times New Roman"/>
          <w:sz w:val="28"/>
          <w:szCs w:val="28"/>
        </w:rPr>
      </w:pPr>
      <w:proofErr w:type="spellStart"/>
      <w:r w:rsidRPr="00585314">
        <w:rPr>
          <w:rFonts w:ascii="Times New Roman" w:hAnsi="Times New Roman" w:cs="Times New Roman"/>
          <w:b/>
          <w:i/>
          <w:sz w:val="28"/>
          <w:szCs w:val="28"/>
        </w:rPr>
        <w:t>V</w:t>
      </w:r>
      <w:r w:rsidRPr="00585314">
        <w:rPr>
          <w:rFonts w:ascii="Times New Roman" w:hAnsi="Times New Roman" w:cs="Times New Roman"/>
          <w:b/>
          <w:i/>
          <w:sz w:val="28"/>
          <w:szCs w:val="28"/>
          <w:vertAlign w:val="subscript"/>
        </w:rPr>
        <w:t>спс</w:t>
      </w:r>
      <w:proofErr w:type="spellEnd"/>
      <w:r w:rsidRPr="00585314">
        <w:rPr>
          <w:rFonts w:ascii="Times New Roman" w:hAnsi="Times New Roman" w:cs="Times New Roman"/>
          <w:sz w:val="28"/>
          <w:szCs w:val="28"/>
        </w:rPr>
        <w:t xml:space="preserve"> –налогооблагаемый объем реализации этилового спирта из пищевого сырья (дистилляты винный, виноградный, плодовый, коньячный, </w:t>
      </w:r>
      <w:proofErr w:type="spellStart"/>
      <w:r w:rsidRPr="00585314">
        <w:rPr>
          <w:rFonts w:ascii="Times New Roman" w:hAnsi="Times New Roman" w:cs="Times New Roman"/>
          <w:sz w:val="28"/>
          <w:szCs w:val="28"/>
        </w:rPr>
        <w:t>кальвадосный</w:t>
      </w:r>
      <w:proofErr w:type="spellEnd"/>
      <w:r w:rsidRPr="00585314">
        <w:rPr>
          <w:rFonts w:ascii="Times New Roman" w:hAnsi="Times New Roman" w:cs="Times New Roman"/>
          <w:sz w:val="28"/>
          <w:szCs w:val="28"/>
        </w:rPr>
        <w:t xml:space="preserve">, </w:t>
      </w:r>
      <w:proofErr w:type="spellStart"/>
      <w:r w:rsidRPr="00585314">
        <w:rPr>
          <w:rFonts w:ascii="Times New Roman" w:hAnsi="Times New Roman" w:cs="Times New Roman"/>
          <w:sz w:val="28"/>
          <w:szCs w:val="28"/>
        </w:rPr>
        <w:t>висковый</w:t>
      </w:r>
      <w:proofErr w:type="spellEnd"/>
      <w:r w:rsidRPr="00585314">
        <w:rPr>
          <w:rFonts w:ascii="Times New Roman" w:hAnsi="Times New Roman" w:cs="Times New Roman"/>
          <w:sz w:val="28"/>
          <w:szCs w:val="28"/>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4A7C8E" w:rsidRPr="00585314" w:rsidRDefault="004A7C8E" w:rsidP="004A7C8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S</w:t>
      </w:r>
      <w:r w:rsidRPr="00585314">
        <w:rPr>
          <w:rFonts w:ascii="Times New Roman" w:hAnsi="Times New Roman" w:cs="Times New Roman"/>
          <w:sz w:val="28"/>
          <w:szCs w:val="28"/>
        </w:rPr>
        <w:t xml:space="preserve"> – ставка акциза, рублей за 1 литр безводного этилового спирта;</w:t>
      </w:r>
    </w:p>
    <w:p w:rsidR="004A7C8E" w:rsidRPr="00585314" w:rsidRDefault="004A7C8E" w:rsidP="004A7C8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4A7C8E" w:rsidRPr="00585314" w:rsidRDefault="004A7C8E" w:rsidP="004A7C8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4A7C8E" w:rsidRPr="00585314" w:rsidRDefault="004A7C8E" w:rsidP="004A7C8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xml:space="preserve">– </w:t>
      </w:r>
      <w:proofErr w:type="gramStart"/>
      <w:r w:rsidRPr="00585314">
        <w:rPr>
          <w:rFonts w:ascii="Times New Roman" w:hAnsi="Times New Roman" w:cs="Times New Roman"/>
          <w:sz w:val="28"/>
          <w:szCs w:val="28"/>
        </w:rPr>
        <w:t>переходящие</w:t>
      </w:r>
      <w:proofErr w:type="gramEnd"/>
      <w:r w:rsidRPr="00585314">
        <w:rPr>
          <w:rFonts w:ascii="Times New Roman" w:hAnsi="Times New Roman" w:cs="Times New Roman"/>
          <w:sz w:val="28"/>
          <w:szCs w:val="28"/>
        </w:rPr>
        <w:t xml:space="preserve">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4A7C8E" w:rsidRPr="00585314" w:rsidRDefault="004A7C8E" w:rsidP="004A7C8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4A7C8E" w:rsidRPr="00585314" w:rsidRDefault="004A7C8E" w:rsidP="004A7C8E">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w:t>
      </w:r>
    </w:p>
    <w:p w:rsidR="004A7C8E" w:rsidRPr="00585314" w:rsidRDefault="004A7C8E" w:rsidP="004A7C8E">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4A7C8E" w:rsidRPr="00585314" w:rsidRDefault="004A7C8E" w:rsidP="004A7C8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Акцизы на этиловый спирт из пищевого сырья (дистилляты винный, виноградный, плодовый, коньячный, </w:t>
      </w:r>
      <w:proofErr w:type="spellStart"/>
      <w:r w:rsidRPr="00585314">
        <w:rPr>
          <w:rFonts w:ascii="Times New Roman" w:hAnsi="Times New Roman" w:cs="Times New Roman"/>
          <w:sz w:val="28"/>
          <w:szCs w:val="28"/>
        </w:rPr>
        <w:t>кальвадосный</w:t>
      </w:r>
      <w:proofErr w:type="spellEnd"/>
      <w:r w:rsidRPr="00585314">
        <w:rPr>
          <w:rFonts w:ascii="Times New Roman" w:hAnsi="Times New Roman" w:cs="Times New Roman"/>
          <w:sz w:val="28"/>
          <w:szCs w:val="28"/>
        </w:rPr>
        <w:t xml:space="preserve">, </w:t>
      </w:r>
      <w:proofErr w:type="spellStart"/>
      <w:r w:rsidRPr="00585314">
        <w:rPr>
          <w:rFonts w:ascii="Times New Roman" w:hAnsi="Times New Roman" w:cs="Times New Roman"/>
          <w:sz w:val="28"/>
          <w:szCs w:val="28"/>
        </w:rPr>
        <w:t>висковый</w:t>
      </w:r>
      <w:proofErr w:type="spellEnd"/>
      <w:r w:rsidRPr="00585314">
        <w:rPr>
          <w:rFonts w:ascii="Times New Roman" w:hAnsi="Times New Roman" w:cs="Times New Roman"/>
          <w:sz w:val="28"/>
          <w:szCs w:val="28"/>
        </w:rPr>
        <w:t>), зачисляются в бюджеты бюджетной системы Российской Федерации по нормативам, установленным в соответствии со статьями БК РФ.</w:t>
      </w:r>
    </w:p>
    <w:p w:rsidR="00F74767" w:rsidRPr="00585314" w:rsidRDefault="00610801" w:rsidP="008C00AF">
      <w:pPr>
        <w:pStyle w:val="3"/>
      </w:pPr>
      <w:bookmarkStart w:id="14" w:name="_Toc145320542"/>
      <w:r w:rsidRPr="00585314">
        <w:t xml:space="preserve">2.3.4 </w:t>
      </w:r>
      <w:r w:rsidR="008C00AF" w:rsidRPr="00585314">
        <w:t>Акцизы на спиртосодержащую продукцию, производимую</w:t>
      </w:r>
      <w:r w:rsidR="008C00AF" w:rsidRPr="00585314">
        <w:br/>
        <w:t xml:space="preserve"> на территории Российской Федерации</w:t>
      </w:r>
      <w:r w:rsidR="008C00AF" w:rsidRPr="00585314">
        <w:br/>
      </w:r>
      <w:r w:rsidR="00211BA0" w:rsidRPr="00585314">
        <w:rPr>
          <w:spacing w:val="-22"/>
        </w:rPr>
        <w:t xml:space="preserve"> 182</w:t>
      </w:r>
      <w:r w:rsidR="008C00AF" w:rsidRPr="00585314">
        <w:rPr>
          <w:spacing w:val="-22"/>
        </w:rPr>
        <w:t>10302020010000110</w:t>
      </w:r>
      <w:bookmarkEnd w:id="14"/>
    </w:p>
    <w:p w:rsidR="008C00AF" w:rsidRPr="00585314" w:rsidRDefault="008C00AF" w:rsidP="008C00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Для расчёта поступлений акцизов на спиртосодержащую продукцию, используются:</w:t>
      </w:r>
    </w:p>
    <w:p w:rsidR="008C00AF" w:rsidRPr="00585314" w:rsidRDefault="008C00AF" w:rsidP="008C00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данные Министерства промышленности и торговли Тверской области (налогооблагаемый объём реализации спиртосодержащей продукции);</w:t>
      </w:r>
    </w:p>
    <w:p w:rsidR="008C00AF" w:rsidRPr="00585314" w:rsidRDefault="008C00AF" w:rsidP="008C00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8C00AF" w:rsidRPr="00585314" w:rsidRDefault="008C00AF" w:rsidP="008C00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налоговые ставки, предусмотренные главой 22 НК РФ «Акцизы».</w:t>
      </w:r>
    </w:p>
    <w:p w:rsidR="008C00AF" w:rsidRPr="00585314" w:rsidRDefault="008C00AF" w:rsidP="008C00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поступлений акцизов на спиртосодержащую продукцию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налога (уровень собираемости и др.).</w:t>
      </w:r>
    </w:p>
    <w:p w:rsidR="008C00AF" w:rsidRPr="00585314" w:rsidRDefault="008C00AF" w:rsidP="008C00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Поступления акцизов на спиртосодержащую продукцию (</w:t>
      </w:r>
      <w:proofErr w:type="spellStart"/>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СПд</w:t>
      </w:r>
      <w:proofErr w:type="spellEnd"/>
      <w:r w:rsidRPr="00585314">
        <w:rPr>
          <w:rFonts w:ascii="Times New Roman" w:hAnsi="Times New Roman" w:cs="Times New Roman"/>
          <w:sz w:val="28"/>
          <w:szCs w:val="28"/>
        </w:rPr>
        <w:t>) определяется исходя из следующего алгоритма расчёта (формуле):</w:t>
      </w:r>
    </w:p>
    <w:p w:rsidR="008C00AF" w:rsidRPr="00585314" w:rsidRDefault="008C00AF" w:rsidP="008C00AF">
      <w:pPr>
        <w:spacing w:after="0" w:line="240" w:lineRule="auto"/>
        <w:ind w:firstLine="709"/>
        <w:jc w:val="both"/>
        <w:rPr>
          <w:rFonts w:ascii="Times New Roman" w:hAnsi="Times New Roman" w:cs="Times New Roman"/>
          <w:sz w:val="28"/>
          <w:szCs w:val="28"/>
        </w:rPr>
      </w:pPr>
    </w:p>
    <w:p w:rsidR="008C00AF" w:rsidRPr="00585314" w:rsidRDefault="008C00AF" w:rsidP="00C35EA7">
      <w:pPr>
        <w:spacing w:after="0" w:line="240" w:lineRule="auto"/>
        <w:jc w:val="center"/>
        <w:rPr>
          <w:rFonts w:ascii="Times New Roman" w:hAnsi="Times New Roman" w:cs="Times New Roman"/>
          <w:b/>
          <w:i/>
          <w:sz w:val="28"/>
          <w:szCs w:val="28"/>
        </w:rPr>
      </w:pPr>
      <w:proofErr w:type="spellStart"/>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СПд</w:t>
      </w:r>
      <w:proofErr w:type="spellEnd"/>
      <w:r w:rsidRPr="00585314">
        <w:rPr>
          <w:rFonts w:ascii="Times New Roman" w:hAnsi="Times New Roman" w:cs="Times New Roman"/>
          <w:b/>
          <w:i/>
          <w:sz w:val="28"/>
          <w:szCs w:val="28"/>
        </w:rPr>
        <w:t>= ∑ (</w:t>
      </w:r>
      <w:r w:rsidRPr="00585314">
        <w:rPr>
          <w:rFonts w:ascii="Times New Roman" w:hAnsi="Times New Roman" w:cs="Times New Roman"/>
          <w:b/>
          <w:i/>
          <w:sz w:val="28"/>
          <w:szCs w:val="28"/>
          <w:lang w:val="en-US"/>
        </w:rPr>
        <w:t>V</w:t>
      </w:r>
      <w:proofErr w:type="spellStart"/>
      <w:r w:rsidRPr="00585314">
        <w:rPr>
          <w:rFonts w:ascii="Times New Roman" w:hAnsi="Times New Roman" w:cs="Times New Roman"/>
          <w:b/>
          <w:i/>
          <w:sz w:val="28"/>
          <w:szCs w:val="28"/>
          <w:vertAlign w:val="subscript"/>
        </w:rPr>
        <w:t>спд</w:t>
      </w:r>
      <w:proofErr w:type="spellEnd"/>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d</w:t>
      </w:r>
      <w:proofErr w:type="spellStart"/>
      <w:r w:rsidRPr="00585314">
        <w:rPr>
          <w:rFonts w:ascii="Times New Roman" w:hAnsi="Times New Roman" w:cs="Times New Roman"/>
          <w:b/>
          <w:i/>
          <w:sz w:val="28"/>
          <w:szCs w:val="28"/>
          <w:vertAlign w:val="subscript"/>
        </w:rPr>
        <w:t>спд</w:t>
      </w:r>
      <w:proofErr w:type="spellEnd"/>
      <w:r w:rsidRPr="00585314">
        <w:rPr>
          <w:rFonts w:ascii="Times New Roman" w:hAnsi="Times New Roman" w:cs="Times New Roman"/>
          <w:b/>
          <w:i/>
          <w:sz w:val="28"/>
          <w:szCs w:val="28"/>
        </w:rPr>
        <w:t xml:space="preserve"> *</w:t>
      </w:r>
      <w:proofErr w:type="gramStart"/>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rPr>
        <w:t>)*</w:t>
      </w:r>
      <w:proofErr w:type="gramEnd"/>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w:t>
      </w:r>
    </w:p>
    <w:p w:rsidR="008C00AF" w:rsidRPr="00585314" w:rsidRDefault="008C00AF" w:rsidP="008C00AF">
      <w:pPr>
        <w:spacing w:after="0" w:line="240" w:lineRule="auto"/>
        <w:ind w:firstLine="709"/>
        <w:jc w:val="both"/>
        <w:rPr>
          <w:rFonts w:ascii="Times New Roman" w:hAnsi="Times New Roman" w:cs="Times New Roman"/>
          <w:sz w:val="28"/>
          <w:szCs w:val="28"/>
        </w:rPr>
      </w:pPr>
    </w:p>
    <w:p w:rsidR="008C00AF" w:rsidRPr="00585314" w:rsidRDefault="008C00AF" w:rsidP="008C00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8C00AF" w:rsidRPr="00585314" w:rsidRDefault="008C00AF" w:rsidP="008C00AF">
      <w:pPr>
        <w:spacing w:after="0" w:line="240" w:lineRule="auto"/>
        <w:ind w:firstLine="709"/>
        <w:jc w:val="both"/>
        <w:rPr>
          <w:rFonts w:ascii="Times New Roman" w:hAnsi="Times New Roman" w:cs="Times New Roman"/>
          <w:sz w:val="28"/>
          <w:szCs w:val="28"/>
        </w:rPr>
      </w:pPr>
      <w:proofErr w:type="spellStart"/>
      <w:r w:rsidRPr="00585314">
        <w:rPr>
          <w:rFonts w:ascii="Times New Roman" w:hAnsi="Times New Roman" w:cs="Times New Roman"/>
          <w:b/>
          <w:i/>
          <w:sz w:val="28"/>
          <w:szCs w:val="28"/>
        </w:rPr>
        <w:t>V</w:t>
      </w:r>
      <w:r w:rsidRPr="00585314">
        <w:rPr>
          <w:rFonts w:ascii="Times New Roman" w:hAnsi="Times New Roman" w:cs="Times New Roman"/>
          <w:b/>
          <w:i/>
          <w:sz w:val="28"/>
          <w:szCs w:val="28"/>
          <w:vertAlign w:val="subscript"/>
        </w:rPr>
        <w:t>спд</w:t>
      </w:r>
      <w:proofErr w:type="spellEnd"/>
      <w:r w:rsidRPr="00585314">
        <w:rPr>
          <w:rFonts w:ascii="Times New Roman" w:hAnsi="Times New Roman" w:cs="Times New Roman"/>
          <w:sz w:val="28"/>
          <w:szCs w:val="28"/>
        </w:rPr>
        <w:t xml:space="preserve"> – налогооблагаемый объем реализации на спиртосодержащую продукцию,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8C00AF" w:rsidRPr="00585314" w:rsidRDefault="008C00AF" w:rsidP="008C00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d</w:t>
      </w:r>
      <w:proofErr w:type="spellStart"/>
      <w:r w:rsidRPr="00585314">
        <w:rPr>
          <w:rFonts w:ascii="Times New Roman" w:hAnsi="Times New Roman" w:cs="Times New Roman"/>
          <w:b/>
          <w:i/>
          <w:sz w:val="28"/>
          <w:szCs w:val="28"/>
          <w:vertAlign w:val="subscript"/>
        </w:rPr>
        <w:t>спд</w:t>
      </w:r>
      <w:proofErr w:type="spellEnd"/>
      <w:r w:rsidRPr="00585314">
        <w:rPr>
          <w:rFonts w:ascii="Times New Roman" w:hAnsi="Times New Roman" w:cs="Times New Roman"/>
          <w:sz w:val="28"/>
          <w:szCs w:val="28"/>
          <w:vertAlign w:val="subscript"/>
        </w:rPr>
        <w:t xml:space="preserve"> </w:t>
      </w:r>
      <w:r w:rsidRPr="00585314">
        <w:rPr>
          <w:rFonts w:ascii="Times New Roman" w:hAnsi="Times New Roman" w:cs="Times New Roman"/>
          <w:sz w:val="28"/>
          <w:szCs w:val="28"/>
        </w:rPr>
        <w:t>– доля облагаемого объема реализации спиртосодержащей продукции в общем объеме реализации спиртосодержащей продукции, % (определяется как отношение объема реализации спиртосодержащей продукции, рассчитанного исходя из начислений по данным отчета по форме №1-НМ на 01</w:t>
      </w:r>
      <w:r w:rsidR="00C775CD">
        <w:rPr>
          <w:rFonts w:ascii="Times New Roman" w:hAnsi="Times New Roman" w:cs="Times New Roman"/>
          <w:sz w:val="28"/>
          <w:szCs w:val="28"/>
        </w:rPr>
        <w:t> </w:t>
      </w:r>
      <w:r w:rsidRPr="00585314">
        <w:rPr>
          <w:rFonts w:ascii="Times New Roman" w:hAnsi="Times New Roman" w:cs="Times New Roman"/>
          <w:sz w:val="28"/>
          <w:szCs w:val="28"/>
        </w:rPr>
        <w:t>января текущего года, к объему реализации спиртосодержащей продукции, представленному в макропоказателях за тот же период);</w:t>
      </w:r>
    </w:p>
    <w:p w:rsidR="008C00AF" w:rsidRPr="00585314" w:rsidRDefault="008C00AF" w:rsidP="008C00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S</w:t>
      </w:r>
      <w:r w:rsidRPr="00585314">
        <w:rPr>
          <w:rFonts w:ascii="Times New Roman" w:hAnsi="Times New Roman" w:cs="Times New Roman"/>
          <w:sz w:val="28"/>
          <w:szCs w:val="28"/>
        </w:rPr>
        <w:t xml:space="preserve"> – ставка акциза, рублей за 1 литр безводного этилового спирта;</w:t>
      </w:r>
    </w:p>
    <w:p w:rsidR="008C00AF" w:rsidRPr="00585314" w:rsidRDefault="008C00AF" w:rsidP="008C00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8C00AF" w:rsidRPr="00585314" w:rsidRDefault="008C00AF" w:rsidP="008C00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8C00AF" w:rsidRPr="00585314" w:rsidRDefault="008C00AF" w:rsidP="008C00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xml:space="preserve">– </w:t>
      </w:r>
      <w:proofErr w:type="gramStart"/>
      <w:r w:rsidRPr="00585314">
        <w:rPr>
          <w:rFonts w:ascii="Times New Roman" w:hAnsi="Times New Roman" w:cs="Times New Roman"/>
          <w:sz w:val="28"/>
          <w:szCs w:val="28"/>
        </w:rPr>
        <w:t>переходящие</w:t>
      </w:r>
      <w:proofErr w:type="gramEnd"/>
      <w:r w:rsidRPr="00585314">
        <w:rPr>
          <w:rFonts w:ascii="Times New Roman" w:hAnsi="Times New Roman" w:cs="Times New Roman"/>
          <w:sz w:val="28"/>
          <w:szCs w:val="28"/>
        </w:rPr>
        <w:t xml:space="preserve">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8C00AF" w:rsidRPr="00585314" w:rsidRDefault="008C00AF" w:rsidP="008C00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C00AF" w:rsidRPr="00585314" w:rsidRDefault="008C00AF" w:rsidP="008C00AF">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w:t>
      </w:r>
      <w:r w:rsidR="00211BA0" w:rsidRPr="00585314">
        <w:rPr>
          <w:rFonts w:ascii="Times New Roman" w:hAnsi="Times New Roman" w:cs="Times New Roman"/>
          <w:sz w:val="28"/>
          <w:szCs w:val="28"/>
        </w:rPr>
        <w:t xml:space="preserve"> </w:t>
      </w:r>
      <w:r w:rsidRPr="00585314">
        <w:rPr>
          <w:rFonts w:ascii="Times New Roman" w:hAnsi="Times New Roman" w:cs="Times New Roman"/>
          <w:sz w:val="28"/>
          <w:szCs w:val="28"/>
        </w:rPr>
        <w:t>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 процентов.</w:t>
      </w:r>
    </w:p>
    <w:p w:rsidR="008C00AF" w:rsidRPr="00585314" w:rsidRDefault="008C00AF" w:rsidP="008C00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8C00AF" w:rsidRPr="00585314" w:rsidRDefault="008C00AF" w:rsidP="008C00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Акцизы на спиртосодержащую продукцию, зачисляются в бюджеты бюджетной системы Российской Федерации по нормативам, установленным в соответствии со статьями БК РФ.</w:t>
      </w:r>
    </w:p>
    <w:p w:rsidR="00F74767" w:rsidRPr="00585314" w:rsidRDefault="00610801" w:rsidP="00481FFC">
      <w:pPr>
        <w:pStyle w:val="3"/>
      </w:pPr>
      <w:bookmarkStart w:id="15" w:name="_Toc145320543"/>
      <w:r w:rsidRPr="00585314">
        <w:t xml:space="preserve">2.3.5 </w:t>
      </w:r>
      <w:r w:rsidR="00481FFC" w:rsidRPr="00585314">
        <w:t xml:space="preserve">Акцизы на виноградное сусло, </w:t>
      </w:r>
      <w:r w:rsidR="00FB605C" w:rsidRPr="00585314">
        <w:t>плодово</w:t>
      </w:r>
      <w:r w:rsidR="00481FFC" w:rsidRPr="00585314">
        <w:t xml:space="preserve">е сусло, </w:t>
      </w:r>
      <w:r w:rsidR="00FB605C" w:rsidRPr="00585314">
        <w:t xml:space="preserve">плодовые </w:t>
      </w:r>
      <w:proofErr w:type="spellStart"/>
      <w:r w:rsidR="00FB605C" w:rsidRPr="00585314">
        <w:t>сброженные</w:t>
      </w:r>
      <w:proofErr w:type="spellEnd"/>
      <w:r w:rsidR="00FB605C" w:rsidRPr="00585314">
        <w:t xml:space="preserve"> материалы, </w:t>
      </w:r>
      <w:r w:rsidR="00481FFC" w:rsidRPr="00585314">
        <w:t>производимые на территории Российской Федерации,</w:t>
      </w:r>
      <w:r w:rsidR="00C35EA7" w:rsidRPr="00585314">
        <w:br/>
      </w:r>
      <w:r w:rsidR="00481FFC" w:rsidRPr="00585314">
        <w:t xml:space="preserve"> кроме производимых из подакцизного винограда</w:t>
      </w:r>
      <w:r w:rsidR="00C35EA7" w:rsidRPr="00585314">
        <w:br/>
      </w:r>
      <w:r w:rsidR="00481FFC" w:rsidRPr="00585314">
        <w:rPr>
          <w:spacing w:val="-26"/>
        </w:rPr>
        <w:t xml:space="preserve"> </w:t>
      </w:r>
      <w:r w:rsidR="00481FFC" w:rsidRPr="00585314">
        <w:rPr>
          <w:spacing w:val="-22"/>
        </w:rPr>
        <w:t>18210302021010000110</w:t>
      </w:r>
      <w:bookmarkEnd w:id="15"/>
    </w:p>
    <w:p w:rsidR="00016E37" w:rsidRPr="00585314" w:rsidRDefault="00016E37" w:rsidP="00016E3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Для расчёта поступлений акцизов на виноградное сусло, </w:t>
      </w:r>
      <w:r w:rsidR="00FB605C" w:rsidRPr="00585314">
        <w:rPr>
          <w:rFonts w:ascii="Times New Roman" w:hAnsi="Times New Roman" w:cs="Times New Roman"/>
          <w:sz w:val="28"/>
          <w:szCs w:val="28"/>
        </w:rPr>
        <w:t>плодово</w:t>
      </w:r>
      <w:r w:rsidRPr="00585314">
        <w:rPr>
          <w:rFonts w:ascii="Times New Roman" w:hAnsi="Times New Roman" w:cs="Times New Roman"/>
          <w:sz w:val="28"/>
          <w:szCs w:val="28"/>
        </w:rPr>
        <w:t xml:space="preserve">е сусло, </w:t>
      </w:r>
      <w:r w:rsidR="00FB605C" w:rsidRPr="00585314">
        <w:rPr>
          <w:rFonts w:ascii="Times New Roman" w:hAnsi="Times New Roman" w:cs="Times New Roman"/>
          <w:sz w:val="28"/>
          <w:szCs w:val="28"/>
        </w:rPr>
        <w:t xml:space="preserve">плодовые </w:t>
      </w:r>
      <w:proofErr w:type="spellStart"/>
      <w:r w:rsidR="00FB605C" w:rsidRPr="00585314">
        <w:rPr>
          <w:rFonts w:ascii="Times New Roman" w:hAnsi="Times New Roman" w:cs="Times New Roman"/>
          <w:sz w:val="28"/>
          <w:szCs w:val="28"/>
        </w:rPr>
        <w:t>сброженные</w:t>
      </w:r>
      <w:proofErr w:type="spellEnd"/>
      <w:r w:rsidR="00FB605C" w:rsidRPr="00585314">
        <w:rPr>
          <w:rFonts w:ascii="Times New Roman" w:hAnsi="Times New Roman" w:cs="Times New Roman"/>
          <w:sz w:val="28"/>
          <w:szCs w:val="28"/>
        </w:rPr>
        <w:t xml:space="preserve"> материалы, </w:t>
      </w:r>
      <w:r w:rsidRPr="00585314">
        <w:rPr>
          <w:rFonts w:ascii="Times New Roman" w:hAnsi="Times New Roman" w:cs="Times New Roman"/>
          <w:sz w:val="28"/>
          <w:szCs w:val="28"/>
        </w:rPr>
        <w:t>производимые на территории Российской Федерации, кроме производимых из подакцизного винограда, используются:</w:t>
      </w:r>
    </w:p>
    <w:p w:rsidR="00016E37" w:rsidRPr="00585314" w:rsidRDefault="00016E37" w:rsidP="00016E37">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585314">
        <w:rPr>
          <w:rFonts w:ascii="Times New Roman" w:hAnsi="Times New Roman" w:cs="Times New Roman"/>
          <w:bCs/>
          <w:sz w:val="28"/>
          <w:szCs w:val="28"/>
        </w:rPr>
        <w:t xml:space="preserve">объём реализации </w:t>
      </w:r>
      <w:r w:rsidR="00FB605C" w:rsidRPr="00585314">
        <w:rPr>
          <w:rFonts w:ascii="Times New Roman" w:hAnsi="Times New Roman" w:cs="Times New Roman"/>
          <w:sz w:val="28"/>
          <w:szCs w:val="28"/>
        </w:rPr>
        <w:t xml:space="preserve">виноградного сусла, плодового сусла, плодовых </w:t>
      </w:r>
      <w:proofErr w:type="spellStart"/>
      <w:r w:rsidR="00FB605C" w:rsidRPr="00585314">
        <w:rPr>
          <w:rFonts w:ascii="Times New Roman" w:hAnsi="Times New Roman" w:cs="Times New Roman"/>
          <w:sz w:val="28"/>
          <w:szCs w:val="28"/>
        </w:rPr>
        <w:t>сброженных</w:t>
      </w:r>
      <w:proofErr w:type="spellEnd"/>
      <w:r w:rsidR="00FB605C" w:rsidRPr="00585314">
        <w:rPr>
          <w:rFonts w:ascii="Times New Roman" w:hAnsi="Times New Roman" w:cs="Times New Roman"/>
          <w:sz w:val="28"/>
          <w:szCs w:val="28"/>
        </w:rPr>
        <w:t xml:space="preserve"> материалов,</w:t>
      </w:r>
      <w:r w:rsidRPr="00585314">
        <w:rPr>
          <w:rFonts w:ascii="Times New Roman" w:hAnsi="Times New Roman" w:cs="Times New Roman"/>
          <w:sz w:val="28"/>
          <w:szCs w:val="28"/>
        </w:rPr>
        <w:t xml:space="preserve"> производимых на территории Российской Федерации, кроме производимых из подакцизного винограда);</w:t>
      </w:r>
    </w:p>
    <w:p w:rsidR="00016E37" w:rsidRPr="00585314" w:rsidRDefault="00016E37" w:rsidP="00016E37">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016E37" w:rsidRPr="00585314" w:rsidRDefault="00016E37" w:rsidP="00016E3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016E37" w:rsidRPr="00585314" w:rsidRDefault="00016E37" w:rsidP="00016E37">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w:t>
      </w:r>
      <w:r w:rsidRPr="00585314">
        <w:rPr>
          <w:rFonts w:ascii="Times New Roman" w:hAnsi="Times New Roman" w:cs="Times New Roman"/>
          <w:bCs/>
          <w:sz w:val="28"/>
          <w:szCs w:val="28"/>
        </w:rPr>
        <w:t>налоговые ставки, предусмотренные главой 22 НК РФ «Акцизы</w:t>
      </w:r>
      <w:r w:rsidRPr="00585314">
        <w:rPr>
          <w:rFonts w:ascii="Times New Roman" w:hAnsi="Times New Roman" w:cs="Times New Roman"/>
          <w:sz w:val="28"/>
          <w:szCs w:val="28"/>
        </w:rPr>
        <w:t>».</w:t>
      </w:r>
    </w:p>
    <w:p w:rsidR="00016E37" w:rsidRPr="00585314" w:rsidRDefault="00016E37" w:rsidP="00016E3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 поступлений акцизов </w:t>
      </w:r>
      <w:r w:rsidR="00FB605C" w:rsidRPr="00585314">
        <w:rPr>
          <w:rFonts w:ascii="Times New Roman" w:hAnsi="Times New Roman" w:cs="Times New Roman"/>
          <w:sz w:val="28"/>
          <w:szCs w:val="28"/>
        </w:rPr>
        <w:t xml:space="preserve">на виноградное сусло, плодовое сусло, плодовые </w:t>
      </w:r>
      <w:proofErr w:type="spellStart"/>
      <w:r w:rsidR="00FB605C" w:rsidRPr="00585314">
        <w:rPr>
          <w:rFonts w:ascii="Times New Roman" w:hAnsi="Times New Roman" w:cs="Times New Roman"/>
          <w:sz w:val="28"/>
          <w:szCs w:val="28"/>
        </w:rPr>
        <w:t>сброженные</w:t>
      </w:r>
      <w:proofErr w:type="spellEnd"/>
      <w:r w:rsidR="00FB605C" w:rsidRPr="00585314">
        <w:rPr>
          <w:rFonts w:ascii="Times New Roman" w:hAnsi="Times New Roman" w:cs="Times New Roman"/>
          <w:sz w:val="28"/>
          <w:szCs w:val="28"/>
        </w:rPr>
        <w:t xml:space="preserve"> материалы, </w:t>
      </w:r>
      <w:r w:rsidRPr="00585314">
        <w:rPr>
          <w:rFonts w:ascii="Times New Roman" w:hAnsi="Times New Roman" w:cs="Times New Roman"/>
          <w:sz w:val="28"/>
          <w:szCs w:val="28"/>
        </w:rPr>
        <w:t>производимые на территории Российской Федерации, кроме производимых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016E37" w:rsidRPr="00585314" w:rsidRDefault="00016E37" w:rsidP="00016E3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Поступления акцизов на </w:t>
      </w:r>
      <w:r w:rsidR="00FB605C" w:rsidRPr="00585314">
        <w:rPr>
          <w:rFonts w:ascii="Times New Roman" w:hAnsi="Times New Roman" w:cs="Times New Roman"/>
          <w:sz w:val="28"/>
          <w:szCs w:val="28"/>
        </w:rPr>
        <w:t>виноградное сусло, п</w:t>
      </w:r>
      <w:r w:rsidR="00C775CD">
        <w:rPr>
          <w:rFonts w:ascii="Times New Roman" w:hAnsi="Times New Roman" w:cs="Times New Roman"/>
          <w:sz w:val="28"/>
          <w:szCs w:val="28"/>
        </w:rPr>
        <w:t xml:space="preserve">лодовое сусло, плодовые </w:t>
      </w:r>
      <w:proofErr w:type="spellStart"/>
      <w:r w:rsidR="00C775CD">
        <w:rPr>
          <w:rFonts w:ascii="Times New Roman" w:hAnsi="Times New Roman" w:cs="Times New Roman"/>
          <w:sz w:val="28"/>
          <w:szCs w:val="28"/>
        </w:rPr>
        <w:t>сброженн</w:t>
      </w:r>
      <w:r w:rsidR="00FB605C" w:rsidRPr="00585314">
        <w:rPr>
          <w:rFonts w:ascii="Times New Roman" w:hAnsi="Times New Roman" w:cs="Times New Roman"/>
          <w:sz w:val="28"/>
          <w:szCs w:val="28"/>
        </w:rPr>
        <w:t>ые</w:t>
      </w:r>
      <w:proofErr w:type="spellEnd"/>
      <w:r w:rsidR="00FB605C" w:rsidRPr="00585314">
        <w:rPr>
          <w:rFonts w:ascii="Times New Roman" w:hAnsi="Times New Roman" w:cs="Times New Roman"/>
          <w:sz w:val="28"/>
          <w:szCs w:val="28"/>
        </w:rPr>
        <w:t xml:space="preserve"> материалы,</w:t>
      </w:r>
      <w:r w:rsidRPr="00585314">
        <w:rPr>
          <w:rFonts w:ascii="Times New Roman" w:hAnsi="Times New Roman" w:cs="Times New Roman"/>
          <w:sz w:val="28"/>
          <w:szCs w:val="28"/>
        </w:rPr>
        <w:t xml:space="preserve"> производимые на территории Российской Федерации, кроме производимых из подакцизного винограда, (</w:t>
      </w:r>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ВС</w:t>
      </w:r>
      <w:r w:rsidRPr="00585314">
        <w:rPr>
          <w:rFonts w:ascii="Times New Roman" w:hAnsi="Times New Roman" w:cs="Times New Roman"/>
          <w:sz w:val="28"/>
          <w:szCs w:val="28"/>
        </w:rPr>
        <w:t>) определяется исходя из следующего алгоритма расчёта (формуле):</w:t>
      </w:r>
    </w:p>
    <w:p w:rsidR="00016E37" w:rsidRPr="00585314" w:rsidRDefault="00016E37" w:rsidP="00016E37">
      <w:pPr>
        <w:spacing w:after="0" w:line="240" w:lineRule="auto"/>
        <w:ind w:firstLine="709"/>
        <w:jc w:val="both"/>
        <w:rPr>
          <w:rFonts w:ascii="Times New Roman" w:hAnsi="Times New Roman" w:cs="Times New Roman"/>
          <w:sz w:val="28"/>
          <w:szCs w:val="28"/>
        </w:rPr>
      </w:pPr>
    </w:p>
    <w:p w:rsidR="00016E37" w:rsidRPr="00585314" w:rsidRDefault="00016E37" w:rsidP="00C35EA7">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ВС</w:t>
      </w:r>
      <w:r w:rsidRPr="00585314">
        <w:rPr>
          <w:rFonts w:ascii="Times New Roman" w:hAnsi="Times New Roman" w:cs="Times New Roman"/>
          <w:b/>
          <w:i/>
          <w:sz w:val="28"/>
          <w:szCs w:val="28"/>
        </w:rPr>
        <w:t>= ∑ (</w:t>
      </w:r>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ВС</w:t>
      </w:r>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S</w:t>
      </w:r>
      <w:proofErr w:type="gramStart"/>
      <w:r w:rsidRPr="00585314">
        <w:rPr>
          <w:rFonts w:ascii="Times New Roman" w:hAnsi="Times New Roman" w:cs="Times New Roman"/>
          <w:b/>
          <w:i/>
          <w:sz w:val="28"/>
          <w:szCs w:val="28"/>
          <w:vertAlign w:val="subscript"/>
        </w:rPr>
        <w:t>ВС</w:t>
      </w:r>
      <w:r w:rsidRPr="00585314">
        <w:rPr>
          <w:rFonts w:ascii="Times New Roman" w:hAnsi="Times New Roman" w:cs="Times New Roman"/>
          <w:b/>
          <w:i/>
          <w:sz w:val="28"/>
          <w:szCs w:val="28"/>
        </w:rPr>
        <w:t>)*</w:t>
      </w:r>
      <w:proofErr w:type="gramEnd"/>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 xml:space="preserve">соб. </w:t>
      </w:r>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w:t>
      </w:r>
    </w:p>
    <w:p w:rsidR="00016E37" w:rsidRPr="00585314" w:rsidRDefault="00016E37" w:rsidP="00016E37">
      <w:pPr>
        <w:spacing w:after="0" w:line="240" w:lineRule="auto"/>
        <w:ind w:firstLine="709"/>
        <w:jc w:val="both"/>
        <w:rPr>
          <w:rFonts w:ascii="Times New Roman" w:hAnsi="Times New Roman" w:cs="Times New Roman"/>
          <w:sz w:val="28"/>
          <w:szCs w:val="28"/>
        </w:rPr>
      </w:pPr>
    </w:p>
    <w:p w:rsidR="00016E37" w:rsidRPr="00585314" w:rsidRDefault="00016E37" w:rsidP="00016E3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016E37" w:rsidRPr="00585314" w:rsidRDefault="00016E37" w:rsidP="00016E37">
      <w:pPr>
        <w:spacing w:after="0" w:line="240" w:lineRule="auto"/>
        <w:ind w:firstLine="709"/>
        <w:jc w:val="both"/>
        <w:rPr>
          <w:rFonts w:ascii="Times New Roman" w:hAnsi="Times New Roman" w:cs="Times New Roman"/>
          <w:sz w:val="28"/>
          <w:szCs w:val="28"/>
        </w:rPr>
      </w:pPr>
      <w:proofErr w:type="gramStart"/>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ВС</w:t>
      </w:r>
      <w:r w:rsidRPr="00585314">
        <w:rPr>
          <w:rFonts w:ascii="Times New Roman" w:hAnsi="Times New Roman" w:cs="Times New Roman"/>
          <w:sz w:val="28"/>
          <w:szCs w:val="28"/>
        </w:rPr>
        <w:t xml:space="preserve"> – налогооблагаемый объем реализации </w:t>
      </w:r>
      <w:r w:rsidR="00FB605C" w:rsidRPr="00585314">
        <w:rPr>
          <w:rFonts w:ascii="Times New Roman" w:hAnsi="Times New Roman" w:cs="Times New Roman"/>
          <w:sz w:val="28"/>
          <w:szCs w:val="28"/>
        </w:rPr>
        <w:t xml:space="preserve">виноградного сусла, плодового сусла, плодовых </w:t>
      </w:r>
      <w:proofErr w:type="spellStart"/>
      <w:r w:rsidR="00FB605C" w:rsidRPr="00585314">
        <w:rPr>
          <w:rFonts w:ascii="Times New Roman" w:hAnsi="Times New Roman" w:cs="Times New Roman"/>
          <w:sz w:val="28"/>
          <w:szCs w:val="28"/>
        </w:rPr>
        <w:t>сброженных</w:t>
      </w:r>
      <w:proofErr w:type="spellEnd"/>
      <w:r w:rsidR="00FB605C" w:rsidRPr="00585314">
        <w:rPr>
          <w:rFonts w:ascii="Times New Roman" w:hAnsi="Times New Roman" w:cs="Times New Roman"/>
          <w:sz w:val="28"/>
          <w:szCs w:val="28"/>
        </w:rPr>
        <w:t xml:space="preserve"> материалов,</w:t>
      </w:r>
      <w:r w:rsidRPr="00585314">
        <w:rPr>
          <w:rFonts w:ascii="Times New Roman" w:hAnsi="Times New Roman" w:cs="Times New Roman"/>
          <w:sz w:val="28"/>
          <w:szCs w:val="28"/>
        </w:rPr>
        <w:t xml:space="preserve"> производимых на территории Российской Федерации, кроме производимых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roofErr w:type="gramEnd"/>
    </w:p>
    <w:p w:rsidR="00016E37" w:rsidRPr="00585314" w:rsidRDefault="00016E37" w:rsidP="00016E3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ВС</w:t>
      </w:r>
      <w:r w:rsidRPr="00585314">
        <w:rPr>
          <w:rFonts w:ascii="Times New Roman" w:hAnsi="Times New Roman" w:cs="Times New Roman"/>
          <w:sz w:val="28"/>
          <w:szCs w:val="28"/>
        </w:rPr>
        <w:t xml:space="preserve"> – ставка акциза, рублей за 1 литр;</w:t>
      </w:r>
    </w:p>
    <w:p w:rsidR="00016E37" w:rsidRPr="00585314" w:rsidRDefault="00016E37" w:rsidP="00016E3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16E37" w:rsidRPr="00585314" w:rsidRDefault="00016E37" w:rsidP="00016E3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16E37" w:rsidRPr="00585314" w:rsidRDefault="00016E37" w:rsidP="00016E3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P</w:t>
      </w:r>
      <w:r w:rsidRPr="00585314">
        <w:rPr>
          <w:rFonts w:ascii="Times New Roman" w:hAnsi="Times New Roman" w:cs="Times New Roman"/>
          <w:sz w:val="28"/>
          <w:szCs w:val="28"/>
        </w:rPr>
        <w:t xml:space="preserve"> – </w:t>
      </w:r>
      <w:proofErr w:type="gramStart"/>
      <w:r w:rsidRPr="00585314">
        <w:rPr>
          <w:rFonts w:ascii="Times New Roman" w:hAnsi="Times New Roman" w:cs="Times New Roman"/>
          <w:sz w:val="28"/>
          <w:szCs w:val="28"/>
        </w:rPr>
        <w:t>переходящие</w:t>
      </w:r>
      <w:proofErr w:type="gramEnd"/>
      <w:r w:rsidRPr="00585314">
        <w:rPr>
          <w:rFonts w:ascii="Times New Roman" w:hAnsi="Times New Roman" w:cs="Times New Roman"/>
          <w:sz w:val="28"/>
          <w:szCs w:val="28"/>
        </w:rPr>
        <w:t xml:space="preserve"> платежи</w:t>
      </w:r>
      <w:r w:rsidR="00211BA0" w:rsidRPr="00585314">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585314">
        <w:rPr>
          <w:rFonts w:ascii="Times New Roman" w:hAnsi="Times New Roman" w:cs="Times New Roman"/>
          <w:sz w:val="28"/>
          <w:szCs w:val="28"/>
        </w:rPr>
        <w:t>, тыс. рублей;</w:t>
      </w:r>
    </w:p>
    <w:p w:rsidR="00016E37" w:rsidRPr="00585314" w:rsidRDefault="00016E37" w:rsidP="00016E3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016E37" w:rsidRPr="00585314" w:rsidRDefault="00016E37" w:rsidP="00016E3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016E37" w:rsidRPr="00585314" w:rsidRDefault="00016E37" w:rsidP="00016E3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016E37" w:rsidRPr="00585314" w:rsidRDefault="00016E37" w:rsidP="00016E3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Акцизы на </w:t>
      </w:r>
      <w:r w:rsidR="00FB605C" w:rsidRPr="00585314">
        <w:rPr>
          <w:rFonts w:ascii="Times New Roman" w:hAnsi="Times New Roman" w:cs="Times New Roman"/>
          <w:sz w:val="28"/>
          <w:szCs w:val="28"/>
        </w:rPr>
        <w:t xml:space="preserve">виноградное сусло, плодовое сусло, плодовые </w:t>
      </w:r>
      <w:proofErr w:type="spellStart"/>
      <w:r w:rsidR="00FB605C" w:rsidRPr="00585314">
        <w:rPr>
          <w:rFonts w:ascii="Times New Roman" w:hAnsi="Times New Roman" w:cs="Times New Roman"/>
          <w:sz w:val="28"/>
          <w:szCs w:val="28"/>
        </w:rPr>
        <w:t>сброженные</w:t>
      </w:r>
      <w:proofErr w:type="spellEnd"/>
      <w:r w:rsidR="00FB605C" w:rsidRPr="00585314">
        <w:rPr>
          <w:rFonts w:ascii="Times New Roman" w:hAnsi="Times New Roman" w:cs="Times New Roman"/>
          <w:sz w:val="28"/>
          <w:szCs w:val="28"/>
        </w:rPr>
        <w:t xml:space="preserve"> материалы, </w:t>
      </w:r>
      <w:r w:rsidRPr="00585314">
        <w:rPr>
          <w:rFonts w:ascii="Times New Roman" w:hAnsi="Times New Roman" w:cs="Times New Roman"/>
          <w:sz w:val="28"/>
          <w:szCs w:val="28"/>
        </w:rPr>
        <w:t>производимые на территории Российской Федерации,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74767" w:rsidRPr="00585314" w:rsidRDefault="00610801" w:rsidP="00756C31">
      <w:pPr>
        <w:pStyle w:val="3"/>
      </w:pPr>
      <w:bookmarkStart w:id="16" w:name="_Toc145320544"/>
      <w:r w:rsidRPr="00585314">
        <w:t xml:space="preserve">2.3.6 </w:t>
      </w:r>
      <w:r w:rsidR="00756C31" w:rsidRPr="00585314">
        <w:t>Акцизы на вино</w:t>
      </w:r>
      <w:r w:rsidR="00BA35F9" w:rsidRPr="00585314">
        <w:t xml:space="preserve"> наливом</w:t>
      </w:r>
      <w:r w:rsidR="00756C31" w:rsidRPr="00585314">
        <w:t>, виноградное сусло, производимые</w:t>
      </w:r>
      <w:r w:rsidR="00756C31" w:rsidRPr="00585314">
        <w:br/>
        <w:t xml:space="preserve"> на территории Российской Федерации из подакцизного винограда</w:t>
      </w:r>
      <w:r w:rsidR="00756C31" w:rsidRPr="00585314">
        <w:br/>
        <w:t xml:space="preserve"> </w:t>
      </w:r>
      <w:r w:rsidR="00756C31" w:rsidRPr="00585314">
        <w:rPr>
          <w:spacing w:val="-22"/>
        </w:rPr>
        <w:t>18210302022010000110</w:t>
      </w:r>
      <w:bookmarkEnd w:id="16"/>
    </w:p>
    <w:p w:rsidR="00756C31" w:rsidRPr="00585314" w:rsidRDefault="00756C31" w:rsidP="00756C31">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Для расчёта поступлений акцизов </w:t>
      </w:r>
      <w:r w:rsidR="00BA35F9" w:rsidRPr="00585314">
        <w:rPr>
          <w:rFonts w:ascii="Times New Roman" w:hAnsi="Times New Roman" w:cs="Times New Roman"/>
          <w:sz w:val="28"/>
          <w:szCs w:val="28"/>
        </w:rPr>
        <w:t>на вино наливом</w:t>
      </w:r>
      <w:r w:rsidRPr="00585314">
        <w:rPr>
          <w:rFonts w:ascii="Times New Roman" w:hAnsi="Times New Roman" w:cs="Times New Roman"/>
          <w:sz w:val="28"/>
          <w:szCs w:val="28"/>
        </w:rPr>
        <w:t>, виноградное сусло, производимые на территории Российской Федерации из подакцизного винограда используются:</w:t>
      </w:r>
    </w:p>
    <w:p w:rsidR="00756C31" w:rsidRPr="00585314" w:rsidRDefault="00756C31" w:rsidP="00756C31">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585314">
        <w:rPr>
          <w:rFonts w:ascii="Times New Roman" w:hAnsi="Times New Roman" w:cs="Times New Roman"/>
          <w:bCs/>
          <w:sz w:val="28"/>
          <w:szCs w:val="28"/>
        </w:rPr>
        <w:t xml:space="preserve">объём реализации </w:t>
      </w:r>
      <w:r w:rsidR="00BA35F9" w:rsidRPr="00585314">
        <w:rPr>
          <w:rFonts w:ascii="Times New Roman" w:hAnsi="Times New Roman" w:cs="Times New Roman"/>
          <w:sz w:val="28"/>
          <w:szCs w:val="28"/>
        </w:rPr>
        <w:t>вина наливом</w:t>
      </w:r>
      <w:r w:rsidRPr="00585314">
        <w:rPr>
          <w:rFonts w:ascii="Times New Roman" w:hAnsi="Times New Roman" w:cs="Times New Roman"/>
          <w:sz w:val="28"/>
          <w:szCs w:val="28"/>
        </w:rPr>
        <w:t>, виноградного сусла, производимых на территории Российской Федерации из подакцизного винограда; объем винограда, использованного для производства виноматериалов, виноградного сусла по технологии полного цикла), разрабатываемые Минэкономразвития Российской Федерации;</w:t>
      </w:r>
    </w:p>
    <w:p w:rsidR="00756C31" w:rsidRPr="00585314" w:rsidRDefault="00756C31" w:rsidP="00756C31">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 и иная статическая налоговая отчетность;</w:t>
      </w:r>
    </w:p>
    <w:p w:rsidR="00756C31" w:rsidRPr="00585314" w:rsidRDefault="00756C31" w:rsidP="00756C31">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56C31" w:rsidRPr="00585314" w:rsidRDefault="00756C31" w:rsidP="00756C31">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w:t>
      </w:r>
      <w:r w:rsidRPr="00585314">
        <w:rPr>
          <w:rFonts w:ascii="Times New Roman" w:hAnsi="Times New Roman" w:cs="Times New Roman"/>
          <w:bCs/>
          <w:sz w:val="28"/>
          <w:szCs w:val="28"/>
        </w:rPr>
        <w:t>налоговые ставки, предусмотренные главой 22 НК РФ «Акцизы</w:t>
      </w:r>
      <w:r w:rsidRPr="00585314">
        <w:rPr>
          <w:rFonts w:ascii="Times New Roman" w:hAnsi="Times New Roman" w:cs="Times New Roman"/>
          <w:sz w:val="28"/>
          <w:szCs w:val="28"/>
        </w:rPr>
        <w:t>».</w:t>
      </w:r>
    </w:p>
    <w:p w:rsidR="00756C31" w:rsidRPr="00585314" w:rsidRDefault="00756C31" w:rsidP="00756C31">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 поступлений акцизов </w:t>
      </w:r>
      <w:r w:rsidR="00BA35F9" w:rsidRPr="00585314">
        <w:rPr>
          <w:rFonts w:ascii="Times New Roman" w:hAnsi="Times New Roman" w:cs="Times New Roman"/>
          <w:sz w:val="28"/>
          <w:szCs w:val="28"/>
        </w:rPr>
        <w:t>на вино наливом</w:t>
      </w:r>
      <w:r w:rsidRPr="00585314">
        <w:rPr>
          <w:rFonts w:ascii="Times New Roman" w:hAnsi="Times New Roman" w:cs="Times New Roman"/>
          <w:sz w:val="28"/>
          <w:szCs w:val="28"/>
        </w:rPr>
        <w:t>, виноградное сусло,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756C31" w:rsidRPr="00585314" w:rsidRDefault="00756C31" w:rsidP="00756C31">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Поступления акцизов </w:t>
      </w:r>
      <w:r w:rsidR="00BA35F9" w:rsidRPr="00585314">
        <w:rPr>
          <w:rFonts w:ascii="Times New Roman" w:hAnsi="Times New Roman" w:cs="Times New Roman"/>
          <w:sz w:val="28"/>
          <w:szCs w:val="28"/>
        </w:rPr>
        <w:t>на вино наливом</w:t>
      </w:r>
      <w:r w:rsidRPr="00585314">
        <w:rPr>
          <w:rFonts w:ascii="Times New Roman" w:hAnsi="Times New Roman" w:cs="Times New Roman"/>
          <w:sz w:val="28"/>
          <w:szCs w:val="28"/>
        </w:rPr>
        <w:t>, виноградное сусло, производимые на территории Российской Федерации из подакцизного винограда, (</w:t>
      </w:r>
      <w:proofErr w:type="spellStart"/>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ВСпв</w:t>
      </w:r>
      <w:proofErr w:type="spellEnd"/>
      <w:r w:rsidRPr="00585314">
        <w:rPr>
          <w:rFonts w:ascii="Times New Roman" w:hAnsi="Times New Roman" w:cs="Times New Roman"/>
          <w:sz w:val="28"/>
          <w:szCs w:val="28"/>
        </w:rPr>
        <w:t>) определяется исходя из следующего алгоритма расчёта (формуле):</w:t>
      </w:r>
    </w:p>
    <w:p w:rsidR="00756C31" w:rsidRPr="00585314" w:rsidRDefault="00756C31" w:rsidP="00756C31">
      <w:pPr>
        <w:spacing w:after="0" w:line="240" w:lineRule="auto"/>
        <w:ind w:firstLine="709"/>
        <w:jc w:val="both"/>
        <w:rPr>
          <w:rFonts w:ascii="Times New Roman" w:hAnsi="Times New Roman" w:cs="Times New Roman"/>
          <w:sz w:val="28"/>
          <w:szCs w:val="28"/>
        </w:rPr>
      </w:pPr>
    </w:p>
    <w:p w:rsidR="00756C31" w:rsidRPr="00585314" w:rsidRDefault="00756C31" w:rsidP="00C35EA7">
      <w:pPr>
        <w:spacing w:after="0" w:line="240" w:lineRule="auto"/>
        <w:jc w:val="center"/>
        <w:rPr>
          <w:rFonts w:ascii="Times New Roman" w:hAnsi="Times New Roman" w:cs="Times New Roman"/>
          <w:b/>
          <w:i/>
          <w:sz w:val="28"/>
          <w:szCs w:val="28"/>
        </w:rPr>
      </w:pPr>
      <w:proofErr w:type="spellStart"/>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ВСпв</w:t>
      </w:r>
      <w:proofErr w:type="spellEnd"/>
      <w:r w:rsidRPr="00585314">
        <w:rPr>
          <w:rFonts w:ascii="Times New Roman" w:hAnsi="Times New Roman" w:cs="Times New Roman"/>
          <w:b/>
          <w:i/>
          <w:sz w:val="28"/>
          <w:szCs w:val="28"/>
        </w:rPr>
        <w:t>= ∑[(</w:t>
      </w:r>
      <w:r w:rsidRPr="00585314">
        <w:rPr>
          <w:rFonts w:ascii="Times New Roman" w:hAnsi="Times New Roman" w:cs="Times New Roman"/>
          <w:b/>
          <w:i/>
          <w:sz w:val="28"/>
          <w:szCs w:val="28"/>
          <w:lang w:val="en-US"/>
        </w:rPr>
        <w:t>V</w:t>
      </w:r>
      <w:proofErr w:type="spellStart"/>
      <w:r w:rsidRPr="00585314">
        <w:rPr>
          <w:rFonts w:ascii="Times New Roman" w:hAnsi="Times New Roman" w:cs="Times New Roman"/>
          <w:b/>
          <w:i/>
          <w:sz w:val="28"/>
          <w:szCs w:val="28"/>
          <w:vertAlign w:val="subscript"/>
        </w:rPr>
        <w:t>ВСпв</w:t>
      </w:r>
      <w:proofErr w:type="spellEnd"/>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S</w:t>
      </w:r>
      <w:proofErr w:type="spellStart"/>
      <w:r w:rsidRPr="00585314">
        <w:rPr>
          <w:rFonts w:ascii="Times New Roman" w:hAnsi="Times New Roman" w:cs="Times New Roman"/>
          <w:b/>
          <w:i/>
          <w:sz w:val="28"/>
          <w:szCs w:val="28"/>
          <w:vertAlign w:val="subscript"/>
        </w:rPr>
        <w:t>ВСпв</w:t>
      </w:r>
      <w:proofErr w:type="spellEnd"/>
      <w:r w:rsidRPr="00585314">
        <w:rPr>
          <w:rFonts w:ascii="Times New Roman" w:hAnsi="Times New Roman" w:cs="Times New Roman"/>
          <w:b/>
          <w:i/>
          <w:sz w:val="28"/>
          <w:szCs w:val="28"/>
        </w:rPr>
        <w:t>) – ((</w:t>
      </w:r>
      <w:r w:rsidRPr="00585314">
        <w:rPr>
          <w:rFonts w:ascii="Times New Roman" w:hAnsi="Times New Roman" w:cs="Times New Roman"/>
          <w:b/>
          <w:i/>
          <w:sz w:val="28"/>
          <w:szCs w:val="28"/>
          <w:lang w:val="en-US"/>
        </w:rPr>
        <w:t>V</w:t>
      </w:r>
      <w:proofErr w:type="spellStart"/>
      <w:r w:rsidRPr="00585314">
        <w:rPr>
          <w:rFonts w:ascii="Times New Roman" w:hAnsi="Times New Roman" w:cs="Times New Roman"/>
          <w:b/>
          <w:i/>
          <w:sz w:val="28"/>
          <w:szCs w:val="28"/>
          <w:vertAlign w:val="subscript"/>
        </w:rPr>
        <w:t>ПВвс</w:t>
      </w:r>
      <w:proofErr w:type="spellEnd"/>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S</w:t>
      </w:r>
      <w:proofErr w:type="gramStart"/>
      <w:r w:rsidRPr="00585314">
        <w:rPr>
          <w:rFonts w:ascii="Times New Roman" w:hAnsi="Times New Roman" w:cs="Times New Roman"/>
          <w:b/>
          <w:i/>
          <w:sz w:val="28"/>
          <w:szCs w:val="28"/>
          <w:vertAlign w:val="subscript"/>
        </w:rPr>
        <w:t>ПВ</w:t>
      </w:r>
      <w:r w:rsidRPr="00585314">
        <w:rPr>
          <w:rFonts w:ascii="Times New Roman" w:hAnsi="Times New Roman" w:cs="Times New Roman"/>
          <w:b/>
          <w:i/>
          <w:sz w:val="28"/>
          <w:szCs w:val="28"/>
        </w:rPr>
        <w:t xml:space="preserve"> )</w:t>
      </w:r>
      <w:proofErr w:type="gramEnd"/>
      <w:r w:rsidRPr="00585314">
        <w:rPr>
          <w:rFonts w:ascii="Times New Roman" w:hAnsi="Times New Roman" w:cs="Times New Roman"/>
          <w:b/>
          <w:i/>
          <w:sz w:val="28"/>
          <w:szCs w:val="28"/>
        </w:rPr>
        <w:t>*К</w:t>
      </w:r>
      <w:r w:rsidRPr="00585314">
        <w:rPr>
          <w:rFonts w:ascii="Times New Roman" w:hAnsi="Times New Roman" w:cs="Times New Roman"/>
          <w:b/>
          <w:i/>
          <w:sz w:val="28"/>
          <w:szCs w:val="28"/>
          <w:vertAlign w:val="subscript"/>
        </w:rPr>
        <w:t xml:space="preserve">ВД </w:t>
      </w:r>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 xml:space="preserve">соб. </w:t>
      </w:r>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w:t>
      </w:r>
    </w:p>
    <w:p w:rsidR="00756C31" w:rsidRPr="00585314" w:rsidRDefault="00756C31" w:rsidP="00756C31">
      <w:pPr>
        <w:spacing w:after="0" w:line="240" w:lineRule="auto"/>
        <w:ind w:firstLine="709"/>
        <w:jc w:val="both"/>
        <w:rPr>
          <w:rFonts w:ascii="Times New Roman" w:hAnsi="Times New Roman" w:cs="Times New Roman"/>
          <w:sz w:val="28"/>
          <w:szCs w:val="28"/>
        </w:rPr>
      </w:pPr>
    </w:p>
    <w:p w:rsidR="00756C31" w:rsidRPr="00585314" w:rsidRDefault="00756C31" w:rsidP="00756C31">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756C31" w:rsidRPr="00585314" w:rsidRDefault="00756C31" w:rsidP="00756C31">
      <w:pPr>
        <w:spacing w:after="0" w:line="240" w:lineRule="auto"/>
        <w:ind w:firstLine="709"/>
        <w:jc w:val="both"/>
        <w:rPr>
          <w:rFonts w:ascii="Times New Roman" w:hAnsi="Times New Roman" w:cs="Times New Roman"/>
          <w:sz w:val="28"/>
          <w:szCs w:val="28"/>
        </w:rPr>
      </w:pPr>
      <w:proofErr w:type="gramStart"/>
      <w:r w:rsidRPr="00585314">
        <w:rPr>
          <w:rFonts w:ascii="Times New Roman" w:hAnsi="Times New Roman" w:cs="Times New Roman"/>
          <w:b/>
          <w:i/>
          <w:sz w:val="28"/>
          <w:szCs w:val="28"/>
          <w:lang w:val="en-US"/>
        </w:rPr>
        <w:t>V</w:t>
      </w:r>
      <w:proofErr w:type="spellStart"/>
      <w:r w:rsidRPr="00585314">
        <w:rPr>
          <w:rFonts w:ascii="Times New Roman" w:hAnsi="Times New Roman" w:cs="Times New Roman"/>
          <w:b/>
          <w:i/>
          <w:sz w:val="28"/>
          <w:szCs w:val="28"/>
          <w:vertAlign w:val="subscript"/>
        </w:rPr>
        <w:t>ВСпв</w:t>
      </w:r>
      <w:proofErr w:type="spellEnd"/>
      <w:r w:rsidRPr="00585314">
        <w:rPr>
          <w:rFonts w:ascii="Times New Roman" w:hAnsi="Times New Roman" w:cs="Times New Roman"/>
          <w:sz w:val="28"/>
          <w:szCs w:val="28"/>
        </w:rPr>
        <w:t xml:space="preserve"> – налогооблагаемый объем реализации </w:t>
      </w:r>
      <w:r w:rsidR="00BA35F9" w:rsidRPr="00585314">
        <w:rPr>
          <w:rFonts w:ascii="Times New Roman" w:hAnsi="Times New Roman" w:cs="Times New Roman"/>
          <w:sz w:val="28"/>
          <w:szCs w:val="28"/>
        </w:rPr>
        <w:t>вина наливом</w:t>
      </w:r>
      <w:r w:rsidRPr="00585314">
        <w:rPr>
          <w:rFonts w:ascii="Times New Roman" w:hAnsi="Times New Roman" w:cs="Times New Roman"/>
          <w:sz w:val="28"/>
          <w:szCs w:val="28"/>
        </w:rPr>
        <w:t>, виноградного сусла,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иной статической налоговой отчетности, и (или) с данными Министерства промышленности и торговли Тверской области);</w:t>
      </w:r>
      <w:proofErr w:type="gramEnd"/>
    </w:p>
    <w:p w:rsidR="00756C31" w:rsidRPr="00585314" w:rsidRDefault="00756C31" w:rsidP="00756C31">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S</w:t>
      </w:r>
      <w:proofErr w:type="spellStart"/>
      <w:r w:rsidRPr="00585314">
        <w:rPr>
          <w:rFonts w:ascii="Times New Roman" w:hAnsi="Times New Roman" w:cs="Times New Roman"/>
          <w:b/>
          <w:i/>
          <w:sz w:val="28"/>
          <w:szCs w:val="28"/>
          <w:vertAlign w:val="subscript"/>
        </w:rPr>
        <w:t>ВСпв</w:t>
      </w:r>
      <w:proofErr w:type="spellEnd"/>
      <w:r w:rsidRPr="00585314">
        <w:rPr>
          <w:rFonts w:ascii="Times New Roman" w:hAnsi="Times New Roman" w:cs="Times New Roman"/>
          <w:sz w:val="28"/>
          <w:szCs w:val="28"/>
        </w:rPr>
        <w:t xml:space="preserve"> – ставка акциза, рублей за 1 литр;</w:t>
      </w:r>
    </w:p>
    <w:p w:rsidR="00756C31" w:rsidRPr="00585314" w:rsidRDefault="00756C31" w:rsidP="00756C31">
      <w:pPr>
        <w:spacing w:after="0" w:line="240" w:lineRule="auto"/>
        <w:ind w:firstLine="709"/>
        <w:jc w:val="both"/>
        <w:rPr>
          <w:rFonts w:ascii="Times New Roman" w:hAnsi="Times New Roman" w:cs="Times New Roman"/>
          <w:sz w:val="28"/>
          <w:szCs w:val="28"/>
        </w:rPr>
      </w:pPr>
      <w:proofErr w:type="gramStart"/>
      <w:r w:rsidRPr="00585314">
        <w:rPr>
          <w:rFonts w:ascii="Times New Roman" w:hAnsi="Times New Roman" w:cs="Times New Roman"/>
          <w:b/>
          <w:i/>
          <w:sz w:val="28"/>
          <w:szCs w:val="28"/>
          <w:lang w:val="en-US"/>
        </w:rPr>
        <w:t>V</w:t>
      </w:r>
      <w:proofErr w:type="spellStart"/>
      <w:r w:rsidRPr="00585314">
        <w:rPr>
          <w:rFonts w:ascii="Times New Roman" w:hAnsi="Times New Roman" w:cs="Times New Roman"/>
          <w:b/>
          <w:i/>
          <w:sz w:val="28"/>
          <w:szCs w:val="28"/>
          <w:vertAlign w:val="subscript"/>
        </w:rPr>
        <w:t>ПВвс</w:t>
      </w:r>
      <w:proofErr w:type="spellEnd"/>
      <w:r w:rsidRPr="00585314">
        <w:rPr>
          <w:rFonts w:ascii="Times New Roman" w:hAnsi="Times New Roman" w:cs="Times New Roman"/>
          <w:sz w:val="28"/>
          <w:szCs w:val="28"/>
        </w:rPr>
        <w:t xml:space="preserve"> – налогооблагаемый объем винограда, использованного для производства вин</w:t>
      </w:r>
      <w:r w:rsidR="00184AED" w:rsidRPr="00585314">
        <w:rPr>
          <w:rFonts w:ascii="Times New Roman" w:hAnsi="Times New Roman" w:cs="Times New Roman"/>
          <w:sz w:val="28"/>
          <w:szCs w:val="28"/>
        </w:rPr>
        <w:t>а наливом</w:t>
      </w:r>
      <w:r w:rsidRPr="00585314">
        <w:rPr>
          <w:rFonts w:ascii="Times New Roman" w:hAnsi="Times New Roman" w:cs="Times New Roman"/>
          <w:sz w:val="28"/>
          <w:szCs w:val="28"/>
        </w:rPr>
        <w:t xml:space="preserve"> / виноградного сусла,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w:t>
      </w:r>
      <w:r w:rsidR="006A3242"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 отчета </w:t>
      </w:r>
      <w:r w:rsidR="006A3242"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по </w:t>
      </w:r>
      <w:r w:rsidR="006A3242"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форме </w:t>
      </w:r>
      <w:r w:rsidR="006A3242" w:rsidRPr="00585314">
        <w:rPr>
          <w:rFonts w:ascii="Times New Roman" w:hAnsi="Times New Roman" w:cs="Times New Roman"/>
          <w:sz w:val="28"/>
          <w:szCs w:val="28"/>
        </w:rPr>
        <w:t xml:space="preserve"> </w:t>
      </w:r>
      <w:r w:rsidRPr="00585314">
        <w:rPr>
          <w:rFonts w:ascii="Times New Roman" w:hAnsi="Times New Roman" w:cs="Times New Roman"/>
          <w:sz w:val="28"/>
          <w:szCs w:val="28"/>
        </w:rPr>
        <w:t>№</w:t>
      </w:r>
      <w:r w:rsidR="00831D0A" w:rsidRPr="00585314">
        <w:rPr>
          <w:rFonts w:ascii="Times New Roman" w:hAnsi="Times New Roman" w:cs="Times New Roman"/>
          <w:sz w:val="28"/>
          <w:szCs w:val="28"/>
        </w:rPr>
        <w:t> </w:t>
      </w:r>
      <w:r w:rsidRPr="00585314">
        <w:rPr>
          <w:rFonts w:ascii="Times New Roman" w:hAnsi="Times New Roman" w:cs="Times New Roman"/>
          <w:sz w:val="28"/>
          <w:szCs w:val="28"/>
        </w:rPr>
        <w:t>5</w:t>
      </w:r>
      <w:r w:rsidR="006A3242" w:rsidRPr="00585314">
        <w:rPr>
          <w:rFonts w:ascii="Times New Roman" w:hAnsi="Times New Roman" w:cs="Times New Roman"/>
          <w:sz w:val="28"/>
          <w:szCs w:val="28"/>
        </w:rPr>
        <w:t>-</w:t>
      </w:r>
      <w:r w:rsidRPr="00585314">
        <w:rPr>
          <w:rFonts w:ascii="Times New Roman" w:hAnsi="Times New Roman" w:cs="Times New Roman"/>
          <w:sz w:val="28"/>
          <w:szCs w:val="28"/>
        </w:rPr>
        <w:t>АЛ и иной статической налоговой отчетности, и (или) с данными Министерства промышленности и торговли Тверской области);</w:t>
      </w:r>
      <w:proofErr w:type="gramEnd"/>
    </w:p>
    <w:p w:rsidR="00756C31" w:rsidRPr="00585314" w:rsidRDefault="00756C31" w:rsidP="00756C31">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ПВ</w:t>
      </w:r>
      <w:r w:rsidRPr="00585314">
        <w:rPr>
          <w:rFonts w:ascii="Times New Roman" w:hAnsi="Times New Roman" w:cs="Times New Roman"/>
          <w:sz w:val="28"/>
          <w:szCs w:val="28"/>
        </w:rPr>
        <w:t xml:space="preserve"> – ставка акциза, рублей за 1 тонну;</w:t>
      </w:r>
    </w:p>
    <w:p w:rsidR="00756C31" w:rsidRPr="00585314" w:rsidRDefault="00756C31" w:rsidP="00756C31">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К</w:t>
      </w:r>
      <w:r w:rsidRPr="00585314">
        <w:rPr>
          <w:rFonts w:ascii="Times New Roman" w:hAnsi="Times New Roman" w:cs="Times New Roman"/>
          <w:b/>
          <w:i/>
          <w:sz w:val="28"/>
          <w:szCs w:val="28"/>
          <w:vertAlign w:val="subscript"/>
        </w:rPr>
        <w:t xml:space="preserve">ВД </w:t>
      </w:r>
      <w:r w:rsidRPr="00585314">
        <w:rPr>
          <w:rFonts w:ascii="Times New Roman" w:hAnsi="Times New Roman" w:cs="Times New Roman"/>
          <w:sz w:val="28"/>
          <w:szCs w:val="28"/>
        </w:rPr>
        <w:t>– коэффициент</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для расчета налогового вычета, рассчитываемый в соответствии с пунктом 31 статьи 200 НК РФ;</w:t>
      </w:r>
    </w:p>
    <w:p w:rsidR="00756C31" w:rsidRPr="00585314" w:rsidRDefault="00756C31" w:rsidP="00756C31">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56C31" w:rsidRPr="00585314" w:rsidRDefault="00756C31" w:rsidP="00756C31">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56C31" w:rsidRPr="00585314" w:rsidRDefault="00756C31" w:rsidP="00756C31">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P</w:t>
      </w:r>
      <w:r w:rsidRPr="00585314">
        <w:rPr>
          <w:rFonts w:ascii="Times New Roman" w:hAnsi="Times New Roman" w:cs="Times New Roman"/>
          <w:sz w:val="28"/>
          <w:szCs w:val="28"/>
        </w:rPr>
        <w:t xml:space="preserve"> – </w:t>
      </w:r>
      <w:proofErr w:type="gramStart"/>
      <w:r w:rsidRPr="00585314">
        <w:rPr>
          <w:rFonts w:ascii="Times New Roman" w:hAnsi="Times New Roman" w:cs="Times New Roman"/>
          <w:sz w:val="28"/>
          <w:szCs w:val="28"/>
        </w:rPr>
        <w:t>переходящие</w:t>
      </w:r>
      <w:proofErr w:type="gramEnd"/>
      <w:r w:rsidRPr="00585314">
        <w:rPr>
          <w:rFonts w:ascii="Times New Roman" w:hAnsi="Times New Roman" w:cs="Times New Roman"/>
          <w:sz w:val="28"/>
          <w:szCs w:val="28"/>
        </w:rPr>
        <w:t xml:space="preserve"> платежи</w:t>
      </w:r>
      <w:r w:rsidR="00831D0A" w:rsidRPr="00585314">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585314">
        <w:rPr>
          <w:rFonts w:ascii="Times New Roman" w:hAnsi="Times New Roman" w:cs="Times New Roman"/>
          <w:sz w:val="28"/>
          <w:szCs w:val="28"/>
        </w:rPr>
        <w:t>, тыс. рублей;</w:t>
      </w:r>
    </w:p>
    <w:p w:rsidR="00756C31" w:rsidRPr="00585314" w:rsidRDefault="00756C31" w:rsidP="00756C31">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56C31" w:rsidRPr="00585314" w:rsidRDefault="00756C31" w:rsidP="00756C31">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56C31" w:rsidRPr="00585314" w:rsidRDefault="00756C31" w:rsidP="00756C31">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756C31" w:rsidRPr="00585314" w:rsidRDefault="00756C31" w:rsidP="00756C31">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Акцизы на вин</w:t>
      </w:r>
      <w:r w:rsidR="00184AED" w:rsidRPr="00585314">
        <w:rPr>
          <w:rFonts w:ascii="Times New Roman" w:hAnsi="Times New Roman" w:cs="Times New Roman"/>
          <w:sz w:val="28"/>
          <w:szCs w:val="28"/>
        </w:rPr>
        <w:t>о наливом</w:t>
      </w:r>
      <w:r w:rsidRPr="00585314">
        <w:rPr>
          <w:rFonts w:ascii="Times New Roman" w:hAnsi="Times New Roman" w:cs="Times New Roman"/>
          <w:sz w:val="28"/>
          <w:szCs w:val="28"/>
        </w:rPr>
        <w:t>, виноградное сусло,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74767" w:rsidRPr="00585314" w:rsidRDefault="00610801" w:rsidP="0076072C">
      <w:pPr>
        <w:pStyle w:val="3"/>
        <w:shd w:val="clear" w:color="auto" w:fill="FFFFFF" w:themeFill="background1"/>
        <w:rPr>
          <w:spacing w:val="-22"/>
        </w:rPr>
      </w:pPr>
      <w:bookmarkStart w:id="17" w:name="_Toc145320545"/>
      <w:r w:rsidRPr="00585314">
        <w:t xml:space="preserve">2.3.7 </w:t>
      </w:r>
      <w:r w:rsidR="00E00DE7" w:rsidRPr="00585314">
        <w:rPr>
          <w:shd w:val="clear" w:color="auto" w:fill="FFFFFF" w:themeFill="background1"/>
        </w:rPr>
        <w:t>Акцизы на автомобильный бензин, производимый</w:t>
      </w:r>
      <w:r w:rsidR="00A25A70" w:rsidRPr="00585314">
        <w:rPr>
          <w:shd w:val="clear" w:color="auto" w:fill="FFFFFF" w:themeFill="background1"/>
        </w:rPr>
        <w:br/>
      </w:r>
      <w:r w:rsidR="00E00DE7" w:rsidRPr="00585314">
        <w:rPr>
          <w:shd w:val="clear" w:color="auto" w:fill="FFFFFF" w:themeFill="background1"/>
        </w:rPr>
        <w:t xml:space="preserve"> на территории Российской Федерации</w:t>
      </w:r>
      <w:r w:rsidR="00A25A70" w:rsidRPr="00585314">
        <w:rPr>
          <w:shd w:val="clear" w:color="auto" w:fill="FFFFFF" w:themeFill="background1"/>
        </w:rPr>
        <w:br/>
      </w:r>
      <w:r w:rsidR="00831D0A" w:rsidRPr="00585314">
        <w:rPr>
          <w:spacing w:val="-22"/>
          <w:shd w:val="clear" w:color="auto" w:fill="FFFFFF" w:themeFill="background1"/>
        </w:rPr>
        <w:t xml:space="preserve"> 182</w:t>
      </w:r>
      <w:r w:rsidR="00E00DE7" w:rsidRPr="00585314">
        <w:rPr>
          <w:spacing w:val="-22"/>
          <w:shd w:val="clear" w:color="auto" w:fill="FFFFFF" w:themeFill="background1"/>
        </w:rPr>
        <w:t>10302041010000110</w:t>
      </w:r>
      <w:bookmarkEnd w:id="17"/>
    </w:p>
    <w:p w:rsidR="00E00DE7" w:rsidRPr="00585314" w:rsidRDefault="00E00DE7" w:rsidP="00B67D25">
      <w:pPr>
        <w:pStyle w:val="a3"/>
        <w:spacing w:after="0" w:line="240" w:lineRule="auto"/>
        <w:ind w:left="0" w:firstLine="709"/>
        <w:jc w:val="both"/>
        <w:rPr>
          <w:rFonts w:ascii="Times New Roman" w:hAnsi="Times New Roman" w:cs="Times New Roman"/>
          <w:sz w:val="28"/>
          <w:szCs w:val="28"/>
        </w:rPr>
      </w:pPr>
      <w:r w:rsidRPr="00585314">
        <w:rPr>
          <w:rFonts w:ascii="Times New Roman" w:hAnsi="Times New Roman" w:cs="Times New Roman"/>
          <w:sz w:val="28"/>
          <w:szCs w:val="28"/>
        </w:rPr>
        <w:t>Для расчёта поступлений акцизов на автомобильный бензин</w:t>
      </w:r>
      <w:r w:rsidRPr="004B12C0">
        <w:rPr>
          <w:rFonts w:ascii="Times New Roman" w:hAnsi="Times New Roman" w:cs="Times New Roman"/>
          <w:sz w:val="28"/>
          <w:szCs w:val="28"/>
        </w:rPr>
        <w:t xml:space="preserve"> </w:t>
      </w:r>
      <w:r w:rsidRPr="00585314">
        <w:rPr>
          <w:rFonts w:ascii="Times New Roman" w:hAnsi="Times New Roman" w:cs="Times New Roman"/>
          <w:sz w:val="28"/>
          <w:szCs w:val="28"/>
        </w:rPr>
        <w:t>используются:</w:t>
      </w:r>
    </w:p>
    <w:p w:rsidR="00E00DE7" w:rsidRPr="00585314" w:rsidRDefault="00E00DE7" w:rsidP="00B67D25">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4B12C0">
        <w:rPr>
          <w:rFonts w:ascii="Times New Roman" w:hAnsi="Times New Roman" w:cs="Times New Roman"/>
          <w:sz w:val="28"/>
          <w:szCs w:val="28"/>
        </w:rPr>
        <w:t xml:space="preserve">объём реализации </w:t>
      </w:r>
      <w:r w:rsidRPr="00585314">
        <w:rPr>
          <w:rFonts w:ascii="Times New Roman" w:hAnsi="Times New Roman" w:cs="Times New Roman"/>
          <w:sz w:val="28"/>
          <w:szCs w:val="28"/>
        </w:rPr>
        <w:t>автомобильного бензина);</w:t>
      </w:r>
    </w:p>
    <w:p w:rsidR="00E00DE7" w:rsidRPr="00585314" w:rsidRDefault="00E00DE7" w:rsidP="00B67D25">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E00DE7" w:rsidRPr="00585314" w:rsidRDefault="00E00DE7" w:rsidP="00B67D2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E00DE7" w:rsidRPr="00585314" w:rsidRDefault="00E00DE7" w:rsidP="00B67D25">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w:t>
      </w:r>
      <w:r w:rsidRPr="004B12C0">
        <w:rPr>
          <w:rFonts w:ascii="Times New Roman" w:hAnsi="Times New Roman" w:cs="Times New Roman"/>
          <w:sz w:val="28"/>
          <w:szCs w:val="28"/>
        </w:rPr>
        <w:t>налоговые ставки, предусмотренные главой 22 НК РФ «Акцизы</w:t>
      </w:r>
      <w:r w:rsidRPr="00585314">
        <w:rPr>
          <w:rFonts w:ascii="Times New Roman" w:hAnsi="Times New Roman" w:cs="Times New Roman"/>
          <w:sz w:val="28"/>
          <w:szCs w:val="28"/>
        </w:rPr>
        <w:t>».</w:t>
      </w:r>
    </w:p>
    <w:p w:rsidR="00E00DE7" w:rsidRPr="00585314" w:rsidRDefault="00E00DE7" w:rsidP="00B67D2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поступлений акцизов на автомобильный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E00DE7" w:rsidRPr="00585314" w:rsidRDefault="00E00DE7" w:rsidP="00B67D2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Поступления акцизов на автомобильный бензин (</w:t>
      </w:r>
      <w:proofErr w:type="spellStart"/>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автоБ</w:t>
      </w:r>
      <w:proofErr w:type="spellEnd"/>
      <w:r w:rsidRPr="00585314">
        <w:rPr>
          <w:rFonts w:ascii="Times New Roman" w:hAnsi="Times New Roman" w:cs="Times New Roman"/>
          <w:sz w:val="28"/>
          <w:szCs w:val="28"/>
        </w:rPr>
        <w:t>) определяется исходя из следующего алгоритма расчёта (формуле):</w:t>
      </w:r>
    </w:p>
    <w:p w:rsidR="00E00DE7" w:rsidRPr="00585314" w:rsidRDefault="00E00DE7" w:rsidP="00B67D25">
      <w:pPr>
        <w:spacing w:after="0" w:line="240" w:lineRule="auto"/>
        <w:ind w:firstLine="709"/>
        <w:jc w:val="both"/>
        <w:rPr>
          <w:rFonts w:ascii="Times New Roman" w:hAnsi="Times New Roman" w:cs="Times New Roman"/>
          <w:sz w:val="28"/>
          <w:szCs w:val="28"/>
        </w:rPr>
      </w:pPr>
    </w:p>
    <w:p w:rsidR="00E00DE7" w:rsidRPr="00585314" w:rsidRDefault="00E00DE7" w:rsidP="00C35EA7">
      <w:pPr>
        <w:spacing w:after="0" w:line="240" w:lineRule="auto"/>
        <w:jc w:val="center"/>
        <w:rPr>
          <w:rFonts w:ascii="Times New Roman" w:hAnsi="Times New Roman" w:cs="Times New Roman"/>
          <w:b/>
          <w:i/>
          <w:sz w:val="28"/>
          <w:szCs w:val="28"/>
        </w:rPr>
      </w:pPr>
      <w:proofErr w:type="spellStart"/>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автоБ</w:t>
      </w:r>
      <w:proofErr w:type="spellEnd"/>
      <w:r w:rsidRPr="00585314">
        <w:rPr>
          <w:rFonts w:ascii="Times New Roman" w:hAnsi="Times New Roman" w:cs="Times New Roman"/>
          <w:b/>
          <w:i/>
          <w:sz w:val="28"/>
          <w:szCs w:val="28"/>
        </w:rPr>
        <w:t>= ∑ (</w:t>
      </w:r>
      <w:r w:rsidRPr="00585314">
        <w:rPr>
          <w:rFonts w:ascii="Times New Roman" w:hAnsi="Times New Roman" w:cs="Times New Roman"/>
          <w:b/>
          <w:i/>
          <w:sz w:val="28"/>
          <w:szCs w:val="28"/>
          <w:lang w:val="en-US"/>
        </w:rPr>
        <w:t>V</w:t>
      </w:r>
      <w:proofErr w:type="spellStart"/>
      <w:r w:rsidRPr="00585314">
        <w:rPr>
          <w:rFonts w:ascii="Times New Roman" w:hAnsi="Times New Roman" w:cs="Times New Roman"/>
          <w:b/>
          <w:i/>
          <w:sz w:val="28"/>
          <w:szCs w:val="28"/>
          <w:vertAlign w:val="subscript"/>
        </w:rPr>
        <w:t>автоБ</w:t>
      </w:r>
      <w:proofErr w:type="spellEnd"/>
      <w:r w:rsidRPr="00585314">
        <w:rPr>
          <w:rFonts w:ascii="Times New Roman" w:hAnsi="Times New Roman" w:cs="Times New Roman"/>
          <w:b/>
          <w:i/>
          <w:sz w:val="28"/>
          <w:szCs w:val="28"/>
          <w:vertAlign w:val="subscript"/>
        </w:rPr>
        <w:t>(5</w:t>
      </w:r>
      <w:proofErr w:type="gramStart"/>
      <w:r w:rsidRPr="00585314">
        <w:rPr>
          <w:rFonts w:ascii="Times New Roman" w:hAnsi="Times New Roman" w:cs="Times New Roman"/>
          <w:b/>
          <w:i/>
          <w:sz w:val="28"/>
          <w:szCs w:val="28"/>
          <w:vertAlign w:val="subscript"/>
        </w:rPr>
        <w:t>кл;н</w:t>
      </w:r>
      <w:proofErr w:type="gramEnd"/>
      <w:r w:rsidRPr="00585314">
        <w:rPr>
          <w:rFonts w:ascii="Times New Roman" w:hAnsi="Times New Roman" w:cs="Times New Roman"/>
          <w:b/>
          <w:i/>
          <w:sz w:val="28"/>
          <w:szCs w:val="28"/>
          <w:vertAlign w:val="subscript"/>
        </w:rPr>
        <w:t>5кл)</w:t>
      </w:r>
      <w:r w:rsidRPr="00585314">
        <w:rPr>
          <w:rFonts w:ascii="Times New Roman" w:hAnsi="Times New Roman" w:cs="Times New Roman"/>
          <w:i/>
          <w:sz w:val="28"/>
          <w:szCs w:val="28"/>
        </w:rPr>
        <w:t xml:space="preserve"> </w:t>
      </w:r>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 xml:space="preserve"> </w:t>
      </w:r>
      <w:proofErr w:type="spellStart"/>
      <w:r w:rsidRPr="00585314">
        <w:rPr>
          <w:rFonts w:ascii="Times New Roman" w:hAnsi="Times New Roman" w:cs="Times New Roman"/>
          <w:b/>
          <w:i/>
          <w:sz w:val="28"/>
          <w:szCs w:val="28"/>
          <w:vertAlign w:val="subscript"/>
        </w:rPr>
        <w:t>автоБ</w:t>
      </w:r>
      <w:proofErr w:type="spellEnd"/>
      <w:r w:rsidRPr="00585314">
        <w:rPr>
          <w:rFonts w:ascii="Times New Roman" w:hAnsi="Times New Roman" w:cs="Times New Roman"/>
          <w:b/>
          <w:i/>
          <w:sz w:val="28"/>
          <w:szCs w:val="28"/>
          <w:vertAlign w:val="subscript"/>
        </w:rPr>
        <w:t>(5кл;н5кл)</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w:t>
      </w:r>
    </w:p>
    <w:p w:rsidR="00E00DE7" w:rsidRPr="00585314" w:rsidRDefault="00E00DE7" w:rsidP="00B67D25">
      <w:pPr>
        <w:spacing w:after="0" w:line="240" w:lineRule="auto"/>
        <w:ind w:firstLine="709"/>
        <w:jc w:val="both"/>
        <w:rPr>
          <w:rFonts w:ascii="Times New Roman" w:hAnsi="Times New Roman" w:cs="Times New Roman"/>
          <w:sz w:val="28"/>
          <w:szCs w:val="28"/>
        </w:rPr>
      </w:pPr>
    </w:p>
    <w:p w:rsidR="00E00DE7" w:rsidRPr="00585314" w:rsidRDefault="00E00DE7" w:rsidP="00B67D2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E00DE7" w:rsidRPr="00585314" w:rsidRDefault="00E00DE7" w:rsidP="00B67D2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V</w:t>
      </w:r>
      <w:proofErr w:type="spellStart"/>
      <w:r w:rsidRPr="00585314">
        <w:rPr>
          <w:rFonts w:ascii="Times New Roman" w:hAnsi="Times New Roman" w:cs="Times New Roman"/>
          <w:b/>
          <w:i/>
          <w:sz w:val="28"/>
          <w:szCs w:val="28"/>
          <w:vertAlign w:val="subscript"/>
        </w:rPr>
        <w:t>автоБ</w:t>
      </w:r>
      <w:proofErr w:type="spellEnd"/>
      <w:r w:rsidRPr="00585314">
        <w:rPr>
          <w:rFonts w:ascii="Times New Roman" w:hAnsi="Times New Roman" w:cs="Times New Roman"/>
          <w:b/>
          <w:i/>
          <w:sz w:val="28"/>
          <w:szCs w:val="28"/>
          <w:vertAlign w:val="subscript"/>
        </w:rPr>
        <w:t>(5кл;н5кл)</w:t>
      </w:r>
      <w:r w:rsidRPr="00585314">
        <w:rPr>
          <w:rFonts w:ascii="Times New Roman" w:hAnsi="Times New Roman" w:cs="Times New Roman"/>
          <w:sz w:val="28"/>
          <w:szCs w:val="28"/>
        </w:rPr>
        <w:t xml:space="preserve"> – налогооблагаемый объем реализации автомобильного бензина по классам,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№5-НП, и (или) с данными Министерства промышленности и торговли Тверской области);</w:t>
      </w:r>
    </w:p>
    <w:p w:rsidR="00E00DE7" w:rsidRPr="00585314" w:rsidRDefault="00E00DE7" w:rsidP="00B67D25">
      <w:pPr>
        <w:spacing w:after="0" w:line="240" w:lineRule="auto"/>
        <w:ind w:firstLine="709"/>
        <w:jc w:val="both"/>
        <w:rPr>
          <w:rFonts w:ascii="Times New Roman" w:hAnsi="Times New Roman" w:cs="Times New Roman"/>
          <w:sz w:val="28"/>
          <w:szCs w:val="28"/>
        </w:rPr>
      </w:pPr>
      <w:proofErr w:type="gramStart"/>
      <w:r w:rsidRPr="00585314">
        <w:rPr>
          <w:rFonts w:ascii="Times New Roman" w:hAnsi="Times New Roman" w:cs="Times New Roman"/>
          <w:b/>
          <w:i/>
          <w:sz w:val="28"/>
          <w:szCs w:val="28"/>
          <w:lang w:val="en-US"/>
        </w:rPr>
        <w:t>S</w:t>
      </w:r>
      <w:proofErr w:type="spellStart"/>
      <w:r w:rsidRPr="00585314">
        <w:rPr>
          <w:rFonts w:ascii="Times New Roman" w:hAnsi="Times New Roman" w:cs="Times New Roman"/>
          <w:b/>
          <w:i/>
          <w:sz w:val="28"/>
          <w:szCs w:val="28"/>
          <w:vertAlign w:val="subscript"/>
        </w:rPr>
        <w:t>автоБ</w:t>
      </w:r>
      <w:proofErr w:type="spellEnd"/>
      <w:r w:rsidRPr="00585314">
        <w:rPr>
          <w:rFonts w:ascii="Times New Roman" w:hAnsi="Times New Roman" w:cs="Times New Roman"/>
          <w:b/>
          <w:i/>
          <w:sz w:val="28"/>
          <w:szCs w:val="28"/>
          <w:vertAlign w:val="subscript"/>
        </w:rPr>
        <w:t>(</w:t>
      </w:r>
      <w:proofErr w:type="gramEnd"/>
      <w:r w:rsidRPr="00585314">
        <w:rPr>
          <w:rFonts w:ascii="Times New Roman" w:hAnsi="Times New Roman" w:cs="Times New Roman"/>
          <w:b/>
          <w:i/>
          <w:sz w:val="28"/>
          <w:szCs w:val="28"/>
          <w:vertAlign w:val="subscript"/>
        </w:rPr>
        <w:t>5кл;н5кл)</w:t>
      </w:r>
      <w:r w:rsidRPr="00585314">
        <w:rPr>
          <w:rFonts w:ascii="Times New Roman" w:hAnsi="Times New Roman" w:cs="Times New Roman"/>
          <w:sz w:val="28"/>
          <w:szCs w:val="28"/>
        </w:rPr>
        <w:t xml:space="preserve"> – ставка акциза на автомобильный бензин по классам, рублей за 1 тонну;</w:t>
      </w:r>
    </w:p>
    <w:p w:rsidR="00E00DE7" w:rsidRPr="00585314" w:rsidRDefault="00E00DE7" w:rsidP="00B67D2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585314">
        <w:rPr>
          <w:rFonts w:ascii="Times New Roman" w:hAnsi="Times New Roman" w:cs="Times New Roman"/>
          <w:sz w:val="28"/>
          <w:szCs w:val="28"/>
        </w:rPr>
        <w:t>учитывает  работу</w:t>
      </w:r>
      <w:proofErr w:type="gramEnd"/>
      <w:r w:rsidRPr="00585314">
        <w:rPr>
          <w:rFonts w:ascii="Times New Roman" w:hAnsi="Times New Roman" w:cs="Times New Roman"/>
          <w:sz w:val="28"/>
          <w:szCs w:val="28"/>
        </w:rPr>
        <w:t xml:space="preserve"> по погашению задолженности по налогу,%. </w:t>
      </w:r>
    </w:p>
    <w:p w:rsidR="00E00DE7" w:rsidRPr="00585314" w:rsidRDefault="00E00DE7" w:rsidP="00B67D2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E00DE7" w:rsidRPr="00585314" w:rsidRDefault="00E00DE7" w:rsidP="00B67D2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P</w:t>
      </w:r>
      <w:r w:rsidRPr="00585314">
        <w:rPr>
          <w:rFonts w:ascii="Times New Roman" w:hAnsi="Times New Roman" w:cs="Times New Roman"/>
          <w:sz w:val="28"/>
          <w:szCs w:val="28"/>
        </w:rPr>
        <w:t xml:space="preserve"> – </w:t>
      </w:r>
      <w:proofErr w:type="gramStart"/>
      <w:r w:rsidRPr="00585314">
        <w:rPr>
          <w:rFonts w:ascii="Times New Roman" w:hAnsi="Times New Roman" w:cs="Times New Roman"/>
          <w:sz w:val="28"/>
          <w:szCs w:val="28"/>
        </w:rPr>
        <w:t>переходящие</w:t>
      </w:r>
      <w:proofErr w:type="gramEnd"/>
      <w:r w:rsidRPr="00585314">
        <w:rPr>
          <w:rFonts w:ascii="Times New Roman" w:hAnsi="Times New Roman" w:cs="Times New Roman"/>
          <w:sz w:val="28"/>
          <w:szCs w:val="28"/>
        </w:rPr>
        <w:t xml:space="preserve"> платежи</w:t>
      </w:r>
      <w:r w:rsidR="00831D0A" w:rsidRPr="00585314">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585314">
        <w:rPr>
          <w:rFonts w:ascii="Times New Roman" w:hAnsi="Times New Roman" w:cs="Times New Roman"/>
          <w:sz w:val="28"/>
          <w:szCs w:val="28"/>
        </w:rPr>
        <w:t>, тыс. рублей;</w:t>
      </w:r>
    </w:p>
    <w:p w:rsidR="00E00DE7" w:rsidRPr="00585314" w:rsidRDefault="00E00DE7" w:rsidP="00B67D2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E00DE7" w:rsidRPr="00585314" w:rsidRDefault="00E00DE7" w:rsidP="00B67D2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E00DE7" w:rsidRPr="00585314" w:rsidRDefault="00E00DE7" w:rsidP="00B67D2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E00DE7" w:rsidRPr="00585314" w:rsidRDefault="00E00DE7" w:rsidP="00B67D2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Акцизы на автомобильный бензин, зачисляются в бюджеты бюджетной системы Российской Федерации по нормативам, установленным в соответствии со статьями БК РФ.</w:t>
      </w:r>
    </w:p>
    <w:p w:rsidR="00F74767" w:rsidRPr="00585314" w:rsidRDefault="00610801" w:rsidP="00B67D25">
      <w:pPr>
        <w:pStyle w:val="3"/>
        <w:rPr>
          <w:spacing w:val="-22"/>
        </w:rPr>
      </w:pPr>
      <w:bookmarkStart w:id="18" w:name="_Toc145320546"/>
      <w:r w:rsidRPr="00585314">
        <w:t xml:space="preserve">2.3.8 </w:t>
      </w:r>
      <w:r w:rsidR="00B67D25" w:rsidRPr="00585314">
        <w:t>Акцизы на прямогонный бензин, производимый</w:t>
      </w:r>
      <w:r w:rsidR="00A25A70" w:rsidRPr="00585314">
        <w:br/>
      </w:r>
      <w:r w:rsidR="00B67D25" w:rsidRPr="00585314">
        <w:t xml:space="preserve"> на территории Российской Федерации</w:t>
      </w:r>
      <w:r w:rsidR="00A25A70" w:rsidRPr="00585314">
        <w:br/>
      </w:r>
      <w:r w:rsidR="00B67D25" w:rsidRPr="00585314">
        <w:rPr>
          <w:spacing w:val="-22"/>
        </w:rPr>
        <w:t xml:space="preserve"> 18210302042010000110</w:t>
      </w:r>
      <w:bookmarkEnd w:id="18"/>
    </w:p>
    <w:p w:rsidR="00B67D25" w:rsidRPr="00585314" w:rsidRDefault="00B67D25" w:rsidP="00B67D2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Для расчёта поступлений акцизов на прямогонный бензин используются:</w:t>
      </w:r>
    </w:p>
    <w:p w:rsidR="00B67D25" w:rsidRPr="00585314" w:rsidRDefault="00B67D25" w:rsidP="00B67D25">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585314">
        <w:rPr>
          <w:rFonts w:ascii="Times New Roman" w:hAnsi="Times New Roman" w:cs="Times New Roman"/>
          <w:bCs/>
          <w:sz w:val="28"/>
          <w:szCs w:val="28"/>
        </w:rPr>
        <w:t>объём прямогонного бензина</w:t>
      </w:r>
      <w:r w:rsidRPr="00585314">
        <w:rPr>
          <w:rFonts w:ascii="Times New Roman" w:hAnsi="Times New Roman" w:cs="Times New Roman"/>
          <w:sz w:val="28"/>
          <w:szCs w:val="28"/>
        </w:rPr>
        <w:t>, а также объем прямогонного бензина, использованного для производства продукции нефтехимии);</w:t>
      </w:r>
    </w:p>
    <w:p w:rsidR="00B67D25" w:rsidRPr="00585314" w:rsidRDefault="00B67D25" w:rsidP="00B67D25">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w:t>
      </w:r>
    </w:p>
    <w:p w:rsidR="00B67D25" w:rsidRPr="00585314" w:rsidRDefault="00B67D25" w:rsidP="00B67D2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67D25" w:rsidRPr="00585314" w:rsidRDefault="00B67D25" w:rsidP="00B67D25">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w:t>
      </w:r>
      <w:r w:rsidRPr="00585314">
        <w:rPr>
          <w:rFonts w:ascii="Times New Roman" w:hAnsi="Times New Roman" w:cs="Times New Roman"/>
          <w:bCs/>
          <w:sz w:val="28"/>
          <w:szCs w:val="28"/>
        </w:rPr>
        <w:t xml:space="preserve">налоговые ставки, </w:t>
      </w:r>
      <w:r w:rsidRPr="00585314">
        <w:rPr>
          <w:rFonts w:ascii="Times New Roman" w:hAnsi="Times New Roman" w:cs="Times New Roman"/>
          <w:sz w:val="28"/>
          <w:szCs w:val="28"/>
        </w:rPr>
        <w:t>коэффициенты (применяемые к начислениям для расчета возврата) и преференции,</w:t>
      </w:r>
      <w:r w:rsidRPr="00585314">
        <w:rPr>
          <w:rFonts w:ascii="Times New Roman" w:hAnsi="Times New Roman" w:cs="Times New Roman"/>
          <w:bCs/>
          <w:sz w:val="28"/>
          <w:szCs w:val="28"/>
        </w:rPr>
        <w:t xml:space="preserve"> предусмотренные главой 22 НК РФ «Акцизы</w:t>
      </w:r>
      <w:r w:rsidRPr="00585314">
        <w:rPr>
          <w:rFonts w:ascii="Times New Roman" w:hAnsi="Times New Roman" w:cs="Times New Roman"/>
          <w:sz w:val="28"/>
          <w:szCs w:val="28"/>
        </w:rPr>
        <w:t>»;</w:t>
      </w:r>
    </w:p>
    <w:p w:rsidR="00B67D25" w:rsidRPr="00585314" w:rsidRDefault="00B67D25" w:rsidP="00B67D2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поступлений акцизов на прямогонный бензин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w:t>
      </w:r>
    </w:p>
    <w:p w:rsidR="00B67D25" w:rsidRPr="00585314" w:rsidRDefault="00B67D25" w:rsidP="00B67D2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Поступления акцизов на прямогонный бензин (</w:t>
      </w:r>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ПБ</w:t>
      </w:r>
      <w:r w:rsidRPr="00585314">
        <w:rPr>
          <w:rFonts w:ascii="Times New Roman" w:hAnsi="Times New Roman" w:cs="Times New Roman"/>
          <w:sz w:val="28"/>
          <w:szCs w:val="28"/>
        </w:rPr>
        <w:t>) определяется исходя из следующего алгоритма расчёта (формуле):</w:t>
      </w:r>
    </w:p>
    <w:p w:rsidR="00B67D25" w:rsidRPr="00585314" w:rsidRDefault="00B67D25" w:rsidP="00B67D25">
      <w:pPr>
        <w:spacing w:after="0" w:line="240" w:lineRule="auto"/>
        <w:ind w:firstLine="709"/>
        <w:jc w:val="both"/>
        <w:rPr>
          <w:rFonts w:ascii="Times New Roman" w:hAnsi="Times New Roman" w:cs="Times New Roman"/>
          <w:sz w:val="28"/>
          <w:szCs w:val="28"/>
        </w:rPr>
      </w:pPr>
    </w:p>
    <w:p w:rsidR="00B67D25" w:rsidRPr="00585314" w:rsidRDefault="00B67D25" w:rsidP="00C35EA7">
      <w:pPr>
        <w:spacing w:after="0" w:line="36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 xml:space="preserve">ПБ </w:t>
      </w:r>
      <w:r w:rsidRPr="00585314">
        <w:rPr>
          <w:rFonts w:ascii="Times New Roman" w:hAnsi="Times New Roman" w:cs="Times New Roman"/>
          <w:b/>
          <w:i/>
          <w:sz w:val="28"/>
          <w:szCs w:val="28"/>
        </w:rPr>
        <w:t>=∑ (</w:t>
      </w:r>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 xml:space="preserve">ПБ </w:t>
      </w:r>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ПБ</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proofErr w:type="spellStart"/>
      <w:proofErr w:type="gramStart"/>
      <w:r w:rsidRPr="00585314">
        <w:rPr>
          <w:rFonts w:ascii="Times New Roman" w:hAnsi="Times New Roman" w:cs="Times New Roman"/>
          <w:b/>
          <w:i/>
          <w:sz w:val="28"/>
          <w:szCs w:val="28"/>
          <w:vertAlign w:val="subscript"/>
        </w:rPr>
        <w:t>соб</w:t>
      </w:r>
      <w:proofErr w:type="spellEnd"/>
      <w:r w:rsidRPr="00585314">
        <w:rPr>
          <w:rFonts w:ascii="Times New Roman" w:hAnsi="Times New Roman" w:cs="Times New Roman"/>
          <w:b/>
          <w:i/>
          <w:sz w:val="28"/>
          <w:szCs w:val="28"/>
          <w:vertAlign w:val="subscript"/>
        </w:rPr>
        <w:t xml:space="preserve"> .</w:t>
      </w:r>
      <w:proofErr w:type="gramEnd"/>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 xml:space="preserve"> +</w:t>
      </w:r>
    </w:p>
    <w:p w:rsidR="00B67D25" w:rsidRPr="00585314" w:rsidRDefault="00B67D25" w:rsidP="00C35EA7">
      <w:pPr>
        <w:spacing w:after="0" w:line="36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 ∑ ((</w:t>
      </w:r>
      <w:r w:rsidRPr="00585314">
        <w:rPr>
          <w:rFonts w:ascii="Times New Roman" w:hAnsi="Times New Roman" w:cs="Times New Roman"/>
          <w:b/>
          <w:i/>
          <w:sz w:val="28"/>
          <w:szCs w:val="28"/>
          <w:lang w:val="en-US"/>
        </w:rPr>
        <w:t>V</w:t>
      </w:r>
      <w:proofErr w:type="spellStart"/>
      <w:r w:rsidRPr="00585314">
        <w:rPr>
          <w:rFonts w:ascii="Times New Roman" w:hAnsi="Times New Roman" w:cs="Times New Roman"/>
          <w:b/>
          <w:i/>
          <w:sz w:val="28"/>
          <w:szCs w:val="28"/>
          <w:vertAlign w:val="subscript"/>
        </w:rPr>
        <w:t>ПБн</w:t>
      </w:r>
      <w:proofErr w:type="spellEnd"/>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ПБ</w:t>
      </w:r>
      <w:r w:rsidRPr="00585314">
        <w:rPr>
          <w:rFonts w:ascii="Times New Roman" w:hAnsi="Times New Roman" w:cs="Times New Roman"/>
          <w:b/>
          <w:i/>
          <w:sz w:val="28"/>
          <w:szCs w:val="28"/>
        </w:rPr>
        <w:t>) – (</w:t>
      </w:r>
      <w:r w:rsidRPr="00585314">
        <w:rPr>
          <w:rFonts w:ascii="Times New Roman" w:hAnsi="Times New Roman" w:cs="Times New Roman"/>
          <w:b/>
          <w:i/>
          <w:sz w:val="28"/>
          <w:szCs w:val="28"/>
          <w:lang w:val="en-US"/>
        </w:rPr>
        <w:t>V</w:t>
      </w:r>
      <w:proofErr w:type="spellStart"/>
      <w:r w:rsidRPr="00585314">
        <w:rPr>
          <w:rFonts w:ascii="Times New Roman" w:hAnsi="Times New Roman" w:cs="Times New Roman"/>
          <w:b/>
          <w:i/>
          <w:sz w:val="28"/>
          <w:szCs w:val="28"/>
          <w:vertAlign w:val="subscript"/>
        </w:rPr>
        <w:t>ПБн</w:t>
      </w:r>
      <w:proofErr w:type="spellEnd"/>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S</w:t>
      </w:r>
      <w:proofErr w:type="gramStart"/>
      <w:r w:rsidRPr="00585314">
        <w:rPr>
          <w:rFonts w:ascii="Times New Roman" w:hAnsi="Times New Roman" w:cs="Times New Roman"/>
          <w:b/>
          <w:i/>
          <w:sz w:val="28"/>
          <w:szCs w:val="28"/>
          <w:vertAlign w:val="subscript"/>
        </w:rPr>
        <w:t>ПБ</w:t>
      </w:r>
      <w:r w:rsidRPr="00585314">
        <w:rPr>
          <w:rFonts w:ascii="Times New Roman" w:hAnsi="Times New Roman" w:cs="Times New Roman"/>
          <w:b/>
          <w:i/>
          <w:sz w:val="28"/>
          <w:szCs w:val="28"/>
        </w:rPr>
        <w:t>)×</w:t>
      </w:r>
      <w:proofErr w:type="gramEnd"/>
      <w:r w:rsidRPr="00585314">
        <w:rPr>
          <w:rFonts w:ascii="Times New Roman" w:hAnsi="Times New Roman" w:cs="Times New Roman"/>
          <w:b/>
          <w:i/>
          <w:sz w:val="28"/>
          <w:szCs w:val="28"/>
        </w:rPr>
        <w:t xml:space="preserve"> К</w:t>
      </w:r>
      <w:r w:rsidRPr="00585314">
        <w:rPr>
          <w:rFonts w:ascii="Times New Roman" w:hAnsi="Times New Roman" w:cs="Times New Roman"/>
          <w:b/>
          <w:i/>
          <w:sz w:val="28"/>
          <w:szCs w:val="28"/>
          <w:vertAlign w:val="subscript"/>
        </w:rPr>
        <w:t>ПБ</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proofErr w:type="spellStart"/>
      <w:r w:rsidRPr="00585314">
        <w:rPr>
          <w:rFonts w:ascii="Times New Roman" w:hAnsi="Times New Roman" w:cs="Times New Roman"/>
          <w:b/>
          <w:i/>
          <w:sz w:val="28"/>
          <w:szCs w:val="28"/>
          <w:vertAlign w:val="subscript"/>
        </w:rPr>
        <w:t>соб</w:t>
      </w:r>
      <w:proofErr w:type="spellEnd"/>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w:t>
      </w:r>
    </w:p>
    <w:p w:rsidR="00B67D25" w:rsidRPr="00585314" w:rsidRDefault="00B67D25" w:rsidP="00B67D25">
      <w:pPr>
        <w:spacing w:after="0" w:line="240" w:lineRule="auto"/>
        <w:ind w:firstLine="709"/>
        <w:jc w:val="both"/>
        <w:rPr>
          <w:rFonts w:ascii="Times New Roman" w:hAnsi="Times New Roman" w:cs="Times New Roman"/>
          <w:sz w:val="28"/>
          <w:szCs w:val="28"/>
        </w:rPr>
      </w:pPr>
    </w:p>
    <w:p w:rsidR="00B67D25" w:rsidRPr="00585314" w:rsidRDefault="00B67D25" w:rsidP="00B67D2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B67D25" w:rsidRPr="00585314" w:rsidRDefault="00B67D25" w:rsidP="00B67D2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ПБ</w:t>
      </w:r>
      <w:r w:rsidRPr="00585314">
        <w:rPr>
          <w:rFonts w:ascii="Times New Roman" w:hAnsi="Times New Roman" w:cs="Times New Roman"/>
          <w:sz w:val="28"/>
          <w:szCs w:val="28"/>
        </w:rPr>
        <w:t xml:space="preserve"> – налогооблагаемый объем прямогонного бензина,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w:t>
      </w:r>
      <w:r w:rsidR="006A3242"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 с </w:t>
      </w:r>
      <w:r w:rsidR="006A3242" w:rsidRPr="00585314">
        <w:rPr>
          <w:rFonts w:ascii="Times New Roman" w:hAnsi="Times New Roman" w:cs="Times New Roman"/>
          <w:sz w:val="28"/>
          <w:szCs w:val="28"/>
        </w:rPr>
        <w:t xml:space="preserve"> </w:t>
      </w:r>
      <w:r w:rsidRPr="00585314">
        <w:rPr>
          <w:rFonts w:ascii="Times New Roman" w:hAnsi="Times New Roman" w:cs="Times New Roman"/>
          <w:sz w:val="28"/>
          <w:szCs w:val="28"/>
        </w:rPr>
        <w:t>показателями</w:t>
      </w:r>
      <w:r w:rsidR="006A3242"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 отчета</w:t>
      </w:r>
      <w:r w:rsidR="006A3242"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 по</w:t>
      </w:r>
      <w:r w:rsidR="006A3242"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 форме</w:t>
      </w:r>
      <w:r w:rsidR="006A3242"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 № 5-НП, и (или) с данными Министерства промышленности и торговли Тверской области);</w:t>
      </w:r>
    </w:p>
    <w:p w:rsidR="00B67D25" w:rsidRPr="00585314" w:rsidRDefault="00B67D25" w:rsidP="00B67D2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V</w:t>
      </w:r>
      <w:proofErr w:type="spellStart"/>
      <w:r w:rsidRPr="00585314">
        <w:rPr>
          <w:rFonts w:ascii="Times New Roman" w:hAnsi="Times New Roman" w:cs="Times New Roman"/>
          <w:b/>
          <w:i/>
          <w:sz w:val="28"/>
          <w:szCs w:val="28"/>
          <w:vertAlign w:val="subscript"/>
        </w:rPr>
        <w:t>ПБн</w:t>
      </w:r>
      <w:proofErr w:type="spellEnd"/>
      <w:r w:rsidRPr="00585314">
        <w:rPr>
          <w:rFonts w:ascii="Times New Roman" w:hAnsi="Times New Roman" w:cs="Times New Roman"/>
          <w:sz w:val="28"/>
          <w:szCs w:val="28"/>
        </w:rPr>
        <w:t xml:space="preserve"> – налогооблагаемый объем прямогонного бензина, использованного для производства продукции нефтехимии,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 и (или) с данными Министерства промышленности и торговли Тверской области);</w:t>
      </w:r>
    </w:p>
    <w:p w:rsidR="00B67D25" w:rsidRPr="00585314" w:rsidRDefault="00B67D25" w:rsidP="00B67D2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ПБ</w:t>
      </w:r>
      <w:r w:rsidRPr="00585314">
        <w:rPr>
          <w:rFonts w:ascii="Times New Roman" w:hAnsi="Times New Roman" w:cs="Times New Roman"/>
          <w:sz w:val="28"/>
          <w:szCs w:val="28"/>
        </w:rPr>
        <w:t xml:space="preserve"> – ставка акциза на прямогонный бензин, рублей за 1 тонну;</w:t>
      </w:r>
    </w:p>
    <w:p w:rsidR="00B67D25" w:rsidRPr="00585314" w:rsidRDefault="00B67D25" w:rsidP="00B67D2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К</w:t>
      </w:r>
      <w:r w:rsidRPr="00585314">
        <w:rPr>
          <w:rFonts w:ascii="Times New Roman" w:hAnsi="Times New Roman" w:cs="Times New Roman"/>
          <w:b/>
          <w:i/>
          <w:sz w:val="28"/>
          <w:szCs w:val="28"/>
          <w:vertAlign w:val="subscript"/>
        </w:rPr>
        <w:t>ПБ</w:t>
      </w:r>
      <w:r w:rsidRPr="00585314">
        <w:rPr>
          <w:rFonts w:ascii="Times New Roman" w:hAnsi="Times New Roman" w:cs="Times New Roman"/>
          <w:sz w:val="28"/>
          <w:szCs w:val="28"/>
          <w:vertAlign w:val="subscript"/>
        </w:rPr>
        <w:t xml:space="preserve"> </w:t>
      </w:r>
      <w:r w:rsidRPr="00585314">
        <w:rPr>
          <w:rFonts w:ascii="Times New Roman" w:hAnsi="Times New Roman" w:cs="Times New Roman"/>
          <w:sz w:val="28"/>
          <w:szCs w:val="28"/>
        </w:rPr>
        <w:t>– коэффициент для расчета налогового вычета, установленный пунктом 15 статьи 200 НК РФ;</w:t>
      </w:r>
    </w:p>
    <w:p w:rsidR="00B67D25" w:rsidRPr="00585314" w:rsidRDefault="00B67D25" w:rsidP="00B67D2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585314">
        <w:rPr>
          <w:rFonts w:ascii="Times New Roman" w:hAnsi="Times New Roman" w:cs="Times New Roman"/>
          <w:sz w:val="28"/>
          <w:szCs w:val="28"/>
        </w:rPr>
        <w:t>учитывает  работу</w:t>
      </w:r>
      <w:proofErr w:type="gramEnd"/>
      <w:r w:rsidRPr="00585314">
        <w:rPr>
          <w:rFonts w:ascii="Times New Roman" w:hAnsi="Times New Roman" w:cs="Times New Roman"/>
          <w:sz w:val="28"/>
          <w:szCs w:val="28"/>
        </w:rPr>
        <w:t xml:space="preserve"> по погашению задолженности по налогу,%. </w:t>
      </w:r>
    </w:p>
    <w:p w:rsidR="00B67D25" w:rsidRPr="00585314" w:rsidRDefault="00B67D25" w:rsidP="00B67D2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67D25" w:rsidRPr="00585314" w:rsidRDefault="00B67D25" w:rsidP="00B67D2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P</w:t>
      </w:r>
      <w:r w:rsidRPr="00585314">
        <w:rPr>
          <w:rFonts w:ascii="Times New Roman" w:hAnsi="Times New Roman" w:cs="Times New Roman"/>
          <w:sz w:val="28"/>
          <w:szCs w:val="28"/>
        </w:rPr>
        <w:t xml:space="preserve"> – </w:t>
      </w:r>
      <w:proofErr w:type="gramStart"/>
      <w:r w:rsidRPr="00585314">
        <w:rPr>
          <w:rFonts w:ascii="Times New Roman" w:hAnsi="Times New Roman" w:cs="Times New Roman"/>
          <w:sz w:val="28"/>
          <w:szCs w:val="28"/>
        </w:rPr>
        <w:t>переходящие</w:t>
      </w:r>
      <w:proofErr w:type="gramEnd"/>
      <w:r w:rsidRPr="00585314">
        <w:rPr>
          <w:rFonts w:ascii="Times New Roman" w:hAnsi="Times New Roman" w:cs="Times New Roman"/>
          <w:sz w:val="28"/>
          <w:szCs w:val="28"/>
        </w:rPr>
        <w:t xml:space="preserve"> платежи</w:t>
      </w:r>
      <w:r w:rsidR="00831D0A" w:rsidRPr="00585314">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585314">
        <w:rPr>
          <w:rFonts w:ascii="Times New Roman" w:hAnsi="Times New Roman" w:cs="Times New Roman"/>
          <w:sz w:val="28"/>
          <w:szCs w:val="28"/>
        </w:rPr>
        <w:t>, тыс. рублей;</w:t>
      </w:r>
    </w:p>
    <w:p w:rsidR="00B67D25" w:rsidRPr="00585314" w:rsidRDefault="00B67D25" w:rsidP="00B67D2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67D25" w:rsidRPr="00585314" w:rsidRDefault="00B67D25" w:rsidP="00B67D2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67D25" w:rsidRPr="00585314" w:rsidRDefault="00B67D25" w:rsidP="00B67D2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B67D25" w:rsidRPr="00585314" w:rsidRDefault="00B67D25" w:rsidP="00B67D2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Акцизы на прямогонный бензин, зачисляются в бюджеты бюджетной системы Российской Федерации по нормативам, установленным в соответствии со статьями БК РФ.</w:t>
      </w:r>
    </w:p>
    <w:p w:rsidR="00F74767" w:rsidRPr="00585314" w:rsidRDefault="00610801" w:rsidP="00450B41">
      <w:pPr>
        <w:pStyle w:val="3"/>
      </w:pPr>
      <w:bookmarkStart w:id="19" w:name="_Toc145320547"/>
      <w:r w:rsidRPr="00585314">
        <w:t xml:space="preserve">2.3.9 </w:t>
      </w:r>
      <w:r w:rsidR="00450B41" w:rsidRPr="00585314">
        <w:t>Акцизы на дизельное топливо, производимое</w:t>
      </w:r>
      <w:r w:rsidR="00A25A70" w:rsidRPr="00585314">
        <w:br/>
      </w:r>
      <w:r w:rsidR="00450B41" w:rsidRPr="00585314">
        <w:t xml:space="preserve"> на территории Российской Федерации</w:t>
      </w:r>
      <w:r w:rsidR="00A25A70" w:rsidRPr="00585314">
        <w:br/>
      </w:r>
      <w:r w:rsidR="00450B41" w:rsidRPr="00585314">
        <w:rPr>
          <w:spacing w:val="-22"/>
        </w:rPr>
        <w:t xml:space="preserve"> 18210302070010000110</w:t>
      </w:r>
      <w:bookmarkEnd w:id="19"/>
    </w:p>
    <w:p w:rsidR="00450B41" w:rsidRPr="00585314" w:rsidRDefault="00450B41" w:rsidP="00450B41">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Для расчёта поступлений акцизов на дизельное топливо используются:</w:t>
      </w:r>
    </w:p>
    <w:p w:rsidR="00450B41" w:rsidRPr="00585314" w:rsidRDefault="00450B41" w:rsidP="00450B41">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585314">
        <w:rPr>
          <w:rFonts w:ascii="Times New Roman" w:hAnsi="Times New Roman" w:cs="Times New Roman"/>
          <w:bCs/>
          <w:sz w:val="28"/>
          <w:szCs w:val="28"/>
        </w:rPr>
        <w:t xml:space="preserve">объём реализации </w:t>
      </w:r>
      <w:r w:rsidRPr="00585314">
        <w:rPr>
          <w:rFonts w:ascii="Times New Roman" w:hAnsi="Times New Roman" w:cs="Times New Roman"/>
          <w:sz w:val="28"/>
          <w:szCs w:val="28"/>
        </w:rPr>
        <w:t>дизельного топлива);</w:t>
      </w:r>
    </w:p>
    <w:p w:rsidR="00450B41" w:rsidRPr="00585314" w:rsidRDefault="00450B41" w:rsidP="00450B41">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450B41" w:rsidRPr="00585314" w:rsidRDefault="00450B41" w:rsidP="00450B41">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450B41" w:rsidRPr="00585314" w:rsidRDefault="00450B41" w:rsidP="00450B41">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w:t>
      </w:r>
      <w:r w:rsidRPr="00585314">
        <w:rPr>
          <w:rFonts w:ascii="Times New Roman" w:hAnsi="Times New Roman" w:cs="Times New Roman"/>
          <w:bCs/>
          <w:sz w:val="28"/>
          <w:szCs w:val="28"/>
        </w:rPr>
        <w:t>налоговые ставки, предусмотренные главой 22 НК РФ «Акцизы</w:t>
      </w:r>
      <w:r w:rsidRPr="00585314">
        <w:rPr>
          <w:rFonts w:ascii="Times New Roman" w:hAnsi="Times New Roman" w:cs="Times New Roman"/>
          <w:sz w:val="28"/>
          <w:szCs w:val="28"/>
        </w:rPr>
        <w:t>».</w:t>
      </w:r>
    </w:p>
    <w:p w:rsidR="00450B41" w:rsidRPr="00585314" w:rsidRDefault="00450B41" w:rsidP="00450B41">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поступлений акцизов на дизельное топливо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450B41" w:rsidRPr="00585314" w:rsidRDefault="00450B41" w:rsidP="00450B41">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Поступления акцизов на дизельное топливо (</w:t>
      </w:r>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ДТ</w:t>
      </w:r>
      <w:r w:rsidRPr="00585314">
        <w:rPr>
          <w:rFonts w:ascii="Times New Roman" w:hAnsi="Times New Roman" w:cs="Times New Roman"/>
          <w:sz w:val="28"/>
          <w:szCs w:val="28"/>
        </w:rPr>
        <w:t>) определяется исходя из следующего алгоритма расчёта (формуле):</w:t>
      </w:r>
    </w:p>
    <w:p w:rsidR="00450B41" w:rsidRPr="00585314" w:rsidRDefault="00450B41" w:rsidP="00450B41">
      <w:pPr>
        <w:spacing w:after="0" w:line="240" w:lineRule="auto"/>
        <w:ind w:firstLine="709"/>
        <w:jc w:val="both"/>
        <w:rPr>
          <w:rFonts w:ascii="Times New Roman" w:hAnsi="Times New Roman" w:cs="Times New Roman"/>
          <w:sz w:val="28"/>
          <w:szCs w:val="28"/>
        </w:rPr>
      </w:pPr>
    </w:p>
    <w:p w:rsidR="00450B41" w:rsidRPr="00585314" w:rsidRDefault="00450B41" w:rsidP="00C35EA7">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 xml:space="preserve">ДТ </w:t>
      </w:r>
      <w:r w:rsidRPr="00585314">
        <w:rPr>
          <w:rFonts w:ascii="Times New Roman" w:hAnsi="Times New Roman" w:cs="Times New Roman"/>
          <w:b/>
          <w:i/>
          <w:sz w:val="28"/>
          <w:szCs w:val="28"/>
        </w:rPr>
        <w:t>= ∑ (</w:t>
      </w:r>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 xml:space="preserve">ДТ </w:t>
      </w:r>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 xml:space="preserve"> </w:t>
      </w:r>
      <w:proofErr w:type="gramStart"/>
      <w:r w:rsidRPr="00585314">
        <w:rPr>
          <w:rFonts w:ascii="Times New Roman" w:hAnsi="Times New Roman" w:cs="Times New Roman"/>
          <w:b/>
          <w:i/>
          <w:sz w:val="28"/>
          <w:szCs w:val="28"/>
          <w:vertAlign w:val="subscript"/>
        </w:rPr>
        <w:t>ДТ</w:t>
      </w:r>
      <w:r w:rsidRPr="00585314">
        <w:rPr>
          <w:rFonts w:ascii="Times New Roman" w:hAnsi="Times New Roman" w:cs="Times New Roman"/>
          <w:b/>
          <w:i/>
          <w:sz w:val="28"/>
          <w:szCs w:val="28"/>
        </w:rPr>
        <w:t>)*</w:t>
      </w:r>
      <w:proofErr w:type="gramEnd"/>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proofErr w:type="spellStart"/>
      <w:r w:rsidRPr="00585314">
        <w:rPr>
          <w:rFonts w:ascii="Times New Roman" w:hAnsi="Times New Roman" w:cs="Times New Roman"/>
          <w:b/>
          <w:i/>
          <w:sz w:val="28"/>
          <w:szCs w:val="28"/>
          <w:vertAlign w:val="subscript"/>
        </w:rPr>
        <w:t>соб</w:t>
      </w:r>
      <w:proofErr w:type="spellEnd"/>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w:t>
      </w:r>
    </w:p>
    <w:p w:rsidR="00450B41" w:rsidRPr="00585314" w:rsidRDefault="00450B41" w:rsidP="00450B41">
      <w:pPr>
        <w:spacing w:after="0" w:line="240" w:lineRule="auto"/>
        <w:ind w:firstLine="709"/>
        <w:jc w:val="both"/>
        <w:rPr>
          <w:rFonts w:ascii="Times New Roman" w:hAnsi="Times New Roman" w:cs="Times New Roman"/>
          <w:i/>
          <w:sz w:val="28"/>
          <w:szCs w:val="28"/>
        </w:rPr>
      </w:pPr>
    </w:p>
    <w:p w:rsidR="00450B41" w:rsidRPr="00585314" w:rsidRDefault="00450B41" w:rsidP="00450B41">
      <w:pPr>
        <w:spacing w:after="0" w:line="240" w:lineRule="auto"/>
        <w:ind w:firstLine="709"/>
        <w:jc w:val="both"/>
        <w:rPr>
          <w:rFonts w:ascii="Times New Roman" w:hAnsi="Times New Roman" w:cs="Times New Roman"/>
          <w:i/>
          <w:sz w:val="28"/>
          <w:szCs w:val="28"/>
        </w:rPr>
      </w:pPr>
      <w:r w:rsidRPr="00585314">
        <w:rPr>
          <w:rFonts w:ascii="Times New Roman" w:hAnsi="Times New Roman" w:cs="Times New Roman"/>
          <w:i/>
          <w:sz w:val="28"/>
          <w:szCs w:val="28"/>
        </w:rPr>
        <w:t>где,</w:t>
      </w:r>
    </w:p>
    <w:p w:rsidR="00450B41" w:rsidRPr="00585314" w:rsidRDefault="00450B41" w:rsidP="00450B41">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ДТ</w:t>
      </w:r>
      <w:r w:rsidRPr="00585314">
        <w:rPr>
          <w:rFonts w:ascii="Times New Roman" w:hAnsi="Times New Roman" w:cs="Times New Roman"/>
          <w:sz w:val="28"/>
          <w:szCs w:val="28"/>
        </w:rPr>
        <w:t xml:space="preserve"> – налогооблагаемый объем реализации дизельного топлива,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 и (или) с данными Министерства промышленности и торговли Тверской области);</w:t>
      </w:r>
    </w:p>
    <w:p w:rsidR="00450B41" w:rsidRPr="00585314" w:rsidRDefault="00450B41" w:rsidP="00450B41">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ДТ</w:t>
      </w:r>
      <w:r w:rsidRPr="00585314">
        <w:rPr>
          <w:rFonts w:ascii="Times New Roman" w:hAnsi="Times New Roman" w:cs="Times New Roman"/>
          <w:sz w:val="28"/>
          <w:szCs w:val="28"/>
        </w:rPr>
        <w:t xml:space="preserve"> – ставка акциза на дизельное топливо, рублей за 1 тонну;</w:t>
      </w:r>
    </w:p>
    <w:p w:rsidR="00450B41" w:rsidRPr="00585314" w:rsidRDefault="00450B41" w:rsidP="00450B41">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585314">
        <w:rPr>
          <w:rFonts w:ascii="Times New Roman" w:hAnsi="Times New Roman" w:cs="Times New Roman"/>
          <w:sz w:val="28"/>
          <w:szCs w:val="28"/>
        </w:rPr>
        <w:t>учитывает  работу</w:t>
      </w:r>
      <w:proofErr w:type="gramEnd"/>
      <w:r w:rsidRPr="00585314">
        <w:rPr>
          <w:rFonts w:ascii="Times New Roman" w:hAnsi="Times New Roman" w:cs="Times New Roman"/>
          <w:sz w:val="28"/>
          <w:szCs w:val="28"/>
        </w:rPr>
        <w:t xml:space="preserve"> по погашению задолженности по налогу,%. </w:t>
      </w:r>
    </w:p>
    <w:p w:rsidR="00450B41" w:rsidRPr="00585314" w:rsidRDefault="00450B41" w:rsidP="00450B41">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50B41" w:rsidRPr="00585314" w:rsidRDefault="00450B41" w:rsidP="00450B41">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P</w:t>
      </w:r>
      <w:r w:rsidRPr="00585314">
        <w:rPr>
          <w:rFonts w:ascii="Times New Roman" w:hAnsi="Times New Roman" w:cs="Times New Roman"/>
          <w:sz w:val="28"/>
          <w:szCs w:val="28"/>
        </w:rPr>
        <w:t xml:space="preserve"> – </w:t>
      </w:r>
      <w:proofErr w:type="gramStart"/>
      <w:r w:rsidRPr="00585314">
        <w:rPr>
          <w:rFonts w:ascii="Times New Roman" w:hAnsi="Times New Roman" w:cs="Times New Roman"/>
          <w:sz w:val="28"/>
          <w:szCs w:val="28"/>
        </w:rPr>
        <w:t>переходящие</w:t>
      </w:r>
      <w:proofErr w:type="gramEnd"/>
      <w:r w:rsidRPr="00585314">
        <w:rPr>
          <w:rFonts w:ascii="Times New Roman" w:hAnsi="Times New Roman" w:cs="Times New Roman"/>
          <w:sz w:val="28"/>
          <w:szCs w:val="28"/>
        </w:rPr>
        <w:t xml:space="preserve"> платежи</w:t>
      </w:r>
      <w:r w:rsidR="006A3242" w:rsidRPr="00585314">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585314">
        <w:rPr>
          <w:rFonts w:ascii="Times New Roman" w:hAnsi="Times New Roman" w:cs="Times New Roman"/>
          <w:sz w:val="28"/>
          <w:szCs w:val="28"/>
        </w:rPr>
        <w:t>, тыс. рублей;</w:t>
      </w:r>
    </w:p>
    <w:p w:rsidR="00450B41" w:rsidRPr="00585314" w:rsidRDefault="00450B41" w:rsidP="00450B41">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450B41" w:rsidRPr="00585314" w:rsidRDefault="00450B41" w:rsidP="00450B41">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50B41" w:rsidRPr="00585314" w:rsidRDefault="00450B41" w:rsidP="00450B41">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450B41" w:rsidRPr="00585314" w:rsidRDefault="00450B41" w:rsidP="00450B41">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Акцизы на дизельное топливо, зачисляются в бюджеты бюджетной системы Российской Федерации по нормативам, установленным в соответствии со статьями БК РФ.</w:t>
      </w:r>
    </w:p>
    <w:p w:rsidR="00F74767" w:rsidRPr="00585314" w:rsidRDefault="00043FEC" w:rsidP="00450B41">
      <w:pPr>
        <w:pStyle w:val="3"/>
      </w:pPr>
      <w:bookmarkStart w:id="20" w:name="_Toc145320548"/>
      <w:r w:rsidRPr="00585314">
        <w:t xml:space="preserve">2.3.10 </w:t>
      </w:r>
      <w:r w:rsidR="00450B41" w:rsidRPr="00585314">
        <w:t>Акцизы на моторные масла для дизельных и (или) карбюраторных (</w:t>
      </w:r>
      <w:proofErr w:type="spellStart"/>
      <w:r w:rsidR="00450B41" w:rsidRPr="00585314">
        <w:t>инжекторных</w:t>
      </w:r>
      <w:proofErr w:type="spellEnd"/>
      <w:r w:rsidR="00450B41" w:rsidRPr="00585314">
        <w:t>) двигателей, производимые</w:t>
      </w:r>
      <w:r w:rsidR="00A25A70" w:rsidRPr="00585314">
        <w:br/>
      </w:r>
      <w:r w:rsidR="00450B41" w:rsidRPr="00585314">
        <w:t xml:space="preserve"> на территории Российской Федерации</w:t>
      </w:r>
      <w:r w:rsidR="00A25A70" w:rsidRPr="00585314">
        <w:br/>
      </w:r>
      <w:r w:rsidR="00450B41" w:rsidRPr="00585314">
        <w:rPr>
          <w:spacing w:val="-22"/>
        </w:rPr>
        <w:t xml:space="preserve"> 18210302080010000110</w:t>
      </w:r>
      <w:bookmarkEnd w:id="20"/>
    </w:p>
    <w:p w:rsidR="008600E5" w:rsidRPr="00585314" w:rsidRDefault="008600E5" w:rsidP="008600E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Для расчёта поступлений акцизов на моторные масла для дизельных и (или) карбюраторных (</w:t>
      </w:r>
      <w:proofErr w:type="spellStart"/>
      <w:r w:rsidRPr="00585314">
        <w:rPr>
          <w:rFonts w:ascii="Times New Roman" w:hAnsi="Times New Roman" w:cs="Times New Roman"/>
          <w:sz w:val="28"/>
          <w:szCs w:val="28"/>
        </w:rPr>
        <w:t>инжекторных</w:t>
      </w:r>
      <w:proofErr w:type="spellEnd"/>
      <w:r w:rsidRPr="00585314">
        <w:rPr>
          <w:rFonts w:ascii="Times New Roman" w:hAnsi="Times New Roman" w:cs="Times New Roman"/>
          <w:sz w:val="28"/>
          <w:szCs w:val="28"/>
        </w:rPr>
        <w:t>) двигателей используются:</w:t>
      </w:r>
    </w:p>
    <w:p w:rsidR="008600E5" w:rsidRPr="00585314" w:rsidRDefault="008600E5" w:rsidP="008600E5">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585314">
        <w:rPr>
          <w:rFonts w:ascii="Times New Roman" w:hAnsi="Times New Roman" w:cs="Times New Roman"/>
          <w:bCs/>
          <w:sz w:val="28"/>
          <w:szCs w:val="28"/>
        </w:rPr>
        <w:t xml:space="preserve">объём реализации </w:t>
      </w:r>
      <w:r w:rsidRPr="00585314">
        <w:rPr>
          <w:rFonts w:ascii="Times New Roman" w:hAnsi="Times New Roman" w:cs="Times New Roman"/>
          <w:sz w:val="28"/>
          <w:szCs w:val="28"/>
        </w:rPr>
        <w:t>моторных масел для дизельных и (или) карбюраторных (</w:t>
      </w:r>
      <w:proofErr w:type="spellStart"/>
      <w:r w:rsidRPr="00585314">
        <w:rPr>
          <w:rFonts w:ascii="Times New Roman" w:hAnsi="Times New Roman" w:cs="Times New Roman"/>
          <w:sz w:val="28"/>
          <w:szCs w:val="28"/>
        </w:rPr>
        <w:t>инжекторных</w:t>
      </w:r>
      <w:proofErr w:type="spellEnd"/>
      <w:r w:rsidRPr="00585314">
        <w:rPr>
          <w:rFonts w:ascii="Times New Roman" w:hAnsi="Times New Roman" w:cs="Times New Roman"/>
          <w:sz w:val="28"/>
          <w:szCs w:val="28"/>
        </w:rPr>
        <w:t>) двигателей);</w:t>
      </w:r>
    </w:p>
    <w:p w:rsidR="008600E5" w:rsidRPr="00585314" w:rsidRDefault="008600E5" w:rsidP="008600E5">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акцизу сложившаяся за предыдущие периоды, а также анализ структуры налоговой базы согласно данным отчета по форме № 5-НП «Отчёт о налоговой базе и структуре начислений по акцизам на нефтепродукты»;</w:t>
      </w:r>
    </w:p>
    <w:p w:rsidR="008600E5" w:rsidRPr="00585314" w:rsidRDefault="008600E5" w:rsidP="008600E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8600E5" w:rsidRPr="00585314" w:rsidRDefault="008600E5" w:rsidP="008600E5">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w:t>
      </w:r>
      <w:r w:rsidRPr="00585314">
        <w:rPr>
          <w:rFonts w:ascii="Times New Roman" w:hAnsi="Times New Roman" w:cs="Times New Roman"/>
          <w:bCs/>
          <w:sz w:val="28"/>
          <w:szCs w:val="28"/>
        </w:rPr>
        <w:t>налоговые ставки, предусмотренные главой 22 НК РФ «Акцизы</w:t>
      </w:r>
      <w:r w:rsidRPr="00585314">
        <w:rPr>
          <w:rFonts w:ascii="Times New Roman" w:hAnsi="Times New Roman" w:cs="Times New Roman"/>
          <w:sz w:val="28"/>
          <w:szCs w:val="28"/>
        </w:rPr>
        <w:t>».</w:t>
      </w:r>
    </w:p>
    <w:p w:rsidR="008600E5" w:rsidRPr="00585314" w:rsidRDefault="008600E5" w:rsidP="008600E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поступлений акцизов на моторные масла для дизельных и (или) карбюраторных (</w:t>
      </w:r>
      <w:proofErr w:type="spellStart"/>
      <w:r w:rsidRPr="00585314">
        <w:rPr>
          <w:rFonts w:ascii="Times New Roman" w:hAnsi="Times New Roman" w:cs="Times New Roman"/>
          <w:sz w:val="28"/>
          <w:szCs w:val="28"/>
        </w:rPr>
        <w:t>инжекторных</w:t>
      </w:r>
      <w:proofErr w:type="spellEnd"/>
      <w:r w:rsidRPr="00585314">
        <w:rPr>
          <w:rFonts w:ascii="Times New Roman" w:hAnsi="Times New Roman" w:cs="Times New Roman"/>
          <w:sz w:val="28"/>
          <w:szCs w:val="28"/>
        </w:rPr>
        <w:t>) двигателей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8600E5" w:rsidRPr="00585314" w:rsidRDefault="008600E5" w:rsidP="008600E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Поступления акцизов на моторные масла для дизельных и (или) карбюраторных (</w:t>
      </w:r>
      <w:proofErr w:type="spellStart"/>
      <w:r w:rsidRPr="00585314">
        <w:rPr>
          <w:rFonts w:ascii="Times New Roman" w:hAnsi="Times New Roman" w:cs="Times New Roman"/>
          <w:sz w:val="28"/>
          <w:szCs w:val="28"/>
        </w:rPr>
        <w:t>инжекторных</w:t>
      </w:r>
      <w:proofErr w:type="spellEnd"/>
      <w:r w:rsidRPr="00585314">
        <w:rPr>
          <w:rFonts w:ascii="Times New Roman" w:hAnsi="Times New Roman" w:cs="Times New Roman"/>
          <w:sz w:val="28"/>
          <w:szCs w:val="28"/>
        </w:rPr>
        <w:t>) (</w:t>
      </w:r>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ММ</w:t>
      </w:r>
      <w:r w:rsidRPr="00585314">
        <w:rPr>
          <w:rFonts w:ascii="Times New Roman" w:hAnsi="Times New Roman" w:cs="Times New Roman"/>
          <w:sz w:val="28"/>
          <w:szCs w:val="28"/>
        </w:rPr>
        <w:t>) двигателей определяется исходя из следующего алгоритма расчёта (формуле):</w:t>
      </w:r>
    </w:p>
    <w:p w:rsidR="008600E5" w:rsidRPr="00585314" w:rsidRDefault="008600E5" w:rsidP="008600E5">
      <w:pPr>
        <w:spacing w:after="0" w:line="240" w:lineRule="auto"/>
        <w:ind w:firstLine="709"/>
        <w:jc w:val="both"/>
        <w:rPr>
          <w:rFonts w:ascii="Times New Roman" w:hAnsi="Times New Roman" w:cs="Times New Roman"/>
          <w:sz w:val="28"/>
          <w:szCs w:val="28"/>
        </w:rPr>
      </w:pPr>
    </w:p>
    <w:p w:rsidR="008600E5" w:rsidRPr="00585314" w:rsidRDefault="008600E5" w:rsidP="00C35EA7">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 xml:space="preserve">ММ </w:t>
      </w:r>
      <w:r w:rsidRPr="00585314">
        <w:rPr>
          <w:rFonts w:ascii="Times New Roman" w:hAnsi="Times New Roman" w:cs="Times New Roman"/>
          <w:b/>
          <w:i/>
          <w:sz w:val="28"/>
          <w:szCs w:val="28"/>
        </w:rPr>
        <w:t>= ∑ (</w:t>
      </w:r>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 xml:space="preserve">ММ </w:t>
      </w:r>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 xml:space="preserve"> ММ</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proofErr w:type="spellStart"/>
      <w:r w:rsidRPr="00585314">
        <w:rPr>
          <w:rFonts w:ascii="Times New Roman" w:hAnsi="Times New Roman" w:cs="Times New Roman"/>
          <w:b/>
          <w:i/>
          <w:sz w:val="28"/>
          <w:szCs w:val="28"/>
          <w:vertAlign w:val="subscript"/>
        </w:rPr>
        <w:t>соб</w:t>
      </w:r>
      <w:proofErr w:type="spellEnd"/>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b/>
          <w:i/>
          <w:sz w:val="28"/>
          <w:szCs w:val="28"/>
        </w:rPr>
        <w:t>(+/</w:t>
      </w:r>
      <w:proofErr w:type="gramStart"/>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P</w:t>
      </w:r>
      <w:proofErr w:type="gramEnd"/>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w:t>
      </w:r>
    </w:p>
    <w:p w:rsidR="008600E5" w:rsidRPr="00585314" w:rsidRDefault="008600E5" w:rsidP="008600E5">
      <w:pPr>
        <w:spacing w:after="0" w:line="240" w:lineRule="auto"/>
        <w:ind w:firstLine="709"/>
        <w:jc w:val="both"/>
        <w:rPr>
          <w:rFonts w:ascii="Times New Roman" w:hAnsi="Times New Roman" w:cs="Times New Roman"/>
          <w:sz w:val="28"/>
          <w:szCs w:val="28"/>
        </w:rPr>
      </w:pPr>
    </w:p>
    <w:p w:rsidR="008600E5" w:rsidRPr="00585314" w:rsidRDefault="008600E5" w:rsidP="008600E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8600E5" w:rsidRPr="00585314" w:rsidRDefault="008600E5" w:rsidP="008600E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ММ</w:t>
      </w:r>
      <w:r w:rsidRPr="00585314">
        <w:rPr>
          <w:rFonts w:ascii="Times New Roman" w:hAnsi="Times New Roman" w:cs="Times New Roman"/>
          <w:sz w:val="28"/>
          <w:szCs w:val="28"/>
        </w:rPr>
        <w:t xml:space="preserve"> – налогооблагаемый объем реализации моторных масел для дизельных и (или) карбюраторных (</w:t>
      </w:r>
      <w:proofErr w:type="spellStart"/>
      <w:r w:rsidRPr="00585314">
        <w:rPr>
          <w:rFonts w:ascii="Times New Roman" w:hAnsi="Times New Roman" w:cs="Times New Roman"/>
          <w:sz w:val="28"/>
          <w:szCs w:val="28"/>
        </w:rPr>
        <w:t>инжекторных</w:t>
      </w:r>
      <w:proofErr w:type="spellEnd"/>
      <w:r w:rsidRPr="00585314">
        <w:rPr>
          <w:rFonts w:ascii="Times New Roman" w:hAnsi="Times New Roman" w:cs="Times New Roman"/>
          <w:sz w:val="28"/>
          <w:szCs w:val="28"/>
        </w:rPr>
        <w:t xml:space="preserve">) двигателей,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w:t>
      </w:r>
      <w:r w:rsidR="006A3242" w:rsidRPr="00585314">
        <w:rPr>
          <w:rFonts w:ascii="Times New Roman" w:hAnsi="Times New Roman" w:cs="Times New Roman"/>
          <w:sz w:val="28"/>
          <w:szCs w:val="28"/>
        </w:rPr>
        <w:t xml:space="preserve"> </w:t>
      </w:r>
      <w:r w:rsidRPr="00585314">
        <w:rPr>
          <w:rFonts w:ascii="Times New Roman" w:hAnsi="Times New Roman" w:cs="Times New Roman"/>
          <w:sz w:val="28"/>
          <w:szCs w:val="28"/>
        </w:rPr>
        <w:t>и (или)</w:t>
      </w:r>
      <w:r w:rsidR="006A3242"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 с</w:t>
      </w:r>
      <w:r w:rsidR="006A3242"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 показателями </w:t>
      </w:r>
      <w:r w:rsidR="006A3242" w:rsidRPr="00585314">
        <w:rPr>
          <w:rFonts w:ascii="Times New Roman" w:hAnsi="Times New Roman" w:cs="Times New Roman"/>
          <w:sz w:val="28"/>
          <w:szCs w:val="28"/>
        </w:rPr>
        <w:t xml:space="preserve"> </w:t>
      </w:r>
      <w:r w:rsidRPr="00585314">
        <w:rPr>
          <w:rFonts w:ascii="Times New Roman" w:hAnsi="Times New Roman" w:cs="Times New Roman"/>
          <w:sz w:val="28"/>
          <w:szCs w:val="28"/>
        </w:rPr>
        <w:t>отчета</w:t>
      </w:r>
      <w:r w:rsidR="006A3242"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 по </w:t>
      </w:r>
      <w:r w:rsidR="006A3242" w:rsidRPr="00585314">
        <w:rPr>
          <w:rFonts w:ascii="Times New Roman" w:hAnsi="Times New Roman" w:cs="Times New Roman"/>
          <w:sz w:val="28"/>
          <w:szCs w:val="28"/>
        </w:rPr>
        <w:t xml:space="preserve"> </w:t>
      </w:r>
      <w:r w:rsidRPr="00585314">
        <w:rPr>
          <w:rFonts w:ascii="Times New Roman" w:hAnsi="Times New Roman" w:cs="Times New Roman"/>
          <w:sz w:val="28"/>
          <w:szCs w:val="28"/>
        </w:rPr>
        <w:t>форме № 5-НП, и (или) с данными Министерства промышленности и торговли Тверской области);</w:t>
      </w:r>
    </w:p>
    <w:p w:rsidR="008600E5" w:rsidRPr="00585314" w:rsidRDefault="008600E5" w:rsidP="008600E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ММ</w:t>
      </w:r>
      <w:r w:rsidRPr="00585314">
        <w:rPr>
          <w:rFonts w:ascii="Times New Roman" w:hAnsi="Times New Roman" w:cs="Times New Roman"/>
          <w:sz w:val="28"/>
          <w:szCs w:val="28"/>
        </w:rPr>
        <w:t xml:space="preserve"> – ставка акциза на моторные масла для дизельных и (или) карбюраторных (</w:t>
      </w:r>
      <w:proofErr w:type="spellStart"/>
      <w:r w:rsidRPr="00585314">
        <w:rPr>
          <w:rFonts w:ascii="Times New Roman" w:hAnsi="Times New Roman" w:cs="Times New Roman"/>
          <w:sz w:val="28"/>
          <w:szCs w:val="28"/>
        </w:rPr>
        <w:t>инжекторных</w:t>
      </w:r>
      <w:proofErr w:type="spellEnd"/>
      <w:r w:rsidRPr="00585314">
        <w:rPr>
          <w:rFonts w:ascii="Times New Roman" w:hAnsi="Times New Roman" w:cs="Times New Roman"/>
          <w:sz w:val="28"/>
          <w:szCs w:val="28"/>
        </w:rPr>
        <w:t>) двигателей, рублей за 1 тонну;</w:t>
      </w:r>
    </w:p>
    <w:p w:rsidR="008600E5" w:rsidRPr="00585314" w:rsidRDefault="008600E5" w:rsidP="008600E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585314">
        <w:rPr>
          <w:rFonts w:ascii="Times New Roman" w:hAnsi="Times New Roman" w:cs="Times New Roman"/>
          <w:sz w:val="28"/>
          <w:szCs w:val="28"/>
        </w:rPr>
        <w:t>учитывает  работу</w:t>
      </w:r>
      <w:proofErr w:type="gramEnd"/>
      <w:r w:rsidRPr="00585314">
        <w:rPr>
          <w:rFonts w:ascii="Times New Roman" w:hAnsi="Times New Roman" w:cs="Times New Roman"/>
          <w:sz w:val="28"/>
          <w:szCs w:val="28"/>
        </w:rPr>
        <w:t xml:space="preserve"> по погашению задолженности по налогу,%. </w:t>
      </w:r>
    </w:p>
    <w:p w:rsidR="008600E5" w:rsidRPr="00585314" w:rsidRDefault="008600E5" w:rsidP="008600E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600E5" w:rsidRPr="00585314" w:rsidRDefault="008600E5" w:rsidP="008600E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xml:space="preserve">– </w:t>
      </w:r>
      <w:proofErr w:type="gramStart"/>
      <w:r w:rsidRPr="00585314">
        <w:rPr>
          <w:rFonts w:ascii="Times New Roman" w:hAnsi="Times New Roman" w:cs="Times New Roman"/>
          <w:sz w:val="28"/>
          <w:szCs w:val="28"/>
        </w:rPr>
        <w:t>переходящие</w:t>
      </w:r>
      <w:proofErr w:type="gramEnd"/>
      <w:r w:rsidRPr="00585314">
        <w:rPr>
          <w:rFonts w:ascii="Times New Roman" w:hAnsi="Times New Roman" w:cs="Times New Roman"/>
          <w:sz w:val="28"/>
          <w:szCs w:val="28"/>
        </w:rPr>
        <w:t xml:space="preserve"> платежи, тыс. рублей;</w:t>
      </w:r>
    </w:p>
    <w:p w:rsidR="008600E5" w:rsidRPr="00585314" w:rsidRDefault="008600E5" w:rsidP="008600E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600E5" w:rsidRPr="00585314" w:rsidRDefault="008600E5" w:rsidP="008600E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8600E5" w:rsidRPr="00585314" w:rsidRDefault="008600E5" w:rsidP="008600E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8600E5" w:rsidRPr="00585314" w:rsidRDefault="008600E5" w:rsidP="008600E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Акцизы на моторные масла для дизельных и (или) карбюраторных (</w:t>
      </w:r>
      <w:proofErr w:type="spellStart"/>
      <w:r w:rsidRPr="00585314">
        <w:rPr>
          <w:rFonts w:ascii="Times New Roman" w:hAnsi="Times New Roman" w:cs="Times New Roman"/>
          <w:sz w:val="28"/>
          <w:szCs w:val="28"/>
        </w:rPr>
        <w:t>инжекторных</w:t>
      </w:r>
      <w:proofErr w:type="spellEnd"/>
      <w:r w:rsidRPr="00585314">
        <w:rPr>
          <w:rFonts w:ascii="Times New Roman" w:hAnsi="Times New Roman" w:cs="Times New Roman"/>
          <w:sz w:val="28"/>
          <w:szCs w:val="28"/>
        </w:rPr>
        <w:t>) двигателей, зачисляются в бюджеты бюджетной системы Российской Федерации по нормативам, установленным в соответствии со статьями БК РФ.</w:t>
      </w:r>
    </w:p>
    <w:p w:rsidR="00F74767" w:rsidRPr="00585314" w:rsidRDefault="00043FEC" w:rsidP="00A25A70">
      <w:pPr>
        <w:pStyle w:val="3"/>
      </w:pPr>
      <w:bookmarkStart w:id="21" w:name="_Toc145320549"/>
      <w:r w:rsidRPr="00585314">
        <w:t xml:space="preserve">2.3.11 </w:t>
      </w:r>
      <w:r w:rsidR="00A25A70" w:rsidRPr="00585314">
        <w:t xml:space="preserve">Акцизы </w:t>
      </w:r>
      <w:r w:rsidR="00B37C45" w:rsidRPr="00585314">
        <w:t xml:space="preserve">на вина, вина наливом, плодовую алкогольную продукцию, игристые вина, включая российское шампанское, а также </w:t>
      </w:r>
      <w:proofErr w:type="spellStart"/>
      <w:r w:rsidR="00B37C45" w:rsidRPr="00585314">
        <w:t>виноградосодержащие</w:t>
      </w:r>
      <w:proofErr w:type="spellEnd"/>
      <w:r w:rsidR="00B37C45" w:rsidRPr="00585314">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A25A70" w:rsidRPr="00585314">
        <w:t>, производимые на территории Российской Федерации,</w:t>
      </w:r>
      <w:r w:rsidR="00A25A70" w:rsidRPr="00585314">
        <w:br/>
        <w:t xml:space="preserve"> кроме производимых из подакцизного винограда</w:t>
      </w:r>
      <w:r w:rsidR="00A25A70" w:rsidRPr="00585314">
        <w:br/>
      </w:r>
      <w:r w:rsidR="00A25A70" w:rsidRPr="00585314">
        <w:rPr>
          <w:spacing w:val="-22"/>
        </w:rPr>
        <w:t xml:space="preserve"> 18210302090010000110</w:t>
      </w:r>
      <w:bookmarkEnd w:id="21"/>
    </w:p>
    <w:p w:rsidR="00B16874" w:rsidRPr="00585314" w:rsidRDefault="00B16874" w:rsidP="00B16874">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Для расчёта поступлений акцизов </w:t>
      </w:r>
      <w:r w:rsidR="00B37C45" w:rsidRPr="00585314">
        <w:rPr>
          <w:rFonts w:ascii="Times New Roman" w:hAnsi="Times New Roman" w:cs="Times New Roman"/>
          <w:sz w:val="28"/>
          <w:szCs w:val="28"/>
        </w:rPr>
        <w:t xml:space="preserve">на вина, вина наливом, плодовую алкогольную продукцию, игристые вина, включая российское шампанское, а также </w:t>
      </w:r>
      <w:proofErr w:type="spellStart"/>
      <w:r w:rsidR="00B37C45" w:rsidRPr="00585314">
        <w:rPr>
          <w:rFonts w:ascii="Times New Roman" w:hAnsi="Times New Roman" w:cs="Times New Roman"/>
          <w:sz w:val="28"/>
          <w:szCs w:val="28"/>
        </w:rPr>
        <w:t>виноградосодержащие</w:t>
      </w:r>
      <w:proofErr w:type="spellEnd"/>
      <w:r w:rsidR="00B37C45" w:rsidRPr="00585314">
        <w:rPr>
          <w:rFonts w:ascii="Times New Roman" w:hAnsi="Times New Roman" w:cs="Times New Roman"/>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585314">
        <w:rPr>
          <w:rFonts w:ascii="Times New Roman" w:hAnsi="Times New Roman" w:cs="Times New Roman"/>
          <w:sz w:val="28"/>
          <w:szCs w:val="28"/>
        </w:rPr>
        <w:t>, кроме производимых из подакцизного винограда, используются:</w:t>
      </w:r>
    </w:p>
    <w:p w:rsidR="00B16874" w:rsidRPr="00585314" w:rsidRDefault="00B16874" w:rsidP="00B16874">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4B12C0">
        <w:rPr>
          <w:rFonts w:ascii="Times New Roman" w:hAnsi="Times New Roman" w:cs="Times New Roman"/>
          <w:sz w:val="28"/>
          <w:szCs w:val="28"/>
        </w:rPr>
        <w:t xml:space="preserve">объём реализации </w:t>
      </w:r>
      <w:r w:rsidR="005E390A" w:rsidRPr="00585314">
        <w:rPr>
          <w:rFonts w:ascii="Times New Roman" w:hAnsi="Times New Roman" w:cs="Times New Roman"/>
          <w:sz w:val="28"/>
          <w:szCs w:val="28"/>
        </w:rPr>
        <w:t xml:space="preserve">вин, вин наливом, плодовой алкогольной продукции, игристых вин, включая российское шампанское, а также </w:t>
      </w:r>
      <w:proofErr w:type="spellStart"/>
      <w:r w:rsidR="005E390A" w:rsidRPr="00585314">
        <w:rPr>
          <w:rFonts w:ascii="Times New Roman" w:hAnsi="Times New Roman" w:cs="Times New Roman"/>
          <w:sz w:val="28"/>
          <w:szCs w:val="28"/>
        </w:rPr>
        <w:t>виноградосодержащих</w:t>
      </w:r>
      <w:proofErr w:type="spellEnd"/>
      <w:r w:rsidR="005E390A" w:rsidRPr="00585314">
        <w:rPr>
          <w:rFonts w:ascii="Times New Roman" w:hAnsi="Times New Roman" w:cs="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585314">
        <w:rPr>
          <w:rFonts w:ascii="Times New Roman" w:hAnsi="Times New Roman" w:cs="Times New Roman"/>
          <w:sz w:val="28"/>
          <w:szCs w:val="28"/>
        </w:rPr>
        <w:t>, кроме производимых из подакцизного винограда;</w:t>
      </w:r>
    </w:p>
    <w:p w:rsidR="00B16874" w:rsidRPr="00585314" w:rsidRDefault="00B16874" w:rsidP="00B16874">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акцизу согласно данным отчета по форме</w:t>
      </w:r>
      <w:r w:rsidR="007355C2" w:rsidRPr="00585314">
        <w:rPr>
          <w:rFonts w:ascii="Times New Roman" w:hAnsi="Times New Roman" w:cs="Times New Roman"/>
          <w:sz w:val="28"/>
          <w:szCs w:val="28"/>
        </w:rPr>
        <w:t xml:space="preserve"> </w:t>
      </w:r>
      <w:r w:rsidRPr="00585314">
        <w:rPr>
          <w:rFonts w:ascii="Times New Roman" w:hAnsi="Times New Roman" w:cs="Times New Roman"/>
          <w:sz w:val="28"/>
          <w:szCs w:val="28"/>
        </w:rPr>
        <w:t>№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16874" w:rsidRPr="00585314" w:rsidRDefault="00B16874" w:rsidP="00B16874">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16874" w:rsidRPr="00585314" w:rsidRDefault="00B16874" w:rsidP="00B16874">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w:t>
      </w:r>
      <w:r w:rsidRPr="004B12C0">
        <w:rPr>
          <w:rFonts w:ascii="Times New Roman" w:hAnsi="Times New Roman" w:cs="Times New Roman"/>
          <w:sz w:val="28"/>
          <w:szCs w:val="28"/>
        </w:rPr>
        <w:t>налоговые ставки, предусмотренные главой 22 НК РФ «Акцизы</w:t>
      </w:r>
      <w:r w:rsidRPr="00585314">
        <w:rPr>
          <w:rFonts w:ascii="Times New Roman" w:hAnsi="Times New Roman" w:cs="Times New Roman"/>
          <w:sz w:val="28"/>
          <w:szCs w:val="28"/>
        </w:rPr>
        <w:t>».</w:t>
      </w:r>
    </w:p>
    <w:p w:rsidR="00B16874" w:rsidRPr="00585314" w:rsidRDefault="00B16874" w:rsidP="00B16874">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 поступлений акцизов </w:t>
      </w:r>
      <w:r w:rsidR="005E390A" w:rsidRPr="00585314">
        <w:rPr>
          <w:rFonts w:ascii="Times New Roman" w:hAnsi="Times New Roman" w:cs="Times New Roman"/>
          <w:sz w:val="28"/>
          <w:szCs w:val="28"/>
        </w:rPr>
        <w:t xml:space="preserve">на вина, вина наливом, плодовую алкогольную продукцию, игристые вина, включая российское шампанское, а также </w:t>
      </w:r>
      <w:proofErr w:type="spellStart"/>
      <w:r w:rsidR="005E390A" w:rsidRPr="00585314">
        <w:rPr>
          <w:rFonts w:ascii="Times New Roman" w:hAnsi="Times New Roman" w:cs="Times New Roman"/>
          <w:sz w:val="28"/>
          <w:szCs w:val="28"/>
        </w:rPr>
        <w:t>виноградосодержащие</w:t>
      </w:r>
      <w:proofErr w:type="spellEnd"/>
      <w:r w:rsidR="005E390A" w:rsidRPr="00585314">
        <w:rPr>
          <w:rFonts w:ascii="Times New Roman" w:hAnsi="Times New Roman" w:cs="Times New Roman"/>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585314">
        <w:rPr>
          <w:rFonts w:ascii="Times New Roman" w:hAnsi="Times New Roman" w:cs="Times New Roman"/>
          <w:sz w:val="28"/>
          <w:szCs w:val="28"/>
        </w:rPr>
        <w:t>,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B16874" w:rsidRPr="00585314" w:rsidRDefault="00B16874" w:rsidP="00B16874">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Поступления акцизов </w:t>
      </w:r>
      <w:r w:rsidR="005E390A" w:rsidRPr="00585314">
        <w:rPr>
          <w:rFonts w:ascii="Times New Roman" w:hAnsi="Times New Roman" w:cs="Times New Roman"/>
          <w:sz w:val="28"/>
          <w:szCs w:val="28"/>
        </w:rPr>
        <w:t xml:space="preserve">на вина, вина наливом, плодовую алкогольную продукцию, игристые вина, включая российское шампанское, а также </w:t>
      </w:r>
      <w:proofErr w:type="spellStart"/>
      <w:r w:rsidR="005E390A" w:rsidRPr="00585314">
        <w:rPr>
          <w:rFonts w:ascii="Times New Roman" w:hAnsi="Times New Roman" w:cs="Times New Roman"/>
          <w:sz w:val="28"/>
          <w:szCs w:val="28"/>
        </w:rPr>
        <w:t>виноградосодержащие</w:t>
      </w:r>
      <w:proofErr w:type="spellEnd"/>
      <w:r w:rsidR="005E390A" w:rsidRPr="00585314">
        <w:rPr>
          <w:rFonts w:ascii="Times New Roman" w:hAnsi="Times New Roman" w:cs="Times New Roman"/>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585314">
        <w:rPr>
          <w:rFonts w:ascii="Times New Roman" w:hAnsi="Times New Roman" w:cs="Times New Roman"/>
          <w:sz w:val="28"/>
          <w:szCs w:val="28"/>
        </w:rPr>
        <w:t>, кроме производимых из подакцизного винограда (</w:t>
      </w:r>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В</w:t>
      </w:r>
      <w:r w:rsidRPr="00585314">
        <w:rPr>
          <w:rFonts w:ascii="Times New Roman" w:hAnsi="Times New Roman" w:cs="Times New Roman"/>
          <w:sz w:val="28"/>
          <w:szCs w:val="28"/>
        </w:rPr>
        <w:t>), определяется исходя из следующего алгоритма расчёта (формуле):</w:t>
      </w:r>
    </w:p>
    <w:p w:rsidR="00B16874" w:rsidRPr="00585314" w:rsidRDefault="00B16874" w:rsidP="00B16874">
      <w:pPr>
        <w:spacing w:after="0" w:line="240" w:lineRule="auto"/>
        <w:ind w:firstLine="709"/>
        <w:jc w:val="both"/>
        <w:rPr>
          <w:rFonts w:ascii="Times New Roman" w:hAnsi="Times New Roman" w:cs="Times New Roman"/>
          <w:sz w:val="28"/>
          <w:szCs w:val="28"/>
        </w:rPr>
      </w:pPr>
    </w:p>
    <w:p w:rsidR="00B16874" w:rsidRPr="00585314" w:rsidRDefault="00B16874" w:rsidP="00C35EA7">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В</w:t>
      </w:r>
      <w:r w:rsidRPr="00585314">
        <w:rPr>
          <w:rFonts w:ascii="Times New Roman" w:hAnsi="Times New Roman" w:cs="Times New Roman"/>
          <w:b/>
          <w:i/>
          <w:sz w:val="28"/>
          <w:szCs w:val="28"/>
        </w:rPr>
        <w:t>= ∑ (</w:t>
      </w:r>
      <w:r w:rsidRPr="00585314">
        <w:rPr>
          <w:rFonts w:ascii="Times New Roman" w:hAnsi="Times New Roman" w:cs="Times New Roman"/>
          <w:b/>
          <w:i/>
          <w:sz w:val="28"/>
          <w:szCs w:val="28"/>
          <w:lang w:val="en-US"/>
        </w:rPr>
        <w:t>V</w:t>
      </w:r>
      <w:proofErr w:type="gramStart"/>
      <w:r w:rsidRPr="00585314">
        <w:rPr>
          <w:rFonts w:ascii="Times New Roman" w:hAnsi="Times New Roman" w:cs="Times New Roman"/>
          <w:b/>
          <w:i/>
          <w:sz w:val="28"/>
          <w:szCs w:val="28"/>
          <w:vertAlign w:val="subscript"/>
        </w:rPr>
        <w:t>В;ВИ</w:t>
      </w:r>
      <w:proofErr w:type="gramEnd"/>
      <w:r w:rsidRPr="00585314">
        <w:rPr>
          <w:rFonts w:ascii="Times New Roman" w:hAnsi="Times New Roman" w:cs="Times New Roman"/>
          <w:b/>
          <w:i/>
          <w:sz w:val="28"/>
          <w:szCs w:val="28"/>
          <w:vertAlign w:val="subscript"/>
        </w:rPr>
        <w:t>;ВН</w:t>
      </w:r>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В;ВИ;ВН</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 xml:space="preserve">соб. </w:t>
      </w:r>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w:t>
      </w:r>
    </w:p>
    <w:p w:rsidR="00B16874" w:rsidRPr="00585314" w:rsidRDefault="00B16874" w:rsidP="00B16874">
      <w:pPr>
        <w:spacing w:after="0" w:line="240" w:lineRule="auto"/>
        <w:ind w:firstLine="709"/>
        <w:jc w:val="both"/>
        <w:rPr>
          <w:rFonts w:ascii="Times New Roman" w:hAnsi="Times New Roman" w:cs="Times New Roman"/>
          <w:sz w:val="28"/>
          <w:szCs w:val="28"/>
        </w:rPr>
      </w:pPr>
    </w:p>
    <w:p w:rsidR="00B16874" w:rsidRPr="00585314" w:rsidRDefault="00B16874" w:rsidP="00B16874">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B16874" w:rsidRPr="00585314" w:rsidRDefault="00B16874" w:rsidP="00B16874">
      <w:pPr>
        <w:spacing w:after="0" w:line="240" w:lineRule="auto"/>
        <w:ind w:firstLine="709"/>
        <w:jc w:val="both"/>
        <w:rPr>
          <w:rFonts w:ascii="Times New Roman" w:hAnsi="Times New Roman" w:cs="Times New Roman"/>
          <w:sz w:val="28"/>
          <w:szCs w:val="28"/>
        </w:rPr>
      </w:pPr>
      <w:proofErr w:type="gramStart"/>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В;ВИ;ВН</w:t>
      </w:r>
      <w:r w:rsidRPr="00585314">
        <w:rPr>
          <w:rFonts w:ascii="Times New Roman" w:hAnsi="Times New Roman" w:cs="Times New Roman"/>
          <w:sz w:val="28"/>
          <w:szCs w:val="28"/>
        </w:rPr>
        <w:t xml:space="preserve"> – налогооблагаемый объем реализации вина в соответствии с видом (вина / игристые вина (шампанские) / винные напитки),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50047E" w:rsidRPr="00585314">
        <w:rPr>
          <w:rFonts w:ascii="Times New Roman" w:hAnsi="Times New Roman" w:cs="Times New Roman"/>
          <w:sz w:val="28"/>
          <w:szCs w:val="28"/>
        </w:rPr>
        <w:t xml:space="preserve">       </w:t>
      </w:r>
      <w:r w:rsidRPr="00585314">
        <w:rPr>
          <w:rFonts w:ascii="Times New Roman" w:hAnsi="Times New Roman" w:cs="Times New Roman"/>
          <w:sz w:val="28"/>
          <w:szCs w:val="28"/>
        </w:rPr>
        <w:t>№</w:t>
      </w:r>
      <w:r w:rsidR="0050047E" w:rsidRPr="00585314">
        <w:rPr>
          <w:rFonts w:ascii="Times New Roman" w:hAnsi="Times New Roman" w:cs="Times New Roman"/>
          <w:sz w:val="28"/>
          <w:szCs w:val="28"/>
        </w:rPr>
        <w:t> </w:t>
      </w:r>
      <w:r w:rsidRPr="00585314">
        <w:rPr>
          <w:rFonts w:ascii="Times New Roman" w:hAnsi="Times New Roman" w:cs="Times New Roman"/>
          <w:sz w:val="28"/>
          <w:szCs w:val="28"/>
        </w:rPr>
        <w:t>5-АЛ, и (или) с данными Министерства промышленности и торговли Тверской области);</w:t>
      </w:r>
      <w:proofErr w:type="gramEnd"/>
    </w:p>
    <w:p w:rsidR="00B16874" w:rsidRPr="00585314" w:rsidRDefault="00B16874" w:rsidP="00B16874">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В</w:t>
      </w:r>
      <w:proofErr w:type="gramStart"/>
      <w:r w:rsidRPr="00585314">
        <w:rPr>
          <w:rFonts w:ascii="Times New Roman" w:hAnsi="Times New Roman" w:cs="Times New Roman"/>
          <w:b/>
          <w:i/>
          <w:sz w:val="28"/>
          <w:szCs w:val="28"/>
          <w:vertAlign w:val="subscript"/>
        </w:rPr>
        <w:t>;ВИ</w:t>
      </w:r>
      <w:proofErr w:type="gramEnd"/>
      <w:r w:rsidRPr="00585314">
        <w:rPr>
          <w:rFonts w:ascii="Times New Roman" w:hAnsi="Times New Roman" w:cs="Times New Roman"/>
          <w:b/>
          <w:i/>
          <w:sz w:val="28"/>
          <w:szCs w:val="28"/>
          <w:vertAlign w:val="subscript"/>
        </w:rPr>
        <w:t>;ВН</w:t>
      </w:r>
      <w:r w:rsidRPr="00585314">
        <w:rPr>
          <w:rFonts w:ascii="Times New Roman" w:hAnsi="Times New Roman" w:cs="Times New Roman"/>
          <w:sz w:val="28"/>
          <w:szCs w:val="28"/>
        </w:rPr>
        <w:t xml:space="preserve"> – ставка акциза в соответствии с видом вина/винного напитка, рублей за 1 литр;</w:t>
      </w:r>
    </w:p>
    <w:p w:rsidR="00B16874" w:rsidRPr="00585314" w:rsidRDefault="00B16874" w:rsidP="00B16874">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B16874" w:rsidRPr="00585314" w:rsidRDefault="00B16874" w:rsidP="00B16874">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B16874" w:rsidRPr="00585314" w:rsidRDefault="00B16874" w:rsidP="00B16874">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P</w:t>
      </w:r>
      <w:r w:rsidRPr="00585314">
        <w:rPr>
          <w:rFonts w:ascii="Times New Roman" w:hAnsi="Times New Roman" w:cs="Times New Roman"/>
          <w:sz w:val="28"/>
          <w:szCs w:val="28"/>
        </w:rPr>
        <w:t xml:space="preserve"> – </w:t>
      </w:r>
      <w:proofErr w:type="gramStart"/>
      <w:r w:rsidRPr="00585314">
        <w:rPr>
          <w:rFonts w:ascii="Times New Roman" w:hAnsi="Times New Roman" w:cs="Times New Roman"/>
          <w:sz w:val="28"/>
          <w:szCs w:val="28"/>
        </w:rPr>
        <w:t>переходящие</w:t>
      </w:r>
      <w:proofErr w:type="gramEnd"/>
      <w:r w:rsidRPr="00585314">
        <w:rPr>
          <w:rFonts w:ascii="Times New Roman" w:hAnsi="Times New Roman" w:cs="Times New Roman"/>
          <w:sz w:val="28"/>
          <w:szCs w:val="28"/>
        </w:rPr>
        <w:t xml:space="preserve">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B16874" w:rsidRPr="00585314" w:rsidRDefault="00B16874" w:rsidP="00B16874">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16874" w:rsidRPr="00585314" w:rsidRDefault="00B16874" w:rsidP="00B16874">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16874" w:rsidRPr="00585314" w:rsidRDefault="00B16874" w:rsidP="00B16874">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B16874" w:rsidRPr="00585314" w:rsidRDefault="00B16874" w:rsidP="00B16874">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Акцизы </w:t>
      </w:r>
      <w:r w:rsidR="005E390A" w:rsidRPr="00585314">
        <w:rPr>
          <w:rFonts w:ascii="Times New Roman" w:hAnsi="Times New Roman" w:cs="Times New Roman"/>
          <w:sz w:val="28"/>
          <w:szCs w:val="28"/>
        </w:rPr>
        <w:t xml:space="preserve">на вина, вина наливом, плодовую алкогольную продукцию, игристые вина, включая российское шампанское, а также </w:t>
      </w:r>
      <w:proofErr w:type="spellStart"/>
      <w:r w:rsidR="005E390A" w:rsidRPr="00585314">
        <w:rPr>
          <w:rFonts w:ascii="Times New Roman" w:hAnsi="Times New Roman" w:cs="Times New Roman"/>
          <w:sz w:val="28"/>
          <w:szCs w:val="28"/>
        </w:rPr>
        <w:t>виноградосодержащие</w:t>
      </w:r>
      <w:proofErr w:type="spellEnd"/>
      <w:r w:rsidR="005E390A" w:rsidRPr="00585314">
        <w:rPr>
          <w:rFonts w:ascii="Times New Roman" w:hAnsi="Times New Roman" w:cs="Times New Roman"/>
          <w:sz w:val="28"/>
          <w:szCs w:val="28"/>
        </w:rPr>
        <w:t xml:space="preserve">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585314">
        <w:rPr>
          <w:rFonts w:ascii="Times New Roman" w:hAnsi="Times New Roman" w:cs="Times New Roman"/>
          <w:sz w:val="28"/>
          <w:szCs w:val="28"/>
        </w:rPr>
        <w:t xml:space="preserve"> кроме производимых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74767" w:rsidRPr="00585314" w:rsidRDefault="00043FEC" w:rsidP="00DB0199">
      <w:pPr>
        <w:pStyle w:val="3"/>
        <w:rPr>
          <w:spacing w:val="-22"/>
        </w:rPr>
      </w:pPr>
      <w:bookmarkStart w:id="22" w:name="_Toc145320550"/>
      <w:r w:rsidRPr="00585314">
        <w:t xml:space="preserve">2.3.12 </w:t>
      </w:r>
      <w:r w:rsidR="00DB0199" w:rsidRPr="00585314">
        <w:t>Акцизы на вина, игристые вина</w:t>
      </w:r>
      <w:r w:rsidR="00DD10B9" w:rsidRPr="00585314">
        <w:t>, включая российское шампанское</w:t>
      </w:r>
      <w:r w:rsidR="00DB0199" w:rsidRPr="00585314">
        <w:t>, производимые на территории Российской Федерации из подакцизного винограда</w:t>
      </w:r>
      <w:r w:rsidR="00DB0199" w:rsidRPr="00585314">
        <w:br/>
      </w:r>
      <w:r w:rsidR="00DB0199" w:rsidRPr="00585314">
        <w:rPr>
          <w:spacing w:val="-22"/>
        </w:rPr>
        <w:t xml:space="preserve"> 18210302091010000110</w:t>
      </w:r>
      <w:bookmarkEnd w:id="22"/>
    </w:p>
    <w:p w:rsidR="00DB0199" w:rsidRPr="00585314" w:rsidRDefault="00DB0199" w:rsidP="00DB0199">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Для расчёта поступлений акцизов на вина, игристые вина,</w:t>
      </w:r>
      <w:r w:rsidR="000D1599" w:rsidRPr="00585314">
        <w:rPr>
          <w:rFonts w:ascii="Times New Roman" w:hAnsi="Times New Roman" w:cs="Times New Roman"/>
          <w:sz w:val="28"/>
          <w:szCs w:val="28"/>
        </w:rPr>
        <w:t xml:space="preserve"> включая российское шампанское,</w:t>
      </w:r>
      <w:r w:rsidRPr="00585314">
        <w:rPr>
          <w:rFonts w:ascii="Times New Roman" w:hAnsi="Times New Roman" w:cs="Times New Roman"/>
          <w:sz w:val="28"/>
          <w:szCs w:val="28"/>
        </w:rPr>
        <w:t xml:space="preserve"> производимые на территории Российской Федерации из подакцизного винограда, используются:</w:t>
      </w:r>
    </w:p>
    <w:p w:rsidR="00DB0199" w:rsidRPr="00585314" w:rsidRDefault="00DB0199" w:rsidP="00DB0199">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000D1599" w:rsidRPr="00585314">
        <w:rPr>
          <w:rFonts w:ascii="Times New Roman" w:hAnsi="Times New Roman" w:cs="Times New Roman"/>
          <w:bCs/>
          <w:sz w:val="28"/>
          <w:szCs w:val="28"/>
        </w:rPr>
        <w:t>объём вин, игристых вин</w:t>
      </w:r>
      <w:r w:rsidRPr="00585314">
        <w:rPr>
          <w:rFonts w:ascii="Times New Roman" w:hAnsi="Times New Roman" w:cs="Times New Roman"/>
          <w:sz w:val="28"/>
          <w:szCs w:val="28"/>
        </w:rPr>
        <w:t>,</w:t>
      </w:r>
      <w:r w:rsidR="000D1599" w:rsidRPr="00585314">
        <w:rPr>
          <w:rFonts w:ascii="Times New Roman" w:hAnsi="Times New Roman" w:cs="Times New Roman"/>
          <w:sz w:val="28"/>
          <w:szCs w:val="28"/>
        </w:rPr>
        <w:t xml:space="preserve"> включая российское шампанское,</w:t>
      </w:r>
      <w:r w:rsidRPr="00585314">
        <w:rPr>
          <w:rFonts w:ascii="Times New Roman" w:hAnsi="Times New Roman" w:cs="Times New Roman"/>
          <w:sz w:val="28"/>
          <w:szCs w:val="28"/>
        </w:rPr>
        <w:t xml:space="preserve"> производимых на территории Российской Федерации из подакцизного винограда; объем винограда, использованного для производства вин, игристых вин (шампанские) по технологии полного цикла);</w:t>
      </w:r>
    </w:p>
    <w:p w:rsidR="00DB0199" w:rsidRPr="00585314" w:rsidRDefault="00DB0199" w:rsidP="00DB0199">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DB0199" w:rsidRPr="00585314" w:rsidRDefault="00DB0199" w:rsidP="00DB0199">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B0199" w:rsidRPr="00585314" w:rsidRDefault="00DB0199" w:rsidP="00DB0199">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w:t>
      </w:r>
      <w:r w:rsidRPr="00585314">
        <w:rPr>
          <w:rFonts w:ascii="Times New Roman" w:hAnsi="Times New Roman" w:cs="Times New Roman"/>
          <w:bCs/>
          <w:sz w:val="28"/>
          <w:szCs w:val="28"/>
        </w:rPr>
        <w:t>налоговые ставки, предусмотренные главой 22 НК РФ «Акцизы</w:t>
      </w:r>
      <w:r w:rsidRPr="00585314">
        <w:rPr>
          <w:rFonts w:ascii="Times New Roman" w:hAnsi="Times New Roman" w:cs="Times New Roman"/>
          <w:sz w:val="28"/>
          <w:szCs w:val="28"/>
        </w:rPr>
        <w:t>».</w:t>
      </w:r>
    </w:p>
    <w:p w:rsidR="00DB0199" w:rsidRPr="00585314" w:rsidRDefault="00DB0199" w:rsidP="00DB0199">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 поступлений акцизов на вина, </w:t>
      </w:r>
      <w:r w:rsidR="000D1599" w:rsidRPr="00585314">
        <w:rPr>
          <w:rFonts w:ascii="Times New Roman" w:hAnsi="Times New Roman" w:cs="Times New Roman"/>
          <w:sz w:val="28"/>
          <w:szCs w:val="28"/>
        </w:rPr>
        <w:t>игристые вина, включая российское шампанское,</w:t>
      </w:r>
      <w:r w:rsidRPr="00585314">
        <w:rPr>
          <w:rFonts w:ascii="Times New Roman" w:hAnsi="Times New Roman" w:cs="Times New Roman"/>
          <w:sz w:val="28"/>
          <w:szCs w:val="28"/>
        </w:rPr>
        <w:t xml:space="preserve"> производимые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DB0199" w:rsidRPr="00585314" w:rsidRDefault="00DB0199" w:rsidP="00DB0199">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Поступления акцизов на вина, </w:t>
      </w:r>
      <w:r w:rsidR="000D1599" w:rsidRPr="00585314">
        <w:rPr>
          <w:rFonts w:ascii="Times New Roman" w:hAnsi="Times New Roman" w:cs="Times New Roman"/>
          <w:sz w:val="28"/>
          <w:szCs w:val="28"/>
        </w:rPr>
        <w:t xml:space="preserve">игристые вина, включая российское шампанское, </w:t>
      </w:r>
      <w:r w:rsidRPr="00585314">
        <w:rPr>
          <w:rFonts w:ascii="Times New Roman" w:hAnsi="Times New Roman" w:cs="Times New Roman"/>
          <w:sz w:val="28"/>
          <w:szCs w:val="28"/>
        </w:rPr>
        <w:t>производимые на территории Российской Федерации из подакцизного винограда, (</w:t>
      </w:r>
      <w:proofErr w:type="spellStart"/>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Впв</w:t>
      </w:r>
      <w:proofErr w:type="spellEnd"/>
      <w:r w:rsidRPr="00585314">
        <w:rPr>
          <w:rFonts w:ascii="Times New Roman" w:hAnsi="Times New Roman" w:cs="Times New Roman"/>
          <w:sz w:val="28"/>
          <w:szCs w:val="28"/>
        </w:rPr>
        <w:t>) определяется исходя из следующего алгоритма расчёта (формуле):</w:t>
      </w:r>
    </w:p>
    <w:p w:rsidR="00DB0199" w:rsidRPr="00585314" w:rsidRDefault="00DB0199" w:rsidP="00DB0199">
      <w:pPr>
        <w:tabs>
          <w:tab w:val="num" w:pos="0"/>
        </w:tabs>
        <w:spacing w:after="0" w:line="240" w:lineRule="auto"/>
        <w:ind w:firstLine="709"/>
        <w:jc w:val="both"/>
        <w:rPr>
          <w:rFonts w:ascii="Times New Roman" w:hAnsi="Times New Roman" w:cs="Times New Roman"/>
          <w:sz w:val="28"/>
          <w:szCs w:val="28"/>
        </w:rPr>
      </w:pPr>
    </w:p>
    <w:p w:rsidR="00DB0199" w:rsidRPr="00585314" w:rsidRDefault="00DB0199" w:rsidP="00C35EA7">
      <w:pPr>
        <w:tabs>
          <w:tab w:val="num" w:pos="0"/>
        </w:tabs>
        <w:spacing w:after="0" w:line="240" w:lineRule="auto"/>
        <w:jc w:val="center"/>
        <w:rPr>
          <w:rFonts w:ascii="Times New Roman" w:hAnsi="Times New Roman" w:cs="Times New Roman"/>
          <w:b/>
          <w:i/>
          <w:sz w:val="28"/>
          <w:szCs w:val="28"/>
        </w:rPr>
      </w:pPr>
      <w:proofErr w:type="spellStart"/>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Впв</w:t>
      </w:r>
      <w:proofErr w:type="spellEnd"/>
      <w:r w:rsidRPr="00585314">
        <w:rPr>
          <w:rFonts w:ascii="Times New Roman" w:hAnsi="Times New Roman" w:cs="Times New Roman"/>
          <w:b/>
          <w:i/>
          <w:sz w:val="28"/>
          <w:szCs w:val="28"/>
        </w:rPr>
        <w:t>= ∑[(</w:t>
      </w:r>
      <w:r w:rsidRPr="00585314">
        <w:rPr>
          <w:rFonts w:ascii="Times New Roman" w:hAnsi="Times New Roman" w:cs="Times New Roman"/>
          <w:b/>
          <w:i/>
          <w:sz w:val="28"/>
          <w:szCs w:val="28"/>
          <w:lang w:val="en-US"/>
        </w:rPr>
        <w:t>V</w:t>
      </w:r>
      <w:proofErr w:type="spellStart"/>
      <w:proofErr w:type="gramStart"/>
      <w:r w:rsidRPr="00585314">
        <w:rPr>
          <w:rFonts w:ascii="Times New Roman" w:hAnsi="Times New Roman" w:cs="Times New Roman"/>
          <w:b/>
          <w:i/>
          <w:sz w:val="28"/>
          <w:szCs w:val="28"/>
          <w:vertAlign w:val="subscript"/>
        </w:rPr>
        <w:t>Впв;ВИпв</w:t>
      </w:r>
      <w:proofErr w:type="spellEnd"/>
      <w:proofErr w:type="gramEnd"/>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В;ВИ</w:t>
      </w:r>
      <w:r w:rsidRPr="00585314">
        <w:rPr>
          <w:rFonts w:ascii="Times New Roman" w:hAnsi="Times New Roman" w:cs="Times New Roman"/>
          <w:b/>
          <w:i/>
          <w:sz w:val="28"/>
          <w:szCs w:val="28"/>
        </w:rPr>
        <w:t>) – ((</w:t>
      </w:r>
      <w:r w:rsidRPr="00585314">
        <w:rPr>
          <w:rFonts w:ascii="Times New Roman" w:hAnsi="Times New Roman" w:cs="Times New Roman"/>
          <w:b/>
          <w:i/>
          <w:sz w:val="28"/>
          <w:szCs w:val="28"/>
          <w:lang w:val="en-US"/>
        </w:rPr>
        <w:t>V</w:t>
      </w:r>
      <w:proofErr w:type="spellStart"/>
      <w:r w:rsidRPr="00585314">
        <w:rPr>
          <w:rFonts w:ascii="Times New Roman" w:hAnsi="Times New Roman" w:cs="Times New Roman"/>
          <w:b/>
          <w:i/>
          <w:sz w:val="28"/>
          <w:szCs w:val="28"/>
          <w:vertAlign w:val="subscript"/>
        </w:rPr>
        <w:t>ПВв;ПВви</w:t>
      </w:r>
      <w:proofErr w:type="spellEnd"/>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ПВ</w:t>
      </w:r>
      <w:r w:rsidRPr="00585314">
        <w:rPr>
          <w:rFonts w:ascii="Times New Roman" w:hAnsi="Times New Roman" w:cs="Times New Roman"/>
          <w:b/>
          <w:i/>
          <w:sz w:val="28"/>
          <w:szCs w:val="28"/>
        </w:rPr>
        <w:t xml:space="preserve"> )*К</w:t>
      </w:r>
      <w:r w:rsidRPr="00585314">
        <w:rPr>
          <w:rFonts w:ascii="Times New Roman" w:hAnsi="Times New Roman" w:cs="Times New Roman"/>
          <w:b/>
          <w:i/>
          <w:sz w:val="28"/>
          <w:szCs w:val="28"/>
          <w:vertAlign w:val="subscript"/>
        </w:rPr>
        <w:t xml:space="preserve">ВД </w:t>
      </w:r>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 xml:space="preserve">соб. </w:t>
      </w:r>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w:t>
      </w:r>
    </w:p>
    <w:p w:rsidR="00DB0199" w:rsidRPr="00585314" w:rsidRDefault="00DB0199" w:rsidP="00DB0199">
      <w:pPr>
        <w:tabs>
          <w:tab w:val="num" w:pos="0"/>
        </w:tabs>
        <w:spacing w:after="0" w:line="240" w:lineRule="auto"/>
        <w:ind w:firstLine="709"/>
        <w:jc w:val="both"/>
        <w:rPr>
          <w:rFonts w:ascii="Times New Roman" w:hAnsi="Times New Roman" w:cs="Times New Roman"/>
          <w:sz w:val="28"/>
          <w:szCs w:val="28"/>
        </w:rPr>
      </w:pPr>
    </w:p>
    <w:p w:rsidR="00DB0199" w:rsidRPr="00585314" w:rsidRDefault="00DB0199" w:rsidP="00DB0199">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DB0199" w:rsidRPr="00585314" w:rsidRDefault="00DB0199" w:rsidP="00DB0199">
      <w:pPr>
        <w:tabs>
          <w:tab w:val="num" w:pos="0"/>
        </w:tabs>
        <w:spacing w:after="0" w:line="240" w:lineRule="auto"/>
        <w:ind w:firstLine="709"/>
        <w:jc w:val="both"/>
        <w:rPr>
          <w:rFonts w:ascii="Times New Roman" w:hAnsi="Times New Roman" w:cs="Times New Roman"/>
          <w:sz w:val="28"/>
          <w:szCs w:val="28"/>
        </w:rPr>
      </w:pPr>
      <w:proofErr w:type="gramStart"/>
      <w:r w:rsidRPr="00585314">
        <w:rPr>
          <w:rFonts w:ascii="Times New Roman" w:hAnsi="Times New Roman" w:cs="Times New Roman"/>
          <w:b/>
          <w:i/>
          <w:sz w:val="28"/>
          <w:szCs w:val="28"/>
          <w:lang w:val="en-US"/>
        </w:rPr>
        <w:t>V</w:t>
      </w:r>
      <w:proofErr w:type="spellStart"/>
      <w:r w:rsidRPr="00585314">
        <w:rPr>
          <w:rFonts w:ascii="Times New Roman" w:hAnsi="Times New Roman" w:cs="Times New Roman"/>
          <w:b/>
          <w:i/>
          <w:sz w:val="28"/>
          <w:szCs w:val="28"/>
          <w:vertAlign w:val="subscript"/>
        </w:rPr>
        <w:t>Впв;ВИпв</w:t>
      </w:r>
      <w:proofErr w:type="spellEnd"/>
      <w:r w:rsidRPr="00585314">
        <w:rPr>
          <w:rFonts w:ascii="Times New Roman" w:hAnsi="Times New Roman" w:cs="Times New Roman"/>
          <w:sz w:val="28"/>
          <w:szCs w:val="28"/>
        </w:rPr>
        <w:t xml:space="preserve"> – налогооблагаемый объем реали</w:t>
      </w:r>
      <w:r w:rsidR="000D1599" w:rsidRPr="00585314">
        <w:rPr>
          <w:rFonts w:ascii="Times New Roman" w:hAnsi="Times New Roman" w:cs="Times New Roman"/>
          <w:sz w:val="28"/>
          <w:szCs w:val="28"/>
        </w:rPr>
        <w:t>зации вин/ игристых</w:t>
      </w:r>
      <w:r w:rsidRPr="00585314">
        <w:rPr>
          <w:rFonts w:ascii="Times New Roman" w:hAnsi="Times New Roman" w:cs="Times New Roman"/>
          <w:sz w:val="28"/>
          <w:szCs w:val="28"/>
        </w:rPr>
        <w:t xml:space="preserve"> </w:t>
      </w:r>
      <w:r w:rsidR="000D1599" w:rsidRPr="00585314">
        <w:rPr>
          <w:rFonts w:ascii="Times New Roman" w:hAnsi="Times New Roman" w:cs="Times New Roman"/>
          <w:sz w:val="28"/>
          <w:szCs w:val="28"/>
        </w:rPr>
        <w:t>в</w:t>
      </w:r>
      <w:r w:rsidRPr="00585314">
        <w:rPr>
          <w:rFonts w:ascii="Times New Roman" w:hAnsi="Times New Roman" w:cs="Times New Roman"/>
          <w:sz w:val="28"/>
          <w:szCs w:val="28"/>
        </w:rPr>
        <w:t>ин,</w:t>
      </w:r>
      <w:r w:rsidR="000D1599" w:rsidRPr="00585314">
        <w:rPr>
          <w:rFonts w:ascii="Times New Roman" w:hAnsi="Times New Roman" w:cs="Times New Roman"/>
          <w:sz w:val="28"/>
          <w:szCs w:val="28"/>
        </w:rPr>
        <w:t xml:space="preserve"> включая российское шампанское,</w:t>
      </w:r>
      <w:r w:rsidRPr="00585314">
        <w:rPr>
          <w:rFonts w:ascii="Times New Roman" w:hAnsi="Times New Roman" w:cs="Times New Roman"/>
          <w:sz w:val="28"/>
          <w:szCs w:val="28"/>
        </w:rPr>
        <w:t xml:space="preserve"> производимых на территории Российской Федерации из подакцизного винограда,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roofErr w:type="gramEnd"/>
    </w:p>
    <w:p w:rsidR="00DB0199" w:rsidRPr="00585314" w:rsidRDefault="00DB0199" w:rsidP="00DB0199">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В</w:t>
      </w:r>
      <w:proofErr w:type="gramStart"/>
      <w:r w:rsidRPr="00585314">
        <w:rPr>
          <w:rFonts w:ascii="Times New Roman" w:hAnsi="Times New Roman" w:cs="Times New Roman"/>
          <w:b/>
          <w:i/>
          <w:sz w:val="28"/>
          <w:szCs w:val="28"/>
          <w:vertAlign w:val="subscript"/>
        </w:rPr>
        <w:t>;ВИ</w:t>
      </w:r>
      <w:proofErr w:type="gramEnd"/>
      <w:r w:rsidRPr="00585314">
        <w:rPr>
          <w:rFonts w:ascii="Times New Roman" w:hAnsi="Times New Roman" w:cs="Times New Roman"/>
          <w:sz w:val="28"/>
          <w:szCs w:val="28"/>
        </w:rPr>
        <w:t xml:space="preserve"> – ставка акциза, рублей за 1 литр;</w:t>
      </w:r>
    </w:p>
    <w:p w:rsidR="00DB0199" w:rsidRPr="00585314" w:rsidRDefault="00DB0199" w:rsidP="00DB0199">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V</w:t>
      </w:r>
      <w:proofErr w:type="spellStart"/>
      <w:r w:rsidRPr="00585314">
        <w:rPr>
          <w:rFonts w:ascii="Times New Roman" w:hAnsi="Times New Roman" w:cs="Times New Roman"/>
          <w:b/>
          <w:i/>
          <w:sz w:val="28"/>
          <w:szCs w:val="28"/>
          <w:vertAlign w:val="subscript"/>
        </w:rPr>
        <w:t>ПВв;ПВви</w:t>
      </w:r>
      <w:proofErr w:type="spellEnd"/>
      <w:r w:rsidRPr="00585314">
        <w:rPr>
          <w:rFonts w:ascii="Times New Roman" w:hAnsi="Times New Roman" w:cs="Times New Roman"/>
          <w:sz w:val="28"/>
          <w:szCs w:val="28"/>
        </w:rPr>
        <w:t xml:space="preserve"> – налогооблагаемый объем винограда, использованного для производства вин/игристых (шампанских)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DB0199" w:rsidRPr="00585314" w:rsidRDefault="00DB0199" w:rsidP="00DB0199">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ПВ</w:t>
      </w:r>
      <w:r w:rsidRPr="00585314">
        <w:rPr>
          <w:rFonts w:ascii="Times New Roman" w:hAnsi="Times New Roman" w:cs="Times New Roman"/>
          <w:sz w:val="28"/>
          <w:szCs w:val="28"/>
        </w:rPr>
        <w:t xml:space="preserve"> – ставка акциза, рублей за 1 тонну;</w:t>
      </w:r>
    </w:p>
    <w:p w:rsidR="00DB0199" w:rsidRPr="00585314" w:rsidRDefault="00DB0199" w:rsidP="00DB0199">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К</w:t>
      </w:r>
      <w:r w:rsidRPr="00585314">
        <w:rPr>
          <w:rFonts w:ascii="Times New Roman" w:hAnsi="Times New Roman" w:cs="Times New Roman"/>
          <w:b/>
          <w:i/>
          <w:sz w:val="28"/>
          <w:szCs w:val="28"/>
          <w:vertAlign w:val="subscript"/>
        </w:rPr>
        <w:t xml:space="preserve">ВД </w:t>
      </w:r>
      <w:r w:rsidRPr="00585314">
        <w:rPr>
          <w:rFonts w:ascii="Times New Roman" w:hAnsi="Times New Roman" w:cs="Times New Roman"/>
          <w:sz w:val="28"/>
          <w:szCs w:val="28"/>
        </w:rPr>
        <w:t>– коэффициент</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для расчета налогового вычета, рассчитываемый в соответствии с пунктом 31 статьи 200 НК РФ;</w:t>
      </w:r>
    </w:p>
    <w:p w:rsidR="00DB0199" w:rsidRPr="00585314" w:rsidRDefault="00DB0199" w:rsidP="00DB0199">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B0199" w:rsidRPr="00585314" w:rsidRDefault="00DB0199" w:rsidP="00DB0199">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B0199" w:rsidRPr="00585314" w:rsidRDefault="00DB0199" w:rsidP="00DB0199">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P</w:t>
      </w:r>
      <w:r w:rsidRPr="00585314">
        <w:rPr>
          <w:rFonts w:ascii="Times New Roman" w:hAnsi="Times New Roman" w:cs="Times New Roman"/>
          <w:sz w:val="28"/>
          <w:szCs w:val="28"/>
        </w:rPr>
        <w:t xml:space="preserve"> – </w:t>
      </w:r>
      <w:proofErr w:type="gramStart"/>
      <w:r w:rsidRPr="00585314">
        <w:rPr>
          <w:rFonts w:ascii="Times New Roman" w:hAnsi="Times New Roman" w:cs="Times New Roman"/>
          <w:sz w:val="28"/>
          <w:szCs w:val="28"/>
        </w:rPr>
        <w:t>переходящие</w:t>
      </w:r>
      <w:proofErr w:type="gramEnd"/>
      <w:r w:rsidRPr="00585314">
        <w:rPr>
          <w:rFonts w:ascii="Times New Roman" w:hAnsi="Times New Roman" w:cs="Times New Roman"/>
          <w:sz w:val="28"/>
          <w:szCs w:val="28"/>
        </w:rPr>
        <w:t xml:space="preserve"> платежи, тыс. рублей;</w:t>
      </w:r>
    </w:p>
    <w:p w:rsidR="00DB0199" w:rsidRPr="00585314" w:rsidRDefault="00DB0199" w:rsidP="00DB0199">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B0199" w:rsidRPr="00585314" w:rsidRDefault="00DB0199" w:rsidP="00DB0199">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B0199" w:rsidRPr="00585314" w:rsidRDefault="00DB0199" w:rsidP="00DB0199">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DB0199" w:rsidRPr="00585314" w:rsidRDefault="00DB0199" w:rsidP="00DB0199">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Акцизы на вина, игристые вина,</w:t>
      </w:r>
      <w:r w:rsidR="000D1599" w:rsidRPr="00585314">
        <w:rPr>
          <w:rFonts w:ascii="Times New Roman" w:hAnsi="Times New Roman" w:cs="Times New Roman"/>
          <w:sz w:val="28"/>
          <w:szCs w:val="28"/>
        </w:rPr>
        <w:t xml:space="preserve"> включая российское шампанское,</w:t>
      </w:r>
      <w:r w:rsidRPr="00585314">
        <w:rPr>
          <w:rFonts w:ascii="Times New Roman" w:hAnsi="Times New Roman" w:cs="Times New Roman"/>
          <w:sz w:val="28"/>
          <w:szCs w:val="28"/>
        </w:rPr>
        <w:t xml:space="preserve"> производимые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74767" w:rsidRPr="00585314" w:rsidRDefault="00043FEC" w:rsidP="004C7C80">
      <w:pPr>
        <w:pStyle w:val="3"/>
      </w:pPr>
      <w:bookmarkStart w:id="23" w:name="_Toc145320551"/>
      <w:r w:rsidRPr="00585314">
        <w:t xml:space="preserve">2.3.13 </w:t>
      </w:r>
      <w:r w:rsidR="004C7C80" w:rsidRPr="00585314">
        <w:t xml:space="preserve">Акцизы </w:t>
      </w:r>
      <w:r w:rsidR="005036AD" w:rsidRPr="00585314">
        <w:t xml:space="preserve">на пиво, напитки, изготавливаемые на основе пива, </w:t>
      </w:r>
      <w:r w:rsidR="004C7C80" w:rsidRPr="00585314">
        <w:t>производим</w:t>
      </w:r>
      <w:r w:rsidR="005036AD" w:rsidRPr="00585314">
        <w:t>ы</w:t>
      </w:r>
      <w:r w:rsidR="004C7C80" w:rsidRPr="00585314">
        <w:t>е на территории Российской Федерации</w:t>
      </w:r>
      <w:r w:rsidR="004C7C80" w:rsidRPr="00585314">
        <w:br/>
      </w:r>
      <w:r w:rsidR="004C7C80" w:rsidRPr="00585314">
        <w:rPr>
          <w:spacing w:val="-22"/>
        </w:rPr>
        <w:t xml:space="preserve"> 18210302100010000110</w:t>
      </w:r>
      <w:bookmarkEnd w:id="23"/>
    </w:p>
    <w:p w:rsidR="002942FF" w:rsidRPr="00585314" w:rsidRDefault="002942FF" w:rsidP="002942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Для расчёта поступлений акцизов на пиво</w:t>
      </w:r>
      <w:r w:rsidR="005036AD" w:rsidRPr="00585314">
        <w:rPr>
          <w:rFonts w:ascii="Times New Roman" w:hAnsi="Times New Roman" w:cs="Times New Roman"/>
          <w:sz w:val="28"/>
          <w:szCs w:val="28"/>
        </w:rPr>
        <w:t>, напитки, изготавливаемые на основе пива,</w:t>
      </w:r>
      <w:r w:rsidRPr="00585314">
        <w:rPr>
          <w:rFonts w:ascii="Times New Roman" w:hAnsi="Times New Roman" w:cs="Times New Roman"/>
          <w:sz w:val="28"/>
          <w:szCs w:val="28"/>
        </w:rPr>
        <w:t xml:space="preserve"> используются:</w:t>
      </w:r>
    </w:p>
    <w:p w:rsidR="002942FF" w:rsidRPr="00585314" w:rsidRDefault="002942FF" w:rsidP="002942FF">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585314">
        <w:rPr>
          <w:rFonts w:ascii="Times New Roman" w:hAnsi="Times New Roman" w:cs="Times New Roman"/>
          <w:bCs/>
          <w:sz w:val="28"/>
          <w:szCs w:val="28"/>
        </w:rPr>
        <w:t xml:space="preserve">объём реализации </w:t>
      </w:r>
      <w:r w:rsidRPr="00585314">
        <w:rPr>
          <w:rFonts w:ascii="Times New Roman" w:hAnsi="Times New Roman" w:cs="Times New Roman"/>
          <w:sz w:val="28"/>
          <w:szCs w:val="28"/>
        </w:rPr>
        <w:t>пива);</w:t>
      </w:r>
    </w:p>
    <w:p w:rsidR="002942FF" w:rsidRPr="00585314" w:rsidRDefault="002942FF" w:rsidP="002942FF">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акцизу согласно данным отчета по форме № 5-АЛ «Отчет о налоговой базе и структуре начислений по акцизам на спирт, алкогольную, спиртосодержащую продукцию и пиво», сложившаяся за предыдущие периоды;</w:t>
      </w:r>
    </w:p>
    <w:p w:rsidR="002942FF" w:rsidRPr="00585314" w:rsidRDefault="002942FF" w:rsidP="002942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942FF" w:rsidRPr="00585314" w:rsidRDefault="002942FF" w:rsidP="002942FF">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w:t>
      </w:r>
      <w:r w:rsidRPr="004B12C0">
        <w:rPr>
          <w:rFonts w:ascii="Times New Roman" w:hAnsi="Times New Roman" w:cs="Times New Roman"/>
          <w:sz w:val="28"/>
          <w:szCs w:val="28"/>
        </w:rPr>
        <w:t>налоговые ставки, предусмотренные главой 22 НК РФ «Акцизы</w:t>
      </w:r>
      <w:r w:rsidRPr="00585314">
        <w:rPr>
          <w:rFonts w:ascii="Times New Roman" w:hAnsi="Times New Roman" w:cs="Times New Roman"/>
          <w:sz w:val="28"/>
          <w:szCs w:val="28"/>
        </w:rPr>
        <w:t>».</w:t>
      </w:r>
    </w:p>
    <w:p w:rsidR="002942FF" w:rsidRPr="00585314" w:rsidRDefault="002942FF" w:rsidP="002942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поступлений акцизов на пиво</w:t>
      </w:r>
      <w:r w:rsidR="00816B78" w:rsidRPr="00585314">
        <w:rPr>
          <w:rFonts w:ascii="Times New Roman" w:hAnsi="Times New Roman" w:cs="Times New Roman"/>
          <w:sz w:val="28"/>
          <w:szCs w:val="28"/>
        </w:rPr>
        <w:t xml:space="preserve">, напитки, изготавливаемые на основе пива, </w:t>
      </w:r>
      <w:r w:rsidRPr="00585314">
        <w:rPr>
          <w:rFonts w:ascii="Times New Roman" w:hAnsi="Times New Roman" w:cs="Times New Roman"/>
          <w:sz w:val="28"/>
          <w:szCs w:val="28"/>
        </w:rPr>
        <w:t>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2942FF" w:rsidRPr="00585314" w:rsidRDefault="002942FF" w:rsidP="002942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Основные параметры прогноза представлены по двум видам: пиво с нормативным содержанием объемной доли этилового спирта от 0,5% до 8,6% и пиво с нормативным содержанием объемной доли этилового спирта свыше 8,6%.</w:t>
      </w:r>
    </w:p>
    <w:p w:rsidR="002942FF" w:rsidRPr="00585314" w:rsidRDefault="002942FF" w:rsidP="002942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Поступления акцизов на пиво</w:t>
      </w:r>
      <w:r w:rsidR="00816B78" w:rsidRPr="00585314">
        <w:rPr>
          <w:rFonts w:ascii="Times New Roman" w:hAnsi="Times New Roman" w:cs="Times New Roman"/>
          <w:sz w:val="28"/>
          <w:szCs w:val="28"/>
        </w:rPr>
        <w:t xml:space="preserve">, напитки, </w:t>
      </w:r>
      <w:r w:rsidR="004B12C0">
        <w:rPr>
          <w:rFonts w:ascii="Times New Roman" w:hAnsi="Times New Roman" w:cs="Times New Roman"/>
          <w:sz w:val="28"/>
          <w:szCs w:val="28"/>
        </w:rPr>
        <w:t>изготавливаемые на основе пива,</w:t>
      </w:r>
      <w:r w:rsidRPr="00585314">
        <w:rPr>
          <w:rFonts w:ascii="Times New Roman" w:hAnsi="Times New Roman" w:cs="Times New Roman"/>
          <w:sz w:val="28"/>
          <w:szCs w:val="28"/>
        </w:rPr>
        <w:t xml:space="preserve"> (</w:t>
      </w:r>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ПВ</w:t>
      </w:r>
      <w:r w:rsidRPr="00585314">
        <w:rPr>
          <w:rFonts w:ascii="Times New Roman" w:hAnsi="Times New Roman" w:cs="Times New Roman"/>
          <w:sz w:val="28"/>
          <w:szCs w:val="28"/>
        </w:rPr>
        <w:t>) определяется исходя из следующего алгоритма расчёта (формуле):</w:t>
      </w:r>
    </w:p>
    <w:p w:rsidR="002942FF" w:rsidRPr="00585314" w:rsidRDefault="002942FF" w:rsidP="002942FF">
      <w:pPr>
        <w:spacing w:after="0" w:line="240" w:lineRule="auto"/>
        <w:ind w:firstLine="709"/>
        <w:jc w:val="both"/>
        <w:rPr>
          <w:rFonts w:ascii="Times New Roman" w:hAnsi="Times New Roman" w:cs="Times New Roman"/>
          <w:sz w:val="28"/>
          <w:szCs w:val="28"/>
        </w:rPr>
      </w:pPr>
    </w:p>
    <w:p w:rsidR="002942FF" w:rsidRPr="00585314" w:rsidRDefault="002942FF" w:rsidP="00060D03">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ПВ</w:t>
      </w:r>
      <w:r w:rsidRPr="00585314">
        <w:rPr>
          <w:rFonts w:ascii="Times New Roman" w:hAnsi="Times New Roman" w:cs="Times New Roman"/>
          <w:b/>
          <w:i/>
          <w:sz w:val="28"/>
          <w:szCs w:val="28"/>
        </w:rPr>
        <w:t xml:space="preserve">= </w:t>
      </w:r>
      <w:proofErr w:type="gramStart"/>
      <w:r w:rsidRPr="00585314">
        <w:rPr>
          <w:rFonts w:ascii="Times New Roman" w:hAnsi="Times New Roman" w:cs="Times New Roman"/>
          <w:b/>
          <w:i/>
          <w:sz w:val="28"/>
          <w:szCs w:val="28"/>
        </w:rPr>
        <w:t>∑( ∑</w:t>
      </w:r>
      <w:proofErr w:type="gramEnd"/>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ПВ</w:t>
      </w:r>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 xml:space="preserve">соб. </w:t>
      </w:r>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w:t>
      </w:r>
    </w:p>
    <w:p w:rsidR="002942FF" w:rsidRPr="00585314" w:rsidRDefault="002942FF" w:rsidP="002942FF">
      <w:pPr>
        <w:spacing w:after="0" w:line="240" w:lineRule="auto"/>
        <w:ind w:firstLine="709"/>
        <w:jc w:val="both"/>
        <w:rPr>
          <w:rFonts w:ascii="Times New Roman" w:hAnsi="Times New Roman" w:cs="Times New Roman"/>
          <w:sz w:val="28"/>
          <w:szCs w:val="28"/>
        </w:rPr>
      </w:pPr>
    </w:p>
    <w:p w:rsidR="002942FF" w:rsidRPr="00585314" w:rsidRDefault="002942FF" w:rsidP="002942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2942FF" w:rsidRPr="00585314" w:rsidRDefault="002942FF" w:rsidP="002942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ПВ</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xml:space="preserve">– налогооблагаемый объем реализации пива в соответствии с нормативным содержанием объемной доли этилового спирта,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w:t>
      </w:r>
      <w:r w:rsidR="007355C2" w:rsidRPr="00585314">
        <w:rPr>
          <w:rFonts w:ascii="Times New Roman" w:hAnsi="Times New Roman" w:cs="Times New Roman"/>
          <w:sz w:val="28"/>
          <w:szCs w:val="28"/>
        </w:rPr>
        <w:t xml:space="preserve"> </w:t>
      </w:r>
      <w:r w:rsidRPr="00585314">
        <w:rPr>
          <w:rFonts w:ascii="Times New Roman" w:hAnsi="Times New Roman" w:cs="Times New Roman"/>
          <w:sz w:val="28"/>
          <w:szCs w:val="28"/>
        </w:rPr>
        <w:t>с</w:t>
      </w:r>
      <w:r w:rsidR="007355C2"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 показателями отчета </w:t>
      </w:r>
      <w:r w:rsidR="007355C2"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по </w:t>
      </w:r>
      <w:r w:rsidR="007355C2" w:rsidRPr="00585314">
        <w:rPr>
          <w:rFonts w:ascii="Times New Roman" w:hAnsi="Times New Roman" w:cs="Times New Roman"/>
          <w:sz w:val="28"/>
          <w:szCs w:val="28"/>
        </w:rPr>
        <w:t xml:space="preserve"> </w:t>
      </w:r>
      <w:r w:rsidRPr="00585314">
        <w:rPr>
          <w:rFonts w:ascii="Times New Roman" w:hAnsi="Times New Roman" w:cs="Times New Roman"/>
          <w:sz w:val="28"/>
          <w:szCs w:val="28"/>
        </w:rPr>
        <w:t>форме</w:t>
      </w:r>
      <w:r w:rsidR="007355C2"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 №</w:t>
      </w:r>
      <w:r w:rsidR="004B12C0">
        <w:rPr>
          <w:rFonts w:ascii="Times New Roman" w:hAnsi="Times New Roman" w:cs="Times New Roman"/>
          <w:sz w:val="28"/>
          <w:szCs w:val="28"/>
        </w:rPr>
        <w:t> </w:t>
      </w:r>
      <w:r w:rsidRPr="00585314">
        <w:rPr>
          <w:rFonts w:ascii="Times New Roman" w:hAnsi="Times New Roman" w:cs="Times New Roman"/>
          <w:sz w:val="28"/>
          <w:szCs w:val="28"/>
        </w:rPr>
        <w:t>5-АЛ, и (или) с данными Министерства промышленности и торговли Тверской области);</w:t>
      </w:r>
    </w:p>
    <w:p w:rsidR="002942FF" w:rsidRPr="00585314" w:rsidRDefault="002942FF" w:rsidP="002942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S</w:t>
      </w:r>
      <w:r w:rsidRPr="00585314">
        <w:rPr>
          <w:rFonts w:ascii="Times New Roman" w:hAnsi="Times New Roman" w:cs="Times New Roman"/>
          <w:sz w:val="28"/>
          <w:szCs w:val="28"/>
        </w:rPr>
        <w:t xml:space="preserve"> – </w:t>
      </w:r>
      <w:proofErr w:type="gramStart"/>
      <w:r w:rsidRPr="00585314">
        <w:rPr>
          <w:rFonts w:ascii="Times New Roman" w:hAnsi="Times New Roman" w:cs="Times New Roman"/>
          <w:sz w:val="28"/>
          <w:szCs w:val="28"/>
        </w:rPr>
        <w:t>ставка</w:t>
      </w:r>
      <w:proofErr w:type="gramEnd"/>
      <w:r w:rsidRPr="00585314">
        <w:rPr>
          <w:rFonts w:ascii="Times New Roman" w:hAnsi="Times New Roman" w:cs="Times New Roman"/>
          <w:sz w:val="28"/>
          <w:szCs w:val="28"/>
        </w:rPr>
        <w:t xml:space="preserve"> акциза в соответствии с нормативным содержанием объемной доли этилового спирта, рублей за 1 литр;</w:t>
      </w:r>
    </w:p>
    <w:p w:rsidR="002942FF" w:rsidRPr="00585314" w:rsidRDefault="002942FF" w:rsidP="002942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2942FF" w:rsidRPr="00585314" w:rsidRDefault="002942FF" w:rsidP="002942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2942FF" w:rsidRPr="00585314" w:rsidRDefault="002942FF" w:rsidP="002942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xml:space="preserve">– </w:t>
      </w:r>
      <w:proofErr w:type="gramStart"/>
      <w:r w:rsidRPr="00585314">
        <w:rPr>
          <w:rFonts w:ascii="Times New Roman" w:hAnsi="Times New Roman" w:cs="Times New Roman"/>
          <w:sz w:val="28"/>
          <w:szCs w:val="28"/>
        </w:rPr>
        <w:t>переходящие</w:t>
      </w:r>
      <w:proofErr w:type="gramEnd"/>
      <w:r w:rsidRPr="00585314">
        <w:rPr>
          <w:rFonts w:ascii="Times New Roman" w:hAnsi="Times New Roman" w:cs="Times New Roman"/>
          <w:sz w:val="28"/>
          <w:szCs w:val="28"/>
        </w:rPr>
        <w:t xml:space="preserve">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2942FF" w:rsidRPr="00585314" w:rsidRDefault="002942FF" w:rsidP="002942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942FF" w:rsidRPr="00585314" w:rsidRDefault="002942FF" w:rsidP="002942FF">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942FF" w:rsidRPr="00585314" w:rsidRDefault="002942FF" w:rsidP="002942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2942FF" w:rsidRPr="00585314" w:rsidRDefault="002942FF" w:rsidP="002942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Акцизы на пиво</w:t>
      </w:r>
      <w:r w:rsidR="00816B78" w:rsidRPr="00585314">
        <w:rPr>
          <w:rFonts w:ascii="Times New Roman" w:hAnsi="Times New Roman" w:cs="Times New Roman"/>
          <w:sz w:val="28"/>
          <w:szCs w:val="28"/>
        </w:rPr>
        <w:t>, напитки, изготавливаемые на основе пива,</w:t>
      </w:r>
      <w:r w:rsidRPr="00585314">
        <w:rPr>
          <w:rFonts w:ascii="Times New Roman" w:hAnsi="Times New Roman" w:cs="Times New Roman"/>
          <w:sz w:val="28"/>
          <w:szCs w:val="28"/>
        </w:rPr>
        <w:t xml:space="preserve"> зачисляются в бюджеты бюджетной системы Российской Федерации по нормативам, установленным в соответствии со статьями БК РФ.</w:t>
      </w:r>
    </w:p>
    <w:p w:rsidR="00F74767" w:rsidRPr="00585314" w:rsidRDefault="00043FEC" w:rsidP="002942FF">
      <w:pPr>
        <w:pStyle w:val="3"/>
      </w:pPr>
      <w:bookmarkStart w:id="24" w:name="_Toc145320552"/>
      <w:r w:rsidRPr="00585314">
        <w:t xml:space="preserve">2.3.14 </w:t>
      </w:r>
      <w:r w:rsidR="002942FF" w:rsidRPr="00585314">
        <w:t xml:space="preserve">Акцизы на алкогольную продукцию с объемной долей этилового спирта свыше 9 процентов (за исключением пива, вин, </w:t>
      </w:r>
      <w:r w:rsidR="001F5206" w:rsidRPr="00585314">
        <w:t xml:space="preserve">(кроме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1F5206" w:rsidRPr="00585314">
        <w:t>виноградосодержащих</w:t>
      </w:r>
      <w:proofErr w:type="spellEnd"/>
      <w:r w:rsidR="001F5206" w:rsidRPr="00585314">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2942FF" w:rsidRPr="00585314">
        <w:t>, производимую на территории Российской Федерации, кроме производимой из подакцизного винограда</w:t>
      </w:r>
      <w:r w:rsidR="002942FF" w:rsidRPr="00585314">
        <w:br/>
      </w:r>
      <w:r w:rsidR="002942FF" w:rsidRPr="00585314">
        <w:rPr>
          <w:spacing w:val="-22"/>
        </w:rPr>
        <w:t xml:space="preserve"> 18210302111010000110</w:t>
      </w:r>
      <w:bookmarkEnd w:id="24"/>
    </w:p>
    <w:p w:rsidR="002942FF" w:rsidRPr="00585314" w:rsidRDefault="002942FF" w:rsidP="002942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Для расчёта поступлений акцизов на алкогольную продукцию с объемной долей этилового спирта свыше 9 процентов (за исключением пива, вин, </w:t>
      </w:r>
      <w:r w:rsidR="001F5206" w:rsidRPr="00585314">
        <w:rPr>
          <w:rFonts w:ascii="Times New Roman" w:hAnsi="Times New Roman" w:cs="Times New Roman"/>
          <w:sz w:val="28"/>
          <w:szCs w:val="28"/>
        </w:rPr>
        <w:t xml:space="preserve">(кроме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1F5206" w:rsidRPr="00585314">
        <w:rPr>
          <w:rFonts w:ascii="Times New Roman" w:hAnsi="Times New Roman" w:cs="Times New Roman"/>
          <w:sz w:val="28"/>
          <w:szCs w:val="28"/>
        </w:rPr>
        <w:t>виноградосодержащих</w:t>
      </w:r>
      <w:proofErr w:type="spellEnd"/>
      <w:r w:rsidR="001F5206" w:rsidRPr="00585314">
        <w:rPr>
          <w:rFonts w:ascii="Times New Roman" w:hAnsi="Times New Roman" w:cs="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585314">
        <w:rPr>
          <w:rFonts w:ascii="Times New Roman" w:hAnsi="Times New Roman" w:cs="Times New Roman"/>
          <w:sz w:val="28"/>
          <w:szCs w:val="28"/>
        </w:rPr>
        <w:t>, кроме производимой из подакцизного винограда, используются:</w:t>
      </w:r>
    </w:p>
    <w:p w:rsidR="002942FF" w:rsidRPr="00585314" w:rsidRDefault="002942FF" w:rsidP="002942FF">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585314">
        <w:rPr>
          <w:rFonts w:ascii="Times New Roman" w:hAnsi="Times New Roman" w:cs="Times New Roman"/>
          <w:bCs/>
          <w:sz w:val="28"/>
          <w:szCs w:val="28"/>
        </w:rPr>
        <w:t xml:space="preserve">объём реализации </w:t>
      </w:r>
      <w:r w:rsidRPr="00585314">
        <w:rPr>
          <w:rFonts w:ascii="Times New Roman" w:hAnsi="Times New Roman" w:cs="Times New Roman"/>
          <w:sz w:val="28"/>
          <w:szCs w:val="28"/>
        </w:rPr>
        <w:t xml:space="preserve">алкогольной продукции с объемной долей этилового спирта свыше 9 процентов (за исключением пива, вин, </w:t>
      </w:r>
      <w:r w:rsidR="001F5206" w:rsidRPr="00585314">
        <w:rPr>
          <w:rFonts w:ascii="Times New Roman" w:hAnsi="Times New Roman" w:cs="Times New Roman"/>
          <w:sz w:val="28"/>
          <w:szCs w:val="28"/>
        </w:rPr>
        <w:t xml:space="preserve">(кроме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1F5206" w:rsidRPr="00585314">
        <w:rPr>
          <w:rFonts w:ascii="Times New Roman" w:hAnsi="Times New Roman" w:cs="Times New Roman"/>
          <w:sz w:val="28"/>
          <w:szCs w:val="28"/>
        </w:rPr>
        <w:t>виноградосодержащих</w:t>
      </w:r>
      <w:proofErr w:type="spellEnd"/>
      <w:r w:rsidR="001F5206" w:rsidRPr="00585314">
        <w:rPr>
          <w:rFonts w:ascii="Times New Roman" w:hAnsi="Times New Roman" w:cs="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585314">
        <w:rPr>
          <w:rFonts w:ascii="Times New Roman" w:hAnsi="Times New Roman" w:cs="Times New Roman"/>
          <w:sz w:val="28"/>
          <w:szCs w:val="28"/>
        </w:rPr>
        <w:t xml:space="preserve"> кроме производимой из подакцизного винограда, разрабатываемые Минэкономразвития Российской Федерации;</w:t>
      </w:r>
    </w:p>
    <w:p w:rsidR="002942FF" w:rsidRPr="00585314" w:rsidRDefault="002942FF" w:rsidP="002942FF">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2942FF" w:rsidRPr="00585314" w:rsidRDefault="002942FF" w:rsidP="002942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942FF" w:rsidRPr="00585314" w:rsidRDefault="002942FF" w:rsidP="002942FF">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w:t>
      </w:r>
      <w:r w:rsidRPr="00585314">
        <w:rPr>
          <w:rFonts w:ascii="Times New Roman" w:hAnsi="Times New Roman" w:cs="Times New Roman"/>
          <w:bCs/>
          <w:sz w:val="28"/>
          <w:szCs w:val="28"/>
        </w:rPr>
        <w:t>налоговые ставки, предусмотренные главой 22 НК РФ «Акцизы</w:t>
      </w:r>
      <w:r w:rsidRPr="00585314">
        <w:rPr>
          <w:rFonts w:ascii="Times New Roman" w:hAnsi="Times New Roman" w:cs="Times New Roman"/>
          <w:sz w:val="28"/>
          <w:szCs w:val="28"/>
        </w:rPr>
        <w:t>».</w:t>
      </w:r>
    </w:p>
    <w:p w:rsidR="002942FF" w:rsidRPr="00585314" w:rsidRDefault="002942FF" w:rsidP="002942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 поступлений акцизов на алкогольную продукцию с объемной долей этилового спирта свыше 9 процентов (за исключением пива, вин, </w:t>
      </w:r>
      <w:r w:rsidR="001F5206" w:rsidRPr="00585314">
        <w:rPr>
          <w:rFonts w:ascii="Times New Roman" w:hAnsi="Times New Roman" w:cs="Times New Roman"/>
          <w:sz w:val="28"/>
          <w:szCs w:val="28"/>
        </w:rPr>
        <w:t xml:space="preserve">(кроме крепленого (ликерного) вина), вин наливом, плодовой алкогольной продукции, игристых вин, включая российское шампанское, а также за исключением </w:t>
      </w:r>
      <w:proofErr w:type="spellStart"/>
      <w:r w:rsidR="001F5206" w:rsidRPr="00585314">
        <w:rPr>
          <w:rFonts w:ascii="Times New Roman" w:hAnsi="Times New Roman" w:cs="Times New Roman"/>
          <w:sz w:val="28"/>
          <w:szCs w:val="28"/>
        </w:rPr>
        <w:t>виноградосодержащих</w:t>
      </w:r>
      <w:proofErr w:type="spellEnd"/>
      <w:r w:rsidR="001F5206" w:rsidRPr="00585314">
        <w:rPr>
          <w:rFonts w:ascii="Times New Roman" w:hAnsi="Times New Roman" w:cs="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585314">
        <w:rPr>
          <w:rFonts w:ascii="Times New Roman" w:hAnsi="Times New Roman" w:cs="Times New Roman"/>
          <w:sz w:val="28"/>
          <w:szCs w:val="28"/>
        </w:rPr>
        <w:t xml:space="preserve"> кроме производимой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2942FF" w:rsidRPr="00585314" w:rsidRDefault="002942FF" w:rsidP="002942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Поступления акцизов на алкогольную продукцию с объемной долей этилового спирта свыше 9%, кроме производимой из подакцизного винограда, (</w:t>
      </w:r>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АЛ св9%</w:t>
      </w:r>
      <w:r w:rsidRPr="00585314">
        <w:rPr>
          <w:rFonts w:ascii="Times New Roman" w:hAnsi="Times New Roman" w:cs="Times New Roman"/>
          <w:sz w:val="28"/>
          <w:szCs w:val="28"/>
        </w:rPr>
        <w:t>)</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определяется исходя из следующего алгоритма расчёта (формуле):</w:t>
      </w:r>
    </w:p>
    <w:p w:rsidR="002942FF" w:rsidRPr="00585314" w:rsidRDefault="002942FF" w:rsidP="002942FF">
      <w:pPr>
        <w:spacing w:after="0" w:line="240" w:lineRule="auto"/>
        <w:ind w:firstLine="709"/>
        <w:jc w:val="center"/>
        <w:rPr>
          <w:rFonts w:ascii="Times New Roman" w:hAnsi="Times New Roman" w:cs="Times New Roman"/>
          <w:b/>
          <w:i/>
          <w:sz w:val="28"/>
          <w:szCs w:val="28"/>
        </w:rPr>
      </w:pPr>
    </w:p>
    <w:p w:rsidR="002942FF" w:rsidRPr="00585314" w:rsidRDefault="002942FF" w:rsidP="00060D03">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АЛ св9%</w:t>
      </w:r>
      <w:r w:rsidRPr="00585314">
        <w:rPr>
          <w:rFonts w:ascii="Times New Roman" w:hAnsi="Times New Roman" w:cs="Times New Roman"/>
          <w:b/>
          <w:i/>
          <w:sz w:val="28"/>
          <w:szCs w:val="28"/>
        </w:rPr>
        <w:t>= ∑ (</w:t>
      </w:r>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АЛ св9%</w:t>
      </w:r>
      <w:r w:rsidRPr="00585314">
        <w:rPr>
          <w:rFonts w:ascii="Times New Roman" w:hAnsi="Times New Roman" w:cs="Times New Roman"/>
          <w:b/>
          <w:i/>
          <w:sz w:val="28"/>
          <w:szCs w:val="28"/>
        </w:rPr>
        <w:t>*</w:t>
      </w:r>
      <w:proofErr w:type="gramStart"/>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rPr>
        <w:t>)*</w:t>
      </w:r>
      <w:proofErr w:type="gramEnd"/>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 xml:space="preserve">соб. </w:t>
      </w:r>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w:t>
      </w:r>
    </w:p>
    <w:p w:rsidR="002942FF" w:rsidRPr="00585314" w:rsidRDefault="002942FF" w:rsidP="002942FF">
      <w:pPr>
        <w:spacing w:after="0" w:line="240" w:lineRule="auto"/>
        <w:ind w:firstLine="709"/>
        <w:jc w:val="both"/>
        <w:rPr>
          <w:rFonts w:ascii="Times New Roman" w:hAnsi="Times New Roman" w:cs="Times New Roman"/>
          <w:sz w:val="28"/>
          <w:szCs w:val="28"/>
        </w:rPr>
      </w:pPr>
    </w:p>
    <w:p w:rsidR="002942FF" w:rsidRPr="00585314" w:rsidRDefault="002942FF" w:rsidP="002942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2942FF" w:rsidRPr="00585314" w:rsidRDefault="002942FF" w:rsidP="002942FF">
      <w:pPr>
        <w:spacing w:after="0" w:line="240" w:lineRule="auto"/>
        <w:ind w:firstLine="709"/>
        <w:jc w:val="both"/>
        <w:rPr>
          <w:rFonts w:ascii="Times New Roman" w:hAnsi="Times New Roman" w:cs="Times New Roman"/>
          <w:sz w:val="28"/>
          <w:szCs w:val="28"/>
        </w:rPr>
      </w:pPr>
      <w:proofErr w:type="gramStart"/>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АЛсв9%</w:t>
      </w:r>
      <w:r w:rsidRPr="00585314">
        <w:rPr>
          <w:rFonts w:ascii="Times New Roman" w:hAnsi="Times New Roman" w:cs="Times New Roman"/>
          <w:sz w:val="28"/>
          <w:szCs w:val="28"/>
        </w:rPr>
        <w:t xml:space="preserve"> – налогооблагаемый объем реализации алкогольной продукции с объемной долей этилового спирта свыше 9%, кроме производимой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w:t>
      </w:r>
      <w:r w:rsidR="0050047E" w:rsidRPr="00585314">
        <w:rPr>
          <w:rFonts w:ascii="Times New Roman" w:hAnsi="Times New Roman" w:cs="Times New Roman"/>
          <w:sz w:val="28"/>
          <w:szCs w:val="28"/>
        </w:rPr>
        <w:t xml:space="preserve">             </w:t>
      </w:r>
      <w:r w:rsidRPr="00585314">
        <w:rPr>
          <w:rFonts w:ascii="Times New Roman" w:hAnsi="Times New Roman" w:cs="Times New Roman"/>
          <w:sz w:val="28"/>
          <w:szCs w:val="28"/>
        </w:rPr>
        <w:t>№</w:t>
      </w:r>
      <w:r w:rsidR="0050047E" w:rsidRPr="00585314">
        <w:rPr>
          <w:rFonts w:ascii="Times New Roman" w:hAnsi="Times New Roman" w:cs="Times New Roman"/>
          <w:sz w:val="28"/>
          <w:szCs w:val="28"/>
        </w:rPr>
        <w:t> </w:t>
      </w:r>
      <w:r w:rsidRPr="00585314">
        <w:rPr>
          <w:rFonts w:ascii="Times New Roman" w:hAnsi="Times New Roman" w:cs="Times New Roman"/>
          <w:sz w:val="28"/>
          <w:szCs w:val="28"/>
        </w:rPr>
        <w:t>5-АЛ, и (или) с данными Министерства промышленности и торговли Тверской области);</w:t>
      </w:r>
      <w:proofErr w:type="gramEnd"/>
    </w:p>
    <w:p w:rsidR="002942FF" w:rsidRPr="00585314" w:rsidRDefault="002942FF" w:rsidP="002942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xml:space="preserve"> </w:t>
      </w:r>
      <w:proofErr w:type="gramStart"/>
      <w:r w:rsidRPr="00585314">
        <w:rPr>
          <w:rFonts w:ascii="Times New Roman" w:hAnsi="Times New Roman" w:cs="Times New Roman"/>
          <w:sz w:val="28"/>
          <w:szCs w:val="28"/>
        </w:rPr>
        <w:t>ставка</w:t>
      </w:r>
      <w:proofErr w:type="gramEnd"/>
      <w:r w:rsidRPr="00585314">
        <w:rPr>
          <w:rFonts w:ascii="Times New Roman" w:hAnsi="Times New Roman" w:cs="Times New Roman"/>
          <w:sz w:val="28"/>
          <w:szCs w:val="28"/>
        </w:rPr>
        <w:t xml:space="preserve"> акциза, рублей за 1 литр безводного этилового спирта, содержащегося в подакцизном товаре;</w:t>
      </w:r>
    </w:p>
    <w:p w:rsidR="002942FF" w:rsidRPr="00585314" w:rsidRDefault="002942FF" w:rsidP="002942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942FF" w:rsidRPr="00585314" w:rsidRDefault="002942FF" w:rsidP="002942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942FF" w:rsidRPr="00585314" w:rsidRDefault="002942FF" w:rsidP="002942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P</w:t>
      </w:r>
      <w:r w:rsidRPr="00585314">
        <w:rPr>
          <w:rFonts w:ascii="Times New Roman" w:hAnsi="Times New Roman" w:cs="Times New Roman"/>
          <w:sz w:val="28"/>
          <w:szCs w:val="28"/>
        </w:rPr>
        <w:t xml:space="preserve"> – </w:t>
      </w:r>
      <w:proofErr w:type="gramStart"/>
      <w:r w:rsidRPr="00585314">
        <w:rPr>
          <w:rFonts w:ascii="Times New Roman" w:hAnsi="Times New Roman" w:cs="Times New Roman"/>
          <w:sz w:val="28"/>
          <w:szCs w:val="28"/>
        </w:rPr>
        <w:t>переходящие</w:t>
      </w:r>
      <w:proofErr w:type="gramEnd"/>
      <w:r w:rsidRPr="00585314">
        <w:rPr>
          <w:rFonts w:ascii="Times New Roman" w:hAnsi="Times New Roman" w:cs="Times New Roman"/>
          <w:sz w:val="28"/>
          <w:szCs w:val="28"/>
        </w:rPr>
        <w:t xml:space="preserve"> платежи</w:t>
      </w:r>
      <w:r w:rsidR="007355C2" w:rsidRPr="00585314">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585314">
        <w:rPr>
          <w:rFonts w:ascii="Times New Roman" w:hAnsi="Times New Roman" w:cs="Times New Roman"/>
          <w:sz w:val="28"/>
          <w:szCs w:val="28"/>
        </w:rPr>
        <w:t>, тыс. рублей;</w:t>
      </w:r>
    </w:p>
    <w:p w:rsidR="002942FF" w:rsidRPr="00585314" w:rsidRDefault="002942FF" w:rsidP="002942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942FF" w:rsidRPr="00585314" w:rsidRDefault="002942FF" w:rsidP="002942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Налогооблагаемый объем реализации алкогольной продукции с объемной долей этилового спирта свыше 9%, литры безводного этилового спирта</w:t>
      </w:r>
    </w:p>
    <w:p w:rsidR="002942FF" w:rsidRPr="00585314" w:rsidRDefault="002942FF" w:rsidP="002942FF">
      <w:pPr>
        <w:spacing w:after="0" w:line="240" w:lineRule="auto"/>
        <w:ind w:firstLine="709"/>
        <w:jc w:val="both"/>
        <w:rPr>
          <w:rFonts w:ascii="Times New Roman" w:hAnsi="Times New Roman" w:cs="Times New Roman"/>
          <w:sz w:val="28"/>
          <w:szCs w:val="28"/>
        </w:rPr>
      </w:pPr>
    </w:p>
    <w:p w:rsidR="002942FF" w:rsidRPr="00585314" w:rsidRDefault="002942FF" w:rsidP="00060D03">
      <w:pPr>
        <w:spacing w:after="0" w:line="240" w:lineRule="auto"/>
        <w:jc w:val="center"/>
        <w:rPr>
          <w:rFonts w:ascii="Times New Roman" w:hAnsi="Times New Roman" w:cs="Times New Roman"/>
          <w:b/>
          <w:i/>
          <w:sz w:val="28"/>
          <w:szCs w:val="28"/>
          <w:vertAlign w:val="subscript"/>
        </w:rPr>
      </w:pPr>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 xml:space="preserve">АЛсв9% = </w:t>
      </w:r>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АП*</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vertAlign w:val="subscript"/>
        </w:rPr>
        <w:t>АЛсв9%;</w:t>
      </w:r>
    </w:p>
    <w:p w:rsidR="002942FF" w:rsidRPr="00585314" w:rsidRDefault="002942FF" w:rsidP="002942FF">
      <w:pPr>
        <w:spacing w:after="0" w:line="240" w:lineRule="auto"/>
        <w:ind w:firstLine="709"/>
        <w:jc w:val="both"/>
        <w:rPr>
          <w:rFonts w:ascii="Times New Roman" w:hAnsi="Times New Roman" w:cs="Times New Roman"/>
          <w:sz w:val="28"/>
          <w:szCs w:val="28"/>
        </w:rPr>
      </w:pPr>
    </w:p>
    <w:p w:rsidR="002942FF" w:rsidRPr="00585314" w:rsidRDefault="002942FF" w:rsidP="002942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 xml:space="preserve">АП </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xml:space="preserve">налогооблагаемый объем алкогольной продукции с объемной долей этилового спирта свыше 9%, кроме производимой из подакцизного винограда, </w:t>
      </w:r>
      <w:proofErr w:type="gramStart"/>
      <w:r w:rsidRPr="00585314">
        <w:rPr>
          <w:rFonts w:ascii="Times New Roman" w:hAnsi="Times New Roman" w:cs="Times New Roman"/>
          <w:sz w:val="28"/>
          <w:szCs w:val="28"/>
        </w:rPr>
        <w:t>л.;</w:t>
      </w:r>
      <w:proofErr w:type="gramEnd"/>
    </w:p>
    <w:p w:rsidR="002942FF" w:rsidRPr="00585314" w:rsidRDefault="002942FF" w:rsidP="002942FF">
      <w:pPr>
        <w:spacing w:after="0" w:line="240" w:lineRule="auto"/>
        <w:ind w:firstLine="709"/>
        <w:jc w:val="both"/>
        <w:rPr>
          <w:rFonts w:ascii="Times New Roman" w:hAnsi="Times New Roman" w:cs="Times New Roman"/>
          <w:sz w:val="28"/>
          <w:szCs w:val="28"/>
        </w:rPr>
      </w:pPr>
      <w:proofErr w:type="gramStart"/>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vertAlign w:val="subscript"/>
        </w:rPr>
        <w:t>АЛсв9%</w:t>
      </w:r>
      <w:proofErr w:type="gramEnd"/>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xml:space="preserve">средняя крепость алкогольной продукции с объемной долей этилового спирта свыше 9%, кроме производимой из подакцизного винограда, % (в соответствии с данными Министерства промышленности и торговли Тверской области и (или) </w:t>
      </w:r>
      <w:proofErr w:type="spellStart"/>
      <w:r w:rsidRPr="00585314">
        <w:rPr>
          <w:rFonts w:ascii="Times New Roman" w:hAnsi="Times New Roman" w:cs="Times New Roman"/>
          <w:sz w:val="28"/>
          <w:szCs w:val="28"/>
        </w:rPr>
        <w:t>Росалкогольрегулирования</w:t>
      </w:r>
      <w:proofErr w:type="spellEnd"/>
      <w:r w:rsidRPr="00585314">
        <w:rPr>
          <w:rFonts w:ascii="Times New Roman" w:hAnsi="Times New Roman" w:cs="Times New Roman"/>
          <w:sz w:val="28"/>
          <w:szCs w:val="28"/>
        </w:rPr>
        <w:t xml:space="preserve"> и (или) оперативного анализа налоговых деклараций).</w:t>
      </w:r>
    </w:p>
    <w:p w:rsidR="002942FF" w:rsidRPr="00585314" w:rsidRDefault="002942FF" w:rsidP="002942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2942FF" w:rsidRPr="00585314" w:rsidRDefault="002942FF" w:rsidP="002942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2942FF" w:rsidRPr="00585314" w:rsidRDefault="002942FF" w:rsidP="002942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Акцизы на алкогольную продукцию с объемной долей этилового спирта свыше 9%, кроме производимой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74767" w:rsidRPr="00585314" w:rsidRDefault="00043FEC" w:rsidP="00BA1B97">
      <w:pPr>
        <w:pStyle w:val="3"/>
      </w:pPr>
      <w:bookmarkStart w:id="25" w:name="_Toc145320553"/>
      <w:r w:rsidRPr="00585314">
        <w:t xml:space="preserve">2.3.15 </w:t>
      </w:r>
      <w:r w:rsidR="002942FF" w:rsidRPr="00585314">
        <w:t>Акцизы на алкогольную продукцию с объемной долей</w:t>
      </w:r>
      <w:r w:rsidR="00BA1B97" w:rsidRPr="00585314">
        <w:br/>
      </w:r>
      <w:r w:rsidR="002942FF" w:rsidRPr="00585314">
        <w:t xml:space="preserve"> этилового спирта свыше 9 процентов (за исключением вин,</w:t>
      </w:r>
      <w:r w:rsidR="00BA1B97" w:rsidRPr="00585314">
        <w:br/>
      </w:r>
      <w:r w:rsidR="002942FF" w:rsidRPr="00585314">
        <w:t xml:space="preserve"> игристых вин</w:t>
      </w:r>
      <w:r w:rsidR="00D37224" w:rsidRPr="00585314">
        <w:t>, включая российское шампанское</w:t>
      </w:r>
      <w:r w:rsidR="002942FF" w:rsidRPr="00585314">
        <w:t>), производимую на территории Российской Федерации из подакцизного винограда</w:t>
      </w:r>
      <w:r w:rsidR="00BA1B97" w:rsidRPr="00585314">
        <w:br/>
      </w:r>
      <w:r w:rsidR="002942FF" w:rsidRPr="00585314">
        <w:rPr>
          <w:spacing w:val="-26"/>
        </w:rPr>
        <w:t xml:space="preserve"> </w:t>
      </w:r>
      <w:r w:rsidR="002942FF" w:rsidRPr="00585314">
        <w:rPr>
          <w:spacing w:val="-22"/>
        </w:rPr>
        <w:t>18210302112010000110</w:t>
      </w:r>
      <w:bookmarkEnd w:id="25"/>
    </w:p>
    <w:p w:rsidR="00BA1B97" w:rsidRPr="00585314" w:rsidRDefault="00BA1B97" w:rsidP="00BA1B97">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Для расчёта поступлений акцизов на алкогольную продукцию с объемной долей этилового спирта свыше 9 процентов (за исключением вин, </w:t>
      </w:r>
      <w:r w:rsidR="00D37224" w:rsidRPr="00585314">
        <w:rPr>
          <w:rFonts w:ascii="Times New Roman" w:hAnsi="Times New Roman" w:cs="Times New Roman"/>
          <w:sz w:val="28"/>
          <w:szCs w:val="28"/>
        </w:rPr>
        <w:t>игристых вин, включая российское шампанское</w:t>
      </w:r>
      <w:r w:rsidRPr="00585314">
        <w:rPr>
          <w:rFonts w:ascii="Times New Roman" w:hAnsi="Times New Roman" w:cs="Times New Roman"/>
          <w:sz w:val="28"/>
          <w:szCs w:val="28"/>
        </w:rPr>
        <w:t>), производимую на территории Российской Федерации из подакцизного винограда, используются:</w:t>
      </w:r>
    </w:p>
    <w:p w:rsidR="00BA1B97" w:rsidRPr="00585314" w:rsidRDefault="00BA1B97" w:rsidP="00BA1B97">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585314">
        <w:rPr>
          <w:rFonts w:ascii="Times New Roman" w:hAnsi="Times New Roman" w:cs="Times New Roman"/>
          <w:bCs/>
          <w:sz w:val="28"/>
          <w:szCs w:val="28"/>
        </w:rPr>
        <w:t xml:space="preserve">объём </w:t>
      </w:r>
      <w:r w:rsidRPr="00585314">
        <w:rPr>
          <w:rFonts w:ascii="Times New Roman" w:hAnsi="Times New Roman" w:cs="Times New Roman"/>
          <w:sz w:val="28"/>
          <w:szCs w:val="28"/>
        </w:rPr>
        <w:t xml:space="preserve">алкогольной продукции с объемной долей этилового спирта свыше 9 процентов (за исключением вин, </w:t>
      </w:r>
      <w:r w:rsidR="00D37224" w:rsidRPr="00585314">
        <w:rPr>
          <w:rFonts w:ascii="Times New Roman" w:hAnsi="Times New Roman" w:cs="Times New Roman"/>
          <w:sz w:val="28"/>
          <w:szCs w:val="28"/>
        </w:rPr>
        <w:t>игристых вин, включая российское шампанское</w:t>
      </w:r>
      <w:r w:rsidRPr="00585314">
        <w:rPr>
          <w:rFonts w:ascii="Times New Roman" w:hAnsi="Times New Roman" w:cs="Times New Roman"/>
          <w:sz w:val="28"/>
          <w:szCs w:val="28"/>
        </w:rPr>
        <w:t xml:space="preserve">), производимой на территории Российской Федерации из подакцизного винограда; объем винограда, использованного для производства алкогольной продукции с объемной долей этилового спирта свыше 9 процентов (за исключением вин, </w:t>
      </w:r>
      <w:r w:rsidR="00D37224" w:rsidRPr="00585314">
        <w:rPr>
          <w:rFonts w:ascii="Times New Roman" w:hAnsi="Times New Roman" w:cs="Times New Roman"/>
          <w:sz w:val="28"/>
          <w:szCs w:val="28"/>
        </w:rPr>
        <w:t>игристых вин, включая российское шампанское</w:t>
      </w:r>
      <w:r w:rsidRPr="00585314">
        <w:rPr>
          <w:rFonts w:ascii="Times New Roman" w:hAnsi="Times New Roman" w:cs="Times New Roman"/>
          <w:sz w:val="28"/>
          <w:szCs w:val="28"/>
        </w:rPr>
        <w:t>), по технологии полного цикла), разрабатываемые Минэкономразвития Российской Федерации;</w:t>
      </w:r>
    </w:p>
    <w:p w:rsidR="00BA1B97" w:rsidRPr="00585314" w:rsidRDefault="00BA1B97" w:rsidP="00BA1B97">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акцизу согласно данным отчета по форме №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A1B97" w:rsidRPr="00585314" w:rsidRDefault="00BA1B97" w:rsidP="00BA1B97">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иной статической налоговой отчетности;</w:t>
      </w:r>
    </w:p>
    <w:p w:rsidR="00BA1B97" w:rsidRPr="00585314" w:rsidRDefault="00BA1B97" w:rsidP="00BA1B97">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w:t>
      </w:r>
      <w:r w:rsidRPr="00585314">
        <w:rPr>
          <w:rFonts w:ascii="Times New Roman" w:hAnsi="Times New Roman" w:cs="Times New Roman"/>
          <w:bCs/>
          <w:sz w:val="28"/>
          <w:szCs w:val="28"/>
        </w:rPr>
        <w:t>налоговые ставки, предусмотренные главой 22 НК РФ «Акцизы</w:t>
      </w:r>
      <w:r w:rsidRPr="00585314">
        <w:rPr>
          <w:rFonts w:ascii="Times New Roman" w:hAnsi="Times New Roman" w:cs="Times New Roman"/>
          <w:sz w:val="28"/>
          <w:szCs w:val="28"/>
        </w:rPr>
        <w:t>».</w:t>
      </w:r>
    </w:p>
    <w:p w:rsidR="00BA1B97" w:rsidRPr="00585314" w:rsidRDefault="00BA1B97" w:rsidP="00BA1B97">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 поступлений акцизов на алкогольную продукцию с объемной долей этилового спирта свыше 9 процентов (за исключением вин, </w:t>
      </w:r>
      <w:r w:rsidR="00941473" w:rsidRPr="00585314">
        <w:rPr>
          <w:rFonts w:ascii="Times New Roman" w:hAnsi="Times New Roman" w:cs="Times New Roman"/>
          <w:sz w:val="28"/>
          <w:szCs w:val="28"/>
        </w:rPr>
        <w:t>игристых вин, включая российское шампанское)</w:t>
      </w:r>
      <w:r w:rsidRPr="00585314">
        <w:rPr>
          <w:rFonts w:ascii="Times New Roman" w:hAnsi="Times New Roman" w:cs="Times New Roman"/>
          <w:sz w:val="28"/>
          <w:szCs w:val="28"/>
        </w:rPr>
        <w:t>, производимую на территории Российской Федерации из подакцизного винограда, осуществляется по методу прямого расчёта, основанного на непосредственном использовании прогнозных значений объемных показателей, размера ставок, коэффициентов для расчета вычета и других показателей, определяющих поступления акцизов (уровень собираемости и др.).</w:t>
      </w:r>
    </w:p>
    <w:p w:rsidR="00BA1B97" w:rsidRPr="00585314" w:rsidRDefault="00BA1B97" w:rsidP="00BA1B97">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Основные параметры прогноза представлены по двум видам: </w:t>
      </w:r>
    </w:p>
    <w:p w:rsidR="00BA1B97" w:rsidRPr="00585314" w:rsidRDefault="00BA1B97" w:rsidP="00BA1B97">
      <w:pPr>
        <w:pStyle w:val="a3"/>
        <w:numPr>
          <w:ilvl w:val="0"/>
          <w:numId w:val="5"/>
        </w:numPr>
        <w:tabs>
          <w:tab w:val="num" w:pos="0"/>
        </w:tabs>
        <w:spacing w:after="0" w:line="240" w:lineRule="auto"/>
        <w:ind w:left="0" w:firstLine="709"/>
        <w:contextualSpacing w:val="0"/>
        <w:jc w:val="both"/>
        <w:rPr>
          <w:rFonts w:ascii="Times New Roman" w:hAnsi="Times New Roman" w:cs="Times New Roman"/>
          <w:sz w:val="28"/>
          <w:szCs w:val="28"/>
        </w:rPr>
      </w:pPr>
      <w:r w:rsidRPr="00585314">
        <w:rPr>
          <w:rFonts w:ascii="Times New Roman" w:hAnsi="Times New Roman" w:cs="Times New Roman"/>
          <w:sz w:val="28"/>
          <w:szCs w:val="28"/>
        </w:rPr>
        <w:t xml:space="preserve">алкогольная продукция с объемной долей этилового спирта свыше 9 процентов (за исключением вин, </w:t>
      </w:r>
      <w:r w:rsidR="00941473" w:rsidRPr="00585314">
        <w:rPr>
          <w:rFonts w:ascii="Times New Roman" w:hAnsi="Times New Roman" w:cs="Times New Roman"/>
          <w:sz w:val="28"/>
          <w:szCs w:val="28"/>
        </w:rPr>
        <w:t>игристых вин, включая российское шампанское</w:t>
      </w:r>
      <w:r w:rsidRPr="00585314">
        <w:rPr>
          <w:rFonts w:ascii="Times New Roman" w:hAnsi="Times New Roman" w:cs="Times New Roman"/>
          <w:sz w:val="28"/>
          <w:szCs w:val="28"/>
        </w:rPr>
        <w:t>), производимая из подакцизного винограда;</w:t>
      </w:r>
    </w:p>
    <w:p w:rsidR="00BA1B97" w:rsidRPr="00585314" w:rsidRDefault="00BA1B97" w:rsidP="00BA1B97">
      <w:pPr>
        <w:pStyle w:val="a3"/>
        <w:numPr>
          <w:ilvl w:val="0"/>
          <w:numId w:val="5"/>
        </w:numPr>
        <w:tabs>
          <w:tab w:val="num" w:pos="0"/>
        </w:tabs>
        <w:spacing w:after="0" w:line="240" w:lineRule="auto"/>
        <w:ind w:left="0" w:firstLine="709"/>
        <w:contextualSpacing w:val="0"/>
        <w:jc w:val="both"/>
        <w:rPr>
          <w:rFonts w:ascii="Times New Roman" w:hAnsi="Times New Roman" w:cs="Times New Roman"/>
          <w:sz w:val="28"/>
          <w:szCs w:val="28"/>
        </w:rPr>
      </w:pPr>
      <w:r w:rsidRPr="00585314">
        <w:rPr>
          <w:rFonts w:ascii="Times New Roman" w:hAnsi="Times New Roman" w:cs="Times New Roman"/>
          <w:sz w:val="28"/>
          <w:szCs w:val="28"/>
        </w:rPr>
        <w:t>ликерные вина, производимые из подакцизного винограда.</w:t>
      </w:r>
    </w:p>
    <w:p w:rsidR="00BA1B97" w:rsidRPr="00585314" w:rsidRDefault="00BA1B97" w:rsidP="00BA1B97">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Поступления акцизов на алкогольную продукцию с объемной долей этилового спирта свыше 9 процентов (за исключением вин, </w:t>
      </w:r>
      <w:r w:rsidR="00941473" w:rsidRPr="00585314">
        <w:rPr>
          <w:rFonts w:ascii="Times New Roman" w:hAnsi="Times New Roman" w:cs="Times New Roman"/>
          <w:sz w:val="28"/>
          <w:szCs w:val="28"/>
        </w:rPr>
        <w:t>игристых вин, включая российское шампанское</w:t>
      </w:r>
      <w:r w:rsidRPr="00585314">
        <w:rPr>
          <w:rFonts w:ascii="Times New Roman" w:hAnsi="Times New Roman" w:cs="Times New Roman"/>
          <w:sz w:val="28"/>
          <w:szCs w:val="28"/>
        </w:rPr>
        <w:t>), производимую на территории Российской Федерации из подакцизного винограда, (</w:t>
      </w:r>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 xml:space="preserve"> </w:t>
      </w:r>
      <w:proofErr w:type="spellStart"/>
      <w:r w:rsidRPr="00585314">
        <w:rPr>
          <w:rFonts w:ascii="Times New Roman" w:hAnsi="Times New Roman" w:cs="Times New Roman"/>
          <w:b/>
          <w:i/>
          <w:sz w:val="28"/>
          <w:szCs w:val="28"/>
          <w:vertAlign w:val="subscript"/>
        </w:rPr>
        <w:t>АЛпв</w:t>
      </w:r>
      <w:proofErr w:type="spellEnd"/>
      <w:r w:rsidRPr="00585314">
        <w:rPr>
          <w:rFonts w:ascii="Times New Roman" w:hAnsi="Times New Roman" w:cs="Times New Roman"/>
          <w:b/>
          <w:i/>
          <w:sz w:val="28"/>
          <w:szCs w:val="28"/>
          <w:vertAlign w:val="subscript"/>
        </w:rPr>
        <w:t xml:space="preserve"> св9%</w:t>
      </w:r>
      <w:r w:rsidRPr="00585314">
        <w:rPr>
          <w:rFonts w:ascii="Times New Roman" w:hAnsi="Times New Roman" w:cs="Times New Roman"/>
          <w:sz w:val="28"/>
          <w:szCs w:val="28"/>
        </w:rPr>
        <w:t>) определяется исходя из следующего алгоритма расчёта (формуле):</w:t>
      </w:r>
    </w:p>
    <w:p w:rsidR="00BA1B97" w:rsidRPr="00585314" w:rsidRDefault="00BA1B97" w:rsidP="00BA1B97">
      <w:pPr>
        <w:tabs>
          <w:tab w:val="num" w:pos="0"/>
        </w:tabs>
        <w:spacing w:after="0" w:line="240" w:lineRule="auto"/>
        <w:ind w:firstLine="709"/>
        <w:jc w:val="both"/>
        <w:rPr>
          <w:rFonts w:ascii="Times New Roman" w:hAnsi="Times New Roman" w:cs="Times New Roman"/>
          <w:sz w:val="28"/>
          <w:szCs w:val="28"/>
        </w:rPr>
      </w:pPr>
    </w:p>
    <w:p w:rsidR="00BA1B97" w:rsidRPr="00585314" w:rsidRDefault="00BA1B97" w:rsidP="00BA1B97">
      <w:pPr>
        <w:tabs>
          <w:tab w:val="num" w:pos="0"/>
        </w:tabs>
        <w:spacing w:after="0" w:line="240" w:lineRule="auto"/>
        <w:ind w:firstLine="709"/>
        <w:jc w:val="center"/>
        <w:rPr>
          <w:rFonts w:ascii="Times New Roman" w:hAnsi="Times New Roman" w:cs="Times New Roman"/>
          <w:b/>
          <w:i/>
          <w:sz w:val="28"/>
          <w:szCs w:val="28"/>
        </w:rPr>
      </w:pPr>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 xml:space="preserve"> </w:t>
      </w:r>
      <w:proofErr w:type="spellStart"/>
      <w:r w:rsidRPr="00585314">
        <w:rPr>
          <w:rFonts w:ascii="Times New Roman" w:hAnsi="Times New Roman" w:cs="Times New Roman"/>
          <w:b/>
          <w:i/>
          <w:sz w:val="28"/>
          <w:szCs w:val="28"/>
          <w:vertAlign w:val="subscript"/>
        </w:rPr>
        <w:t>АЛпв</w:t>
      </w:r>
      <w:proofErr w:type="spellEnd"/>
      <w:r w:rsidRPr="00585314">
        <w:rPr>
          <w:rFonts w:ascii="Times New Roman" w:hAnsi="Times New Roman" w:cs="Times New Roman"/>
          <w:b/>
          <w:i/>
          <w:sz w:val="28"/>
          <w:szCs w:val="28"/>
          <w:vertAlign w:val="subscript"/>
        </w:rPr>
        <w:t xml:space="preserve"> св9%</w:t>
      </w:r>
      <w:r w:rsidRPr="00585314">
        <w:rPr>
          <w:rFonts w:ascii="Times New Roman" w:hAnsi="Times New Roman" w:cs="Times New Roman"/>
          <w:b/>
          <w:i/>
          <w:sz w:val="28"/>
          <w:szCs w:val="28"/>
        </w:rPr>
        <w:t xml:space="preserve">= </w:t>
      </w:r>
      <w:proofErr w:type="gramStart"/>
      <w:r w:rsidRPr="00585314">
        <w:rPr>
          <w:rFonts w:ascii="Times New Roman" w:hAnsi="Times New Roman" w:cs="Times New Roman"/>
          <w:b/>
          <w:i/>
          <w:sz w:val="28"/>
          <w:szCs w:val="28"/>
        </w:rPr>
        <w:t>∑[</w:t>
      </w:r>
      <w:proofErr w:type="gramEnd"/>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 xml:space="preserve"> </w:t>
      </w:r>
      <w:proofErr w:type="spellStart"/>
      <w:r w:rsidRPr="00585314">
        <w:rPr>
          <w:rFonts w:ascii="Times New Roman" w:hAnsi="Times New Roman" w:cs="Times New Roman"/>
          <w:b/>
          <w:i/>
          <w:sz w:val="28"/>
          <w:szCs w:val="28"/>
          <w:vertAlign w:val="subscript"/>
        </w:rPr>
        <w:t>АЛпв</w:t>
      </w:r>
      <w:proofErr w:type="spellEnd"/>
      <w:r w:rsidRPr="00585314">
        <w:rPr>
          <w:rFonts w:ascii="Times New Roman" w:hAnsi="Times New Roman" w:cs="Times New Roman"/>
          <w:b/>
          <w:i/>
          <w:sz w:val="28"/>
          <w:szCs w:val="28"/>
          <w:vertAlign w:val="subscript"/>
        </w:rPr>
        <w:t xml:space="preserve"> св9%</w:t>
      </w:r>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 xml:space="preserve"> </w:t>
      </w:r>
      <w:proofErr w:type="spellStart"/>
      <w:r w:rsidRPr="00585314">
        <w:rPr>
          <w:rFonts w:ascii="Times New Roman" w:hAnsi="Times New Roman" w:cs="Times New Roman"/>
          <w:b/>
          <w:i/>
          <w:sz w:val="28"/>
          <w:szCs w:val="28"/>
          <w:vertAlign w:val="subscript"/>
        </w:rPr>
        <w:t>АЛпв</w:t>
      </w:r>
      <w:proofErr w:type="spellEnd"/>
      <w:r w:rsidRPr="00585314">
        <w:rPr>
          <w:rFonts w:ascii="Times New Roman" w:hAnsi="Times New Roman" w:cs="Times New Roman"/>
          <w:b/>
          <w:i/>
          <w:sz w:val="28"/>
          <w:szCs w:val="28"/>
          <w:vertAlign w:val="subscript"/>
        </w:rPr>
        <w:t xml:space="preserve"> св9%</w:t>
      </w:r>
      <w:r w:rsidRPr="00585314">
        <w:rPr>
          <w:rFonts w:ascii="Times New Roman" w:hAnsi="Times New Roman" w:cs="Times New Roman"/>
          <w:b/>
          <w:i/>
          <w:sz w:val="28"/>
          <w:szCs w:val="28"/>
        </w:rPr>
        <w:t>) – ((</w:t>
      </w:r>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ПВ АЛсв9%</w:t>
      </w:r>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ПВ</w:t>
      </w:r>
      <w:r w:rsidRPr="00585314">
        <w:rPr>
          <w:rFonts w:ascii="Times New Roman" w:hAnsi="Times New Roman" w:cs="Times New Roman"/>
          <w:b/>
          <w:i/>
          <w:sz w:val="28"/>
          <w:szCs w:val="28"/>
        </w:rPr>
        <w:t xml:space="preserve"> )*К</w:t>
      </w:r>
      <w:r w:rsidRPr="00585314">
        <w:rPr>
          <w:rFonts w:ascii="Times New Roman" w:hAnsi="Times New Roman" w:cs="Times New Roman"/>
          <w:b/>
          <w:i/>
          <w:sz w:val="28"/>
          <w:szCs w:val="28"/>
          <w:vertAlign w:val="subscript"/>
        </w:rPr>
        <w:t xml:space="preserve">ВД </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rPr>
        <w:br/>
        <w:t>(</w:t>
      </w:r>
      <w:r w:rsidRPr="00585314">
        <w:rPr>
          <w:rFonts w:ascii="Times New Roman" w:hAnsi="Times New Roman" w:cs="Times New Roman"/>
          <w:b/>
          <w:i/>
          <w:sz w:val="28"/>
          <w:szCs w:val="28"/>
          <w:lang w:val="en-US"/>
        </w:rPr>
        <w:t>V</w:t>
      </w:r>
      <w:proofErr w:type="spellStart"/>
      <w:r w:rsidRPr="00585314">
        <w:rPr>
          <w:rFonts w:ascii="Times New Roman" w:hAnsi="Times New Roman" w:cs="Times New Roman"/>
          <w:b/>
          <w:i/>
          <w:sz w:val="28"/>
          <w:szCs w:val="28"/>
          <w:vertAlign w:val="subscript"/>
        </w:rPr>
        <w:t>ЛВпв</w:t>
      </w:r>
      <w:proofErr w:type="spellEnd"/>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 xml:space="preserve"> </w:t>
      </w:r>
      <w:proofErr w:type="spellStart"/>
      <w:r w:rsidRPr="00585314">
        <w:rPr>
          <w:rFonts w:ascii="Times New Roman" w:hAnsi="Times New Roman" w:cs="Times New Roman"/>
          <w:b/>
          <w:i/>
          <w:sz w:val="28"/>
          <w:szCs w:val="28"/>
          <w:vertAlign w:val="subscript"/>
        </w:rPr>
        <w:t>АЛпв</w:t>
      </w:r>
      <w:proofErr w:type="spellEnd"/>
      <w:r w:rsidRPr="00585314">
        <w:rPr>
          <w:rFonts w:ascii="Times New Roman" w:hAnsi="Times New Roman" w:cs="Times New Roman"/>
          <w:b/>
          <w:i/>
          <w:sz w:val="28"/>
          <w:szCs w:val="28"/>
          <w:vertAlign w:val="subscript"/>
        </w:rPr>
        <w:t xml:space="preserve"> св9%</w:t>
      </w:r>
      <w:r w:rsidRPr="00585314">
        <w:rPr>
          <w:rFonts w:ascii="Times New Roman" w:hAnsi="Times New Roman" w:cs="Times New Roman"/>
          <w:b/>
          <w:i/>
          <w:sz w:val="28"/>
          <w:szCs w:val="28"/>
        </w:rPr>
        <w:t>) – ((</w:t>
      </w:r>
      <w:r w:rsidRPr="00585314">
        <w:rPr>
          <w:rFonts w:ascii="Times New Roman" w:hAnsi="Times New Roman" w:cs="Times New Roman"/>
          <w:b/>
          <w:i/>
          <w:sz w:val="28"/>
          <w:szCs w:val="28"/>
          <w:lang w:val="en-US"/>
        </w:rPr>
        <w:t>V</w:t>
      </w:r>
      <w:proofErr w:type="spellStart"/>
      <w:r w:rsidRPr="00585314">
        <w:rPr>
          <w:rFonts w:ascii="Times New Roman" w:hAnsi="Times New Roman" w:cs="Times New Roman"/>
          <w:b/>
          <w:i/>
          <w:sz w:val="28"/>
          <w:szCs w:val="28"/>
          <w:vertAlign w:val="subscript"/>
        </w:rPr>
        <w:t>ПВлв</w:t>
      </w:r>
      <w:proofErr w:type="spellEnd"/>
      <w:r w:rsidRPr="00585314">
        <w:rPr>
          <w:rFonts w:ascii="Times New Roman" w:hAnsi="Times New Roman" w:cs="Times New Roman"/>
          <w:b/>
          <w:i/>
          <w:sz w:val="28"/>
          <w:szCs w:val="28"/>
          <w:vertAlign w:val="subscript"/>
        </w:rPr>
        <w:t>;</w:t>
      </w:r>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ПВ</w:t>
      </w:r>
      <w:r w:rsidRPr="00585314">
        <w:rPr>
          <w:rFonts w:ascii="Times New Roman" w:hAnsi="Times New Roman" w:cs="Times New Roman"/>
          <w:b/>
          <w:i/>
          <w:sz w:val="28"/>
          <w:szCs w:val="28"/>
        </w:rPr>
        <w:t xml:space="preserve"> )*К</w:t>
      </w:r>
      <w:r w:rsidRPr="00585314">
        <w:rPr>
          <w:rFonts w:ascii="Times New Roman" w:hAnsi="Times New Roman" w:cs="Times New Roman"/>
          <w:b/>
          <w:i/>
          <w:sz w:val="28"/>
          <w:szCs w:val="28"/>
          <w:vertAlign w:val="subscript"/>
        </w:rPr>
        <w:t xml:space="preserve">ВД </w:t>
      </w:r>
      <w:r w:rsidRPr="00585314">
        <w:rPr>
          <w:rFonts w:ascii="Times New Roman" w:hAnsi="Times New Roman" w:cs="Times New Roman"/>
          <w:b/>
          <w:i/>
          <w:sz w:val="28"/>
          <w:szCs w:val="28"/>
        </w:rPr>
        <w:t>)]</w:t>
      </w:r>
      <w:r w:rsidRPr="00585314">
        <w:rPr>
          <w:rFonts w:ascii="Times New Roman" w:hAnsi="Times New Roman" w:cs="Times New Roman"/>
          <w:b/>
          <w:i/>
          <w:sz w:val="28"/>
          <w:szCs w:val="28"/>
        </w:rPr>
        <w:br/>
        <w:t>*</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 xml:space="preserve">соб. </w:t>
      </w:r>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w:t>
      </w:r>
    </w:p>
    <w:p w:rsidR="00BA1B97" w:rsidRPr="00585314" w:rsidRDefault="00BA1B97" w:rsidP="00BA1B97">
      <w:pPr>
        <w:tabs>
          <w:tab w:val="num" w:pos="0"/>
        </w:tabs>
        <w:spacing w:after="0" w:line="240" w:lineRule="auto"/>
        <w:ind w:firstLine="709"/>
        <w:jc w:val="both"/>
        <w:rPr>
          <w:rFonts w:ascii="Times New Roman" w:hAnsi="Times New Roman" w:cs="Times New Roman"/>
          <w:sz w:val="28"/>
          <w:szCs w:val="28"/>
        </w:rPr>
      </w:pPr>
    </w:p>
    <w:p w:rsidR="00BA1B97" w:rsidRPr="00585314" w:rsidRDefault="00BA1B97" w:rsidP="00BA1B97">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BA1B97" w:rsidRPr="00585314" w:rsidRDefault="00BA1B97" w:rsidP="00BA1B97">
      <w:pPr>
        <w:tabs>
          <w:tab w:val="num" w:pos="0"/>
        </w:tabs>
        <w:spacing w:after="0" w:line="240" w:lineRule="auto"/>
        <w:ind w:firstLine="709"/>
        <w:jc w:val="both"/>
        <w:rPr>
          <w:rFonts w:ascii="Times New Roman" w:hAnsi="Times New Roman" w:cs="Times New Roman"/>
          <w:sz w:val="28"/>
          <w:szCs w:val="28"/>
        </w:rPr>
      </w:pPr>
      <w:proofErr w:type="gramStart"/>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 xml:space="preserve"> </w:t>
      </w:r>
      <w:proofErr w:type="spellStart"/>
      <w:r w:rsidRPr="00585314">
        <w:rPr>
          <w:rFonts w:ascii="Times New Roman" w:hAnsi="Times New Roman" w:cs="Times New Roman"/>
          <w:b/>
          <w:i/>
          <w:sz w:val="28"/>
          <w:szCs w:val="28"/>
          <w:vertAlign w:val="subscript"/>
        </w:rPr>
        <w:t>АЛпв</w:t>
      </w:r>
      <w:proofErr w:type="spellEnd"/>
      <w:r w:rsidRPr="00585314">
        <w:rPr>
          <w:rFonts w:ascii="Times New Roman" w:hAnsi="Times New Roman" w:cs="Times New Roman"/>
          <w:b/>
          <w:i/>
          <w:sz w:val="28"/>
          <w:szCs w:val="28"/>
          <w:vertAlign w:val="subscript"/>
        </w:rPr>
        <w:t xml:space="preserve"> св9%</w:t>
      </w:r>
      <w:r w:rsidRPr="00585314">
        <w:rPr>
          <w:rFonts w:ascii="Times New Roman" w:hAnsi="Times New Roman" w:cs="Times New Roman"/>
          <w:sz w:val="28"/>
          <w:szCs w:val="28"/>
        </w:rPr>
        <w:t xml:space="preserve"> – налогооблагаемый объем реализации алкогольной продукции с объемной долей этилового спирта свыше 9 процентов (за исключением вин, </w:t>
      </w:r>
      <w:r w:rsidR="00DA63AE" w:rsidRPr="00585314">
        <w:rPr>
          <w:rFonts w:ascii="Times New Roman" w:hAnsi="Times New Roman" w:cs="Times New Roman"/>
          <w:sz w:val="28"/>
          <w:szCs w:val="28"/>
        </w:rPr>
        <w:t>игристых вин, включая российское шампанское</w:t>
      </w:r>
      <w:r w:rsidRPr="00585314">
        <w:rPr>
          <w:rFonts w:ascii="Times New Roman" w:hAnsi="Times New Roman" w:cs="Times New Roman"/>
          <w:sz w:val="28"/>
          <w:szCs w:val="28"/>
        </w:rPr>
        <w:t>), производимой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roofErr w:type="gramEnd"/>
    </w:p>
    <w:p w:rsidR="00BA1B97" w:rsidRPr="00585314" w:rsidRDefault="00BA1B97" w:rsidP="00BA1B97">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 xml:space="preserve"> </w:t>
      </w:r>
      <w:proofErr w:type="spellStart"/>
      <w:r w:rsidRPr="00585314">
        <w:rPr>
          <w:rFonts w:ascii="Times New Roman" w:hAnsi="Times New Roman" w:cs="Times New Roman"/>
          <w:b/>
          <w:i/>
          <w:sz w:val="28"/>
          <w:szCs w:val="28"/>
          <w:vertAlign w:val="subscript"/>
        </w:rPr>
        <w:t>АЛпв</w:t>
      </w:r>
      <w:proofErr w:type="spellEnd"/>
      <w:r w:rsidRPr="00585314">
        <w:rPr>
          <w:rFonts w:ascii="Times New Roman" w:hAnsi="Times New Roman" w:cs="Times New Roman"/>
          <w:b/>
          <w:i/>
          <w:sz w:val="28"/>
          <w:szCs w:val="28"/>
          <w:vertAlign w:val="subscript"/>
        </w:rPr>
        <w:t xml:space="preserve"> </w:t>
      </w:r>
      <w:proofErr w:type="gramStart"/>
      <w:r w:rsidRPr="00585314">
        <w:rPr>
          <w:rFonts w:ascii="Times New Roman" w:hAnsi="Times New Roman" w:cs="Times New Roman"/>
          <w:b/>
          <w:i/>
          <w:sz w:val="28"/>
          <w:szCs w:val="28"/>
          <w:vertAlign w:val="subscript"/>
        </w:rPr>
        <w:t>св9%</w:t>
      </w:r>
      <w:proofErr w:type="gramEnd"/>
      <w:r w:rsidRPr="00585314">
        <w:rPr>
          <w:rFonts w:ascii="Times New Roman" w:hAnsi="Times New Roman" w:cs="Times New Roman"/>
          <w:sz w:val="28"/>
          <w:szCs w:val="28"/>
        </w:rPr>
        <w:t xml:space="preserve"> – ставка акциза, рублей за 1 литр;</w:t>
      </w:r>
    </w:p>
    <w:p w:rsidR="00BA1B97" w:rsidRPr="00585314" w:rsidRDefault="00BA1B97" w:rsidP="00BA1B97">
      <w:pPr>
        <w:tabs>
          <w:tab w:val="num" w:pos="0"/>
        </w:tabs>
        <w:spacing w:after="0" w:line="240" w:lineRule="auto"/>
        <w:ind w:firstLine="709"/>
        <w:jc w:val="both"/>
        <w:rPr>
          <w:rFonts w:ascii="Times New Roman" w:hAnsi="Times New Roman" w:cs="Times New Roman"/>
          <w:sz w:val="28"/>
          <w:szCs w:val="28"/>
        </w:rPr>
      </w:pPr>
      <w:proofErr w:type="gramStart"/>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 xml:space="preserve"> </w:t>
      </w:r>
      <w:proofErr w:type="spellStart"/>
      <w:r w:rsidRPr="00585314">
        <w:rPr>
          <w:rFonts w:ascii="Times New Roman" w:hAnsi="Times New Roman" w:cs="Times New Roman"/>
          <w:b/>
          <w:i/>
          <w:sz w:val="28"/>
          <w:szCs w:val="28"/>
          <w:vertAlign w:val="subscript"/>
        </w:rPr>
        <w:t>ЛВпв</w:t>
      </w:r>
      <w:proofErr w:type="spellEnd"/>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sz w:val="28"/>
          <w:szCs w:val="28"/>
        </w:rPr>
        <w:t>– налогооблагаемый объем реализации ликерных вин, производимых на территории Российской Федерации из подакцизного винограда,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 и (или) с данными Министерства промышленности и торговли Тверской</w:t>
      </w:r>
      <w:r w:rsidR="0050047E" w:rsidRPr="00585314">
        <w:rPr>
          <w:rFonts w:ascii="Times New Roman" w:hAnsi="Times New Roman" w:cs="Times New Roman"/>
          <w:sz w:val="28"/>
          <w:szCs w:val="28"/>
        </w:rPr>
        <w:t> </w:t>
      </w:r>
      <w:r w:rsidRPr="00585314">
        <w:rPr>
          <w:rFonts w:ascii="Times New Roman" w:hAnsi="Times New Roman" w:cs="Times New Roman"/>
          <w:sz w:val="28"/>
          <w:szCs w:val="28"/>
        </w:rPr>
        <w:t>области);</w:t>
      </w:r>
      <w:proofErr w:type="gramEnd"/>
    </w:p>
    <w:p w:rsidR="00BA1B97" w:rsidRPr="00585314" w:rsidRDefault="00BA1B97" w:rsidP="00BA1B97">
      <w:pPr>
        <w:tabs>
          <w:tab w:val="num" w:pos="0"/>
        </w:tabs>
        <w:spacing w:after="0" w:line="240" w:lineRule="auto"/>
        <w:ind w:firstLine="709"/>
        <w:jc w:val="both"/>
        <w:rPr>
          <w:rFonts w:ascii="Times New Roman" w:hAnsi="Times New Roman" w:cs="Times New Roman"/>
          <w:sz w:val="28"/>
          <w:szCs w:val="28"/>
        </w:rPr>
      </w:pPr>
      <w:proofErr w:type="gramStart"/>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 xml:space="preserve">ПВ АЛсв9% </w:t>
      </w:r>
      <w:r w:rsidRPr="00585314">
        <w:rPr>
          <w:rFonts w:ascii="Times New Roman" w:hAnsi="Times New Roman" w:cs="Times New Roman"/>
          <w:sz w:val="28"/>
          <w:szCs w:val="28"/>
        </w:rPr>
        <w:t xml:space="preserve">– налогооблагаемый объем винограда, использованного для производства алкогольной продукции с объемной долей этилового спирта свыше 9 процентов (за исключением вин, </w:t>
      </w:r>
      <w:r w:rsidR="00DA63AE" w:rsidRPr="00585314">
        <w:rPr>
          <w:rFonts w:ascii="Times New Roman" w:hAnsi="Times New Roman" w:cs="Times New Roman"/>
          <w:sz w:val="28"/>
          <w:szCs w:val="28"/>
        </w:rPr>
        <w:t>игристых вин, включая российское шампанское</w:t>
      </w:r>
      <w:r w:rsidRPr="00585314">
        <w:rPr>
          <w:rFonts w:ascii="Times New Roman" w:hAnsi="Times New Roman" w:cs="Times New Roman"/>
          <w:sz w:val="28"/>
          <w:szCs w:val="28"/>
        </w:rPr>
        <w:t>),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roofErr w:type="gramEnd"/>
    </w:p>
    <w:p w:rsidR="00BA1B97" w:rsidRPr="00585314" w:rsidRDefault="00BA1B97" w:rsidP="00BA1B97">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ПВ</w:t>
      </w:r>
      <w:r w:rsidRPr="00585314">
        <w:rPr>
          <w:rFonts w:ascii="Times New Roman" w:hAnsi="Times New Roman" w:cs="Times New Roman"/>
          <w:sz w:val="28"/>
          <w:szCs w:val="28"/>
        </w:rPr>
        <w:t xml:space="preserve"> – ставка акциза, рублей за 1 тонну;</w:t>
      </w:r>
    </w:p>
    <w:p w:rsidR="00BA1B97" w:rsidRPr="00585314" w:rsidRDefault="00BA1B97" w:rsidP="00BA1B97">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V</w:t>
      </w:r>
      <w:proofErr w:type="spellStart"/>
      <w:r w:rsidRPr="00585314">
        <w:rPr>
          <w:rFonts w:ascii="Times New Roman" w:hAnsi="Times New Roman" w:cs="Times New Roman"/>
          <w:b/>
          <w:i/>
          <w:sz w:val="28"/>
          <w:szCs w:val="28"/>
          <w:vertAlign w:val="subscript"/>
        </w:rPr>
        <w:t>ПВлв</w:t>
      </w:r>
      <w:proofErr w:type="spellEnd"/>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sz w:val="28"/>
          <w:szCs w:val="28"/>
        </w:rPr>
        <w:t>– налогооблагаемый объем винограда, использованного для производства ликерных вин,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статической налоговой отчетности, и (или) с данными Министерства промышленности и торговли Тверской области);</w:t>
      </w:r>
    </w:p>
    <w:p w:rsidR="00BA1B97" w:rsidRPr="00585314" w:rsidRDefault="00BA1B97" w:rsidP="00BA1B97">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К</w:t>
      </w:r>
      <w:r w:rsidRPr="00585314">
        <w:rPr>
          <w:rFonts w:ascii="Times New Roman" w:hAnsi="Times New Roman" w:cs="Times New Roman"/>
          <w:b/>
          <w:i/>
          <w:sz w:val="28"/>
          <w:szCs w:val="28"/>
          <w:vertAlign w:val="subscript"/>
        </w:rPr>
        <w:t xml:space="preserve">ВД </w:t>
      </w:r>
      <w:r w:rsidRPr="00585314">
        <w:rPr>
          <w:rFonts w:ascii="Times New Roman" w:hAnsi="Times New Roman" w:cs="Times New Roman"/>
          <w:sz w:val="28"/>
          <w:szCs w:val="28"/>
        </w:rPr>
        <w:t>– коэффициент</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для расчета налогового вычета, рассчитываемый в соответствии с пунктом 31 статьи 200 НК РФ;</w:t>
      </w:r>
    </w:p>
    <w:p w:rsidR="00BA1B97" w:rsidRPr="00585314" w:rsidRDefault="00BA1B97" w:rsidP="00BA1B97">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A1B97" w:rsidRPr="00585314" w:rsidRDefault="00BA1B97" w:rsidP="00BA1B97">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A1B97" w:rsidRPr="00585314" w:rsidRDefault="00BA1B97" w:rsidP="00BA1B97">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P</w:t>
      </w:r>
      <w:r w:rsidRPr="00585314">
        <w:rPr>
          <w:rFonts w:ascii="Times New Roman" w:hAnsi="Times New Roman" w:cs="Times New Roman"/>
          <w:sz w:val="28"/>
          <w:szCs w:val="28"/>
        </w:rPr>
        <w:t xml:space="preserve"> – </w:t>
      </w:r>
      <w:proofErr w:type="gramStart"/>
      <w:r w:rsidRPr="00585314">
        <w:rPr>
          <w:rFonts w:ascii="Times New Roman" w:hAnsi="Times New Roman" w:cs="Times New Roman"/>
          <w:sz w:val="28"/>
          <w:szCs w:val="28"/>
        </w:rPr>
        <w:t>переходящие</w:t>
      </w:r>
      <w:proofErr w:type="gramEnd"/>
      <w:r w:rsidRPr="00585314">
        <w:rPr>
          <w:rFonts w:ascii="Times New Roman" w:hAnsi="Times New Roman" w:cs="Times New Roman"/>
          <w:sz w:val="28"/>
          <w:szCs w:val="28"/>
        </w:rPr>
        <w:t xml:space="preserve"> платежи</w:t>
      </w:r>
      <w:r w:rsidR="00384DD7" w:rsidRPr="00585314">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585314">
        <w:rPr>
          <w:rFonts w:ascii="Times New Roman" w:hAnsi="Times New Roman" w:cs="Times New Roman"/>
          <w:sz w:val="28"/>
          <w:szCs w:val="28"/>
        </w:rPr>
        <w:t>, тыс. рублей;</w:t>
      </w:r>
    </w:p>
    <w:p w:rsidR="00BA1B97" w:rsidRPr="00585314" w:rsidRDefault="00BA1B97" w:rsidP="00BA1B97">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A1B97" w:rsidRPr="00585314" w:rsidRDefault="00BA1B97" w:rsidP="00BA1B97">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A1B97" w:rsidRPr="00585314" w:rsidRDefault="00BA1B97" w:rsidP="00BA1B97">
      <w:pPr>
        <w:tabs>
          <w:tab w:val="num" w:pos="0"/>
        </w:tabs>
        <w:spacing w:after="0" w:line="240" w:lineRule="auto"/>
        <w:ind w:firstLine="709"/>
        <w:jc w:val="both"/>
        <w:rPr>
          <w:rFonts w:ascii="Times New Roman" w:hAnsi="Times New Roman" w:cs="Times New Roman"/>
          <w:i/>
          <w:sz w:val="28"/>
          <w:szCs w:val="28"/>
        </w:rPr>
      </w:pPr>
      <w:r w:rsidRPr="00585314">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BA1B97" w:rsidRPr="00585314" w:rsidRDefault="00BA1B97" w:rsidP="00BA1B97">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Акцизы на алкогольную продукцию с объемной долей этилового спирта свыше 9 процентов (за исключением вин, </w:t>
      </w:r>
      <w:r w:rsidR="00DA63AE" w:rsidRPr="00585314">
        <w:rPr>
          <w:rFonts w:ascii="Times New Roman" w:hAnsi="Times New Roman" w:cs="Times New Roman"/>
          <w:sz w:val="28"/>
          <w:szCs w:val="28"/>
        </w:rPr>
        <w:t>игристых вин, включая российское шампанское</w:t>
      </w:r>
      <w:r w:rsidRPr="00585314">
        <w:rPr>
          <w:rFonts w:ascii="Times New Roman" w:hAnsi="Times New Roman" w:cs="Times New Roman"/>
          <w:sz w:val="28"/>
          <w:szCs w:val="28"/>
        </w:rPr>
        <w:t>), производимую на территории Российской Федерации из подакцизного винограда, зачисляются в бюджеты бюджетной системы Российской Федерации по нормативам, установленным в соответствии со статьями БК РФ.</w:t>
      </w:r>
    </w:p>
    <w:p w:rsidR="00F74767" w:rsidRPr="00585314" w:rsidRDefault="00043FEC" w:rsidP="00BA1B97">
      <w:pPr>
        <w:pStyle w:val="3"/>
        <w:rPr>
          <w:spacing w:val="-22"/>
        </w:rPr>
      </w:pPr>
      <w:bookmarkStart w:id="26" w:name="_Toc145320554"/>
      <w:r w:rsidRPr="00585314">
        <w:t xml:space="preserve">2.3.16 </w:t>
      </w:r>
      <w:r w:rsidR="00BA1B97" w:rsidRPr="00585314">
        <w:t xml:space="preserve">Акцизы на сидр, </w:t>
      </w:r>
      <w:proofErr w:type="spellStart"/>
      <w:r w:rsidR="00BA1B97" w:rsidRPr="00585314">
        <w:t>пуаре</w:t>
      </w:r>
      <w:proofErr w:type="spellEnd"/>
      <w:r w:rsidR="00BA1B97" w:rsidRPr="00585314">
        <w:t>, медовуху, производимые</w:t>
      </w:r>
      <w:r w:rsidR="00BA1B97" w:rsidRPr="00585314">
        <w:br/>
        <w:t xml:space="preserve"> на территории Российской Федерации</w:t>
      </w:r>
      <w:r w:rsidR="00BA1B97" w:rsidRPr="00585314">
        <w:br/>
      </w:r>
      <w:r w:rsidR="009E20B8" w:rsidRPr="00585314">
        <w:rPr>
          <w:spacing w:val="-22"/>
        </w:rPr>
        <w:t xml:space="preserve"> 182</w:t>
      </w:r>
      <w:r w:rsidR="00BA1B97" w:rsidRPr="00585314">
        <w:rPr>
          <w:spacing w:val="-22"/>
        </w:rPr>
        <w:t>10302120010000110</w:t>
      </w:r>
      <w:bookmarkEnd w:id="26"/>
    </w:p>
    <w:p w:rsidR="00BA1B97" w:rsidRPr="00585314" w:rsidRDefault="00BA1B97" w:rsidP="00BA1B9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Для расчёта поступлений акцизов на сидр, </w:t>
      </w:r>
      <w:proofErr w:type="spellStart"/>
      <w:r w:rsidRPr="00585314">
        <w:rPr>
          <w:rFonts w:ascii="Times New Roman" w:hAnsi="Times New Roman" w:cs="Times New Roman"/>
          <w:sz w:val="28"/>
          <w:szCs w:val="28"/>
        </w:rPr>
        <w:t>пуаре</w:t>
      </w:r>
      <w:proofErr w:type="spellEnd"/>
      <w:r w:rsidRPr="00585314">
        <w:rPr>
          <w:rFonts w:ascii="Times New Roman" w:hAnsi="Times New Roman" w:cs="Times New Roman"/>
          <w:sz w:val="28"/>
          <w:szCs w:val="28"/>
        </w:rPr>
        <w:t xml:space="preserve"> и медовуху используются:</w:t>
      </w:r>
    </w:p>
    <w:p w:rsidR="00BA1B97" w:rsidRPr="00585314" w:rsidRDefault="00BA1B97" w:rsidP="00BA1B97">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585314">
        <w:rPr>
          <w:rFonts w:ascii="Times New Roman" w:hAnsi="Times New Roman" w:cs="Times New Roman"/>
          <w:bCs/>
          <w:sz w:val="28"/>
          <w:szCs w:val="28"/>
        </w:rPr>
        <w:t xml:space="preserve">объём реализации </w:t>
      </w:r>
      <w:r w:rsidRPr="00585314">
        <w:rPr>
          <w:rFonts w:ascii="Times New Roman" w:hAnsi="Times New Roman" w:cs="Times New Roman"/>
          <w:sz w:val="28"/>
          <w:szCs w:val="28"/>
        </w:rPr>
        <w:t xml:space="preserve">сидра, </w:t>
      </w:r>
      <w:proofErr w:type="spellStart"/>
      <w:r w:rsidRPr="00585314">
        <w:rPr>
          <w:rFonts w:ascii="Times New Roman" w:hAnsi="Times New Roman" w:cs="Times New Roman"/>
          <w:sz w:val="28"/>
          <w:szCs w:val="28"/>
        </w:rPr>
        <w:t>пуаре</w:t>
      </w:r>
      <w:proofErr w:type="spellEnd"/>
      <w:r w:rsidRPr="00585314">
        <w:rPr>
          <w:rFonts w:ascii="Times New Roman" w:hAnsi="Times New Roman" w:cs="Times New Roman"/>
          <w:sz w:val="28"/>
          <w:szCs w:val="28"/>
        </w:rPr>
        <w:t xml:space="preserve"> и медовухи);</w:t>
      </w:r>
    </w:p>
    <w:p w:rsidR="00BA1B97" w:rsidRPr="00585314" w:rsidRDefault="00BA1B97" w:rsidP="00BA1B97">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акцизу согласно данным отчета по форме</w:t>
      </w:r>
      <w:r w:rsidR="009E20B8" w:rsidRPr="00585314">
        <w:rPr>
          <w:rFonts w:ascii="Times New Roman" w:hAnsi="Times New Roman" w:cs="Times New Roman"/>
          <w:sz w:val="28"/>
          <w:szCs w:val="28"/>
        </w:rPr>
        <w:t xml:space="preserve"> </w:t>
      </w:r>
      <w:r w:rsidRPr="00585314">
        <w:rPr>
          <w:rFonts w:ascii="Times New Roman" w:hAnsi="Times New Roman" w:cs="Times New Roman"/>
          <w:sz w:val="28"/>
          <w:szCs w:val="28"/>
        </w:rPr>
        <w:t>№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BA1B97" w:rsidRPr="00585314" w:rsidRDefault="00BA1B97" w:rsidP="00BA1B9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BA1B97" w:rsidRPr="00585314" w:rsidRDefault="00BA1B97" w:rsidP="00BA1B97">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w:t>
      </w:r>
      <w:r w:rsidRPr="00585314">
        <w:rPr>
          <w:rFonts w:ascii="Times New Roman" w:hAnsi="Times New Roman" w:cs="Times New Roman"/>
          <w:bCs/>
          <w:sz w:val="28"/>
          <w:szCs w:val="28"/>
        </w:rPr>
        <w:t>налоговые ставки, предусмотренные главой 22 НК РФ «Акцизы</w:t>
      </w:r>
      <w:r w:rsidRPr="00585314">
        <w:rPr>
          <w:rFonts w:ascii="Times New Roman" w:hAnsi="Times New Roman" w:cs="Times New Roman"/>
          <w:sz w:val="28"/>
          <w:szCs w:val="28"/>
        </w:rPr>
        <w:t>».</w:t>
      </w:r>
    </w:p>
    <w:p w:rsidR="00BA1B97" w:rsidRPr="00585314" w:rsidRDefault="00BA1B97" w:rsidP="00BA1B9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 поступлений акцизов на сидр, </w:t>
      </w:r>
      <w:proofErr w:type="spellStart"/>
      <w:r w:rsidRPr="00585314">
        <w:rPr>
          <w:rFonts w:ascii="Times New Roman" w:hAnsi="Times New Roman" w:cs="Times New Roman"/>
          <w:sz w:val="28"/>
          <w:szCs w:val="28"/>
        </w:rPr>
        <w:t>пуаре</w:t>
      </w:r>
      <w:proofErr w:type="spellEnd"/>
      <w:r w:rsidRPr="00585314">
        <w:rPr>
          <w:rFonts w:ascii="Times New Roman" w:hAnsi="Times New Roman" w:cs="Times New Roman"/>
          <w:sz w:val="28"/>
          <w:szCs w:val="28"/>
        </w:rPr>
        <w:t xml:space="preserve"> и медовуху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BA1B97" w:rsidRPr="00585314" w:rsidRDefault="00BA1B97" w:rsidP="00BA1B9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Поступления акцизов на сидр, </w:t>
      </w:r>
      <w:proofErr w:type="spellStart"/>
      <w:r w:rsidRPr="00585314">
        <w:rPr>
          <w:rFonts w:ascii="Times New Roman" w:hAnsi="Times New Roman" w:cs="Times New Roman"/>
          <w:sz w:val="28"/>
          <w:szCs w:val="28"/>
        </w:rPr>
        <w:t>пуаре</w:t>
      </w:r>
      <w:proofErr w:type="spellEnd"/>
      <w:r w:rsidRPr="00585314">
        <w:rPr>
          <w:rFonts w:ascii="Times New Roman" w:hAnsi="Times New Roman" w:cs="Times New Roman"/>
          <w:sz w:val="28"/>
          <w:szCs w:val="28"/>
        </w:rPr>
        <w:t xml:space="preserve"> и медовуху (</w:t>
      </w:r>
      <w:proofErr w:type="gramStart"/>
      <w:r w:rsidRPr="00585314">
        <w:rPr>
          <w:rFonts w:ascii="Times New Roman" w:hAnsi="Times New Roman" w:cs="Times New Roman"/>
          <w:b/>
          <w:i/>
          <w:sz w:val="28"/>
          <w:szCs w:val="28"/>
        </w:rPr>
        <w:t>А</w:t>
      </w:r>
      <w:proofErr w:type="gramEnd"/>
      <w:r w:rsidRPr="00585314">
        <w:rPr>
          <w:rFonts w:ascii="Times New Roman" w:hAnsi="Times New Roman" w:cs="Times New Roman"/>
          <w:b/>
          <w:i/>
          <w:sz w:val="28"/>
          <w:szCs w:val="28"/>
          <w:vertAlign w:val="subscript"/>
        </w:rPr>
        <w:t xml:space="preserve"> сидр</w:t>
      </w:r>
      <w:r w:rsidRPr="00585314">
        <w:rPr>
          <w:rFonts w:ascii="Times New Roman" w:hAnsi="Times New Roman" w:cs="Times New Roman"/>
          <w:sz w:val="28"/>
          <w:szCs w:val="28"/>
        </w:rPr>
        <w:t>) определяется исходя из следующего алгоритма расчёта (формуле):</w:t>
      </w:r>
    </w:p>
    <w:p w:rsidR="00BA1B97" w:rsidRPr="00585314" w:rsidRDefault="00BA1B97" w:rsidP="00BA1B97">
      <w:pPr>
        <w:spacing w:after="0" w:line="240" w:lineRule="auto"/>
        <w:ind w:firstLine="709"/>
        <w:jc w:val="both"/>
        <w:rPr>
          <w:rFonts w:ascii="Times New Roman" w:hAnsi="Times New Roman" w:cs="Times New Roman"/>
          <w:sz w:val="28"/>
          <w:szCs w:val="28"/>
        </w:rPr>
      </w:pPr>
    </w:p>
    <w:p w:rsidR="00BA1B97" w:rsidRPr="00585314" w:rsidRDefault="00BA1B97" w:rsidP="00060D03">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 xml:space="preserve"> сидр</w:t>
      </w:r>
      <w:r w:rsidRPr="00585314">
        <w:rPr>
          <w:rFonts w:ascii="Times New Roman" w:hAnsi="Times New Roman" w:cs="Times New Roman"/>
          <w:b/>
          <w:i/>
          <w:sz w:val="28"/>
          <w:szCs w:val="28"/>
        </w:rPr>
        <w:t>= ∑ (</w:t>
      </w:r>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сидр</w:t>
      </w:r>
      <w:r w:rsidRPr="00585314">
        <w:rPr>
          <w:rFonts w:ascii="Times New Roman" w:hAnsi="Times New Roman" w:cs="Times New Roman"/>
          <w:b/>
          <w:i/>
          <w:sz w:val="28"/>
          <w:szCs w:val="28"/>
        </w:rPr>
        <w:t>*</w:t>
      </w:r>
      <w:proofErr w:type="gramStart"/>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rPr>
        <w:t>)*</w:t>
      </w:r>
      <w:proofErr w:type="gramEnd"/>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 xml:space="preserve">соб. </w:t>
      </w:r>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w:t>
      </w:r>
    </w:p>
    <w:p w:rsidR="00BA1B97" w:rsidRPr="00585314" w:rsidRDefault="00BA1B97" w:rsidP="00BA1B97">
      <w:pPr>
        <w:spacing w:after="0" w:line="240" w:lineRule="auto"/>
        <w:ind w:firstLine="709"/>
        <w:jc w:val="both"/>
        <w:rPr>
          <w:rFonts w:ascii="Times New Roman" w:hAnsi="Times New Roman" w:cs="Times New Roman"/>
          <w:sz w:val="28"/>
          <w:szCs w:val="28"/>
        </w:rPr>
      </w:pPr>
    </w:p>
    <w:p w:rsidR="00BA1B97" w:rsidRPr="00585314" w:rsidRDefault="00BA1B97" w:rsidP="00BA1B9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BA1B97" w:rsidRPr="00585314" w:rsidRDefault="00BA1B97" w:rsidP="00BA1B9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сидр</w:t>
      </w:r>
      <w:r w:rsidRPr="00585314">
        <w:rPr>
          <w:rFonts w:ascii="Times New Roman" w:hAnsi="Times New Roman" w:cs="Times New Roman"/>
          <w:sz w:val="28"/>
          <w:szCs w:val="28"/>
        </w:rPr>
        <w:t xml:space="preserve"> – налогооблагаемый объем реализации сидра, </w:t>
      </w:r>
      <w:proofErr w:type="spellStart"/>
      <w:r w:rsidRPr="00585314">
        <w:rPr>
          <w:rFonts w:ascii="Times New Roman" w:hAnsi="Times New Roman" w:cs="Times New Roman"/>
          <w:sz w:val="28"/>
          <w:szCs w:val="28"/>
        </w:rPr>
        <w:t>пуаре</w:t>
      </w:r>
      <w:proofErr w:type="spellEnd"/>
      <w:r w:rsidRPr="00585314">
        <w:rPr>
          <w:rFonts w:ascii="Times New Roman" w:hAnsi="Times New Roman" w:cs="Times New Roman"/>
          <w:sz w:val="28"/>
          <w:szCs w:val="28"/>
        </w:rPr>
        <w:t xml:space="preserve"> и медовухи,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
    <w:p w:rsidR="00BA1B97" w:rsidRPr="00585314" w:rsidRDefault="00BA1B97" w:rsidP="00BA1B9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xml:space="preserve"> </w:t>
      </w:r>
      <w:proofErr w:type="gramStart"/>
      <w:r w:rsidRPr="00585314">
        <w:rPr>
          <w:rFonts w:ascii="Times New Roman" w:hAnsi="Times New Roman" w:cs="Times New Roman"/>
          <w:sz w:val="28"/>
          <w:szCs w:val="28"/>
        </w:rPr>
        <w:t>ставка</w:t>
      </w:r>
      <w:proofErr w:type="gramEnd"/>
      <w:r w:rsidRPr="00585314">
        <w:rPr>
          <w:rFonts w:ascii="Times New Roman" w:hAnsi="Times New Roman" w:cs="Times New Roman"/>
          <w:sz w:val="28"/>
          <w:szCs w:val="28"/>
        </w:rPr>
        <w:t xml:space="preserve"> акциза, рублей за 1 литр;</w:t>
      </w:r>
    </w:p>
    <w:p w:rsidR="00BA1B97" w:rsidRPr="00585314" w:rsidRDefault="00BA1B97" w:rsidP="00BA1B9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585314">
        <w:rPr>
          <w:rFonts w:ascii="Times New Roman" w:hAnsi="Times New Roman" w:cs="Times New Roman"/>
          <w:sz w:val="28"/>
          <w:szCs w:val="28"/>
        </w:rPr>
        <w:t>учитывает  работу</w:t>
      </w:r>
      <w:proofErr w:type="gramEnd"/>
      <w:r w:rsidRPr="00585314">
        <w:rPr>
          <w:rFonts w:ascii="Times New Roman" w:hAnsi="Times New Roman" w:cs="Times New Roman"/>
          <w:sz w:val="28"/>
          <w:szCs w:val="28"/>
        </w:rPr>
        <w:t xml:space="preserve"> по погашению задолженности по налогу,  %.</w:t>
      </w:r>
    </w:p>
    <w:p w:rsidR="00BA1B97" w:rsidRPr="00585314" w:rsidRDefault="00BA1B97" w:rsidP="00BA1B9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BA1B97" w:rsidRPr="00585314" w:rsidRDefault="00BA1B97" w:rsidP="00BA1B9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P</w:t>
      </w:r>
      <w:r w:rsidRPr="00585314">
        <w:rPr>
          <w:rFonts w:ascii="Times New Roman" w:hAnsi="Times New Roman" w:cs="Times New Roman"/>
          <w:sz w:val="28"/>
          <w:szCs w:val="28"/>
        </w:rPr>
        <w:t xml:space="preserve"> – </w:t>
      </w:r>
      <w:proofErr w:type="gramStart"/>
      <w:r w:rsidRPr="00585314">
        <w:rPr>
          <w:rFonts w:ascii="Times New Roman" w:hAnsi="Times New Roman" w:cs="Times New Roman"/>
          <w:sz w:val="28"/>
          <w:szCs w:val="28"/>
        </w:rPr>
        <w:t>переходящие</w:t>
      </w:r>
      <w:proofErr w:type="gramEnd"/>
      <w:r w:rsidRPr="00585314">
        <w:rPr>
          <w:rFonts w:ascii="Times New Roman" w:hAnsi="Times New Roman" w:cs="Times New Roman"/>
          <w:sz w:val="28"/>
          <w:szCs w:val="28"/>
        </w:rPr>
        <w:t xml:space="preserve"> платежи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 тыс. рублей;</w:t>
      </w:r>
    </w:p>
    <w:p w:rsidR="00BA1B97" w:rsidRPr="00585314" w:rsidRDefault="00BA1B97" w:rsidP="00BA1B9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BA1B97" w:rsidRPr="00585314" w:rsidRDefault="00BA1B97" w:rsidP="00BA1B9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BA1B97" w:rsidRPr="00585314" w:rsidRDefault="00BA1B97" w:rsidP="00BA1B9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BA1B97" w:rsidRPr="00585314" w:rsidRDefault="00BA1B97" w:rsidP="00BA1B9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Акцизы на сидр, </w:t>
      </w:r>
      <w:proofErr w:type="spellStart"/>
      <w:r w:rsidRPr="00585314">
        <w:rPr>
          <w:rFonts w:ascii="Times New Roman" w:hAnsi="Times New Roman" w:cs="Times New Roman"/>
          <w:sz w:val="28"/>
          <w:szCs w:val="28"/>
        </w:rPr>
        <w:t>пуаре</w:t>
      </w:r>
      <w:proofErr w:type="spellEnd"/>
      <w:r w:rsidRPr="00585314">
        <w:rPr>
          <w:rFonts w:ascii="Times New Roman" w:hAnsi="Times New Roman" w:cs="Times New Roman"/>
          <w:sz w:val="28"/>
          <w:szCs w:val="28"/>
        </w:rPr>
        <w:t xml:space="preserve"> и медовуху зачисляются в бюджеты бюджетной системы Российской Федерации по нормативам, установленным в соответствии со статьями БК РФ.</w:t>
      </w:r>
    </w:p>
    <w:p w:rsidR="00F74767" w:rsidRPr="00585314" w:rsidRDefault="00043FEC" w:rsidP="00BA1B97">
      <w:pPr>
        <w:pStyle w:val="3"/>
      </w:pPr>
      <w:bookmarkStart w:id="27" w:name="_Toc145320555"/>
      <w:r w:rsidRPr="00585314">
        <w:t xml:space="preserve">2.3.17 </w:t>
      </w:r>
      <w:r w:rsidR="00BA1B97" w:rsidRPr="00585314">
        <w:t>Акцизы на алкогольную продукцию с объемной долей</w:t>
      </w:r>
      <w:r w:rsidR="00BA1B97" w:rsidRPr="00585314">
        <w:br/>
        <w:t xml:space="preserve"> этилового спирта до 9 процентов включительно</w:t>
      </w:r>
      <w:r w:rsidR="00D040BD" w:rsidRPr="00585314">
        <w:br/>
      </w:r>
      <w:r w:rsidR="00BA1B97" w:rsidRPr="00585314">
        <w:t xml:space="preserve"> </w:t>
      </w:r>
      <w:r w:rsidR="00D87731" w:rsidRPr="00585314">
        <w:t xml:space="preserve">(за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D87731" w:rsidRPr="00585314">
        <w:t>виноградосодержащих</w:t>
      </w:r>
      <w:proofErr w:type="spellEnd"/>
      <w:r w:rsidR="00D87731" w:rsidRPr="00585314">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00BA1B97" w:rsidRPr="00585314">
        <w:t>,</w:t>
      </w:r>
      <w:r w:rsidR="00BA1B97" w:rsidRPr="00585314">
        <w:br/>
        <w:t xml:space="preserve"> производимую на территории Российской Федерации</w:t>
      </w:r>
      <w:r w:rsidR="00BA1B97" w:rsidRPr="00585314">
        <w:br/>
      </w:r>
      <w:r w:rsidR="00BA1B97" w:rsidRPr="00585314">
        <w:rPr>
          <w:spacing w:val="-22"/>
        </w:rPr>
        <w:t xml:space="preserve"> 18210302130010000110</w:t>
      </w:r>
      <w:bookmarkEnd w:id="27"/>
    </w:p>
    <w:p w:rsidR="00D040BD" w:rsidRPr="00585314" w:rsidRDefault="00D040BD" w:rsidP="00D040BD">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Для расчёта поступлений акцизов на алкогольную продукцию с объемной долей этилового спирта до 9 процентов включительно </w:t>
      </w:r>
      <w:r w:rsidR="00D87731" w:rsidRPr="00585314">
        <w:rPr>
          <w:rFonts w:ascii="Times New Roman" w:hAnsi="Times New Roman" w:cs="Times New Roman"/>
          <w:sz w:val="28"/>
          <w:szCs w:val="28"/>
        </w:rPr>
        <w:t xml:space="preserve">(за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D87731" w:rsidRPr="00585314">
        <w:rPr>
          <w:rFonts w:ascii="Times New Roman" w:hAnsi="Times New Roman" w:cs="Times New Roman"/>
          <w:sz w:val="28"/>
          <w:szCs w:val="28"/>
        </w:rPr>
        <w:t>виноградосодержащих</w:t>
      </w:r>
      <w:proofErr w:type="spellEnd"/>
      <w:r w:rsidR="00D87731" w:rsidRPr="00585314">
        <w:rPr>
          <w:rFonts w:ascii="Times New Roman" w:hAnsi="Times New Roman" w:cs="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w:t>
      </w:r>
      <w:r w:rsidRPr="00585314">
        <w:rPr>
          <w:rFonts w:ascii="Times New Roman" w:hAnsi="Times New Roman" w:cs="Times New Roman"/>
          <w:sz w:val="28"/>
          <w:szCs w:val="28"/>
        </w:rPr>
        <w:t>используются:</w:t>
      </w:r>
    </w:p>
    <w:p w:rsidR="00D040BD" w:rsidRPr="00585314" w:rsidRDefault="00D040BD" w:rsidP="00D040BD">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585314">
        <w:rPr>
          <w:rFonts w:ascii="Times New Roman" w:hAnsi="Times New Roman" w:cs="Times New Roman"/>
          <w:bCs/>
          <w:sz w:val="28"/>
          <w:szCs w:val="28"/>
        </w:rPr>
        <w:t xml:space="preserve">объём реализации </w:t>
      </w:r>
      <w:r w:rsidRPr="00585314">
        <w:rPr>
          <w:rFonts w:ascii="Times New Roman" w:hAnsi="Times New Roman" w:cs="Times New Roman"/>
          <w:sz w:val="28"/>
          <w:szCs w:val="28"/>
        </w:rPr>
        <w:t xml:space="preserve">алкогольной продукции с объемной долей этилового спирта до 9 процентов включительно </w:t>
      </w:r>
      <w:r w:rsidR="00D87731" w:rsidRPr="00585314">
        <w:rPr>
          <w:rFonts w:ascii="Times New Roman" w:hAnsi="Times New Roman" w:cs="Times New Roman"/>
          <w:sz w:val="28"/>
          <w:szCs w:val="28"/>
        </w:rPr>
        <w:t xml:space="preserve">(за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D87731" w:rsidRPr="00585314">
        <w:rPr>
          <w:rFonts w:ascii="Times New Roman" w:hAnsi="Times New Roman" w:cs="Times New Roman"/>
          <w:sz w:val="28"/>
          <w:szCs w:val="28"/>
        </w:rPr>
        <w:t>виноградосодержащих</w:t>
      </w:r>
      <w:proofErr w:type="spellEnd"/>
      <w:r w:rsidR="00D87731" w:rsidRPr="00585314">
        <w:rPr>
          <w:rFonts w:ascii="Times New Roman" w:hAnsi="Times New Roman" w:cs="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585314">
        <w:rPr>
          <w:rFonts w:ascii="Times New Roman" w:hAnsi="Times New Roman" w:cs="Times New Roman"/>
          <w:sz w:val="28"/>
          <w:szCs w:val="28"/>
        </w:rPr>
        <w:t>);</w:t>
      </w:r>
    </w:p>
    <w:p w:rsidR="00D040BD" w:rsidRPr="00585314" w:rsidRDefault="00D040BD" w:rsidP="00D040BD">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акцизу согласно данным отчета по форме</w:t>
      </w:r>
      <w:r w:rsidR="009E20B8" w:rsidRPr="00585314">
        <w:rPr>
          <w:rFonts w:ascii="Times New Roman" w:hAnsi="Times New Roman" w:cs="Times New Roman"/>
          <w:sz w:val="28"/>
          <w:szCs w:val="28"/>
        </w:rPr>
        <w:t xml:space="preserve"> </w:t>
      </w:r>
      <w:r w:rsidRPr="00585314">
        <w:rPr>
          <w:rFonts w:ascii="Times New Roman" w:hAnsi="Times New Roman" w:cs="Times New Roman"/>
          <w:sz w:val="28"/>
          <w:szCs w:val="28"/>
        </w:rPr>
        <w:t>№ 5-АЛ «Отчёт о налоговой базе и структуре начислений по акцизам на спирт, алкогольную и спиртосодержащую продукцию», сложившаяся за предыдущие периоды;</w:t>
      </w:r>
    </w:p>
    <w:p w:rsidR="00D040BD" w:rsidRPr="00585314" w:rsidRDefault="00D040BD" w:rsidP="00D040BD">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040BD" w:rsidRPr="00585314" w:rsidRDefault="00D040BD" w:rsidP="00D040BD">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w:t>
      </w:r>
      <w:r w:rsidRPr="00585314">
        <w:rPr>
          <w:rFonts w:ascii="Times New Roman" w:hAnsi="Times New Roman" w:cs="Times New Roman"/>
          <w:bCs/>
          <w:sz w:val="28"/>
          <w:szCs w:val="28"/>
        </w:rPr>
        <w:t>налоговые ставки, предусмотренные главой 22 НК РФ «Акцизы</w:t>
      </w:r>
      <w:r w:rsidRPr="00585314">
        <w:rPr>
          <w:rFonts w:ascii="Times New Roman" w:hAnsi="Times New Roman" w:cs="Times New Roman"/>
          <w:sz w:val="28"/>
          <w:szCs w:val="28"/>
        </w:rPr>
        <w:t>».</w:t>
      </w:r>
    </w:p>
    <w:p w:rsidR="00D040BD" w:rsidRPr="00585314" w:rsidRDefault="00D040BD" w:rsidP="00D040BD">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 поступлений акцизов на алкогольную продукцию с объемной долей этилового спирта до 9 процентов включительно </w:t>
      </w:r>
      <w:r w:rsidR="00D87731" w:rsidRPr="00585314">
        <w:rPr>
          <w:rFonts w:ascii="Times New Roman" w:hAnsi="Times New Roman" w:cs="Times New Roman"/>
          <w:sz w:val="28"/>
          <w:szCs w:val="28"/>
        </w:rPr>
        <w:t xml:space="preserve">(за исключением пива, напитков, изготавливаемых на основе пива, вин, виноматериалов, плодовой алкогольной продукции, игристых вин, включая российское шампанское, а также за исключением </w:t>
      </w:r>
      <w:proofErr w:type="spellStart"/>
      <w:r w:rsidR="00D87731" w:rsidRPr="00585314">
        <w:rPr>
          <w:rFonts w:ascii="Times New Roman" w:hAnsi="Times New Roman" w:cs="Times New Roman"/>
          <w:sz w:val="28"/>
          <w:szCs w:val="28"/>
        </w:rPr>
        <w:t>виноградосодержащих</w:t>
      </w:r>
      <w:proofErr w:type="spellEnd"/>
      <w:r w:rsidR="00D87731" w:rsidRPr="00585314">
        <w:rPr>
          <w:rFonts w:ascii="Times New Roman" w:hAnsi="Times New Roman" w:cs="Times New Roman"/>
          <w:sz w:val="28"/>
          <w:szCs w:val="28"/>
        </w:rPr>
        <w:t xml:space="preserve">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w:t>
      </w:r>
      <w:r w:rsidRPr="00585314">
        <w:rPr>
          <w:rFonts w:ascii="Times New Roman" w:hAnsi="Times New Roman" w:cs="Times New Roman"/>
          <w:sz w:val="28"/>
          <w:szCs w:val="28"/>
        </w:rPr>
        <w:t xml:space="preserve"> осуществляется по методу прямого расчёта, основанного на непосредственном использовании прогнозных значений объемных показателей с учётом крепости, размера ставок и других показателей, определяющих поступления акцизов (уровень собираемости и др.).</w:t>
      </w:r>
    </w:p>
    <w:p w:rsidR="00D040BD" w:rsidRPr="00585314" w:rsidRDefault="00D040BD" w:rsidP="00D040BD">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Поступления акцизов на алкогольную продукцию с объемной долей этилового спирта до 9% (</w:t>
      </w:r>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АЛ до9%</w:t>
      </w:r>
      <w:r w:rsidRPr="00585314">
        <w:rPr>
          <w:rFonts w:ascii="Times New Roman" w:hAnsi="Times New Roman" w:cs="Times New Roman"/>
          <w:sz w:val="28"/>
          <w:szCs w:val="28"/>
        </w:rPr>
        <w:t>) включительно определяется исходя из следующего алгоритма расчёта (формуле):</w:t>
      </w:r>
    </w:p>
    <w:p w:rsidR="00D040BD" w:rsidRPr="00585314" w:rsidRDefault="00D040BD" w:rsidP="00D040BD">
      <w:pPr>
        <w:spacing w:after="0" w:line="240" w:lineRule="auto"/>
        <w:ind w:firstLine="709"/>
        <w:jc w:val="both"/>
        <w:rPr>
          <w:rFonts w:ascii="Times New Roman" w:hAnsi="Times New Roman" w:cs="Times New Roman"/>
          <w:sz w:val="28"/>
          <w:szCs w:val="28"/>
        </w:rPr>
      </w:pPr>
    </w:p>
    <w:p w:rsidR="00D040BD" w:rsidRPr="00585314" w:rsidRDefault="00D040BD" w:rsidP="00060D03">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АЛ до9%</w:t>
      </w:r>
      <w:r w:rsidRPr="00585314">
        <w:rPr>
          <w:rFonts w:ascii="Times New Roman" w:hAnsi="Times New Roman" w:cs="Times New Roman"/>
          <w:b/>
          <w:i/>
          <w:sz w:val="28"/>
          <w:szCs w:val="28"/>
        </w:rPr>
        <w:t>=∑ (</w:t>
      </w:r>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АЛ до9%</w:t>
      </w:r>
      <w:r w:rsidRPr="00585314">
        <w:rPr>
          <w:rFonts w:ascii="Times New Roman" w:hAnsi="Times New Roman" w:cs="Times New Roman"/>
          <w:b/>
          <w:i/>
          <w:sz w:val="28"/>
          <w:szCs w:val="28"/>
        </w:rPr>
        <w:t>*</w:t>
      </w:r>
      <w:proofErr w:type="gramStart"/>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rPr>
        <w:t>)*</w:t>
      </w:r>
      <w:proofErr w:type="gramEnd"/>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 xml:space="preserve">соб. </w:t>
      </w:r>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w:t>
      </w:r>
    </w:p>
    <w:p w:rsidR="00D040BD" w:rsidRPr="00585314" w:rsidRDefault="00D040BD" w:rsidP="00D040BD">
      <w:pPr>
        <w:spacing w:after="0" w:line="240" w:lineRule="auto"/>
        <w:ind w:firstLine="709"/>
        <w:jc w:val="both"/>
        <w:rPr>
          <w:rFonts w:ascii="Times New Roman" w:hAnsi="Times New Roman" w:cs="Times New Roman"/>
          <w:sz w:val="28"/>
          <w:szCs w:val="28"/>
        </w:rPr>
      </w:pPr>
    </w:p>
    <w:p w:rsidR="00D040BD" w:rsidRPr="00585314" w:rsidRDefault="00D040BD" w:rsidP="00D040BD">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D040BD" w:rsidRPr="00585314" w:rsidRDefault="00D040BD" w:rsidP="00D040BD">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АЛдо9%</w:t>
      </w:r>
      <w:r w:rsidRPr="00585314">
        <w:rPr>
          <w:rFonts w:ascii="Times New Roman" w:hAnsi="Times New Roman" w:cs="Times New Roman"/>
          <w:sz w:val="28"/>
          <w:szCs w:val="28"/>
        </w:rPr>
        <w:t xml:space="preserve"> – налогооблагаемый объем реализации алкогольной продукции с объемной долей этилового спирта до 9% включительно, литры безводного этилового спирта (с учетом распределения по долям в соответствии с показателями макроэкономического развития, и (или) с данными оперативного анализа налоговых деклараций,</w:t>
      </w:r>
      <w:r w:rsidR="009E20B8"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 и </w:t>
      </w:r>
      <w:r w:rsidR="009E20B8"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(или) </w:t>
      </w:r>
      <w:r w:rsidR="009E20B8" w:rsidRPr="00585314">
        <w:rPr>
          <w:rFonts w:ascii="Times New Roman" w:hAnsi="Times New Roman" w:cs="Times New Roman"/>
          <w:sz w:val="28"/>
          <w:szCs w:val="28"/>
        </w:rPr>
        <w:t xml:space="preserve"> </w:t>
      </w:r>
      <w:r w:rsidRPr="00585314">
        <w:rPr>
          <w:rFonts w:ascii="Times New Roman" w:hAnsi="Times New Roman" w:cs="Times New Roman"/>
          <w:sz w:val="28"/>
          <w:szCs w:val="28"/>
        </w:rPr>
        <w:t>с</w:t>
      </w:r>
      <w:r w:rsidR="009E20B8"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 показателями</w:t>
      </w:r>
      <w:r w:rsidR="009E20B8"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 отчета </w:t>
      </w:r>
      <w:r w:rsidR="009E20B8"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по </w:t>
      </w:r>
      <w:r w:rsidR="009E20B8"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форме </w:t>
      </w:r>
      <w:r w:rsidR="009E20B8" w:rsidRPr="00585314">
        <w:rPr>
          <w:rFonts w:ascii="Times New Roman" w:hAnsi="Times New Roman" w:cs="Times New Roman"/>
          <w:sz w:val="28"/>
          <w:szCs w:val="28"/>
        </w:rPr>
        <w:t xml:space="preserve"> </w:t>
      </w:r>
      <w:r w:rsidRPr="00585314">
        <w:rPr>
          <w:rFonts w:ascii="Times New Roman" w:hAnsi="Times New Roman" w:cs="Times New Roman"/>
          <w:sz w:val="28"/>
          <w:szCs w:val="28"/>
        </w:rPr>
        <w:t>№5-АЛ, и (или) с данными Министерства промышленности и торговли Тверской области);</w:t>
      </w:r>
    </w:p>
    <w:p w:rsidR="00D040BD" w:rsidRPr="00585314" w:rsidRDefault="00D040BD" w:rsidP="00D040BD">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xml:space="preserve"> </w:t>
      </w:r>
      <w:proofErr w:type="gramStart"/>
      <w:r w:rsidRPr="00585314">
        <w:rPr>
          <w:rFonts w:ascii="Times New Roman" w:hAnsi="Times New Roman" w:cs="Times New Roman"/>
          <w:sz w:val="28"/>
          <w:szCs w:val="28"/>
        </w:rPr>
        <w:t>ставка</w:t>
      </w:r>
      <w:proofErr w:type="gramEnd"/>
      <w:r w:rsidRPr="00585314">
        <w:rPr>
          <w:rFonts w:ascii="Times New Roman" w:hAnsi="Times New Roman" w:cs="Times New Roman"/>
          <w:sz w:val="28"/>
          <w:szCs w:val="28"/>
        </w:rPr>
        <w:t xml:space="preserve"> акциза, рублей за 1 литр безводного этилового спирта, содержащегося в подакцизном товаре;</w:t>
      </w:r>
    </w:p>
    <w:p w:rsidR="00D040BD" w:rsidRPr="00585314" w:rsidRDefault="00D040BD" w:rsidP="00D040BD">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585314">
        <w:rPr>
          <w:rFonts w:ascii="Times New Roman" w:hAnsi="Times New Roman" w:cs="Times New Roman"/>
          <w:sz w:val="28"/>
          <w:szCs w:val="28"/>
        </w:rPr>
        <w:t>учитывает  работу</w:t>
      </w:r>
      <w:proofErr w:type="gramEnd"/>
      <w:r w:rsidRPr="00585314">
        <w:rPr>
          <w:rFonts w:ascii="Times New Roman" w:hAnsi="Times New Roman" w:cs="Times New Roman"/>
          <w:sz w:val="28"/>
          <w:szCs w:val="28"/>
        </w:rPr>
        <w:t xml:space="preserve"> по погашению задолженности по налогу,%. </w:t>
      </w:r>
    </w:p>
    <w:p w:rsidR="00D040BD" w:rsidRPr="00585314" w:rsidRDefault="00D040BD" w:rsidP="00D040BD">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040BD" w:rsidRPr="00585314" w:rsidRDefault="00D040BD" w:rsidP="00D040BD">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P</w:t>
      </w:r>
      <w:r w:rsidRPr="00585314">
        <w:rPr>
          <w:rFonts w:ascii="Times New Roman" w:hAnsi="Times New Roman" w:cs="Times New Roman"/>
          <w:sz w:val="28"/>
          <w:szCs w:val="28"/>
        </w:rPr>
        <w:t xml:space="preserve"> – </w:t>
      </w:r>
      <w:proofErr w:type="gramStart"/>
      <w:r w:rsidRPr="00585314">
        <w:rPr>
          <w:rFonts w:ascii="Times New Roman" w:hAnsi="Times New Roman" w:cs="Times New Roman"/>
          <w:sz w:val="28"/>
          <w:szCs w:val="28"/>
        </w:rPr>
        <w:t>переходящие</w:t>
      </w:r>
      <w:proofErr w:type="gramEnd"/>
      <w:r w:rsidRPr="00585314">
        <w:rPr>
          <w:rFonts w:ascii="Times New Roman" w:hAnsi="Times New Roman" w:cs="Times New Roman"/>
          <w:sz w:val="28"/>
          <w:szCs w:val="28"/>
        </w:rPr>
        <w:t xml:space="preserve"> платежи</w:t>
      </w:r>
      <w:r w:rsidR="009E20B8" w:rsidRPr="00585314">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585314">
        <w:rPr>
          <w:rFonts w:ascii="Times New Roman" w:hAnsi="Times New Roman" w:cs="Times New Roman"/>
          <w:sz w:val="28"/>
          <w:szCs w:val="28"/>
        </w:rPr>
        <w:t>, тыс. рублей;</w:t>
      </w:r>
    </w:p>
    <w:p w:rsidR="00D040BD" w:rsidRPr="00585314" w:rsidRDefault="00D040BD" w:rsidP="00D040BD">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040BD" w:rsidRPr="00585314" w:rsidRDefault="00D040BD" w:rsidP="00D040BD">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Налогооблагаемый объем реализации алкогольной продукции с объемной долей этилового спирта до 9%, литры безводного этилового спирта</w:t>
      </w:r>
    </w:p>
    <w:p w:rsidR="00D040BD" w:rsidRPr="00585314" w:rsidRDefault="00D040BD" w:rsidP="00D040BD">
      <w:pPr>
        <w:spacing w:after="0" w:line="240" w:lineRule="auto"/>
        <w:ind w:firstLine="709"/>
        <w:jc w:val="both"/>
        <w:rPr>
          <w:rFonts w:ascii="Times New Roman" w:hAnsi="Times New Roman" w:cs="Times New Roman"/>
          <w:sz w:val="28"/>
          <w:szCs w:val="28"/>
        </w:rPr>
      </w:pPr>
    </w:p>
    <w:p w:rsidR="00D040BD" w:rsidRPr="00585314" w:rsidRDefault="00D040BD" w:rsidP="00060D03">
      <w:pPr>
        <w:spacing w:after="0" w:line="240" w:lineRule="auto"/>
        <w:jc w:val="center"/>
        <w:rPr>
          <w:rFonts w:ascii="Times New Roman" w:hAnsi="Times New Roman" w:cs="Times New Roman"/>
          <w:b/>
          <w:i/>
          <w:sz w:val="28"/>
          <w:szCs w:val="28"/>
          <w:vertAlign w:val="subscript"/>
        </w:rPr>
      </w:pPr>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 xml:space="preserve">АЛдо9% = </w:t>
      </w:r>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АП1*</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vertAlign w:val="subscript"/>
        </w:rPr>
        <w:t>АЛдо9%;</w:t>
      </w:r>
    </w:p>
    <w:p w:rsidR="00D040BD" w:rsidRPr="00585314" w:rsidRDefault="00D040BD" w:rsidP="00D040BD">
      <w:pPr>
        <w:spacing w:after="0" w:line="240" w:lineRule="auto"/>
        <w:ind w:firstLine="709"/>
        <w:jc w:val="both"/>
        <w:rPr>
          <w:rFonts w:ascii="Times New Roman" w:hAnsi="Times New Roman" w:cs="Times New Roman"/>
          <w:b/>
          <w:i/>
          <w:sz w:val="28"/>
          <w:szCs w:val="28"/>
        </w:rPr>
      </w:pPr>
    </w:p>
    <w:p w:rsidR="00D040BD" w:rsidRPr="00585314" w:rsidRDefault="00D040BD" w:rsidP="00D040BD">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 xml:space="preserve">АП1 </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xml:space="preserve">налогооблагаемый объем алкогольной продукции с объемной долей этилового спирта до 9%, </w:t>
      </w:r>
      <w:proofErr w:type="gramStart"/>
      <w:r w:rsidRPr="00585314">
        <w:rPr>
          <w:rFonts w:ascii="Times New Roman" w:hAnsi="Times New Roman" w:cs="Times New Roman"/>
          <w:sz w:val="28"/>
          <w:szCs w:val="28"/>
        </w:rPr>
        <w:t>л.;</w:t>
      </w:r>
      <w:proofErr w:type="gramEnd"/>
    </w:p>
    <w:p w:rsidR="00D040BD" w:rsidRPr="00585314" w:rsidRDefault="00D040BD" w:rsidP="00D040BD">
      <w:pPr>
        <w:spacing w:after="0" w:line="240" w:lineRule="auto"/>
        <w:ind w:firstLine="709"/>
        <w:jc w:val="both"/>
        <w:rPr>
          <w:rFonts w:ascii="Times New Roman" w:hAnsi="Times New Roman" w:cs="Times New Roman"/>
          <w:sz w:val="28"/>
          <w:szCs w:val="28"/>
        </w:rPr>
      </w:pPr>
      <w:proofErr w:type="gramStart"/>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vertAlign w:val="subscript"/>
        </w:rPr>
        <w:t>АЛдо9%</w:t>
      </w:r>
      <w:proofErr w:type="gramEnd"/>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xml:space="preserve">средняя крепость алкогольной продукции с объемной долей этилового спирта до 9%, % (в соответствии с данными Министерства промышленности и торговли Тверской области, и (или) </w:t>
      </w:r>
      <w:proofErr w:type="spellStart"/>
      <w:r w:rsidRPr="00585314">
        <w:rPr>
          <w:rFonts w:ascii="Times New Roman" w:hAnsi="Times New Roman" w:cs="Times New Roman"/>
          <w:sz w:val="28"/>
          <w:szCs w:val="28"/>
        </w:rPr>
        <w:t>Росалкогольрегулирования</w:t>
      </w:r>
      <w:proofErr w:type="spellEnd"/>
      <w:r w:rsidRPr="00585314">
        <w:rPr>
          <w:rFonts w:ascii="Times New Roman" w:hAnsi="Times New Roman" w:cs="Times New Roman"/>
          <w:sz w:val="28"/>
          <w:szCs w:val="28"/>
        </w:rPr>
        <w:t>, и (или) оперативного анализа налоговых деклараций).</w:t>
      </w:r>
    </w:p>
    <w:p w:rsidR="00D040BD" w:rsidRPr="00585314" w:rsidRDefault="00D040BD" w:rsidP="00D040BD">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040BD" w:rsidRPr="00585314" w:rsidRDefault="00D040BD" w:rsidP="00D040BD">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D040BD" w:rsidRPr="00585314" w:rsidRDefault="00D040BD" w:rsidP="00D040BD">
      <w:pPr>
        <w:widowControl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Акцизы на алкогольную продукцию с объемной долей этилового спирта до 9 процентов включительно, зачисляются в бюджеты бюджетной системы Российской Федерации по нормативам, установленным в соответствии со статьями БК РФ.</w:t>
      </w:r>
    </w:p>
    <w:p w:rsidR="00D040BD" w:rsidRPr="00585314" w:rsidRDefault="00D040BD" w:rsidP="00D040BD">
      <w:pPr>
        <w:widowControl w:val="0"/>
        <w:spacing w:after="0" w:line="240" w:lineRule="auto"/>
        <w:ind w:firstLine="709"/>
        <w:jc w:val="both"/>
        <w:rPr>
          <w:rFonts w:ascii="Times New Roman" w:hAnsi="Times New Roman" w:cs="Times New Roman"/>
          <w:sz w:val="28"/>
          <w:szCs w:val="28"/>
        </w:rPr>
      </w:pPr>
    </w:p>
    <w:p w:rsidR="00F74767" w:rsidRPr="00585314" w:rsidRDefault="00043FEC" w:rsidP="00D040BD">
      <w:pPr>
        <w:pStyle w:val="3"/>
        <w:keepNext w:val="0"/>
        <w:keepLines w:val="0"/>
        <w:widowControl w:val="0"/>
        <w:spacing w:before="0" w:after="0"/>
        <w:rPr>
          <w:spacing w:val="-22"/>
        </w:rPr>
      </w:pPr>
      <w:bookmarkStart w:id="28" w:name="_Toc145320556"/>
      <w:r w:rsidRPr="00585314">
        <w:t xml:space="preserve">2.3.18 </w:t>
      </w:r>
      <w:r w:rsidR="00D040BD" w:rsidRPr="00585314">
        <w:t>Акцизы на вина с защищенным географическим указанием,</w:t>
      </w:r>
      <w:r w:rsidR="00D040BD" w:rsidRPr="00585314">
        <w:br/>
        <w:t xml:space="preserve"> с защищенным наименованием места происхождения,</w:t>
      </w:r>
      <w:r w:rsidR="00D040BD" w:rsidRPr="00585314">
        <w:br/>
        <w:t xml:space="preserve"> за исключением </w:t>
      </w:r>
      <w:r w:rsidR="008A5C03" w:rsidRPr="00585314">
        <w:t>игристых вин, включая российское шампанское</w:t>
      </w:r>
      <w:r w:rsidR="00D040BD" w:rsidRPr="00585314">
        <w:t xml:space="preserve">, </w:t>
      </w:r>
      <w:r w:rsidR="008A5C03" w:rsidRPr="00585314">
        <w:t>п</w:t>
      </w:r>
      <w:r w:rsidR="00D040BD" w:rsidRPr="00585314">
        <w:t>роизводимые на территории Российской Федерации</w:t>
      </w:r>
      <w:r w:rsidR="00D040BD" w:rsidRPr="00585314">
        <w:br/>
        <w:t xml:space="preserve"> </w:t>
      </w:r>
      <w:r w:rsidR="009E20B8" w:rsidRPr="00585314">
        <w:rPr>
          <w:spacing w:val="-22"/>
        </w:rPr>
        <w:t>182</w:t>
      </w:r>
      <w:r w:rsidR="00D040BD" w:rsidRPr="00585314">
        <w:rPr>
          <w:spacing w:val="-22"/>
        </w:rPr>
        <w:t>10302340010000110</w:t>
      </w:r>
      <w:bookmarkEnd w:id="28"/>
    </w:p>
    <w:p w:rsidR="009E20B8" w:rsidRPr="00585314" w:rsidRDefault="009E20B8" w:rsidP="00D040BD">
      <w:pPr>
        <w:widowControl w:val="0"/>
        <w:spacing w:after="0" w:line="240" w:lineRule="auto"/>
        <w:jc w:val="center"/>
        <w:rPr>
          <w:rFonts w:ascii="Times New Roman" w:hAnsi="Times New Roman" w:cs="Times New Roman"/>
          <w:i/>
          <w:sz w:val="28"/>
          <w:szCs w:val="28"/>
        </w:rPr>
      </w:pPr>
    </w:p>
    <w:p w:rsidR="00D040BD" w:rsidRPr="00585314" w:rsidRDefault="00D040BD" w:rsidP="00D040BD">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Для расчёта поступлений акцизов на вина с защищенным географическим указанием, с защищенным наименованием места происхождения, за исключением </w:t>
      </w:r>
      <w:r w:rsidR="008A5C03" w:rsidRPr="00585314">
        <w:rPr>
          <w:rFonts w:ascii="Times New Roman" w:hAnsi="Times New Roman" w:cs="Times New Roman"/>
          <w:sz w:val="28"/>
          <w:szCs w:val="28"/>
        </w:rPr>
        <w:t>игристых вин, включая российское шампанское</w:t>
      </w:r>
      <w:r w:rsidRPr="00585314">
        <w:rPr>
          <w:rFonts w:ascii="Times New Roman" w:hAnsi="Times New Roman" w:cs="Times New Roman"/>
          <w:sz w:val="28"/>
          <w:szCs w:val="28"/>
        </w:rPr>
        <w:t>, используются:</w:t>
      </w:r>
    </w:p>
    <w:p w:rsidR="00D040BD" w:rsidRPr="00585314" w:rsidRDefault="00D040BD" w:rsidP="00D040BD">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585314">
        <w:rPr>
          <w:rFonts w:ascii="Times New Roman" w:hAnsi="Times New Roman" w:cs="Times New Roman"/>
          <w:bCs/>
          <w:sz w:val="28"/>
          <w:szCs w:val="28"/>
        </w:rPr>
        <w:t xml:space="preserve">объём реализации </w:t>
      </w:r>
      <w:r w:rsidRPr="00585314">
        <w:rPr>
          <w:rFonts w:ascii="Times New Roman" w:hAnsi="Times New Roman" w:cs="Times New Roman"/>
          <w:sz w:val="28"/>
          <w:szCs w:val="28"/>
        </w:rPr>
        <w:t>в</w:t>
      </w:r>
      <w:r w:rsidR="008E1495" w:rsidRPr="00585314">
        <w:rPr>
          <w:rFonts w:ascii="Times New Roman" w:hAnsi="Times New Roman" w:cs="Times New Roman"/>
          <w:sz w:val="28"/>
          <w:szCs w:val="28"/>
        </w:rPr>
        <w:t xml:space="preserve">ин с защищенным географическим </w:t>
      </w:r>
      <w:r w:rsidRPr="00585314">
        <w:rPr>
          <w:rFonts w:ascii="Times New Roman" w:hAnsi="Times New Roman" w:cs="Times New Roman"/>
          <w:sz w:val="28"/>
          <w:szCs w:val="28"/>
        </w:rPr>
        <w:t xml:space="preserve">указанием, с защищенным наименованием места происхождения, за исключением </w:t>
      </w:r>
      <w:r w:rsidR="008A5C03" w:rsidRPr="00585314">
        <w:rPr>
          <w:rFonts w:ascii="Times New Roman" w:hAnsi="Times New Roman" w:cs="Times New Roman"/>
          <w:sz w:val="28"/>
          <w:szCs w:val="28"/>
        </w:rPr>
        <w:t>игристых вин, включая российское шампанское</w:t>
      </w:r>
      <w:r w:rsidRPr="00585314">
        <w:rPr>
          <w:rFonts w:ascii="Times New Roman" w:hAnsi="Times New Roman" w:cs="Times New Roman"/>
          <w:sz w:val="28"/>
          <w:szCs w:val="28"/>
        </w:rPr>
        <w:t>);</w:t>
      </w:r>
    </w:p>
    <w:p w:rsidR="00D040BD" w:rsidRPr="00585314" w:rsidRDefault="00D040BD" w:rsidP="00D040BD">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акцизу, сложившаяся за предыдущие периоды;</w:t>
      </w:r>
    </w:p>
    <w:p w:rsidR="00D040BD" w:rsidRPr="00585314" w:rsidRDefault="00D040BD" w:rsidP="00D040BD">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040BD" w:rsidRPr="00585314" w:rsidRDefault="00D040BD" w:rsidP="00D040BD">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w:t>
      </w:r>
      <w:r w:rsidRPr="00585314">
        <w:rPr>
          <w:rFonts w:ascii="Times New Roman" w:hAnsi="Times New Roman" w:cs="Times New Roman"/>
          <w:bCs/>
          <w:sz w:val="28"/>
          <w:szCs w:val="28"/>
        </w:rPr>
        <w:t>налоговые ставки, предусмотренные главой 22 НК РФ «Акцизы</w:t>
      </w:r>
      <w:r w:rsidRPr="00585314">
        <w:rPr>
          <w:rFonts w:ascii="Times New Roman" w:hAnsi="Times New Roman" w:cs="Times New Roman"/>
          <w:sz w:val="28"/>
          <w:szCs w:val="28"/>
        </w:rPr>
        <w:t>».</w:t>
      </w:r>
    </w:p>
    <w:p w:rsidR="00D040BD" w:rsidRPr="00585314" w:rsidRDefault="00D040BD" w:rsidP="00D040BD">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 поступлений акцизов на вина с защищенным географическим указанием, с защищенным наименованием места происхождения, за исключением </w:t>
      </w:r>
      <w:r w:rsidR="008A5C03" w:rsidRPr="00585314">
        <w:rPr>
          <w:rFonts w:ascii="Times New Roman" w:hAnsi="Times New Roman" w:cs="Times New Roman"/>
          <w:sz w:val="28"/>
          <w:szCs w:val="28"/>
        </w:rPr>
        <w:t>игристых вин, включая российское шампанское,</w:t>
      </w:r>
      <w:r w:rsidRPr="00585314">
        <w:rPr>
          <w:rFonts w:ascii="Times New Roman" w:hAnsi="Times New Roman" w:cs="Times New Roman"/>
          <w:sz w:val="28"/>
          <w:szCs w:val="28"/>
        </w:rPr>
        <w:t xml:space="preserve">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040BD" w:rsidRPr="00585314" w:rsidRDefault="00D040BD" w:rsidP="00D040BD">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Поступления акцизов на вина с защищенным географическим указанием, с защищенным наименованием места происхождения, за исключением </w:t>
      </w:r>
      <w:r w:rsidR="008A5C03" w:rsidRPr="00585314">
        <w:rPr>
          <w:rFonts w:ascii="Times New Roman" w:hAnsi="Times New Roman" w:cs="Times New Roman"/>
          <w:sz w:val="28"/>
          <w:szCs w:val="28"/>
        </w:rPr>
        <w:t>игристых вин, включая российское шампанское</w:t>
      </w:r>
      <w:r w:rsidRPr="00585314">
        <w:rPr>
          <w:rFonts w:ascii="Times New Roman" w:hAnsi="Times New Roman" w:cs="Times New Roman"/>
          <w:sz w:val="28"/>
          <w:szCs w:val="28"/>
        </w:rPr>
        <w:t>, (</w:t>
      </w:r>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ВЗ</w:t>
      </w:r>
      <w:r w:rsidRPr="00585314">
        <w:rPr>
          <w:rFonts w:ascii="Times New Roman" w:hAnsi="Times New Roman" w:cs="Times New Roman"/>
          <w:sz w:val="28"/>
          <w:szCs w:val="28"/>
        </w:rPr>
        <w:t>) определяется исходя из следующего алгоритма расчёта (формуле):</w:t>
      </w:r>
    </w:p>
    <w:p w:rsidR="00D040BD" w:rsidRPr="00585314" w:rsidRDefault="00D040BD" w:rsidP="00D040BD">
      <w:pPr>
        <w:tabs>
          <w:tab w:val="num" w:pos="0"/>
        </w:tabs>
        <w:spacing w:after="0" w:line="240" w:lineRule="auto"/>
        <w:ind w:firstLine="709"/>
        <w:jc w:val="both"/>
        <w:rPr>
          <w:rFonts w:ascii="Times New Roman" w:hAnsi="Times New Roman" w:cs="Times New Roman"/>
          <w:sz w:val="28"/>
          <w:szCs w:val="28"/>
        </w:rPr>
      </w:pPr>
    </w:p>
    <w:p w:rsidR="00D040BD" w:rsidRPr="00585314" w:rsidRDefault="00D040BD" w:rsidP="00060D03">
      <w:pPr>
        <w:tabs>
          <w:tab w:val="num" w:pos="0"/>
        </w:tabs>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ВЗ</w:t>
      </w:r>
      <w:r w:rsidRPr="00585314">
        <w:rPr>
          <w:rFonts w:ascii="Times New Roman" w:hAnsi="Times New Roman" w:cs="Times New Roman"/>
          <w:b/>
          <w:i/>
          <w:sz w:val="28"/>
          <w:szCs w:val="28"/>
          <w:vertAlign w:val="subscript"/>
          <w:lang w:val="en-US"/>
        </w:rPr>
        <w:t xml:space="preserve"> </w:t>
      </w:r>
      <w:r w:rsidRPr="00585314">
        <w:rPr>
          <w:rFonts w:ascii="Times New Roman" w:hAnsi="Times New Roman" w:cs="Times New Roman"/>
          <w:b/>
          <w:i/>
          <w:sz w:val="28"/>
          <w:szCs w:val="28"/>
          <w:lang w:val="en-US"/>
        </w:rPr>
        <w:t>=∑ (V</w:t>
      </w:r>
      <w:r w:rsidRPr="00585314">
        <w:rPr>
          <w:rFonts w:ascii="Times New Roman" w:hAnsi="Times New Roman" w:cs="Times New Roman"/>
          <w:b/>
          <w:i/>
          <w:sz w:val="28"/>
          <w:szCs w:val="28"/>
          <w:vertAlign w:val="subscript"/>
        </w:rPr>
        <w:t>ВЗ</w:t>
      </w:r>
      <w:r w:rsidRPr="00585314">
        <w:rPr>
          <w:rFonts w:ascii="Times New Roman" w:hAnsi="Times New Roman" w:cs="Times New Roman"/>
          <w:b/>
          <w:i/>
          <w:sz w:val="28"/>
          <w:szCs w:val="28"/>
          <w:lang w:val="en-US"/>
        </w:rPr>
        <w:t>*</w:t>
      </w:r>
      <w:proofErr w:type="gramStart"/>
      <w:r w:rsidRPr="00585314">
        <w:rPr>
          <w:rFonts w:ascii="Times New Roman" w:hAnsi="Times New Roman" w:cs="Times New Roman"/>
          <w:b/>
          <w:i/>
          <w:sz w:val="28"/>
          <w:szCs w:val="28"/>
          <w:lang w:val="en-US"/>
        </w:rPr>
        <w:t>S)*</w:t>
      </w:r>
      <w:proofErr w:type="gramEnd"/>
      <w:r w:rsidRPr="00585314">
        <w:rPr>
          <w:rFonts w:ascii="Times New Roman" w:hAnsi="Times New Roman" w:cs="Times New Roman"/>
          <w:b/>
          <w:i/>
          <w:sz w:val="28"/>
          <w:szCs w:val="28"/>
          <w:lang w:val="en-US"/>
        </w:rPr>
        <w:t xml:space="preserve">K </w:t>
      </w:r>
      <w:proofErr w:type="spellStart"/>
      <w:r w:rsidRPr="00585314">
        <w:rPr>
          <w:rFonts w:ascii="Times New Roman" w:hAnsi="Times New Roman" w:cs="Times New Roman"/>
          <w:b/>
          <w:i/>
          <w:sz w:val="28"/>
          <w:szCs w:val="28"/>
          <w:vertAlign w:val="subscript"/>
        </w:rPr>
        <w:t>соб</w:t>
      </w:r>
      <w:proofErr w:type="spellEnd"/>
      <w:r w:rsidRPr="00585314">
        <w:rPr>
          <w:rFonts w:ascii="Times New Roman" w:hAnsi="Times New Roman" w:cs="Times New Roman"/>
          <w:b/>
          <w:i/>
          <w:sz w:val="28"/>
          <w:szCs w:val="28"/>
          <w:vertAlign w:val="subscript"/>
          <w:lang w:val="en-US"/>
        </w:rPr>
        <w:t xml:space="preserve">. </w:t>
      </w:r>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w:t>
      </w:r>
    </w:p>
    <w:p w:rsidR="00D040BD" w:rsidRPr="00585314" w:rsidRDefault="00D040BD" w:rsidP="00D040BD">
      <w:pPr>
        <w:tabs>
          <w:tab w:val="num" w:pos="0"/>
        </w:tabs>
        <w:spacing w:after="0" w:line="240" w:lineRule="auto"/>
        <w:ind w:firstLine="709"/>
        <w:jc w:val="both"/>
        <w:rPr>
          <w:rFonts w:ascii="Times New Roman" w:hAnsi="Times New Roman" w:cs="Times New Roman"/>
          <w:sz w:val="28"/>
          <w:szCs w:val="28"/>
        </w:rPr>
      </w:pPr>
    </w:p>
    <w:p w:rsidR="00D040BD" w:rsidRPr="00585314" w:rsidRDefault="00D040BD" w:rsidP="00D040BD">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D040BD" w:rsidRPr="00585314" w:rsidRDefault="00D040BD" w:rsidP="00D040BD">
      <w:pPr>
        <w:tabs>
          <w:tab w:val="num" w:pos="0"/>
        </w:tabs>
        <w:spacing w:after="0" w:line="240" w:lineRule="auto"/>
        <w:ind w:firstLine="709"/>
        <w:jc w:val="both"/>
        <w:rPr>
          <w:rFonts w:ascii="Times New Roman" w:hAnsi="Times New Roman" w:cs="Times New Roman"/>
          <w:sz w:val="28"/>
          <w:szCs w:val="28"/>
        </w:rPr>
      </w:pPr>
      <w:proofErr w:type="gramStart"/>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ВЗ</w:t>
      </w:r>
      <w:r w:rsidRPr="00585314">
        <w:rPr>
          <w:rFonts w:ascii="Times New Roman" w:hAnsi="Times New Roman" w:cs="Times New Roman"/>
          <w:sz w:val="28"/>
          <w:szCs w:val="28"/>
        </w:rPr>
        <w:t xml:space="preserve"> – налогооблагаемый объем реализации вина с защищенным географическим указанием, с защищенным наименованием места происхождения, за исключением </w:t>
      </w:r>
      <w:r w:rsidR="008A5C03" w:rsidRPr="00585314">
        <w:rPr>
          <w:rFonts w:ascii="Times New Roman" w:hAnsi="Times New Roman" w:cs="Times New Roman"/>
          <w:sz w:val="28"/>
          <w:szCs w:val="28"/>
        </w:rPr>
        <w:t>игристых вин, включая российское шампанское</w:t>
      </w:r>
      <w:r w:rsidRPr="00585314">
        <w:rPr>
          <w:rFonts w:ascii="Times New Roman" w:hAnsi="Times New Roman" w:cs="Times New Roman"/>
          <w:sz w:val="28"/>
          <w:szCs w:val="28"/>
        </w:rPr>
        <w:t>,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roofErr w:type="gramEnd"/>
    </w:p>
    <w:p w:rsidR="00D040BD" w:rsidRPr="00585314" w:rsidRDefault="00D040BD" w:rsidP="00D040BD">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S</w:t>
      </w:r>
      <w:r w:rsidRPr="00585314">
        <w:rPr>
          <w:rFonts w:ascii="Times New Roman" w:hAnsi="Times New Roman" w:cs="Times New Roman"/>
          <w:sz w:val="28"/>
          <w:szCs w:val="28"/>
        </w:rPr>
        <w:t xml:space="preserve"> – </w:t>
      </w:r>
      <w:proofErr w:type="gramStart"/>
      <w:r w:rsidRPr="00585314">
        <w:rPr>
          <w:rFonts w:ascii="Times New Roman" w:hAnsi="Times New Roman" w:cs="Times New Roman"/>
          <w:sz w:val="28"/>
          <w:szCs w:val="28"/>
        </w:rPr>
        <w:t>ставка</w:t>
      </w:r>
      <w:proofErr w:type="gramEnd"/>
      <w:r w:rsidRPr="00585314">
        <w:rPr>
          <w:rFonts w:ascii="Times New Roman" w:hAnsi="Times New Roman" w:cs="Times New Roman"/>
          <w:sz w:val="28"/>
          <w:szCs w:val="28"/>
        </w:rPr>
        <w:t>, рублей за 1 литр;</w:t>
      </w:r>
    </w:p>
    <w:p w:rsidR="00D040BD" w:rsidRPr="00585314" w:rsidRDefault="00D040BD" w:rsidP="00D040BD">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040BD" w:rsidRPr="00585314" w:rsidRDefault="00D040BD" w:rsidP="00D040BD">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040BD" w:rsidRPr="00585314" w:rsidRDefault="00D040BD" w:rsidP="00D040BD">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P</w:t>
      </w:r>
      <w:r w:rsidRPr="00585314">
        <w:rPr>
          <w:rFonts w:ascii="Times New Roman" w:hAnsi="Times New Roman" w:cs="Times New Roman"/>
          <w:sz w:val="28"/>
          <w:szCs w:val="28"/>
        </w:rPr>
        <w:t xml:space="preserve"> – </w:t>
      </w:r>
      <w:proofErr w:type="gramStart"/>
      <w:r w:rsidRPr="00585314">
        <w:rPr>
          <w:rFonts w:ascii="Times New Roman" w:hAnsi="Times New Roman" w:cs="Times New Roman"/>
          <w:sz w:val="28"/>
          <w:szCs w:val="28"/>
        </w:rPr>
        <w:t>переходящие</w:t>
      </w:r>
      <w:proofErr w:type="gramEnd"/>
      <w:r w:rsidRPr="00585314">
        <w:rPr>
          <w:rFonts w:ascii="Times New Roman" w:hAnsi="Times New Roman" w:cs="Times New Roman"/>
          <w:sz w:val="28"/>
          <w:szCs w:val="28"/>
        </w:rPr>
        <w:t xml:space="preserve"> платежи</w:t>
      </w:r>
      <w:r w:rsidR="009E20B8" w:rsidRPr="00585314">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585314">
        <w:rPr>
          <w:rFonts w:ascii="Times New Roman" w:hAnsi="Times New Roman" w:cs="Times New Roman"/>
          <w:sz w:val="28"/>
          <w:szCs w:val="28"/>
        </w:rPr>
        <w:t>, тыс. рублей;</w:t>
      </w:r>
    </w:p>
    <w:p w:rsidR="00D040BD" w:rsidRPr="00585314" w:rsidRDefault="00D040BD" w:rsidP="00D040BD">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040BD" w:rsidRPr="00585314" w:rsidRDefault="00D040BD" w:rsidP="00D040BD">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040BD" w:rsidRPr="00585314" w:rsidRDefault="00D040BD" w:rsidP="00D040BD">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D040BD" w:rsidRPr="00585314" w:rsidRDefault="00D040BD" w:rsidP="00D040BD">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Акцизы на вина с защищенным географическим указанием, с защищенным наименованием места происхождения, за исключением </w:t>
      </w:r>
      <w:r w:rsidR="008A5C03" w:rsidRPr="00585314">
        <w:rPr>
          <w:rFonts w:ascii="Times New Roman" w:hAnsi="Times New Roman" w:cs="Times New Roman"/>
          <w:sz w:val="28"/>
          <w:szCs w:val="28"/>
        </w:rPr>
        <w:t>игристых вин, включая российское шампанское</w:t>
      </w:r>
      <w:r w:rsidRPr="00585314">
        <w:rPr>
          <w:rFonts w:ascii="Times New Roman" w:hAnsi="Times New Roman" w:cs="Times New Roman"/>
          <w:sz w:val="28"/>
          <w:szCs w:val="28"/>
        </w:rPr>
        <w:t>,</w:t>
      </w:r>
      <w:r w:rsidR="008A5C03" w:rsidRPr="00585314">
        <w:rPr>
          <w:rFonts w:ascii="Times New Roman" w:hAnsi="Times New Roman" w:cs="Times New Roman"/>
          <w:sz w:val="28"/>
          <w:szCs w:val="28"/>
        </w:rPr>
        <w:t xml:space="preserve"> </w:t>
      </w:r>
      <w:r w:rsidRPr="00585314">
        <w:rPr>
          <w:rFonts w:ascii="Times New Roman" w:hAnsi="Times New Roman" w:cs="Times New Roman"/>
          <w:sz w:val="28"/>
          <w:szCs w:val="28"/>
        </w:rPr>
        <w:t>зачисляются в бюджеты бюджетной системы Российской Федерации по нормативам, установленным в соответствии со статьями БК РФ.</w:t>
      </w:r>
    </w:p>
    <w:p w:rsidR="00F74767" w:rsidRPr="00585314" w:rsidRDefault="00043FEC" w:rsidP="00D77BDF">
      <w:pPr>
        <w:pStyle w:val="3"/>
        <w:spacing w:after="0"/>
      </w:pPr>
      <w:bookmarkStart w:id="29" w:name="_Toc145320557"/>
      <w:r w:rsidRPr="00585314">
        <w:t xml:space="preserve">2.3.19 </w:t>
      </w:r>
      <w:r w:rsidR="00D77BDF" w:rsidRPr="00585314">
        <w:t>Акцизы на игристые вина</w:t>
      </w:r>
      <w:r w:rsidR="00BA78AD" w:rsidRPr="00585314">
        <w:t>,</w:t>
      </w:r>
      <w:r w:rsidR="00D77BDF" w:rsidRPr="00585314">
        <w:t xml:space="preserve"> </w:t>
      </w:r>
      <w:r w:rsidR="00BA78AD" w:rsidRPr="00585314">
        <w:t>включая российское шампанское,</w:t>
      </w:r>
      <w:r w:rsidR="00D77BDF" w:rsidRPr="00585314">
        <w:br/>
        <w:t xml:space="preserve"> с защищенным географическим указанием, с защищенным наименованием места происхождения, производимые на территории Российской Федерации</w:t>
      </w:r>
      <w:r w:rsidR="00D77BDF" w:rsidRPr="00585314">
        <w:rPr>
          <w:spacing w:val="-22"/>
        </w:rPr>
        <w:t xml:space="preserve"> </w:t>
      </w:r>
      <w:bookmarkStart w:id="30" w:name="_Toc94261439"/>
      <w:r w:rsidR="00D77BDF" w:rsidRPr="00585314">
        <w:rPr>
          <w:spacing w:val="-22"/>
        </w:rPr>
        <w:t>18210302350010000110</w:t>
      </w:r>
      <w:bookmarkEnd w:id="30"/>
      <w:bookmarkEnd w:id="29"/>
    </w:p>
    <w:p w:rsidR="00A4282A" w:rsidRPr="00585314" w:rsidRDefault="00A4282A" w:rsidP="00D77BDF">
      <w:pPr>
        <w:tabs>
          <w:tab w:val="num" w:pos="0"/>
        </w:tabs>
        <w:spacing w:after="0" w:line="240" w:lineRule="auto"/>
        <w:ind w:firstLine="709"/>
        <w:jc w:val="both"/>
        <w:rPr>
          <w:rFonts w:ascii="Times New Roman" w:hAnsi="Times New Roman" w:cs="Times New Roman"/>
          <w:sz w:val="28"/>
          <w:szCs w:val="28"/>
        </w:rPr>
      </w:pPr>
    </w:p>
    <w:p w:rsidR="00D77BDF" w:rsidRPr="00585314" w:rsidRDefault="00D77BDF" w:rsidP="00D77BDF">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Для расчёта поступлений акцизов на игристые вина</w:t>
      </w:r>
      <w:r w:rsidR="00BA78AD" w:rsidRPr="00585314">
        <w:rPr>
          <w:rFonts w:ascii="Times New Roman" w:hAnsi="Times New Roman" w:cs="Times New Roman"/>
          <w:sz w:val="28"/>
          <w:szCs w:val="28"/>
        </w:rPr>
        <w:t>,</w:t>
      </w:r>
      <w:r w:rsidRPr="00585314">
        <w:rPr>
          <w:rFonts w:ascii="Times New Roman" w:hAnsi="Times New Roman" w:cs="Times New Roman"/>
          <w:sz w:val="28"/>
          <w:szCs w:val="28"/>
        </w:rPr>
        <w:t xml:space="preserve"> </w:t>
      </w:r>
      <w:r w:rsidR="00BA78AD" w:rsidRPr="00585314">
        <w:rPr>
          <w:rFonts w:ascii="Times New Roman" w:hAnsi="Times New Roman" w:cs="Times New Roman"/>
          <w:sz w:val="28"/>
          <w:szCs w:val="28"/>
        </w:rPr>
        <w:t>включая российское шампанское,</w:t>
      </w:r>
      <w:r w:rsidRPr="00585314">
        <w:rPr>
          <w:rFonts w:ascii="Times New Roman" w:hAnsi="Times New Roman" w:cs="Times New Roman"/>
          <w:sz w:val="28"/>
          <w:szCs w:val="28"/>
        </w:rPr>
        <w:t xml:space="preserve"> с защищенным географическим указанием, с защищенным наименованием места происхождения, используются:</w:t>
      </w:r>
    </w:p>
    <w:p w:rsidR="00D77BDF" w:rsidRPr="00585314" w:rsidRDefault="00D77BDF" w:rsidP="00D77BDF">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данные Министерства промышленности и торговли Тверской области (налогооблагаемый </w:t>
      </w:r>
      <w:r w:rsidRPr="00585314">
        <w:rPr>
          <w:rFonts w:ascii="Times New Roman" w:hAnsi="Times New Roman" w:cs="Times New Roman"/>
          <w:bCs/>
          <w:sz w:val="28"/>
          <w:szCs w:val="28"/>
        </w:rPr>
        <w:t xml:space="preserve">объём реализации </w:t>
      </w:r>
      <w:r w:rsidRPr="00585314">
        <w:rPr>
          <w:rFonts w:ascii="Times New Roman" w:hAnsi="Times New Roman" w:cs="Times New Roman"/>
          <w:sz w:val="28"/>
          <w:szCs w:val="28"/>
        </w:rPr>
        <w:t>игристых вин</w:t>
      </w:r>
      <w:r w:rsidR="00E95131" w:rsidRPr="00585314">
        <w:rPr>
          <w:rFonts w:ascii="Times New Roman" w:hAnsi="Times New Roman" w:cs="Times New Roman"/>
          <w:sz w:val="28"/>
          <w:szCs w:val="28"/>
        </w:rPr>
        <w:t>,</w:t>
      </w:r>
      <w:r w:rsidRPr="00585314">
        <w:rPr>
          <w:rFonts w:ascii="Times New Roman" w:hAnsi="Times New Roman" w:cs="Times New Roman"/>
          <w:sz w:val="28"/>
          <w:szCs w:val="28"/>
        </w:rPr>
        <w:t xml:space="preserve"> </w:t>
      </w:r>
      <w:r w:rsidR="00E95131" w:rsidRPr="00585314">
        <w:rPr>
          <w:rFonts w:ascii="Times New Roman" w:hAnsi="Times New Roman" w:cs="Times New Roman"/>
          <w:sz w:val="28"/>
          <w:szCs w:val="28"/>
        </w:rPr>
        <w:t>включая российское шампанское,</w:t>
      </w:r>
      <w:r w:rsidRPr="00585314">
        <w:rPr>
          <w:rFonts w:ascii="Times New Roman" w:hAnsi="Times New Roman" w:cs="Times New Roman"/>
          <w:sz w:val="28"/>
          <w:szCs w:val="28"/>
        </w:rPr>
        <w:t xml:space="preserve"> с защищенным географическим указанием, с защищенным наименованием места происхождения), разрабатываемые Минэкономразвития Российской Федерации;</w:t>
      </w:r>
    </w:p>
    <w:p w:rsidR="00D77BDF" w:rsidRPr="00585314" w:rsidRDefault="00D77BDF" w:rsidP="00D77BDF">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акцизу, сложившаяся за предыдущие периоды;</w:t>
      </w:r>
    </w:p>
    <w:p w:rsidR="00D77BDF" w:rsidRPr="00585314" w:rsidRDefault="00D77BDF" w:rsidP="00D77BD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D77BDF" w:rsidRPr="00585314" w:rsidRDefault="00D77BDF" w:rsidP="00D77BDF">
      <w:pPr>
        <w:tabs>
          <w:tab w:val="num" w:pos="0"/>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w:t>
      </w:r>
      <w:r w:rsidRPr="00585314">
        <w:rPr>
          <w:rFonts w:ascii="Times New Roman" w:hAnsi="Times New Roman" w:cs="Times New Roman"/>
          <w:bCs/>
          <w:sz w:val="28"/>
          <w:szCs w:val="28"/>
        </w:rPr>
        <w:t>налоговые ставки, предусмотренные главой 22 НК РФ «Акцизы</w:t>
      </w:r>
      <w:r w:rsidRPr="00585314">
        <w:rPr>
          <w:rFonts w:ascii="Times New Roman" w:hAnsi="Times New Roman" w:cs="Times New Roman"/>
          <w:sz w:val="28"/>
          <w:szCs w:val="28"/>
        </w:rPr>
        <w:t>».</w:t>
      </w:r>
    </w:p>
    <w:p w:rsidR="00D77BDF" w:rsidRPr="00585314" w:rsidRDefault="00D77BDF" w:rsidP="00D77BD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поступлений акцизов на игристые вина</w:t>
      </w:r>
      <w:r w:rsidR="00E95131" w:rsidRPr="00585314">
        <w:rPr>
          <w:rFonts w:ascii="Times New Roman" w:hAnsi="Times New Roman" w:cs="Times New Roman"/>
          <w:sz w:val="28"/>
          <w:szCs w:val="28"/>
        </w:rPr>
        <w:t>, включая российское шампанское,</w:t>
      </w:r>
      <w:r w:rsidRPr="00585314">
        <w:rPr>
          <w:rFonts w:ascii="Times New Roman" w:hAnsi="Times New Roman" w:cs="Times New Roman"/>
          <w:sz w:val="28"/>
          <w:szCs w:val="28"/>
        </w:rPr>
        <w:t xml:space="preserve"> с защищенным географическим указанием, с защищенным наименованием места происхождения,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 (уровень собираемости и др.).</w:t>
      </w:r>
    </w:p>
    <w:p w:rsidR="00D77BDF" w:rsidRPr="00585314" w:rsidRDefault="00D77BDF" w:rsidP="00D77BD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Поступления акцизов на игристые вина</w:t>
      </w:r>
      <w:r w:rsidR="00E95131" w:rsidRPr="00585314">
        <w:rPr>
          <w:rFonts w:ascii="Times New Roman" w:hAnsi="Times New Roman" w:cs="Times New Roman"/>
          <w:sz w:val="28"/>
          <w:szCs w:val="28"/>
        </w:rPr>
        <w:t>, включая российское шампанское,</w:t>
      </w:r>
      <w:r w:rsidRPr="00585314">
        <w:rPr>
          <w:rFonts w:ascii="Times New Roman" w:hAnsi="Times New Roman" w:cs="Times New Roman"/>
          <w:sz w:val="28"/>
          <w:szCs w:val="28"/>
        </w:rPr>
        <w:t xml:space="preserve"> с защищенным географическим указанием, с защищенным наименованием места происхождения, (</w:t>
      </w:r>
      <w:proofErr w:type="spellStart"/>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ВЗи</w:t>
      </w:r>
      <w:proofErr w:type="spellEnd"/>
      <w:r w:rsidRPr="00585314">
        <w:rPr>
          <w:rFonts w:ascii="Times New Roman" w:hAnsi="Times New Roman" w:cs="Times New Roman"/>
          <w:sz w:val="28"/>
          <w:szCs w:val="28"/>
        </w:rPr>
        <w:t>) определяется исходя из следующего алгоритма расчёта (формуле):</w:t>
      </w:r>
    </w:p>
    <w:p w:rsidR="00D77BDF" w:rsidRPr="00585314" w:rsidRDefault="00D77BDF" w:rsidP="00D77BDF">
      <w:pPr>
        <w:spacing w:after="0" w:line="240" w:lineRule="auto"/>
        <w:ind w:firstLine="709"/>
        <w:jc w:val="both"/>
        <w:rPr>
          <w:rFonts w:ascii="Times New Roman" w:hAnsi="Times New Roman" w:cs="Times New Roman"/>
          <w:sz w:val="28"/>
          <w:szCs w:val="28"/>
        </w:rPr>
      </w:pPr>
    </w:p>
    <w:p w:rsidR="00D77BDF" w:rsidRPr="00585314" w:rsidRDefault="00D77BDF" w:rsidP="00060D03">
      <w:pPr>
        <w:spacing w:after="0" w:line="240" w:lineRule="auto"/>
        <w:jc w:val="center"/>
        <w:rPr>
          <w:rFonts w:ascii="Times New Roman" w:hAnsi="Times New Roman" w:cs="Times New Roman"/>
          <w:sz w:val="28"/>
          <w:szCs w:val="28"/>
        </w:rPr>
      </w:pPr>
      <w:proofErr w:type="spellStart"/>
      <w:r w:rsidRPr="00585314">
        <w:rPr>
          <w:rFonts w:ascii="Times New Roman" w:hAnsi="Times New Roman" w:cs="Times New Roman"/>
          <w:b/>
          <w:i/>
          <w:sz w:val="28"/>
          <w:szCs w:val="28"/>
        </w:rPr>
        <w:t>А</w:t>
      </w:r>
      <w:r w:rsidRPr="00585314">
        <w:rPr>
          <w:rFonts w:ascii="Times New Roman" w:hAnsi="Times New Roman" w:cs="Times New Roman"/>
          <w:b/>
          <w:i/>
          <w:sz w:val="28"/>
          <w:szCs w:val="28"/>
          <w:vertAlign w:val="subscript"/>
        </w:rPr>
        <w:t>ВЗи</w:t>
      </w:r>
      <w:proofErr w:type="spellEnd"/>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b/>
          <w:i/>
          <w:sz w:val="28"/>
          <w:szCs w:val="28"/>
        </w:rPr>
        <w:t>= ∑ (</w:t>
      </w:r>
      <w:r w:rsidRPr="00585314">
        <w:rPr>
          <w:rFonts w:ascii="Times New Roman" w:hAnsi="Times New Roman" w:cs="Times New Roman"/>
          <w:b/>
          <w:i/>
          <w:sz w:val="28"/>
          <w:szCs w:val="28"/>
          <w:lang w:val="en-US"/>
        </w:rPr>
        <w:t>V</w:t>
      </w:r>
      <w:proofErr w:type="spellStart"/>
      <w:r w:rsidRPr="00585314">
        <w:rPr>
          <w:rFonts w:ascii="Times New Roman" w:hAnsi="Times New Roman" w:cs="Times New Roman"/>
          <w:b/>
          <w:i/>
          <w:sz w:val="28"/>
          <w:szCs w:val="28"/>
          <w:vertAlign w:val="subscript"/>
        </w:rPr>
        <w:t>ВЗи</w:t>
      </w:r>
      <w:proofErr w:type="spellEnd"/>
      <w:r w:rsidRPr="00585314">
        <w:rPr>
          <w:rFonts w:ascii="Times New Roman" w:hAnsi="Times New Roman" w:cs="Times New Roman"/>
          <w:b/>
          <w:i/>
          <w:sz w:val="28"/>
          <w:szCs w:val="28"/>
        </w:rPr>
        <w:t>*</w:t>
      </w:r>
      <w:proofErr w:type="gramStart"/>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rPr>
        <w:t>)*</w:t>
      </w:r>
      <w:proofErr w:type="gramEnd"/>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 xml:space="preserve">соб. </w:t>
      </w:r>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F</w:t>
      </w:r>
      <w:r w:rsidRPr="00585314">
        <w:rPr>
          <w:rFonts w:ascii="Times New Roman" w:hAnsi="Times New Roman" w:cs="Times New Roman"/>
          <w:sz w:val="28"/>
          <w:szCs w:val="28"/>
        </w:rPr>
        <w:t>,</w:t>
      </w:r>
    </w:p>
    <w:p w:rsidR="00D77BDF" w:rsidRPr="00585314" w:rsidRDefault="00D77BDF" w:rsidP="00D77BDF">
      <w:pPr>
        <w:spacing w:after="0" w:line="240" w:lineRule="auto"/>
        <w:ind w:firstLine="709"/>
        <w:jc w:val="both"/>
        <w:rPr>
          <w:rFonts w:ascii="Times New Roman" w:hAnsi="Times New Roman" w:cs="Times New Roman"/>
          <w:sz w:val="28"/>
          <w:szCs w:val="28"/>
        </w:rPr>
      </w:pPr>
    </w:p>
    <w:p w:rsidR="00D77BDF" w:rsidRPr="00585314" w:rsidRDefault="00D77BDF" w:rsidP="00D77BD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D77BDF" w:rsidRPr="00585314" w:rsidRDefault="00D77BDF" w:rsidP="00D77BDF">
      <w:pPr>
        <w:spacing w:after="0" w:line="240" w:lineRule="auto"/>
        <w:ind w:firstLine="709"/>
        <w:jc w:val="both"/>
        <w:rPr>
          <w:rFonts w:ascii="Times New Roman" w:hAnsi="Times New Roman" w:cs="Times New Roman"/>
          <w:sz w:val="28"/>
          <w:szCs w:val="28"/>
        </w:rPr>
      </w:pPr>
      <w:proofErr w:type="gramStart"/>
      <w:r w:rsidRPr="00585314">
        <w:rPr>
          <w:rFonts w:ascii="Times New Roman" w:hAnsi="Times New Roman" w:cs="Times New Roman"/>
          <w:b/>
          <w:i/>
          <w:sz w:val="28"/>
          <w:szCs w:val="28"/>
          <w:lang w:val="en-US"/>
        </w:rPr>
        <w:t>V</w:t>
      </w:r>
      <w:proofErr w:type="spellStart"/>
      <w:r w:rsidRPr="00585314">
        <w:rPr>
          <w:rFonts w:ascii="Times New Roman" w:hAnsi="Times New Roman" w:cs="Times New Roman"/>
          <w:b/>
          <w:i/>
          <w:sz w:val="28"/>
          <w:szCs w:val="28"/>
          <w:vertAlign w:val="subscript"/>
        </w:rPr>
        <w:t>ВЗи</w:t>
      </w:r>
      <w:proofErr w:type="spellEnd"/>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налогооблагаемый объем игристых вин</w:t>
      </w:r>
      <w:r w:rsidR="00E95131" w:rsidRPr="00585314">
        <w:rPr>
          <w:rFonts w:ascii="Times New Roman" w:hAnsi="Times New Roman" w:cs="Times New Roman"/>
          <w:sz w:val="28"/>
          <w:szCs w:val="28"/>
        </w:rPr>
        <w:t>,</w:t>
      </w:r>
      <w:r w:rsidR="00E95131" w:rsidRPr="00585314">
        <w:t xml:space="preserve"> </w:t>
      </w:r>
      <w:r w:rsidR="00E95131" w:rsidRPr="00585314">
        <w:rPr>
          <w:rFonts w:ascii="Times New Roman" w:hAnsi="Times New Roman" w:cs="Times New Roman"/>
          <w:sz w:val="28"/>
          <w:szCs w:val="28"/>
        </w:rPr>
        <w:t xml:space="preserve">включая российское шампанское, </w:t>
      </w:r>
      <w:r w:rsidRPr="00585314">
        <w:rPr>
          <w:rFonts w:ascii="Times New Roman" w:hAnsi="Times New Roman" w:cs="Times New Roman"/>
          <w:sz w:val="28"/>
          <w:szCs w:val="28"/>
        </w:rPr>
        <w:t>с защищенным географическим указанием, с защищенным наименованием места происхождения, л.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5-АЛ, и (или) с данными Министерства промышленности и торговли Тверской области);</w:t>
      </w:r>
      <w:proofErr w:type="gramEnd"/>
    </w:p>
    <w:p w:rsidR="00D77BDF" w:rsidRPr="00585314" w:rsidRDefault="00D77BDF" w:rsidP="00D77BD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xml:space="preserve">– </w:t>
      </w:r>
      <w:proofErr w:type="gramStart"/>
      <w:r w:rsidRPr="00585314">
        <w:rPr>
          <w:rFonts w:ascii="Times New Roman" w:hAnsi="Times New Roman" w:cs="Times New Roman"/>
          <w:sz w:val="28"/>
          <w:szCs w:val="28"/>
        </w:rPr>
        <w:t>ставка</w:t>
      </w:r>
      <w:proofErr w:type="gramEnd"/>
      <w:r w:rsidRPr="00585314">
        <w:rPr>
          <w:rFonts w:ascii="Times New Roman" w:hAnsi="Times New Roman" w:cs="Times New Roman"/>
          <w:sz w:val="28"/>
          <w:szCs w:val="28"/>
        </w:rPr>
        <w:t xml:space="preserve"> акциза, рублей за 1 литр;</w:t>
      </w:r>
    </w:p>
    <w:p w:rsidR="00D77BDF" w:rsidRPr="00585314" w:rsidRDefault="00D77BDF" w:rsidP="00D77BD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roofErr w:type="gramStart"/>
      <w:r w:rsidRPr="00585314">
        <w:rPr>
          <w:rFonts w:ascii="Times New Roman" w:hAnsi="Times New Roman" w:cs="Times New Roman"/>
          <w:sz w:val="28"/>
          <w:szCs w:val="28"/>
        </w:rPr>
        <w:t>учитывает  работу</w:t>
      </w:r>
      <w:proofErr w:type="gramEnd"/>
      <w:r w:rsidRPr="00585314">
        <w:rPr>
          <w:rFonts w:ascii="Times New Roman" w:hAnsi="Times New Roman" w:cs="Times New Roman"/>
          <w:sz w:val="28"/>
          <w:szCs w:val="28"/>
        </w:rPr>
        <w:t xml:space="preserve"> по погашению задолженности по налогу, %. </w:t>
      </w:r>
    </w:p>
    <w:p w:rsidR="00D77BDF" w:rsidRPr="00585314" w:rsidRDefault="00D77BDF" w:rsidP="00D77BD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77BDF" w:rsidRPr="00585314" w:rsidRDefault="00D77BDF" w:rsidP="00D77BD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P</w:t>
      </w:r>
      <w:r w:rsidRPr="00585314">
        <w:rPr>
          <w:rFonts w:ascii="Times New Roman" w:hAnsi="Times New Roman" w:cs="Times New Roman"/>
          <w:sz w:val="28"/>
          <w:szCs w:val="28"/>
        </w:rPr>
        <w:t xml:space="preserve"> – </w:t>
      </w:r>
      <w:proofErr w:type="gramStart"/>
      <w:r w:rsidRPr="00585314">
        <w:rPr>
          <w:rFonts w:ascii="Times New Roman" w:hAnsi="Times New Roman" w:cs="Times New Roman"/>
          <w:sz w:val="28"/>
          <w:szCs w:val="28"/>
        </w:rPr>
        <w:t>переходящие</w:t>
      </w:r>
      <w:proofErr w:type="gramEnd"/>
      <w:r w:rsidRPr="00585314">
        <w:rPr>
          <w:rFonts w:ascii="Times New Roman" w:hAnsi="Times New Roman" w:cs="Times New Roman"/>
          <w:sz w:val="28"/>
          <w:szCs w:val="28"/>
        </w:rPr>
        <w:t xml:space="preserve"> платежи</w:t>
      </w:r>
      <w:r w:rsidR="009E20B8" w:rsidRPr="00585314">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585314">
        <w:rPr>
          <w:rFonts w:ascii="Times New Roman" w:hAnsi="Times New Roman" w:cs="Times New Roman"/>
          <w:sz w:val="28"/>
          <w:szCs w:val="28"/>
        </w:rPr>
        <w:t>, тыс. рублей;</w:t>
      </w:r>
    </w:p>
    <w:p w:rsidR="00D77BDF" w:rsidRPr="00585314" w:rsidRDefault="00D77BDF" w:rsidP="00D77BD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D77BDF" w:rsidRPr="00585314" w:rsidRDefault="00D77BDF" w:rsidP="00D77BD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D77BDF" w:rsidRPr="00585314" w:rsidRDefault="00D77BDF" w:rsidP="00D77BD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D77BDF" w:rsidRPr="00585314" w:rsidRDefault="00D77BDF" w:rsidP="00D77BD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Акцизы на игристые вина</w:t>
      </w:r>
      <w:r w:rsidR="00E95131" w:rsidRPr="00585314">
        <w:rPr>
          <w:rFonts w:ascii="Times New Roman" w:hAnsi="Times New Roman" w:cs="Times New Roman"/>
          <w:sz w:val="28"/>
          <w:szCs w:val="28"/>
        </w:rPr>
        <w:t>,</w:t>
      </w:r>
      <w:r w:rsidR="00E95131" w:rsidRPr="00585314">
        <w:t xml:space="preserve"> </w:t>
      </w:r>
      <w:r w:rsidR="00E95131" w:rsidRPr="00585314">
        <w:rPr>
          <w:rFonts w:ascii="Times New Roman" w:hAnsi="Times New Roman" w:cs="Times New Roman"/>
          <w:sz w:val="28"/>
          <w:szCs w:val="28"/>
        </w:rPr>
        <w:t>включая российское шампанское,</w:t>
      </w:r>
      <w:r w:rsidRPr="00585314">
        <w:rPr>
          <w:rFonts w:ascii="Times New Roman" w:hAnsi="Times New Roman" w:cs="Times New Roman"/>
          <w:sz w:val="28"/>
          <w:szCs w:val="28"/>
        </w:rPr>
        <w:t xml:space="preserve"> с защищенным географическим указанием, с защищенным наименованием места происхождения, зачисляются в бюджеты бюджетной системы Российской Федерации по нормативам, установленным в соответствии со статьями БК РФ.</w:t>
      </w:r>
    </w:p>
    <w:p w:rsidR="0073237C" w:rsidRPr="00585314" w:rsidRDefault="0073237C" w:rsidP="00D77BDF">
      <w:pPr>
        <w:spacing w:after="0" w:line="240" w:lineRule="auto"/>
        <w:ind w:firstLine="709"/>
        <w:jc w:val="both"/>
        <w:rPr>
          <w:rFonts w:ascii="Times New Roman" w:hAnsi="Times New Roman" w:cs="Times New Roman"/>
          <w:sz w:val="28"/>
          <w:szCs w:val="28"/>
        </w:rPr>
      </w:pPr>
    </w:p>
    <w:p w:rsidR="00F74767" w:rsidRPr="00585314" w:rsidRDefault="00043FEC" w:rsidP="0073237C">
      <w:pPr>
        <w:pStyle w:val="3"/>
        <w:spacing w:before="0" w:after="0"/>
      </w:pPr>
      <w:bookmarkStart w:id="31" w:name="_Toc145320558"/>
      <w:r w:rsidRPr="00585314">
        <w:t xml:space="preserve">2.3.20 </w:t>
      </w:r>
      <w:r w:rsidR="00D77BDF" w:rsidRPr="00585314">
        <w:t>Акциз на сталь жидкую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w:t>
      </w:r>
      <w:r w:rsidR="00D77BDF" w:rsidRPr="00585314">
        <w:br/>
      </w:r>
      <w:r w:rsidR="00D77BDF" w:rsidRPr="00585314">
        <w:rPr>
          <w:spacing w:val="-26"/>
        </w:rPr>
        <w:t xml:space="preserve"> </w:t>
      </w:r>
      <w:r w:rsidR="00D77BDF" w:rsidRPr="00585314">
        <w:rPr>
          <w:spacing w:val="-22"/>
        </w:rPr>
        <w:t>18210302440010000110</w:t>
      </w:r>
      <w:bookmarkEnd w:id="31"/>
    </w:p>
    <w:p w:rsidR="00D25E54" w:rsidRPr="00585314" w:rsidRDefault="00D77BDF" w:rsidP="0073237C">
      <w:pPr>
        <w:spacing w:line="432" w:lineRule="auto"/>
        <w:jc w:val="center"/>
        <w:rPr>
          <w:rFonts w:ascii="Times New Roman" w:hAnsi="Times New Roman" w:cs="Times New Roman"/>
          <w:i/>
          <w:sz w:val="28"/>
          <w:szCs w:val="28"/>
        </w:rPr>
      </w:pPr>
      <w:r w:rsidRPr="00585314">
        <w:rPr>
          <w:rFonts w:ascii="Times New Roman" w:hAnsi="Times New Roman" w:cs="Times New Roman"/>
          <w:i/>
          <w:sz w:val="28"/>
          <w:szCs w:val="28"/>
        </w:rPr>
        <w:t>(является подакцизным товаром с 01.01.2022)</w:t>
      </w:r>
    </w:p>
    <w:p w:rsidR="0073237C" w:rsidRPr="00585314" w:rsidRDefault="0073237C" w:rsidP="0073237C">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Для расчёта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73237C" w:rsidRPr="00585314" w:rsidRDefault="0073237C" w:rsidP="0073237C">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данные Министерства промышленности и торговли Тверской области (объем жидкой стали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73237C" w:rsidRPr="00585314" w:rsidRDefault="0073237C" w:rsidP="0073237C">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 и (или) с данными Министерства промышленности и торговли Тверской области);</w:t>
      </w:r>
    </w:p>
    <w:p w:rsidR="0073237C" w:rsidRPr="00585314" w:rsidRDefault="0073237C" w:rsidP="0073237C">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73237C" w:rsidRPr="00585314" w:rsidRDefault="0073237C" w:rsidP="0073237C">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73237C" w:rsidRPr="00585314" w:rsidRDefault="0073237C" w:rsidP="0073237C">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поступлений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73237C" w:rsidRPr="00585314" w:rsidRDefault="0073237C" w:rsidP="0073237C">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Поступления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(А</w:t>
      </w:r>
      <w:r w:rsidRPr="00585314">
        <w:rPr>
          <w:rFonts w:ascii="Times New Roman" w:hAnsi="Times New Roman" w:cs="Times New Roman"/>
          <w:sz w:val="28"/>
          <w:szCs w:val="28"/>
          <w:vertAlign w:val="subscript"/>
        </w:rPr>
        <w:t>СЖ</w:t>
      </w:r>
      <w:r w:rsidRPr="00585314">
        <w:rPr>
          <w:rFonts w:ascii="Times New Roman" w:hAnsi="Times New Roman" w:cs="Times New Roman"/>
          <w:sz w:val="28"/>
          <w:szCs w:val="28"/>
        </w:rPr>
        <w:t>) определяется исходя из следующего алгоритма расчёта (формуле):</w:t>
      </w:r>
    </w:p>
    <w:p w:rsidR="0073237C" w:rsidRPr="00585314" w:rsidRDefault="0073237C" w:rsidP="0073237C">
      <w:pPr>
        <w:spacing w:after="0" w:line="240" w:lineRule="auto"/>
        <w:ind w:firstLine="709"/>
        <w:jc w:val="both"/>
        <w:rPr>
          <w:rFonts w:ascii="Times New Roman" w:hAnsi="Times New Roman" w:cs="Times New Roman"/>
          <w:sz w:val="28"/>
          <w:szCs w:val="28"/>
        </w:rPr>
      </w:pPr>
    </w:p>
    <w:p w:rsidR="0073237C" w:rsidRPr="00585314" w:rsidRDefault="0073237C" w:rsidP="00060D03">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А</w:t>
      </w:r>
      <w:r w:rsidRPr="00585314">
        <w:rPr>
          <w:rFonts w:ascii="Times New Roman" w:hAnsi="Times New Roman" w:cs="Times New Roman"/>
          <w:sz w:val="28"/>
          <w:szCs w:val="28"/>
          <w:vertAlign w:val="subscript"/>
        </w:rPr>
        <w:t>СЖ</w:t>
      </w:r>
      <w:r w:rsidRPr="00585314">
        <w:rPr>
          <w:rFonts w:ascii="Times New Roman" w:hAnsi="Times New Roman" w:cs="Times New Roman"/>
          <w:b/>
          <w:i/>
          <w:sz w:val="28"/>
          <w:szCs w:val="28"/>
          <w:vertAlign w:val="subscript"/>
        </w:rPr>
        <w:t xml:space="preserve"> </w:t>
      </w:r>
      <w:proofErr w:type="gramStart"/>
      <w:r w:rsidRPr="00585314">
        <w:rPr>
          <w:rFonts w:ascii="Times New Roman" w:hAnsi="Times New Roman" w:cs="Times New Roman"/>
          <w:b/>
          <w:i/>
          <w:sz w:val="28"/>
          <w:szCs w:val="28"/>
        </w:rPr>
        <w:t>=  ∑</w:t>
      </w:r>
      <w:proofErr w:type="gramEnd"/>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V</w:t>
      </w:r>
      <w:proofErr w:type="spellStart"/>
      <w:r w:rsidRPr="00585314">
        <w:rPr>
          <w:rFonts w:ascii="Times New Roman" w:hAnsi="Times New Roman" w:cs="Times New Roman"/>
          <w:sz w:val="28"/>
          <w:szCs w:val="28"/>
          <w:vertAlign w:val="subscript"/>
        </w:rPr>
        <w:t>сж</w:t>
      </w:r>
      <w:proofErr w:type="spellEnd"/>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S</w:t>
      </w:r>
      <w:proofErr w:type="spellStart"/>
      <w:r w:rsidRPr="00585314">
        <w:rPr>
          <w:rFonts w:ascii="Times New Roman" w:hAnsi="Times New Roman" w:cs="Times New Roman"/>
          <w:sz w:val="28"/>
          <w:szCs w:val="28"/>
          <w:vertAlign w:val="subscript"/>
        </w:rPr>
        <w:t>сж</w:t>
      </w:r>
      <w:proofErr w:type="spellEnd"/>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proofErr w:type="spellStart"/>
      <w:r w:rsidRPr="00585314">
        <w:rPr>
          <w:rFonts w:ascii="Times New Roman" w:hAnsi="Times New Roman" w:cs="Times New Roman"/>
          <w:b/>
          <w:i/>
          <w:sz w:val="28"/>
          <w:szCs w:val="28"/>
          <w:vertAlign w:val="subscript"/>
        </w:rPr>
        <w:t>соб</w:t>
      </w:r>
      <w:proofErr w:type="spellEnd"/>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w:t>
      </w:r>
    </w:p>
    <w:p w:rsidR="0073237C" w:rsidRPr="00585314" w:rsidRDefault="0073237C" w:rsidP="0073237C">
      <w:pPr>
        <w:spacing w:after="0" w:line="240" w:lineRule="auto"/>
        <w:ind w:firstLine="709"/>
        <w:jc w:val="both"/>
        <w:rPr>
          <w:rFonts w:ascii="Times New Roman" w:hAnsi="Times New Roman" w:cs="Times New Roman"/>
          <w:sz w:val="28"/>
          <w:szCs w:val="28"/>
        </w:rPr>
      </w:pPr>
    </w:p>
    <w:p w:rsidR="0073237C" w:rsidRPr="00585314" w:rsidRDefault="0073237C" w:rsidP="0073237C">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73237C" w:rsidRPr="00585314" w:rsidRDefault="0073237C" w:rsidP="0073237C">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V</w:t>
      </w:r>
      <w:r w:rsidRPr="00585314">
        <w:rPr>
          <w:rFonts w:ascii="Times New Roman" w:hAnsi="Times New Roman" w:cs="Times New Roman"/>
          <w:sz w:val="28"/>
          <w:szCs w:val="28"/>
          <w:vertAlign w:val="subscript"/>
        </w:rPr>
        <w:t>СЖ</w:t>
      </w:r>
      <w:r w:rsidRPr="00585314">
        <w:rPr>
          <w:rFonts w:ascii="Times New Roman" w:hAnsi="Times New Roman" w:cs="Times New Roman"/>
          <w:sz w:val="28"/>
          <w:szCs w:val="28"/>
        </w:rPr>
        <w:t xml:space="preserve"> – объем стали жидкой,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 и (или) с данными Министерства промышленности и торговли Тверской области);</w:t>
      </w:r>
    </w:p>
    <w:p w:rsidR="0073237C" w:rsidRPr="00585314" w:rsidRDefault="0073237C" w:rsidP="0073237C">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S</w:t>
      </w:r>
      <w:r w:rsidRPr="00585314">
        <w:rPr>
          <w:rFonts w:ascii="Times New Roman" w:hAnsi="Times New Roman" w:cs="Times New Roman"/>
          <w:sz w:val="28"/>
          <w:szCs w:val="28"/>
          <w:vertAlign w:val="subscript"/>
        </w:rPr>
        <w:t>СЖ</w:t>
      </w:r>
      <w:r w:rsidRPr="00585314">
        <w:rPr>
          <w:rFonts w:ascii="Times New Roman" w:hAnsi="Times New Roman" w:cs="Times New Roman"/>
          <w:sz w:val="28"/>
          <w:szCs w:val="28"/>
        </w:rPr>
        <w:t xml:space="preserve"> – ставка акциза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13 статьи 193 НК РФ;</w:t>
      </w:r>
    </w:p>
    <w:p w:rsidR="0073237C" w:rsidRPr="00585314" w:rsidRDefault="0073237C" w:rsidP="0073237C">
      <w:pPr>
        <w:spacing w:after="0" w:line="240" w:lineRule="auto"/>
        <w:ind w:firstLine="709"/>
        <w:jc w:val="both"/>
        <w:rPr>
          <w:rFonts w:ascii="Times New Roman" w:hAnsi="Times New Roman" w:cs="Times New Roman"/>
          <w:sz w:val="28"/>
          <w:szCs w:val="28"/>
        </w:rPr>
      </w:pPr>
      <w:proofErr w:type="spellStart"/>
      <w:r w:rsidRPr="00585314">
        <w:rPr>
          <w:rFonts w:ascii="Times New Roman" w:hAnsi="Times New Roman" w:cs="Times New Roman"/>
          <w:sz w:val="28"/>
          <w:szCs w:val="28"/>
        </w:rPr>
        <w:t>K</w:t>
      </w:r>
      <w:r w:rsidRPr="00585314">
        <w:rPr>
          <w:rFonts w:ascii="Times New Roman" w:hAnsi="Times New Roman" w:cs="Times New Roman"/>
          <w:sz w:val="28"/>
          <w:szCs w:val="28"/>
          <w:vertAlign w:val="subscript"/>
        </w:rPr>
        <w:t>соб</w:t>
      </w:r>
      <w:proofErr w:type="spellEnd"/>
      <w:r w:rsidRPr="0058531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73237C" w:rsidRPr="00585314" w:rsidRDefault="0073237C" w:rsidP="0073237C">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73237C" w:rsidRPr="00585314" w:rsidRDefault="0073237C" w:rsidP="0073237C">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P – переходящие платежи</w:t>
      </w:r>
      <w:r w:rsidR="009E20B8" w:rsidRPr="00585314">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585314">
        <w:rPr>
          <w:rFonts w:ascii="Times New Roman" w:hAnsi="Times New Roman" w:cs="Times New Roman"/>
          <w:sz w:val="28"/>
          <w:szCs w:val="28"/>
        </w:rPr>
        <w:t>, тыс. рублей;</w:t>
      </w:r>
    </w:p>
    <w:p w:rsidR="0073237C" w:rsidRPr="00585314" w:rsidRDefault="0073237C" w:rsidP="0073237C">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73237C" w:rsidRPr="00585314" w:rsidRDefault="0073237C" w:rsidP="0073237C">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73237C" w:rsidRPr="00585314" w:rsidRDefault="0073237C" w:rsidP="0073237C">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73237C" w:rsidRPr="00585314" w:rsidRDefault="0073237C" w:rsidP="0073237C">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Акциз на жидкую сталь (за исключением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F74767" w:rsidRPr="00585314" w:rsidRDefault="00043FEC" w:rsidP="004B5EC0">
      <w:pPr>
        <w:pStyle w:val="3"/>
        <w:spacing w:after="0"/>
        <w:rPr>
          <w:spacing w:val="-22"/>
        </w:rPr>
      </w:pPr>
      <w:bookmarkStart w:id="32" w:name="_Toc145320559"/>
      <w:r w:rsidRPr="00585314">
        <w:t xml:space="preserve">2.3.21 </w:t>
      </w:r>
      <w:r w:rsidR="0073237C" w:rsidRPr="00585314">
        <w:t xml:space="preserve">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w:t>
      </w:r>
      <w:r w:rsidR="00060D03" w:rsidRPr="00585314">
        <w:br/>
      </w:r>
      <w:r w:rsidR="0073237C" w:rsidRPr="00585314">
        <w:t xml:space="preserve">за налоговый период составляет не менее 80 процентов </w:t>
      </w:r>
      <w:r w:rsidR="00060D03" w:rsidRPr="00585314">
        <w:br/>
      </w:r>
      <w:r w:rsidR="009E20B8" w:rsidRPr="00585314">
        <w:rPr>
          <w:spacing w:val="-22"/>
        </w:rPr>
        <w:t>182</w:t>
      </w:r>
      <w:r w:rsidR="0073237C" w:rsidRPr="00585314">
        <w:rPr>
          <w:spacing w:val="-22"/>
        </w:rPr>
        <w:t>103024</w:t>
      </w:r>
      <w:r w:rsidR="008A0E9D" w:rsidRPr="00585314">
        <w:rPr>
          <w:spacing w:val="-22"/>
        </w:rPr>
        <w:t>50</w:t>
      </w:r>
      <w:r w:rsidR="0073237C" w:rsidRPr="00585314">
        <w:rPr>
          <w:spacing w:val="-22"/>
        </w:rPr>
        <w:t>010000110</w:t>
      </w:r>
      <w:bookmarkEnd w:id="32"/>
    </w:p>
    <w:p w:rsidR="00D25E54" w:rsidRPr="00585314" w:rsidRDefault="0073237C" w:rsidP="0073237C">
      <w:pPr>
        <w:pStyle w:val="a3"/>
        <w:spacing w:after="0" w:line="432" w:lineRule="auto"/>
        <w:ind w:left="1797"/>
        <w:contextualSpacing w:val="0"/>
        <w:rPr>
          <w:rFonts w:ascii="Times New Roman" w:hAnsi="Times New Roman" w:cs="Times New Roman"/>
          <w:bCs/>
          <w:i/>
          <w:sz w:val="28"/>
          <w:szCs w:val="28"/>
          <w:lang w:val="x-none" w:eastAsia="x-none"/>
        </w:rPr>
      </w:pPr>
      <w:r w:rsidRPr="00585314">
        <w:rPr>
          <w:rFonts w:ascii="Times New Roman" w:hAnsi="Times New Roman" w:cs="Times New Roman"/>
          <w:bCs/>
          <w:i/>
          <w:sz w:val="28"/>
          <w:szCs w:val="28"/>
          <w:lang w:val="x-none" w:eastAsia="x-none"/>
        </w:rPr>
        <w:t>(является подакцизным товаром с 01.01.2022)</w:t>
      </w:r>
    </w:p>
    <w:p w:rsidR="004B5EC0" w:rsidRPr="00585314" w:rsidRDefault="004B5EC0" w:rsidP="004B5EC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Для расчёта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используются:</w:t>
      </w:r>
    </w:p>
    <w:p w:rsidR="004B5EC0" w:rsidRPr="00585314" w:rsidRDefault="004B5EC0" w:rsidP="004B5EC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данными Министерства промышленности и торговли Тверской области (объем жидкой стали,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разрабатываемые Минэкономразвития Российской Федерации;</w:t>
      </w:r>
    </w:p>
    <w:p w:rsidR="004B5EC0" w:rsidRPr="00585314" w:rsidRDefault="004B5EC0" w:rsidP="004B5EC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акцизу, сложившаяся за предыдущие периоды, согласно данным отчета по форме № 5-НП «Отчёт о налоговой базе и структуре начислений по акцизам на нефтепродукты», и (или) с данными Министерства промышленности и торговли Тверской области);</w:t>
      </w:r>
    </w:p>
    <w:p w:rsidR="004B5EC0" w:rsidRPr="00585314" w:rsidRDefault="004B5EC0" w:rsidP="004B5EC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4B5EC0" w:rsidRPr="00585314" w:rsidRDefault="004B5EC0" w:rsidP="004B5EC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налоговые ставки, коэффициенты (применяемые к начислениям для расчета возврата) и преференции, предусмотренные главой 22 НК РФ «Акцизы»;</w:t>
      </w:r>
    </w:p>
    <w:p w:rsidR="004B5EC0" w:rsidRPr="00585314" w:rsidRDefault="004B5EC0" w:rsidP="004B5EC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поступлений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осуществляется по методу прямого расчёта, основанного на непосредственном использовании прогнозных значений объемных показателей, размера ставок, и других показателей, определяющих поступления акцизов.</w:t>
      </w:r>
    </w:p>
    <w:p w:rsidR="004B5EC0" w:rsidRPr="00585314" w:rsidRDefault="004B5EC0" w:rsidP="004B5EC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Поступления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w:t>
      </w:r>
      <w:proofErr w:type="spellStart"/>
      <w:r w:rsidRPr="00585314">
        <w:rPr>
          <w:rFonts w:ascii="Times New Roman" w:hAnsi="Times New Roman" w:cs="Times New Roman"/>
          <w:sz w:val="28"/>
          <w:szCs w:val="28"/>
        </w:rPr>
        <w:t>А</w:t>
      </w:r>
      <w:r w:rsidRPr="00585314">
        <w:rPr>
          <w:rFonts w:ascii="Times New Roman" w:hAnsi="Times New Roman" w:cs="Times New Roman"/>
          <w:sz w:val="28"/>
          <w:szCs w:val="28"/>
          <w:vertAlign w:val="subscript"/>
        </w:rPr>
        <w:t>СЖм</w:t>
      </w:r>
      <w:proofErr w:type="spellEnd"/>
      <w:r w:rsidRPr="00585314">
        <w:rPr>
          <w:rFonts w:ascii="Times New Roman" w:hAnsi="Times New Roman" w:cs="Times New Roman"/>
          <w:sz w:val="28"/>
          <w:szCs w:val="28"/>
        </w:rPr>
        <w:t>) определяется исходя из следующего алгоритма расчёта (формуле):</w:t>
      </w:r>
    </w:p>
    <w:p w:rsidR="004B5EC0" w:rsidRPr="00585314" w:rsidRDefault="004B5EC0" w:rsidP="004B5EC0">
      <w:pPr>
        <w:spacing w:after="0" w:line="240" w:lineRule="auto"/>
        <w:ind w:firstLine="709"/>
        <w:jc w:val="both"/>
        <w:rPr>
          <w:rFonts w:ascii="Times New Roman" w:hAnsi="Times New Roman" w:cs="Times New Roman"/>
          <w:sz w:val="28"/>
          <w:szCs w:val="28"/>
        </w:rPr>
      </w:pPr>
    </w:p>
    <w:p w:rsidR="004B5EC0" w:rsidRPr="00585314" w:rsidRDefault="004B5EC0" w:rsidP="00080AB4">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А</w:t>
      </w:r>
      <w:r w:rsidRPr="00585314">
        <w:rPr>
          <w:rFonts w:ascii="Times New Roman" w:hAnsi="Times New Roman" w:cs="Times New Roman"/>
          <w:sz w:val="28"/>
          <w:szCs w:val="28"/>
          <w:vertAlign w:val="subscript"/>
        </w:rPr>
        <w:t>СЖ</w:t>
      </w:r>
      <w:r w:rsidRPr="00585314">
        <w:rPr>
          <w:rFonts w:ascii="Times New Roman" w:hAnsi="Times New Roman" w:cs="Times New Roman"/>
          <w:b/>
          <w:i/>
          <w:sz w:val="28"/>
          <w:szCs w:val="28"/>
          <w:vertAlign w:val="subscript"/>
        </w:rPr>
        <w:t xml:space="preserve"> м</w:t>
      </w:r>
      <w:proofErr w:type="gramStart"/>
      <w:r w:rsidRPr="00585314">
        <w:rPr>
          <w:rFonts w:ascii="Times New Roman" w:hAnsi="Times New Roman" w:cs="Times New Roman"/>
          <w:b/>
          <w:i/>
          <w:sz w:val="28"/>
          <w:szCs w:val="28"/>
        </w:rPr>
        <w:t>=  ∑</w:t>
      </w:r>
      <w:proofErr w:type="gramEnd"/>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V</w:t>
      </w:r>
      <w:proofErr w:type="spellStart"/>
      <w:r w:rsidRPr="00585314">
        <w:rPr>
          <w:rFonts w:ascii="Times New Roman" w:hAnsi="Times New Roman" w:cs="Times New Roman"/>
          <w:sz w:val="28"/>
          <w:szCs w:val="28"/>
          <w:vertAlign w:val="subscript"/>
        </w:rPr>
        <w:t>сжм</w:t>
      </w:r>
      <w:proofErr w:type="spellEnd"/>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S</w:t>
      </w:r>
      <w:proofErr w:type="spellStart"/>
      <w:r w:rsidRPr="00585314">
        <w:rPr>
          <w:rFonts w:ascii="Times New Roman" w:hAnsi="Times New Roman" w:cs="Times New Roman"/>
          <w:sz w:val="28"/>
          <w:szCs w:val="28"/>
          <w:vertAlign w:val="subscript"/>
        </w:rPr>
        <w:t>сжм</w:t>
      </w:r>
      <w:proofErr w:type="spellEnd"/>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proofErr w:type="spellStart"/>
      <w:r w:rsidRPr="00585314">
        <w:rPr>
          <w:rFonts w:ascii="Times New Roman" w:hAnsi="Times New Roman" w:cs="Times New Roman"/>
          <w:b/>
          <w:i/>
          <w:sz w:val="28"/>
          <w:szCs w:val="28"/>
          <w:vertAlign w:val="subscript"/>
        </w:rPr>
        <w:t>соб</w:t>
      </w:r>
      <w:proofErr w:type="spellEnd"/>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w:t>
      </w:r>
    </w:p>
    <w:p w:rsidR="004B5EC0" w:rsidRPr="00585314" w:rsidRDefault="004B5EC0" w:rsidP="004B5EC0">
      <w:pPr>
        <w:spacing w:after="0" w:line="240" w:lineRule="auto"/>
        <w:ind w:firstLine="709"/>
        <w:jc w:val="both"/>
        <w:rPr>
          <w:rFonts w:ascii="Times New Roman" w:hAnsi="Times New Roman" w:cs="Times New Roman"/>
          <w:sz w:val="28"/>
          <w:szCs w:val="28"/>
        </w:rPr>
      </w:pPr>
    </w:p>
    <w:p w:rsidR="004B5EC0" w:rsidRPr="00585314" w:rsidRDefault="004B5EC0" w:rsidP="004B5EC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4B5EC0" w:rsidRPr="00585314" w:rsidRDefault="004B5EC0" w:rsidP="004B5EC0">
      <w:pPr>
        <w:spacing w:after="0" w:line="240" w:lineRule="auto"/>
        <w:ind w:firstLine="709"/>
        <w:jc w:val="both"/>
        <w:rPr>
          <w:rFonts w:ascii="Times New Roman" w:hAnsi="Times New Roman" w:cs="Times New Roman"/>
          <w:sz w:val="28"/>
          <w:szCs w:val="28"/>
        </w:rPr>
      </w:pPr>
      <w:proofErr w:type="spellStart"/>
      <w:r w:rsidRPr="00585314">
        <w:rPr>
          <w:rFonts w:ascii="Times New Roman" w:hAnsi="Times New Roman" w:cs="Times New Roman"/>
          <w:b/>
          <w:i/>
          <w:sz w:val="28"/>
          <w:szCs w:val="28"/>
        </w:rPr>
        <w:t>V</w:t>
      </w:r>
      <w:r w:rsidRPr="00585314">
        <w:rPr>
          <w:rFonts w:ascii="Times New Roman" w:hAnsi="Times New Roman" w:cs="Times New Roman"/>
          <w:b/>
          <w:i/>
          <w:sz w:val="28"/>
          <w:szCs w:val="28"/>
          <w:vertAlign w:val="subscript"/>
        </w:rPr>
        <w:t>СЖм</w:t>
      </w:r>
      <w:proofErr w:type="spellEnd"/>
      <w:r w:rsidRPr="00585314">
        <w:rPr>
          <w:rFonts w:ascii="Times New Roman" w:hAnsi="Times New Roman" w:cs="Times New Roman"/>
          <w:sz w:val="28"/>
          <w:szCs w:val="28"/>
        </w:rPr>
        <w:t xml:space="preserve"> – объем стали жидкой, выплавляемой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использованной для получения продуктов (полупродуктов) металлургического производства путем литья, тонны (с учетом распределения по долям в соответствии с показателями макроэкономического развития, и (или) с данными оперативного анализа налоговых деклараций, и (или) с данными Росстата России, и (или) с показателями отчета по форме № 5-НП), и (или) с данными Министерства промышленности и торговли Тверской области);</w:t>
      </w:r>
    </w:p>
    <w:p w:rsidR="004B5EC0" w:rsidRPr="00585314" w:rsidRDefault="004B5EC0" w:rsidP="004B5EC0">
      <w:pPr>
        <w:spacing w:after="0" w:line="240" w:lineRule="auto"/>
        <w:ind w:firstLine="709"/>
        <w:jc w:val="both"/>
        <w:rPr>
          <w:rFonts w:ascii="Times New Roman" w:hAnsi="Times New Roman" w:cs="Times New Roman"/>
          <w:sz w:val="28"/>
          <w:szCs w:val="28"/>
        </w:rPr>
      </w:pPr>
      <w:proofErr w:type="spellStart"/>
      <w:r w:rsidRPr="00585314">
        <w:rPr>
          <w:rFonts w:ascii="Times New Roman" w:hAnsi="Times New Roman" w:cs="Times New Roman"/>
          <w:b/>
          <w:i/>
          <w:sz w:val="28"/>
          <w:szCs w:val="28"/>
        </w:rPr>
        <w:t>S</w:t>
      </w:r>
      <w:r w:rsidRPr="00585314">
        <w:rPr>
          <w:rFonts w:ascii="Times New Roman" w:hAnsi="Times New Roman" w:cs="Times New Roman"/>
          <w:b/>
          <w:i/>
          <w:sz w:val="28"/>
          <w:szCs w:val="28"/>
          <w:vertAlign w:val="subscript"/>
        </w:rPr>
        <w:t>СЖм</w:t>
      </w:r>
      <w:proofErr w:type="spellEnd"/>
      <w:r w:rsidRPr="00585314">
        <w:rPr>
          <w:rFonts w:ascii="Times New Roman" w:hAnsi="Times New Roman" w:cs="Times New Roman"/>
          <w:sz w:val="28"/>
          <w:szCs w:val="28"/>
        </w:rPr>
        <w:t xml:space="preserve"> – ставка акциза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рублей за 1 тонну, определяемая в соответствии с пунктом 14 статьи 193 НК РФ;</w:t>
      </w:r>
    </w:p>
    <w:p w:rsidR="004B5EC0" w:rsidRPr="00585314" w:rsidRDefault="004B5EC0" w:rsidP="004B5EC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K </w:t>
      </w:r>
      <w:r w:rsidRPr="00585314">
        <w:rPr>
          <w:rFonts w:ascii="Times New Roman" w:hAnsi="Times New Roman" w:cs="Times New Roman"/>
          <w:b/>
          <w:i/>
          <w:sz w:val="28"/>
          <w:szCs w:val="28"/>
          <w:vertAlign w:val="subscript"/>
        </w:rPr>
        <w:t>соб</w:t>
      </w:r>
      <w:r w:rsidRPr="00585314">
        <w:rPr>
          <w:rFonts w:ascii="Times New Roman" w:hAnsi="Times New Roman" w:cs="Times New Roman"/>
          <w:b/>
          <w:sz w:val="28"/>
          <w:szCs w:val="28"/>
        </w:rPr>
        <w:t>.</w:t>
      </w:r>
      <w:r w:rsidRPr="0058531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4B5EC0" w:rsidRPr="00585314" w:rsidRDefault="004B5EC0" w:rsidP="004B5EC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4B5EC0" w:rsidRPr="00585314" w:rsidRDefault="004B5EC0" w:rsidP="004B5EC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P </w:t>
      </w:r>
      <w:r w:rsidRPr="00585314">
        <w:rPr>
          <w:rFonts w:ascii="Times New Roman" w:hAnsi="Times New Roman" w:cs="Times New Roman"/>
          <w:sz w:val="28"/>
          <w:szCs w:val="28"/>
        </w:rPr>
        <w:t>– переходящие платежи</w:t>
      </w:r>
      <w:r w:rsidR="00BE23A3" w:rsidRPr="00585314">
        <w:rPr>
          <w:rFonts w:ascii="Times New Roman" w:hAnsi="Times New Roman" w:cs="Times New Roman"/>
          <w:sz w:val="28"/>
          <w:szCs w:val="28"/>
        </w:rPr>
        <w:t xml:space="preserve"> (уменьшение на сумму акцизов, исчисленных по объемам реализации за декабрь прогнозируемого года, и увеличение на сумму акцизов за декабрь предшествующего года)</w:t>
      </w:r>
      <w:r w:rsidRPr="00585314">
        <w:rPr>
          <w:rFonts w:ascii="Times New Roman" w:hAnsi="Times New Roman" w:cs="Times New Roman"/>
          <w:sz w:val="28"/>
          <w:szCs w:val="28"/>
        </w:rPr>
        <w:t>, тыс. рублей;</w:t>
      </w:r>
    </w:p>
    <w:p w:rsidR="004B5EC0" w:rsidRPr="00585314" w:rsidRDefault="004B5EC0" w:rsidP="004B5EC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B5EC0" w:rsidRPr="00585314" w:rsidRDefault="004B5EC0" w:rsidP="004B5EC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показателей, неподлежащих налогообложению, либо облагаемых по ставке 0.</w:t>
      </w:r>
    </w:p>
    <w:p w:rsidR="004B5EC0" w:rsidRPr="00585314" w:rsidRDefault="004B5EC0" w:rsidP="004B5EC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Объем выпадающих доходов определяется в рамках прописанного алгоритма расчета прогнозного объема поступлений налога.</w:t>
      </w:r>
    </w:p>
    <w:p w:rsidR="004B5EC0" w:rsidRPr="00585314" w:rsidRDefault="004B5EC0" w:rsidP="004B5EC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Акциз на сталь жидкую, выплавляемую в мартеновских, индукционных и (или) электрических сталеплавильных печах, при условии, если доля массы лома черных металлов в общей массе сырья, использованного для производства стали, за налоговый период составляет не менее 80 процентов, зачисляются в бюджеты бюджетной системы Российской Федерации по нормативам, установленным в соответствии со статьями БК РФ.</w:t>
      </w:r>
    </w:p>
    <w:p w:rsidR="0073237C" w:rsidRPr="00585314" w:rsidRDefault="0073237C" w:rsidP="004B5EC0">
      <w:pPr>
        <w:pStyle w:val="a3"/>
        <w:ind w:left="0" w:firstLine="709"/>
        <w:rPr>
          <w:rFonts w:ascii="Times New Roman" w:hAnsi="Times New Roman" w:cs="Times New Roman"/>
          <w:sz w:val="28"/>
          <w:szCs w:val="28"/>
        </w:rPr>
      </w:pPr>
    </w:p>
    <w:p w:rsidR="00F74767" w:rsidRPr="00585314" w:rsidRDefault="00043FEC" w:rsidP="007C4EDF">
      <w:pPr>
        <w:pStyle w:val="2"/>
      </w:pPr>
      <w:bookmarkStart w:id="33" w:name="_Toc145320560"/>
      <w:r w:rsidRPr="00585314">
        <w:t xml:space="preserve">2.4 </w:t>
      </w:r>
      <w:r w:rsidR="007C4EDF" w:rsidRPr="00585314">
        <w:t>Налог, взимаемый в связи с применением</w:t>
      </w:r>
      <w:r w:rsidR="007C4EDF" w:rsidRPr="00585314">
        <w:br/>
        <w:t xml:space="preserve"> упрощенной системы налогообложения</w:t>
      </w:r>
      <w:r w:rsidR="007C4EDF" w:rsidRPr="00585314">
        <w:br/>
      </w:r>
      <w:r w:rsidR="007C4EDF" w:rsidRPr="00585314">
        <w:rPr>
          <w:spacing w:val="-22"/>
        </w:rPr>
        <w:t xml:space="preserve"> 18210501000000000110</w:t>
      </w:r>
      <w:bookmarkEnd w:id="33"/>
    </w:p>
    <w:p w:rsidR="007C4EDF" w:rsidRPr="00585314" w:rsidRDefault="007C4EDF" w:rsidP="007C4EDF">
      <w:pPr>
        <w:widowControl w:val="0"/>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Расчёт доходов в бюджетную систему Российской Федерации от уплаты налога, уплачиваемого в связи с применением упрощенной системы налогообложения (УСН), осуществляется в соответствии с действующим законодательством Российской Федерации о налогах и сборах.</w:t>
      </w:r>
    </w:p>
    <w:p w:rsidR="007C4EDF" w:rsidRPr="00585314" w:rsidRDefault="007C4EDF" w:rsidP="007C4EDF">
      <w:pPr>
        <w:widowControl w:val="0"/>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Для расчёта налога, уплачиваемого в связи с применением упрощенной системы налогообложения, используются:</w:t>
      </w:r>
    </w:p>
    <w:p w:rsidR="007C4EDF" w:rsidRPr="00585314" w:rsidRDefault="007C4EDF" w:rsidP="007C4EDF">
      <w:pPr>
        <w:widowControl w:val="0"/>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 xml:space="preserve">- показатели прогноза социально-экономического развития Тверской области на очередной финансовый год и плановый период </w:t>
      </w:r>
      <w:r w:rsidRPr="00585314">
        <w:rPr>
          <w:rFonts w:ascii="Times New Roman" w:hAnsi="Times New Roman" w:cs="Times New Roman"/>
          <w:sz w:val="28"/>
          <w:szCs w:val="28"/>
        </w:rPr>
        <w:t xml:space="preserve">(о количестве налогоплательщиков и налоговой базе, </w:t>
      </w:r>
      <w:r w:rsidR="00AD335D" w:rsidRPr="00585314">
        <w:rPr>
          <w:rFonts w:ascii="Times New Roman" w:hAnsi="Times New Roman" w:cs="Times New Roman"/>
          <w:sz w:val="28"/>
          <w:szCs w:val="28"/>
        </w:rPr>
        <w:t>ИПЦ</w:t>
      </w:r>
      <w:r w:rsidRPr="00585314">
        <w:rPr>
          <w:rFonts w:ascii="Times New Roman" w:hAnsi="Times New Roman" w:cs="Times New Roman"/>
          <w:sz w:val="28"/>
          <w:szCs w:val="28"/>
        </w:rPr>
        <w:t>)</w:t>
      </w:r>
      <w:r w:rsidRPr="00585314">
        <w:rPr>
          <w:rFonts w:ascii="Times New Roman" w:hAnsi="Times New Roman" w:cs="Times New Roman"/>
          <w:snapToGrid w:val="0"/>
          <w:sz w:val="28"/>
          <w:szCs w:val="28"/>
        </w:rPr>
        <w:t>, разрабатываемые Министерством экономического развития Тверской области;</w:t>
      </w:r>
    </w:p>
    <w:p w:rsidR="007C4EDF" w:rsidRPr="00585314" w:rsidRDefault="007C4EDF" w:rsidP="007C4EDF">
      <w:pPr>
        <w:widowControl w:val="0"/>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 динамика налоговой базы по УСН на основе статистической налоговой отчетности по форме 5-УСН «Отчет о налоговой базе и структуре начислений по налогу, уплачиваемому в связи с применением упрощенной системы налогообложения»;</w:t>
      </w:r>
    </w:p>
    <w:p w:rsidR="007C4EDF" w:rsidRPr="00585314" w:rsidRDefault="007C4EDF" w:rsidP="007C4EDF">
      <w:pPr>
        <w:widowControl w:val="0"/>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7C4EDF" w:rsidRPr="00585314" w:rsidRDefault="007C4EDF" w:rsidP="007C4EDF">
      <w:pPr>
        <w:widowControl w:val="0"/>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 налоговые ставки, льготы и преференции, предусмотренные главой</w:t>
      </w:r>
      <w:r w:rsidR="00BE23A3" w:rsidRPr="00585314">
        <w:rPr>
          <w:rFonts w:ascii="Times New Roman" w:hAnsi="Times New Roman" w:cs="Times New Roman"/>
          <w:snapToGrid w:val="0"/>
          <w:sz w:val="28"/>
          <w:szCs w:val="28"/>
        </w:rPr>
        <w:t xml:space="preserve"> </w:t>
      </w:r>
      <w:r w:rsidRPr="00585314">
        <w:rPr>
          <w:rFonts w:ascii="Times New Roman" w:hAnsi="Times New Roman" w:cs="Times New Roman"/>
          <w:snapToGrid w:val="0"/>
          <w:sz w:val="28"/>
          <w:szCs w:val="28"/>
        </w:rPr>
        <w:t>26.2</w:t>
      </w:r>
      <w:r w:rsidR="00BE23A3" w:rsidRPr="00585314">
        <w:rPr>
          <w:rFonts w:ascii="Times New Roman" w:hAnsi="Times New Roman" w:cs="Times New Roman"/>
          <w:snapToGrid w:val="0"/>
          <w:sz w:val="28"/>
          <w:szCs w:val="28"/>
        </w:rPr>
        <w:t> </w:t>
      </w:r>
      <w:r w:rsidRPr="00585314">
        <w:rPr>
          <w:rFonts w:ascii="Times New Roman" w:hAnsi="Times New Roman" w:cs="Times New Roman"/>
          <w:snapToGrid w:val="0"/>
          <w:sz w:val="28"/>
          <w:szCs w:val="28"/>
        </w:rPr>
        <w:t>НК РФ «Упрощенная система налогообложения», и другие источники.</w:t>
      </w:r>
    </w:p>
    <w:p w:rsidR="007C4EDF" w:rsidRPr="00585314" w:rsidRDefault="007C4EDF" w:rsidP="007C4EDF">
      <w:pPr>
        <w:widowControl w:val="0"/>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Расчёт прогнозного объёма поступлений налога, взимаемого в связи с применением упрощенной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7C4EDF" w:rsidRPr="00585314" w:rsidRDefault="007C4EDF" w:rsidP="007C4EDF">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Прогнозный объём поступлений налога, взимаемого в связи с применением упрощенной системы налогообложения (</w:t>
      </w:r>
      <w:proofErr w:type="spellStart"/>
      <w:r w:rsidR="00080AB4" w:rsidRPr="00585314">
        <w:rPr>
          <w:rFonts w:ascii="Times New Roman" w:hAnsi="Times New Roman" w:cs="Times New Roman"/>
          <w:b/>
          <w:i/>
          <w:snapToGrid w:val="0"/>
          <w:sz w:val="28"/>
          <w:szCs w:val="28"/>
        </w:rPr>
        <w:t>УСН</w:t>
      </w:r>
      <w:r w:rsidRPr="00585314">
        <w:rPr>
          <w:rFonts w:ascii="Times New Roman" w:hAnsi="Times New Roman" w:cs="Times New Roman"/>
          <w:b/>
          <w:i/>
          <w:snapToGrid w:val="0"/>
          <w:sz w:val="28"/>
          <w:szCs w:val="28"/>
          <w:vertAlign w:val="subscript"/>
        </w:rPr>
        <w:t>всего</w:t>
      </w:r>
      <w:proofErr w:type="spellEnd"/>
      <w:r w:rsidRPr="00585314">
        <w:rPr>
          <w:rFonts w:ascii="Times New Roman" w:hAnsi="Times New Roman" w:cs="Times New Roman"/>
          <w:snapToGrid w:val="0"/>
          <w:sz w:val="28"/>
          <w:szCs w:val="28"/>
        </w:rPr>
        <w:t>), определяется как сумма прогнозных поступлений каждого вида налога исходя из выбранного объекта налогообложения:</w:t>
      </w:r>
    </w:p>
    <w:p w:rsidR="007C4EDF" w:rsidRPr="00585314" w:rsidRDefault="007C4EDF" w:rsidP="007C4EDF">
      <w:pPr>
        <w:spacing w:after="0" w:line="240" w:lineRule="auto"/>
        <w:ind w:firstLine="709"/>
        <w:jc w:val="both"/>
        <w:rPr>
          <w:rFonts w:ascii="Times New Roman" w:hAnsi="Times New Roman" w:cs="Times New Roman"/>
          <w:snapToGrid w:val="0"/>
          <w:sz w:val="28"/>
          <w:szCs w:val="28"/>
        </w:rPr>
      </w:pPr>
    </w:p>
    <w:p w:rsidR="007C4EDF" w:rsidRPr="00585314" w:rsidRDefault="007C4EDF" w:rsidP="00080AB4">
      <w:pPr>
        <w:spacing w:after="0" w:line="240" w:lineRule="auto"/>
        <w:jc w:val="center"/>
        <w:rPr>
          <w:rFonts w:ascii="Times New Roman" w:hAnsi="Times New Roman" w:cs="Times New Roman"/>
          <w:b/>
          <w:i/>
          <w:snapToGrid w:val="0"/>
          <w:sz w:val="28"/>
          <w:szCs w:val="28"/>
        </w:rPr>
      </w:pPr>
      <w:r w:rsidRPr="00585314">
        <w:rPr>
          <w:rFonts w:ascii="Times New Roman" w:hAnsi="Times New Roman" w:cs="Times New Roman"/>
          <w:b/>
          <w:i/>
          <w:snapToGrid w:val="0"/>
          <w:sz w:val="28"/>
          <w:szCs w:val="28"/>
        </w:rPr>
        <w:t xml:space="preserve">УСН </w:t>
      </w:r>
      <w:r w:rsidRPr="00585314">
        <w:rPr>
          <w:rFonts w:ascii="Times New Roman" w:hAnsi="Times New Roman" w:cs="Times New Roman"/>
          <w:b/>
          <w:i/>
          <w:snapToGrid w:val="0"/>
          <w:sz w:val="28"/>
          <w:szCs w:val="28"/>
          <w:vertAlign w:val="subscript"/>
        </w:rPr>
        <w:t>всего</w:t>
      </w:r>
      <w:r w:rsidRPr="00585314">
        <w:rPr>
          <w:rFonts w:ascii="Times New Roman" w:hAnsi="Times New Roman" w:cs="Times New Roman"/>
          <w:b/>
          <w:i/>
          <w:snapToGrid w:val="0"/>
          <w:sz w:val="28"/>
          <w:szCs w:val="28"/>
        </w:rPr>
        <w:t xml:space="preserve"> = УСН </w:t>
      </w:r>
      <w:r w:rsidRPr="00585314">
        <w:rPr>
          <w:rFonts w:ascii="Times New Roman" w:hAnsi="Times New Roman" w:cs="Times New Roman"/>
          <w:b/>
          <w:i/>
          <w:snapToGrid w:val="0"/>
          <w:sz w:val="28"/>
          <w:szCs w:val="28"/>
          <w:vertAlign w:val="subscript"/>
        </w:rPr>
        <w:t>1</w:t>
      </w:r>
      <w:r w:rsidRPr="00585314">
        <w:rPr>
          <w:rFonts w:ascii="Times New Roman" w:hAnsi="Times New Roman" w:cs="Times New Roman"/>
          <w:b/>
          <w:i/>
          <w:snapToGrid w:val="0"/>
          <w:sz w:val="28"/>
          <w:szCs w:val="28"/>
        </w:rPr>
        <w:t xml:space="preserve"> + УСН </w:t>
      </w:r>
      <w:r w:rsidRPr="00585314">
        <w:rPr>
          <w:rFonts w:ascii="Times New Roman" w:hAnsi="Times New Roman" w:cs="Times New Roman"/>
          <w:b/>
          <w:i/>
          <w:snapToGrid w:val="0"/>
          <w:sz w:val="28"/>
          <w:szCs w:val="28"/>
          <w:vertAlign w:val="subscript"/>
        </w:rPr>
        <w:t>2</w:t>
      </w:r>
      <w:r w:rsidRPr="00585314">
        <w:rPr>
          <w:rFonts w:ascii="Times New Roman" w:hAnsi="Times New Roman" w:cs="Times New Roman"/>
          <w:b/>
          <w:i/>
          <w:snapToGrid w:val="0"/>
          <w:sz w:val="28"/>
          <w:szCs w:val="28"/>
        </w:rPr>
        <w:t>,</w:t>
      </w:r>
    </w:p>
    <w:p w:rsidR="007C4EDF" w:rsidRPr="00585314" w:rsidRDefault="007C4EDF" w:rsidP="007C4EDF">
      <w:pPr>
        <w:spacing w:after="0" w:line="240" w:lineRule="auto"/>
        <w:ind w:firstLine="709"/>
        <w:rPr>
          <w:rFonts w:ascii="Times New Roman" w:hAnsi="Times New Roman" w:cs="Times New Roman"/>
          <w:snapToGrid w:val="0"/>
          <w:sz w:val="28"/>
          <w:szCs w:val="28"/>
        </w:rPr>
      </w:pPr>
    </w:p>
    <w:p w:rsidR="007C4EDF" w:rsidRPr="00585314" w:rsidRDefault="007C4EDF" w:rsidP="007C4EDF">
      <w:pPr>
        <w:spacing w:after="0" w:line="240" w:lineRule="auto"/>
        <w:ind w:firstLine="709"/>
        <w:rPr>
          <w:rFonts w:ascii="Times New Roman" w:hAnsi="Times New Roman" w:cs="Times New Roman"/>
          <w:snapToGrid w:val="0"/>
          <w:sz w:val="28"/>
          <w:szCs w:val="28"/>
        </w:rPr>
      </w:pPr>
      <w:r w:rsidRPr="00585314">
        <w:rPr>
          <w:rFonts w:ascii="Times New Roman" w:hAnsi="Times New Roman" w:cs="Times New Roman"/>
          <w:snapToGrid w:val="0"/>
          <w:sz w:val="28"/>
          <w:szCs w:val="28"/>
        </w:rPr>
        <w:t>где:</w:t>
      </w:r>
    </w:p>
    <w:p w:rsidR="007C4EDF" w:rsidRPr="00585314" w:rsidRDefault="007C4EDF" w:rsidP="007C4EDF">
      <w:pPr>
        <w:autoSpaceDE w:val="0"/>
        <w:autoSpaceDN w:val="0"/>
        <w:adjustRightInd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b/>
          <w:i/>
          <w:snapToGrid w:val="0"/>
          <w:sz w:val="28"/>
          <w:szCs w:val="28"/>
        </w:rPr>
        <w:t>УСН</w:t>
      </w:r>
      <w:r w:rsidRPr="00585314">
        <w:rPr>
          <w:rFonts w:ascii="Times New Roman" w:hAnsi="Times New Roman" w:cs="Times New Roman"/>
          <w:b/>
          <w:i/>
          <w:snapToGrid w:val="0"/>
          <w:sz w:val="28"/>
          <w:szCs w:val="28"/>
          <w:vertAlign w:val="subscript"/>
        </w:rPr>
        <w:t xml:space="preserve">1 </w:t>
      </w:r>
      <w:r w:rsidRPr="00585314">
        <w:rPr>
          <w:rFonts w:ascii="Times New Roman" w:hAnsi="Times New Roman" w:cs="Times New Roman"/>
          <w:iCs/>
          <w:snapToGrid w:val="0"/>
          <w:sz w:val="28"/>
          <w:szCs w:val="28"/>
        </w:rPr>
        <w:t>– УСН, уплачиваемый при использовании в качестве объекта налогообложения доходы;</w:t>
      </w:r>
    </w:p>
    <w:p w:rsidR="007C4EDF" w:rsidRPr="00585314" w:rsidRDefault="007C4EDF" w:rsidP="007C4EDF">
      <w:pPr>
        <w:autoSpaceDE w:val="0"/>
        <w:autoSpaceDN w:val="0"/>
        <w:adjustRightInd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b/>
          <w:i/>
          <w:snapToGrid w:val="0"/>
          <w:sz w:val="28"/>
          <w:szCs w:val="28"/>
        </w:rPr>
        <w:t>УСН</w:t>
      </w:r>
      <w:r w:rsidRPr="00585314">
        <w:rPr>
          <w:rFonts w:ascii="Times New Roman" w:hAnsi="Times New Roman" w:cs="Times New Roman"/>
          <w:b/>
          <w:i/>
          <w:snapToGrid w:val="0"/>
          <w:sz w:val="28"/>
          <w:szCs w:val="28"/>
          <w:vertAlign w:val="subscript"/>
        </w:rPr>
        <w:t>2</w:t>
      </w:r>
      <w:r w:rsidRPr="00585314">
        <w:rPr>
          <w:rFonts w:ascii="Times New Roman" w:hAnsi="Times New Roman" w:cs="Times New Roman"/>
          <w:iCs/>
          <w:snapToGrid w:val="0"/>
          <w:sz w:val="28"/>
          <w:szCs w:val="28"/>
        </w:rPr>
        <w:t xml:space="preserve"> - УСН, уплачиваемый при использовании в качестве объекта налогообложения доходы, уменьшенные на величину расходов (в том числе минимальный налог).</w:t>
      </w:r>
    </w:p>
    <w:p w:rsidR="007C4EDF" w:rsidRPr="00585314" w:rsidRDefault="007C4EDF" w:rsidP="007C4EDF">
      <w:pPr>
        <w:autoSpaceDE w:val="0"/>
        <w:autoSpaceDN w:val="0"/>
        <w:adjustRightInd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Расчет производится в разрезе муниципальных образований по контингенту налога.</w:t>
      </w:r>
    </w:p>
    <w:p w:rsidR="007C4EDF" w:rsidRPr="00585314" w:rsidRDefault="007C4EDF" w:rsidP="007C4EDF">
      <w:pPr>
        <w:spacing w:after="0" w:line="240" w:lineRule="auto"/>
        <w:ind w:firstLine="709"/>
        <w:jc w:val="both"/>
        <w:rPr>
          <w:rFonts w:ascii="Times New Roman" w:hAnsi="Times New Roman" w:cs="Times New Roman"/>
          <w:snapToGrid w:val="0"/>
          <w:spacing w:val="2"/>
          <w:sz w:val="28"/>
          <w:szCs w:val="28"/>
        </w:rPr>
      </w:pPr>
      <w:r w:rsidRPr="00585314">
        <w:rPr>
          <w:rFonts w:ascii="Times New Roman" w:hAnsi="Times New Roman" w:cs="Times New Roman"/>
          <w:iCs/>
          <w:snapToGrid w:val="0"/>
          <w:sz w:val="28"/>
          <w:szCs w:val="28"/>
        </w:rPr>
        <w:t>Прогнозный объем УСН, уплачиваемый при использовании в качестве объекта налогообложения доходы (</w:t>
      </w:r>
      <w:r w:rsidRPr="00585314">
        <w:rPr>
          <w:rFonts w:ascii="Times New Roman" w:hAnsi="Times New Roman" w:cs="Times New Roman"/>
          <w:b/>
          <w:i/>
          <w:snapToGrid w:val="0"/>
          <w:sz w:val="28"/>
          <w:szCs w:val="28"/>
        </w:rPr>
        <w:t>УСН</w:t>
      </w:r>
      <w:proofErr w:type="gramStart"/>
      <w:r w:rsidRPr="00585314">
        <w:rPr>
          <w:rFonts w:ascii="Times New Roman" w:hAnsi="Times New Roman" w:cs="Times New Roman"/>
          <w:b/>
          <w:i/>
          <w:snapToGrid w:val="0"/>
          <w:sz w:val="28"/>
          <w:szCs w:val="28"/>
          <w:vertAlign w:val="subscript"/>
        </w:rPr>
        <w:t xml:space="preserve">1  </w:t>
      </w:r>
      <w:r w:rsidRPr="00585314">
        <w:rPr>
          <w:rFonts w:ascii="Times New Roman" w:hAnsi="Times New Roman" w:cs="Times New Roman"/>
          <w:snapToGrid w:val="0"/>
          <w:spacing w:val="2"/>
          <w:sz w:val="28"/>
          <w:szCs w:val="28"/>
        </w:rPr>
        <w:t>-</w:t>
      </w:r>
      <w:proofErr w:type="gramEnd"/>
      <w:r w:rsidRPr="00585314">
        <w:rPr>
          <w:rFonts w:ascii="Times New Roman" w:hAnsi="Times New Roman" w:cs="Times New Roman"/>
          <w:snapToGrid w:val="0"/>
          <w:spacing w:val="2"/>
          <w:sz w:val="28"/>
          <w:szCs w:val="28"/>
        </w:rPr>
        <w:t xml:space="preserve"> КБК </w:t>
      </w:r>
      <w:r w:rsidRPr="00585314">
        <w:rPr>
          <w:rFonts w:ascii="Times New Roman" w:hAnsi="Times New Roman" w:cs="Times New Roman"/>
          <w:snapToGrid w:val="0"/>
          <w:spacing w:val="-26"/>
          <w:sz w:val="28"/>
          <w:szCs w:val="28"/>
        </w:rPr>
        <w:t>18210501011010000110</w:t>
      </w:r>
      <w:r w:rsidRPr="00585314">
        <w:rPr>
          <w:rFonts w:ascii="Times New Roman" w:hAnsi="Times New Roman" w:cs="Times New Roman"/>
          <w:snapToGrid w:val="0"/>
          <w:spacing w:val="2"/>
          <w:sz w:val="28"/>
          <w:szCs w:val="28"/>
        </w:rPr>
        <w:t>), рассчитывается по следующей формуле:</w:t>
      </w:r>
    </w:p>
    <w:p w:rsidR="007C4EDF" w:rsidRPr="00585314" w:rsidRDefault="007C4EDF" w:rsidP="007C4EDF">
      <w:pPr>
        <w:spacing w:after="0" w:line="240" w:lineRule="auto"/>
        <w:ind w:firstLine="709"/>
        <w:jc w:val="both"/>
        <w:rPr>
          <w:rFonts w:ascii="Times New Roman" w:hAnsi="Times New Roman" w:cs="Times New Roman"/>
          <w:snapToGrid w:val="0"/>
          <w:spacing w:val="2"/>
          <w:sz w:val="28"/>
          <w:szCs w:val="28"/>
        </w:rPr>
      </w:pPr>
    </w:p>
    <w:p w:rsidR="007C4EDF" w:rsidRPr="00585314" w:rsidRDefault="007C4EDF" w:rsidP="00080AB4">
      <w:pPr>
        <w:spacing w:after="0" w:line="240" w:lineRule="auto"/>
        <w:jc w:val="center"/>
        <w:rPr>
          <w:rFonts w:ascii="Times New Roman" w:hAnsi="Times New Roman" w:cs="Times New Roman"/>
          <w:b/>
          <w:i/>
          <w:snapToGrid w:val="0"/>
          <w:sz w:val="28"/>
          <w:szCs w:val="28"/>
          <w:vertAlign w:val="subscript"/>
        </w:rPr>
      </w:pPr>
      <w:r w:rsidRPr="00585314">
        <w:rPr>
          <w:rFonts w:ascii="Times New Roman" w:hAnsi="Times New Roman" w:cs="Times New Roman"/>
          <w:b/>
          <w:i/>
          <w:snapToGrid w:val="0"/>
          <w:sz w:val="28"/>
          <w:szCs w:val="28"/>
        </w:rPr>
        <w:t>УСН</w:t>
      </w:r>
      <w:r w:rsidRPr="00585314">
        <w:rPr>
          <w:rFonts w:ascii="Times New Roman" w:hAnsi="Times New Roman" w:cs="Times New Roman"/>
          <w:b/>
          <w:i/>
          <w:snapToGrid w:val="0"/>
          <w:sz w:val="28"/>
          <w:szCs w:val="28"/>
          <w:vertAlign w:val="subscript"/>
        </w:rPr>
        <w:t>1</w:t>
      </w:r>
      <w:r w:rsidRPr="00585314">
        <w:rPr>
          <w:rFonts w:ascii="Times New Roman" w:hAnsi="Times New Roman" w:cs="Times New Roman"/>
          <w:b/>
          <w:i/>
          <w:snapToGrid w:val="0"/>
          <w:sz w:val="28"/>
          <w:szCs w:val="28"/>
        </w:rPr>
        <w:t xml:space="preserve"> = [(</w:t>
      </w:r>
      <w:r w:rsidRPr="00585314">
        <w:rPr>
          <w:rFonts w:ascii="Times New Roman" w:hAnsi="Times New Roman" w:cs="Times New Roman"/>
          <w:b/>
          <w:i/>
          <w:iCs/>
          <w:snapToGrid w:val="0"/>
          <w:sz w:val="28"/>
          <w:szCs w:val="28"/>
          <w:lang w:val="en-US"/>
        </w:rPr>
        <w:t>V</w:t>
      </w:r>
      <w:r w:rsidRPr="00585314">
        <w:rPr>
          <w:rFonts w:ascii="Times New Roman" w:hAnsi="Times New Roman" w:cs="Times New Roman"/>
          <w:b/>
          <w:i/>
          <w:iCs/>
          <w:snapToGrid w:val="0"/>
          <w:sz w:val="28"/>
          <w:szCs w:val="28"/>
        </w:rPr>
        <w:t>нб1</w:t>
      </w:r>
      <w:r w:rsidRPr="00585314">
        <w:rPr>
          <w:rFonts w:ascii="Times New Roman" w:hAnsi="Times New Roman" w:cs="Times New Roman"/>
          <w:b/>
          <w:i/>
          <w:iCs/>
          <w:snapToGrid w:val="0"/>
          <w:sz w:val="28"/>
          <w:szCs w:val="28"/>
          <w:vertAlign w:val="subscript"/>
        </w:rPr>
        <w:t>пп</w:t>
      </w:r>
      <w:r w:rsidRPr="00585314">
        <w:rPr>
          <w:rFonts w:ascii="Times New Roman" w:hAnsi="Times New Roman" w:cs="Times New Roman"/>
          <w:b/>
          <w:i/>
          <w:iCs/>
          <w:snapToGrid w:val="0"/>
          <w:sz w:val="28"/>
          <w:szCs w:val="28"/>
        </w:rPr>
        <w:t xml:space="preserve"> * (</w:t>
      </w:r>
      <w:r w:rsidRPr="00585314">
        <w:rPr>
          <w:rFonts w:ascii="Times New Roman" w:hAnsi="Times New Roman" w:cs="Times New Roman"/>
          <w:b/>
          <w:i/>
          <w:iCs/>
          <w:snapToGrid w:val="0"/>
          <w:sz w:val="28"/>
          <w:szCs w:val="28"/>
          <w:lang w:val="en-US"/>
        </w:rPr>
        <w:t>S</w:t>
      </w:r>
      <w:r w:rsidRPr="00585314">
        <w:rPr>
          <w:rFonts w:ascii="Times New Roman" w:hAnsi="Times New Roman" w:cs="Times New Roman"/>
          <w:b/>
          <w:i/>
          <w:iCs/>
          <w:snapToGrid w:val="0"/>
          <w:sz w:val="28"/>
          <w:szCs w:val="28"/>
        </w:rPr>
        <w:t xml:space="preserve">) – </w:t>
      </w:r>
      <w:r w:rsidRPr="00585314">
        <w:rPr>
          <w:rFonts w:ascii="Times New Roman" w:hAnsi="Times New Roman" w:cs="Times New Roman"/>
          <w:b/>
          <w:i/>
          <w:iCs/>
          <w:snapToGrid w:val="0"/>
          <w:sz w:val="28"/>
          <w:szCs w:val="28"/>
          <w:lang w:val="en-US"/>
        </w:rPr>
        <w:t>V</w:t>
      </w:r>
      <w:proofErr w:type="spellStart"/>
      <w:r w:rsidRPr="00585314">
        <w:rPr>
          <w:rFonts w:ascii="Times New Roman" w:hAnsi="Times New Roman" w:cs="Times New Roman"/>
          <w:b/>
          <w:i/>
          <w:iCs/>
          <w:snapToGrid w:val="0"/>
          <w:sz w:val="28"/>
          <w:szCs w:val="28"/>
          <w:vertAlign w:val="subscript"/>
        </w:rPr>
        <w:t>стр.взн</w:t>
      </w:r>
      <w:proofErr w:type="spellEnd"/>
      <w:r w:rsidRPr="00585314">
        <w:rPr>
          <w:rFonts w:ascii="Times New Roman" w:hAnsi="Times New Roman" w:cs="Times New Roman"/>
          <w:b/>
          <w:i/>
          <w:iCs/>
          <w:snapToGrid w:val="0"/>
          <w:sz w:val="28"/>
          <w:szCs w:val="28"/>
          <w:vertAlign w:val="subscript"/>
        </w:rPr>
        <w:t>.</w:t>
      </w:r>
      <w:r w:rsidRPr="00585314">
        <w:rPr>
          <w:rFonts w:ascii="Times New Roman" w:hAnsi="Times New Roman" w:cs="Times New Roman"/>
          <w:b/>
          <w:i/>
          <w:iCs/>
          <w:snapToGrid w:val="0"/>
          <w:sz w:val="28"/>
          <w:szCs w:val="28"/>
        </w:rPr>
        <w:t>) (+/</w:t>
      </w:r>
      <w:proofErr w:type="gramStart"/>
      <w:r w:rsidRPr="00585314">
        <w:rPr>
          <w:rFonts w:ascii="Times New Roman" w:hAnsi="Times New Roman" w:cs="Times New Roman"/>
          <w:b/>
          <w:i/>
          <w:iCs/>
          <w:snapToGrid w:val="0"/>
          <w:sz w:val="28"/>
          <w:szCs w:val="28"/>
        </w:rPr>
        <w:t>-)</w:t>
      </w:r>
      <w:r w:rsidRPr="00585314">
        <w:rPr>
          <w:rFonts w:ascii="Times New Roman" w:hAnsi="Times New Roman" w:cs="Times New Roman"/>
          <w:b/>
          <w:i/>
          <w:snapToGrid w:val="0"/>
          <w:sz w:val="28"/>
          <w:szCs w:val="28"/>
        </w:rPr>
        <w:t>F</w:t>
      </w:r>
      <w:proofErr w:type="gramEnd"/>
      <w:r w:rsidRPr="00585314">
        <w:rPr>
          <w:rFonts w:ascii="Times New Roman" w:hAnsi="Times New Roman" w:cs="Times New Roman"/>
          <w:b/>
          <w:i/>
          <w:snapToGrid w:val="0"/>
          <w:sz w:val="28"/>
          <w:szCs w:val="28"/>
        </w:rPr>
        <w:t>]</w:t>
      </w:r>
      <w:r w:rsidRPr="00585314">
        <w:rPr>
          <w:rFonts w:ascii="Times New Roman" w:hAnsi="Times New Roman" w:cs="Times New Roman"/>
          <w:b/>
          <w:i/>
          <w:snapToGrid w:val="0"/>
          <w:spacing w:val="2"/>
          <w:sz w:val="28"/>
          <w:szCs w:val="28"/>
        </w:rPr>
        <w:t xml:space="preserve"> * </w:t>
      </w:r>
      <w:r w:rsidRPr="00585314">
        <w:rPr>
          <w:rFonts w:ascii="Times New Roman" w:hAnsi="Times New Roman" w:cs="Times New Roman"/>
          <w:b/>
          <w:i/>
          <w:snapToGrid w:val="0"/>
          <w:sz w:val="28"/>
          <w:szCs w:val="28"/>
          <w:lang w:val="en-US"/>
        </w:rPr>
        <w:t>K</w:t>
      </w:r>
      <w:r w:rsidRPr="00585314">
        <w:rPr>
          <w:rFonts w:ascii="Times New Roman" w:hAnsi="Times New Roman" w:cs="Times New Roman"/>
          <w:b/>
          <w:i/>
          <w:snapToGrid w:val="0"/>
          <w:sz w:val="28"/>
          <w:szCs w:val="28"/>
        </w:rPr>
        <w:t xml:space="preserve"> </w:t>
      </w:r>
      <w:r w:rsidRPr="00585314">
        <w:rPr>
          <w:rFonts w:ascii="Times New Roman" w:hAnsi="Times New Roman" w:cs="Times New Roman"/>
          <w:b/>
          <w:i/>
          <w:snapToGrid w:val="0"/>
          <w:sz w:val="28"/>
          <w:szCs w:val="28"/>
          <w:vertAlign w:val="subscript"/>
        </w:rPr>
        <w:t>соб</w:t>
      </w:r>
      <w:r w:rsidRPr="00585314">
        <w:rPr>
          <w:rFonts w:ascii="Times New Roman" w:hAnsi="Times New Roman" w:cs="Times New Roman"/>
          <w:b/>
          <w:i/>
          <w:snapToGrid w:val="0"/>
          <w:sz w:val="28"/>
          <w:szCs w:val="28"/>
        </w:rPr>
        <w:t>.,</w:t>
      </w: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p>
    <w:p w:rsidR="007C4EDF" w:rsidRPr="00585314" w:rsidRDefault="007C4EDF" w:rsidP="007C4EDF">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iCs/>
          <w:snapToGrid w:val="0"/>
          <w:sz w:val="28"/>
          <w:szCs w:val="28"/>
        </w:rPr>
        <w:t>где</w:t>
      </w: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b/>
          <w:i/>
          <w:iCs/>
          <w:snapToGrid w:val="0"/>
          <w:sz w:val="28"/>
          <w:szCs w:val="28"/>
          <w:lang w:val="en-US"/>
        </w:rPr>
        <w:t>V</w:t>
      </w:r>
      <w:r w:rsidRPr="00585314">
        <w:rPr>
          <w:rFonts w:ascii="Times New Roman" w:hAnsi="Times New Roman" w:cs="Times New Roman"/>
          <w:b/>
          <w:i/>
          <w:iCs/>
          <w:snapToGrid w:val="0"/>
          <w:sz w:val="28"/>
          <w:szCs w:val="28"/>
        </w:rPr>
        <w:t>нб1</w:t>
      </w:r>
      <w:r w:rsidRPr="00585314">
        <w:rPr>
          <w:rFonts w:ascii="Times New Roman" w:hAnsi="Times New Roman" w:cs="Times New Roman"/>
          <w:b/>
          <w:i/>
          <w:iCs/>
          <w:snapToGrid w:val="0"/>
          <w:sz w:val="28"/>
          <w:szCs w:val="28"/>
          <w:vertAlign w:val="subscript"/>
        </w:rPr>
        <w:t>пп</w:t>
      </w:r>
      <w:r w:rsidRPr="00585314">
        <w:rPr>
          <w:rFonts w:ascii="Times New Roman" w:hAnsi="Times New Roman" w:cs="Times New Roman"/>
          <w:b/>
          <w:iCs/>
          <w:snapToGrid w:val="0"/>
          <w:sz w:val="28"/>
          <w:szCs w:val="28"/>
        </w:rPr>
        <w:t xml:space="preserve"> </w:t>
      </w:r>
      <w:r w:rsidRPr="00585314">
        <w:rPr>
          <w:rFonts w:ascii="Times New Roman" w:hAnsi="Times New Roman" w:cs="Times New Roman"/>
          <w:iCs/>
          <w:snapToGrid w:val="0"/>
          <w:sz w:val="28"/>
          <w:szCs w:val="28"/>
        </w:rPr>
        <w:t xml:space="preserve">– налоговая база прогнозируемого периода по </w:t>
      </w:r>
      <w:r w:rsidRPr="00585314">
        <w:rPr>
          <w:rFonts w:ascii="Times New Roman" w:hAnsi="Times New Roman" w:cs="Times New Roman"/>
          <w:b/>
          <w:i/>
          <w:snapToGrid w:val="0"/>
          <w:sz w:val="28"/>
          <w:szCs w:val="28"/>
        </w:rPr>
        <w:t>УСН</w:t>
      </w:r>
      <w:r w:rsidRPr="00585314">
        <w:rPr>
          <w:rFonts w:ascii="Times New Roman" w:hAnsi="Times New Roman" w:cs="Times New Roman"/>
          <w:b/>
          <w:i/>
          <w:snapToGrid w:val="0"/>
          <w:sz w:val="28"/>
          <w:szCs w:val="28"/>
          <w:vertAlign w:val="subscript"/>
        </w:rPr>
        <w:t>1</w:t>
      </w:r>
      <w:r w:rsidRPr="00585314">
        <w:rPr>
          <w:rFonts w:ascii="Times New Roman" w:hAnsi="Times New Roman" w:cs="Times New Roman"/>
          <w:iCs/>
          <w:snapToGrid w:val="0"/>
          <w:sz w:val="28"/>
          <w:szCs w:val="28"/>
        </w:rPr>
        <w:t>, тыс. рублей;</w:t>
      </w: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b/>
          <w:i/>
          <w:iCs/>
          <w:snapToGrid w:val="0"/>
          <w:sz w:val="28"/>
          <w:szCs w:val="28"/>
          <w:lang w:val="en-US"/>
        </w:rPr>
        <w:t>S</w:t>
      </w:r>
      <w:r w:rsidRPr="00585314">
        <w:rPr>
          <w:rFonts w:ascii="Times New Roman" w:hAnsi="Times New Roman" w:cs="Times New Roman"/>
          <w:iCs/>
          <w:snapToGrid w:val="0"/>
          <w:sz w:val="28"/>
          <w:szCs w:val="28"/>
        </w:rPr>
        <w:t xml:space="preserve"> – </w:t>
      </w:r>
      <w:proofErr w:type="gramStart"/>
      <w:r w:rsidRPr="00585314">
        <w:rPr>
          <w:rFonts w:ascii="Times New Roman" w:hAnsi="Times New Roman" w:cs="Times New Roman"/>
          <w:iCs/>
          <w:snapToGrid w:val="0"/>
          <w:sz w:val="28"/>
          <w:szCs w:val="28"/>
        </w:rPr>
        <w:t>ставка</w:t>
      </w:r>
      <w:proofErr w:type="gramEnd"/>
      <w:r w:rsidRPr="00585314">
        <w:rPr>
          <w:rFonts w:ascii="Times New Roman" w:hAnsi="Times New Roman" w:cs="Times New Roman"/>
          <w:iCs/>
          <w:snapToGrid w:val="0"/>
          <w:sz w:val="28"/>
          <w:szCs w:val="28"/>
        </w:rPr>
        <w:t xml:space="preserve"> налога </w:t>
      </w:r>
      <w:r w:rsidR="006F0B77" w:rsidRPr="00585314">
        <w:rPr>
          <w:rFonts w:ascii="Times New Roman" w:hAnsi="Times New Roman" w:cs="Times New Roman"/>
          <w:iCs/>
          <w:snapToGrid w:val="0"/>
          <w:sz w:val="28"/>
          <w:szCs w:val="28"/>
        </w:rPr>
        <w:t>(эффективная налоговая ставка)</w:t>
      </w:r>
      <w:r w:rsidRPr="00585314">
        <w:rPr>
          <w:rFonts w:ascii="Times New Roman" w:hAnsi="Times New Roman" w:cs="Times New Roman"/>
          <w:iCs/>
          <w:snapToGrid w:val="0"/>
          <w:sz w:val="28"/>
          <w:szCs w:val="28"/>
        </w:rPr>
        <w:t>, %;</w:t>
      </w: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b/>
          <w:i/>
          <w:iCs/>
          <w:snapToGrid w:val="0"/>
          <w:sz w:val="28"/>
          <w:szCs w:val="28"/>
          <w:lang w:val="en-US"/>
        </w:rPr>
        <w:t>V</w:t>
      </w:r>
      <w:proofErr w:type="spellStart"/>
      <w:r w:rsidRPr="00585314">
        <w:rPr>
          <w:rFonts w:ascii="Times New Roman" w:hAnsi="Times New Roman" w:cs="Times New Roman"/>
          <w:b/>
          <w:i/>
          <w:iCs/>
          <w:snapToGrid w:val="0"/>
          <w:sz w:val="28"/>
          <w:szCs w:val="28"/>
          <w:vertAlign w:val="subscript"/>
        </w:rPr>
        <w:t>стр.взн</w:t>
      </w:r>
      <w:proofErr w:type="spellEnd"/>
      <w:r w:rsidRPr="00585314">
        <w:rPr>
          <w:rFonts w:ascii="Times New Roman" w:hAnsi="Times New Roman" w:cs="Times New Roman"/>
          <w:iCs/>
          <w:snapToGrid w:val="0"/>
          <w:sz w:val="28"/>
          <w:szCs w:val="28"/>
          <w:vertAlign w:val="subscript"/>
        </w:rPr>
        <w:t xml:space="preserve">. </w:t>
      </w:r>
      <w:r w:rsidRPr="00585314">
        <w:rPr>
          <w:rFonts w:ascii="Times New Roman" w:hAnsi="Times New Roman" w:cs="Times New Roman"/>
          <w:iCs/>
          <w:snapToGrid w:val="0"/>
          <w:sz w:val="28"/>
          <w:szCs w:val="28"/>
        </w:rPr>
        <w:t>– прогнозируемый объем страховых взносов на ОПС и по временной нетрудоспособности, тыс. рублей;</w:t>
      </w: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r w:rsidRPr="00585314">
        <w:rPr>
          <w:rFonts w:ascii="Times New Roman" w:eastAsia="Calibri" w:hAnsi="Times New Roman" w:cs="Times New Roman"/>
          <w:b/>
          <w:i/>
          <w:sz w:val="28"/>
          <w:szCs w:val="28"/>
          <w:lang w:val="en-US"/>
        </w:rPr>
        <w:t>K</w:t>
      </w:r>
      <w:r w:rsidRPr="00585314">
        <w:rPr>
          <w:rFonts w:ascii="Times New Roman" w:eastAsia="Calibri" w:hAnsi="Times New Roman" w:cs="Times New Roman"/>
          <w:b/>
          <w:i/>
          <w:sz w:val="28"/>
          <w:szCs w:val="28"/>
        </w:rPr>
        <w:t xml:space="preserve"> </w:t>
      </w:r>
      <w:r w:rsidRPr="00585314">
        <w:rPr>
          <w:rFonts w:ascii="Times New Roman" w:eastAsia="Calibri" w:hAnsi="Times New Roman" w:cs="Times New Roman"/>
          <w:b/>
          <w:i/>
          <w:sz w:val="28"/>
          <w:szCs w:val="28"/>
          <w:vertAlign w:val="subscript"/>
        </w:rPr>
        <w:t>соб.</w:t>
      </w:r>
      <w:r w:rsidRPr="00585314">
        <w:rPr>
          <w:rFonts w:ascii="Times New Roman" w:eastAsia="Calibri" w:hAnsi="Times New Roman" w:cs="Times New Roman"/>
          <w:b/>
          <w:i/>
          <w:sz w:val="28"/>
          <w:szCs w:val="28"/>
        </w:rPr>
        <w:t xml:space="preserve"> </w:t>
      </w:r>
      <w:r w:rsidRPr="00585314">
        <w:rPr>
          <w:rFonts w:ascii="Times New Roman" w:eastAsia="Calibri" w:hAnsi="Times New Roman" w:cs="Times New Roman"/>
          <w:sz w:val="28"/>
          <w:szCs w:val="28"/>
        </w:rPr>
        <w:t xml:space="preserve">– расчетный уровень собираемости, с учётом динамики показателя собираемости по данному виду налога, </w:t>
      </w:r>
      <w:r w:rsidRPr="00585314">
        <w:rPr>
          <w:rFonts w:ascii="Times New Roman" w:hAnsi="Times New Roman" w:cs="Times New Roman"/>
          <w:bCs/>
          <w:sz w:val="28"/>
          <w:szCs w:val="28"/>
          <w:lang w:val="x-none" w:eastAsia="x-none"/>
        </w:rPr>
        <w:t xml:space="preserve">сложившегося </w:t>
      </w:r>
      <w:r w:rsidRPr="00585314">
        <w:rPr>
          <w:rFonts w:ascii="Times New Roman" w:hAnsi="Times New Roman" w:cs="Times New Roman"/>
          <w:bCs/>
          <w:sz w:val="28"/>
          <w:szCs w:val="28"/>
          <w:lang w:eastAsia="x-none"/>
        </w:rPr>
        <w:t>в предшествующие периоды</w:t>
      </w:r>
      <w:r w:rsidRPr="00585314">
        <w:rPr>
          <w:rFonts w:ascii="Times New Roman" w:eastAsia="Calibri" w:hAnsi="Times New Roman" w:cs="Times New Roman"/>
          <w:sz w:val="28"/>
          <w:szCs w:val="28"/>
        </w:rPr>
        <w:t xml:space="preserve">, </w:t>
      </w:r>
      <w:r w:rsidRPr="00585314">
        <w:rPr>
          <w:rFonts w:ascii="Times New Roman" w:hAnsi="Times New Roman" w:cs="Times New Roman"/>
          <w:sz w:val="28"/>
          <w:szCs w:val="28"/>
        </w:rPr>
        <w:t xml:space="preserve">учитывает работу по погашению задолженности по налогу, </w:t>
      </w:r>
      <w:r w:rsidRPr="00585314">
        <w:rPr>
          <w:rFonts w:ascii="Times New Roman" w:eastAsia="Calibri" w:hAnsi="Times New Roman" w:cs="Times New Roman"/>
          <w:sz w:val="28"/>
          <w:szCs w:val="28"/>
        </w:rPr>
        <w:t>%.</w:t>
      </w:r>
    </w:p>
    <w:p w:rsidR="007C4EDF" w:rsidRPr="00585314" w:rsidRDefault="007C4EDF" w:rsidP="007C4ED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Расчётный уровень собираемости определяется как частное от деления суммы поступившего налога</w:t>
      </w:r>
      <w:r w:rsidR="00FA343F" w:rsidRPr="00585314">
        <w:rPr>
          <w:rFonts w:ascii="Times New Roman" w:hAnsi="Times New Roman" w:cs="Times New Roman"/>
          <w:sz w:val="28"/>
          <w:szCs w:val="28"/>
        </w:rPr>
        <w:t xml:space="preserve"> (согласно данным отчёта по форме № 1-НМ)</w:t>
      </w:r>
      <w:r w:rsidRPr="00585314">
        <w:rPr>
          <w:rFonts w:ascii="Times New Roman" w:hAnsi="Times New Roman" w:cs="Times New Roman"/>
          <w:sz w:val="28"/>
          <w:szCs w:val="28"/>
        </w:rPr>
        <w:t xml:space="preserve"> на сумму налога</w:t>
      </w:r>
      <w:r w:rsidR="000B347F" w:rsidRPr="00585314">
        <w:rPr>
          <w:rFonts w:ascii="Times New Roman" w:hAnsi="Times New Roman" w:cs="Times New Roman"/>
          <w:sz w:val="28"/>
          <w:szCs w:val="28"/>
        </w:rPr>
        <w:t>, подлежащую уплате за налоговый период</w:t>
      </w:r>
      <w:r w:rsidR="00FA343F" w:rsidRPr="00585314">
        <w:rPr>
          <w:rFonts w:ascii="Times New Roman" w:hAnsi="Times New Roman" w:cs="Times New Roman"/>
          <w:sz w:val="28"/>
          <w:szCs w:val="28"/>
        </w:rPr>
        <w:t xml:space="preserve"> (отчет по форме 5-УСН)</w:t>
      </w:r>
      <w:r w:rsidRPr="00585314">
        <w:rPr>
          <w:rFonts w:ascii="Times New Roman" w:hAnsi="Times New Roman" w:cs="Times New Roman"/>
          <w:sz w:val="28"/>
          <w:szCs w:val="28"/>
        </w:rPr>
        <w:t>.</w:t>
      </w:r>
    </w:p>
    <w:p w:rsidR="007C4EDF" w:rsidRPr="00585314" w:rsidRDefault="007C4EDF" w:rsidP="007C4ED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 xml:space="preserve">Прогнозируемый объем налоговой базы по УСН, уплачиваемого при использовании в качестве объекта налогообложения доходы </w:t>
      </w:r>
      <w:r w:rsidRPr="00585314">
        <w:rPr>
          <w:rFonts w:ascii="Times New Roman" w:hAnsi="Times New Roman" w:cs="Times New Roman"/>
          <w:i/>
          <w:iCs/>
          <w:snapToGrid w:val="0"/>
          <w:sz w:val="28"/>
          <w:szCs w:val="28"/>
        </w:rPr>
        <w:t>(</w:t>
      </w:r>
      <w:r w:rsidRPr="00585314">
        <w:rPr>
          <w:rFonts w:ascii="Times New Roman" w:hAnsi="Times New Roman" w:cs="Times New Roman"/>
          <w:i/>
          <w:iCs/>
          <w:snapToGrid w:val="0"/>
          <w:sz w:val="28"/>
          <w:szCs w:val="28"/>
          <w:lang w:val="en-US"/>
        </w:rPr>
        <w:t>V</w:t>
      </w:r>
      <w:r w:rsidRPr="00585314">
        <w:rPr>
          <w:rFonts w:ascii="Times New Roman" w:hAnsi="Times New Roman" w:cs="Times New Roman"/>
          <w:i/>
          <w:iCs/>
          <w:snapToGrid w:val="0"/>
          <w:sz w:val="28"/>
          <w:szCs w:val="28"/>
        </w:rPr>
        <w:t>нб1</w:t>
      </w:r>
      <w:r w:rsidRPr="00585314">
        <w:rPr>
          <w:rFonts w:ascii="Times New Roman" w:hAnsi="Times New Roman" w:cs="Times New Roman"/>
          <w:i/>
          <w:iCs/>
          <w:snapToGrid w:val="0"/>
          <w:sz w:val="28"/>
          <w:szCs w:val="28"/>
          <w:vertAlign w:val="subscript"/>
        </w:rPr>
        <w:t>пп</w:t>
      </w:r>
      <w:r w:rsidRPr="00585314">
        <w:rPr>
          <w:rFonts w:ascii="Times New Roman" w:hAnsi="Times New Roman" w:cs="Times New Roman"/>
          <w:iCs/>
          <w:snapToGrid w:val="0"/>
          <w:sz w:val="28"/>
          <w:szCs w:val="28"/>
        </w:rPr>
        <w:t>), рассчитывается на основе налоговой базы предыдущего периода и прогнозируемого темпа налоговой базы по данным Министерства экономического развития Тверской области по следующей формуле:</w:t>
      </w: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p>
    <w:p w:rsidR="007C4EDF" w:rsidRPr="00585314" w:rsidRDefault="007C4EDF" w:rsidP="00080AB4">
      <w:pPr>
        <w:spacing w:after="0" w:line="240" w:lineRule="auto"/>
        <w:jc w:val="center"/>
        <w:rPr>
          <w:rFonts w:ascii="Times New Roman" w:hAnsi="Times New Roman" w:cs="Times New Roman"/>
          <w:b/>
          <w:i/>
          <w:iCs/>
          <w:snapToGrid w:val="0"/>
          <w:sz w:val="28"/>
          <w:szCs w:val="28"/>
        </w:rPr>
      </w:pPr>
      <w:r w:rsidRPr="00585314">
        <w:rPr>
          <w:rFonts w:ascii="Times New Roman" w:hAnsi="Times New Roman" w:cs="Times New Roman"/>
          <w:b/>
          <w:i/>
          <w:iCs/>
          <w:snapToGrid w:val="0"/>
          <w:sz w:val="28"/>
          <w:szCs w:val="28"/>
          <w:lang w:val="en-US"/>
        </w:rPr>
        <w:t>V</w:t>
      </w:r>
      <w:r w:rsidRPr="00585314">
        <w:rPr>
          <w:rFonts w:ascii="Times New Roman" w:hAnsi="Times New Roman" w:cs="Times New Roman"/>
          <w:b/>
          <w:i/>
          <w:iCs/>
          <w:snapToGrid w:val="0"/>
          <w:sz w:val="28"/>
          <w:szCs w:val="28"/>
        </w:rPr>
        <w:t>нб1</w:t>
      </w:r>
      <w:r w:rsidRPr="00585314">
        <w:rPr>
          <w:rFonts w:ascii="Times New Roman" w:hAnsi="Times New Roman" w:cs="Times New Roman"/>
          <w:b/>
          <w:i/>
          <w:iCs/>
          <w:snapToGrid w:val="0"/>
          <w:sz w:val="28"/>
          <w:szCs w:val="28"/>
          <w:vertAlign w:val="subscript"/>
        </w:rPr>
        <w:t>пп</w:t>
      </w:r>
      <w:r w:rsidRPr="00585314">
        <w:rPr>
          <w:rFonts w:ascii="Times New Roman" w:hAnsi="Times New Roman" w:cs="Times New Roman"/>
          <w:b/>
          <w:i/>
          <w:iCs/>
          <w:snapToGrid w:val="0"/>
          <w:sz w:val="28"/>
          <w:szCs w:val="28"/>
        </w:rPr>
        <w:t xml:space="preserve"> = </w:t>
      </w:r>
      <w:r w:rsidRPr="00585314">
        <w:rPr>
          <w:rFonts w:ascii="Times New Roman" w:hAnsi="Times New Roman" w:cs="Times New Roman"/>
          <w:b/>
          <w:i/>
          <w:iCs/>
          <w:snapToGrid w:val="0"/>
          <w:sz w:val="28"/>
          <w:szCs w:val="28"/>
          <w:lang w:val="en-US"/>
        </w:rPr>
        <w:t>V</w:t>
      </w:r>
      <w:r w:rsidRPr="00585314">
        <w:rPr>
          <w:rFonts w:ascii="Times New Roman" w:hAnsi="Times New Roman" w:cs="Times New Roman"/>
          <w:b/>
          <w:i/>
          <w:iCs/>
          <w:snapToGrid w:val="0"/>
          <w:sz w:val="28"/>
          <w:szCs w:val="28"/>
        </w:rPr>
        <w:t>нб1</w:t>
      </w:r>
      <w:r w:rsidRPr="00585314">
        <w:rPr>
          <w:rFonts w:ascii="Times New Roman" w:hAnsi="Times New Roman" w:cs="Times New Roman"/>
          <w:b/>
          <w:i/>
          <w:iCs/>
          <w:snapToGrid w:val="0"/>
          <w:sz w:val="28"/>
          <w:szCs w:val="28"/>
          <w:vertAlign w:val="subscript"/>
        </w:rPr>
        <w:t>пр.п</w:t>
      </w:r>
      <w:r w:rsidRPr="00585314">
        <w:rPr>
          <w:rFonts w:ascii="Times New Roman" w:hAnsi="Times New Roman" w:cs="Times New Roman"/>
          <w:b/>
          <w:i/>
          <w:iCs/>
          <w:snapToGrid w:val="0"/>
          <w:sz w:val="28"/>
          <w:szCs w:val="28"/>
        </w:rPr>
        <w:t xml:space="preserve"> * </w:t>
      </w:r>
      <w:r w:rsidRPr="00585314">
        <w:rPr>
          <w:rFonts w:ascii="Times New Roman" w:hAnsi="Times New Roman" w:cs="Times New Roman"/>
          <w:b/>
          <w:i/>
          <w:iCs/>
          <w:snapToGrid w:val="0"/>
          <w:sz w:val="28"/>
          <w:szCs w:val="28"/>
          <w:lang w:val="en-US"/>
        </w:rPr>
        <w:t>T</w:t>
      </w:r>
      <w:r w:rsidRPr="00585314">
        <w:rPr>
          <w:rFonts w:ascii="Times New Roman" w:hAnsi="Times New Roman" w:cs="Times New Roman"/>
          <w:b/>
          <w:i/>
          <w:iCs/>
          <w:snapToGrid w:val="0"/>
          <w:sz w:val="28"/>
          <w:szCs w:val="28"/>
        </w:rPr>
        <w:t xml:space="preserve"> </w:t>
      </w:r>
      <w:proofErr w:type="spellStart"/>
      <w:r w:rsidRPr="00585314">
        <w:rPr>
          <w:rFonts w:ascii="Times New Roman" w:hAnsi="Times New Roman" w:cs="Times New Roman"/>
          <w:b/>
          <w:i/>
          <w:iCs/>
          <w:snapToGrid w:val="0"/>
          <w:sz w:val="28"/>
          <w:szCs w:val="28"/>
          <w:vertAlign w:val="subscript"/>
        </w:rPr>
        <w:t>дох.п.п</w:t>
      </w:r>
      <w:proofErr w:type="spellEnd"/>
      <w:r w:rsidRPr="00585314">
        <w:rPr>
          <w:rFonts w:ascii="Times New Roman" w:hAnsi="Times New Roman" w:cs="Times New Roman"/>
          <w:b/>
          <w:i/>
          <w:iCs/>
          <w:snapToGrid w:val="0"/>
          <w:sz w:val="28"/>
          <w:szCs w:val="28"/>
        </w:rPr>
        <w:t>,</w:t>
      </w:r>
    </w:p>
    <w:p w:rsidR="007C4EDF" w:rsidRPr="00585314" w:rsidRDefault="007C4EDF" w:rsidP="007C4EDF">
      <w:pPr>
        <w:spacing w:after="0" w:line="240" w:lineRule="auto"/>
        <w:ind w:firstLine="709"/>
        <w:rPr>
          <w:rFonts w:ascii="Times New Roman" w:hAnsi="Times New Roman" w:cs="Times New Roman"/>
          <w:iCs/>
          <w:snapToGrid w:val="0"/>
          <w:sz w:val="28"/>
          <w:szCs w:val="28"/>
        </w:rPr>
      </w:pPr>
    </w:p>
    <w:p w:rsidR="007C4EDF" w:rsidRPr="00585314" w:rsidRDefault="007C4EDF" w:rsidP="007C4EDF">
      <w:pPr>
        <w:spacing w:after="0" w:line="240" w:lineRule="auto"/>
        <w:ind w:firstLine="709"/>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где</w:t>
      </w: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b/>
          <w:i/>
          <w:iCs/>
          <w:snapToGrid w:val="0"/>
          <w:sz w:val="28"/>
          <w:szCs w:val="28"/>
          <w:lang w:val="en-US"/>
        </w:rPr>
        <w:t>V</w:t>
      </w:r>
      <w:r w:rsidRPr="00585314">
        <w:rPr>
          <w:rFonts w:ascii="Times New Roman" w:hAnsi="Times New Roman" w:cs="Times New Roman"/>
          <w:b/>
          <w:i/>
          <w:iCs/>
          <w:snapToGrid w:val="0"/>
          <w:sz w:val="28"/>
          <w:szCs w:val="28"/>
        </w:rPr>
        <w:t>нб1</w:t>
      </w:r>
      <w:r w:rsidRPr="00585314">
        <w:rPr>
          <w:rFonts w:ascii="Times New Roman" w:hAnsi="Times New Roman" w:cs="Times New Roman"/>
          <w:b/>
          <w:i/>
          <w:iCs/>
          <w:snapToGrid w:val="0"/>
          <w:sz w:val="28"/>
          <w:szCs w:val="28"/>
          <w:vertAlign w:val="subscript"/>
        </w:rPr>
        <w:t>пр.п</w:t>
      </w:r>
      <w:r w:rsidRPr="00585314">
        <w:rPr>
          <w:rFonts w:ascii="Times New Roman" w:hAnsi="Times New Roman" w:cs="Times New Roman"/>
          <w:iCs/>
          <w:snapToGrid w:val="0"/>
          <w:sz w:val="28"/>
          <w:szCs w:val="28"/>
        </w:rPr>
        <w:t xml:space="preserve"> – налоговая база предыдущего периода по </w:t>
      </w:r>
      <w:r w:rsidRPr="00585314">
        <w:rPr>
          <w:rFonts w:ascii="Times New Roman" w:hAnsi="Times New Roman" w:cs="Times New Roman"/>
          <w:b/>
          <w:i/>
          <w:snapToGrid w:val="0"/>
          <w:sz w:val="28"/>
          <w:szCs w:val="28"/>
        </w:rPr>
        <w:t>УСН</w:t>
      </w:r>
      <w:r w:rsidRPr="00585314">
        <w:rPr>
          <w:rFonts w:ascii="Times New Roman" w:hAnsi="Times New Roman" w:cs="Times New Roman"/>
          <w:b/>
          <w:i/>
          <w:snapToGrid w:val="0"/>
          <w:sz w:val="28"/>
          <w:szCs w:val="28"/>
          <w:vertAlign w:val="subscript"/>
        </w:rPr>
        <w:t>1</w:t>
      </w:r>
      <w:r w:rsidRPr="00585314">
        <w:rPr>
          <w:rFonts w:ascii="Times New Roman" w:hAnsi="Times New Roman" w:cs="Times New Roman"/>
          <w:iCs/>
          <w:snapToGrid w:val="0"/>
          <w:sz w:val="28"/>
          <w:szCs w:val="28"/>
        </w:rPr>
        <w:t>, тыс. рублей;</w:t>
      </w:r>
    </w:p>
    <w:p w:rsidR="007C4EDF" w:rsidRPr="00585314" w:rsidRDefault="007C4EDF" w:rsidP="007C4EDF">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iCs/>
          <w:snapToGrid w:val="0"/>
          <w:sz w:val="28"/>
          <w:szCs w:val="28"/>
          <w:lang w:val="en-US"/>
        </w:rPr>
        <w:t>T</w:t>
      </w:r>
      <w:r w:rsidRPr="00585314">
        <w:rPr>
          <w:rFonts w:ascii="Times New Roman" w:hAnsi="Times New Roman" w:cs="Times New Roman"/>
          <w:b/>
          <w:i/>
          <w:iCs/>
          <w:snapToGrid w:val="0"/>
          <w:sz w:val="28"/>
          <w:szCs w:val="28"/>
        </w:rPr>
        <w:t xml:space="preserve"> </w:t>
      </w:r>
      <w:proofErr w:type="spellStart"/>
      <w:r w:rsidRPr="00585314">
        <w:rPr>
          <w:rFonts w:ascii="Times New Roman" w:hAnsi="Times New Roman" w:cs="Times New Roman"/>
          <w:b/>
          <w:i/>
          <w:iCs/>
          <w:snapToGrid w:val="0"/>
          <w:sz w:val="28"/>
          <w:szCs w:val="28"/>
          <w:vertAlign w:val="subscript"/>
        </w:rPr>
        <w:t>дох.п.п</w:t>
      </w:r>
      <w:proofErr w:type="spellEnd"/>
      <w:r w:rsidRPr="00585314">
        <w:rPr>
          <w:rFonts w:ascii="Times New Roman" w:hAnsi="Times New Roman" w:cs="Times New Roman"/>
          <w:snapToGrid w:val="0"/>
          <w:sz w:val="28"/>
          <w:szCs w:val="28"/>
        </w:rPr>
        <w:t xml:space="preserve"> – темп налоговой базы (объект налогообложения – «доходы») по данным Министерства экономического развития Тверской области.</w:t>
      </w:r>
    </w:p>
    <w:p w:rsidR="00080AB4" w:rsidRPr="00585314" w:rsidRDefault="00080AB4" w:rsidP="007C4EDF">
      <w:pPr>
        <w:spacing w:after="0" w:line="240" w:lineRule="auto"/>
        <w:ind w:firstLine="709"/>
        <w:jc w:val="both"/>
        <w:rPr>
          <w:rFonts w:ascii="Times New Roman" w:hAnsi="Times New Roman" w:cs="Times New Roman"/>
          <w:snapToGrid w:val="0"/>
          <w:sz w:val="28"/>
          <w:szCs w:val="28"/>
        </w:rPr>
      </w:pPr>
    </w:p>
    <w:p w:rsidR="007C4EDF" w:rsidRPr="00585314" w:rsidRDefault="007C4EDF" w:rsidP="007C4EDF">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Прогнозируемый объем страховых взносов на ОПС и по временной нетрудоспособности (</w:t>
      </w:r>
      <w:r w:rsidRPr="00585314">
        <w:rPr>
          <w:rFonts w:ascii="Times New Roman" w:hAnsi="Times New Roman" w:cs="Times New Roman"/>
          <w:iCs/>
          <w:snapToGrid w:val="0"/>
          <w:sz w:val="28"/>
          <w:szCs w:val="28"/>
          <w:lang w:val="en-US"/>
        </w:rPr>
        <w:t>V</w:t>
      </w:r>
      <w:proofErr w:type="spellStart"/>
      <w:r w:rsidRPr="00585314">
        <w:rPr>
          <w:rFonts w:ascii="Times New Roman" w:hAnsi="Times New Roman" w:cs="Times New Roman"/>
          <w:iCs/>
          <w:snapToGrid w:val="0"/>
          <w:sz w:val="28"/>
          <w:szCs w:val="28"/>
          <w:vertAlign w:val="subscript"/>
        </w:rPr>
        <w:t>стр.взн</w:t>
      </w:r>
      <w:proofErr w:type="spellEnd"/>
      <w:r w:rsidRPr="00585314">
        <w:rPr>
          <w:rFonts w:ascii="Times New Roman" w:hAnsi="Times New Roman" w:cs="Times New Roman"/>
          <w:iCs/>
          <w:snapToGrid w:val="0"/>
          <w:sz w:val="28"/>
          <w:szCs w:val="28"/>
          <w:vertAlign w:val="subscript"/>
        </w:rPr>
        <w:t>.</w:t>
      </w:r>
      <w:r w:rsidRPr="00585314">
        <w:rPr>
          <w:rFonts w:ascii="Times New Roman" w:hAnsi="Times New Roman" w:cs="Times New Roman"/>
          <w:iCs/>
          <w:snapToGrid w:val="0"/>
          <w:sz w:val="28"/>
          <w:szCs w:val="28"/>
        </w:rPr>
        <w:t>)</w:t>
      </w:r>
      <w:r w:rsidRPr="00585314">
        <w:rPr>
          <w:rFonts w:ascii="Times New Roman" w:hAnsi="Times New Roman" w:cs="Times New Roman"/>
          <w:iCs/>
          <w:snapToGrid w:val="0"/>
          <w:sz w:val="28"/>
          <w:szCs w:val="28"/>
          <w:vertAlign w:val="subscript"/>
        </w:rPr>
        <w:t xml:space="preserve"> </w:t>
      </w:r>
      <w:r w:rsidRPr="00585314">
        <w:rPr>
          <w:rFonts w:ascii="Times New Roman" w:hAnsi="Times New Roman" w:cs="Times New Roman"/>
          <w:snapToGrid w:val="0"/>
          <w:sz w:val="28"/>
          <w:szCs w:val="28"/>
        </w:rPr>
        <w:t>рассчитывается на основе суммы страховых взносов предыдущего периода исходя из её доли в сумме исчисленного налога по следующей формуле:</w:t>
      </w:r>
    </w:p>
    <w:p w:rsidR="007C4EDF" w:rsidRPr="00585314" w:rsidRDefault="007C4EDF" w:rsidP="007C4EDF">
      <w:pPr>
        <w:spacing w:after="0" w:line="240" w:lineRule="auto"/>
        <w:ind w:firstLine="709"/>
        <w:jc w:val="both"/>
        <w:rPr>
          <w:rFonts w:ascii="Times New Roman" w:hAnsi="Times New Roman" w:cs="Times New Roman"/>
          <w:snapToGrid w:val="0"/>
          <w:sz w:val="28"/>
          <w:szCs w:val="28"/>
        </w:rPr>
      </w:pPr>
    </w:p>
    <w:p w:rsidR="007C4EDF" w:rsidRPr="00585314" w:rsidRDefault="007C4EDF" w:rsidP="007C4EDF">
      <w:pPr>
        <w:spacing w:after="0" w:line="240" w:lineRule="auto"/>
        <w:ind w:firstLine="709"/>
        <w:jc w:val="center"/>
        <w:rPr>
          <w:rFonts w:ascii="Times New Roman" w:hAnsi="Times New Roman" w:cs="Times New Roman"/>
          <w:b/>
          <w:i/>
          <w:iCs/>
          <w:snapToGrid w:val="0"/>
          <w:sz w:val="28"/>
          <w:szCs w:val="28"/>
        </w:rPr>
      </w:pPr>
      <w:r w:rsidRPr="00585314">
        <w:rPr>
          <w:rFonts w:ascii="Times New Roman" w:hAnsi="Times New Roman" w:cs="Times New Roman"/>
          <w:b/>
          <w:i/>
          <w:iCs/>
          <w:snapToGrid w:val="0"/>
          <w:sz w:val="28"/>
          <w:szCs w:val="28"/>
          <w:lang w:val="en-US"/>
        </w:rPr>
        <w:t>V</w:t>
      </w:r>
      <w:proofErr w:type="spellStart"/>
      <w:r w:rsidRPr="00585314">
        <w:rPr>
          <w:rFonts w:ascii="Times New Roman" w:hAnsi="Times New Roman" w:cs="Times New Roman"/>
          <w:b/>
          <w:i/>
          <w:iCs/>
          <w:snapToGrid w:val="0"/>
          <w:sz w:val="28"/>
          <w:szCs w:val="28"/>
          <w:vertAlign w:val="subscript"/>
        </w:rPr>
        <w:t>стр.взн</w:t>
      </w:r>
      <w:proofErr w:type="spellEnd"/>
      <w:r w:rsidRPr="00585314">
        <w:rPr>
          <w:rFonts w:ascii="Times New Roman" w:hAnsi="Times New Roman" w:cs="Times New Roman"/>
          <w:b/>
          <w:i/>
          <w:iCs/>
          <w:snapToGrid w:val="0"/>
          <w:sz w:val="28"/>
          <w:szCs w:val="28"/>
          <w:vertAlign w:val="subscript"/>
        </w:rPr>
        <w:t xml:space="preserve">. </w:t>
      </w:r>
      <w:r w:rsidRPr="00585314">
        <w:rPr>
          <w:rFonts w:ascii="Times New Roman" w:hAnsi="Times New Roman" w:cs="Times New Roman"/>
          <w:b/>
          <w:i/>
          <w:iCs/>
          <w:snapToGrid w:val="0"/>
          <w:sz w:val="28"/>
          <w:szCs w:val="28"/>
        </w:rPr>
        <w:t>= [(</w:t>
      </w:r>
      <w:r w:rsidRPr="00585314">
        <w:rPr>
          <w:rFonts w:ascii="Times New Roman" w:hAnsi="Times New Roman" w:cs="Times New Roman"/>
          <w:b/>
          <w:i/>
          <w:iCs/>
          <w:snapToGrid w:val="0"/>
          <w:sz w:val="28"/>
          <w:szCs w:val="28"/>
          <w:lang w:val="en-US"/>
        </w:rPr>
        <w:t>V</w:t>
      </w:r>
      <w:r w:rsidRPr="00585314">
        <w:rPr>
          <w:rFonts w:ascii="Times New Roman" w:hAnsi="Times New Roman" w:cs="Times New Roman"/>
          <w:b/>
          <w:i/>
          <w:iCs/>
          <w:snapToGrid w:val="0"/>
          <w:sz w:val="28"/>
          <w:szCs w:val="28"/>
        </w:rPr>
        <w:t>нб1</w:t>
      </w:r>
      <w:r w:rsidRPr="00585314">
        <w:rPr>
          <w:rFonts w:ascii="Times New Roman" w:hAnsi="Times New Roman" w:cs="Times New Roman"/>
          <w:b/>
          <w:i/>
          <w:iCs/>
          <w:snapToGrid w:val="0"/>
          <w:sz w:val="28"/>
          <w:szCs w:val="28"/>
          <w:vertAlign w:val="subscript"/>
        </w:rPr>
        <w:t>пп</w:t>
      </w:r>
      <w:r w:rsidRPr="00585314">
        <w:rPr>
          <w:rFonts w:ascii="Times New Roman" w:hAnsi="Times New Roman" w:cs="Times New Roman"/>
          <w:b/>
          <w:i/>
          <w:iCs/>
          <w:snapToGrid w:val="0"/>
          <w:sz w:val="28"/>
          <w:szCs w:val="28"/>
        </w:rPr>
        <w:t xml:space="preserve"> * (</w:t>
      </w:r>
      <w:r w:rsidRPr="00585314">
        <w:rPr>
          <w:rFonts w:ascii="Times New Roman" w:hAnsi="Times New Roman" w:cs="Times New Roman"/>
          <w:b/>
          <w:i/>
          <w:iCs/>
          <w:snapToGrid w:val="0"/>
          <w:sz w:val="28"/>
          <w:szCs w:val="28"/>
          <w:lang w:val="en-US"/>
        </w:rPr>
        <w:t>S</w:t>
      </w:r>
      <w:r w:rsidRPr="00585314">
        <w:rPr>
          <w:rFonts w:ascii="Times New Roman" w:hAnsi="Times New Roman" w:cs="Times New Roman"/>
          <w:b/>
          <w:i/>
          <w:iCs/>
          <w:snapToGrid w:val="0"/>
          <w:sz w:val="28"/>
          <w:szCs w:val="28"/>
        </w:rPr>
        <w:t>)] * (</w:t>
      </w:r>
      <w:r w:rsidRPr="00585314">
        <w:rPr>
          <w:rFonts w:ascii="Times New Roman" w:hAnsi="Times New Roman" w:cs="Times New Roman"/>
          <w:b/>
          <w:i/>
          <w:iCs/>
          <w:snapToGrid w:val="0"/>
          <w:sz w:val="28"/>
          <w:szCs w:val="28"/>
          <w:lang w:val="en-US"/>
        </w:rPr>
        <w:t>V</w:t>
      </w:r>
      <w:r w:rsidRPr="00585314">
        <w:rPr>
          <w:rFonts w:ascii="Times New Roman" w:hAnsi="Times New Roman" w:cs="Times New Roman"/>
          <w:b/>
          <w:i/>
          <w:iCs/>
          <w:snapToGrid w:val="0"/>
          <w:sz w:val="28"/>
          <w:szCs w:val="28"/>
          <w:vertAlign w:val="subscript"/>
        </w:rPr>
        <w:t>стр.</w:t>
      </w:r>
      <w:proofErr w:type="spellStart"/>
      <w:r w:rsidRPr="00585314">
        <w:rPr>
          <w:rFonts w:ascii="Times New Roman" w:hAnsi="Times New Roman" w:cs="Times New Roman"/>
          <w:b/>
          <w:i/>
          <w:iCs/>
          <w:snapToGrid w:val="0"/>
          <w:sz w:val="28"/>
          <w:szCs w:val="28"/>
          <w:vertAlign w:val="subscript"/>
        </w:rPr>
        <w:t>взн</w:t>
      </w:r>
      <w:proofErr w:type="spellEnd"/>
      <w:proofErr w:type="gramStart"/>
      <w:r w:rsidRPr="00585314">
        <w:rPr>
          <w:rFonts w:ascii="Times New Roman" w:hAnsi="Times New Roman" w:cs="Times New Roman"/>
          <w:b/>
          <w:i/>
          <w:iCs/>
          <w:snapToGrid w:val="0"/>
          <w:sz w:val="28"/>
          <w:szCs w:val="28"/>
          <w:vertAlign w:val="subscript"/>
        </w:rPr>
        <w:t>.</w:t>
      </w:r>
      <w:r w:rsidRPr="00585314">
        <w:rPr>
          <w:rFonts w:ascii="Times New Roman" w:hAnsi="Times New Roman" w:cs="Times New Roman"/>
          <w:b/>
          <w:i/>
          <w:iCs/>
          <w:snapToGrid w:val="0"/>
          <w:sz w:val="28"/>
          <w:szCs w:val="28"/>
        </w:rPr>
        <w:t>.</w:t>
      </w:r>
      <w:proofErr w:type="spellStart"/>
      <w:proofErr w:type="gramEnd"/>
      <w:r w:rsidRPr="00585314">
        <w:rPr>
          <w:rFonts w:ascii="Times New Roman" w:hAnsi="Times New Roman" w:cs="Times New Roman"/>
          <w:b/>
          <w:i/>
          <w:iCs/>
          <w:snapToGrid w:val="0"/>
          <w:sz w:val="28"/>
          <w:szCs w:val="28"/>
          <w:vertAlign w:val="subscript"/>
        </w:rPr>
        <w:t>пр.п</w:t>
      </w:r>
      <w:proofErr w:type="spellEnd"/>
      <w:r w:rsidRPr="00585314">
        <w:rPr>
          <w:rFonts w:ascii="Times New Roman" w:hAnsi="Times New Roman" w:cs="Times New Roman"/>
          <w:b/>
          <w:i/>
          <w:iCs/>
          <w:snapToGrid w:val="0"/>
          <w:sz w:val="28"/>
          <w:szCs w:val="28"/>
        </w:rPr>
        <w:t xml:space="preserve"> / </w:t>
      </w:r>
      <w:r w:rsidRPr="00585314">
        <w:rPr>
          <w:rFonts w:ascii="Times New Roman" w:hAnsi="Times New Roman" w:cs="Times New Roman"/>
          <w:b/>
          <w:i/>
          <w:iCs/>
          <w:snapToGrid w:val="0"/>
          <w:sz w:val="28"/>
          <w:szCs w:val="28"/>
          <w:lang w:val="en-US"/>
        </w:rPr>
        <w:t>I</w:t>
      </w:r>
      <w:proofErr w:type="spellStart"/>
      <w:r w:rsidRPr="00585314">
        <w:rPr>
          <w:rFonts w:ascii="Times New Roman" w:hAnsi="Times New Roman" w:cs="Times New Roman"/>
          <w:b/>
          <w:i/>
          <w:iCs/>
          <w:snapToGrid w:val="0"/>
          <w:sz w:val="28"/>
          <w:szCs w:val="28"/>
          <w:vertAlign w:val="subscript"/>
        </w:rPr>
        <w:t>исч.пр.п</w:t>
      </w:r>
      <w:proofErr w:type="spellEnd"/>
      <w:r w:rsidRPr="00585314">
        <w:rPr>
          <w:rFonts w:ascii="Times New Roman" w:hAnsi="Times New Roman" w:cs="Times New Roman"/>
          <w:b/>
          <w:i/>
          <w:iCs/>
          <w:snapToGrid w:val="0"/>
          <w:sz w:val="28"/>
          <w:szCs w:val="28"/>
        </w:rPr>
        <w:t>)</w:t>
      </w:r>
    </w:p>
    <w:p w:rsidR="007C4EDF" w:rsidRPr="00585314" w:rsidRDefault="007C4EDF" w:rsidP="007C4EDF">
      <w:pPr>
        <w:spacing w:after="0" w:line="240" w:lineRule="auto"/>
        <w:ind w:firstLine="709"/>
        <w:jc w:val="both"/>
        <w:rPr>
          <w:rFonts w:ascii="Times New Roman" w:hAnsi="Times New Roman" w:cs="Times New Roman"/>
          <w:snapToGrid w:val="0"/>
          <w:sz w:val="28"/>
          <w:szCs w:val="28"/>
        </w:rPr>
      </w:pP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b/>
          <w:i/>
          <w:iCs/>
          <w:snapToGrid w:val="0"/>
          <w:sz w:val="28"/>
          <w:szCs w:val="28"/>
          <w:lang w:val="en-US"/>
        </w:rPr>
        <w:t>V</w:t>
      </w:r>
      <w:r w:rsidRPr="00585314">
        <w:rPr>
          <w:rFonts w:ascii="Times New Roman" w:hAnsi="Times New Roman" w:cs="Times New Roman"/>
          <w:b/>
          <w:i/>
          <w:iCs/>
          <w:snapToGrid w:val="0"/>
          <w:sz w:val="28"/>
          <w:szCs w:val="28"/>
          <w:vertAlign w:val="subscript"/>
        </w:rPr>
        <w:t>стр.</w:t>
      </w:r>
      <w:proofErr w:type="spellStart"/>
      <w:r w:rsidRPr="00585314">
        <w:rPr>
          <w:rFonts w:ascii="Times New Roman" w:hAnsi="Times New Roman" w:cs="Times New Roman"/>
          <w:b/>
          <w:i/>
          <w:iCs/>
          <w:snapToGrid w:val="0"/>
          <w:sz w:val="28"/>
          <w:szCs w:val="28"/>
          <w:vertAlign w:val="subscript"/>
        </w:rPr>
        <w:t>взн</w:t>
      </w:r>
      <w:proofErr w:type="spellEnd"/>
      <w:proofErr w:type="gramStart"/>
      <w:r w:rsidRPr="00585314">
        <w:rPr>
          <w:rFonts w:ascii="Times New Roman" w:hAnsi="Times New Roman" w:cs="Times New Roman"/>
          <w:b/>
          <w:i/>
          <w:iCs/>
          <w:snapToGrid w:val="0"/>
          <w:sz w:val="28"/>
          <w:szCs w:val="28"/>
          <w:vertAlign w:val="subscript"/>
        </w:rPr>
        <w:t>.</w:t>
      </w:r>
      <w:r w:rsidRPr="00585314">
        <w:rPr>
          <w:rFonts w:ascii="Times New Roman" w:hAnsi="Times New Roman" w:cs="Times New Roman"/>
          <w:b/>
          <w:i/>
          <w:iCs/>
          <w:snapToGrid w:val="0"/>
          <w:sz w:val="28"/>
          <w:szCs w:val="28"/>
        </w:rPr>
        <w:t>.</w:t>
      </w:r>
      <w:proofErr w:type="spellStart"/>
      <w:proofErr w:type="gramEnd"/>
      <w:r w:rsidRPr="00585314">
        <w:rPr>
          <w:rFonts w:ascii="Times New Roman" w:hAnsi="Times New Roman" w:cs="Times New Roman"/>
          <w:b/>
          <w:i/>
          <w:iCs/>
          <w:snapToGrid w:val="0"/>
          <w:sz w:val="28"/>
          <w:szCs w:val="28"/>
          <w:vertAlign w:val="subscript"/>
        </w:rPr>
        <w:t>пр.п</w:t>
      </w:r>
      <w:proofErr w:type="spellEnd"/>
      <w:r w:rsidRPr="00585314">
        <w:rPr>
          <w:rFonts w:ascii="Times New Roman" w:hAnsi="Times New Roman" w:cs="Times New Roman"/>
          <w:iCs/>
          <w:snapToGrid w:val="0"/>
          <w:sz w:val="28"/>
          <w:szCs w:val="28"/>
        </w:rPr>
        <w:t xml:space="preserve"> – сумма страховых взносов на ОПС и по временной нетрудоспособности за предыдущий период, тыс. рублей;</w:t>
      </w: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b/>
          <w:i/>
          <w:iCs/>
          <w:snapToGrid w:val="0"/>
          <w:sz w:val="28"/>
          <w:szCs w:val="28"/>
          <w:lang w:val="en-US"/>
        </w:rPr>
        <w:t>I</w:t>
      </w:r>
      <w:r w:rsidRPr="00585314">
        <w:rPr>
          <w:rFonts w:ascii="Times New Roman" w:hAnsi="Times New Roman" w:cs="Times New Roman"/>
          <w:b/>
          <w:i/>
          <w:iCs/>
          <w:snapToGrid w:val="0"/>
          <w:sz w:val="28"/>
          <w:szCs w:val="28"/>
        </w:rPr>
        <w:t xml:space="preserve"> </w:t>
      </w:r>
      <w:proofErr w:type="spellStart"/>
      <w:r w:rsidRPr="00585314">
        <w:rPr>
          <w:rFonts w:ascii="Times New Roman" w:hAnsi="Times New Roman" w:cs="Times New Roman"/>
          <w:b/>
          <w:i/>
          <w:iCs/>
          <w:snapToGrid w:val="0"/>
          <w:sz w:val="28"/>
          <w:szCs w:val="28"/>
          <w:vertAlign w:val="subscript"/>
        </w:rPr>
        <w:t>исч.пр.п</w:t>
      </w:r>
      <w:proofErr w:type="spellEnd"/>
      <w:r w:rsidRPr="00585314">
        <w:rPr>
          <w:rFonts w:ascii="Times New Roman" w:hAnsi="Times New Roman" w:cs="Times New Roman"/>
          <w:iCs/>
          <w:snapToGrid w:val="0"/>
          <w:sz w:val="28"/>
          <w:szCs w:val="28"/>
        </w:rPr>
        <w:t xml:space="preserve"> – сумма исчисленного налога за предыдущий период, тыс. рублей.</w:t>
      </w: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p>
    <w:p w:rsidR="007C4EDF" w:rsidRPr="00585314" w:rsidRDefault="007C4EDF" w:rsidP="007C4EDF">
      <w:pPr>
        <w:spacing w:after="0" w:line="240" w:lineRule="auto"/>
        <w:ind w:firstLine="709"/>
        <w:jc w:val="both"/>
        <w:rPr>
          <w:rFonts w:ascii="Times New Roman" w:hAnsi="Times New Roman" w:cs="Times New Roman"/>
          <w:snapToGrid w:val="0"/>
          <w:spacing w:val="2"/>
          <w:sz w:val="28"/>
          <w:szCs w:val="28"/>
        </w:rPr>
      </w:pPr>
      <w:r w:rsidRPr="00585314">
        <w:rPr>
          <w:rFonts w:ascii="Times New Roman" w:hAnsi="Times New Roman" w:cs="Times New Roman"/>
          <w:iCs/>
          <w:snapToGrid w:val="0"/>
          <w:sz w:val="28"/>
          <w:szCs w:val="28"/>
        </w:rPr>
        <w:t>Прогнозный объем УСН, уплачиваемый при использовании в качестве объекта налогообложения доходы, уменьшенные на величину расходов (в том числе по минимальному налогу) (</w:t>
      </w:r>
      <w:r w:rsidRPr="00585314">
        <w:rPr>
          <w:rFonts w:ascii="Times New Roman" w:hAnsi="Times New Roman" w:cs="Times New Roman"/>
          <w:b/>
          <w:i/>
          <w:snapToGrid w:val="0"/>
          <w:sz w:val="28"/>
          <w:szCs w:val="28"/>
        </w:rPr>
        <w:t>УСН</w:t>
      </w:r>
      <w:r w:rsidRPr="00585314">
        <w:rPr>
          <w:rFonts w:ascii="Times New Roman" w:hAnsi="Times New Roman" w:cs="Times New Roman"/>
          <w:b/>
          <w:i/>
          <w:snapToGrid w:val="0"/>
          <w:sz w:val="28"/>
          <w:szCs w:val="28"/>
          <w:vertAlign w:val="subscript"/>
        </w:rPr>
        <w:t>2</w:t>
      </w:r>
      <w:r w:rsidR="00BE23A3" w:rsidRPr="00585314">
        <w:rPr>
          <w:rFonts w:ascii="Times New Roman" w:hAnsi="Times New Roman" w:cs="Times New Roman"/>
          <w:b/>
          <w:i/>
          <w:snapToGrid w:val="0"/>
          <w:sz w:val="28"/>
          <w:szCs w:val="28"/>
          <w:vertAlign w:val="subscript"/>
        </w:rPr>
        <w:t xml:space="preserve"> </w:t>
      </w:r>
      <w:r w:rsidR="00BE23A3" w:rsidRPr="00585314">
        <w:rPr>
          <w:rFonts w:ascii="Times New Roman" w:hAnsi="Times New Roman" w:cs="Times New Roman"/>
          <w:snapToGrid w:val="0"/>
          <w:spacing w:val="2"/>
          <w:sz w:val="28"/>
          <w:szCs w:val="28"/>
        </w:rPr>
        <w:t xml:space="preserve">- КБК </w:t>
      </w:r>
      <w:r w:rsidR="00BE23A3" w:rsidRPr="00585314">
        <w:rPr>
          <w:rFonts w:ascii="Times New Roman" w:hAnsi="Times New Roman" w:cs="Times New Roman"/>
          <w:snapToGrid w:val="0"/>
          <w:spacing w:val="-26"/>
          <w:sz w:val="28"/>
          <w:szCs w:val="28"/>
        </w:rPr>
        <w:t>18210501021010000110</w:t>
      </w:r>
      <w:r w:rsidRPr="00585314">
        <w:rPr>
          <w:rFonts w:ascii="Times New Roman" w:hAnsi="Times New Roman" w:cs="Times New Roman"/>
          <w:snapToGrid w:val="0"/>
          <w:spacing w:val="2"/>
          <w:sz w:val="28"/>
          <w:szCs w:val="28"/>
        </w:rPr>
        <w:t>)</w:t>
      </w:r>
      <w:r w:rsidRPr="00585314">
        <w:rPr>
          <w:rFonts w:ascii="Times New Roman" w:hAnsi="Times New Roman" w:cs="Times New Roman"/>
          <w:iCs/>
          <w:snapToGrid w:val="0"/>
          <w:sz w:val="28"/>
          <w:szCs w:val="28"/>
        </w:rPr>
        <w:t xml:space="preserve">, </w:t>
      </w:r>
      <w:r w:rsidRPr="00585314">
        <w:rPr>
          <w:rFonts w:ascii="Times New Roman" w:hAnsi="Times New Roman" w:cs="Times New Roman"/>
          <w:snapToGrid w:val="0"/>
          <w:spacing w:val="2"/>
          <w:sz w:val="28"/>
          <w:szCs w:val="28"/>
        </w:rPr>
        <w:t xml:space="preserve">рассчитывается по следующей формуле: </w:t>
      </w: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p>
    <w:p w:rsidR="007C4EDF" w:rsidRPr="00585314" w:rsidRDefault="007C4EDF" w:rsidP="00080AB4">
      <w:pPr>
        <w:spacing w:after="0" w:line="240" w:lineRule="auto"/>
        <w:jc w:val="center"/>
        <w:rPr>
          <w:rFonts w:ascii="Times New Roman" w:hAnsi="Times New Roman" w:cs="Times New Roman"/>
          <w:b/>
          <w:i/>
          <w:iCs/>
          <w:snapToGrid w:val="0"/>
          <w:sz w:val="28"/>
          <w:szCs w:val="28"/>
        </w:rPr>
      </w:pPr>
      <w:r w:rsidRPr="00585314">
        <w:rPr>
          <w:rFonts w:ascii="Times New Roman" w:hAnsi="Times New Roman" w:cs="Times New Roman"/>
          <w:b/>
          <w:i/>
          <w:snapToGrid w:val="0"/>
          <w:sz w:val="28"/>
          <w:szCs w:val="28"/>
        </w:rPr>
        <w:t>УСН</w:t>
      </w:r>
      <w:r w:rsidRPr="00585314">
        <w:rPr>
          <w:rFonts w:ascii="Times New Roman" w:hAnsi="Times New Roman" w:cs="Times New Roman"/>
          <w:b/>
          <w:i/>
          <w:snapToGrid w:val="0"/>
          <w:sz w:val="28"/>
          <w:szCs w:val="28"/>
          <w:vertAlign w:val="subscript"/>
        </w:rPr>
        <w:t>2</w:t>
      </w:r>
      <w:proofErr w:type="gramStart"/>
      <w:r w:rsidRPr="00585314">
        <w:rPr>
          <w:rFonts w:ascii="Times New Roman" w:hAnsi="Times New Roman" w:cs="Times New Roman"/>
          <w:b/>
          <w:i/>
          <w:iCs/>
          <w:snapToGrid w:val="0"/>
          <w:sz w:val="28"/>
          <w:szCs w:val="28"/>
        </w:rPr>
        <w:t>=[</w:t>
      </w:r>
      <w:proofErr w:type="gramEnd"/>
      <w:r w:rsidRPr="00585314">
        <w:rPr>
          <w:rFonts w:ascii="Times New Roman" w:hAnsi="Times New Roman" w:cs="Times New Roman"/>
          <w:b/>
          <w:i/>
          <w:snapToGrid w:val="0"/>
          <w:sz w:val="28"/>
          <w:szCs w:val="28"/>
        </w:rPr>
        <w:t>(</w:t>
      </w:r>
      <w:r w:rsidRPr="00585314">
        <w:rPr>
          <w:rFonts w:ascii="Times New Roman" w:hAnsi="Times New Roman" w:cs="Times New Roman"/>
          <w:b/>
          <w:i/>
          <w:iCs/>
          <w:snapToGrid w:val="0"/>
          <w:sz w:val="28"/>
          <w:szCs w:val="28"/>
          <w:lang w:val="en-US"/>
        </w:rPr>
        <w:t>V</w:t>
      </w:r>
      <w:r w:rsidRPr="00585314">
        <w:rPr>
          <w:rFonts w:ascii="Times New Roman" w:hAnsi="Times New Roman" w:cs="Times New Roman"/>
          <w:b/>
          <w:i/>
          <w:iCs/>
          <w:snapToGrid w:val="0"/>
          <w:sz w:val="28"/>
          <w:szCs w:val="28"/>
        </w:rPr>
        <w:t>нб2</w:t>
      </w:r>
      <w:r w:rsidRPr="00585314">
        <w:rPr>
          <w:rFonts w:ascii="Times New Roman" w:hAnsi="Times New Roman" w:cs="Times New Roman"/>
          <w:b/>
          <w:i/>
          <w:iCs/>
          <w:snapToGrid w:val="0"/>
          <w:sz w:val="28"/>
          <w:szCs w:val="28"/>
          <w:vertAlign w:val="subscript"/>
        </w:rPr>
        <w:t>пп</w:t>
      </w:r>
      <w:r w:rsidRPr="00585314">
        <w:rPr>
          <w:rFonts w:ascii="Times New Roman" w:hAnsi="Times New Roman" w:cs="Times New Roman"/>
          <w:b/>
          <w:i/>
          <w:iCs/>
          <w:snapToGrid w:val="0"/>
          <w:sz w:val="28"/>
          <w:szCs w:val="28"/>
        </w:rPr>
        <w:t xml:space="preserve"> * (</w:t>
      </w:r>
      <w:r w:rsidRPr="00585314">
        <w:rPr>
          <w:rFonts w:ascii="Times New Roman" w:hAnsi="Times New Roman" w:cs="Times New Roman"/>
          <w:b/>
          <w:i/>
          <w:iCs/>
          <w:snapToGrid w:val="0"/>
          <w:sz w:val="28"/>
          <w:szCs w:val="28"/>
          <w:lang w:val="en-US"/>
        </w:rPr>
        <w:t>S</w:t>
      </w:r>
      <w:r w:rsidRPr="00585314">
        <w:rPr>
          <w:rFonts w:ascii="Times New Roman" w:hAnsi="Times New Roman" w:cs="Times New Roman"/>
          <w:b/>
          <w:i/>
          <w:iCs/>
          <w:snapToGrid w:val="0"/>
          <w:sz w:val="28"/>
          <w:szCs w:val="28"/>
        </w:rPr>
        <w:t>1)</w:t>
      </w:r>
      <w:r w:rsidRPr="00585314">
        <w:rPr>
          <w:rFonts w:ascii="Times New Roman" w:hAnsi="Times New Roman" w:cs="Times New Roman"/>
          <w:b/>
          <w:i/>
          <w:iCs/>
          <w:snapToGrid w:val="0"/>
          <w:sz w:val="28"/>
          <w:szCs w:val="28"/>
          <w:vertAlign w:val="subscript"/>
        </w:rPr>
        <w:t xml:space="preserve"> </w:t>
      </w:r>
      <w:r w:rsidRPr="00585314">
        <w:rPr>
          <w:rFonts w:ascii="Times New Roman" w:hAnsi="Times New Roman" w:cs="Times New Roman"/>
          <w:b/>
          <w:i/>
          <w:iCs/>
          <w:snapToGrid w:val="0"/>
          <w:sz w:val="28"/>
          <w:szCs w:val="28"/>
        </w:rPr>
        <w:t>(+/-)</w:t>
      </w:r>
      <w:r w:rsidRPr="00585314">
        <w:rPr>
          <w:rFonts w:ascii="Times New Roman" w:hAnsi="Times New Roman" w:cs="Times New Roman"/>
          <w:b/>
          <w:i/>
          <w:snapToGrid w:val="0"/>
          <w:sz w:val="28"/>
          <w:szCs w:val="28"/>
          <w:lang w:val="en-US"/>
        </w:rPr>
        <w:t>F</w:t>
      </w:r>
      <w:r w:rsidRPr="00585314">
        <w:rPr>
          <w:rFonts w:ascii="Times New Roman" w:hAnsi="Times New Roman" w:cs="Times New Roman"/>
          <w:b/>
          <w:i/>
          <w:snapToGrid w:val="0"/>
          <w:sz w:val="28"/>
          <w:szCs w:val="28"/>
        </w:rPr>
        <w:t>]</w:t>
      </w:r>
      <w:r w:rsidRPr="00585314">
        <w:rPr>
          <w:rFonts w:ascii="Times New Roman" w:hAnsi="Times New Roman" w:cs="Times New Roman"/>
          <w:b/>
          <w:i/>
          <w:snapToGrid w:val="0"/>
          <w:spacing w:val="2"/>
          <w:sz w:val="28"/>
          <w:szCs w:val="28"/>
        </w:rPr>
        <w:t xml:space="preserve">  + </w:t>
      </w:r>
      <w:r w:rsidRPr="00585314">
        <w:rPr>
          <w:rFonts w:ascii="Times New Roman" w:hAnsi="Times New Roman" w:cs="Times New Roman"/>
          <w:b/>
          <w:i/>
          <w:iCs/>
          <w:snapToGrid w:val="0"/>
          <w:sz w:val="28"/>
          <w:szCs w:val="28"/>
        </w:rPr>
        <w:t>[</w:t>
      </w:r>
      <w:r w:rsidRPr="00585314">
        <w:rPr>
          <w:rFonts w:ascii="Times New Roman" w:hAnsi="Times New Roman" w:cs="Times New Roman"/>
          <w:b/>
          <w:i/>
          <w:snapToGrid w:val="0"/>
          <w:sz w:val="28"/>
          <w:szCs w:val="28"/>
        </w:rPr>
        <w:t>(</w:t>
      </w:r>
      <w:r w:rsidRPr="00585314">
        <w:rPr>
          <w:rFonts w:ascii="Times New Roman" w:hAnsi="Times New Roman" w:cs="Times New Roman"/>
          <w:b/>
          <w:i/>
          <w:iCs/>
          <w:snapToGrid w:val="0"/>
          <w:sz w:val="28"/>
          <w:szCs w:val="28"/>
          <w:lang w:val="en-US"/>
        </w:rPr>
        <w:t>V</w:t>
      </w:r>
      <w:r w:rsidRPr="00585314">
        <w:rPr>
          <w:rFonts w:ascii="Times New Roman" w:hAnsi="Times New Roman" w:cs="Times New Roman"/>
          <w:b/>
          <w:i/>
          <w:iCs/>
          <w:snapToGrid w:val="0"/>
          <w:sz w:val="28"/>
          <w:szCs w:val="28"/>
        </w:rPr>
        <w:t>нб3</w:t>
      </w:r>
      <w:r w:rsidRPr="00585314">
        <w:rPr>
          <w:rFonts w:ascii="Times New Roman" w:hAnsi="Times New Roman" w:cs="Times New Roman"/>
          <w:b/>
          <w:i/>
          <w:iCs/>
          <w:snapToGrid w:val="0"/>
          <w:sz w:val="28"/>
          <w:szCs w:val="28"/>
          <w:vertAlign w:val="subscript"/>
        </w:rPr>
        <w:t>пп</w:t>
      </w:r>
      <w:r w:rsidRPr="00585314">
        <w:rPr>
          <w:rFonts w:ascii="Times New Roman" w:hAnsi="Times New Roman" w:cs="Times New Roman"/>
          <w:b/>
          <w:i/>
          <w:iCs/>
          <w:snapToGrid w:val="0"/>
          <w:sz w:val="28"/>
          <w:szCs w:val="28"/>
        </w:rPr>
        <w:t xml:space="preserve"> * (</w:t>
      </w:r>
      <w:r w:rsidRPr="00585314">
        <w:rPr>
          <w:rFonts w:ascii="Times New Roman" w:hAnsi="Times New Roman" w:cs="Times New Roman"/>
          <w:b/>
          <w:i/>
          <w:iCs/>
          <w:snapToGrid w:val="0"/>
          <w:sz w:val="28"/>
          <w:szCs w:val="28"/>
          <w:lang w:val="en-US"/>
        </w:rPr>
        <w:t>S</w:t>
      </w:r>
      <w:r w:rsidRPr="00585314">
        <w:rPr>
          <w:rFonts w:ascii="Times New Roman" w:hAnsi="Times New Roman" w:cs="Times New Roman"/>
          <w:b/>
          <w:i/>
          <w:iCs/>
          <w:snapToGrid w:val="0"/>
          <w:sz w:val="28"/>
          <w:szCs w:val="28"/>
        </w:rPr>
        <w:t xml:space="preserve">2) </w:t>
      </w:r>
      <w:r w:rsidRPr="00585314">
        <w:rPr>
          <w:rFonts w:ascii="Times New Roman" w:hAnsi="Times New Roman" w:cs="Times New Roman"/>
          <w:b/>
          <w:i/>
          <w:iCs/>
          <w:snapToGrid w:val="0"/>
          <w:sz w:val="28"/>
          <w:szCs w:val="28"/>
          <w:vertAlign w:val="subscript"/>
        </w:rPr>
        <w:t xml:space="preserve"> </w:t>
      </w:r>
      <w:r w:rsidRPr="00585314">
        <w:rPr>
          <w:rFonts w:ascii="Times New Roman" w:hAnsi="Times New Roman" w:cs="Times New Roman"/>
          <w:b/>
          <w:i/>
          <w:iCs/>
          <w:snapToGrid w:val="0"/>
          <w:sz w:val="28"/>
          <w:szCs w:val="28"/>
        </w:rPr>
        <w:t>(+/-)</w:t>
      </w:r>
      <w:r w:rsidRPr="00585314">
        <w:rPr>
          <w:rFonts w:ascii="Times New Roman" w:hAnsi="Times New Roman" w:cs="Times New Roman"/>
          <w:b/>
          <w:i/>
          <w:snapToGrid w:val="0"/>
          <w:sz w:val="28"/>
          <w:szCs w:val="28"/>
          <w:lang w:val="en-US"/>
        </w:rPr>
        <w:t>F</w:t>
      </w:r>
      <w:r w:rsidRPr="00585314">
        <w:rPr>
          <w:rFonts w:ascii="Times New Roman" w:hAnsi="Times New Roman" w:cs="Times New Roman"/>
          <w:b/>
          <w:i/>
          <w:snapToGrid w:val="0"/>
          <w:spacing w:val="2"/>
          <w:sz w:val="28"/>
          <w:szCs w:val="28"/>
        </w:rPr>
        <w:t xml:space="preserve">]* </w:t>
      </w:r>
      <w:r w:rsidRPr="00585314">
        <w:rPr>
          <w:rFonts w:ascii="Times New Roman" w:hAnsi="Times New Roman" w:cs="Times New Roman"/>
          <w:b/>
          <w:i/>
          <w:snapToGrid w:val="0"/>
          <w:sz w:val="28"/>
          <w:szCs w:val="28"/>
          <w:lang w:val="en-US"/>
        </w:rPr>
        <w:t>K</w:t>
      </w:r>
      <w:r w:rsidRPr="00585314">
        <w:rPr>
          <w:rFonts w:ascii="Times New Roman" w:hAnsi="Times New Roman" w:cs="Times New Roman"/>
          <w:b/>
          <w:i/>
          <w:snapToGrid w:val="0"/>
          <w:sz w:val="28"/>
          <w:szCs w:val="28"/>
        </w:rPr>
        <w:t xml:space="preserve"> </w:t>
      </w:r>
      <w:r w:rsidRPr="00585314">
        <w:rPr>
          <w:rFonts w:ascii="Times New Roman" w:hAnsi="Times New Roman" w:cs="Times New Roman"/>
          <w:b/>
          <w:i/>
          <w:snapToGrid w:val="0"/>
          <w:sz w:val="28"/>
          <w:szCs w:val="28"/>
          <w:vertAlign w:val="subscript"/>
        </w:rPr>
        <w:t>соб</w:t>
      </w:r>
      <w:r w:rsidRPr="00585314">
        <w:rPr>
          <w:rFonts w:ascii="Times New Roman" w:hAnsi="Times New Roman" w:cs="Times New Roman"/>
          <w:b/>
          <w:i/>
          <w:snapToGrid w:val="0"/>
          <w:sz w:val="28"/>
          <w:szCs w:val="28"/>
        </w:rPr>
        <w:t>.</w:t>
      </w:r>
      <w:r w:rsidRPr="00585314">
        <w:rPr>
          <w:rFonts w:ascii="Times New Roman" w:hAnsi="Times New Roman" w:cs="Times New Roman"/>
          <w:b/>
          <w:i/>
          <w:iCs/>
          <w:snapToGrid w:val="0"/>
          <w:sz w:val="28"/>
          <w:szCs w:val="28"/>
        </w:rPr>
        <w:t>,</w:t>
      </w:r>
    </w:p>
    <w:p w:rsidR="007C4EDF" w:rsidRPr="00585314" w:rsidRDefault="007C4EDF" w:rsidP="007C4EDF">
      <w:pPr>
        <w:spacing w:after="0" w:line="240" w:lineRule="auto"/>
        <w:ind w:firstLine="709"/>
        <w:jc w:val="center"/>
        <w:rPr>
          <w:rFonts w:ascii="Times New Roman" w:hAnsi="Times New Roman" w:cs="Times New Roman"/>
          <w:b/>
          <w:iCs/>
          <w:snapToGrid w:val="0"/>
          <w:sz w:val="28"/>
          <w:szCs w:val="28"/>
        </w:rPr>
      </w:pPr>
    </w:p>
    <w:p w:rsidR="007C4EDF" w:rsidRPr="00585314" w:rsidRDefault="007C4EDF" w:rsidP="007C4EDF">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iCs/>
          <w:snapToGrid w:val="0"/>
          <w:sz w:val="28"/>
          <w:szCs w:val="28"/>
        </w:rPr>
        <w:t>где</w:t>
      </w: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b/>
          <w:i/>
          <w:iCs/>
          <w:snapToGrid w:val="0"/>
          <w:sz w:val="28"/>
          <w:szCs w:val="28"/>
          <w:lang w:val="en-US"/>
        </w:rPr>
        <w:t>V</w:t>
      </w:r>
      <w:r w:rsidRPr="00585314">
        <w:rPr>
          <w:rFonts w:ascii="Times New Roman" w:hAnsi="Times New Roman" w:cs="Times New Roman"/>
          <w:b/>
          <w:i/>
          <w:iCs/>
          <w:snapToGrid w:val="0"/>
          <w:sz w:val="28"/>
          <w:szCs w:val="28"/>
        </w:rPr>
        <w:t>нб2</w:t>
      </w:r>
      <w:r w:rsidRPr="00585314">
        <w:rPr>
          <w:rFonts w:ascii="Times New Roman" w:hAnsi="Times New Roman" w:cs="Times New Roman"/>
          <w:b/>
          <w:i/>
          <w:iCs/>
          <w:snapToGrid w:val="0"/>
          <w:sz w:val="28"/>
          <w:szCs w:val="28"/>
          <w:vertAlign w:val="subscript"/>
        </w:rPr>
        <w:t>пп</w:t>
      </w:r>
      <w:r w:rsidRPr="00585314">
        <w:rPr>
          <w:rFonts w:ascii="Times New Roman" w:hAnsi="Times New Roman" w:cs="Times New Roman"/>
          <w:b/>
          <w:iCs/>
          <w:snapToGrid w:val="0"/>
          <w:sz w:val="28"/>
          <w:szCs w:val="28"/>
        </w:rPr>
        <w:t xml:space="preserve"> </w:t>
      </w:r>
      <w:r w:rsidRPr="00585314">
        <w:rPr>
          <w:rFonts w:ascii="Times New Roman" w:hAnsi="Times New Roman" w:cs="Times New Roman"/>
          <w:iCs/>
          <w:snapToGrid w:val="0"/>
          <w:sz w:val="28"/>
          <w:szCs w:val="28"/>
        </w:rPr>
        <w:t xml:space="preserve">– налоговая база прогнозируемого периода по </w:t>
      </w:r>
      <w:r w:rsidRPr="00585314">
        <w:rPr>
          <w:rFonts w:ascii="Times New Roman" w:hAnsi="Times New Roman" w:cs="Times New Roman"/>
          <w:b/>
          <w:i/>
          <w:snapToGrid w:val="0"/>
          <w:sz w:val="28"/>
          <w:szCs w:val="28"/>
        </w:rPr>
        <w:t>УСН</w:t>
      </w:r>
      <w:r w:rsidRPr="00585314">
        <w:rPr>
          <w:rFonts w:ascii="Times New Roman" w:hAnsi="Times New Roman" w:cs="Times New Roman"/>
          <w:b/>
          <w:i/>
          <w:snapToGrid w:val="0"/>
          <w:sz w:val="28"/>
          <w:szCs w:val="28"/>
          <w:vertAlign w:val="subscript"/>
        </w:rPr>
        <w:t>2</w:t>
      </w:r>
      <w:r w:rsidRPr="00585314">
        <w:rPr>
          <w:rFonts w:ascii="Times New Roman" w:hAnsi="Times New Roman" w:cs="Times New Roman"/>
          <w:iCs/>
          <w:snapToGrid w:val="0"/>
          <w:sz w:val="28"/>
          <w:szCs w:val="28"/>
        </w:rPr>
        <w:t xml:space="preserve">, </w:t>
      </w:r>
      <w:r w:rsidRPr="00585314">
        <w:rPr>
          <w:rStyle w:val="FontStyle82"/>
          <w:sz w:val="28"/>
          <w:szCs w:val="28"/>
        </w:rPr>
        <w:t>при использовании объекта обложения «доходы, уменьшенные на величину расходов»</w:t>
      </w:r>
      <w:r w:rsidRPr="00585314">
        <w:rPr>
          <w:rFonts w:ascii="Times New Roman" w:hAnsi="Times New Roman" w:cs="Times New Roman"/>
          <w:iCs/>
          <w:snapToGrid w:val="0"/>
          <w:sz w:val="28"/>
          <w:szCs w:val="28"/>
        </w:rPr>
        <w:t>, тыс. рублей;</w:t>
      </w: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b/>
          <w:i/>
          <w:iCs/>
          <w:snapToGrid w:val="0"/>
          <w:sz w:val="28"/>
          <w:szCs w:val="28"/>
          <w:lang w:val="en-US"/>
        </w:rPr>
        <w:t>V</w:t>
      </w:r>
      <w:r w:rsidRPr="00585314">
        <w:rPr>
          <w:rFonts w:ascii="Times New Roman" w:hAnsi="Times New Roman" w:cs="Times New Roman"/>
          <w:b/>
          <w:i/>
          <w:iCs/>
          <w:snapToGrid w:val="0"/>
          <w:sz w:val="28"/>
          <w:szCs w:val="28"/>
        </w:rPr>
        <w:t>нб3</w:t>
      </w:r>
      <w:r w:rsidRPr="00585314">
        <w:rPr>
          <w:rFonts w:ascii="Times New Roman" w:hAnsi="Times New Roman" w:cs="Times New Roman"/>
          <w:b/>
          <w:i/>
          <w:iCs/>
          <w:snapToGrid w:val="0"/>
          <w:sz w:val="28"/>
          <w:szCs w:val="28"/>
          <w:vertAlign w:val="subscript"/>
        </w:rPr>
        <w:t>пп</w:t>
      </w:r>
      <w:r w:rsidRPr="00585314">
        <w:rPr>
          <w:rFonts w:ascii="Times New Roman" w:hAnsi="Times New Roman" w:cs="Times New Roman"/>
          <w:b/>
          <w:iCs/>
          <w:snapToGrid w:val="0"/>
          <w:sz w:val="28"/>
          <w:szCs w:val="28"/>
        </w:rPr>
        <w:t xml:space="preserve"> </w:t>
      </w:r>
      <w:r w:rsidRPr="00585314">
        <w:rPr>
          <w:rFonts w:ascii="Times New Roman" w:hAnsi="Times New Roman" w:cs="Times New Roman"/>
          <w:iCs/>
          <w:snapToGrid w:val="0"/>
          <w:sz w:val="28"/>
          <w:szCs w:val="28"/>
        </w:rPr>
        <w:t xml:space="preserve">– налоговая база прогнозируемого периода по </w:t>
      </w:r>
      <w:r w:rsidRPr="00585314">
        <w:rPr>
          <w:rStyle w:val="FontStyle82"/>
          <w:sz w:val="28"/>
          <w:szCs w:val="28"/>
        </w:rPr>
        <w:t>прогнозному объему минимального налога</w:t>
      </w:r>
      <w:r w:rsidRPr="00585314">
        <w:rPr>
          <w:rStyle w:val="FontStyle99"/>
          <w:rFonts w:ascii="Times New Roman" w:hAnsi="Times New Roman" w:cs="Times New Roman"/>
          <w:sz w:val="28"/>
          <w:szCs w:val="28"/>
        </w:rPr>
        <w:t xml:space="preserve"> </w:t>
      </w:r>
      <w:r w:rsidRPr="00585314">
        <w:rPr>
          <w:rStyle w:val="FontStyle99"/>
          <w:rFonts w:ascii="Times New Roman" w:hAnsi="Times New Roman" w:cs="Times New Roman"/>
          <w:i w:val="0"/>
          <w:sz w:val="28"/>
          <w:szCs w:val="28"/>
        </w:rPr>
        <w:t>по</w:t>
      </w:r>
      <w:r w:rsidRPr="00585314">
        <w:rPr>
          <w:rStyle w:val="FontStyle99"/>
          <w:rFonts w:ascii="Times New Roman" w:hAnsi="Times New Roman" w:cs="Times New Roman"/>
          <w:sz w:val="28"/>
          <w:szCs w:val="28"/>
        </w:rPr>
        <w:t xml:space="preserve"> УСН2</w:t>
      </w:r>
      <w:r w:rsidRPr="00585314">
        <w:rPr>
          <w:rFonts w:ascii="Times New Roman" w:hAnsi="Times New Roman" w:cs="Times New Roman"/>
          <w:iCs/>
          <w:snapToGrid w:val="0"/>
          <w:sz w:val="28"/>
          <w:szCs w:val="28"/>
        </w:rPr>
        <w:t>, тыс. рублей;</w:t>
      </w: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b/>
          <w:i/>
          <w:iCs/>
          <w:snapToGrid w:val="0"/>
          <w:sz w:val="28"/>
          <w:szCs w:val="28"/>
          <w:lang w:val="en-US"/>
        </w:rPr>
        <w:t>S</w:t>
      </w:r>
      <w:r w:rsidRPr="00585314">
        <w:rPr>
          <w:rFonts w:ascii="Times New Roman" w:hAnsi="Times New Roman" w:cs="Times New Roman"/>
          <w:b/>
          <w:i/>
          <w:iCs/>
          <w:snapToGrid w:val="0"/>
          <w:sz w:val="28"/>
          <w:szCs w:val="28"/>
        </w:rPr>
        <w:t xml:space="preserve"> </w:t>
      </w:r>
      <w:r w:rsidRPr="00585314">
        <w:rPr>
          <w:rFonts w:ascii="Times New Roman" w:hAnsi="Times New Roman" w:cs="Times New Roman"/>
          <w:iCs/>
          <w:snapToGrid w:val="0"/>
          <w:sz w:val="28"/>
          <w:szCs w:val="28"/>
        </w:rPr>
        <w:t xml:space="preserve">– ставка налога </w:t>
      </w:r>
      <w:r w:rsidR="006F0B77" w:rsidRPr="00585314">
        <w:rPr>
          <w:rFonts w:ascii="Times New Roman" w:hAnsi="Times New Roman" w:cs="Times New Roman"/>
          <w:iCs/>
          <w:snapToGrid w:val="0"/>
          <w:sz w:val="28"/>
          <w:szCs w:val="28"/>
        </w:rPr>
        <w:t xml:space="preserve">(эффективная налоговая ставка) </w:t>
      </w:r>
      <w:r w:rsidRPr="00585314">
        <w:rPr>
          <w:rStyle w:val="FontStyle82"/>
          <w:sz w:val="28"/>
          <w:szCs w:val="28"/>
        </w:rPr>
        <w:t>(</w:t>
      </w:r>
      <w:r w:rsidRPr="00585314">
        <w:rPr>
          <w:rStyle w:val="FontStyle82"/>
          <w:sz w:val="28"/>
          <w:szCs w:val="28"/>
          <w:lang w:val="en-US"/>
        </w:rPr>
        <w:t>S</w:t>
      </w:r>
      <w:r w:rsidRPr="00585314">
        <w:rPr>
          <w:rStyle w:val="FontStyle82"/>
          <w:sz w:val="28"/>
          <w:szCs w:val="28"/>
          <w:vertAlign w:val="subscript"/>
        </w:rPr>
        <w:t>1</w:t>
      </w:r>
      <w:r w:rsidRPr="00585314">
        <w:rPr>
          <w:rStyle w:val="FontStyle82"/>
          <w:sz w:val="28"/>
          <w:szCs w:val="28"/>
        </w:rPr>
        <w:t xml:space="preserve"> – налоговая ставка</w:t>
      </w:r>
      <w:r w:rsidR="006F0B77" w:rsidRPr="00585314">
        <w:rPr>
          <w:rStyle w:val="FontStyle82"/>
          <w:sz w:val="28"/>
          <w:szCs w:val="28"/>
        </w:rPr>
        <w:t xml:space="preserve"> (эффективная налоговая ставка)</w:t>
      </w:r>
      <w:r w:rsidRPr="00585314">
        <w:rPr>
          <w:rStyle w:val="FontStyle82"/>
          <w:sz w:val="28"/>
          <w:szCs w:val="28"/>
        </w:rPr>
        <w:t xml:space="preserve"> по УСН</w:t>
      </w:r>
      <w:r w:rsidRPr="00585314">
        <w:rPr>
          <w:rStyle w:val="FontStyle82"/>
          <w:sz w:val="28"/>
          <w:szCs w:val="28"/>
          <w:vertAlign w:val="subscript"/>
        </w:rPr>
        <w:t>2</w:t>
      </w:r>
      <w:r w:rsidRPr="00585314">
        <w:rPr>
          <w:rStyle w:val="FontStyle82"/>
          <w:sz w:val="28"/>
          <w:szCs w:val="28"/>
        </w:rPr>
        <w:t xml:space="preserve"> с объектом обложения «доходы, уменьшенные на величину расходов», </w:t>
      </w:r>
      <w:r w:rsidRPr="00585314">
        <w:rPr>
          <w:rStyle w:val="FontStyle82"/>
          <w:sz w:val="28"/>
          <w:szCs w:val="28"/>
          <w:lang w:val="en-US"/>
        </w:rPr>
        <w:t>S</w:t>
      </w:r>
      <w:r w:rsidRPr="00585314">
        <w:rPr>
          <w:rStyle w:val="FontStyle82"/>
          <w:sz w:val="28"/>
          <w:szCs w:val="28"/>
          <w:vertAlign w:val="subscript"/>
        </w:rPr>
        <w:t>2</w:t>
      </w:r>
      <w:r w:rsidRPr="00585314">
        <w:rPr>
          <w:rStyle w:val="FontStyle82"/>
          <w:sz w:val="28"/>
          <w:szCs w:val="28"/>
        </w:rPr>
        <w:t xml:space="preserve"> – ставка минимального налога по УСН</w:t>
      </w:r>
      <w:r w:rsidRPr="00585314">
        <w:rPr>
          <w:rStyle w:val="FontStyle82"/>
          <w:sz w:val="28"/>
          <w:szCs w:val="28"/>
          <w:vertAlign w:val="subscript"/>
        </w:rPr>
        <w:t>2</w:t>
      </w:r>
      <w:r w:rsidRPr="00585314">
        <w:rPr>
          <w:rStyle w:val="FontStyle82"/>
          <w:sz w:val="28"/>
          <w:szCs w:val="28"/>
        </w:rPr>
        <w:t>, в соответствии с главой 26.2 НК РФ)</w:t>
      </w:r>
      <w:r w:rsidRPr="00585314">
        <w:rPr>
          <w:rFonts w:ascii="Times New Roman" w:hAnsi="Times New Roman" w:cs="Times New Roman"/>
          <w:iCs/>
          <w:snapToGrid w:val="0"/>
          <w:sz w:val="28"/>
          <w:szCs w:val="28"/>
        </w:rPr>
        <w:t>, %;</w:t>
      </w: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r w:rsidRPr="00585314">
        <w:rPr>
          <w:rFonts w:ascii="Times New Roman" w:eastAsia="Calibri" w:hAnsi="Times New Roman" w:cs="Times New Roman"/>
          <w:b/>
          <w:i/>
          <w:sz w:val="28"/>
          <w:szCs w:val="28"/>
          <w:lang w:val="en-US"/>
        </w:rPr>
        <w:t>K</w:t>
      </w:r>
      <w:r w:rsidRPr="00585314">
        <w:rPr>
          <w:rFonts w:ascii="Times New Roman" w:eastAsia="Calibri" w:hAnsi="Times New Roman" w:cs="Times New Roman"/>
          <w:b/>
          <w:i/>
          <w:sz w:val="28"/>
          <w:szCs w:val="28"/>
        </w:rPr>
        <w:t xml:space="preserve"> </w:t>
      </w:r>
      <w:r w:rsidRPr="00585314">
        <w:rPr>
          <w:rFonts w:ascii="Times New Roman" w:eastAsia="Calibri" w:hAnsi="Times New Roman" w:cs="Times New Roman"/>
          <w:b/>
          <w:i/>
          <w:sz w:val="28"/>
          <w:szCs w:val="28"/>
          <w:vertAlign w:val="subscript"/>
        </w:rPr>
        <w:t>соб.</w:t>
      </w:r>
      <w:r w:rsidRPr="00585314">
        <w:rPr>
          <w:rFonts w:ascii="Times New Roman" w:eastAsia="Calibri" w:hAnsi="Times New Roman" w:cs="Times New Roman"/>
          <w:b/>
          <w:i/>
          <w:sz w:val="28"/>
          <w:szCs w:val="28"/>
        </w:rPr>
        <w:t xml:space="preserve"> </w:t>
      </w:r>
      <w:r w:rsidRPr="00585314">
        <w:rPr>
          <w:rFonts w:ascii="Times New Roman" w:eastAsia="Calibri" w:hAnsi="Times New Roman" w:cs="Times New Roman"/>
          <w:sz w:val="28"/>
          <w:szCs w:val="28"/>
        </w:rPr>
        <w:t xml:space="preserve">– расчетный уровень собираемости, с учётом динамики показателя собираемости по данному виду налога, </w:t>
      </w:r>
      <w:r w:rsidRPr="00585314">
        <w:rPr>
          <w:rFonts w:ascii="Times New Roman" w:hAnsi="Times New Roman" w:cs="Times New Roman"/>
          <w:bCs/>
          <w:sz w:val="28"/>
          <w:szCs w:val="28"/>
          <w:lang w:val="x-none" w:eastAsia="x-none"/>
        </w:rPr>
        <w:t xml:space="preserve">сложившегося </w:t>
      </w:r>
      <w:r w:rsidRPr="00585314">
        <w:rPr>
          <w:rFonts w:ascii="Times New Roman" w:hAnsi="Times New Roman" w:cs="Times New Roman"/>
          <w:bCs/>
          <w:sz w:val="28"/>
          <w:szCs w:val="28"/>
          <w:lang w:eastAsia="x-none"/>
        </w:rPr>
        <w:t>в предшествующие периоды</w:t>
      </w:r>
      <w:r w:rsidRPr="00585314">
        <w:rPr>
          <w:rFonts w:ascii="Times New Roman" w:eastAsia="Calibri" w:hAnsi="Times New Roman" w:cs="Times New Roman"/>
          <w:sz w:val="28"/>
          <w:szCs w:val="28"/>
        </w:rPr>
        <w:t>, %</w:t>
      </w:r>
      <w:r w:rsidRPr="00585314">
        <w:rPr>
          <w:rFonts w:ascii="Times New Roman" w:hAnsi="Times New Roman" w:cs="Times New Roman"/>
          <w:iCs/>
          <w:snapToGrid w:val="0"/>
          <w:sz w:val="28"/>
          <w:szCs w:val="28"/>
        </w:rPr>
        <w:t>.</w:t>
      </w:r>
    </w:p>
    <w:p w:rsidR="007C4EDF" w:rsidRPr="00585314" w:rsidRDefault="00061994" w:rsidP="007C4ED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налога, подлежащую уплате за налоговый период (отчет по форме 5-УСН). </w:t>
      </w:r>
      <w:r w:rsidR="007C4EDF" w:rsidRPr="00585314">
        <w:rPr>
          <w:rFonts w:ascii="Times New Roman" w:hAnsi="Times New Roman" w:cs="Times New Roman"/>
          <w:sz w:val="28"/>
          <w:szCs w:val="28"/>
        </w:rPr>
        <w:t>Показатель собираемости учитывает работу по погашению задолженности по налогу.</w:t>
      </w:r>
    </w:p>
    <w:p w:rsidR="007C4EDF" w:rsidRPr="00585314" w:rsidRDefault="007C4EDF" w:rsidP="007C4ED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Прогнозируемый объем налоговой базы по УСН, уплачиваемого при использовании в качестве объекта налогообложения доходы, уменьшенные на величину расходов (</w:t>
      </w:r>
      <w:r w:rsidRPr="00585314">
        <w:rPr>
          <w:rFonts w:ascii="Times New Roman" w:hAnsi="Times New Roman" w:cs="Times New Roman"/>
          <w:i/>
          <w:iCs/>
          <w:snapToGrid w:val="0"/>
          <w:sz w:val="28"/>
          <w:szCs w:val="28"/>
          <w:lang w:val="en-US"/>
        </w:rPr>
        <w:t>V</w:t>
      </w:r>
      <w:r w:rsidRPr="00585314">
        <w:rPr>
          <w:rFonts w:ascii="Times New Roman" w:hAnsi="Times New Roman" w:cs="Times New Roman"/>
          <w:i/>
          <w:iCs/>
          <w:snapToGrid w:val="0"/>
          <w:sz w:val="28"/>
          <w:szCs w:val="28"/>
        </w:rPr>
        <w:t>нб2</w:t>
      </w:r>
      <w:r w:rsidRPr="00585314">
        <w:rPr>
          <w:rFonts w:ascii="Times New Roman" w:hAnsi="Times New Roman" w:cs="Times New Roman"/>
          <w:i/>
          <w:iCs/>
          <w:snapToGrid w:val="0"/>
          <w:sz w:val="28"/>
          <w:szCs w:val="28"/>
          <w:vertAlign w:val="subscript"/>
        </w:rPr>
        <w:t>пп</w:t>
      </w:r>
      <w:r w:rsidRPr="00585314">
        <w:rPr>
          <w:rFonts w:ascii="Times New Roman" w:hAnsi="Times New Roman" w:cs="Times New Roman"/>
          <w:iCs/>
          <w:snapToGrid w:val="0"/>
          <w:sz w:val="28"/>
          <w:szCs w:val="28"/>
        </w:rPr>
        <w:t>), рассчитывается на основе налоговой базы предыдущего периода и прогнозируемого темпа налоговой базы по данным Министерства экономического развития Тверской области по следующей формуле:</w:t>
      </w:r>
    </w:p>
    <w:p w:rsidR="007C4EDF" w:rsidRPr="00585314" w:rsidRDefault="007C4EDF" w:rsidP="007C4EDF">
      <w:pPr>
        <w:spacing w:after="0" w:line="240" w:lineRule="auto"/>
        <w:ind w:firstLine="709"/>
        <w:jc w:val="center"/>
        <w:rPr>
          <w:rFonts w:ascii="Times New Roman" w:hAnsi="Times New Roman" w:cs="Times New Roman"/>
          <w:b/>
          <w:i/>
          <w:iCs/>
          <w:snapToGrid w:val="0"/>
          <w:sz w:val="28"/>
          <w:szCs w:val="28"/>
        </w:rPr>
      </w:pPr>
    </w:p>
    <w:p w:rsidR="007C4EDF" w:rsidRPr="00585314" w:rsidRDefault="007C4EDF" w:rsidP="00080AB4">
      <w:pPr>
        <w:spacing w:after="0" w:line="240" w:lineRule="auto"/>
        <w:jc w:val="center"/>
        <w:rPr>
          <w:rFonts w:ascii="Times New Roman" w:hAnsi="Times New Roman" w:cs="Times New Roman"/>
          <w:b/>
          <w:i/>
          <w:iCs/>
          <w:snapToGrid w:val="0"/>
          <w:sz w:val="28"/>
          <w:szCs w:val="28"/>
        </w:rPr>
      </w:pPr>
      <w:r w:rsidRPr="00585314">
        <w:rPr>
          <w:rFonts w:ascii="Times New Roman" w:hAnsi="Times New Roman" w:cs="Times New Roman"/>
          <w:b/>
          <w:i/>
          <w:iCs/>
          <w:snapToGrid w:val="0"/>
          <w:sz w:val="28"/>
          <w:szCs w:val="28"/>
          <w:lang w:val="en-US"/>
        </w:rPr>
        <w:t>V</w:t>
      </w:r>
      <w:r w:rsidRPr="00585314">
        <w:rPr>
          <w:rFonts w:ascii="Times New Roman" w:hAnsi="Times New Roman" w:cs="Times New Roman"/>
          <w:b/>
          <w:i/>
          <w:iCs/>
          <w:snapToGrid w:val="0"/>
          <w:sz w:val="28"/>
          <w:szCs w:val="28"/>
        </w:rPr>
        <w:t>нб2</w:t>
      </w:r>
      <w:r w:rsidRPr="00585314">
        <w:rPr>
          <w:rFonts w:ascii="Times New Roman" w:hAnsi="Times New Roman" w:cs="Times New Roman"/>
          <w:b/>
          <w:i/>
          <w:iCs/>
          <w:snapToGrid w:val="0"/>
          <w:sz w:val="28"/>
          <w:szCs w:val="28"/>
          <w:vertAlign w:val="subscript"/>
        </w:rPr>
        <w:t>пп</w:t>
      </w:r>
      <w:r w:rsidRPr="00585314">
        <w:rPr>
          <w:rFonts w:ascii="Times New Roman" w:hAnsi="Times New Roman" w:cs="Times New Roman"/>
          <w:b/>
          <w:iCs/>
          <w:snapToGrid w:val="0"/>
          <w:sz w:val="28"/>
          <w:szCs w:val="28"/>
        </w:rPr>
        <w:t xml:space="preserve"> = </w:t>
      </w:r>
      <w:r w:rsidRPr="00585314">
        <w:rPr>
          <w:rFonts w:ascii="Times New Roman" w:hAnsi="Times New Roman" w:cs="Times New Roman"/>
          <w:b/>
          <w:i/>
          <w:iCs/>
          <w:snapToGrid w:val="0"/>
          <w:sz w:val="28"/>
          <w:szCs w:val="28"/>
          <w:lang w:val="en-US"/>
        </w:rPr>
        <w:t>V</w:t>
      </w:r>
      <w:r w:rsidRPr="00585314">
        <w:rPr>
          <w:rFonts w:ascii="Times New Roman" w:hAnsi="Times New Roman" w:cs="Times New Roman"/>
          <w:b/>
          <w:i/>
          <w:iCs/>
          <w:snapToGrid w:val="0"/>
          <w:sz w:val="28"/>
          <w:szCs w:val="28"/>
        </w:rPr>
        <w:t>нб2</w:t>
      </w:r>
      <w:r w:rsidRPr="00585314">
        <w:rPr>
          <w:rFonts w:ascii="Times New Roman" w:hAnsi="Times New Roman" w:cs="Times New Roman"/>
          <w:b/>
          <w:i/>
          <w:iCs/>
          <w:snapToGrid w:val="0"/>
          <w:sz w:val="28"/>
          <w:szCs w:val="28"/>
          <w:vertAlign w:val="subscript"/>
        </w:rPr>
        <w:t>пр.п</w:t>
      </w:r>
      <w:r w:rsidRPr="00585314">
        <w:rPr>
          <w:rFonts w:ascii="Times New Roman" w:hAnsi="Times New Roman" w:cs="Times New Roman"/>
          <w:b/>
          <w:i/>
          <w:iCs/>
          <w:snapToGrid w:val="0"/>
          <w:sz w:val="28"/>
          <w:szCs w:val="28"/>
        </w:rPr>
        <w:t xml:space="preserve"> * </w:t>
      </w:r>
      <w:r w:rsidRPr="00585314">
        <w:rPr>
          <w:rFonts w:ascii="Times New Roman" w:hAnsi="Times New Roman" w:cs="Times New Roman"/>
          <w:b/>
          <w:i/>
          <w:iCs/>
          <w:snapToGrid w:val="0"/>
          <w:sz w:val="28"/>
          <w:szCs w:val="28"/>
          <w:lang w:val="en-US"/>
        </w:rPr>
        <w:t>T</w:t>
      </w:r>
      <w:r w:rsidRPr="00585314">
        <w:rPr>
          <w:rFonts w:ascii="Times New Roman" w:hAnsi="Times New Roman" w:cs="Times New Roman"/>
          <w:b/>
          <w:i/>
          <w:iCs/>
          <w:snapToGrid w:val="0"/>
          <w:sz w:val="28"/>
          <w:szCs w:val="28"/>
        </w:rPr>
        <w:t xml:space="preserve"> </w:t>
      </w:r>
      <w:r w:rsidRPr="00585314">
        <w:rPr>
          <w:rFonts w:ascii="Times New Roman" w:hAnsi="Times New Roman" w:cs="Times New Roman"/>
          <w:b/>
          <w:i/>
          <w:iCs/>
          <w:snapToGrid w:val="0"/>
          <w:sz w:val="28"/>
          <w:szCs w:val="28"/>
          <w:vertAlign w:val="subscript"/>
        </w:rPr>
        <w:t>дох-</w:t>
      </w:r>
      <w:proofErr w:type="spellStart"/>
      <w:r w:rsidRPr="00585314">
        <w:rPr>
          <w:rFonts w:ascii="Times New Roman" w:hAnsi="Times New Roman" w:cs="Times New Roman"/>
          <w:b/>
          <w:i/>
          <w:iCs/>
          <w:snapToGrid w:val="0"/>
          <w:sz w:val="28"/>
          <w:szCs w:val="28"/>
          <w:vertAlign w:val="subscript"/>
        </w:rPr>
        <w:t>расх.п.п</w:t>
      </w:r>
      <w:proofErr w:type="spellEnd"/>
      <w:r w:rsidRPr="00585314">
        <w:rPr>
          <w:rFonts w:ascii="Times New Roman" w:hAnsi="Times New Roman" w:cs="Times New Roman"/>
          <w:b/>
          <w:i/>
          <w:iCs/>
          <w:snapToGrid w:val="0"/>
          <w:sz w:val="28"/>
          <w:szCs w:val="28"/>
        </w:rPr>
        <w:t>,</w:t>
      </w: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где</w:t>
      </w: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b/>
          <w:i/>
          <w:iCs/>
          <w:snapToGrid w:val="0"/>
          <w:sz w:val="28"/>
          <w:szCs w:val="28"/>
          <w:lang w:val="en-US"/>
        </w:rPr>
        <w:t>V</w:t>
      </w:r>
      <w:r w:rsidRPr="00585314">
        <w:rPr>
          <w:rFonts w:ascii="Times New Roman" w:hAnsi="Times New Roman" w:cs="Times New Roman"/>
          <w:b/>
          <w:i/>
          <w:iCs/>
          <w:snapToGrid w:val="0"/>
          <w:sz w:val="28"/>
          <w:szCs w:val="28"/>
        </w:rPr>
        <w:t>нб2</w:t>
      </w:r>
      <w:r w:rsidRPr="00585314">
        <w:rPr>
          <w:rFonts w:ascii="Times New Roman" w:hAnsi="Times New Roman" w:cs="Times New Roman"/>
          <w:b/>
          <w:i/>
          <w:iCs/>
          <w:snapToGrid w:val="0"/>
          <w:sz w:val="28"/>
          <w:szCs w:val="28"/>
          <w:vertAlign w:val="subscript"/>
        </w:rPr>
        <w:t>пр.п</w:t>
      </w:r>
      <w:r w:rsidRPr="00585314">
        <w:rPr>
          <w:rFonts w:ascii="Times New Roman" w:hAnsi="Times New Roman" w:cs="Times New Roman"/>
          <w:iCs/>
          <w:snapToGrid w:val="0"/>
          <w:sz w:val="28"/>
          <w:szCs w:val="28"/>
        </w:rPr>
        <w:t xml:space="preserve"> – налоговая база предыдущего периода по </w:t>
      </w:r>
      <w:r w:rsidRPr="00585314">
        <w:rPr>
          <w:rFonts w:ascii="Times New Roman" w:hAnsi="Times New Roman" w:cs="Times New Roman"/>
          <w:b/>
          <w:i/>
          <w:snapToGrid w:val="0"/>
          <w:sz w:val="28"/>
          <w:szCs w:val="28"/>
        </w:rPr>
        <w:t>УСН</w:t>
      </w:r>
      <w:r w:rsidRPr="00585314">
        <w:rPr>
          <w:rFonts w:ascii="Times New Roman" w:hAnsi="Times New Roman" w:cs="Times New Roman"/>
          <w:b/>
          <w:i/>
          <w:snapToGrid w:val="0"/>
          <w:sz w:val="28"/>
          <w:szCs w:val="28"/>
          <w:vertAlign w:val="subscript"/>
        </w:rPr>
        <w:t xml:space="preserve">2 </w:t>
      </w:r>
      <w:r w:rsidRPr="00585314">
        <w:rPr>
          <w:rStyle w:val="FontStyle82"/>
          <w:sz w:val="28"/>
          <w:szCs w:val="28"/>
        </w:rPr>
        <w:t>при использовании объекта обложения «доходы, уменьшенные на величину расходов»</w:t>
      </w:r>
      <w:r w:rsidRPr="00585314">
        <w:rPr>
          <w:rFonts w:ascii="Times New Roman" w:hAnsi="Times New Roman" w:cs="Times New Roman"/>
          <w:iCs/>
          <w:snapToGrid w:val="0"/>
          <w:sz w:val="28"/>
          <w:szCs w:val="28"/>
        </w:rPr>
        <w:t>, тыс. рублей;</w:t>
      </w:r>
    </w:p>
    <w:p w:rsidR="007C4EDF" w:rsidRPr="00585314" w:rsidRDefault="007C4EDF" w:rsidP="007C4EDF">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iCs/>
          <w:snapToGrid w:val="0"/>
          <w:sz w:val="28"/>
          <w:szCs w:val="28"/>
          <w:lang w:val="en-US"/>
        </w:rPr>
        <w:t>T</w:t>
      </w:r>
      <w:r w:rsidRPr="00585314">
        <w:rPr>
          <w:rFonts w:ascii="Times New Roman" w:hAnsi="Times New Roman" w:cs="Times New Roman"/>
          <w:b/>
          <w:i/>
          <w:iCs/>
          <w:snapToGrid w:val="0"/>
          <w:sz w:val="28"/>
          <w:szCs w:val="28"/>
        </w:rPr>
        <w:t xml:space="preserve"> </w:t>
      </w:r>
      <w:r w:rsidRPr="00585314">
        <w:rPr>
          <w:rFonts w:ascii="Times New Roman" w:hAnsi="Times New Roman" w:cs="Times New Roman"/>
          <w:b/>
          <w:i/>
          <w:iCs/>
          <w:snapToGrid w:val="0"/>
          <w:sz w:val="28"/>
          <w:szCs w:val="28"/>
          <w:vertAlign w:val="subscript"/>
        </w:rPr>
        <w:t>дох-</w:t>
      </w:r>
      <w:proofErr w:type="spellStart"/>
      <w:r w:rsidRPr="00585314">
        <w:rPr>
          <w:rFonts w:ascii="Times New Roman" w:hAnsi="Times New Roman" w:cs="Times New Roman"/>
          <w:b/>
          <w:i/>
          <w:iCs/>
          <w:snapToGrid w:val="0"/>
          <w:sz w:val="28"/>
          <w:szCs w:val="28"/>
          <w:vertAlign w:val="subscript"/>
        </w:rPr>
        <w:t>расх.п.п</w:t>
      </w:r>
      <w:proofErr w:type="spellEnd"/>
      <w:r w:rsidRPr="00585314">
        <w:rPr>
          <w:rFonts w:ascii="Times New Roman" w:hAnsi="Times New Roman" w:cs="Times New Roman"/>
          <w:snapToGrid w:val="0"/>
          <w:sz w:val="28"/>
          <w:szCs w:val="28"/>
        </w:rPr>
        <w:t xml:space="preserve"> – темп налоговой базы (объект налогообложения – «</w:t>
      </w:r>
      <w:r w:rsidRPr="00585314">
        <w:rPr>
          <w:rStyle w:val="FontStyle82"/>
          <w:sz w:val="28"/>
          <w:szCs w:val="28"/>
        </w:rPr>
        <w:t>доходы, уменьшенные на величину расходов»</w:t>
      </w:r>
      <w:r w:rsidRPr="00585314">
        <w:rPr>
          <w:rFonts w:ascii="Times New Roman" w:hAnsi="Times New Roman" w:cs="Times New Roman"/>
          <w:snapToGrid w:val="0"/>
          <w:sz w:val="28"/>
          <w:szCs w:val="28"/>
        </w:rPr>
        <w:t>) по данным Министерства экономического развития Тверской области.</w:t>
      </w: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Прогнозируемый объем налоговой базы по минимальному налогу УСН</w:t>
      </w:r>
      <w:r w:rsidRPr="00585314">
        <w:rPr>
          <w:rFonts w:ascii="Times New Roman" w:hAnsi="Times New Roman" w:cs="Times New Roman"/>
          <w:iCs/>
          <w:snapToGrid w:val="0"/>
          <w:sz w:val="28"/>
          <w:szCs w:val="28"/>
          <w:vertAlign w:val="subscript"/>
        </w:rPr>
        <w:t xml:space="preserve">2 </w:t>
      </w:r>
      <w:r w:rsidRPr="00585314">
        <w:rPr>
          <w:rFonts w:ascii="Times New Roman" w:hAnsi="Times New Roman" w:cs="Times New Roman"/>
          <w:iCs/>
          <w:snapToGrid w:val="0"/>
          <w:sz w:val="28"/>
          <w:szCs w:val="28"/>
        </w:rPr>
        <w:t>(</w:t>
      </w:r>
      <w:r w:rsidRPr="00585314">
        <w:rPr>
          <w:rFonts w:ascii="Times New Roman" w:hAnsi="Times New Roman" w:cs="Times New Roman"/>
          <w:i/>
          <w:iCs/>
          <w:snapToGrid w:val="0"/>
          <w:sz w:val="28"/>
          <w:szCs w:val="28"/>
          <w:lang w:val="en-US"/>
        </w:rPr>
        <w:t>V</w:t>
      </w:r>
      <w:r w:rsidRPr="00585314">
        <w:rPr>
          <w:rFonts w:ascii="Times New Roman" w:hAnsi="Times New Roman" w:cs="Times New Roman"/>
          <w:i/>
          <w:iCs/>
          <w:snapToGrid w:val="0"/>
          <w:sz w:val="28"/>
          <w:szCs w:val="28"/>
        </w:rPr>
        <w:t>нб3</w:t>
      </w:r>
      <w:r w:rsidRPr="00585314">
        <w:rPr>
          <w:rFonts w:ascii="Times New Roman" w:hAnsi="Times New Roman" w:cs="Times New Roman"/>
          <w:i/>
          <w:iCs/>
          <w:snapToGrid w:val="0"/>
          <w:sz w:val="28"/>
          <w:szCs w:val="28"/>
          <w:vertAlign w:val="subscript"/>
        </w:rPr>
        <w:t>пп</w:t>
      </w:r>
      <w:r w:rsidRPr="00585314">
        <w:rPr>
          <w:rFonts w:ascii="Times New Roman" w:hAnsi="Times New Roman" w:cs="Times New Roman"/>
          <w:iCs/>
          <w:snapToGrid w:val="0"/>
          <w:sz w:val="28"/>
          <w:szCs w:val="28"/>
        </w:rPr>
        <w:t>) рассчитывается на основе налоговой базы предыдущего периода</w:t>
      </w:r>
      <w:r w:rsidR="00065782" w:rsidRPr="00585314">
        <w:rPr>
          <w:rFonts w:ascii="Times New Roman" w:hAnsi="Times New Roman" w:cs="Times New Roman"/>
          <w:iCs/>
          <w:snapToGrid w:val="0"/>
          <w:sz w:val="28"/>
          <w:szCs w:val="28"/>
        </w:rPr>
        <w:t>,</w:t>
      </w:r>
      <w:r w:rsidRPr="00585314">
        <w:rPr>
          <w:rFonts w:ascii="Times New Roman" w:hAnsi="Times New Roman" w:cs="Times New Roman"/>
          <w:iCs/>
          <w:snapToGrid w:val="0"/>
          <w:sz w:val="28"/>
          <w:szCs w:val="28"/>
        </w:rPr>
        <w:t xml:space="preserve"> </w:t>
      </w:r>
      <w:r w:rsidR="00065782" w:rsidRPr="00585314">
        <w:rPr>
          <w:rFonts w:ascii="Times New Roman" w:hAnsi="Times New Roman" w:cs="Times New Roman"/>
          <w:iCs/>
          <w:snapToGrid w:val="0"/>
          <w:sz w:val="28"/>
          <w:szCs w:val="28"/>
        </w:rPr>
        <w:t xml:space="preserve">проиндексированного на </w:t>
      </w:r>
      <w:r w:rsidR="00204E83" w:rsidRPr="00585314">
        <w:rPr>
          <w:rFonts w:ascii="Times New Roman" w:hAnsi="Times New Roman" w:cs="Times New Roman"/>
          <w:iCs/>
          <w:snapToGrid w:val="0"/>
          <w:sz w:val="28"/>
          <w:szCs w:val="28"/>
        </w:rPr>
        <w:t>индекс потребительских цен на товары и услуги прогнозируемого периода по данным Министерства экономического развития Тверской области</w:t>
      </w:r>
      <w:r w:rsidRPr="00585314">
        <w:rPr>
          <w:rFonts w:ascii="Times New Roman" w:hAnsi="Times New Roman" w:cs="Times New Roman"/>
          <w:iCs/>
          <w:snapToGrid w:val="0"/>
          <w:sz w:val="28"/>
          <w:szCs w:val="28"/>
        </w:rPr>
        <w:t>:</w:t>
      </w: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p>
    <w:p w:rsidR="007C4EDF" w:rsidRPr="00585314" w:rsidRDefault="007C4EDF" w:rsidP="00080AB4">
      <w:pPr>
        <w:spacing w:after="0" w:line="240" w:lineRule="auto"/>
        <w:jc w:val="center"/>
        <w:rPr>
          <w:rFonts w:ascii="Times New Roman" w:hAnsi="Times New Roman" w:cs="Times New Roman"/>
          <w:b/>
          <w:i/>
          <w:snapToGrid w:val="0"/>
          <w:sz w:val="28"/>
          <w:szCs w:val="28"/>
        </w:rPr>
      </w:pPr>
      <w:r w:rsidRPr="00585314">
        <w:rPr>
          <w:rFonts w:ascii="Times New Roman" w:hAnsi="Times New Roman" w:cs="Times New Roman"/>
          <w:b/>
          <w:i/>
          <w:iCs/>
          <w:snapToGrid w:val="0"/>
          <w:sz w:val="28"/>
          <w:szCs w:val="28"/>
          <w:lang w:val="en-US"/>
        </w:rPr>
        <w:t>V</w:t>
      </w:r>
      <w:r w:rsidRPr="00585314">
        <w:rPr>
          <w:rFonts w:ascii="Times New Roman" w:hAnsi="Times New Roman" w:cs="Times New Roman"/>
          <w:b/>
          <w:i/>
          <w:iCs/>
          <w:snapToGrid w:val="0"/>
          <w:sz w:val="28"/>
          <w:szCs w:val="28"/>
        </w:rPr>
        <w:t>нб3</w:t>
      </w:r>
      <w:r w:rsidRPr="00585314">
        <w:rPr>
          <w:rFonts w:ascii="Times New Roman" w:hAnsi="Times New Roman" w:cs="Times New Roman"/>
          <w:b/>
          <w:i/>
          <w:iCs/>
          <w:snapToGrid w:val="0"/>
          <w:sz w:val="28"/>
          <w:szCs w:val="28"/>
          <w:vertAlign w:val="subscript"/>
        </w:rPr>
        <w:t>пп</w:t>
      </w:r>
      <w:r w:rsidRPr="00585314">
        <w:rPr>
          <w:rFonts w:ascii="Times New Roman" w:hAnsi="Times New Roman" w:cs="Times New Roman"/>
          <w:b/>
          <w:iCs/>
          <w:snapToGrid w:val="0"/>
          <w:sz w:val="28"/>
          <w:szCs w:val="28"/>
        </w:rPr>
        <w:t xml:space="preserve"> = </w:t>
      </w:r>
      <w:r w:rsidRPr="00585314">
        <w:rPr>
          <w:rFonts w:ascii="Times New Roman" w:hAnsi="Times New Roman" w:cs="Times New Roman"/>
          <w:b/>
          <w:i/>
          <w:iCs/>
          <w:snapToGrid w:val="0"/>
          <w:sz w:val="28"/>
          <w:szCs w:val="28"/>
          <w:lang w:val="en-US"/>
        </w:rPr>
        <w:t>V</w:t>
      </w:r>
      <w:r w:rsidRPr="00585314">
        <w:rPr>
          <w:rFonts w:ascii="Times New Roman" w:hAnsi="Times New Roman" w:cs="Times New Roman"/>
          <w:b/>
          <w:i/>
          <w:iCs/>
          <w:snapToGrid w:val="0"/>
          <w:sz w:val="28"/>
          <w:szCs w:val="28"/>
        </w:rPr>
        <w:t>нб3</w:t>
      </w:r>
      <w:r w:rsidRPr="00585314">
        <w:rPr>
          <w:rFonts w:ascii="Times New Roman" w:hAnsi="Times New Roman" w:cs="Times New Roman"/>
          <w:b/>
          <w:i/>
          <w:iCs/>
          <w:snapToGrid w:val="0"/>
          <w:sz w:val="28"/>
          <w:szCs w:val="28"/>
          <w:vertAlign w:val="subscript"/>
        </w:rPr>
        <w:t>пр.п</w:t>
      </w:r>
      <w:r w:rsidRPr="00585314">
        <w:rPr>
          <w:rFonts w:ascii="Times New Roman" w:hAnsi="Times New Roman" w:cs="Times New Roman"/>
          <w:b/>
          <w:iCs/>
          <w:snapToGrid w:val="0"/>
          <w:sz w:val="28"/>
          <w:szCs w:val="28"/>
        </w:rPr>
        <w:t xml:space="preserve"> </w:t>
      </w:r>
      <w:r w:rsidRPr="00585314">
        <w:rPr>
          <w:rFonts w:ascii="Times New Roman" w:hAnsi="Times New Roman" w:cs="Times New Roman"/>
          <w:b/>
          <w:i/>
          <w:iCs/>
          <w:snapToGrid w:val="0"/>
          <w:sz w:val="28"/>
          <w:szCs w:val="28"/>
        </w:rPr>
        <w:t xml:space="preserve">* </w:t>
      </w:r>
      <w:r w:rsidR="00065782" w:rsidRPr="00585314">
        <w:rPr>
          <w:rFonts w:ascii="Times New Roman" w:hAnsi="Times New Roman" w:cs="Times New Roman"/>
          <w:b/>
          <w:i/>
          <w:iCs/>
          <w:snapToGrid w:val="0"/>
          <w:sz w:val="28"/>
          <w:szCs w:val="28"/>
        </w:rPr>
        <w:t>ИПЦ</w:t>
      </w: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где:</w:t>
      </w: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b/>
          <w:i/>
          <w:iCs/>
          <w:snapToGrid w:val="0"/>
          <w:sz w:val="28"/>
          <w:szCs w:val="28"/>
          <w:lang w:val="en-US"/>
        </w:rPr>
        <w:t>V</w:t>
      </w:r>
      <w:r w:rsidRPr="00585314">
        <w:rPr>
          <w:rFonts w:ascii="Times New Roman" w:hAnsi="Times New Roman" w:cs="Times New Roman"/>
          <w:b/>
          <w:i/>
          <w:iCs/>
          <w:snapToGrid w:val="0"/>
          <w:sz w:val="28"/>
          <w:szCs w:val="28"/>
        </w:rPr>
        <w:t>нб3</w:t>
      </w:r>
      <w:r w:rsidRPr="00585314">
        <w:rPr>
          <w:rFonts w:ascii="Times New Roman" w:hAnsi="Times New Roman" w:cs="Times New Roman"/>
          <w:b/>
          <w:i/>
          <w:iCs/>
          <w:snapToGrid w:val="0"/>
          <w:sz w:val="28"/>
          <w:szCs w:val="28"/>
          <w:vertAlign w:val="subscript"/>
        </w:rPr>
        <w:t>пр.п</w:t>
      </w:r>
      <w:r w:rsidRPr="00585314">
        <w:rPr>
          <w:rFonts w:ascii="Times New Roman" w:hAnsi="Times New Roman" w:cs="Times New Roman"/>
          <w:iCs/>
          <w:snapToGrid w:val="0"/>
          <w:sz w:val="28"/>
          <w:szCs w:val="28"/>
        </w:rPr>
        <w:t xml:space="preserve"> – налоговая база по минимальному налогу УСН</w:t>
      </w:r>
      <w:r w:rsidRPr="00585314">
        <w:rPr>
          <w:rFonts w:ascii="Times New Roman" w:hAnsi="Times New Roman" w:cs="Times New Roman"/>
          <w:iCs/>
          <w:snapToGrid w:val="0"/>
          <w:sz w:val="28"/>
          <w:szCs w:val="28"/>
          <w:vertAlign w:val="subscript"/>
        </w:rPr>
        <w:t xml:space="preserve">2 </w:t>
      </w:r>
      <w:r w:rsidRPr="00585314">
        <w:rPr>
          <w:rFonts w:ascii="Times New Roman" w:hAnsi="Times New Roman" w:cs="Times New Roman"/>
          <w:iCs/>
          <w:snapToGrid w:val="0"/>
          <w:sz w:val="28"/>
          <w:szCs w:val="28"/>
        </w:rPr>
        <w:t>предыдущего периода, тыс. рублей;</w:t>
      </w:r>
    </w:p>
    <w:p w:rsidR="007C4EDF" w:rsidRPr="00585314" w:rsidRDefault="00065782" w:rsidP="007C4EDF">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napToGrid w:val="0"/>
          <w:sz w:val="28"/>
          <w:szCs w:val="28"/>
        </w:rPr>
        <w:t xml:space="preserve">ИПЦ - </w:t>
      </w:r>
      <w:r w:rsidRPr="00585314">
        <w:rPr>
          <w:rFonts w:ascii="Times New Roman" w:hAnsi="Times New Roman" w:cs="Times New Roman"/>
          <w:snapToGrid w:val="0"/>
          <w:sz w:val="28"/>
          <w:szCs w:val="28"/>
        </w:rPr>
        <w:t>индекс потребительских цен на товары и услуги по данным Министерства экономического развития Тверской области, %.</w:t>
      </w: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 xml:space="preserve">Налоговая база предыдущего периода по </w:t>
      </w:r>
      <w:r w:rsidRPr="00585314">
        <w:rPr>
          <w:rFonts w:ascii="Times New Roman" w:hAnsi="Times New Roman" w:cs="Times New Roman"/>
          <w:b/>
          <w:i/>
          <w:snapToGrid w:val="0"/>
          <w:sz w:val="28"/>
          <w:szCs w:val="28"/>
        </w:rPr>
        <w:t xml:space="preserve">УСН </w:t>
      </w:r>
      <w:r w:rsidRPr="00585314">
        <w:rPr>
          <w:rFonts w:ascii="Times New Roman" w:hAnsi="Times New Roman" w:cs="Times New Roman"/>
          <w:b/>
          <w:i/>
          <w:snapToGrid w:val="0"/>
          <w:sz w:val="28"/>
          <w:szCs w:val="28"/>
          <w:vertAlign w:val="subscript"/>
        </w:rPr>
        <w:t>3</w:t>
      </w:r>
      <w:r w:rsidRPr="00585314">
        <w:rPr>
          <w:rFonts w:ascii="Times New Roman" w:hAnsi="Times New Roman" w:cs="Times New Roman"/>
          <w:iCs/>
          <w:snapToGrid w:val="0"/>
          <w:sz w:val="28"/>
          <w:szCs w:val="28"/>
        </w:rPr>
        <w:t xml:space="preserve"> (</w:t>
      </w:r>
      <w:r w:rsidRPr="00585314">
        <w:rPr>
          <w:rFonts w:ascii="Times New Roman" w:hAnsi="Times New Roman" w:cs="Times New Roman"/>
          <w:i/>
          <w:iCs/>
          <w:snapToGrid w:val="0"/>
          <w:sz w:val="28"/>
          <w:szCs w:val="28"/>
          <w:lang w:val="en-US"/>
        </w:rPr>
        <w:t>V</w:t>
      </w:r>
      <w:r w:rsidRPr="00585314">
        <w:rPr>
          <w:rFonts w:ascii="Times New Roman" w:hAnsi="Times New Roman" w:cs="Times New Roman"/>
          <w:i/>
          <w:iCs/>
          <w:snapToGrid w:val="0"/>
          <w:sz w:val="28"/>
          <w:szCs w:val="28"/>
        </w:rPr>
        <w:t>нб3</w:t>
      </w:r>
      <w:r w:rsidRPr="00585314">
        <w:rPr>
          <w:rFonts w:ascii="Times New Roman" w:hAnsi="Times New Roman" w:cs="Times New Roman"/>
          <w:i/>
          <w:iCs/>
          <w:snapToGrid w:val="0"/>
          <w:sz w:val="28"/>
          <w:szCs w:val="28"/>
          <w:vertAlign w:val="subscript"/>
        </w:rPr>
        <w:t>пр.п</w:t>
      </w:r>
      <w:r w:rsidRPr="00585314">
        <w:rPr>
          <w:rFonts w:ascii="Times New Roman" w:hAnsi="Times New Roman" w:cs="Times New Roman"/>
          <w:iCs/>
          <w:snapToGrid w:val="0"/>
          <w:sz w:val="28"/>
          <w:szCs w:val="28"/>
        </w:rPr>
        <w:t>) рассчитывается на основе суммы налога, подлежащей к уплате по следующей формуле:</w:t>
      </w: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p>
    <w:p w:rsidR="007C4EDF" w:rsidRPr="00585314" w:rsidRDefault="007C4EDF" w:rsidP="00080AB4">
      <w:pPr>
        <w:spacing w:after="0" w:line="240" w:lineRule="auto"/>
        <w:jc w:val="center"/>
        <w:rPr>
          <w:rFonts w:ascii="Times New Roman" w:hAnsi="Times New Roman" w:cs="Times New Roman"/>
          <w:b/>
          <w:i/>
          <w:iCs/>
          <w:snapToGrid w:val="0"/>
          <w:sz w:val="28"/>
          <w:szCs w:val="28"/>
        </w:rPr>
      </w:pPr>
      <w:r w:rsidRPr="00585314">
        <w:rPr>
          <w:rFonts w:ascii="Times New Roman" w:hAnsi="Times New Roman" w:cs="Times New Roman"/>
          <w:b/>
          <w:i/>
          <w:iCs/>
          <w:snapToGrid w:val="0"/>
          <w:sz w:val="28"/>
          <w:szCs w:val="28"/>
          <w:lang w:val="en-US"/>
        </w:rPr>
        <w:t>V</w:t>
      </w:r>
      <w:r w:rsidRPr="00585314">
        <w:rPr>
          <w:rFonts w:ascii="Times New Roman" w:hAnsi="Times New Roman" w:cs="Times New Roman"/>
          <w:b/>
          <w:i/>
          <w:iCs/>
          <w:snapToGrid w:val="0"/>
          <w:sz w:val="28"/>
          <w:szCs w:val="28"/>
        </w:rPr>
        <w:t>нб3</w:t>
      </w:r>
      <w:r w:rsidRPr="00585314">
        <w:rPr>
          <w:rFonts w:ascii="Times New Roman" w:hAnsi="Times New Roman" w:cs="Times New Roman"/>
          <w:b/>
          <w:i/>
          <w:iCs/>
          <w:snapToGrid w:val="0"/>
          <w:sz w:val="28"/>
          <w:szCs w:val="28"/>
          <w:vertAlign w:val="subscript"/>
        </w:rPr>
        <w:t>пр.п</w:t>
      </w:r>
      <w:r w:rsidRPr="00585314">
        <w:rPr>
          <w:rFonts w:ascii="Times New Roman" w:hAnsi="Times New Roman" w:cs="Times New Roman"/>
          <w:b/>
          <w:i/>
          <w:iCs/>
          <w:snapToGrid w:val="0"/>
          <w:sz w:val="28"/>
          <w:szCs w:val="28"/>
        </w:rPr>
        <w:t xml:space="preserve"> = </w:t>
      </w:r>
      <w:r w:rsidRPr="00585314">
        <w:rPr>
          <w:rFonts w:ascii="Times New Roman" w:hAnsi="Times New Roman" w:cs="Times New Roman"/>
          <w:b/>
          <w:i/>
          <w:iCs/>
          <w:snapToGrid w:val="0"/>
          <w:sz w:val="28"/>
          <w:szCs w:val="28"/>
          <w:lang w:val="en-US"/>
        </w:rPr>
        <w:t>I</w:t>
      </w:r>
      <w:proofErr w:type="spellStart"/>
      <w:r w:rsidRPr="00585314">
        <w:rPr>
          <w:rFonts w:ascii="Times New Roman" w:hAnsi="Times New Roman" w:cs="Times New Roman"/>
          <w:b/>
          <w:i/>
          <w:iCs/>
          <w:snapToGrid w:val="0"/>
          <w:sz w:val="28"/>
          <w:szCs w:val="28"/>
          <w:vertAlign w:val="subscript"/>
        </w:rPr>
        <w:t>упл</w:t>
      </w:r>
      <w:proofErr w:type="spellEnd"/>
      <w:r w:rsidRPr="00585314">
        <w:rPr>
          <w:rFonts w:ascii="Times New Roman" w:hAnsi="Times New Roman" w:cs="Times New Roman"/>
          <w:b/>
          <w:i/>
          <w:iCs/>
          <w:snapToGrid w:val="0"/>
          <w:sz w:val="28"/>
          <w:szCs w:val="28"/>
        </w:rPr>
        <w:t xml:space="preserve"> / </w:t>
      </w:r>
      <w:r w:rsidRPr="00585314">
        <w:rPr>
          <w:rFonts w:ascii="Times New Roman" w:hAnsi="Times New Roman" w:cs="Times New Roman"/>
          <w:b/>
          <w:i/>
          <w:iCs/>
          <w:snapToGrid w:val="0"/>
          <w:sz w:val="28"/>
          <w:szCs w:val="28"/>
          <w:lang w:val="en-US"/>
        </w:rPr>
        <w:t>S</w:t>
      </w:r>
      <w:r w:rsidRPr="00585314">
        <w:rPr>
          <w:rFonts w:ascii="Times New Roman" w:hAnsi="Times New Roman" w:cs="Times New Roman"/>
          <w:b/>
          <w:i/>
          <w:iCs/>
          <w:snapToGrid w:val="0"/>
          <w:sz w:val="28"/>
          <w:szCs w:val="28"/>
          <w:vertAlign w:val="subscript"/>
        </w:rPr>
        <w:t>2</w:t>
      </w:r>
      <w:r w:rsidRPr="00585314">
        <w:rPr>
          <w:rFonts w:ascii="Times New Roman" w:hAnsi="Times New Roman" w:cs="Times New Roman"/>
          <w:b/>
          <w:i/>
          <w:iCs/>
          <w:snapToGrid w:val="0"/>
          <w:sz w:val="28"/>
          <w:szCs w:val="28"/>
        </w:rPr>
        <w:t xml:space="preserve"> </w:t>
      </w:r>
    </w:p>
    <w:p w:rsidR="007C4EDF" w:rsidRPr="00585314" w:rsidRDefault="007C4EDF" w:rsidP="007C4EDF">
      <w:pPr>
        <w:spacing w:after="0" w:line="240" w:lineRule="auto"/>
        <w:ind w:firstLine="709"/>
        <w:rPr>
          <w:rFonts w:ascii="Times New Roman" w:hAnsi="Times New Roman" w:cs="Times New Roman"/>
          <w:iCs/>
          <w:snapToGrid w:val="0"/>
          <w:sz w:val="28"/>
          <w:szCs w:val="28"/>
        </w:rPr>
      </w:pPr>
    </w:p>
    <w:p w:rsidR="007C4EDF" w:rsidRPr="00585314" w:rsidRDefault="007C4EDF" w:rsidP="007C4EDF">
      <w:pPr>
        <w:spacing w:after="0" w:line="240" w:lineRule="auto"/>
        <w:ind w:firstLine="709"/>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где:</w:t>
      </w: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b/>
          <w:i/>
          <w:iCs/>
          <w:snapToGrid w:val="0"/>
          <w:sz w:val="28"/>
          <w:szCs w:val="28"/>
          <w:lang w:val="en-US"/>
        </w:rPr>
        <w:t>I</w:t>
      </w:r>
      <w:proofErr w:type="spellStart"/>
      <w:r w:rsidRPr="00585314">
        <w:rPr>
          <w:rFonts w:ascii="Times New Roman" w:hAnsi="Times New Roman" w:cs="Times New Roman"/>
          <w:b/>
          <w:i/>
          <w:iCs/>
          <w:snapToGrid w:val="0"/>
          <w:sz w:val="28"/>
          <w:szCs w:val="28"/>
          <w:vertAlign w:val="subscript"/>
        </w:rPr>
        <w:t>упл</w:t>
      </w:r>
      <w:proofErr w:type="spellEnd"/>
      <w:r w:rsidRPr="00585314">
        <w:rPr>
          <w:rFonts w:ascii="Times New Roman" w:hAnsi="Times New Roman" w:cs="Times New Roman"/>
          <w:iCs/>
          <w:snapToGrid w:val="0"/>
          <w:sz w:val="28"/>
          <w:szCs w:val="28"/>
        </w:rPr>
        <w:t xml:space="preserve"> – сумма налога, подлежащая к уплате в предыдущем периоде.</w:t>
      </w: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p>
    <w:p w:rsidR="007C4EDF" w:rsidRPr="004B12C0" w:rsidRDefault="007C4EDF" w:rsidP="007C4EDF">
      <w:pPr>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Оценка поступлений налога</w:t>
      </w:r>
      <w:r w:rsidRPr="00585314">
        <w:rPr>
          <w:rFonts w:ascii="Times New Roman" w:hAnsi="Times New Roman" w:cs="Times New Roman"/>
          <w:b/>
          <w:i/>
          <w:snapToGrid w:val="0"/>
          <w:sz w:val="28"/>
          <w:szCs w:val="28"/>
        </w:rPr>
        <w:t>,</w:t>
      </w:r>
      <w:r w:rsidRPr="00585314">
        <w:rPr>
          <w:rFonts w:ascii="Times New Roman" w:hAnsi="Times New Roman" w:cs="Times New Roman"/>
          <w:iCs/>
          <w:snapToGrid w:val="0"/>
          <w:sz w:val="28"/>
          <w:szCs w:val="28"/>
        </w:rPr>
        <w:t xml:space="preserve"> уплачиваемого при использовании в качестве объекта налогообложения доходы (за налоговые периоды, истекшие до 1 января 2011 года) (КБК </w:t>
      </w:r>
      <w:r w:rsidRPr="004B12C0">
        <w:rPr>
          <w:rFonts w:ascii="Times New Roman" w:hAnsi="Times New Roman" w:cs="Times New Roman"/>
          <w:iCs/>
          <w:snapToGrid w:val="0"/>
          <w:sz w:val="28"/>
          <w:szCs w:val="28"/>
        </w:rPr>
        <w:t>18210501012010000110</w:t>
      </w:r>
      <w:r w:rsidRPr="00585314">
        <w:rPr>
          <w:rFonts w:ascii="Times New Roman" w:hAnsi="Times New Roman" w:cs="Times New Roman"/>
          <w:iCs/>
          <w:snapToGrid w:val="0"/>
          <w:sz w:val="28"/>
          <w:szCs w:val="28"/>
        </w:rPr>
        <w:t xml:space="preserve">), налога, взимаемого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 (КБК </w:t>
      </w:r>
      <w:r w:rsidRPr="004B12C0">
        <w:rPr>
          <w:rFonts w:ascii="Times New Roman" w:hAnsi="Times New Roman" w:cs="Times New Roman"/>
          <w:iCs/>
          <w:snapToGrid w:val="0"/>
          <w:sz w:val="28"/>
          <w:szCs w:val="28"/>
        </w:rPr>
        <w:t>18210501022010000110</w:t>
      </w:r>
      <w:r w:rsidRPr="00585314">
        <w:rPr>
          <w:rFonts w:ascii="Times New Roman" w:hAnsi="Times New Roman" w:cs="Times New Roman"/>
          <w:iCs/>
          <w:snapToGrid w:val="0"/>
          <w:sz w:val="28"/>
          <w:szCs w:val="28"/>
        </w:rPr>
        <w:t xml:space="preserve">), </w:t>
      </w:r>
      <w:r w:rsidRPr="004B12C0">
        <w:rPr>
          <w:rFonts w:ascii="Times New Roman" w:hAnsi="Times New Roman" w:cs="Times New Roman"/>
          <w:iCs/>
          <w:snapToGrid w:val="0"/>
          <w:sz w:val="28"/>
          <w:szCs w:val="28"/>
        </w:rPr>
        <w:t>минимального налога, зачисляемого в бюджеты субъектов Российской Федерации (за налоговые периоды, истекшие до 1 января 201</w:t>
      </w:r>
      <w:r w:rsidR="007147BC" w:rsidRPr="004B12C0">
        <w:rPr>
          <w:rFonts w:ascii="Times New Roman" w:hAnsi="Times New Roman" w:cs="Times New Roman"/>
          <w:iCs/>
          <w:snapToGrid w:val="0"/>
          <w:sz w:val="28"/>
          <w:szCs w:val="28"/>
        </w:rPr>
        <w:t>6</w:t>
      </w:r>
      <w:r w:rsidRPr="004B12C0">
        <w:rPr>
          <w:rFonts w:ascii="Times New Roman" w:hAnsi="Times New Roman" w:cs="Times New Roman"/>
          <w:iCs/>
          <w:snapToGrid w:val="0"/>
          <w:sz w:val="28"/>
          <w:szCs w:val="28"/>
        </w:rPr>
        <w:t xml:space="preserve"> года) (КБК 182105010</w:t>
      </w:r>
      <w:r w:rsidR="007147BC" w:rsidRPr="004B12C0">
        <w:rPr>
          <w:rFonts w:ascii="Times New Roman" w:hAnsi="Times New Roman" w:cs="Times New Roman"/>
          <w:iCs/>
          <w:snapToGrid w:val="0"/>
          <w:sz w:val="28"/>
          <w:szCs w:val="28"/>
        </w:rPr>
        <w:t>5</w:t>
      </w:r>
      <w:r w:rsidRPr="004B12C0">
        <w:rPr>
          <w:rFonts w:ascii="Times New Roman" w:hAnsi="Times New Roman" w:cs="Times New Roman"/>
          <w:iCs/>
          <w:snapToGrid w:val="0"/>
          <w:sz w:val="28"/>
          <w:szCs w:val="28"/>
        </w:rPr>
        <w:t xml:space="preserve">0010000110) определяется исходя из фактического объема поступлений (возвратов) в текущем периоде </w:t>
      </w:r>
      <w:r w:rsidRPr="00585314">
        <w:rPr>
          <w:rFonts w:ascii="Times New Roman" w:hAnsi="Times New Roman" w:cs="Times New Roman"/>
          <w:iCs/>
          <w:snapToGrid w:val="0"/>
          <w:sz w:val="28"/>
          <w:szCs w:val="28"/>
        </w:rPr>
        <w:t>(по конкретному муниципальному образованию)</w:t>
      </w:r>
      <w:r w:rsidRPr="004B12C0">
        <w:rPr>
          <w:rFonts w:ascii="Times New Roman" w:hAnsi="Times New Roman" w:cs="Times New Roman"/>
          <w:iCs/>
          <w:snapToGrid w:val="0"/>
          <w:sz w:val="28"/>
          <w:szCs w:val="28"/>
        </w:rPr>
        <w:t>.</w:t>
      </w:r>
    </w:p>
    <w:p w:rsidR="007C4EDF" w:rsidRPr="00585314" w:rsidRDefault="007C4EDF" w:rsidP="007C4EDF">
      <w:pPr>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 xml:space="preserve">Объем поступлений налогов (КБК </w:t>
      </w:r>
      <w:r w:rsidRPr="004B12C0">
        <w:rPr>
          <w:rFonts w:ascii="Times New Roman" w:hAnsi="Times New Roman" w:cs="Times New Roman"/>
          <w:iCs/>
          <w:snapToGrid w:val="0"/>
          <w:sz w:val="28"/>
          <w:szCs w:val="28"/>
        </w:rPr>
        <w:t>18210501012010000110</w:t>
      </w:r>
      <w:r w:rsidRPr="00585314">
        <w:rPr>
          <w:rFonts w:ascii="Times New Roman" w:hAnsi="Times New Roman" w:cs="Times New Roman"/>
          <w:iCs/>
          <w:snapToGrid w:val="0"/>
          <w:sz w:val="28"/>
          <w:szCs w:val="28"/>
        </w:rPr>
        <w:t xml:space="preserve">, </w:t>
      </w:r>
      <w:r w:rsidRPr="004B12C0">
        <w:rPr>
          <w:rFonts w:ascii="Times New Roman" w:hAnsi="Times New Roman" w:cs="Times New Roman"/>
          <w:iCs/>
          <w:snapToGrid w:val="0"/>
          <w:sz w:val="28"/>
          <w:szCs w:val="28"/>
        </w:rPr>
        <w:t>18210501022010000110</w:t>
      </w:r>
      <w:r w:rsidRPr="00585314">
        <w:rPr>
          <w:rFonts w:ascii="Times New Roman" w:hAnsi="Times New Roman" w:cs="Times New Roman"/>
          <w:iCs/>
          <w:snapToGrid w:val="0"/>
          <w:sz w:val="28"/>
          <w:szCs w:val="28"/>
        </w:rPr>
        <w:t xml:space="preserve">, </w:t>
      </w:r>
      <w:r w:rsidRPr="004B12C0">
        <w:rPr>
          <w:rFonts w:ascii="Times New Roman" w:hAnsi="Times New Roman" w:cs="Times New Roman"/>
          <w:iCs/>
          <w:snapToGrid w:val="0"/>
          <w:sz w:val="28"/>
          <w:szCs w:val="28"/>
        </w:rPr>
        <w:t>18210501050010000110</w:t>
      </w:r>
      <w:r w:rsidRPr="00585314">
        <w:rPr>
          <w:rFonts w:ascii="Times New Roman" w:hAnsi="Times New Roman" w:cs="Times New Roman"/>
          <w:iCs/>
          <w:snapToGrid w:val="0"/>
          <w:sz w:val="28"/>
          <w:szCs w:val="28"/>
        </w:rPr>
        <w:t>) в прогнозируемом периоде определяется исходя из оценки поступлений в текущем году (без учета отрицательных значений) и ограничения по сумме задолженности (по конкретному муниципальному образованию).</w:t>
      </w:r>
    </w:p>
    <w:p w:rsidR="007C4EDF" w:rsidRPr="004B12C0" w:rsidRDefault="007C4EDF" w:rsidP="007C4EDF">
      <w:pPr>
        <w:spacing w:after="0" w:line="240" w:lineRule="auto"/>
        <w:ind w:firstLine="709"/>
        <w:jc w:val="both"/>
        <w:rPr>
          <w:rFonts w:ascii="Times New Roman" w:hAnsi="Times New Roman" w:cs="Times New Roman"/>
          <w:iCs/>
          <w:snapToGrid w:val="0"/>
          <w:sz w:val="28"/>
          <w:szCs w:val="28"/>
        </w:rPr>
      </w:pPr>
      <w:r w:rsidRPr="004B12C0">
        <w:rPr>
          <w:rFonts w:ascii="Times New Roman" w:hAnsi="Times New Roman" w:cs="Times New Roman"/>
          <w:iCs/>
          <w:snapToGrid w:val="0"/>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объема поступлений учитываются в налогооблагаемой базе.</w:t>
      </w:r>
    </w:p>
    <w:p w:rsidR="007C4EDF" w:rsidRPr="004B12C0" w:rsidRDefault="007C4EDF" w:rsidP="007C4EDF">
      <w:pPr>
        <w:spacing w:after="0" w:line="240" w:lineRule="auto"/>
        <w:ind w:firstLine="709"/>
        <w:jc w:val="both"/>
        <w:rPr>
          <w:rFonts w:ascii="Times New Roman" w:hAnsi="Times New Roman" w:cs="Times New Roman"/>
          <w:iCs/>
          <w:snapToGrid w:val="0"/>
          <w:sz w:val="28"/>
          <w:szCs w:val="28"/>
        </w:rPr>
      </w:pPr>
      <w:r w:rsidRPr="004B12C0">
        <w:rPr>
          <w:rFonts w:ascii="Times New Roman" w:hAnsi="Times New Roman" w:cs="Times New Roman"/>
          <w:iCs/>
          <w:snapToGrid w:val="0"/>
          <w:sz w:val="28"/>
          <w:szCs w:val="28"/>
        </w:rPr>
        <w:t>Объём выпадающих доходов определяется в рамках прописанного алгоритма расчёта прогнозного объёма поступлений налога.</w:t>
      </w:r>
    </w:p>
    <w:p w:rsidR="007C4EDF" w:rsidRPr="004B12C0" w:rsidRDefault="007C4EDF" w:rsidP="007C4EDF">
      <w:pPr>
        <w:spacing w:after="0" w:line="240" w:lineRule="auto"/>
        <w:ind w:firstLine="709"/>
        <w:jc w:val="both"/>
        <w:rPr>
          <w:rFonts w:ascii="Times New Roman" w:hAnsi="Times New Roman" w:cs="Times New Roman"/>
          <w:iCs/>
          <w:snapToGrid w:val="0"/>
          <w:sz w:val="28"/>
          <w:szCs w:val="28"/>
        </w:rPr>
      </w:pPr>
      <w:r w:rsidRPr="004B12C0">
        <w:rPr>
          <w:rFonts w:ascii="Times New Roman" w:hAnsi="Times New Roman" w:cs="Times New Roman"/>
          <w:iCs/>
          <w:snapToGrid w:val="0"/>
          <w:sz w:val="28"/>
          <w:szCs w:val="28"/>
        </w:rPr>
        <w:t>Налог, взимаемый в связи с применением упрощенной системы налогообложения, зачисляется в консолидированный бюджет Тверской области и государственные внебюджетные фонды по нормативам, установленным в соответствии со статьями БК РФ.</w:t>
      </w:r>
    </w:p>
    <w:p w:rsidR="00F74767" w:rsidRPr="009566A3" w:rsidRDefault="00043FEC" w:rsidP="00505D49">
      <w:pPr>
        <w:pStyle w:val="2"/>
      </w:pPr>
      <w:bookmarkStart w:id="34" w:name="_Toc145320561"/>
      <w:r w:rsidRPr="009566A3">
        <w:t xml:space="preserve">2.5 </w:t>
      </w:r>
      <w:r w:rsidR="00505D49" w:rsidRPr="009566A3">
        <w:t>Единый налог на вмененный доход</w:t>
      </w:r>
      <w:r w:rsidR="00505D49" w:rsidRPr="009566A3">
        <w:br/>
        <w:t xml:space="preserve"> </w:t>
      </w:r>
      <w:bookmarkStart w:id="35" w:name="_Toc94261444"/>
      <w:r w:rsidR="00505D49" w:rsidRPr="009566A3">
        <w:t>для отдельных видов деятельности</w:t>
      </w:r>
      <w:bookmarkStart w:id="36" w:name="_Toc94261445"/>
      <w:bookmarkEnd w:id="35"/>
      <w:r w:rsidR="00505D49" w:rsidRPr="009566A3">
        <w:br/>
      </w:r>
      <w:r w:rsidR="00505D49" w:rsidRPr="009566A3">
        <w:rPr>
          <w:spacing w:val="-22"/>
        </w:rPr>
        <w:t>18210502000020000110</w:t>
      </w:r>
      <w:bookmarkEnd w:id="36"/>
      <w:bookmarkEnd w:id="34"/>
    </w:p>
    <w:p w:rsidR="00505D49" w:rsidRPr="00585314" w:rsidRDefault="00505D49" w:rsidP="00505D49">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доходов в бюджетную систему Российской Федерации от уплаты единого налога на вмененный доход для уплаты отдельных видов деятельности осуществляется в соответствии с действующим законодательством Российской Федерации о налогах и сборах.</w:t>
      </w:r>
    </w:p>
    <w:p w:rsidR="00505D49" w:rsidRPr="00585314" w:rsidRDefault="00505D49" w:rsidP="00505D49">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Для расчета единого налога на вмененный доход для отдельных видов деятельности используются:</w:t>
      </w:r>
    </w:p>
    <w:p w:rsidR="00505D49" w:rsidRPr="00585314" w:rsidRDefault="00505D49" w:rsidP="00505D49">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фактически</w:t>
      </w:r>
      <w:r w:rsidR="008B43A8" w:rsidRPr="00585314">
        <w:rPr>
          <w:rFonts w:ascii="Times New Roman" w:hAnsi="Times New Roman" w:cs="Times New Roman"/>
          <w:sz w:val="28"/>
          <w:szCs w:val="28"/>
        </w:rPr>
        <w:t>е</w:t>
      </w:r>
      <w:r w:rsidRPr="00585314">
        <w:rPr>
          <w:rFonts w:ascii="Times New Roman" w:hAnsi="Times New Roman" w:cs="Times New Roman"/>
          <w:sz w:val="28"/>
          <w:szCs w:val="28"/>
        </w:rPr>
        <w:t xml:space="preserve"> поступлени</w:t>
      </w:r>
      <w:r w:rsidR="008B43A8" w:rsidRPr="00585314">
        <w:rPr>
          <w:rFonts w:ascii="Times New Roman" w:hAnsi="Times New Roman" w:cs="Times New Roman"/>
          <w:sz w:val="28"/>
          <w:szCs w:val="28"/>
        </w:rPr>
        <w:t>я</w:t>
      </w:r>
      <w:r w:rsidRPr="00585314">
        <w:rPr>
          <w:rFonts w:ascii="Times New Roman" w:hAnsi="Times New Roman" w:cs="Times New Roman"/>
          <w:sz w:val="28"/>
          <w:szCs w:val="28"/>
        </w:rPr>
        <w:t xml:space="preserve">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B43A8" w:rsidRPr="00585314" w:rsidRDefault="008B43A8" w:rsidP="00505D49">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Система налогообложения в виде единого налога на вмененный доход для отдельных видов деятельности в соответствии с Федеральным законом от 29.06.2012 № 97-ФЗ утратила силу с 1 января 2021 года</w:t>
      </w:r>
      <w:r w:rsidR="00E304C9" w:rsidRPr="00585314">
        <w:rPr>
          <w:rFonts w:ascii="Times New Roman" w:hAnsi="Times New Roman" w:cs="Times New Roman"/>
          <w:sz w:val="28"/>
          <w:szCs w:val="28"/>
        </w:rPr>
        <w:t>, в связи с чем,</w:t>
      </w:r>
      <w:r w:rsidRPr="00585314">
        <w:rPr>
          <w:rFonts w:ascii="Times New Roman" w:hAnsi="Times New Roman" w:cs="Times New Roman"/>
          <w:sz w:val="28"/>
          <w:szCs w:val="28"/>
        </w:rPr>
        <w:t xml:space="preserve"> прогноз поступления </w:t>
      </w:r>
      <w:r w:rsidR="00A173A2" w:rsidRPr="00585314">
        <w:rPr>
          <w:rFonts w:ascii="Times New Roman" w:hAnsi="Times New Roman" w:cs="Times New Roman"/>
          <w:sz w:val="28"/>
          <w:szCs w:val="28"/>
        </w:rPr>
        <w:t xml:space="preserve">налога на вмененный доход для отдельных видов деятельности на очередной финансовый год и плановый период </w:t>
      </w:r>
      <w:r w:rsidRPr="00585314">
        <w:rPr>
          <w:rFonts w:ascii="Times New Roman" w:hAnsi="Times New Roman" w:cs="Times New Roman"/>
          <w:sz w:val="28"/>
          <w:szCs w:val="28"/>
        </w:rPr>
        <w:t>не осуществляется.</w:t>
      </w:r>
    </w:p>
    <w:p w:rsidR="00505D49" w:rsidRPr="00585314" w:rsidRDefault="00505D49" w:rsidP="00505D49">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 </w:t>
      </w:r>
      <w:r w:rsidR="008B43A8" w:rsidRPr="00585314">
        <w:rPr>
          <w:rFonts w:ascii="Times New Roman" w:hAnsi="Times New Roman" w:cs="Times New Roman"/>
          <w:sz w:val="28"/>
          <w:szCs w:val="28"/>
        </w:rPr>
        <w:t>оценки</w:t>
      </w:r>
      <w:r w:rsidRPr="00585314">
        <w:rPr>
          <w:rFonts w:ascii="Times New Roman" w:hAnsi="Times New Roman" w:cs="Times New Roman"/>
          <w:sz w:val="28"/>
          <w:szCs w:val="28"/>
        </w:rPr>
        <w:t xml:space="preserve"> поступлени</w:t>
      </w:r>
      <w:r w:rsidR="00D07F32" w:rsidRPr="00585314">
        <w:rPr>
          <w:rFonts w:ascii="Times New Roman" w:hAnsi="Times New Roman" w:cs="Times New Roman"/>
          <w:sz w:val="28"/>
          <w:szCs w:val="28"/>
        </w:rPr>
        <w:t>я</w:t>
      </w:r>
      <w:r w:rsidRPr="00585314">
        <w:rPr>
          <w:rFonts w:ascii="Times New Roman" w:hAnsi="Times New Roman" w:cs="Times New Roman"/>
          <w:sz w:val="28"/>
          <w:szCs w:val="28"/>
        </w:rPr>
        <w:t xml:space="preserve"> единого налога на вмененный доход для отдельных видов деятельности </w:t>
      </w:r>
      <w:r w:rsidR="00160115" w:rsidRPr="00585314">
        <w:rPr>
          <w:rFonts w:ascii="Times New Roman" w:hAnsi="Times New Roman" w:cs="Times New Roman"/>
          <w:sz w:val="28"/>
          <w:szCs w:val="28"/>
        </w:rPr>
        <w:t xml:space="preserve">(КБК 18210502010020000110, </w:t>
      </w:r>
      <w:r w:rsidR="0042799C" w:rsidRPr="00585314">
        <w:rPr>
          <w:rFonts w:ascii="Times New Roman" w:hAnsi="Times New Roman" w:cs="Times New Roman"/>
          <w:sz w:val="28"/>
          <w:szCs w:val="28"/>
        </w:rPr>
        <w:t xml:space="preserve">КБК </w:t>
      </w:r>
      <w:r w:rsidR="00160115" w:rsidRPr="00585314">
        <w:rPr>
          <w:rFonts w:ascii="Times New Roman" w:hAnsi="Times New Roman" w:cs="Times New Roman"/>
          <w:sz w:val="28"/>
          <w:szCs w:val="28"/>
        </w:rPr>
        <w:t xml:space="preserve">18210502020020000110) </w:t>
      </w:r>
      <w:r w:rsidR="008B43A8" w:rsidRPr="00585314">
        <w:rPr>
          <w:rFonts w:ascii="Times New Roman" w:hAnsi="Times New Roman" w:cs="Times New Roman"/>
          <w:sz w:val="28"/>
          <w:szCs w:val="28"/>
        </w:rPr>
        <w:t>на</w:t>
      </w:r>
      <w:r w:rsidR="0042799C" w:rsidRPr="00585314">
        <w:rPr>
          <w:rFonts w:ascii="Times New Roman" w:hAnsi="Times New Roman" w:cs="Times New Roman"/>
          <w:sz w:val="28"/>
          <w:szCs w:val="28"/>
        </w:rPr>
        <w:t xml:space="preserve"> </w:t>
      </w:r>
      <w:r w:rsidR="008B43A8" w:rsidRPr="00585314">
        <w:rPr>
          <w:rFonts w:ascii="Times New Roman" w:hAnsi="Times New Roman" w:cs="Times New Roman"/>
          <w:sz w:val="28"/>
          <w:szCs w:val="28"/>
        </w:rPr>
        <w:t xml:space="preserve">текущий </w:t>
      </w:r>
      <w:r w:rsidR="00040F85" w:rsidRPr="00585314">
        <w:rPr>
          <w:rFonts w:ascii="Times New Roman" w:hAnsi="Times New Roman" w:cs="Times New Roman"/>
          <w:sz w:val="28"/>
          <w:szCs w:val="28"/>
        </w:rPr>
        <w:t xml:space="preserve">год осуществляется </w:t>
      </w:r>
      <w:proofErr w:type="gramStart"/>
      <w:r w:rsidR="00040F85" w:rsidRPr="00585314">
        <w:rPr>
          <w:rFonts w:ascii="Times New Roman" w:hAnsi="Times New Roman" w:cs="Times New Roman"/>
          <w:sz w:val="28"/>
          <w:szCs w:val="28"/>
        </w:rPr>
        <w:t>по</w:t>
      </w:r>
      <w:r w:rsidR="0042799C" w:rsidRPr="00585314">
        <w:rPr>
          <w:rFonts w:ascii="Times New Roman" w:hAnsi="Times New Roman" w:cs="Times New Roman"/>
          <w:sz w:val="28"/>
          <w:szCs w:val="28"/>
        </w:rPr>
        <w:t xml:space="preserve"> </w:t>
      </w:r>
      <w:r w:rsidR="004B12C0">
        <w:rPr>
          <w:rFonts w:ascii="Times New Roman" w:hAnsi="Times New Roman" w:cs="Times New Roman"/>
          <w:sz w:val="28"/>
          <w:szCs w:val="28"/>
        </w:rPr>
        <w:t xml:space="preserve"> </w:t>
      </w:r>
      <w:r w:rsidR="008B43A8" w:rsidRPr="00585314">
        <w:rPr>
          <w:rFonts w:ascii="Times New Roman" w:hAnsi="Times New Roman" w:cs="Times New Roman"/>
          <w:sz w:val="28"/>
          <w:szCs w:val="28"/>
        </w:rPr>
        <w:t>данным</w:t>
      </w:r>
      <w:proofErr w:type="gramEnd"/>
      <w:r w:rsidR="008B43A8" w:rsidRPr="00585314">
        <w:rPr>
          <w:rFonts w:ascii="Times New Roman" w:hAnsi="Times New Roman" w:cs="Times New Roman"/>
          <w:sz w:val="28"/>
          <w:szCs w:val="28"/>
        </w:rPr>
        <w:t xml:space="preserve"> отчета</w:t>
      </w:r>
      <w:r w:rsidR="00975AA8" w:rsidRPr="00585314">
        <w:rPr>
          <w:rFonts w:ascii="Times New Roman" w:hAnsi="Times New Roman" w:cs="Times New Roman"/>
          <w:sz w:val="28"/>
          <w:szCs w:val="28"/>
        </w:rPr>
        <w:t xml:space="preserve"> № </w:t>
      </w:r>
      <w:r w:rsidR="008B43A8" w:rsidRPr="00585314">
        <w:rPr>
          <w:rFonts w:ascii="Times New Roman" w:hAnsi="Times New Roman" w:cs="Times New Roman"/>
          <w:sz w:val="28"/>
          <w:szCs w:val="28"/>
        </w:rPr>
        <w:t>1-НМ на последнюю отчетную дату</w:t>
      </w:r>
      <w:r w:rsidRPr="00585314">
        <w:rPr>
          <w:rFonts w:ascii="Times New Roman" w:hAnsi="Times New Roman" w:cs="Times New Roman"/>
          <w:sz w:val="28"/>
          <w:szCs w:val="28"/>
        </w:rPr>
        <w:t xml:space="preserve"> </w:t>
      </w:r>
      <w:r w:rsidR="00A173A2" w:rsidRPr="00585314">
        <w:rPr>
          <w:rFonts w:ascii="Times New Roman" w:hAnsi="Times New Roman" w:cs="Times New Roman"/>
          <w:sz w:val="28"/>
          <w:szCs w:val="28"/>
        </w:rPr>
        <w:t>по следующей формуле:</w:t>
      </w:r>
    </w:p>
    <w:p w:rsidR="00505D49" w:rsidRPr="00585314" w:rsidRDefault="00505D49" w:rsidP="00505D49">
      <w:pPr>
        <w:spacing w:after="0" w:line="240" w:lineRule="auto"/>
        <w:ind w:firstLine="709"/>
        <w:jc w:val="both"/>
        <w:rPr>
          <w:rFonts w:ascii="Times New Roman" w:hAnsi="Times New Roman" w:cs="Times New Roman"/>
          <w:sz w:val="28"/>
          <w:szCs w:val="28"/>
        </w:rPr>
      </w:pPr>
    </w:p>
    <w:p w:rsidR="00505D49" w:rsidRPr="00585314" w:rsidRDefault="00505D49" w:rsidP="00CC1D3B">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 xml:space="preserve">ЕНВД = </w:t>
      </w:r>
      <w:r w:rsidR="008B43A8" w:rsidRPr="00585314">
        <w:rPr>
          <w:rFonts w:ascii="Times New Roman" w:hAnsi="Times New Roman" w:cs="Times New Roman"/>
          <w:b/>
          <w:i/>
          <w:sz w:val="28"/>
          <w:szCs w:val="28"/>
          <w:lang w:val="en-US"/>
        </w:rPr>
        <w:t>V</w:t>
      </w:r>
      <w:r w:rsidR="008B43A8" w:rsidRPr="00585314">
        <w:rPr>
          <w:rFonts w:ascii="Times New Roman" w:hAnsi="Times New Roman" w:cs="Times New Roman"/>
          <w:b/>
          <w:i/>
          <w:sz w:val="28"/>
          <w:szCs w:val="28"/>
        </w:rPr>
        <w:t xml:space="preserve"> </w:t>
      </w:r>
      <w:r w:rsidR="008B43A8" w:rsidRPr="00585314">
        <w:rPr>
          <w:rFonts w:ascii="Times New Roman" w:hAnsi="Times New Roman" w:cs="Times New Roman"/>
          <w:b/>
          <w:i/>
          <w:sz w:val="20"/>
          <w:szCs w:val="20"/>
        </w:rPr>
        <w:t>1-нм</w:t>
      </w:r>
      <w:r w:rsidRPr="00585314">
        <w:rPr>
          <w:rFonts w:ascii="Times New Roman" w:hAnsi="Times New Roman" w:cs="Times New Roman"/>
          <w:b/>
          <w:i/>
          <w:sz w:val="28"/>
          <w:szCs w:val="28"/>
        </w:rPr>
        <w:t>,</w:t>
      </w:r>
    </w:p>
    <w:p w:rsidR="00505D49" w:rsidRPr="00585314" w:rsidRDefault="00505D49" w:rsidP="00505D49">
      <w:pPr>
        <w:spacing w:after="0" w:line="240" w:lineRule="auto"/>
        <w:ind w:firstLine="709"/>
        <w:jc w:val="both"/>
        <w:rPr>
          <w:rFonts w:ascii="Times New Roman" w:hAnsi="Times New Roman" w:cs="Times New Roman"/>
          <w:sz w:val="28"/>
          <w:szCs w:val="28"/>
        </w:rPr>
      </w:pPr>
    </w:p>
    <w:p w:rsidR="00505D49" w:rsidRPr="00585314" w:rsidRDefault="00505D49" w:rsidP="00505D49">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505D49" w:rsidRPr="00585314" w:rsidRDefault="008B43A8" w:rsidP="00505D49">
      <w:pPr>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rPr>
        <w:t xml:space="preserve"> </w:t>
      </w:r>
      <w:r w:rsidRPr="00585314">
        <w:rPr>
          <w:rFonts w:ascii="Times New Roman" w:hAnsi="Times New Roman" w:cs="Times New Roman"/>
          <w:b/>
          <w:i/>
          <w:sz w:val="20"/>
          <w:szCs w:val="20"/>
        </w:rPr>
        <w:t>1-нм</w:t>
      </w:r>
      <w:r w:rsidR="00505D49" w:rsidRPr="00585314">
        <w:rPr>
          <w:rFonts w:ascii="Times New Roman" w:hAnsi="Times New Roman" w:cs="Times New Roman"/>
          <w:b/>
          <w:i/>
          <w:sz w:val="28"/>
          <w:szCs w:val="28"/>
        </w:rPr>
        <w:t xml:space="preserve"> </w:t>
      </w:r>
      <w:r w:rsidR="00505D49" w:rsidRPr="00585314">
        <w:rPr>
          <w:rFonts w:ascii="Times New Roman" w:hAnsi="Times New Roman" w:cs="Times New Roman"/>
          <w:iCs/>
          <w:snapToGrid w:val="0"/>
          <w:sz w:val="28"/>
          <w:szCs w:val="28"/>
        </w:rPr>
        <w:t xml:space="preserve">– </w:t>
      </w:r>
      <w:r w:rsidRPr="00585314">
        <w:rPr>
          <w:rFonts w:ascii="Times New Roman" w:hAnsi="Times New Roman" w:cs="Times New Roman"/>
          <w:sz w:val="28"/>
          <w:szCs w:val="28"/>
        </w:rPr>
        <w:t>фактический объем поступлени</w:t>
      </w:r>
      <w:r w:rsidR="00A173A2" w:rsidRPr="00585314">
        <w:rPr>
          <w:rFonts w:ascii="Times New Roman" w:hAnsi="Times New Roman" w:cs="Times New Roman"/>
          <w:sz w:val="28"/>
          <w:szCs w:val="28"/>
        </w:rPr>
        <w:t>я</w:t>
      </w:r>
      <w:r w:rsidRPr="00585314">
        <w:rPr>
          <w:rFonts w:ascii="Times New Roman" w:hAnsi="Times New Roman" w:cs="Times New Roman"/>
          <w:sz w:val="28"/>
          <w:szCs w:val="28"/>
        </w:rPr>
        <w:t xml:space="preserve"> налога на вмененный доход для отдельных видов деятельности по данным отчета 1-НМ на последнюю отчетную дату, тыс. рублей</w:t>
      </w:r>
      <w:r w:rsidRPr="00585314">
        <w:rPr>
          <w:rFonts w:ascii="Times New Roman" w:hAnsi="Times New Roman" w:cs="Times New Roman"/>
          <w:iCs/>
          <w:snapToGrid w:val="0"/>
          <w:sz w:val="28"/>
          <w:szCs w:val="28"/>
        </w:rPr>
        <w:t>.</w:t>
      </w:r>
      <w:r w:rsidR="008D3417" w:rsidRPr="00585314">
        <w:rPr>
          <w:rFonts w:ascii="Times New Roman" w:hAnsi="Times New Roman" w:cs="Times New Roman"/>
          <w:iCs/>
          <w:snapToGrid w:val="0"/>
          <w:sz w:val="28"/>
          <w:szCs w:val="28"/>
        </w:rPr>
        <w:t xml:space="preserve"> </w:t>
      </w:r>
    </w:p>
    <w:p w:rsidR="00160115" w:rsidRPr="00585314" w:rsidRDefault="00160115" w:rsidP="00505D49">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Расчет оценки поступления единого налога на вмененный доход для отдельных видов деятельности производится в целом по контингенту налога в разрезе муниципальных образований Тверской области. </w:t>
      </w:r>
    </w:p>
    <w:p w:rsidR="00505D49" w:rsidRPr="00585314" w:rsidRDefault="00505D49" w:rsidP="00505D49">
      <w:pPr>
        <w:spacing w:after="0" w:line="240" w:lineRule="auto"/>
        <w:ind w:firstLine="709"/>
        <w:jc w:val="both"/>
        <w:rPr>
          <w:rFonts w:ascii="Times New Roman" w:eastAsia="Calibri" w:hAnsi="Times New Roman" w:cs="Times New Roman"/>
          <w:sz w:val="28"/>
          <w:szCs w:val="28"/>
        </w:rPr>
      </w:pPr>
      <w:r w:rsidRPr="00585314">
        <w:rPr>
          <w:rFonts w:ascii="Times New Roman" w:eastAsia="Calibri" w:hAnsi="Times New Roman" w:cs="Times New Roman"/>
          <w:sz w:val="28"/>
          <w:szCs w:val="28"/>
        </w:rPr>
        <w:t>Единый налог на вмененный доход для отдельных видов деятельности зачисляется в консолидированный бюджет Тверской области по нормативам, установленным в соответствии со статьями БК РФ.</w:t>
      </w:r>
    </w:p>
    <w:p w:rsidR="00D25E54" w:rsidRPr="00585314" w:rsidRDefault="00D25E54" w:rsidP="00D25E54">
      <w:pPr>
        <w:pStyle w:val="a3"/>
        <w:ind w:left="1080"/>
      </w:pPr>
    </w:p>
    <w:p w:rsidR="00F74767" w:rsidRPr="00585314" w:rsidRDefault="00043FEC" w:rsidP="00505D49">
      <w:pPr>
        <w:pStyle w:val="2"/>
      </w:pPr>
      <w:bookmarkStart w:id="37" w:name="_Toc145320562"/>
      <w:r w:rsidRPr="00585314">
        <w:t xml:space="preserve">2.6 </w:t>
      </w:r>
      <w:r w:rsidR="00505D49" w:rsidRPr="00585314">
        <w:t>Единый сельскохозяйственный налог</w:t>
      </w:r>
      <w:bookmarkStart w:id="38" w:name="_Toc94261447"/>
      <w:r w:rsidR="00505D49" w:rsidRPr="00585314">
        <w:t xml:space="preserve"> </w:t>
      </w:r>
      <w:r w:rsidR="00505D49" w:rsidRPr="00585314">
        <w:br/>
      </w:r>
      <w:r w:rsidR="00505D49" w:rsidRPr="00585314">
        <w:rPr>
          <w:spacing w:val="-22"/>
        </w:rPr>
        <w:t>18210503000010000110</w:t>
      </w:r>
      <w:bookmarkEnd w:id="38"/>
      <w:bookmarkEnd w:id="37"/>
    </w:p>
    <w:p w:rsidR="00505D49" w:rsidRPr="00585314" w:rsidRDefault="00505D49" w:rsidP="009B70B2">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iCs/>
          <w:snapToGrid w:val="0"/>
          <w:sz w:val="28"/>
          <w:szCs w:val="28"/>
        </w:rPr>
        <w:t xml:space="preserve">Расчет доходов в бюджетную систему Российской Федерации от уплаты единого сельскохозяйственного налога (ЕСХН) осуществляется в соответствии с действующим законодательством Российской Федерации о налогах и сборах </w:t>
      </w:r>
    </w:p>
    <w:p w:rsidR="00505D49" w:rsidRPr="00585314" w:rsidRDefault="00505D49" w:rsidP="009B70B2">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 xml:space="preserve">Для расчета единого </w:t>
      </w:r>
      <w:r w:rsidRPr="00585314">
        <w:rPr>
          <w:rFonts w:ascii="Times New Roman" w:hAnsi="Times New Roman" w:cs="Times New Roman"/>
          <w:iCs/>
          <w:snapToGrid w:val="0"/>
          <w:sz w:val="28"/>
          <w:szCs w:val="28"/>
        </w:rPr>
        <w:t>сельскохозяйственного налога</w:t>
      </w:r>
      <w:r w:rsidRPr="00585314">
        <w:rPr>
          <w:rFonts w:ascii="Times New Roman" w:hAnsi="Times New Roman" w:cs="Times New Roman"/>
          <w:snapToGrid w:val="0"/>
          <w:sz w:val="28"/>
          <w:szCs w:val="28"/>
        </w:rPr>
        <w:t xml:space="preserve"> используются:</w:t>
      </w:r>
    </w:p>
    <w:p w:rsidR="00505D49" w:rsidRPr="00585314" w:rsidRDefault="00505D49" w:rsidP="009B70B2">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 xml:space="preserve">- показатели прогноза социально-экономического развития Тверской области на очередной финансовый год и плановый период </w:t>
      </w:r>
      <w:r w:rsidRPr="00585314">
        <w:rPr>
          <w:rFonts w:ascii="Times New Roman" w:hAnsi="Times New Roman" w:cs="Times New Roman"/>
          <w:sz w:val="28"/>
          <w:szCs w:val="28"/>
        </w:rPr>
        <w:t>(о налоговой базе организаций и индивидуальных предпринимателей)</w:t>
      </w:r>
      <w:r w:rsidRPr="00585314">
        <w:rPr>
          <w:rFonts w:ascii="Times New Roman" w:hAnsi="Times New Roman" w:cs="Times New Roman"/>
          <w:snapToGrid w:val="0"/>
          <w:sz w:val="28"/>
          <w:szCs w:val="28"/>
        </w:rPr>
        <w:t>, разрабатываемые Министерством экономического развития Тверской области;</w:t>
      </w:r>
    </w:p>
    <w:p w:rsidR="00505D49" w:rsidRPr="00585314" w:rsidRDefault="00505D49" w:rsidP="009B70B2">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 xml:space="preserve">- динамика налоговой </w:t>
      </w:r>
      <w:proofErr w:type="gramStart"/>
      <w:r w:rsidRPr="00585314">
        <w:rPr>
          <w:rFonts w:ascii="Times New Roman" w:hAnsi="Times New Roman" w:cs="Times New Roman"/>
          <w:snapToGrid w:val="0"/>
          <w:sz w:val="28"/>
          <w:szCs w:val="28"/>
        </w:rPr>
        <w:t>базы</w:t>
      </w:r>
      <w:r w:rsidR="0029216B" w:rsidRPr="00585314">
        <w:rPr>
          <w:rFonts w:ascii="Times New Roman" w:hAnsi="Times New Roman" w:cs="Times New Roman"/>
          <w:snapToGrid w:val="0"/>
          <w:sz w:val="28"/>
          <w:szCs w:val="28"/>
        </w:rPr>
        <w:t xml:space="preserve"> </w:t>
      </w:r>
      <w:r w:rsidRPr="00585314">
        <w:rPr>
          <w:rFonts w:ascii="Times New Roman" w:hAnsi="Times New Roman" w:cs="Times New Roman"/>
          <w:snapToGrid w:val="0"/>
          <w:sz w:val="28"/>
          <w:szCs w:val="28"/>
        </w:rPr>
        <w:t xml:space="preserve"> по</w:t>
      </w:r>
      <w:proofErr w:type="gramEnd"/>
      <w:r w:rsidRPr="00585314">
        <w:rPr>
          <w:rFonts w:ascii="Times New Roman" w:hAnsi="Times New Roman" w:cs="Times New Roman"/>
          <w:snapToGrid w:val="0"/>
          <w:sz w:val="28"/>
          <w:szCs w:val="28"/>
        </w:rPr>
        <w:t xml:space="preserve"> </w:t>
      </w:r>
      <w:r w:rsidR="0029216B" w:rsidRPr="00585314">
        <w:rPr>
          <w:rFonts w:ascii="Times New Roman" w:hAnsi="Times New Roman" w:cs="Times New Roman"/>
          <w:snapToGrid w:val="0"/>
          <w:sz w:val="28"/>
          <w:szCs w:val="28"/>
        </w:rPr>
        <w:t xml:space="preserve"> </w:t>
      </w:r>
      <w:r w:rsidRPr="00585314">
        <w:rPr>
          <w:rFonts w:ascii="Times New Roman" w:hAnsi="Times New Roman" w:cs="Times New Roman"/>
          <w:snapToGrid w:val="0"/>
          <w:sz w:val="28"/>
          <w:szCs w:val="28"/>
        </w:rPr>
        <w:t>налогу</w:t>
      </w:r>
      <w:r w:rsidR="0029216B" w:rsidRPr="00585314">
        <w:rPr>
          <w:rFonts w:ascii="Times New Roman" w:hAnsi="Times New Roman" w:cs="Times New Roman"/>
          <w:snapToGrid w:val="0"/>
          <w:sz w:val="28"/>
          <w:szCs w:val="28"/>
        </w:rPr>
        <w:t xml:space="preserve"> </w:t>
      </w:r>
      <w:r w:rsidRPr="00585314">
        <w:rPr>
          <w:rFonts w:ascii="Times New Roman" w:hAnsi="Times New Roman" w:cs="Times New Roman"/>
          <w:snapToGrid w:val="0"/>
          <w:sz w:val="28"/>
          <w:szCs w:val="28"/>
        </w:rPr>
        <w:t xml:space="preserve"> по</w:t>
      </w:r>
      <w:r w:rsidR="0029216B" w:rsidRPr="00585314">
        <w:rPr>
          <w:rFonts w:ascii="Times New Roman" w:hAnsi="Times New Roman" w:cs="Times New Roman"/>
          <w:snapToGrid w:val="0"/>
          <w:sz w:val="28"/>
          <w:szCs w:val="28"/>
        </w:rPr>
        <w:t xml:space="preserve"> </w:t>
      </w:r>
      <w:r w:rsidRPr="00585314">
        <w:rPr>
          <w:rFonts w:ascii="Times New Roman" w:hAnsi="Times New Roman" w:cs="Times New Roman"/>
          <w:snapToGrid w:val="0"/>
          <w:sz w:val="28"/>
          <w:szCs w:val="28"/>
        </w:rPr>
        <w:t xml:space="preserve"> данным </w:t>
      </w:r>
      <w:r w:rsidR="0029216B" w:rsidRPr="00585314">
        <w:rPr>
          <w:rFonts w:ascii="Times New Roman" w:hAnsi="Times New Roman" w:cs="Times New Roman"/>
          <w:snapToGrid w:val="0"/>
          <w:sz w:val="28"/>
          <w:szCs w:val="28"/>
        </w:rPr>
        <w:t xml:space="preserve"> </w:t>
      </w:r>
      <w:r w:rsidRPr="00585314">
        <w:rPr>
          <w:rFonts w:ascii="Times New Roman" w:hAnsi="Times New Roman" w:cs="Times New Roman"/>
          <w:snapToGrid w:val="0"/>
          <w:sz w:val="28"/>
          <w:szCs w:val="28"/>
        </w:rPr>
        <w:t>отчета</w:t>
      </w:r>
      <w:r w:rsidR="0029216B" w:rsidRPr="00585314">
        <w:rPr>
          <w:rFonts w:ascii="Times New Roman" w:hAnsi="Times New Roman" w:cs="Times New Roman"/>
          <w:snapToGrid w:val="0"/>
          <w:sz w:val="28"/>
          <w:szCs w:val="28"/>
        </w:rPr>
        <w:t xml:space="preserve"> </w:t>
      </w:r>
      <w:r w:rsidRPr="00585314">
        <w:rPr>
          <w:rFonts w:ascii="Times New Roman" w:hAnsi="Times New Roman" w:cs="Times New Roman"/>
          <w:snapToGrid w:val="0"/>
          <w:sz w:val="28"/>
          <w:szCs w:val="28"/>
        </w:rPr>
        <w:t xml:space="preserve"> по </w:t>
      </w:r>
      <w:r w:rsidR="0029216B" w:rsidRPr="00585314">
        <w:rPr>
          <w:rFonts w:ascii="Times New Roman" w:hAnsi="Times New Roman" w:cs="Times New Roman"/>
          <w:snapToGrid w:val="0"/>
          <w:sz w:val="28"/>
          <w:szCs w:val="28"/>
        </w:rPr>
        <w:t xml:space="preserve"> </w:t>
      </w:r>
      <w:r w:rsidRPr="00585314">
        <w:rPr>
          <w:rFonts w:ascii="Times New Roman" w:hAnsi="Times New Roman" w:cs="Times New Roman"/>
          <w:snapToGrid w:val="0"/>
          <w:sz w:val="28"/>
          <w:szCs w:val="28"/>
        </w:rPr>
        <w:t>форме</w:t>
      </w:r>
      <w:r w:rsidR="0029216B" w:rsidRPr="00585314">
        <w:rPr>
          <w:rFonts w:ascii="Times New Roman" w:hAnsi="Times New Roman" w:cs="Times New Roman"/>
          <w:snapToGrid w:val="0"/>
          <w:sz w:val="28"/>
          <w:szCs w:val="28"/>
        </w:rPr>
        <w:t xml:space="preserve"> </w:t>
      </w:r>
      <w:r w:rsidRPr="00585314">
        <w:rPr>
          <w:rFonts w:ascii="Times New Roman" w:hAnsi="Times New Roman" w:cs="Times New Roman"/>
          <w:snapToGrid w:val="0"/>
          <w:sz w:val="28"/>
          <w:szCs w:val="28"/>
        </w:rPr>
        <w:t>№ 5-ЕСХН «Отчет о налоговой базе и структуре начислений по единому сельскохозяйственному налогу» (далее – отчет № 5-ЕСХН) за годы, предшествующие прогнозируемому;</w:t>
      </w:r>
    </w:p>
    <w:p w:rsidR="00505D49" w:rsidRPr="00585314" w:rsidRDefault="00505D49" w:rsidP="009B70B2">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505D49" w:rsidRPr="00585314" w:rsidRDefault="00505D49" w:rsidP="009B70B2">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 налоговые ставки, льготы и преференции, предусмотренные главой</w:t>
      </w:r>
      <w:r w:rsidR="006043FB" w:rsidRPr="00585314">
        <w:rPr>
          <w:rFonts w:ascii="Times New Roman" w:hAnsi="Times New Roman" w:cs="Times New Roman"/>
          <w:snapToGrid w:val="0"/>
          <w:sz w:val="28"/>
          <w:szCs w:val="28"/>
        </w:rPr>
        <w:t xml:space="preserve"> </w:t>
      </w:r>
      <w:r w:rsidRPr="00585314">
        <w:rPr>
          <w:rFonts w:ascii="Times New Roman" w:hAnsi="Times New Roman" w:cs="Times New Roman"/>
          <w:snapToGrid w:val="0"/>
          <w:sz w:val="28"/>
          <w:szCs w:val="28"/>
        </w:rPr>
        <w:t>26.1 «Система налогообложения для сельскохозяйственных товаропроизводителей (единый сельскохозяйственный налог)» НК РФ и другие источники.</w:t>
      </w:r>
    </w:p>
    <w:p w:rsidR="00505D49" w:rsidRPr="00585314" w:rsidRDefault="00505D49" w:rsidP="009B70B2">
      <w:pPr>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snapToGrid w:val="0"/>
          <w:sz w:val="28"/>
          <w:szCs w:val="28"/>
        </w:rPr>
        <w:t xml:space="preserve">Расчёт прогнозного объёма поступлений единого </w:t>
      </w:r>
      <w:r w:rsidRPr="00585314">
        <w:rPr>
          <w:rFonts w:ascii="Times New Roman" w:hAnsi="Times New Roman" w:cs="Times New Roman"/>
          <w:iCs/>
          <w:snapToGrid w:val="0"/>
          <w:sz w:val="28"/>
          <w:szCs w:val="28"/>
        </w:rPr>
        <w:t>сельскохозяйственного</w:t>
      </w:r>
      <w:r w:rsidRPr="00585314">
        <w:rPr>
          <w:rFonts w:ascii="Times New Roman" w:hAnsi="Times New Roman" w:cs="Times New Roman"/>
          <w:snapToGrid w:val="0"/>
          <w:sz w:val="28"/>
          <w:szCs w:val="28"/>
        </w:rPr>
        <w:t xml:space="preserve"> налога (КБК</w:t>
      </w:r>
      <w:r w:rsidRPr="00585314">
        <w:rPr>
          <w:rFonts w:ascii="Times New Roman" w:hAnsi="Times New Roman" w:cs="Times New Roman"/>
          <w:sz w:val="28"/>
          <w:szCs w:val="28"/>
        </w:rPr>
        <w:t xml:space="preserve"> </w:t>
      </w:r>
      <w:r w:rsidRPr="00585314">
        <w:rPr>
          <w:rFonts w:ascii="Times New Roman" w:hAnsi="Times New Roman" w:cs="Times New Roman"/>
          <w:snapToGrid w:val="0"/>
          <w:spacing w:val="-26"/>
          <w:sz w:val="28"/>
          <w:szCs w:val="28"/>
        </w:rPr>
        <w:t>18210503010010000110</w:t>
      </w:r>
      <w:r w:rsidRPr="00585314">
        <w:rPr>
          <w:rFonts w:ascii="Times New Roman" w:hAnsi="Times New Roman" w:cs="Times New Roman"/>
          <w:snapToGrid w:val="0"/>
          <w:sz w:val="28"/>
          <w:szCs w:val="28"/>
        </w:rPr>
        <w:t xml:space="preserve">)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w:t>
      </w:r>
      <w:r w:rsidRPr="00585314">
        <w:rPr>
          <w:rFonts w:ascii="Times New Roman" w:hAnsi="Times New Roman" w:cs="Times New Roman"/>
          <w:iCs/>
          <w:snapToGrid w:val="0"/>
          <w:sz w:val="28"/>
          <w:szCs w:val="28"/>
        </w:rPr>
        <w:t>по следующей формуле:</w:t>
      </w:r>
    </w:p>
    <w:p w:rsidR="00505D49" w:rsidRPr="00585314" w:rsidRDefault="00505D49" w:rsidP="009B70B2">
      <w:pPr>
        <w:spacing w:after="0" w:line="240" w:lineRule="auto"/>
        <w:ind w:firstLine="709"/>
        <w:jc w:val="both"/>
        <w:rPr>
          <w:rFonts w:ascii="Times New Roman" w:hAnsi="Times New Roman" w:cs="Times New Roman"/>
          <w:iCs/>
          <w:snapToGrid w:val="0"/>
          <w:sz w:val="28"/>
          <w:szCs w:val="28"/>
        </w:rPr>
      </w:pPr>
    </w:p>
    <w:p w:rsidR="00505D49" w:rsidRPr="00585314" w:rsidRDefault="00505D49" w:rsidP="00CC1D3B">
      <w:pPr>
        <w:spacing w:after="0" w:line="240" w:lineRule="auto"/>
        <w:jc w:val="center"/>
        <w:rPr>
          <w:rFonts w:ascii="Times New Roman" w:hAnsi="Times New Roman" w:cs="Times New Roman"/>
          <w:b/>
          <w:i/>
          <w:iCs/>
          <w:snapToGrid w:val="0"/>
          <w:sz w:val="28"/>
          <w:szCs w:val="28"/>
          <w:lang w:val="en-US"/>
        </w:rPr>
      </w:pPr>
      <w:r w:rsidRPr="00585314">
        <w:rPr>
          <w:rFonts w:ascii="Times New Roman" w:hAnsi="Times New Roman" w:cs="Times New Roman"/>
          <w:b/>
          <w:i/>
          <w:iCs/>
          <w:snapToGrid w:val="0"/>
          <w:sz w:val="28"/>
          <w:szCs w:val="28"/>
        </w:rPr>
        <w:t>ЕСХН</w:t>
      </w:r>
      <w:r w:rsidRPr="00585314">
        <w:rPr>
          <w:rFonts w:ascii="Times New Roman" w:hAnsi="Times New Roman" w:cs="Times New Roman"/>
          <w:b/>
          <w:i/>
          <w:iCs/>
          <w:snapToGrid w:val="0"/>
          <w:sz w:val="28"/>
          <w:szCs w:val="28"/>
          <w:lang w:val="en-US"/>
        </w:rPr>
        <w:t xml:space="preserve"> = [(V</w:t>
      </w:r>
      <w:proofErr w:type="spellStart"/>
      <w:r w:rsidRPr="00585314">
        <w:rPr>
          <w:rFonts w:ascii="Times New Roman" w:hAnsi="Times New Roman" w:cs="Times New Roman"/>
          <w:b/>
          <w:i/>
          <w:iCs/>
          <w:snapToGrid w:val="0"/>
          <w:sz w:val="28"/>
          <w:szCs w:val="28"/>
        </w:rPr>
        <w:t>нб</w:t>
      </w:r>
      <w:r w:rsidRPr="00585314">
        <w:rPr>
          <w:rFonts w:ascii="Times New Roman" w:hAnsi="Times New Roman" w:cs="Times New Roman"/>
          <w:b/>
          <w:i/>
          <w:iCs/>
          <w:snapToGrid w:val="0"/>
          <w:sz w:val="28"/>
          <w:szCs w:val="28"/>
          <w:vertAlign w:val="subscript"/>
        </w:rPr>
        <w:t>пп</w:t>
      </w:r>
      <w:proofErr w:type="spellEnd"/>
      <w:r w:rsidRPr="00585314">
        <w:rPr>
          <w:rFonts w:ascii="Times New Roman" w:hAnsi="Times New Roman" w:cs="Times New Roman"/>
          <w:b/>
          <w:i/>
          <w:iCs/>
          <w:snapToGrid w:val="0"/>
          <w:sz w:val="28"/>
          <w:szCs w:val="28"/>
          <w:lang w:val="en-US"/>
        </w:rPr>
        <w:t xml:space="preserve"> * </w:t>
      </w:r>
      <w:r w:rsidRPr="00585314">
        <w:rPr>
          <w:rFonts w:ascii="Times New Roman" w:hAnsi="Times New Roman" w:cs="Times New Roman"/>
          <w:b/>
          <w:i/>
          <w:snapToGrid w:val="0"/>
          <w:sz w:val="28"/>
          <w:szCs w:val="28"/>
          <w:lang w:val="en-US"/>
        </w:rPr>
        <w:t>S</w:t>
      </w:r>
      <w:r w:rsidRPr="00585314">
        <w:rPr>
          <w:rFonts w:ascii="Times New Roman" w:hAnsi="Times New Roman" w:cs="Times New Roman"/>
          <w:b/>
          <w:i/>
          <w:iCs/>
          <w:snapToGrid w:val="0"/>
          <w:sz w:val="28"/>
          <w:szCs w:val="28"/>
          <w:lang w:val="en-US"/>
        </w:rPr>
        <w:t xml:space="preserve"> (+/-) </w:t>
      </w:r>
      <w:r w:rsidRPr="00585314">
        <w:rPr>
          <w:rFonts w:ascii="Times New Roman" w:hAnsi="Times New Roman" w:cs="Times New Roman"/>
          <w:b/>
          <w:i/>
          <w:snapToGrid w:val="0"/>
          <w:spacing w:val="2"/>
          <w:sz w:val="28"/>
          <w:szCs w:val="28"/>
          <w:lang w:val="en-US"/>
        </w:rPr>
        <w:t xml:space="preserve">F)] * </w:t>
      </w:r>
      <w:r w:rsidRPr="00585314">
        <w:rPr>
          <w:rFonts w:ascii="Times New Roman" w:hAnsi="Times New Roman" w:cs="Times New Roman"/>
          <w:b/>
          <w:i/>
          <w:snapToGrid w:val="0"/>
          <w:sz w:val="28"/>
          <w:szCs w:val="28"/>
          <w:lang w:val="en-US"/>
        </w:rPr>
        <w:t xml:space="preserve">K </w:t>
      </w:r>
      <w:proofErr w:type="spellStart"/>
      <w:r w:rsidRPr="00585314">
        <w:rPr>
          <w:rFonts w:ascii="Times New Roman" w:hAnsi="Times New Roman" w:cs="Times New Roman"/>
          <w:b/>
          <w:i/>
          <w:snapToGrid w:val="0"/>
          <w:sz w:val="28"/>
          <w:szCs w:val="28"/>
          <w:vertAlign w:val="subscript"/>
        </w:rPr>
        <w:t>соб</w:t>
      </w:r>
      <w:proofErr w:type="spellEnd"/>
      <w:r w:rsidRPr="00585314">
        <w:rPr>
          <w:rFonts w:ascii="Times New Roman" w:hAnsi="Times New Roman" w:cs="Times New Roman"/>
          <w:b/>
          <w:i/>
          <w:snapToGrid w:val="0"/>
          <w:sz w:val="28"/>
          <w:szCs w:val="28"/>
          <w:vertAlign w:val="subscript"/>
          <w:lang w:val="en-US"/>
        </w:rPr>
        <w:t>.</w:t>
      </w:r>
      <w:r w:rsidRPr="00585314">
        <w:rPr>
          <w:rFonts w:ascii="Times New Roman" w:hAnsi="Times New Roman" w:cs="Times New Roman"/>
          <w:b/>
          <w:i/>
          <w:iCs/>
          <w:snapToGrid w:val="0"/>
          <w:sz w:val="28"/>
          <w:szCs w:val="28"/>
          <w:lang w:val="en-US"/>
        </w:rPr>
        <w:t>,</w:t>
      </w:r>
    </w:p>
    <w:p w:rsidR="006043FB" w:rsidRPr="00585314" w:rsidRDefault="006043FB" w:rsidP="009B70B2">
      <w:pPr>
        <w:spacing w:after="0" w:line="240" w:lineRule="auto"/>
        <w:ind w:firstLine="709"/>
        <w:jc w:val="both"/>
        <w:rPr>
          <w:rFonts w:ascii="Times New Roman" w:hAnsi="Times New Roman" w:cs="Times New Roman"/>
          <w:iCs/>
          <w:snapToGrid w:val="0"/>
          <w:sz w:val="28"/>
          <w:szCs w:val="28"/>
          <w:lang w:val="en-US"/>
        </w:rPr>
      </w:pPr>
    </w:p>
    <w:p w:rsidR="00505D49" w:rsidRPr="00585314" w:rsidRDefault="00505D49" w:rsidP="009B70B2">
      <w:pPr>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где:</w:t>
      </w:r>
    </w:p>
    <w:p w:rsidR="00505D49" w:rsidRPr="00585314" w:rsidRDefault="00505D49" w:rsidP="009B70B2">
      <w:pPr>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b/>
          <w:i/>
          <w:iCs/>
          <w:snapToGrid w:val="0"/>
          <w:sz w:val="28"/>
          <w:szCs w:val="28"/>
          <w:lang w:val="en-US"/>
        </w:rPr>
        <w:t>V</w:t>
      </w:r>
      <w:proofErr w:type="spellStart"/>
      <w:r w:rsidRPr="00585314">
        <w:rPr>
          <w:rFonts w:ascii="Times New Roman" w:hAnsi="Times New Roman" w:cs="Times New Roman"/>
          <w:b/>
          <w:i/>
          <w:iCs/>
          <w:snapToGrid w:val="0"/>
          <w:sz w:val="28"/>
          <w:szCs w:val="28"/>
        </w:rPr>
        <w:t>нб</w:t>
      </w:r>
      <w:r w:rsidRPr="00585314">
        <w:rPr>
          <w:rFonts w:ascii="Times New Roman" w:hAnsi="Times New Roman" w:cs="Times New Roman"/>
          <w:b/>
          <w:i/>
          <w:iCs/>
          <w:snapToGrid w:val="0"/>
          <w:sz w:val="28"/>
          <w:szCs w:val="28"/>
          <w:vertAlign w:val="subscript"/>
        </w:rPr>
        <w:t>пп</w:t>
      </w:r>
      <w:proofErr w:type="spellEnd"/>
      <w:r w:rsidRPr="00585314">
        <w:rPr>
          <w:rFonts w:ascii="Times New Roman" w:hAnsi="Times New Roman" w:cs="Times New Roman"/>
          <w:iCs/>
          <w:snapToGrid w:val="0"/>
          <w:sz w:val="28"/>
          <w:szCs w:val="28"/>
        </w:rPr>
        <w:t xml:space="preserve"> – налоговая база прогнозируемого периода, тыс. рублей;</w:t>
      </w:r>
    </w:p>
    <w:p w:rsidR="00505D49" w:rsidRPr="00585314" w:rsidRDefault="00505D49" w:rsidP="009B70B2">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napToGrid w:val="0"/>
          <w:sz w:val="28"/>
          <w:szCs w:val="28"/>
        </w:rPr>
        <w:t>S</w:t>
      </w:r>
      <w:r w:rsidRPr="00585314">
        <w:rPr>
          <w:rFonts w:ascii="Times New Roman" w:hAnsi="Times New Roman" w:cs="Times New Roman"/>
          <w:snapToGrid w:val="0"/>
          <w:sz w:val="28"/>
          <w:szCs w:val="28"/>
        </w:rPr>
        <w:t xml:space="preserve"> – ставка налога, %;</w:t>
      </w:r>
    </w:p>
    <w:p w:rsidR="00505D49" w:rsidRPr="00585314" w:rsidRDefault="00505D49" w:rsidP="009B70B2">
      <w:pPr>
        <w:spacing w:after="0" w:line="240" w:lineRule="auto"/>
        <w:ind w:firstLine="709"/>
        <w:jc w:val="both"/>
        <w:rPr>
          <w:rFonts w:ascii="Times New Roman" w:eastAsia="Calibri" w:hAnsi="Times New Roman" w:cs="Times New Roman"/>
          <w:sz w:val="28"/>
          <w:szCs w:val="28"/>
        </w:rPr>
      </w:pPr>
      <w:r w:rsidRPr="00585314">
        <w:rPr>
          <w:rFonts w:ascii="Times New Roman" w:eastAsia="Calibri" w:hAnsi="Times New Roman" w:cs="Times New Roman"/>
          <w:b/>
          <w:i/>
          <w:sz w:val="28"/>
          <w:szCs w:val="28"/>
          <w:lang w:val="en-US"/>
        </w:rPr>
        <w:t>K</w:t>
      </w:r>
      <w:r w:rsidRPr="00585314">
        <w:rPr>
          <w:rFonts w:ascii="Times New Roman" w:eastAsia="Calibri" w:hAnsi="Times New Roman" w:cs="Times New Roman"/>
          <w:b/>
          <w:i/>
          <w:sz w:val="28"/>
          <w:szCs w:val="28"/>
        </w:rPr>
        <w:t xml:space="preserve"> </w:t>
      </w:r>
      <w:r w:rsidRPr="00585314">
        <w:rPr>
          <w:rFonts w:ascii="Times New Roman" w:eastAsia="Calibri" w:hAnsi="Times New Roman" w:cs="Times New Roman"/>
          <w:b/>
          <w:i/>
          <w:sz w:val="28"/>
          <w:szCs w:val="28"/>
          <w:vertAlign w:val="subscript"/>
        </w:rPr>
        <w:t>соб.</w:t>
      </w:r>
      <w:r w:rsidRPr="00585314">
        <w:rPr>
          <w:rFonts w:ascii="Times New Roman" w:eastAsia="Calibri" w:hAnsi="Times New Roman" w:cs="Times New Roman"/>
          <w:b/>
          <w:i/>
          <w:sz w:val="28"/>
          <w:szCs w:val="28"/>
        </w:rPr>
        <w:t xml:space="preserve"> </w:t>
      </w:r>
      <w:r w:rsidRPr="00585314">
        <w:rPr>
          <w:rFonts w:ascii="Times New Roman" w:eastAsia="Calibri" w:hAnsi="Times New Roman" w:cs="Times New Roman"/>
          <w:sz w:val="28"/>
          <w:szCs w:val="28"/>
        </w:rPr>
        <w:t xml:space="preserve">– расчётный уровень собираемости, с учётом динамики показателя собираемости по данному виду налога, </w:t>
      </w:r>
      <w:r w:rsidRPr="00585314">
        <w:rPr>
          <w:rFonts w:ascii="Times New Roman" w:hAnsi="Times New Roman" w:cs="Times New Roman"/>
          <w:bCs/>
          <w:sz w:val="28"/>
          <w:szCs w:val="28"/>
          <w:lang w:val="x-none" w:eastAsia="x-none"/>
        </w:rPr>
        <w:t xml:space="preserve">сложившегося </w:t>
      </w:r>
      <w:r w:rsidRPr="00585314">
        <w:rPr>
          <w:rFonts w:ascii="Times New Roman" w:hAnsi="Times New Roman" w:cs="Times New Roman"/>
          <w:bCs/>
          <w:sz w:val="28"/>
          <w:szCs w:val="28"/>
          <w:lang w:eastAsia="x-none"/>
        </w:rPr>
        <w:t xml:space="preserve">в предшествующие периоды, </w:t>
      </w:r>
      <w:r w:rsidRPr="00585314">
        <w:rPr>
          <w:rFonts w:ascii="Times New Roman" w:hAnsi="Times New Roman" w:cs="Times New Roman"/>
          <w:sz w:val="28"/>
          <w:szCs w:val="28"/>
        </w:rPr>
        <w:t>учитывает работу по погашению задолженности по налогу, %</w:t>
      </w:r>
      <w:r w:rsidRPr="00585314">
        <w:rPr>
          <w:rFonts w:ascii="Times New Roman" w:eastAsia="Calibri" w:hAnsi="Times New Roman" w:cs="Times New Roman"/>
          <w:sz w:val="28"/>
          <w:szCs w:val="28"/>
        </w:rPr>
        <w:t>.</w:t>
      </w:r>
    </w:p>
    <w:p w:rsidR="00FA343F" w:rsidRPr="00585314" w:rsidRDefault="00FA343F" w:rsidP="00FA343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Расчётный уровень собираемости определяется как частное от деления суммы поступившего налога (согласно данным отч</w:t>
      </w:r>
      <w:r w:rsidR="00061994" w:rsidRPr="00585314">
        <w:rPr>
          <w:rFonts w:ascii="Times New Roman" w:hAnsi="Times New Roman" w:cs="Times New Roman"/>
          <w:sz w:val="28"/>
          <w:szCs w:val="28"/>
        </w:rPr>
        <w:t>ёта по форме № 1-НМ) на сумму ис</w:t>
      </w:r>
      <w:r w:rsidRPr="00585314">
        <w:rPr>
          <w:rFonts w:ascii="Times New Roman" w:hAnsi="Times New Roman" w:cs="Times New Roman"/>
          <w:sz w:val="28"/>
          <w:szCs w:val="28"/>
        </w:rPr>
        <w:t>численного налога (отчет по форме 5-ЕСХН).</w:t>
      </w:r>
    </w:p>
    <w:p w:rsidR="00505D49" w:rsidRPr="00585314" w:rsidRDefault="00505D49" w:rsidP="009B70B2">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505D49" w:rsidRPr="00585314" w:rsidRDefault="00505D49" w:rsidP="009B70B2">
      <w:pPr>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Прогнозируемый объем налоговой базы по ЕСХН (</w:t>
      </w:r>
      <w:r w:rsidRPr="00585314">
        <w:rPr>
          <w:rFonts w:ascii="Times New Roman" w:hAnsi="Times New Roman" w:cs="Times New Roman"/>
          <w:i/>
          <w:iCs/>
          <w:snapToGrid w:val="0"/>
          <w:sz w:val="28"/>
          <w:szCs w:val="28"/>
          <w:lang w:val="en-US"/>
        </w:rPr>
        <w:t>V</w:t>
      </w:r>
      <w:proofErr w:type="spellStart"/>
      <w:r w:rsidRPr="00585314">
        <w:rPr>
          <w:rFonts w:ascii="Times New Roman" w:hAnsi="Times New Roman" w:cs="Times New Roman"/>
          <w:i/>
          <w:iCs/>
          <w:snapToGrid w:val="0"/>
          <w:sz w:val="28"/>
          <w:szCs w:val="28"/>
        </w:rPr>
        <w:t>нб</w:t>
      </w:r>
      <w:r w:rsidRPr="00585314">
        <w:rPr>
          <w:rFonts w:ascii="Times New Roman" w:hAnsi="Times New Roman" w:cs="Times New Roman"/>
          <w:i/>
          <w:iCs/>
          <w:snapToGrid w:val="0"/>
          <w:sz w:val="28"/>
          <w:szCs w:val="28"/>
          <w:vertAlign w:val="subscript"/>
        </w:rPr>
        <w:t>пп</w:t>
      </w:r>
      <w:proofErr w:type="spellEnd"/>
      <w:r w:rsidRPr="00585314">
        <w:rPr>
          <w:rFonts w:ascii="Times New Roman" w:hAnsi="Times New Roman" w:cs="Times New Roman"/>
          <w:iCs/>
          <w:snapToGrid w:val="0"/>
          <w:sz w:val="28"/>
          <w:szCs w:val="28"/>
        </w:rPr>
        <w:t>) рассчитывается на основе налоговой базы предыдущего периода и прогнозируемого темпа налоговой базы по следующей формуле:</w:t>
      </w:r>
    </w:p>
    <w:p w:rsidR="006043FB" w:rsidRPr="00585314" w:rsidRDefault="006043FB" w:rsidP="009B70B2">
      <w:pPr>
        <w:spacing w:after="0" w:line="240" w:lineRule="auto"/>
        <w:ind w:firstLine="709"/>
        <w:jc w:val="both"/>
        <w:rPr>
          <w:rFonts w:ascii="Times New Roman" w:hAnsi="Times New Roman" w:cs="Times New Roman"/>
          <w:b/>
          <w:i/>
          <w:iCs/>
          <w:snapToGrid w:val="0"/>
          <w:sz w:val="28"/>
          <w:szCs w:val="28"/>
        </w:rPr>
      </w:pPr>
    </w:p>
    <w:p w:rsidR="00505D49" w:rsidRPr="00585314" w:rsidRDefault="00505D49" w:rsidP="00CC1D3B">
      <w:pPr>
        <w:spacing w:after="0" w:line="240" w:lineRule="auto"/>
        <w:jc w:val="center"/>
        <w:rPr>
          <w:rFonts w:ascii="Times New Roman" w:hAnsi="Times New Roman" w:cs="Times New Roman"/>
          <w:b/>
          <w:i/>
          <w:snapToGrid w:val="0"/>
          <w:sz w:val="28"/>
          <w:szCs w:val="28"/>
        </w:rPr>
      </w:pPr>
      <w:r w:rsidRPr="00585314">
        <w:rPr>
          <w:rFonts w:ascii="Times New Roman" w:hAnsi="Times New Roman" w:cs="Times New Roman"/>
          <w:b/>
          <w:i/>
          <w:iCs/>
          <w:snapToGrid w:val="0"/>
          <w:sz w:val="28"/>
          <w:szCs w:val="28"/>
          <w:lang w:val="en-US"/>
        </w:rPr>
        <w:t>V</w:t>
      </w:r>
      <w:proofErr w:type="spellStart"/>
      <w:r w:rsidRPr="00585314">
        <w:rPr>
          <w:rFonts w:ascii="Times New Roman" w:hAnsi="Times New Roman" w:cs="Times New Roman"/>
          <w:b/>
          <w:i/>
          <w:iCs/>
          <w:snapToGrid w:val="0"/>
          <w:sz w:val="28"/>
          <w:szCs w:val="28"/>
        </w:rPr>
        <w:t>нб</w:t>
      </w:r>
      <w:r w:rsidRPr="00585314">
        <w:rPr>
          <w:rFonts w:ascii="Times New Roman" w:hAnsi="Times New Roman" w:cs="Times New Roman"/>
          <w:b/>
          <w:i/>
          <w:iCs/>
          <w:snapToGrid w:val="0"/>
          <w:sz w:val="28"/>
          <w:szCs w:val="28"/>
          <w:vertAlign w:val="subscript"/>
        </w:rPr>
        <w:t>пп</w:t>
      </w:r>
      <w:proofErr w:type="spellEnd"/>
      <w:r w:rsidRPr="00585314">
        <w:rPr>
          <w:rFonts w:ascii="Times New Roman" w:hAnsi="Times New Roman" w:cs="Times New Roman"/>
          <w:b/>
          <w:i/>
          <w:iCs/>
          <w:snapToGrid w:val="0"/>
          <w:sz w:val="28"/>
          <w:szCs w:val="28"/>
        </w:rPr>
        <w:t xml:space="preserve"> = </w:t>
      </w:r>
      <w:r w:rsidRPr="00585314">
        <w:rPr>
          <w:rFonts w:ascii="Times New Roman" w:hAnsi="Times New Roman" w:cs="Times New Roman"/>
          <w:b/>
          <w:i/>
          <w:iCs/>
          <w:snapToGrid w:val="0"/>
          <w:sz w:val="28"/>
          <w:szCs w:val="28"/>
          <w:lang w:val="en-US"/>
        </w:rPr>
        <w:t>V</w:t>
      </w:r>
      <w:proofErr w:type="spellStart"/>
      <w:r w:rsidRPr="00585314">
        <w:rPr>
          <w:rFonts w:ascii="Times New Roman" w:hAnsi="Times New Roman" w:cs="Times New Roman"/>
          <w:b/>
          <w:i/>
          <w:iCs/>
          <w:snapToGrid w:val="0"/>
          <w:sz w:val="28"/>
          <w:szCs w:val="28"/>
        </w:rPr>
        <w:t>нб</w:t>
      </w:r>
      <w:r w:rsidRPr="00585314">
        <w:rPr>
          <w:rFonts w:ascii="Times New Roman" w:hAnsi="Times New Roman" w:cs="Times New Roman"/>
          <w:b/>
          <w:i/>
          <w:iCs/>
          <w:snapToGrid w:val="0"/>
          <w:sz w:val="28"/>
          <w:szCs w:val="28"/>
          <w:vertAlign w:val="subscript"/>
        </w:rPr>
        <w:t>пр.п</w:t>
      </w:r>
      <w:proofErr w:type="spellEnd"/>
      <w:r w:rsidRPr="00585314">
        <w:rPr>
          <w:rFonts w:ascii="Times New Roman" w:hAnsi="Times New Roman" w:cs="Times New Roman"/>
          <w:b/>
          <w:i/>
          <w:iCs/>
          <w:snapToGrid w:val="0"/>
          <w:sz w:val="28"/>
          <w:szCs w:val="28"/>
          <w:vertAlign w:val="subscript"/>
        </w:rPr>
        <w:t xml:space="preserve">. </w:t>
      </w:r>
      <w:r w:rsidRPr="00585314">
        <w:rPr>
          <w:rFonts w:ascii="Times New Roman" w:hAnsi="Times New Roman" w:cs="Times New Roman"/>
          <w:b/>
          <w:i/>
          <w:iCs/>
          <w:snapToGrid w:val="0"/>
          <w:sz w:val="28"/>
          <w:szCs w:val="28"/>
        </w:rPr>
        <w:t>* Т</w:t>
      </w:r>
      <w:r w:rsidRPr="00585314">
        <w:rPr>
          <w:rFonts w:ascii="Times New Roman" w:hAnsi="Times New Roman" w:cs="Times New Roman"/>
          <w:b/>
          <w:i/>
          <w:iCs/>
          <w:snapToGrid w:val="0"/>
          <w:sz w:val="28"/>
          <w:szCs w:val="28"/>
          <w:vertAlign w:val="subscript"/>
        </w:rPr>
        <w:t xml:space="preserve"> </w:t>
      </w:r>
      <w:proofErr w:type="spellStart"/>
      <w:r w:rsidRPr="00585314">
        <w:rPr>
          <w:rFonts w:ascii="Times New Roman" w:hAnsi="Times New Roman" w:cs="Times New Roman"/>
          <w:b/>
          <w:i/>
          <w:iCs/>
          <w:snapToGrid w:val="0"/>
          <w:sz w:val="28"/>
          <w:szCs w:val="28"/>
          <w:vertAlign w:val="subscript"/>
        </w:rPr>
        <w:t>есхн</w:t>
      </w:r>
      <w:proofErr w:type="spellEnd"/>
      <w:r w:rsidRPr="00585314">
        <w:rPr>
          <w:rFonts w:ascii="Times New Roman" w:hAnsi="Times New Roman" w:cs="Times New Roman"/>
          <w:b/>
          <w:i/>
          <w:iCs/>
          <w:snapToGrid w:val="0"/>
          <w:sz w:val="28"/>
          <w:szCs w:val="28"/>
          <w:vertAlign w:val="subscript"/>
        </w:rPr>
        <w:t xml:space="preserve"> </w:t>
      </w:r>
      <w:proofErr w:type="spellStart"/>
      <w:r w:rsidRPr="00585314">
        <w:rPr>
          <w:rFonts w:ascii="Times New Roman" w:hAnsi="Times New Roman" w:cs="Times New Roman"/>
          <w:b/>
          <w:i/>
          <w:iCs/>
          <w:snapToGrid w:val="0"/>
          <w:sz w:val="28"/>
          <w:szCs w:val="28"/>
          <w:vertAlign w:val="subscript"/>
        </w:rPr>
        <w:t>п.п</w:t>
      </w:r>
      <w:proofErr w:type="spellEnd"/>
      <w:r w:rsidRPr="00585314">
        <w:rPr>
          <w:rFonts w:ascii="Times New Roman" w:hAnsi="Times New Roman" w:cs="Times New Roman"/>
          <w:b/>
          <w:i/>
          <w:iCs/>
          <w:snapToGrid w:val="0"/>
          <w:sz w:val="28"/>
          <w:szCs w:val="28"/>
          <w:vertAlign w:val="subscript"/>
        </w:rPr>
        <w:t>,</w:t>
      </w:r>
    </w:p>
    <w:p w:rsidR="006043FB" w:rsidRPr="00585314" w:rsidRDefault="006043FB" w:rsidP="009B70B2">
      <w:pPr>
        <w:spacing w:after="0" w:line="240" w:lineRule="auto"/>
        <w:ind w:firstLine="709"/>
        <w:jc w:val="both"/>
        <w:rPr>
          <w:rFonts w:ascii="Times New Roman" w:hAnsi="Times New Roman" w:cs="Times New Roman"/>
          <w:iCs/>
          <w:snapToGrid w:val="0"/>
          <w:sz w:val="28"/>
          <w:szCs w:val="28"/>
        </w:rPr>
      </w:pPr>
    </w:p>
    <w:p w:rsidR="00505D49" w:rsidRPr="00585314" w:rsidRDefault="00505D49" w:rsidP="009B70B2">
      <w:pPr>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где:</w:t>
      </w:r>
    </w:p>
    <w:p w:rsidR="00505D49" w:rsidRPr="00585314" w:rsidRDefault="00505D49" w:rsidP="009B70B2">
      <w:pPr>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b/>
          <w:i/>
          <w:iCs/>
          <w:snapToGrid w:val="0"/>
          <w:sz w:val="28"/>
          <w:szCs w:val="28"/>
          <w:lang w:val="en-US"/>
        </w:rPr>
        <w:t>V</w:t>
      </w:r>
      <w:proofErr w:type="spellStart"/>
      <w:r w:rsidRPr="00585314">
        <w:rPr>
          <w:rFonts w:ascii="Times New Roman" w:hAnsi="Times New Roman" w:cs="Times New Roman"/>
          <w:b/>
          <w:i/>
          <w:iCs/>
          <w:snapToGrid w:val="0"/>
          <w:sz w:val="28"/>
          <w:szCs w:val="28"/>
        </w:rPr>
        <w:t>нб</w:t>
      </w:r>
      <w:r w:rsidRPr="00585314">
        <w:rPr>
          <w:rFonts w:ascii="Times New Roman" w:hAnsi="Times New Roman" w:cs="Times New Roman"/>
          <w:b/>
          <w:i/>
          <w:iCs/>
          <w:snapToGrid w:val="0"/>
          <w:sz w:val="28"/>
          <w:szCs w:val="28"/>
          <w:vertAlign w:val="subscript"/>
        </w:rPr>
        <w:t>пр.п</w:t>
      </w:r>
      <w:proofErr w:type="spellEnd"/>
      <w:r w:rsidRPr="00585314">
        <w:rPr>
          <w:rFonts w:ascii="Times New Roman" w:hAnsi="Times New Roman" w:cs="Times New Roman"/>
          <w:iCs/>
          <w:snapToGrid w:val="0"/>
          <w:sz w:val="28"/>
          <w:szCs w:val="28"/>
          <w:vertAlign w:val="subscript"/>
        </w:rPr>
        <w:t xml:space="preserve">. </w:t>
      </w:r>
      <w:r w:rsidRPr="00585314">
        <w:rPr>
          <w:rFonts w:ascii="Times New Roman" w:hAnsi="Times New Roman" w:cs="Times New Roman"/>
          <w:iCs/>
          <w:snapToGrid w:val="0"/>
          <w:sz w:val="28"/>
          <w:szCs w:val="28"/>
        </w:rPr>
        <w:t>– налоговая база предыдущего периода (с учетом суммы убытка, полученного в предыдущих налоговых периодов, уменьшающего налоговую базу налогового периода), тыс. рублей;</w:t>
      </w:r>
    </w:p>
    <w:p w:rsidR="00505D49" w:rsidRPr="00585314" w:rsidRDefault="00505D49" w:rsidP="009B70B2">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iCs/>
          <w:snapToGrid w:val="0"/>
          <w:sz w:val="28"/>
          <w:szCs w:val="28"/>
        </w:rPr>
        <w:t>Т</w:t>
      </w:r>
      <w:r w:rsidRPr="00585314">
        <w:rPr>
          <w:rFonts w:ascii="Times New Roman" w:hAnsi="Times New Roman" w:cs="Times New Roman"/>
          <w:b/>
          <w:i/>
          <w:iCs/>
          <w:snapToGrid w:val="0"/>
          <w:sz w:val="28"/>
          <w:szCs w:val="28"/>
          <w:vertAlign w:val="subscript"/>
        </w:rPr>
        <w:t xml:space="preserve"> </w:t>
      </w:r>
      <w:proofErr w:type="spellStart"/>
      <w:r w:rsidRPr="00585314">
        <w:rPr>
          <w:rFonts w:ascii="Times New Roman" w:hAnsi="Times New Roman" w:cs="Times New Roman"/>
          <w:b/>
          <w:i/>
          <w:iCs/>
          <w:snapToGrid w:val="0"/>
          <w:sz w:val="28"/>
          <w:szCs w:val="28"/>
          <w:vertAlign w:val="subscript"/>
        </w:rPr>
        <w:t>есхн</w:t>
      </w:r>
      <w:proofErr w:type="spellEnd"/>
      <w:r w:rsidRPr="00585314">
        <w:rPr>
          <w:rFonts w:ascii="Times New Roman" w:hAnsi="Times New Roman" w:cs="Times New Roman"/>
          <w:b/>
          <w:i/>
          <w:iCs/>
          <w:snapToGrid w:val="0"/>
          <w:sz w:val="28"/>
          <w:szCs w:val="28"/>
          <w:vertAlign w:val="subscript"/>
        </w:rPr>
        <w:t xml:space="preserve"> </w:t>
      </w:r>
      <w:proofErr w:type="spellStart"/>
      <w:r w:rsidRPr="00585314">
        <w:rPr>
          <w:rFonts w:ascii="Times New Roman" w:hAnsi="Times New Roman" w:cs="Times New Roman"/>
          <w:b/>
          <w:i/>
          <w:iCs/>
          <w:snapToGrid w:val="0"/>
          <w:sz w:val="28"/>
          <w:szCs w:val="28"/>
          <w:vertAlign w:val="subscript"/>
        </w:rPr>
        <w:t>п.п</w:t>
      </w:r>
      <w:proofErr w:type="spellEnd"/>
      <w:r w:rsidRPr="00585314">
        <w:rPr>
          <w:rFonts w:ascii="Times New Roman" w:hAnsi="Times New Roman" w:cs="Times New Roman"/>
          <w:b/>
          <w:i/>
          <w:iCs/>
          <w:snapToGrid w:val="0"/>
          <w:sz w:val="28"/>
          <w:szCs w:val="28"/>
        </w:rPr>
        <w:t>.</w:t>
      </w:r>
      <w:r w:rsidRPr="00585314">
        <w:rPr>
          <w:rFonts w:ascii="Times New Roman" w:hAnsi="Times New Roman" w:cs="Times New Roman"/>
          <w:iCs/>
          <w:snapToGrid w:val="0"/>
          <w:sz w:val="28"/>
          <w:szCs w:val="28"/>
        </w:rPr>
        <w:t xml:space="preserve"> – </w:t>
      </w:r>
      <w:r w:rsidRPr="00585314">
        <w:rPr>
          <w:rFonts w:ascii="Times New Roman" w:hAnsi="Times New Roman" w:cs="Times New Roman"/>
          <w:snapToGrid w:val="0"/>
          <w:sz w:val="28"/>
          <w:szCs w:val="28"/>
        </w:rPr>
        <w:t>темп налоговой базы организаций и индивидуальных предпринимателей, перешедших на уплату единого сельскохозяйственного налога по данным Министерства экономического развития Тверской области.</w:t>
      </w:r>
    </w:p>
    <w:p w:rsidR="00505D49" w:rsidRPr="00585314" w:rsidRDefault="00505D49" w:rsidP="009B70B2">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 прогнозируемом объеме налоговой базы по ЕСХН (</w:t>
      </w:r>
      <w:proofErr w:type="spellStart"/>
      <w:r w:rsidRPr="00585314">
        <w:rPr>
          <w:rFonts w:ascii="Times New Roman" w:hAnsi="Times New Roman" w:cs="Times New Roman"/>
          <w:i/>
          <w:sz w:val="28"/>
          <w:szCs w:val="28"/>
        </w:rPr>
        <w:t>Vнб</w:t>
      </w:r>
      <w:r w:rsidRPr="00585314">
        <w:rPr>
          <w:rFonts w:ascii="Times New Roman" w:hAnsi="Times New Roman" w:cs="Times New Roman"/>
          <w:i/>
          <w:sz w:val="28"/>
          <w:szCs w:val="28"/>
          <w:vertAlign w:val="subscript"/>
        </w:rPr>
        <w:t>пп</w:t>
      </w:r>
      <w:proofErr w:type="spellEnd"/>
      <w:r w:rsidRPr="00585314">
        <w:rPr>
          <w:rFonts w:ascii="Times New Roman" w:hAnsi="Times New Roman" w:cs="Times New Roman"/>
          <w:sz w:val="28"/>
          <w:szCs w:val="28"/>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505D49" w:rsidRPr="00585314" w:rsidRDefault="00505D49" w:rsidP="009B70B2">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505D49" w:rsidRPr="00585314" w:rsidRDefault="00505D49" w:rsidP="009B70B2">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iCs/>
          <w:snapToGrid w:val="0"/>
          <w:sz w:val="28"/>
          <w:szCs w:val="28"/>
        </w:rPr>
        <w:t xml:space="preserve">Оценка поступлений ЕСХН (за налоговые периоды, истекшие до 1 января 2011 года, КБК </w:t>
      </w:r>
      <w:r w:rsidRPr="00585314">
        <w:rPr>
          <w:rFonts w:ascii="Times New Roman" w:hAnsi="Times New Roman" w:cs="Times New Roman"/>
          <w:iCs/>
          <w:snapToGrid w:val="0"/>
          <w:spacing w:val="-26"/>
          <w:sz w:val="28"/>
          <w:szCs w:val="28"/>
        </w:rPr>
        <w:t>18210503020010000110</w:t>
      </w:r>
      <w:r w:rsidRPr="00585314">
        <w:rPr>
          <w:rFonts w:ascii="Times New Roman" w:hAnsi="Times New Roman" w:cs="Times New Roman"/>
          <w:iCs/>
          <w:snapToGrid w:val="0"/>
          <w:sz w:val="28"/>
          <w:szCs w:val="28"/>
        </w:rPr>
        <w:t xml:space="preserve">) </w:t>
      </w:r>
      <w:r w:rsidRPr="00585314">
        <w:rPr>
          <w:rFonts w:ascii="Times New Roman" w:hAnsi="Times New Roman" w:cs="Times New Roman"/>
          <w:sz w:val="28"/>
          <w:szCs w:val="28"/>
        </w:rPr>
        <w:t xml:space="preserve">определяется исходя из фактического объема поступлений (возвратов) в текущем периоде </w:t>
      </w:r>
      <w:r w:rsidRPr="00585314">
        <w:rPr>
          <w:rFonts w:ascii="Times New Roman" w:hAnsi="Times New Roman" w:cs="Times New Roman"/>
          <w:iCs/>
          <w:snapToGrid w:val="0"/>
          <w:sz w:val="28"/>
          <w:szCs w:val="28"/>
        </w:rPr>
        <w:t>(по конкретному муниципальному образованию)</w:t>
      </w:r>
      <w:r w:rsidRPr="00585314">
        <w:rPr>
          <w:rFonts w:ascii="Times New Roman" w:hAnsi="Times New Roman" w:cs="Times New Roman"/>
          <w:sz w:val="28"/>
          <w:szCs w:val="28"/>
        </w:rPr>
        <w:t>.</w:t>
      </w:r>
    </w:p>
    <w:p w:rsidR="00505D49" w:rsidRPr="00585314" w:rsidRDefault="00505D49" w:rsidP="009B70B2">
      <w:pPr>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Объем поступлений налога (</w:t>
      </w:r>
      <w:r w:rsidRPr="00585314">
        <w:rPr>
          <w:rFonts w:ascii="Times New Roman" w:hAnsi="Times New Roman" w:cs="Times New Roman"/>
          <w:iCs/>
          <w:snapToGrid w:val="0"/>
          <w:spacing w:val="-26"/>
          <w:sz w:val="28"/>
          <w:szCs w:val="28"/>
        </w:rPr>
        <w:t>18210503020010000110</w:t>
      </w:r>
      <w:r w:rsidRPr="00585314">
        <w:rPr>
          <w:rFonts w:ascii="Times New Roman" w:hAnsi="Times New Roman" w:cs="Times New Roman"/>
          <w:iCs/>
          <w:snapToGrid w:val="0"/>
          <w:sz w:val="28"/>
          <w:szCs w:val="28"/>
        </w:rPr>
        <w:t>) в прогнозируемом периоде определяется исходя из оценки поступлений в текущем году (без учета отрицательных значений) и ограничения по сумме задолженности (по конкретному муниципальному образованию).</w:t>
      </w:r>
    </w:p>
    <w:p w:rsidR="00505D49" w:rsidRPr="00585314" w:rsidRDefault="00505D49" w:rsidP="009B70B2">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Единый сельскохозяйственный налог зачисляется в консолидированный бюджет Тверской области и в государственные внебюджетные фонды по нормативам, установленным в соответствии со статьями БК РФ.</w:t>
      </w:r>
    </w:p>
    <w:p w:rsidR="00F74767" w:rsidRPr="00585314" w:rsidRDefault="00043FEC" w:rsidP="006043FB">
      <w:pPr>
        <w:pStyle w:val="2"/>
      </w:pPr>
      <w:bookmarkStart w:id="39" w:name="_Toc145320563"/>
      <w:r w:rsidRPr="00585314">
        <w:t xml:space="preserve">2.7 </w:t>
      </w:r>
      <w:r w:rsidR="006043FB" w:rsidRPr="00585314">
        <w:t>Налог, взимаемый в связи с применением</w:t>
      </w:r>
      <w:bookmarkStart w:id="40" w:name="_Toc94261449"/>
      <w:r w:rsidR="006043FB" w:rsidRPr="00585314">
        <w:br/>
        <w:t xml:space="preserve"> патентной системы налогообложения</w:t>
      </w:r>
      <w:bookmarkEnd w:id="40"/>
      <w:r w:rsidR="006043FB" w:rsidRPr="00585314">
        <w:br/>
      </w:r>
      <w:r w:rsidR="006043FB" w:rsidRPr="00585314">
        <w:rPr>
          <w:spacing w:val="-22"/>
        </w:rPr>
        <w:t xml:space="preserve"> </w:t>
      </w:r>
      <w:bookmarkStart w:id="41" w:name="_Toc94261450"/>
      <w:r w:rsidR="006043FB" w:rsidRPr="00585314">
        <w:rPr>
          <w:spacing w:val="-22"/>
        </w:rPr>
        <w:t>18210504000020000110</w:t>
      </w:r>
      <w:bookmarkEnd w:id="41"/>
      <w:bookmarkEnd w:id="39"/>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доходов в бюджетную систему Российской Федерации от уплаты налога, взимаемого в связи с применением патентной системы налогообложения, осуществляется в соответствии с действующим законодательством Российской Федерации о налогах и сборах.</w:t>
      </w: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Для расчета </w:t>
      </w:r>
      <w:r w:rsidRPr="00585314">
        <w:rPr>
          <w:rFonts w:ascii="Times New Roman" w:hAnsi="Times New Roman" w:cs="Times New Roman"/>
          <w:iCs/>
          <w:sz w:val="28"/>
          <w:szCs w:val="28"/>
        </w:rPr>
        <w:t xml:space="preserve">поступлений налога, взимаемого в связи с применением патентной системы налогообложения, </w:t>
      </w:r>
      <w:r w:rsidRPr="00585314">
        <w:rPr>
          <w:rFonts w:ascii="Times New Roman" w:hAnsi="Times New Roman" w:cs="Times New Roman"/>
          <w:sz w:val="28"/>
          <w:szCs w:val="28"/>
        </w:rPr>
        <w:t>используются:</w:t>
      </w: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w:t>
      </w:r>
      <w:r w:rsidR="008C7A9F" w:rsidRPr="00585314">
        <w:rPr>
          <w:rFonts w:ascii="Times New Roman" w:hAnsi="Times New Roman"/>
          <w:sz w:val="27"/>
          <w:szCs w:val="27"/>
        </w:rPr>
        <w:t>оборот розничной торговли, объем платных услуг населения</w:t>
      </w:r>
      <w:r w:rsidRPr="00585314">
        <w:rPr>
          <w:rFonts w:ascii="Times New Roman" w:hAnsi="Times New Roman" w:cs="Times New Roman"/>
          <w:sz w:val="28"/>
          <w:szCs w:val="28"/>
        </w:rPr>
        <w:t>), разрабатываемые Министерством экономического развития Тверской области;</w:t>
      </w:r>
    </w:p>
    <w:p w:rsidR="00A140AB" w:rsidRPr="00585314" w:rsidRDefault="00A140AB" w:rsidP="00A140AB">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z w:val="28"/>
          <w:szCs w:val="28"/>
        </w:rPr>
        <w:t xml:space="preserve">- показатели </w:t>
      </w:r>
      <w:r w:rsidRPr="00585314">
        <w:rPr>
          <w:rFonts w:ascii="Times New Roman" w:hAnsi="Times New Roman" w:cs="Times New Roman"/>
          <w:snapToGrid w:val="0"/>
          <w:sz w:val="28"/>
          <w:szCs w:val="28"/>
        </w:rPr>
        <w:t>отчета по форме № 1-Патент «Отчет о количестве индивидуальных предпринимателей, применяющих патентную систему налогообложения, и выданных патентов на право применения патентной системы налогообложения в разрезе видов предпринимательской деятельности» (далее – отчет по форме № 1-Патент);</w:t>
      </w: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налоговые ставки, предусмотренные главой 26.5 «Патентная система налогообложения» НК РФ и другие источники.</w:t>
      </w: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прогнозного объёма поступлений налога, взимаемого в связи с применением патентной системы налогообложения,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140AB" w:rsidRPr="00585314" w:rsidRDefault="00A140AB" w:rsidP="00A140AB">
      <w:pPr>
        <w:spacing w:after="0" w:line="240" w:lineRule="auto"/>
        <w:ind w:firstLine="709"/>
        <w:jc w:val="both"/>
        <w:rPr>
          <w:rFonts w:ascii="Times New Roman" w:hAnsi="Times New Roman" w:cs="Times New Roman"/>
          <w:iCs/>
          <w:sz w:val="28"/>
          <w:szCs w:val="28"/>
        </w:rPr>
      </w:pPr>
      <w:r w:rsidRPr="00585314">
        <w:rPr>
          <w:rFonts w:ascii="Times New Roman" w:hAnsi="Times New Roman" w:cs="Times New Roman"/>
          <w:sz w:val="28"/>
          <w:szCs w:val="28"/>
        </w:rPr>
        <w:t>Прогнозный объём поступлений налога, взимаемого в связи с применением патентной системы налогообложения</w:t>
      </w:r>
      <w:r w:rsidRPr="00585314">
        <w:rPr>
          <w:rFonts w:ascii="Times New Roman" w:hAnsi="Times New Roman" w:cs="Times New Roman"/>
          <w:iCs/>
          <w:sz w:val="28"/>
          <w:szCs w:val="28"/>
        </w:rPr>
        <w:t xml:space="preserve"> (ПСН), рассчитывается по следующей формуле:</w:t>
      </w:r>
    </w:p>
    <w:p w:rsidR="00A140AB" w:rsidRPr="00585314" w:rsidRDefault="00A140AB" w:rsidP="00A140AB">
      <w:pPr>
        <w:spacing w:after="0" w:line="240" w:lineRule="auto"/>
        <w:ind w:firstLine="709"/>
        <w:jc w:val="both"/>
        <w:rPr>
          <w:rFonts w:ascii="Times New Roman" w:hAnsi="Times New Roman" w:cs="Times New Roman"/>
          <w:iCs/>
          <w:sz w:val="28"/>
          <w:szCs w:val="28"/>
        </w:rPr>
      </w:pPr>
    </w:p>
    <w:p w:rsidR="00A140AB" w:rsidRPr="00585314" w:rsidRDefault="00A140AB" w:rsidP="004255AA">
      <w:pPr>
        <w:spacing w:after="0" w:line="240" w:lineRule="auto"/>
        <w:jc w:val="center"/>
        <w:rPr>
          <w:rFonts w:ascii="Times New Roman" w:hAnsi="Times New Roman" w:cs="Times New Roman"/>
          <w:b/>
          <w:iCs/>
          <w:sz w:val="28"/>
          <w:szCs w:val="28"/>
        </w:rPr>
      </w:pPr>
      <w:r w:rsidRPr="00585314">
        <w:rPr>
          <w:rFonts w:ascii="Times New Roman" w:hAnsi="Times New Roman" w:cs="Times New Roman"/>
          <w:b/>
          <w:sz w:val="28"/>
          <w:szCs w:val="28"/>
        </w:rPr>
        <w:t>ПСН = ((</w:t>
      </w:r>
      <w:r w:rsidRPr="00585314">
        <w:rPr>
          <w:rFonts w:ascii="Times New Roman" w:hAnsi="Times New Roman" w:cs="Times New Roman"/>
          <w:b/>
          <w:i/>
          <w:iCs/>
          <w:sz w:val="28"/>
          <w:szCs w:val="28"/>
          <w:lang w:val="en-US"/>
        </w:rPr>
        <w:t>V</w:t>
      </w:r>
      <w:proofErr w:type="spellStart"/>
      <w:r w:rsidRPr="00585314">
        <w:rPr>
          <w:rFonts w:ascii="Times New Roman" w:hAnsi="Times New Roman" w:cs="Times New Roman"/>
          <w:b/>
          <w:i/>
          <w:iCs/>
          <w:sz w:val="28"/>
          <w:szCs w:val="28"/>
        </w:rPr>
        <w:t>нб</w:t>
      </w:r>
      <w:r w:rsidRPr="00585314">
        <w:rPr>
          <w:rFonts w:ascii="Times New Roman" w:hAnsi="Times New Roman" w:cs="Times New Roman"/>
          <w:b/>
          <w:i/>
          <w:iCs/>
          <w:sz w:val="28"/>
          <w:szCs w:val="28"/>
          <w:vertAlign w:val="subscript"/>
        </w:rPr>
        <w:t>пп</w:t>
      </w:r>
      <w:proofErr w:type="spellEnd"/>
      <w:r w:rsidRPr="00585314">
        <w:rPr>
          <w:rFonts w:ascii="Times New Roman" w:hAnsi="Times New Roman" w:cs="Times New Roman"/>
          <w:b/>
          <w:iCs/>
          <w:sz w:val="28"/>
          <w:szCs w:val="28"/>
        </w:rPr>
        <w:t xml:space="preserve"> * </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rPr>
        <w:t>-</w:t>
      </w:r>
      <w:proofErr w:type="spellStart"/>
      <w:r w:rsidRPr="00585314">
        <w:rPr>
          <w:rFonts w:ascii="Times New Roman" w:hAnsi="Times New Roman" w:cs="Times New Roman"/>
          <w:b/>
          <w:i/>
          <w:sz w:val="28"/>
          <w:szCs w:val="28"/>
        </w:rPr>
        <w:t>С</w:t>
      </w:r>
      <w:r w:rsidRPr="00585314">
        <w:rPr>
          <w:rFonts w:ascii="Times New Roman" w:hAnsi="Times New Roman" w:cs="Times New Roman"/>
          <w:b/>
          <w:i/>
          <w:iCs/>
          <w:sz w:val="28"/>
          <w:szCs w:val="28"/>
          <w:vertAlign w:val="subscript"/>
        </w:rPr>
        <w:t>стр.взн</w:t>
      </w:r>
      <w:proofErr w:type="spellEnd"/>
      <w:r w:rsidRPr="00585314">
        <w:rPr>
          <w:rFonts w:ascii="Times New Roman" w:hAnsi="Times New Roman" w:cs="Times New Roman"/>
          <w:b/>
          <w:iCs/>
          <w:sz w:val="28"/>
          <w:szCs w:val="28"/>
        </w:rPr>
        <w:t>) (+/</w:t>
      </w:r>
      <w:proofErr w:type="gramStart"/>
      <w:r w:rsidRPr="00585314">
        <w:rPr>
          <w:rFonts w:ascii="Times New Roman" w:hAnsi="Times New Roman" w:cs="Times New Roman"/>
          <w:b/>
          <w:iCs/>
          <w:sz w:val="28"/>
          <w:szCs w:val="28"/>
        </w:rPr>
        <w:t>-)</w:t>
      </w:r>
      <w:r w:rsidRPr="00585314">
        <w:rPr>
          <w:rFonts w:ascii="Times New Roman" w:hAnsi="Times New Roman" w:cs="Times New Roman"/>
          <w:b/>
          <w:i/>
          <w:sz w:val="28"/>
          <w:szCs w:val="28"/>
          <w:lang w:val="en-US"/>
        </w:rPr>
        <w:t>F</w:t>
      </w:r>
      <w:proofErr w:type="gramEnd"/>
      <w:r w:rsidRPr="00585314">
        <w:rPr>
          <w:rFonts w:ascii="Times New Roman" w:hAnsi="Times New Roman" w:cs="Times New Roman"/>
          <w:b/>
          <w:sz w:val="28"/>
          <w:szCs w:val="28"/>
        </w:rPr>
        <w:t xml:space="preserve">) *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proofErr w:type="spellStart"/>
      <w:r w:rsidRPr="00585314">
        <w:rPr>
          <w:rFonts w:ascii="Times New Roman" w:hAnsi="Times New Roman" w:cs="Times New Roman"/>
          <w:b/>
          <w:i/>
          <w:sz w:val="28"/>
          <w:szCs w:val="28"/>
          <w:vertAlign w:val="subscript"/>
        </w:rPr>
        <w:t>соб</w:t>
      </w:r>
      <w:proofErr w:type="spellEnd"/>
      <w:r w:rsidRPr="00585314">
        <w:rPr>
          <w:rFonts w:ascii="Times New Roman" w:hAnsi="Times New Roman" w:cs="Times New Roman"/>
          <w:b/>
          <w:i/>
          <w:sz w:val="28"/>
          <w:szCs w:val="28"/>
          <w:vertAlign w:val="subscript"/>
        </w:rPr>
        <w:t>)</w:t>
      </w:r>
      <w:r w:rsidRPr="00585314">
        <w:rPr>
          <w:rFonts w:ascii="Times New Roman" w:hAnsi="Times New Roman" w:cs="Times New Roman"/>
          <w:b/>
          <w:iCs/>
          <w:sz w:val="28"/>
          <w:szCs w:val="28"/>
        </w:rPr>
        <w:t xml:space="preserve">, </w:t>
      </w:r>
    </w:p>
    <w:p w:rsidR="00A140AB" w:rsidRPr="00585314" w:rsidRDefault="00A140AB" w:rsidP="00A140AB">
      <w:pPr>
        <w:spacing w:after="0" w:line="240" w:lineRule="auto"/>
        <w:ind w:firstLine="709"/>
        <w:jc w:val="center"/>
        <w:rPr>
          <w:rFonts w:ascii="Times New Roman" w:hAnsi="Times New Roman" w:cs="Times New Roman"/>
          <w:b/>
          <w:sz w:val="28"/>
          <w:szCs w:val="28"/>
        </w:rPr>
      </w:pP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iCs/>
          <w:sz w:val="28"/>
          <w:szCs w:val="28"/>
        </w:rPr>
        <w:t>где:</w:t>
      </w:r>
    </w:p>
    <w:p w:rsidR="00A140AB" w:rsidRPr="00585314" w:rsidRDefault="00A140AB" w:rsidP="00A140AB">
      <w:pPr>
        <w:spacing w:after="0" w:line="240" w:lineRule="auto"/>
        <w:ind w:firstLine="709"/>
        <w:jc w:val="both"/>
        <w:rPr>
          <w:rFonts w:ascii="Times New Roman" w:hAnsi="Times New Roman" w:cs="Times New Roman"/>
          <w:iCs/>
          <w:sz w:val="28"/>
          <w:szCs w:val="28"/>
        </w:rPr>
      </w:pPr>
      <w:r w:rsidRPr="00585314">
        <w:rPr>
          <w:rFonts w:ascii="Times New Roman" w:hAnsi="Times New Roman" w:cs="Times New Roman"/>
          <w:b/>
          <w:i/>
          <w:iCs/>
          <w:sz w:val="28"/>
          <w:szCs w:val="28"/>
          <w:lang w:val="en-US"/>
        </w:rPr>
        <w:t>V</w:t>
      </w:r>
      <w:proofErr w:type="spellStart"/>
      <w:r w:rsidRPr="00585314">
        <w:rPr>
          <w:rFonts w:ascii="Times New Roman" w:hAnsi="Times New Roman" w:cs="Times New Roman"/>
          <w:b/>
          <w:i/>
          <w:iCs/>
          <w:sz w:val="28"/>
          <w:szCs w:val="28"/>
        </w:rPr>
        <w:t>нб</w:t>
      </w:r>
      <w:r w:rsidRPr="00585314">
        <w:rPr>
          <w:rFonts w:ascii="Times New Roman" w:hAnsi="Times New Roman" w:cs="Times New Roman"/>
          <w:b/>
          <w:i/>
          <w:iCs/>
          <w:sz w:val="28"/>
          <w:szCs w:val="28"/>
          <w:vertAlign w:val="subscript"/>
        </w:rPr>
        <w:t>пп</w:t>
      </w:r>
      <w:proofErr w:type="spellEnd"/>
      <w:r w:rsidRPr="00585314">
        <w:rPr>
          <w:rFonts w:ascii="Times New Roman" w:hAnsi="Times New Roman" w:cs="Times New Roman"/>
          <w:b/>
          <w:iCs/>
          <w:sz w:val="28"/>
          <w:szCs w:val="28"/>
        </w:rPr>
        <w:t xml:space="preserve"> </w:t>
      </w:r>
      <w:r w:rsidRPr="00585314">
        <w:rPr>
          <w:rFonts w:ascii="Times New Roman" w:hAnsi="Times New Roman" w:cs="Times New Roman"/>
          <w:iCs/>
          <w:sz w:val="28"/>
          <w:szCs w:val="28"/>
        </w:rPr>
        <w:t>– налоговая база прогнозируемого периода, тыс. рублей;</w:t>
      </w:r>
    </w:p>
    <w:p w:rsidR="00A140AB" w:rsidRPr="00585314" w:rsidRDefault="00A140AB" w:rsidP="00A140AB">
      <w:pPr>
        <w:spacing w:after="0" w:line="240" w:lineRule="auto"/>
        <w:ind w:firstLine="709"/>
        <w:jc w:val="both"/>
        <w:rPr>
          <w:rFonts w:ascii="Times New Roman" w:hAnsi="Times New Roman" w:cs="Times New Roman"/>
          <w:iCs/>
          <w:sz w:val="28"/>
          <w:szCs w:val="28"/>
        </w:rPr>
      </w:pPr>
      <w:proofErr w:type="spellStart"/>
      <w:r w:rsidRPr="00585314">
        <w:rPr>
          <w:rFonts w:ascii="Times New Roman" w:hAnsi="Times New Roman" w:cs="Times New Roman"/>
          <w:b/>
          <w:i/>
          <w:sz w:val="28"/>
          <w:szCs w:val="28"/>
        </w:rPr>
        <w:t>С</w:t>
      </w:r>
      <w:r w:rsidRPr="00585314">
        <w:rPr>
          <w:rFonts w:ascii="Times New Roman" w:hAnsi="Times New Roman" w:cs="Times New Roman"/>
          <w:b/>
          <w:i/>
          <w:iCs/>
          <w:sz w:val="28"/>
          <w:szCs w:val="28"/>
          <w:vertAlign w:val="subscript"/>
        </w:rPr>
        <w:t>стр.взн</w:t>
      </w:r>
      <w:proofErr w:type="spellEnd"/>
      <w:r w:rsidRPr="00585314">
        <w:rPr>
          <w:rFonts w:ascii="Times New Roman" w:hAnsi="Times New Roman" w:cs="Times New Roman"/>
          <w:i/>
          <w:iCs/>
          <w:sz w:val="28"/>
          <w:szCs w:val="28"/>
          <w:vertAlign w:val="subscript"/>
        </w:rPr>
        <w:t xml:space="preserve"> </w:t>
      </w:r>
      <w:r w:rsidRPr="00585314">
        <w:rPr>
          <w:rFonts w:ascii="Times New Roman" w:hAnsi="Times New Roman" w:cs="Times New Roman"/>
          <w:iCs/>
          <w:sz w:val="28"/>
          <w:szCs w:val="28"/>
        </w:rPr>
        <w:t>– прогнозируемый объем страховых взносов на ОПС и по временной нетрудоспособности, тыс. рублей;</w:t>
      </w: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S</w:t>
      </w:r>
      <w:r w:rsidRPr="00585314">
        <w:rPr>
          <w:rFonts w:ascii="Times New Roman" w:hAnsi="Times New Roman" w:cs="Times New Roman"/>
          <w:sz w:val="28"/>
          <w:szCs w:val="28"/>
        </w:rPr>
        <w:t xml:space="preserve"> – ставка налога, %;</w:t>
      </w: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xml:space="preserve">– расчётный уровень собираемости, с учётом динамики показателя собираемости по данному виду налога, </w:t>
      </w:r>
      <w:r w:rsidRPr="00585314">
        <w:rPr>
          <w:rFonts w:ascii="Times New Roman" w:hAnsi="Times New Roman" w:cs="Times New Roman"/>
          <w:bCs/>
          <w:sz w:val="28"/>
          <w:szCs w:val="28"/>
          <w:lang w:val="x-none" w:eastAsia="x-none"/>
        </w:rPr>
        <w:t xml:space="preserve">сложившегося </w:t>
      </w:r>
      <w:r w:rsidRPr="00585314">
        <w:rPr>
          <w:rFonts w:ascii="Times New Roman" w:hAnsi="Times New Roman" w:cs="Times New Roman"/>
          <w:bCs/>
          <w:sz w:val="28"/>
          <w:szCs w:val="28"/>
          <w:lang w:eastAsia="x-none"/>
        </w:rPr>
        <w:t>в предшествующие периоды</w:t>
      </w:r>
      <w:r w:rsidRPr="00585314">
        <w:rPr>
          <w:rFonts w:ascii="Times New Roman" w:hAnsi="Times New Roman" w:cs="Times New Roman"/>
          <w:sz w:val="28"/>
          <w:szCs w:val="28"/>
        </w:rPr>
        <w:t>, учитывает работу по погашению задолженности по налогу, %.</w:t>
      </w: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w:t>
      </w:r>
      <w:r w:rsidRPr="00585314">
        <w:rPr>
          <w:rFonts w:ascii="Times New Roman" w:hAnsi="Times New Roman" w:cs="Times New Roman"/>
          <w:i/>
          <w:sz w:val="28"/>
          <w:szCs w:val="28"/>
        </w:rPr>
        <w:t>–</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4255AA" w:rsidRPr="00585314" w:rsidRDefault="004255AA" w:rsidP="00A140AB">
      <w:pPr>
        <w:spacing w:after="0" w:line="240" w:lineRule="auto"/>
        <w:ind w:firstLine="709"/>
        <w:jc w:val="both"/>
        <w:rPr>
          <w:rFonts w:ascii="Times New Roman" w:hAnsi="Times New Roman" w:cs="Times New Roman"/>
          <w:iCs/>
          <w:sz w:val="28"/>
          <w:szCs w:val="28"/>
        </w:rPr>
      </w:pPr>
    </w:p>
    <w:p w:rsidR="00A140AB" w:rsidRPr="00585314" w:rsidRDefault="00A140AB" w:rsidP="00A140AB">
      <w:pPr>
        <w:spacing w:after="0" w:line="240" w:lineRule="auto"/>
        <w:ind w:firstLine="709"/>
        <w:jc w:val="both"/>
        <w:rPr>
          <w:rFonts w:ascii="Times New Roman" w:hAnsi="Times New Roman" w:cs="Times New Roman"/>
          <w:iCs/>
          <w:sz w:val="28"/>
          <w:szCs w:val="28"/>
        </w:rPr>
      </w:pPr>
      <w:r w:rsidRPr="00585314">
        <w:rPr>
          <w:rFonts w:ascii="Times New Roman" w:hAnsi="Times New Roman" w:cs="Times New Roman"/>
          <w:iCs/>
          <w:sz w:val="28"/>
          <w:szCs w:val="28"/>
        </w:rPr>
        <w:t>Прогнозируемый объем налоговой базы по налогу, взимаемому в связи с применением патентной системы налогообложения</w:t>
      </w:r>
      <w:r w:rsidRPr="00585314">
        <w:rPr>
          <w:rFonts w:ascii="Times New Roman" w:hAnsi="Times New Roman" w:cs="Times New Roman"/>
          <w:i/>
          <w:iCs/>
          <w:sz w:val="28"/>
          <w:szCs w:val="28"/>
        </w:rPr>
        <w:t xml:space="preserve"> (</w:t>
      </w:r>
      <w:r w:rsidRPr="00585314">
        <w:rPr>
          <w:rFonts w:ascii="Times New Roman" w:hAnsi="Times New Roman" w:cs="Times New Roman"/>
          <w:i/>
          <w:iCs/>
          <w:sz w:val="28"/>
          <w:szCs w:val="28"/>
          <w:lang w:val="en-US"/>
        </w:rPr>
        <w:t>V</w:t>
      </w:r>
      <w:proofErr w:type="spellStart"/>
      <w:r w:rsidRPr="00585314">
        <w:rPr>
          <w:rFonts w:ascii="Times New Roman" w:hAnsi="Times New Roman" w:cs="Times New Roman"/>
          <w:i/>
          <w:iCs/>
          <w:sz w:val="28"/>
          <w:szCs w:val="28"/>
        </w:rPr>
        <w:t>нб</w:t>
      </w:r>
      <w:r w:rsidRPr="00585314">
        <w:rPr>
          <w:rFonts w:ascii="Times New Roman" w:hAnsi="Times New Roman" w:cs="Times New Roman"/>
          <w:i/>
          <w:iCs/>
          <w:sz w:val="28"/>
          <w:szCs w:val="28"/>
          <w:vertAlign w:val="subscript"/>
        </w:rPr>
        <w:t>пп</w:t>
      </w:r>
      <w:proofErr w:type="spellEnd"/>
      <w:r w:rsidRPr="00585314">
        <w:rPr>
          <w:rFonts w:ascii="Times New Roman" w:hAnsi="Times New Roman" w:cs="Times New Roman"/>
          <w:iCs/>
          <w:sz w:val="28"/>
          <w:szCs w:val="28"/>
        </w:rPr>
        <w:t xml:space="preserve">), рассчитывается </w:t>
      </w:r>
      <w:r w:rsidR="006446E4" w:rsidRPr="00585314">
        <w:rPr>
          <w:rFonts w:ascii="Times New Roman" w:hAnsi="Times New Roman" w:cs="Times New Roman"/>
          <w:iCs/>
          <w:sz w:val="28"/>
          <w:szCs w:val="28"/>
        </w:rPr>
        <w:t>по следующей формуле</w:t>
      </w:r>
      <w:r w:rsidRPr="00585314">
        <w:rPr>
          <w:rFonts w:ascii="Times New Roman" w:hAnsi="Times New Roman" w:cs="Times New Roman"/>
          <w:iCs/>
          <w:sz w:val="28"/>
          <w:szCs w:val="28"/>
        </w:rPr>
        <w:t>:</w:t>
      </w:r>
    </w:p>
    <w:p w:rsidR="00A140AB" w:rsidRPr="00585314" w:rsidRDefault="00A140AB" w:rsidP="00A140AB">
      <w:pPr>
        <w:spacing w:after="0" w:line="240" w:lineRule="auto"/>
        <w:ind w:firstLine="709"/>
        <w:jc w:val="both"/>
        <w:rPr>
          <w:rFonts w:ascii="Times New Roman" w:hAnsi="Times New Roman" w:cs="Times New Roman"/>
          <w:iCs/>
          <w:sz w:val="28"/>
          <w:szCs w:val="28"/>
        </w:rPr>
      </w:pPr>
    </w:p>
    <w:p w:rsidR="006446E4" w:rsidRPr="005F51FA" w:rsidRDefault="006446E4" w:rsidP="006446E4">
      <w:pPr>
        <w:spacing w:after="0" w:line="240" w:lineRule="auto"/>
        <w:ind w:firstLine="709"/>
        <w:jc w:val="center"/>
        <w:rPr>
          <w:rFonts w:ascii="Times New Roman" w:hAnsi="Times New Roman"/>
          <w:b/>
          <w:i/>
          <w:iCs/>
          <w:snapToGrid w:val="0"/>
          <w:sz w:val="28"/>
          <w:szCs w:val="28"/>
          <w:vertAlign w:val="subscript"/>
          <w:lang w:eastAsia="ru-RU"/>
        </w:rPr>
      </w:pPr>
      <w:r w:rsidRPr="005F51FA">
        <w:rPr>
          <w:rFonts w:ascii="Times New Roman" w:hAnsi="Times New Roman"/>
          <w:b/>
          <w:i/>
          <w:iCs/>
          <w:snapToGrid w:val="0"/>
          <w:sz w:val="28"/>
          <w:szCs w:val="28"/>
          <w:lang w:val="en-US" w:eastAsia="ru-RU"/>
        </w:rPr>
        <w:t>V</w:t>
      </w:r>
      <w:proofErr w:type="spellStart"/>
      <w:r w:rsidRPr="005F51FA">
        <w:rPr>
          <w:rFonts w:ascii="Times New Roman" w:hAnsi="Times New Roman"/>
          <w:b/>
          <w:i/>
          <w:iCs/>
          <w:snapToGrid w:val="0"/>
          <w:sz w:val="28"/>
          <w:szCs w:val="28"/>
          <w:lang w:eastAsia="ru-RU"/>
        </w:rPr>
        <w:t>нб</w:t>
      </w:r>
      <w:r w:rsidRPr="005F51FA">
        <w:rPr>
          <w:rFonts w:ascii="Times New Roman" w:hAnsi="Times New Roman"/>
          <w:b/>
          <w:i/>
          <w:iCs/>
          <w:snapToGrid w:val="0"/>
          <w:sz w:val="28"/>
          <w:szCs w:val="28"/>
          <w:vertAlign w:val="subscript"/>
          <w:lang w:eastAsia="ru-RU"/>
        </w:rPr>
        <w:t>пп</w:t>
      </w:r>
      <w:proofErr w:type="spellEnd"/>
      <w:r w:rsidRPr="005F51FA">
        <w:rPr>
          <w:rFonts w:ascii="Times New Roman" w:hAnsi="Times New Roman"/>
          <w:b/>
          <w:i/>
          <w:iCs/>
          <w:snapToGrid w:val="0"/>
          <w:sz w:val="28"/>
          <w:szCs w:val="28"/>
          <w:vertAlign w:val="subscript"/>
          <w:lang w:eastAsia="ru-RU"/>
        </w:rPr>
        <w:t xml:space="preserve"> </w:t>
      </w:r>
      <w:r w:rsidRPr="005F51FA">
        <w:rPr>
          <w:rFonts w:ascii="Times New Roman" w:hAnsi="Times New Roman"/>
          <w:b/>
          <w:i/>
          <w:iCs/>
          <w:snapToGrid w:val="0"/>
          <w:sz w:val="28"/>
          <w:szCs w:val="28"/>
          <w:lang w:eastAsia="ru-RU"/>
        </w:rPr>
        <w:t xml:space="preserve">= </w:t>
      </w:r>
      <w:proofErr w:type="gramStart"/>
      <w:r w:rsidRPr="005F51FA">
        <w:rPr>
          <w:rFonts w:ascii="Times New Roman" w:hAnsi="Times New Roman"/>
          <w:b/>
          <w:i/>
          <w:iCs/>
          <w:snapToGrid w:val="0"/>
          <w:sz w:val="28"/>
          <w:szCs w:val="28"/>
          <w:lang w:eastAsia="ru-RU"/>
        </w:rPr>
        <w:t>СР(</w:t>
      </w:r>
      <w:proofErr w:type="gramEnd"/>
      <w:r w:rsidRPr="005F51FA">
        <w:rPr>
          <w:rFonts w:ascii="Times New Roman" w:hAnsi="Times New Roman"/>
          <w:b/>
          <w:i/>
          <w:iCs/>
          <w:snapToGrid w:val="0"/>
          <w:sz w:val="28"/>
          <w:szCs w:val="28"/>
          <w:lang w:val="en-US" w:eastAsia="ru-RU"/>
        </w:rPr>
        <w:t>V</w:t>
      </w:r>
      <w:proofErr w:type="spellStart"/>
      <w:r w:rsidRPr="005F51FA">
        <w:rPr>
          <w:rFonts w:ascii="Times New Roman" w:hAnsi="Times New Roman"/>
          <w:b/>
          <w:i/>
          <w:iCs/>
          <w:snapToGrid w:val="0"/>
          <w:sz w:val="28"/>
          <w:szCs w:val="28"/>
          <w:vertAlign w:val="subscript"/>
          <w:lang w:eastAsia="ru-RU"/>
        </w:rPr>
        <w:t>НБп.п</w:t>
      </w:r>
      <w:proofErr w:type="spellEnd"/>
      <w:r w:rsidRPr="005F51FA">
        <w:rPr>
          <w:rFonts w:ascii="Times New Roman" w:hAnsi="Times New Roman"/>
          <w:b/>
          <w:i/>
          <w:iCs/>
          <w:snapToGrid w:val="0"/>
          <w:sz w:val="28"/>
          <w:szCs w:val="28"/>
          <w:vertAlign w:val="subscript"/>
          <w:lang w:eastAsia="ru-RU"/>
        </w:rPr>
        <w:t>.</w:t>
      </w:r>
      <w:r w:rsidRPr="005F51FA">
        <w:rPr>
          <w:rFonts w:ascii="Times New Roman" w:hAnsi="Times New Roman"/>
          <w:b/>
          <w:i/>
          <w:iCs/>
          <w:snapToGrid w:val="0"/>
          <w:sz w:val="28"/>
          <w:szCs w:val="28"/>
          <w:lang w:eastAsia="ru-RU"/>
        </w:rPr>
        <w:t xml:space="preserve">) * </w:t>
      </w:r>
      <w:r w:rsidRPr="005F51FA">
        <w:rPr>
          <w:rFonts w:ascii="Times New Roman" w:hAnsi="Times New Roman"/>
          <w:b/>
          <w:i/>
          <w:iCs/>
          <w:snapToGrid w:val="0"/>
          <w:sz w:val="28"/>
          <w:szCs w:val="28"/>
          <w:lang w:val="en-US" w:eastAsia="ru-RU"/>
        </w:rPr>
        <w:t>Q</w:t>
      </w:r>
      <w:r w:rsidRPr="005F51FA">
        <w:rPr>
          <w:rFonts w:ascii="Times New Roman" w:hAnsi="Times New Roman"/>
          <w:b/>
          <w:i/>
          <w:iCs/>
          <w:snapToGrid w:val="0"/>
          <w:sz w:val="28"/>
          <w:szCs w:val="28"/>
          <w:lang w:eastAsia="ru-RU"/>
        </w:rPr>
        <w:t xml:space="preserve"> </w:t>
      </w:r>
      <w:r w:rsidRPr="005F51FA">
        <w:rPr>
          <w:rFonts w:ascii="Times New Roman" w:hAnsi="Times New Roman"/>
          <w:b/>
          <w:i/>
          <w:iCs/>
          <w:snapToGrid w:val="0"/>
          <w:sz w:val="28"/>
          <w:szCs w:val="28"/>
          <w:vertAlign w:val="subscript"/>
          <w:lang w:eastAsia="ru-RU"/>
        </w:rPr>
        <w:t xml:space="preserve">Патент </w:t>
      </w:r>
      <w:proofErr w:type="spellStart"/>
      <w:r w:rsidRPr="005F51FA">
        <w:rPr>
          <w:rFonts w:ascii="Times New Roman" w:hAnsi="Times New Roman"/>
          <w:b/>
          <w:i/>
          <w:iCs/>
          <w:snapToGrid w:val="0"/>
          <w:sz w:val="28"/>
          <w:szCs w:val="28"/>
          <w:vertAlign w:val="subscript"/>
          <w:lang w:eastAsia="ru-RU"/>
        </w:rPr>
        <w:t>п.п</w:t>
      </w:r>
      <w:proofErr w:type="spellEnd"/>
      <w:r w:rsidRPr="005F51FA">
        <w:rPr>
          <w:rFonts w:ascii="Times New Roman" w:hAnsi="Times New Roman"/>
          <w:b/>
          <w:i/>
          <w:iCs/>
          <w:snapToGrid w:val="0"/>
          <w:sz w:val="28"/>
          <w:szCs w:val="28"/>
          <w:vertAlign w:val="subscript"/>
          <w:lang w:eastAsia="ru-RU"/>
        </w:rPr>
        <w:t>.</w:t>
      </w:r>
    </w:p>
    <w:p w:rsidR="006446E4" w:rsidRPr="005F51FA" w:rsidRDefault="006446E4" w:rsidP="006446E4">
      <w:pPr>
        <w:spacing w:after="0" w:line="240" w:lineRule="auto"/>
        <w:ind w:firstLine="709"/>
        <w:jc w:val="center"/>
        <w:rPr>
          <w:rFonts w:ascii="Times New Roman" w:hAnsi="Times New Roman"/>
          <w:b/>
          <w:i/>
          <w:iCs/>
          <w:snapToGrid w:val="0"/>
          <w:sz w:val="28"/>
          <w:szCs w:val="28"/>
          <w:vertAlign w:val="subscript"/>
          <w:lang w:eastAsia="ru-RU"/>
        </w:rPr>
      </w:pPr>
    </w:p>
    <w:p w:rsidR="006446E4" w:rsidRPr="005F51FA" w:rsidRDefault="006446E4" w:rsidP="006446E4">
      <w:pPr>
        <w:spacing w:after="0" w:line="240" w:lineRule="auto"/>
        <w:ind w:firstLine="709"/>
        <w:jc w:val="both"/>
        <w:rPr>
          <w:rFonts w:ascii="Times New Roman" w:hAnsi="Times New Roman"/>
          <w:iCs/>
          <w:snapToGrid w:val="0"/>
          <w:sz w:val="28"/>
          <w:szCs w:val="28"/>
          <w:lang w:eastAsia="ru-RU"/>
        </w:rPr>
      </w:pPr>
      <w:r w:rsidRPr="005F51FA">
        <w:rPr>
          <w:rFonts w:ascii="Times New Roman" w:hAnsi="Times New Roman"/>
          <w:iCs/>
          <w:snapToGrid w:val="0"/>
          <w:sz w:val="28"/>
          <w:szCs w:val="28"/>
          <w:lang w:eastAsia="ru-RU"/>
        </w:rPr>
        <w:t>где:</w:t>
      </w:r>
    </w:p>
    <w:p w:rsidR="006446E4" w:rsidRPr="005F51FA" w:rsidRDefault="006446E4" w:rsidP="006446E4">
      <w:pPr>
        <w:spacing w:after="0" w:line="240" w:lineRule="auto"/>
        <w:ind w:firstLine="709"/>
        <w:jc w:val="both"/>
        <w:rPr>
          <w:rFonts w:ascii="Times New Roman" w:hAnsi="Times New Roman"/>
          <w:iCs/>
          <w:snapToGrid w:val="0"/>
          <w:sz w:val="28"/>
          <w:szCs w:val="28"/>
          <w:lang w:eastAsia="ru-RU"/>
        </w:rPr>
      </w:pPr>
      <w:r w:rsidRPr="005F51FA">
        <w:rPr>
          <w:rFonts w:ascii="Times New Roman" w:hAnsi="Times New Roman"/>
          <w:b/>
          <w:i/>
          <w:iCs/>
          <w:snapToGrid w:val="0"/>
          <w:sz w:val="28"/>
          <w:szCs w:val="28"/>
          <w:lang w:eastAsia="ru-RU"/>
        </w:rPr>
        <w:t>СР(</w:t>
      </w:r>
      <w:r w:rsidRPr="005F51FA">
        <w:rPr>
          <w:rFonts w:ascii="Times New Roman" w:hAnsi="Times New Roman"/>
          <w:b/>
          <w:i/>
          <w:iCs/>
          <w:snapToGrid w:val="0"/>
          <w:sz w:val="28"/>
          <w:szCs w:val="28"/>
          <w:lang w:val="en-US" w:eastAsia="ru-RU"/>
        </w:rPr>
        <w:t>V</w:t>
      </w:r>
      <w:proofErr w:type="spellStart"/>
      <w:r w:rsidRPr="005F51FA">
        <w:rPr>
          <w:rFonts w:ascii="Times New Roman" w:hAnsi="Times New Roman"/>
          <w:b/>
          <w:i/>
          <w:iCs/>
          <w:snapToGrid w:val="0"/>
          <w:sz w:val="28"/>
          <w:szCs w:val="28"/>
          <w:vertAlign w:val="subscript"/>
          <w:lang w:eastAsia="ru-RU"/>
        </w:rPr>
        <w:t>НБп.п</w:t>
      </w:r>
      <w:proofErr w:type="spellEnd"/>
      <w:r w:rsidRPr="005F51FA">
        <w:rPr>
          <w:rFonts w:ascii="Times New Roman" w:hAnsi="Times New Roman"/>
          <w:b/>
          <w:i/>
          <w:iCs/>
          <w:snapToGrid w:val="0"/>
          <w:sz w:val="28"/>
          <w:szCs w:val="28"/>
          <w:vertAlign w:val="subscript"/>
          <w:lang w:eastAsia="ru-RU"/>
        </w:rPr>
        <w:t>.</w:t>
      </w:r>
      <w:r w:rsidRPr="005F51FA">
        <w:rPr>
          <w:rFonts w:ascii="Times New Roman" w:hAnsi="Times New Roman"/>
          <w:b/>
          <w:i/>
          <w:iCs/>
          <w:snapToGrid w:val="0"/>
          <w:sz w:val="28"/>
          <w:szCs w:val="28"/>
          <w:lang w:eastAsia="ru-RU"/>
        </w:rPr>
        <w:t>)</w:t>
      </w:r>
      <w:r w:rsidRPr="005F51FA">
        <w:rPr>
          <w:rFonts w:ascii="Times New Roman" w:hAnsi="Times New Roman"/>
          <w:iCs/>
          <w:snapToGrid w:val="0"/>
          <w:sz w:val="28"/>
          <w:szCs w:val="28"/>
          <w:lang w:eastAsia="ru-RU"/>
        </w:rPr>
        <w:t xml:space="preserve"> – средний размер налоговой базы на один выданный патент прогнозируемого периода, тыс. рублей;</w:t>
      </w:r>
    </w:p>
    <w:p w:rsidR="006446E4" w:rsidRPr="005F51FA" w:rsidRDefault="006446E4" w:rsidP="006446E4">
      <w:pPr>
        <w:spacing w:after="0" w:line="240" w:lineRule="auto"/>
        <w:ind w:firstLine="709"/>
        <w:jc w:val="both"/>
        <w:rPr>
          <w:rFonts w:ascii="Times New Roman" w:hAnsi="Times New Roman"/>
          <w:iCs/>
          <w:snapToGrid w:val="0"/>
          <w:sz w:val="28"/>
          <w:szCs w:val="28"/>
          <w:lang w:eastAsia="ru-RU"/>
        </w:rPr>
      </w:pPr>
      <w:r w:rsidRPr="005F51FA">
        <w:rPr>
          <w:rFonts w:ascii="Times New Roman" w:hAnsi="Times New Roman"/>
          <w:b/>
          <w:i/>
          <w:iCs/>
          <w:snapToGrid w:val="0"/>
          <w:sz w:val="28"/>
          <w:szCs w:val="28"/>
          <w:lang w:val="en-US" w:eastAsia="ru-RU"/>
        </w:rPr>
        <w:t>Q</w:t>
      </w:r>
      <w:r w:rsidR="005F51FA" w:rsidRPr="005F51FA">
        <w:rPr>
          <w:rFonts w:ascii="Times New Roman" w:hAnsi="Times New Roman"/>
          <w:b/>
          <w:i/>
          <w:iCs/>
          <w:snapToGrid w:val="0"/>
          <w:sz w:val="28"/>
          <w:szCs w:val="28"/>
          <w:lang w:eastAsia="ru-RU"/>
        </w:rPr>
        <w:t> </w:t>
      </w:r>
      <w:r w:rsidRPr="005F51FA">
        <w:rPr>
          <w:rFonts w:ascii="Times New Roman" w:hAnsi="Times New Roman"/>
          <w:b/>
          <w:i/>
          <w:iCs/>
          <w:snapToGrid w:val="0"/>
          <w:sz w:val="28"/>
          <w:szCs w:val="28"/>
          <w:vertAlign w:val="subscript"/>
          <w:lang w:eastAsia="ru-RU"/>
        </w:rPr>
        <w:t>Патент</w:t>
      </w:r>
      <w:r w:rsidR="005F51FA" w:rsidRPr="005F51FA">
        <w:rPr>
          <w:rFonts w:ascii="Times New Roman" w:hAnsi="Times New Roman"/>
          <w:b/>
          <w:i/>
          <w:iCs/>
          <w:snapToGrid w:val="0"/>
          <w:sz w:val="28"/>
          <w:szCs w:val="28"/>
          <w:vertAlign w:val="subscript"/>
          <w:lang w:eastAsia="ru-RU"/>
        </w:rPr>
        <w:t> </w:t>
      </w:r>
      <w:proofErr w:type="spellStart"/>
      <w:r w:rsidRPr="005F51FA">
        <w:rPr>
          <w:rFonts w:ascii="Times New Roman" w:hAnsi="Times New Roman"/>
          <w:b/>
          <w:i/>
          <w:iCs/>
          <w:snapToGrid w:val="0"/>
          <w:sz w:val="28"/>
          <w:szCs w:val="28"/>
          <w:vertAlign w:val="subscript"/>
          <w:lang w:eastAsia="ru-RU"/>
        </w:rPr>
        <w:t>п.п</w:t>
      </w:r>
      <w:proofErr w:type="spellEnd"/>
      <w:r w:rsidRPr="005F51FA">
        <w:rPr>
          <w:rFonts w:ascii="Times New Roman" w:hAnsi="Times New Roman"/>
          <w:b/>
          <w:iCs/>
          <w:snapToGrid w:val="0"/>
          <w:sz w:val="28"/>
          <w:szCs w:val="28"/>
          <w:vertAlign w:val="subscript"/>
          <w:lang w:eastAsia="ru-RU"/>
        </w:rPr>
        <w:t>.</w:t>
      </w:r>
      <w:r w:rsidRPr="005F51FA">
        <w:rPr>
          <w:rFonts w:ascii="Times New Roman" w:hAnsi="Times New Roman"/>
          <w:iCs/>
          <w:snapToGrid w:val="0"/>
          <w:sz w:val="28"/>
          <w:szCs w:val="28"/>
          <w:lang w:eastAsia="ru-RU"/>
        </w:rPr>
        <w:t xml:space="preserve"> – количество выданных патентов прогнозируемого периода,</w:t>
      </w:r>
      <w:r w:rsidR="00D61DC9" w:rsidRPr="005F51FA">
        <w:rPr>
          <w:rFonts w:ascii="Times New Roman" w:hAnsi="Times New Roman"/>
          <w:iCs/>
          <w:snapToGrid w:val="0"/>
          <w:sz w:val="28"/>
          <w:szCs w:val="28"/>
          <w:lang w:eastAsia="ru-RU"/>
        </w:rPr>
        <w:t> </w:t>
      </w:r>
      <w:r w:rsidRPr="005F51FA">
        <w:rPr>
          <w:rFonts w:ascii="Times New Roman" w:hAnsi="Times New Roman"/>
          <w:iCs/>
          <w:snapToGrid w:val="0"/>
          <w:sz w:val="28"/>
          <w:szCs w:val="28"/>
          <w:lang w:eastAsia="ru-RU"/>
        </w:rPr>
        <w:t>ед.</w:t>
      </w:r>
    </w:p>
    <w:p w:rsidR="006446E4" w:rsidRPr="005F51FA" w:rsidRDefault="006446E4" w:rsidP="006446E4">
      <w:pPr>
        <w:spacing w:after="0" w:line="240" w:lineRule="auto"/>
        <w:ind w:firstLine="709"/>
        <w:jc w:val="both"/>
        <w:rPr>
          <w:rFonts w:ascii="Times New Roman" w:hAnsi="Times New Roman"/>
          <w:iCs/>
          <w:strike/>
          <w:snapToGrid w:val="0"/>
          <w:sz w:val="28"/>
          <w:szCs w:val="28"/>
          <w:lang w:eastAsia="ru-RU"/>
        </w:rPr>
      </w:pPr>
    </w:p>
    <w:p w:rsidR="006446E4" w:rsidRPr="005F51FA" w:rsidRDefault="006446E4" w:rsidP="006446E4">
      <w:pPr>
        <w:spacing w:after="0" w:line="240" w:lineRule="auto"/>
        <w:ind w:firstLine="709"/>
        <w:jc w:val="both"/>
        <w:rPr>
          <w:rFonts w:ascii="Times New Roman" w:hAnsi="Times New Roman"/>
          <w:iCs/>
          <w:snapToGrid w:val="0"/>
          <w:sz w:val="28"/>
          <w:szCs w:val="28"/>
          <w:lang w:eastAsia="ru-RU"/>
        </w:rPr>
      </w:pPr>
      <w:r w:rsidRPr="005F51FA">
        <w:rPr>
          <w:rFonts w:ascii="Times New Roman" w:hAnsi="Times New Roman"/>
          <w:iCs/>
          <w:snapToGrid w:val="0"/>
          <w:sz w:val="28"/>
          <w:szCs w:val="28"/>
          <w:lang w:eastAsia="ru-RU"/>
        </w:rPr>
        <w:t>Средний размер налоговой базы на один патент прогнозируемого периода (СР(</w:t>
      </w:r>
      <w:proofErr w:type="spellStart"/>
      <w:r w:rsidRPr="005F51FA">
        <w:rPr>
          <w:rFonts w:ascii="Times New Roman" w:hAnsi="Times New Roman"/>
          <w:iCs/>
          <w:snapToGrid w:val="0"/>
          <w:sz w:val="28"/>
          <w:szCs w:val="28"/>
          <w:lang w:eastAsia="ru-RU"/>
        </w:rPr>
        <w:t>V</w:t>
      </w:r>
      <w:r w:rsidRPr="005F51FA">
        <w:rPr>
          <w:rFonts w:ascii="Times New Roman" w:hAnsi="Times New Roman"/>
          <w:iCs/>
          <w:snapToGrid w:val="0"/>
          <w:sz w:val="28"/>
          <w:szCs w:val="28"/>
          <w:vertAlign w:val="subscript"/>
          <w:lang w:eastAsia="ru-RU"/>
        </w:rPr>
        <w:t>НБп.п</w:t>
      </w:r>
      <w:proofErr w:type="spellEnd"/>
      <w:r w:rsidRPr="005F51FA">
        <w:rPr>
          <w:rFonts w:ascii="Times New Roman" w:hAnsi="Times New Roman"/>
          <w:iCs/>
          <w:snapToGrid w:val="0"/>
          <w:sz w:val="28"/>
          <w:szCs w:val="28"/>
          <w:vertAlign w:val="subscript"/>
          <w:lang w:eastAsia="ru-RU"/>
        </w:rPr>
        <w:t>.</w:t>
      </w:r>
      <w:r w:rsidRPr="005F51FA">
        <w:rPr>
          <w:rFonts w:ascii="Times New Roman" w:hAnsi="Times New Roman"/>
          <w:iCs/>
          <w:snapToGrid w:val="0"/>
          <w:sz w:val="28"/>
          <w:szCs w:val="28"/>
          <w:lang w:eastAsia="ru-RU"/>
        </w:rPr>
        <w:t>)) рассчитывается на основе средней налоговой базы предыдущего периода исходя из темпа роста оборота розничной торговли и объема платных услуг населению, по следующей формуле:</w:t>
      </w:r>
    </w:p>
    <w:p w:rsidR="006446E4" w:rsidRPr="00585314" w:rsidRDefault="006446E4" w:rsidP="006446E4">
      <w:pPr>
        <w:spacing w:after="0" w:line="240" w:lineRule="auto"/>
        <w:ind w:firstLine="709"/>
        <w:jc w:val="both"/>
        <w:rPr>
          <w:rFonts w:ascii="Times New Roman" w:hAnsi="Times New Roman"/>
          <w:i/>
          <w:iCs/>
          <w:snapToGrid w:val="0"/>
          <w:sz w:val="28"/>
          <w:szCs w:val="28"/>
          <w:lang w:eastAsia="ru-RU"/>
        </w:rPr>
      </w:pPr>
    </w:p>
    <w:p w:rsidR="006446E4" w:rsidRPr="00585314" w:rsidRDefault="006446E4" w:rsidP="006446E4">
      <w:pPr>
        <w:spacing w:after="0" w:line="240" w:lineRule="auto"/>
        <w:ind w:firstLine="709"/>
        <w:jc w:val="center"/>
        <w:rPr>
          <w:rFonts w:ascii="Times New Roman" w:hAnsi="Times New Roman"/>
          <w:snapToGrid w:val="0"/>
          <w:sz w:val="28"/>
          <w:szCs w:val="28"/>
          <w:lang w:eastAsia="ru-RU"/>
        </w:rPr>
      </w:pPr>
      <w:r w:rsidRPr="005F51FA">
        <w:rPr>
          <w:rFonts w:ascii="Times New Roman" w:hAnsi="Times New Roman"/>
          <w:b/>
          <w:i/>
          <w:iCs/>
          <w:snapToGrid w:val="0"/>
          <w:sz w:val="28"/>
          <w:szCs w:val="28"/>
          <w:lang w:eastAsia="ru-RU"/>
        </w:rPr>
        <w:t>СР(</w:t>
      </w:r>
      <w:proofErr w:type="spellStart"/>
      <w:r w:rsidRPr="005F51FA">
        <w:rPr>
          <w:rFonts w:ascii="Times New Roman" w:hAnsi="Times New Roman"/>
          <w:b/>
          <w:i/>
          <w:iCs/>
          <w:snapToGrid w:val="0"/>
          <w:sz w:val="28"/>
          <w:szCs w:val="28"/>
          <w:lang w:eastAsia="ru-RU"/>
        </w:rPr>
        <w:t>V</w:t>
      </w:r>
      <w:r w:rsidRPr="005F51FA">
        <w:rPr>
          <w:rFonts w:ascii="Times New Roman" w:hAnsi="Times New Roman"/>
          <w:b/>
          <w:i/>
          <w:iCs/>
          <w:snapToGrid w:val="0"/>
          <w:sz w:val="28"/>
          <w:szCs w:val="28"/>
          <w:vertAlign w:val="subscript"/>
          <w:lang w:eastAsia="ru-RU"/>
        </w:rPr>
        <w:t>НБп.п</w:t>
      </w:r>
      <w:proofErr w:type="spellEnd"/>
      <w:r w:rsidRPr="005F51FA">
        <w:rPr>
          <w:rFonts w:ascii="Times New Roman" w:hAnsi="Times New Roman"/>
          <w:b/>
          <w:i/>
          <w:iCs/>
          <w:snapToGrid w:val="0"/>
          <w:sz w:val="28"/>
          <w:szCs w:val="28"/>
          <w:vertAlign w:val="subscript"/>
          <w:lang w:eastAsia="ru-RU"/>
        </w:rPr>
        <w:t>.</w:t>
      </w:r>
      <w:r w:rsidRPr="005F51FA">
        <w:rPr>
          <w:rFonts w:ascii="Times New Roman" w:hAnsi="Times New Roman"/>
          <w:b/>
          <w:i/>
          <w:iCs/>
          <w:snapToGrid w:val="0"/>
          <w:sz w:val="28"/>
          <w:szCs w:val="28"/>
          <w:lang w:eastAsia="ru-RU"/>
        </w:rPr>
        <w:t>) = СР(</w:t>
      </w:r>
      <w:proofErr w:type="spellStart"/>
      <w:r w:rsidRPr="005F51FA">
        <w:rPr>
          <w:rFonts w:ascii="Times New Roman" w:hAnsi="Times New Roman"/>
          <w:b/>
          <w:i/>
          <w:iCs/>
          <w:snapToGrid w:val="0"/>
          <w:sz w:val="28"/>
          <w:szCs w:val="28"/>
          <w:lang w:eastAsia="ru-RU"/>
        </w:rPr>
        <w:t>V</w:t>
      </w:r>
      <w:r w:rsidRPr="005F51FA">
        <w:rPr>
          <w:rFonts w:ascii="Times New Roman" w:hAnsi="Times New Roman"/>
          <w:b/>
          <w:i/>
          <w:iCs/>
          <w:snapToGrid w:val="0"/>
          <w:sz w:val="28"/>
          <w:szCs w:val="28"/>
          <w:vertAlign w:val="subscript"/>
          <w:lang w:eastAsia="ru-RU"/>
        </w:rPr>
        <w:t>НБпр.п</w:t>
      </w:r>
      <w:proofErr w:type="spellEnd"/>
      <w:r w:rsidRPr="005F51FA">
        <w:rPr>
          <w:rFonts w:ascii="Times New Roman" w:hAnsi="Times New Roman"/>
          <w:b/>
          <w:i/>
          <w:iCs/>
          <w:snapToGrid w:val="0"/>
          <w:sz w:val="28"/>
          <w:szCs w:val="28"/>
          <w:vertAlign w:val="subscript"/>
          <w:lang w:eastAsia="ru-RU"/>
        </w:rPr>
        <w:t>.</w:t>
      </w:r>
      <w:r w:rsidRPr="005F51FA">
        <w:rPr>
          <w:rFonts w:ascii="Times New Roman" w:hAnsi="Times New Roman"/>
          <w:b/>
          <w:i/>
          <w:iCs/>
          <w:snapToGrid w:val="0"/>
          <w:sz w:val="28"/>
          <w:szCs w:val="28"/>
          <w:lang w:eastAsia="ru-RU"/>
        </w:rPr>
        <w:t>)</w:t>
      </w:r>
      <w:r w:rsidRPr="005F51FA">
        <w:rPr>
          <w:rFonts w:ascii="Times New Roman" w:hAnsi="Times New Roman"/>
          <w:b/>
          <w:i/>
          <w:iCs/>
          <w:snapToGrid w:val="0"/>
          <w:sz w:val="28"/>
          <w:szCs w:val="28"/>
          <w:vertAlign w:val="subscript"/>
          <w:lang w:eastAsia="ru-RU"/>
        </w:rPr>
        <w:t xml:space="preserve"> * </w:t>
      </w:r>
      <w:r w:rsidRPr="005F51FA">
        <w:rPr>
          <w:rFonts w:ascii="Times New Roman" w:hAnsi="Times New Roman"/>
          <w:b/>
          <w:iCs/>
          <w:sz w:val="28"/>
          <w:szCs w:val="28"/>
        </w:rPr>
        <w:t>(</w:t>
      </w:r>
      <w:r w:rsidRPr="00585314">
        <w:rPr>
          <w:rFonts w:ascii="Times New Roman" w:hAnsi="Times New Roman"/>
          <w:b/>
          <w:i/>
          <w:sz w:val="28"/>
          <w:szCs w:val="28"/>
          <w:lang w:val="en-US"/>
        </w:rPr>
        <w:t>V</w:t>
      </w:r>
      <w:proofErr w:type="spellStart"/>
      <w:r w:rsidRPr="00585314">
        <w:rPr>
          <w:rFonts w:ascii="Times New Roman" w:hAnsi="Times New Roman"/>
          <w:b/>
          <w:i/>
          <w:sz w:val="28"/>
          <w:szCs w:val="28"/>
          <w:vertAlign w:val="subscript"/>
        </w:rPr>
        <w:t>ОбРТп.п</w:t>
      </w:r>
      <w:proofErr w:type="spellEnd"/>
      <w:r w:rsidRPr="00585314">
        <w:rPr>
          <w:rFonts w:ascii="Times New Roman" w:hAnsi="Times New Roman"/>
          <w:sz w:val="28"/>
          <w:szCs w:val="28"/>
          <w:vertAlign w:val="subscript"/>
        </w:rPr>
        <w:t>+</w:t>
      </w:r>
      <w:r w:rsidRPr="00585314">
        <w:rPr>
          <w:rFonts w:ascii="Times New Roman" w:hAnsi="Times New Roman"/>
          <w:b/>
          <w:i/>
          <w:sz w:val="28"/>
          <w:szCs w:val="28"/>
        </w:rPr>
        <w:t xml:space="preserve"> </w:t>
      </w:r>
      <w:r w:rsidRPr="00585314">
        <w:rPr>
          <w:rFonts w:ascii="Times New Roman" w:hAnsi="Times New Roman"/>
          <w:b/>
          <w:i/>
          <w:sz w:val="28"/>
          <w:szCs w:val="28"/>
          <w:lang w:val="en-US"/>
        </w:rPr>
        <w:t>V</w:t>
      </w:r>
      <w:proofErr w:type="spellStart"/>
      <w:r w:rsidRPr="00585314">
        <w:rPr>
          <w:rFonts w:ascii="Times New Roman" w:hAnsi="Times New Roman"/>
          <w:b/>
          <w:i/>
          <w:sz w:val="28"/>
          <w:szCs w:val="28"/>
          <w:vertAlign w:val="subscript"/>
        </w:rPr>
        <w:t>Уп.п</w:t>
      </w:r>
      <w:proofErr w:type="spellEnd"/>
      <w:r w:rsidRPr="00585314">
        <w:rPr>
          <w:rFonts w:ascii="Times New Roman" w:hAnsi="Times New Roman"/>
          <w:b/>
          <w:i/>
          <w:sz w:val="28"/>
          <w:szCs w:val="28"/>
        </w:rPr>
        <w:t xml:space="preserve">) </w:t>
      </w:r>
      <w:r w:rsidRPr="00585314">
        <w:rPr>
          <w:rFonts w:ascii="Times New Roman" w:hAnsi="Times New Roman"/>
          <w:iCs/>
          <w:sz w:val="28"/>
          <w:szCs w:val="28"/>
        </w:rPr>
        <w:t>/ (</w:t>
      </w:r>
      <w:r w:rsidRPr="00585314">
        <w:rPr>
          <w:rFonts w:ascii="Times New Roman" w:hAnsi="Times New Roman"/>
          <w:b/>
          <w:i/>
          <w:sz w:val="28"/>
          <w:szCs w:val="28"/>
          <w:lang w:val="en-US"/>
        </w:rPr>
        <w:t>V</w:t>
      </w:r>
      <w:proofErr w:type="spellStart"/>
      <w:r w:rsidRPr="00585314">
        <w:rPr>
          <w:rFonts w:ascii="Times New Roman" w:hAnsi="Times New Roman"/>
          <w:b/>
          <w:i/>
          <w:sz w:val="28"/>
          <w:szCs w:val="28"/>
          <w:vertAlign w:val="subscript"/>
        </w:rPr>
        <w:t>ОбРТпр.п</w:t>
      </w:r>
      <w:proofErr w:type="spellEnd"/>
      <w:r w:rsidRPr="00585314">
        <w:rPr>
          <w:rFonts w:ascii="Times New Roman" w:hAnsi="Times New Roman"/>
          <w:sz w:val="28"/>
          <w:szCs w:val="28"/>
          <w:vertAlign w:val="subscript"/>
        </w:rPr>
        <w:t>+</w:t>
      </w:r>
      <w:r w:rsidRPr="00585314">
        <w:rPr>
          <w:rFonts w:ascii="Times New Roman" w:hAnsi="Times New Roman"/>
          <w:b/>
          <w:i/>
          <w:sz w:val="28"/>
          <w:szCs w:val="28"/>
        </w:rPr>
        <w:t xml:space="preserve"> </w:t>
      </w:r>
      <w:r w:rsidRPr="00585314">
        <w:rPr>
          <w:rFonts w:ascii="Times New Roman" w:hAnsi="Times New Roman"/>
          <w:b/>
          <w:i/>
          <w:sz w:val="28"/>
          <w:szCs w:val="28"/>
          <w:lang w:val="en-US"/>
        </w:rPr>
        <w:t>V</w:t>
      </w:r>
      <w:proofErr w:type="spellStart"/>
      <w:r w:rsidRPr="00585314">
        <w:rPr>
          <w:rFonts w:ascii="Times New Roman" w:hAnsi="Times New Roman"/>
          <w:b/>
          <w:i/>
          <w:sz w:val="28"/>
          <w:szCs w:val="28"/>
          <w:vertAlign w:val="subscript"/>
        </w:rPr>
        <w:t>Упр.п</w:t>
      </w:r>
      <w:proofErr w:type="spellEnd"/>
      <w:r w:rsidRPr="00585314">
        <w:rPr>
          <w:rFonts w:ascii="Times New Roman" w:hAnsi="Times New Roman"/>
          <w:b/>
          <w:i/>
          <w:sz w:val="28"/>
          <w:szCs w:val="28"/>
        </w:rPr>
        <w:t>)</w:t>
      </w:r>
      <w:r w:rsidRPr="00585314">
        <w:rPr>
          <w:rFonts w:ascii="Times New Roman" w:hAnsi="Times New Roman"/>
          <w:snapToGrid w:val="0"/>
          <w:sz w:val="28"/>
          <w:szCs w:val="28"/>
          <w:lang w:eastAsia="ru-RU"/>
        </w:rPr>
        <w:t>,</w:t>
      </w:r>
    </w:p>
    <w:p w:rsidR="006446E4" w:rsidRPr="00585314" w:rsidRDefault="006446E4" w:rsidP="006446E4">
      <w:pPr>
        <w:spacing w:after="0" w:line="240" w:lineRule="auto"/>
        <w:ind w:firstLine="709"/>
        <w:jc w:val="both"/>
        <w:rPr>
          <w:rFonts w:ascii="Times New Roman" w:hAnsi="Times New Roman"/>
          <w:snapToGrid w:val="0"/>
          <w:sz w:val="28"/>
          <w:szCs w:val="28"/>
          <w:lang w:eastAsia="ru-RU"/>
        </w:rPr>
      </w:pPr>
    </w:p>
    <w:p w:rsidR="006446E4" w:rsidRPr="00585314" w:rsidRDefault="006446E4" w:rsidP="006446E4">
      <w:pPr>
        <w:spacing w:after="0" w:line="240" w:lineRule="auto"/>
        <w:ind w:firstLine="709"/>
        <w:jc w:val="both"/>
        <w:rPr>
          <w:rFonts w:ascii="Times New Roman" w:hAnsi="Times New Roman"/>
          <w:sz w:val="28"/>
          <w:szCs w:val="28"/>
        </w:rPr>
      </w:pPr>
      <w:r w:rsidRPr="00585314">
        <w:rPr>
          <w:rFonts w:ascii="Times New Roman" w:hAnsi="Times New Roman"/>
          <w:sz w:val="28"/>
          <w:szCs w:val="28"/>
        </w:rPr>
        <w:t>где:</w:t>
      </w:r>
    </w:p>
    <w:p w:rsidR="006446E4" w:rsidRPr="00585314" w:rsidRDefault="006446E4" w:rsidP="006446E4">
      <w:pPr>
        <w:spacing w:after="0" w:line="240" w:lineRule="auto"/>
        <w:ind w:firstLine="709"/>
        <w:jc w:val="both"/>
        <w:rPr>
          <w:rFonts w:ascii="Times New Roman" w:hAnsi="Times New Roman"/>
          <w:iCs/>
          <w:snapToGrid w:val="0"/>
          <w:sz w:val="28"/>
          <w:szCs w:val="28"/>
          <w:lang w:eastAsia="ru-RU"/>
        </w:rPr>
      </w:pPr>
      <w:r w:rsidRPr="005F51FA">
        <w:rPr>
          <w:rFonts w:ascii="Times New Roman" w:hAnsi="Times New Roman"/>
          <w:b/>
          <w:i/>
          <w:iCs/>
          <w:snapToGrid w:val="0"/>
          <w:sz w:val="28"/>
          <w:szCs w:val="28"/>
          <w:lang w:eastAsia="ru-RU"/>
        </w:rPr>
        <w:t>СР(</w:t>
      </w:r>
      <w:proofErr w:type="spellStart"/>
      <w:r w:rsidRPr="005F51FA">
        <w:rPr>
          <w:rFonts w:ascii="Times New Roman" w:hAnsi="Times New Roman"/>
          <w:b/>
          <w:i/>
          <w:iCs/>
          <w:snapToGrid w:val="0"/>
          <w:sz w:val="28"/>
          <w:szCs w:val="28"/>
          <w:lang w:eastAsia="ru-RU"/>
        </w:rPr>
        <w:t>V</w:t>
      </w:r>
      <w:r w:rsidRPr="005F51FA">
        <w:rPr>
          <w:rFonts w:ascii="Times New Roman" w:hAnsi="Times New Roman"/>
          <w:b/>
          <w:i/>
          <w:iCs/>
          <w:snapToGrid w:val="0"/>
          <w:sz w:val="28"/>
          <w:szCs w:val="28"/>
          <w:vertAlign w:val="subscript"/>
          <w:lang w:eastAsia="ru-RU"/>
        </w:rPr>
        <w:t>НБпр.п</w:t>
      </w:r>
      <w:proofErr w:type="spellEnd"/>
      <w:r w:rsidRPr="005F51FA">
        <w:rPr>
          <w:rFonts w:ascii="Times New Roman" w:hAnsi="Times New Roman"/>
          <w:b/>
          <w:i/>
          <w:iCs/>
          <w:snapToGrid w:val="0"/>
          <w:sz w:val="28"/>
          <w:szCs w:val="28"/>
          <w:vertAlign w:val="subscript"/>
          <w:lang w:eastAsia="ru-RU"/>
        </w:rPr>
        <w:t>.</w:t>
      </w:r>
      <w:r w:rsidRPr="005F51FA">
        <w:rPr>
          <w:rFonts w:ascii="Times New Roman" w:hAnsi="Times New Roman"/>
          <w:b/>
          <w:i/>
          <w:iCs/>
          <w:snapToGrid w:val="0"/>
          <w:sz w:val="28"/>
          <w:szCs w:val="28"/>
          <w:lang w:eastAsia="ru-RU"/>
        </w:rPr>
        <w:t>)</w:t>
      </w:r>
      <w:r w:rsidRPr="00585314">
        <w:rPr>
          <w:rFonts w:ascii="Times New Roman" w:hAnsi="Times New Roman"/>
          <w:i/>
          <w:iCs/>
          <w:snapToGrid w:val="0"/>
          <w:sz w:val="28"/>
          <w:szCs w:val="28"/>
          <w:lang w:eastAsia="ru-RU"/>
        </w:rPr>
        <w:t xml:space="preserve"> </w:t>
      </w:r>
      <w:r w:rsidRPr="00585314">
        <w:rPr>
          <w:rFonts w:ascii="Times New Roman" w:hAnsi="Times New Roman"/>
          <w:iCs/>
          <w:snapToGrid w:val="0"/>
          <w:sz w:val="28"/>
          <w:szCs w:val="28"/>
          <w:lang w:eastAsia="ru-RU"/>
        </w:rPr>
        <w:t>– средний размер налоговой базы на один патент предыдущего периода, тыс. рублей;</w:t>
      </w:r>
    </w:p>
    <w:p w:rsidR="006446E4" w:rsidRPr="00585314" w:rsidRDefault="006446E4" w:rsidP="006446E4">
      <w:pPr>
        <w:spacing w:after="0" w:line="240" w:lineRule="auto"/>
        <w:ind w:firstLine="709"/>
        <w:jc w:val="both"/>
        <w:rPr>
          <w:rFonts w:ascii="Times New Roman" w:hAnsi="Times New Roman"/>
          <w:sz w:val="28"/>
          <w:szCs w:val="28"/>
        </w:rPr>
      </w:pPr>
      <w:r w:rsidRPr="00585314">
        <w:rPr>
          <w:rFonts w:ascii="Times New Roman" w:hAnsi="Times New Roman"/>
          <w:b/>
          <w:i/>
          <w:sz w:val="28"/>
          <w:szCs w:val="28"/>
          <w:lang w:val="en-US"/>
        </w:rPr>
        <w:t>V</w:t>
      </w:r>
      <w:proofErr w:type="spellStart"/>
      <w:r w:rsidRPr="00585314">
        <w:rPr>
          <w:rFonts w:ascii="Times New Roman" w:hAnsi="Times New Roman"/>
          <w:b/>
          <w:i/>
          <w:sz w:val="28"/>
          <w:szCs w:val="28"/>
          <w:vertAlign w:val="subscript"/>
        </w:rPr>
        <w:t>ОбРТпр.п</w:t>
      </w:r>
      <w:proofErr w:type="spellEnd"/>
      <w:r w:rsidRPr="00585314">
        <w:rPr>
          <w:rFonts w:ascii="Times New Roman" w:hAnsi="Times New Roman"/>
          <w:sz w:val="28"/>
          <w:szCs w:val="28"/>
        </w:rPr>
        <w:t xml:space="preserve"> – оборот розничной торговли предыдущего периода, тыс. рублей;</w:t>
      </w:r>
    </w:p>
    <w:p w:rsidR="006446E4" w:rsidRPr="00585314" w:rsidRDefault="006446E4" w:rsidP="006446E4">
      <w:pPr>
        <w:spacing w:after="0" w:line="240" w:lineRule="auto"/>
        <w:ind w:firstLine="709"/>
        <w:jc w:val="both"/>
        <w:rPr>
          <w:rFonts w:ascii="Times New Roman" w:hAnsi="Times New Roman"/>
          <w:sz w:val="28"/>
          <w:szCs w:val="28"/>
        </w:rPr>
      </w:pPr>
      <w:r w:rsidRPr="00585314">
        <w:rPr>
          <w:rFonts w:ascii="Times New Roman" w:hAnsi="Times New Roman"/>
          <w:b/>
          <w:i/>
          <w:sz w:val="28"/>
          <w:szCs w:val="28"/>
          <w:lang w:val="en-US"/>
        </w:rPr>
        <w:t>V</w:t>
      </w:r>
      <w:proofErr w:type="spellStart"/>
      <w:r w:rsidRPr="00585314">
        <w:rPr>
          <w:rFonts w:ascii="Times New Roman" w:hAnsi="Times New Roman"/>
          <w:b/>
          <w:i/>
          <w:sz w:val="28"/>
          <w:szCs w:val="28"/>
          <w:vertAlign w:val="subscript"/>
        </w:rPr>
        <w:t>Упр.п</w:t>
      </w:r>
      <w:proofErr w:type="spellEnd"/>
      <w:r w:rsidRPr="00585314">
        <w:rPr>
          <w:rFonts w:ascii="Times New Roman" w:hAnsi="Times New Roman"/>
          <w:b/>
          <w:i/>
          <w:sz w:val="28"/>
          <w:szCs w:val="28"/>
          <w:vertAlign w:val="subscript"/>
        </w:rPr>
        <w:t xml:space="preserve"> </w:t>
      </w:r>
      <w:r w:rsidRPr="00585314">
        <w:rPr>
          <w:rFonts w:ascii="Times New Roman" w:hAnsi="Times New Roman"/>
          <w:sz w:val="28"/>
          <w:szCs w:val="28"/>
        </w:rPr>
        <w:t>– объем платных услуг населению предыдущего периода, тыс.</w:t>
      </w:r>
      <w:r w:rsidR="00D61DC9" w:rsidRPr="00585314">
        <w:rPr>
          <w:rFonts w:ascii="Times New Roman" w:hAnsi="Times New Roman"/>
          <w:sz w:val="28"/>
          <w:szCs w:val="28"/>
        </w:rPr>
        <w:t> </w:t>
      </w:r>
      <w:r w:rsidRPr="00585314">
        <w:rPr>
          <w:rFonts w:ascii="Times New Roman" w:hAnsi="Times New Roman"/>
          <w:sz w:val="28"/>
          <w:szCs w:val="28"/>
        </w:rPr>
        <w:t>рублей;</w:t>
      </w:r>
    </w:p>
    <w:p w:rsidR="006446E4" w:rsidRPr="00585314" w:rsidRDefault="006446E4" w:rsidP="006446E4">
      <w:pPr>
        <w:spacing w:after="0" w:line="240" w:lineRule="auto"/>
        <w:ind w:firstLine="709"/>
        <w:jc w:val="both"/>
        <w:rPr>
          <w:rFonts w:ascii="Times New Roman" w:hAnsi="Times New Roman"/>
          <w:sz w:val="28"/>
          <w:szCs w:val="28"/>
        </w:rPr>
      </w:pPr>
      <w:r w:rsidRPr="00585314">
        <w:rPr>
          <w:rFonts w:ascii="Times New Roman" w:hAnsi="Times New Roman"/>
          <w:b/>
          <w:i/>
          <w:sz w:val="28"/>
          <w:szCs w:val="28"/>
          <w:lang w:val="en-US"/>
        </w:rPr>
        <w:t>V</w:t>
      </w:r>
      <w:proofErr w:type="spellStart"/>
      <w:r w:rsidRPr="00585314">
        <w:rPr>
          <w:rFonts w:ascii="Times New Roman" w:hAnsi="Times New Roman"/>
          <w:b/>
          <w:i/>
          <w:sz w:val="28"/>
          <w:szCs w:val="28"/>
          <w:vertAlign w:val="subscript"/>
        </w:rPr>
        <w:t>ОбРТп.п</w:t>
      </w:r>
      <w:proofErr w:type="spellEnd"/>
      <w:r w:rsidRPr="00585314">
        <w:rPr>
          <w:rFonts w:ascii="Times New Roman" w:hAnsi="Times New Roman"/>
          <w:sz w:val="28"/>
          <w:szCs w:val="28"/>
        </w:rPr>
        <w:t xml:space="preserve"> – оборот розничной торговли прогнозируемого периода, тыс.</w:t>
      </w:r>
      <w:r w:rsidR="00D61DC9" w:rsidRPr="00585314">
        <w:rPr>
          <w:rFonts w:ascii="Times New Roman" w:hAnsi="Times New Roman"/>
          <w:sz w:val="28"/>
          <w:szCs w:val="28"/>
        </w:rPr>
        <w:t> </w:t>
      </w:r>
      <w:r w:rsidRPr="00585314">
        <w:rPr>
          <w:rFonts w:ascii="Times New Roman" w:hAnsi="Times New Roman"/>
          <w:sz w:val="28"/>
          <w:szCs w:val="28"/>
        </w:rPr>
        <w:t>рублей;</w:t>
      </w:r>
    </w:p>
    <w:p w:rsidR="006446E4" w:rsidRPr="00585314" w:rsidRDefault="006446E4" w:rsidP="006446E4">
      <w:pPr>
        <w:spacing w:after="0" w:line="240" w:lineRule="auto"/>
        <w:ind w:firstLine="709"/>
        <w:jc w:val="both"/>
        <w:rPr>
          <w:rFonts w:ascii="Times New Roman" w:hAnsi="Times New Roman"/>
          <w:sz w:val="28"/>
          <w:szCs w:val="28"/>
        </w:rPr>
      </w:pPr>
      <w:r w:rsidRPr="00585314">
        <w:rPr>
          <w:rFonts w:ascii="Times New Roman" w:hAnsi="Times New Roman"/>
          <w:b/>
          <w:sz w:val="28"/>
          <w:szCs w:val="28"/>
          <w:lang w:val="en-US"/>
        </w:rPr>
        <w:t>V</w:t>
      </w:r>
      <w:proofErr w:type="spellStart"/>
      <w:r w:rsidRPr="00585314">
        <w:rPr>
          <w:rFonts w:ascii="Times New Roman" w:hAnsi="Times New Roman"/>
          <w:b/>
          <w:sz w:val="28"/>
          <w:szCs w:val="28"/>
          <w:vertAlign w:val="subscript"/>
        </w:rPr>
        <w:t>Уп.п</w:t>
      </w:r>
      <w:proofErr w:type="spellEnd"/>
      <w:r w:rsidRPr="00585314">
        <w:rPr>
          <w:rFonts w:ascii="Times New Roman" w:hAnsi="Times New Roman"/>
          <w:b/>
          <w:i/>
          <w:sz w:val="28"/>
          <w:szCs w:val="28"/>
          <w:vertAlign w:val="subscript"/>
        </w:rPr>
        <w:t xml:space="preserve"> </w:t>
      </w:r>
      <w:r w:rsidRPr="00585314">
        <w:rPr>
          <w:rFonts w:ascii="Times New Roman" w:hAnsi="Times New Roman"/>
          <w:sz w:val="28"/>
          <w:szCs w:val="28"/>
        </w:rPr>
        <w:t>– объем платных услуг населению прогнозируемого периода, тыс.</w:t>
      </w:r>
      <w:r w:rsidR="00D61DC9" w:rsidRPr="00585314">
        <w:rPr>
          <w:rFonts w:ascii="Times New Roman" w:hAnsi="Times New Roman"/>
          <w:sz w:val="28"/>
          <w:szCs w:val="28"/>
        </w:rPr>
        <w:t> </w:t>
      </w:r>
      <w:r w:rsidRPr="00585314">
        <w:rPr>
          <w:rFonts w:ascii="Times New Roman" w:hAnsi="Times New Roman"/>
          <w:sz w:val="28"/>
          <w:szCs w:val="28"/>
        </w:rPr>
        <w:t>рублей.</w:t>
      </w:r>
    </w:p>
    <w:p w:rsidR="006446E4" w:rsidRPr="00585314" w:rsidRDefault="006446E4" w:rsidP="006446E4">
      <w:pPr>
        <w:spacing w:after="0" w:line="240" w:lineRule="auto"/>
        <w:ind w:firstLine="709"/>
        <w:jc w:val="both"/>
        <w:rPr>
          <w:rFonts w:ascii="Times New Roman" w:hAnsi="Times New Roman"/>
          <w:i/>
          <w:iCs/>
          <w:snapToGrid w:val="0"/>
          <w:sz w:val="28"/>
          <w:szCs w:val="28"/>
          <w:lang w:eastAsia="ru-RU"/>
        </w:rPr>
      </w:pPr>
    </w:p>
    <w:p w:rsidR="006446E4" w:rsidRPr="005F51FA" w:rsidRDefault="006446E4" w:rsidP="006446E4">
      <w:pPr>
        <w:spacing w:after="0" w:line="240" w:lineRule="auto"/>
        <w:ind w:firstLine="709"/>
        <w:jc w:val="both"/>
        <w:rPr>
          <w:rFonts w:ascii="Times New Roman" w:hAnsi="Times New Roman"/>
          <w:iCs/>
          <w:snapToGrid w:val="0"/>
          <w:sz w:val="28"/>
          <w:szCs w:val="28"/>
          <w:lang w:eastAsia="ru-RU"/>
        </w:rPr>
      </w:pPr>
      <w:r w:rsidRPr="005F51FA">
        <w:rPr>
          <w:rFonts w:ascii="Times New Roman" w:hAnsi="Times New Roman"/>
          <w:iCs/>
          <w:snapToGrid w:val="0"/>
          <w:sz w:val="28"/>
          <w:szCs w:val="28"/>
          <w:lang w:eastAsia="ru-RU"/>
        </w:rPr>
        <w:t>Количество выданных патентов прогнозируемого периода (</w:t>
      </w:r>
      <w:r w:rsidRPr="005F51FA">
        <w:rPr>
          <w:rFonts w:ascii="Times New Roman" w:hAnsi="Times New Roman"/>
          <w:iCs/>
          <w:snapToGrid w:val="0"/>
          <w:sz w:val="28"/>
          <w:szCs w:val="28"/>
          <w:lang w:val="en-US" w:eastAsia="ru-RU"/>
        </w:rPr>
        <w:t>Q</w:t>
      </w:r>
      <w:r w:rsidRPr="005F51FA">
        <w:rPr>
          <w:rFonts w:ascii="Times New Roman" w:hAnsi="Times New Roman"/>
          <w:iCs/>
          <w:snapToGrid w:val="0"/>
          <w:sz w:val="28"/>
          <w:szCs w:val="28"/>
          <w:vertAlign w:val="subscript"/>
          <w:lang w:eastAsia="ru-RU"/>
        </w:rPr>
        <w:t xml:space="preserve"> Патент </w:t>
      </w:r>
      <w:proofErr w:type="spellStart"/>
      <w:r w:rsidRPr="005F51FA">
        <w:rPr>
          <w:rFonts w:ascii="Times New Roman" w:hAnsi="Times New Roman"/>
          <w:iCs/>
          <w:snapToGrid w:val="0"/>
          <w:sz w:val="28"/>
          <w:szCs w:val="28"/>
          <w:vertAlign w:val="subscript"/>
          <w:lang w:eastAsia="ru-RU"/>
        </w:rPr>
        <w:t>п.п</w:t>
      </w:r>
      <w:proofErr w:type="spellEnd"/>
      <w:r w:rsidRPr="005F51FA">
        <w:rPr>
          <w:rFonts w:ascii="Times New Roman" w:hAnsi="Times New Roman"/>
          <w:iCs/>
          <w:snapToGrid w:val="0"/>
          <w:sz w:val="28"/>
          <w:szCs w:val="28"/>
          <w:vertAlign w:val="subscript"/>
          <w:lang w:eastAsia="ru-RU"/>
        </w:rPr>
        <w:t>.</w:t>
      </w:r>
      <w:r w:rsidRPr="005F51FA">
        <w:rPr>
          <w:rFonts w:ascii="Times New Roman" w:hAnsi="Times New Roman"/>
          <w:iCs/>
          <w:snapToGrid w:val="0"/>
          <w:sz w:val="28"/>
          <w:szCs w:val="28"/>
          <w:lang w:eastAsia="ru-RU"/>
        </w:rPr>
        <w:t>)</w:t>
      </w:r>
      <w:r w:rsidRPr="005F51FA">
        <w:rPr>
          <w:rFonts w:ascii="Times New Roman" w:hAnsi="Times New Roman"/>
          <w:iCs/>
          <w:snapToGrid w:val="0"/>
          <w:sz w:val="28"/>
          <w:szCs w:val="28"/>
          <w:vertAlign w:val="subscript"/>
          <w:lang w:eastAsia="ru-RU"/>
        </w:rPr>
        <w:t xml:space="preserve"> </w:t>
      </w:r>
      <w:r w:rsidRPr="005F51FA">
        <w:rPr>
          <w:rFonts w:ascii="Times New Roman" w:hAnsi="Times New Roman"/>
          <w:iCs/>
          <w:snapToGrid w:val="0"/>
          <w:sz w:val="28"/>
          <w:szCs w:val="28"/>
          <w:lang w:eastAsia="ru-RU"/>
        </w:rPr>
        <w:t>рассчитывается по следующей форме:</w:t>
      </w:r>
    </w:p>
    <w:p w:rsidR="006446E4" w:rsidRPr="00585314" w:rsidRDefault="006446E4" w:rsidP="006446E4">
      <w:pPr>
        <w:spacing w:after="0" w:line="240" w:lineRule="auto"/>
        <w:ind w:firstLine="709"/>
        <w:jc w:val="both"/>
        <w:rPr>
          <w:rFonts w:ascii="Times New Roman" w:hAnsi="Times New Roman"/>
          <w:i/>
          <w:iCs/>
          <w:snapToGrid w:val="0"/>
          <w:sz w:val="28"/>
          <w:szCs w:val="28"/>
          <w:lang w:eastAsia="ru-RU"/>
        </w:rPr>
      </w:pPr>
    </w:p>
    <w:p w:rsidR="006446E4" w:rsidRPr="005F51FA" w:rsidRDefault="006446E4" w:rsidP="006446E4">
      <w:pPr>
        <w:spacing w:after="0" w:line="240" w:lineRule="auto"/>
        <w:ind w:firstLine="709"/>
        <w:jc w:val="center"/>
        <w:rPr>
          <w:rFonts w:ascii="Times New Roman" w:hAnsi="Times New Roman"/>
          <w:b/>
          <w:i/>
          <w:iCs/>
          <w:snapToGrid w:val="0"/>
          <w:sz w:val="28"/>
          <w:szCs w:val="28"/>
          <w:lang w:eastAsia="ru-RU"/>
        </w:rPr>
      </w:pPr>
      <w:r w:rsidRPr="005F51FA">
        <w:rPr>
          <w:rFonts w:ascii="Times New Roman" w:hAnsi="Times New Roman"/>
          <w:b/>
          <w:i/>
          <w:iCs/>
          <w:snapToGrid w:val="0"/>
          <w:sz w:val="28"/>
          <w:szCs w:val="28"/>
          <w:lang w:val="en-US" w:eastAsia="ru-RU"/>
        </w:rPr>
        <w:t>Q</w:t>
      </w:r>
      <w:r w:rsidRPr="005F51FA">
        <w:rPr>
          <w:rFonts w:ascii="Times New Roman" w:hAnsi="Times New Roman"/>
          <w:b/>
          <w:i/>
          <w:iCs/>
          <w:snapToGrid w:val="0"/>
          <w:sz w:val="28"/>
          <w:szCs w:val="28"/>
          <w:lang w:eastAsia="ru-RU"/>
        </w:rPr>
        <w:t xml:space="preserve"> </w:t>
      </w:r>
      <w:r w:rsidRPr="005F51FA">
        <w:rPr>
          <w:rFonts w:ascii="Times New Roman" w:hAnsi="Times New Roman"/>
          <w:b/>
          <w:i/>
          <w:iCs/>
          <w:snapToGrid w:val="0"/>
          <w:sz w:val="28"/>
          <w:szCs w:val="28"/>
          <w:vertAlign w:val="subscript"/>
          <w:lang w:eastAsia="ru-RU"/>
        </w:rPr>
        <w:t xml:space="preserve">Патент </w:t>
      </w:r>
      <w:proofErr w:type="spellStart"/>
      <w:r w:rsidRPr="005F51FA">
        <w:rPr>
          <w:rFonts w:ascii="Times New Roman" w:hAnsi="Times New Roman"/>
          <w:b/>
          <w:i/>
          <w:iCs/>
          <w:snapToGrid w:val="0"/>
          <w:sz w:val="28"/>
          <w:szCs w:val="28"/>
          <w:vertAlign w:val="subscript"/>
          <w:lang w:eastAsia="ru-RU"/>
        </w:rPr>
        <w:t>п.п</w:t>
      </w:r>
      <w:proofErr w:type="spellEnd"/>
      <w:r w:rsidRPr="005F51FA">
        <w:rPr>
          <w:rFonts w:ascii="Times New Roman" w:hAnsi="Times New Roman"/>
          <w:b/>
          <w:i/>
          <w:iCs/>
          <w:snapToGrid w:val="0"/>
          <w:sz w:val="28"/>
          <w:szCs w:val="28"/>
          <w:vertAlign w:val="subscript"/>
          <w:lang w:eastAsia="ru-RU"/>
        </w:rPr>
        <w:t xml:space="preserve">. </w:t>
      </w:r>
      <w:r w:rsidRPr="005F51FA">
        <w:rPr>
          <w:rFonts w:ascii="Times New Roman" w:hAnsi="Times New Roman"/>
          <w:b/>
          <w:i/>
          <w:iCs/>
          <w:snapToGrid w:val="0"/>
          <w:sz w:val="28"/>
          <w:szCs w:val="28"/>
          <w:lang w:eastAsia="ru-RU"/>
        </w:rPr>
        <w:t xml:space="preserve">= </w:t>
      </w:r>
      <w:r w:rsidRPr="005F51FA">
        <w:rPr>
          <w:rFonts w:ascii="Times New Roman" w:hAnsi="Times New Roman"/>
          <w:b/>
          <w:i/>
          <w:iCs/>
          <w:snapToGrid w:val="0"/>
          <w:sz w:val="28"/>
          <w:szCs w:val="28"/>
          <w:lang w:val="en-US" w:eastAsia="ru-RU"/>
        </w:rPr>
        <w:t>Q</w:t>
      </w:r>
      <w:r w:rsidRPr="005F51FA">
        <w:rPr>
          <w:rFonts w:ascii="Times New Roman" w:hAnsi="Times New Roman"/>
          <w:b/>
          <w:i/>
          <w:iCs/>
          <w:snapToGrid w:val="0"/>
          <w:sz w:val="28"/>
          <w:szCs w:val="28"/>
          <w:lang w:eastAsia="ru-RU"/>
        </w:rPr>
        <w:t xml:space="preserve"> </w:t>
      </w:r>
      <w:r w:rsidRPr="005F51FA">
        <w:rPr>
          <w:rFonts w:ascii="Times New Roman" w:hAnsi="Times New Roman"/>
          <w:b/>
          <w:i/>
          <w:iCs/>
          <w:snapToGrid w:val="0"/>
          <w:sz w:val="28"/>
          <w:szCs w:val="28"/>
          <w:vertAlign w:val="subscript"/>
          <w:lang w:eastAsia="ru-RU"/>
        </w:rPr>
        <w:t xml:space="preserve">Патент </w:t>
      </w:r>
      <w:proofErr w:type="spellStart"/>
      <w:r w:rsidRPr="005F51FA">
        <w:rPr>
          <w:rFonts w:ascii="Times New Roman" w:hAnsi="Times New Roman"/>
          <w:b/>
          <w:i/>
          <w:iCs/>
          <w:snapToGrid w:val="0"/>
          <w:sz w:val="28"/>
          <w:szCs w:val="28"/>
          <w:vertAlign w:val="subscript"/>
          <w:lang w:eastAsia="ru-RU"/>
        </w:rPr>
        <w:t>пр.п</w:t>
      </w:r>
      <w:proofErr w:type="spellEnd"/>
      <w:r w:rsidRPr="005F51FA">
        <w:rPr>
          <w:rFonts w:ascii="Times New Roman" w:hAnsi="Times New Roman"/>
          <w:b/>
          <w:i/>
          <w:iCs/>
          <w:snapToGrid w:val="0"/>
          <w:sz w:val="28"/>
          <w:szCs w:val="28"/>
          <w:vertAlign w:val="subscript"/>
          <w:lang w:eastAsia="ru-RU"/>
        </w:rPr>
        <w:t xml:space="preserve">. </w:t>
      </w:r>
      <w:r w:rsidRPr="005F51FA">
        <w:rPr>
          <w:rFonts w:ascii="Times New Roman" w:hAnsi="Times New Roman"/>
          <w:b/>
          <w:i/>
          <w:iCs/>
          <w:snapToGrid w:val="0"/>
          <w:sz w:val="28"/>
          <w:szCs w:val="28"/>
          <w:lang w:eastAsia="ru-RU"/>
        </w:rPr>
        <w:t>* ТР</w:t>
      </w:r>
      <w:r w:rsidRPr="005F51FA">
        <w:rPr>
          <w:rFonts w:ascii="Times New Roman" w:hAnsi="Times New Roman"/>
          <w:b/>
          <w:i/>
          <w:iCs/>
          <w:snapToGrid w:val="0"/>
          <w:sz w:val="28"/>
          <w:szCs w:val="28"/>
          <w:vertAlign w:val="subscript"/>
          <w:lang w:eastAsia="ru-RU"/>
        </w:rPr>
        <w:t>3года</w:t>
      </w:r>
      <w:r w:rsidRPr="005F51FA">
        <w:rPr>
          <w:rFonts w:ascii="Times New Roman" w:hAnsi="Times New Roman"/>
          <w:b/>
          <w:i/>
          <w:iCs/>
          <w:snapToGrid w:val="0"/>
          <w:sz w:val="28"/>
          <w:szCs w:val="28"/>
          <w:lang w:eastAsia="ru-RU"/>
        </w:rPr>
        <w:t xml:space="preserve"> (</w:t>
      </w:r>
      <w:r w:rsidRPr="005F51FA">
        <w:rPr>
          <w:rFonts w:ascii="Times New Roman" w:hAnsi="Times New Roman"/>
          <w:b/>
          <w:i/>
          <w:iCs/>
          <w:snapToGrid w:val="0"/>
          <w:sz w:val="28"/>
          <w:szCs w:val="28"/>
          <w:lang w:val="en-US" w:eastAsia="ru-RU"/>
        </w:rPr>
        <w:t>Q</w:t>
      </w:r>
      <w:r w:rsidRPr="005F51FA">
        <w:rPr>
          <w:rFonts w:ascii="Times New Roman" w:hAnsi="Times New Roman"/>
          <w:b/>
          <w:i/>
          <w:iCs/>
          <w:snapToGrid w:val="0"/>
          <w:sz w:val="28"/>
          <w:szCs w:val="28"/>
          <w:vertAlign w:val="subscript"/>
          <w:lang w:eastAsia="ru-RU"/>
        </w:rPr>
        <w:t>Патент</w:t>
      </w:r>
      <w:r w:rsidRPr="005F51FA">
        <w:rPr>
          <w:rFonts w:ascii="Times New Roman" w:hAnsi="Times New Roman"/>
          <w:b/>
          <w:i/>
          <w:iCs/>
          <w:snapToGrid w:val="0"/>
          <w:sz w:val="28"/>
          <w:szCs w:val="28"/>
          <w:lang w:eastAsia="ru-RU"/>
        </w:rPr>
        <w:t>) / 100,</w:t>
      </w:r>
    </w:p>
    <w:p w:rsidR="006446E4" w:rsidRPr="00585314" w:rsidRDefault="006446E4" w:rsidP="006446E4">
      <w:pPr>
        <w:spacing w:after="0" w:line="240" w:lineRule="auto"/>
        <w:ind w:firstLine="709"/>
        <w:jc w:val="both"/>
        <w:rPr>
          <w:rFonts w:ascii="Times New Roman" w:hAnsi="Times New Roman"/>
          <w:i/>
          <w:iCs/>
          <w:snapToGrid w:val="0"/>
          <w:sz w:val="28"/>
          <w:szCs w:val="28"/>
          <w:lang w:eastAsia="ru-RU"/>
        </w:rPr>
      </w:pPr>
    </w:p>
    <w:p w:rsidR="006446E4" w:rsidRPr="00585314" w:rsidRDefault="006446E4" w:rsidP="006446E4">
      <w:pPr>
        <w:spacing w:after="0" w:line="240" w:lineRule="auto"/>
        <w:ind w:firstLine="709"/>
        <w:jc w:val="both"/>
        <w:rPr>
          <w:rFonts w:ascii="Times New Roman" w:hAnsi="Times New Roman"/>
          <w:i/>
          <w:iCs/>
          <w:snapToGrid w:val="0"/>
          <w:sz w:val="28"/>
          <w:szCs w:val="28"/>
          <w:lang w:eastAsia="ru-RU"/>
        </w:rPr>
      </w:pPr>
      <w:r w:rsidRPr="00585314">
        <w:rPr>
          <w:rFonts w:ascii="Times New Roman" w:hAnsi="Times New Roman"/>
          <w:i/>
          <w:iCs/>
          <w:snapToGrid w:val="0"/>
          <w:sz w:val="28"/>
          <w:szCs w:val="28"/>
          <w:lang w:eastAsia="ru-RU"/>
        </w:rPr>
        <w:t>где:</w:t>
      </w:r>
    </w:p>
    <w:p w:rsidR="006446E4" w:rsidRPr="00585314" w:rsidRDefault="006446E4" w:rsidP="006446E4">
      <w:pPr>
        <w:spacing w:after="0" w:line="240" w:lineRule="auto"/>
        <w:ind w:firstLine="709"/>
        <w:jc w:val="both"/>
        <w:rPr>
          <w:rFonts w:ascii="Times New Roman" w:hAnsi="Times New Roman"/>
          <w:i/>
          <w:iCs/>
          <w:snapToGrid w:val="0"/>
          <w:sz w:val="28"/>
          <w:szCs w:val="28"/>
          <w:lang w:eastAsia="ru-RU"/>
        </w:rPr>
      </w:pPr>
      <w:r w:rsidRPr="005F51FA">
        <w:rPr>
          <w:rFonts w:ascii="Times New Roman" w:hAnsi="Times New Roman"/>
          <w:b/>
          <w:i/>
          <w:iCs/>
          <w:snapToGrid w:val="0"/>
          <w:sz w:val="28"/>
          <w:szCs w:val="28"/>
          <w:lang w:val="en-US" w:eastAsia="ru-RU"/>
        </w:rPr>
        <w:t>Q</w:t>
      </w:r>
      <w:r w:rsidRPr="005F51FA">
        <w:rPr>
          <w:rFonts w:ascii="Times New Roman" w:hAnsi="Times New Roman"/>
          <w:b/>
          <w:i/>
          <w:iCs/>
          <w:snapToGrid w:val="0"/>
          <w:sz w:val="28"/>
          <w:szCs w:val="28"/>
          <w:lang w:eastAsia="ru-RU"/>
        </w:rPr>
        <w:t xml:space="preserve"> </w:t>
      </w:r>
      <w:r w:rsidRPr="005F51FA">
        <w:rPr>
          <w:rFonts w:ascii="Times New Roman" w:hAnsi="Times New Roman"/>
          <w:b/>
          <w:i/>
          <w:iCs/>
          <w:snapToGrid w:val="0"/>
          <w:sz w:val="28"/>
          <w:szCs w:val="28"/>
          <w:vertAlign w:val="subscript"/>
          <w:lang w:eastAsia="ru-RU"/>
        </w:rPr>
        <w:t xml:space="preserve">Патент </w:t>
      </w:r>
      <w:proofErr w:type="spellStart"/>
      <w:r w:rsidRPr="005F51FA">
        <w:rPr>
          <w:rFonts w:ascii="Times New Roman" w:hAnsi="Times New Roman"/>
          <w:b/>
          <w:i/>
          <w:iCs/>
          <w:snapToGrid w:val="0"/>
          <w:sz w:val="28"/>
          <w:szCs w:val="28"/>
          <w:vertAlign w:val="subscript"/>
          <w:lang w:eastAsia="ru-RU"/>
        </w:rPr>
        <w:t>пр.п</w:t>
      </w:r>
      <w:proofErr w:type="spellEnd"/>
      <w:r w:rsidRPr="00585314">
        <w:rPr>
          <w:rFonts w:ascii="Times New Roman" w:hAnsi="Times New Roman"/>
          <w:i/>
          <w:iCs/>
          <w:snapToGrid w:val="0"/>
          <w:sz w:val="28"/>
          <w:szCs w:val="28"/>
          <w:vertAlign w:val="subscript"/>
          <w:lang w:eastAsia="ru-RU"/>
        </w:rPr>
        <w:t xml:space="preserve">. </w:t>
      </w:r>
      <w:r w:rsidRPr="00585314">
        <w:rPr>
          <w:rFonts w:ascii="Times New Roman" w:hAnsi="Times New Roman"/>
          <w:i/>
          <w:iCs/>
          <w:snapToGrid w:val="0"/>
          <w:sz w:val="28"/>
          <w:szCs w:val="28"/>
          <w:lang w:eastAsia="ru-RU"/>
        </w:rPr>
        <w:t xml:space="preserve">- </w:t>
      </w:r>
      <w:r w:rsidRPr="005F51FA">
        <w:rPr>
          <w:rFonts w:ascii="Times New Roman" w:hAnsi="Times New Roman"/>
          <w:iCs/>
          <w:snapToGrid w:val="0"/>
          <w:sz w:val="28"/>
          <w:szCs w:val="28"/>
          <w:lang w:eastAsia="ru-RU"/>
        </w:rPr>
        <w:t>количество выданных патентов предыдущего периода, ед.;</w:t>
      </w:r>
    </w:p>
    <w:p w:rsidR="006446E4" w:rsidRPr="005F51FA" w:rsidRDefault="006446E4" w:rsidP="006446E4">
      <w:pPr>
        <w:spacing w:after="0" w:line="240" w:lineRule="auto"/>
        <w:ind w:firstLine="709"/>
        <w:jc w:val="both"/>
        <w:rPr>
          <w:rFonts w:ascii="Times New Roman" w:hAnsi="Times New Roman"/>
          <w:iCs/>
          <w:snapToGrid w:val="0"/>
          <w:sz w:val="28"/>
          <w:szCs w:val="28"/>
          <w:lang w:eastAsia="ru-RU"/>
        </w:rPr>
      </w:pPr>
      <w:r w:rsidRPr="005F51FA">
        <w:rPr>
          <w:rFonts w:ascii="Times New Roman" w:hAnsi="Times New Roman"/>
          <w:b/>
          <w:i/>
          <w:iCs/>
          <w:snapToGrid w:val="0"/>
          <w:sz w:val="28"/>
          <w:szCs w:val="28"/>
          <w:lang w:eastAsia="ru-RU"/>
        </w:rPr>
        <w:t>ТР</w:t>
      </w:r>
      <w:r w:rsidRPr="005F51FA">
        <w:rPr>
          <w:rFonts w:ascii="Times New Roman" w:hAnsi="Times New Roman"/>
          <w:b/>
          <w:i/>
          <w:iCs/>
          <w:snapToGrid w:val="0"/>
          <w:sz w:val="28"/>
          <w:szCs w:val="28"/>
          <w:vertAlign w:val="subscript"/>
          <w:lang w:eastAsia="ru-RU"/>
        </w:rPr>
        <w:t>3года</w:t>
      </w:r>
      <w:r w:rsidRPr="005F51FA">
        <w:rPr>
          <w:rFonts w:ascii="Times New Roman" w:hAnsi="Times New Roman"/>
          <w:b/>
          <w:i/>
          <w:iCs/>
          <w:snapToGrid w:val="0"/>
          <w:sz w:val="28"/>
          <w:szCs w:val="28"/>
          <w:lang w:eastAsia="ru-RU"/>
        </w:rPr>
        <w:t xml:space="preserve"> (</w:t>
      </w:r>
      <w:r w:rsidRPr="005F51FA">
        <w:rPr>
          <w:rFonts w:ascii="Times New Roman" w:hAnsi="Times New Roman"/>
          <w:b/>
          <w:i/>
          <w:iCs/>
          <w:snapToGrid w:val="0"/>
          <w:sz w:val="28"/>
          <w:szCs w:val="28"/>
          <w:lang w:val="en-US" w:eastAsia="ru-RU"/>
        </w:rPr>
        <w:t>Q</w:t>
      </w:r>
      <w:r w:rsidRPr="005F51FA">
        <w:rPr>
          <w:rFonts w:ascii="Times New Roman" w:hAnsi="Times New Roman"/>
          <w:b/>
          <w:i/>
          <w:iCs/>
          <w:snapToGrid w:val="0"/>
          <w:sz w:val="28"/>
          <w:szCs w:val="28"/>
          <w:vertAlign w:val="subscript"/>
          <w:lang w:eastAsia="ru-RU"/>
        </w:rPr>
        <w:t>Патент</w:t>
      </w:r>
      <w:r w:rsidRPr="005F51FA">
        <w:rPr>
          <w:rFonts w:ascii="Times New Roman" w:hAnsi="Times New Roman"/>
          <w:b/>
          <w:i/>
          <w:iCs/>
          <w:snapToGrid w:val="0"/>
          <w:sz w:val="28"/>
          <w:szCs w:val="28"/>
          <w:lang w:eastAsia="ru-RU"/>
        </w:rPr>
        <w:t>)</w:t>
      </w:r>
      <w:r w:rsidRPr="00585314">
        <w:rPr>
          <w:rFonts w:ascii="Times New Roman" w:hAnsi="Times New Roman"/>
          <w:i/>
          <w:iCs/>
          <w:snapToGrid w:val="0"/>
          <w:sz w:val="28"/>
          <w:szCs w:val="28"/>
          <w:lang w:eastAsia="ru-RU"/>
        </w:rPr>
        <w:t xml:space="preserve"> – </w:t>
      </w:r>
      <w:r w:rsidRPr="005F51FA">
        <w:rPr>
          <w:rFonts w:ascii="Times New Roman" w:hAnsi="Times New Roman"/>
          <w:iCs/>
          <w:snapToGrid w:val="0"/>
          <w:sz w:val="28"/>
          <w:szCs w:val="28"/>
          <w:lang w:eastAsia="ru-RU"/>
        </w:rPr>
        <w:t>средний темп роста количества выданных патентов за 3 года, предшествующие прогнозируемому периоду, %.</w:t>
      </w:r>
    </w:p>
    <w:p w:rsidR="006446E4" w:rsidRPr="00585314" w:rsidRDefault="006446E4" w:rsidP="006446E4">
      <w:pPr>
        <w:spacing w:after="0" w:line="240" w:lineRule="auto"/>
        <w:ind w:firstLine="709"/>
        <w:jc w:val="both"/>
        <w:rPr>
          <w:rFonts w:ascii="Times New Roman" w:hAnsi="Times New Roman"/>
          <w:i/>
          <w:iCs/>
          <w:snapToGrid w:val="0"/>
          <w:sz w:val="28"/>
          <w:szCs w:val="28"/>
          <w:lang w:eastAsia="ru-RU"/>
        </w:rPr>
      </w:pPr>
    </w:p>
    <w:p w:rsidR="006446E4" w:rsidRPr="00585314" w:rsidRDefault="006446E4" w:rsidP="006446E4">
      <w:pPr>
        <w:spacing w:after="0" w:line="240" w:lineRule="auto"/>
        <w:ind w:firstLine="709"/>
        <w:jc w:val="both"/>
        <w:rPr>
          <w:rFonts w:ascii="Times New Roman" w:hAnsi="Times New Roman"/>
          <w:iCs/>
          <w:snapToGrid w:val="0"/>
          <w:sz w:val="28"/>
          <w:szCs w:val="28"/>
          <w:lang w:eastAsia="ru-RU"/>
        </w:rPr>
      </w:pPr>
      <w:r w:rsidRPr="00585314">
        <w:rPr>
          <w:rFonts w:ascii="Times New Roman" w:hAnsi="Times New Roman"/>
          <w:iCs/>
          <w:snapToGrid w:val="0"/>
          <w:sz w:val="28"/>
          <w:szCs w:val="28"/>
          <w:lang w:eastAsia="ru-RU"/>
        </w:rPr>
        <w:t xml:space="preserve">Средний размер налоговой базы на одного плательщика предыдущего периода </w:t>
      </w:r>
      <w:r w:rsidRPr="00585314">
        <w:rPr>
          <w:rFonts w:ascii="Times New Roman" w:hAnsi="Times New Roman"/>
          <w:i/>
          <w:iCs/>
          <w:snapToGrid w:val="0"/>
          <w:sz w:val="28"/>
          <w:szCs w:val="28"/>
          <w:lang w:eastAsia="ru-RU"/>
        </w:rPr>
        <w:t>СР(</w:t>
      </w:r>
      <w:proofErr w:type="spellStart"/>
      <w:r w:rsidRPr="00585314">
        <w:rPr>
          <w:rFonts w:ascii="Times New Roman" w:hAnsi="Times New Roman"/>
          <w:i/>
          <w:iCs/>
          <w:snapToGrid w:val="0"/>
          <w:sz w:val="28"/>
          <w:szCs w:val="28"/>
          <w:lang w:eastAsia="ru-RU"/>
        </w:rPr>
        <w:t>V</w:t>
      </w:r>
      <w:r w:rsidRPr="00585314">
        <w:rPr>
          <w:rFonts w:ascii="Times New Roman" w:hAnsi="Times New Roman"/>
          <w:i/>
          <w:iCs/>
          <w:snapToGrid w:val="0"/>
          <w:sz w:val="28"/>
          <w:szCs w:val="28"/>
          <w:vertAlign w:val="subscript"/>
          <w:lang w:eastAsia="ru-RU"/>
        </w:rPr>
        <w:t>НБпр.п</w:t>
      </w:r>
      <w:proofErr w:type="spellEnd"/>
      <w:r w:rsidRPr="00585314">
        <w:rPr>
          <w:rFonts w:ascii="Times New Roman" w:hAnsi="Times New Roman"/>
          <w:i/>
          <w:iCs/>
          <w:snapToGrid w:val="0"/>
          <w:sz w:val="28"/>
          <w:szCs w:val="28"/>
          <w:vertAlign w:val="subscript"/>
          <w:lang w:eastAsia="ru-RU"/>
        </w:rPr>
        <w:t>.</w:t>
      </w:r>
      <w:r w:rsidRPr="00585314">
        <w:rPr>
          <w:rFonts w:ascii="Times New Roman" w:hAnsi="Times New Roman"/>
          <w:i/>
          <w:iCs/>
          <w:snapToGrid w:val="0"/>
          <w:sz w:val="28"/>
          <w:szCs w:val="28"/>
          <w:lang w:eastAsia="ru-RU"/>
        </w:rPr>
        <w:t>)</w:t>
      </w:r>
      <w:r w:rsidRPr="00585314">
        <w:rPr>
          <w:rFonts w:ascii="Times New Roman" w:hAnsi="Times New Roman"/>
          <w:iCs/>
          <w:snapToGrid w:val="0"/>
          <w:sz w:val="28"/>
          <w:szCs w:val="28"/>
          <w:lang w:eastAsia="ru-RU"/>
        </w:rPr>
        <w:t xml:space="preserve"> рассчитывается по следующей формуле:</w:t>
      </w:r>
    </w:p>
    <w:p w:rsidR="006446E4" w:rsidRPr="00585314" w:rsidRDefault="006446E4" w:rsidP="006446E4">
      <w:pPr>
        <w:spacing w:after="0" w:line="240" w:lineRule="auto"/>
        <w:ind w:firstLine="709"/>
        <w:jc w:val="both"/>
        <w:rPr>
          <w:rFonts w:ascii="Times New Roman" w:hAnsi="Times New Roman"/>
          <w:i/>
          <w:iCs/>
          <w:snapToGrid w:val="0"/>
          <w:sz w:val="28"/>
          <w:szCs w:val="28"/>
          <w:lang w:eastAsia="ru-RU"/>
        </w:rPr>
      </w:pPr>
    </w:p>
    <w:p w:rsidR="006446E4" w:rsidRPr="005F51FA" w:rsidRDefault="006446E4" w:rsidP="006446E4">
      <w:pPr>
        <w:spacing w:after="0" w:line="240" w:lineRule="auto"/>
        <w:ind w:firstLine="709"/>
        <w:jc w:val="center"/>
        <w:rPr>
          <w:rFonts w:ascii="Times New Roman" w:hAnsi="Times New Roman"/>
          <w:b/>
          <w:i/>
          <w:iCs/>
          <w:snapToGrid w:val="0"/>
          <w:sz w:val="28"/>
          <w:szCs w:val="28"/>
          <w:lang w:eastAsia="ru-RU"/>
        </w:rPr>
      </w:pPr>
      <w:r w:rsidRPr="005F51FA">
        <w:rPr>
          <w:rFonts w:ascii="Times New Roman" w:hAnsi="Times New Roman"/>
          <w:b/>
          <w:i/>
          <w:iCs/>
          <w:snapToGrid w:val="0"/>
          <w:sz w:val="28"/>
          <w:szCs w:val="28"/>
          <w:lang w:eastAsia="ru-RU"/>
        </w:rPr>
        <w:t>СР(</w:t>
      </w:r>
      <w:r w:rsidRPr="005F51FA">
        <w:rPr>
          <w:rFonts w:ascii="Times New Roman" w:hAnsi="Times New Roman"/>
          <w:b/>
          <w:i/>
          <w:iCs/>
          <w:snapToGrid w:val="0"/>
          <w:sz w:val="28"/>
          <w:szCs w:val="28"/>
          <w:lang w:val="en-US" w:eastAsia="ru-RU"/>
        </w:rPr>
        <w:t>V</w:t>
      </w:r>
      <w:proofErr w:type="spellStart"/>
      <w:r w:rsidRPr="005F51FA">
        <w:rPr>
          <w:rFonts w:ascii="Times New Roman" w:hAnsi="Times New Roman"/>
          <w:b/>
          <w:i/>
          <w:iCs/>
          <w:snapToGrid w:val="0"/>
          <w:sz w:val="28"/>
          <w:szCs w:val="28"/>
          <w:vertAlign w:val="subscript"/>
          <w:lang w:eastAsia="ru-RU"/>
        </w:rPr>
        <w:t>НБпр.п</w:t>
      </w:r>
      <w:proofErr w:type="spellEnd"/>
      <w:r w:rsidRPr="005F51FA">
        <w:rPr>
          <w:rFonts w:ascii="Times New Roman" w:hAnsi="Times New Roman"/>
          <w:b/>
          <w:i/>
          <w:iCs/>
          <w:snapToGrid w:val="0"/>
          <w:sz w:val="28"/>
          <w:szCs w:val="28"/>
          <w:vertAlign w:val="subscript"/>
          <w:lang w:eastAsia="ru-RU"/>
        </w:rPr>
        <w:t>.</w:t>
      </w:r>
      <w:r w:rsidRPr="005F51FA">
        <w:rPr>
          <w:rFonts w:ascii="Times New Roman" w:hAnsi="Times New Roman"/>
          <w:b/>
          <w:i/>
          <w:iCs/>
          <w:snapToGrid w:val="0"/>
          <w:sz w:val="28"/>
          <w:szCs w:val="28"/>
          <w:lang w:eastAsia="ru-RU"/>
        </w:rPr>
        <w:t xml:space="preserve">) = </w:t>
      </w:r>
      <w:r w:rsidRPr="005F51FA">
        <w:rPr>
          <w:rFonts w:ascii="Times New Roman" w:hAnsi="Times New Roman"/>
          <w:b/>
          <w:i/>
          <w:iCs/>
          <w:snapToGrid w:val="0"/>
          <w:sz w:val="28"/>
          <w:szCs w:val="28"/>
          <w:lang w:val="en-US" w:eastAsia="ru-RU"/>
        </w:rPr>
        <w:t>V</w:t>
      </w:r>
      <w:proofErr w:type="spellStart"/>
      <w:r w:rsidRPr="005F51FA">
        <w:rPr>
          <w:rFonts w:ascii="Times New Roman" w:hAnsi="Times New Roman"/>
          <w:b/>
          <w:i/>
          <w:iCs/>
          <w:snapToGrid w:val="0"/>
          <w:sz w:val="28"/>
          <w:szCs w:val="28"/>
          <w:lang w:eastAsia="ru-RU"/>
        </w:rPr>
        <w:t>нб</w:t>
      </w:r>
      <w:r w:rsidRPr="005F51FA">
        <w:rPr>
          <w:rFonts w:ascii="Times New Roman" w:hAnsi="Times New Roman"/>
          <w:b/>
          <w:i/>
          <w:iCs/>
          <w:snapToGrid w:val="0"/>
          <w:sz w:val="28"/>
          <w:szCs w:val="28"/>
          <w:vertAlign w:val="subscript"/>
          <w:lang w:eastAsia="ru-RU"/>
        </w:rPr>
        <w:t>пр.п</w:t>
      </w:r>
      <w:proofErr w:type="spellEnd"/>
      <w:r w:rsidRPr="005F51FA">
        <w:rPr>
          <w:rFonts w:ascii="Times New Roman" w:hAnsi="Times New Roman"/>
          <w:b/>
          <w:i/>
          <w:iCs/>
          <w:snapToGrid w:val="0"/>
          <w:sz w:val="28"/>
          <w:szCs w:val="28"/>
          <w:vertAlign w:val="subscript"/>
          <w:lang w:eastAsia="ru-RU"/>
        </w:rPr>
        <w:t xml:space="preserve">. </w:t>
      </w:r>
      <w:r w:rsidRPr="005F51FA">
        <w:rPr>
          <w:rFonts w:ascii="Times New Roman" w:hAnsi="Times New Roman"/>
          <w:b/>
          <w:i/>
          <w:iCs/>
          <w:snapToGrid w:val="0"/>
          <w:sz w:val="28"/>
          <w:szCs w:val="28"/>
          <w:lang w:eastAsia="ru-RU"/>
        </w:rPr>
        <w:t xml:space="preserve"> / </w:t>
      </w:r>
      <w:r w:rsidRPr="005F51FA">
        <w:rPr>
          <w:rFonts w:ascii="Times New Roman" w:hAnsi="Times New Roman"/>
          <w:b/>
          <w:i/>
          <w:iCs/>
          <w:snapToGrid w:val="0"/>
          <w:sz w:val="28"/>
          <w:szCs w:val="28"/>
          <w:lang w:val="en-US" w:eastAsia="ru-RU"/>
        </w:rPr>
        <w:t>Q</w:t>
      </w:r>
      <w:r w:rsidRPr="005F51FA">
        <w:rPr>
          <w:rFonts w:ascii="Times New Roman" w:hAnsi="Times New Roman"/>
          <w:b/>
          <w:i/>
          <w:iCs/>
          <w:snapToGrid w:val="0"/>
          <w:sz w:val="28"/>
          <w:szCs w:val="28"/>
          <w:lang w:eastAsia="ru-RU"/>
        </w:rPr>
        <w:t xml:space="preserve"> </w:t>
      </w:r>
      <w:r w:rsidRPr="005F51FA">
        <w:rPr>
          <w:rFonts w:ascii="Times New Roman" w:hAnsi="Times New Roman"/>
          <w:b/>
          <w:i/>
          <w:iCs/>
          <w:snapToGrid w:val="0"/>
          <w:sz w:val="28"/>
          <w:szCs w:val="28"/>
          <w:vertAlign w:val="subscript"/>
          <w:lang w:eastAsia="ru-RU"/>
        </w:rPr>
        <w:t xml:space="preserve">Патент </w:t>
      </w:r>
      <w:proofErr w:type="spellStart"/>
      <w:r w:rsidRPr="005F51FA">
        <w:rPr>
          <w:rFonts w:ascii="Times New Roman" w:hAnsi="Times New Roman"/>
          <w:b/>
          <w:i/>
          <w:iCs/>
          <w:snapToGrid w:val="0"/>
          <w:sz w:val="28"/>
          <w:szCs w:val="28"/>
          <w:vertAlign w:val="subscript"/>
          <w:lang w:eastAsia="ru-RU"/>
        </w:rPr>
        <w:t>пр.п</w:t>
      </w:r>
      <w:proofErr w:type="spellEnd"/>
      <w:r w:rsidRPr="005F51FA">
        <w:rPr>
          <w:rFonts w:ascii="Times New Roman" w:hAnsi="Times New Roman"/>
          <w:b/>
          <w:i/>
          <w:iCs/>
          <w:snapToGrid w:val="0"/>
          <w:sz w:val="28"/>
          <w:szCs w:val="28"/>
          <w:vertAlign w:val="subscript"/>
          <w:lang w:eastAsia="ru-RU"/>
        </w:rPr>
        <w:t>.</w:t>
      </w:r>
    </w:p>
    <w:p w:rsidR="006446E4" w:rsidRPr="00585314" w:rsidRDefault="006446E4" w:rsidP="006446E4">
      <w:pPr>
        <w:spacing w:after="0" w:line="240" w:lineRule="auto"/>
        <w:ind w:firstLine="709"/>
        <w:rPr>
          <w:rFonts w:ascii="Times New Roman" w:hAnsi="Times New Roman"/>
          <w:i/>
          <w:iCs/>
          <w:snapToGrid w:val="0"/>
          <w:sz w:val="28"/>
          <w:szCs w:val="28"/>
          <w:lang w:eastAsia="ru-RU"/>
        </w:rPr>
      </w:pPr>
    </w:p>
    <w:p w:rsidR="00D61DC9" w:rsidRPr="005F51FA" w:rsidRDefault="00D61DC9" w:rsidP="00D61DC9">
      <w:pPr>
        <w:spacing w:after="0" w:line="240" w:lineRule="auto"/>
        <w:ind w:firstLine="709"/>
        <w:rPr>
          <w:rFonts w:ascii="Times New Roman" w:hAnsi="Times New Roman"/>
          <w:iCs/>
          <w:snapToGrid w:val="0"/>
          <w:sz w:val="28"/>
          <w:szCs w:val="28"/>
          <w:lang w:eastAsia="ru-RU"/>
        </w:rPr>
      </w:pPr>
      <w:r w:rsidRPr="005F51FA">
        <w:rPr>
          <w:rFonts w:ascii="Times New Roman" w:hAnsi="Times New Roman"/>
          <w:b/>
          <w:i/>
          <w:iCs/>
          <w:snapToGrid w:val="0"/>
          <w:sz w:val="28"/>
          <w:szCs w:val="28"/>
          <w:lang w:val="en-US" w:eastAsia="ru-RU"/>
        </w:rPr>
        <w:t>V</w:t>
      </w:r>
      <w:proofErr w:type="spellStart"/>
      <w:r w:rsidRPr="005F51FA">
        <w:rPr>
          <w:rFonts w:ascii="Times New Roman" w:hAnsi="Times New Roman"/>
          <w:b/>
          <w:i/>
          <w:iCs/>
          <w:snapToGrid w:val="0"/>
          <w:sz w:val="28"/>
          <w:szCs w:val="28"/>
          <w:lang w:eastAsia="ru-RU"/>
        </w:rPr>
        <w:t>нб</w:t>
      </w:r>
      <w:r w:rsidRPr="005F51FA">
        <w:rPr>
          <w:rFonts w:ascii="Times New Roman" w:hAnsi="Times New Roman"/>
          <w:b/>
          <w:i/>
          <w:iCs/>
          <w:snapToGrid w:val="0"/>
          <w:sz w:val="28"/>
          <w:szCs w:val="28"/>
          <w:vertAlign w:val="subscript"/>
          <w:lang w:eastAsia="ru-RU"/>
        </w:rPr>
        <w:t>пр.п</w:t>
      </w:r>
      <w:proofErr w:type="spellEnd"/>
      <w:r w:rsidRPr="00585314">
        <w:rPr>
          <w:rFonts w:ascii="Times New Roman" w:hAnsi="Times New Roman"/>
          <w:i/>
          <w:iCs/>
          <w:snapToGrid w:val="0"/>
          <w:sz w:val="28"/>
          <w:szCs w:val="28"/>
          <w:vertAlign w:val="subscript"/>
          <w:lang w:eastAsia="ru-RU"/>
        </w:rPr>
        <w:t xml:space="preserve">. </w:t>
      </w:r>
      <w:r w:rsidRPr="00585314">
        <w:rPr>
          <w:rFonts w:ascii="Times New Roman" w:hAnsi="Times New Roman"/>
          <w:i/>
          <w:iCs/>
          <w:snapToGrid w:val="0"/>
          <w:sz w:val="28"/>
          <w:szCs w:val="28"/>
          <w:lang w:eastAsia="ru-RU"/>
        </w:rPr>
        <w:t>–</w:t>
      </w:r>
      <w:r w:rsidRPr="00585314">
        <w:rPr>
          <w:rFonts w:ascii="Times New Roman" w:hAnsi="Times New Roman"/>
          <w:i/>
          <w:iCs/>
          <w:snapToGrid w:val="0"/>
          <w:sz w:val="28"/>
          <w:szCs w:val="28"/>
          <w:vertAlign w:val="subscript"/>
          <w:lang w:eastAsia="ru-RU"/>
        </w:rPr>
        <w:t xml:space="preserve"> </w:t>
      </w:r>
      <w:r w:rsidRPr="005F51FA">
        <w:rPr>
          <w:rFonts w:ascii="Times New Roman" w:hAnsi="Times New Roman"/>
          <w:iCs/>
          <w:snapToGrid w:val="0"/>
          <w:sz w:val="28"/>
          <w:szCs w:val="28"/>
          <w:lang w:eastAsia="ru-RU"/>
        </w:rPr>
        <w:t>налоговая база предыдущего периода;</w:t>
      </w:r>
    </w:p>
    <w:p w:rsidR="006446E4" w:rsidRPr="005F51FA" w:rsidRDefault="006446E4" w:rsidP="006446E4">
      <w:pPr>
        <w:spacing w:after="0" w:line="240" w:lineRule="auto"/>
        <w:ind w:firstLine="709"/>
        <w:rPr>
          <w:rFonts w:ascii="Times New Roman" w:hAnsi="Times New Roman"/>
          <w:iCs/>
          <w:snapToGrid w:val="0"/>
          <w:sz w:val="28"/>
          <w:szCs w:val="28"/>
          <w:lang w:eastAsia="ru-RU"/>
        </w:rPr>
      </w:pPr>
      <w:r w:rsidRPr="005F51FA">
        <w:rPr>
          <w:rFonts w:ascii="Times New Roman" w:hAnsi="Times New Roman"/>
          <w:b/>
          <w:i/>
          <w:iCs/>
          <w:snapToGrid w:val="0"/>
          <w:sz w:val="28"/>
          <w:szCs w:val="28"/>
          <w:lang w:val="en-US" w:eastAsia="ru-RU"/>
        </w:rPr>
        <w:t>Q</w:t>
      </w:r>
      <w:r w:rsidRPr="005F51FA">
        <w:rPr>
          <w:rFonts w:ascii="Times New Roman" w:hAnsi="Times New Roman"/>
          <w:b/>
          <w:i/>
          <w:iCs/>
          <w:snapToGrid w:val="0"/>
          <w:sz w:val="28"/>
          <w:szCs w:val="28"/>
          <w:lang w:eastAsia="ru-RU"/>
        </w:rPr>
        <w:t xml:space="preserve"> </w:t>
      </w:r>
      <w:r w:rsidRPr="005F51FA">
        <w:rPr>
          <w:rFonts w:ascii="Times New Roman" w:hAnsi="Times New Roman"/>
          <w:b/>
          <w:i/>
          <w:iCs/>
          <w:snapToGrid w:val="0"/>
          <w:sz w:val="28"/>
          <w:szCs w:val="28"/>
          <w:vertAlign w:val="subscript"/>
          <w:lang w:eastAsia="ru-RU"/>
        </w:rPr>
        <w:t xml:space="preserve">Патент </w:t>
      </w:r>
      <w:proofErr w:type="spellStart"/>
      <w:r w:rsidRPr="005F51FA">
        <w:rPr>
          <w:rFonts w:ascii="Times New Roman" w:hAnsi="Times New Roman"/>
          <w:b/>
          <w:i/>
          <w:iCs/>
          <w:snapToGrid w:val="0"/>
          <w:sz w:val="28"/>
          <w:szCs w:val="28"/>
          <w:vertAlign w:val="subscript"/>
          <w:lang w:eastAsia="ru-RU"/>
        </w:rPr>
        <w:t>п.п</w:t>
      </w:r>
      <w:proofErr w:type="spellEnd"/>
      <w:r w:rsidRPr="00585314">
        <w:rPr>
          <w:rFonts w:ascii="Times New Roman" w:hAnsi="Times New Roman"/>
          <w:i/>
          <w:iCs/>
          <w:snapToGrid w:val="0"/>
          <w:sz w:val="28"/>
          <w:szCs w:val="28"/>
          <w:vertAlign w:val="subscript"/>
          <w:lang w:eastAsia="ru-RU"/>
        </w:rPr>
        <w:t>.</w:t>
      </w:r>
      <w:r w:rsidRPr="00585314">
        <w:rPr>
          <w:rFonts w:ascii="Times New Roman" w:hAnsi="Times New Roman"/>
          <w:i/>
          <w:iCs/>
          <w:snapToGrid w:val="0"/>
          <w:sz w:val="28"/>
          <w:szCs w:val="28"/>
          <w:lang w:eastAsia="ru-RU"/>
        </w:rPr>
        <w:t xml:space="preserve"> – </w:t>
      </w:r>
      <w:r w:rsidRPr="005F51FA">
        <w:rPr>
          <w:rFonts w:ascii="Times New Roman" w:hAnsi="Times New Roman"/>
          <w:iCs/>
          <w:snapToGrid w:val="0"/>
          <w:sz w:val="28"/>
          <w:szCs w:val="28"/>
          <w:lang w:eastAsia="ru-RU"/>
        </w:rPr>
        <w:t xml:space="preserve">количество выданных патентов </w:t>
      </w:r>
      <w:r w:rsidR="00EE0F1F" w:rsidRPr="005F51FA">
        <w:rPr>
          <w:rFonts w:ascii="Times New Roman" w:hAnsi="Times New Roman"/>
          <w:iCs/>
          <w:snapToGrid w:val="0"/>
          <w:sz w:val="28"/>
          <w:szCs w:val="28"/>
          <w:lang w:eastAsia="ru-RU"/>
        </w:rPr>
        <w:t>предыдущего</w:t>
      </w:r>
      <w:r w:rsidRPr="005F51FA">
        <w:rPr>
          <w:rFonts w:ascii="Times New Roman" w:hAnsi="Times New Roman"/>
          <w:iCs/>
          <w:snapToGrid w:val="0"/>
          <w:sz w:val="28"/>
          <w:szCs w:val="28"/>
          <w:lang w:eastAsia="ru-RU"/>
        </w:rPr>
        <w:t xml:space="preserve"> периода</w:t>
      </w:r>
      <w:r w:rsidR="00D61DC9" w:rsidRPr="005F51FA">
        <w:rPr>
          <w:rFonts w:ascii="Times New Roman" w:hAnsi="Times New Roman"/>
          <w:iCs/>
          <w:snapToGrid w:val="0"/>
          <w:sz w:val="28"/>
          <w:szCs w:val="28"/>
          <w:lang w:eastAsia="ru-RU"/>
        </w:rPr>
        <w:t>, ед.</w:t>
      </w:r>
    </w:p>
    <w:p w:rsidR="006446E4" w:rsidRPr="00585314" w:rsidRDefault="006446E4" w:rsidP="006446E4">
      <w:pPr>
        <w:spacing w:after="0" w:line="240" w:lineRule="auto"/>
        <w:ind w:firstLine="709"/>
        <w:rPr>
          <w:rFonts w:ascii="Times New Roman" w:hAnsi="Times New Roman"/>
          <w:i/>
          <w:iCs/>
          <w:snapToGrid w:val="0"/>
          <w:sz w:val="28"/>
          <w:szCs w:val="28"/>
          <w:lang w:eastAsia="ru-RU"/>
        </w:rPr>
      </w:pPr>
    </w:p>
    <w:p w:rsidR="00A140AB" w:rsidRPr="00585314" w:rsidRDefault="00A140AB" w:rsidP="00A140AB">
      <w:pPr>
        <w:spacing w:after="0" w:line="240" w:lineRule="auto"/>
        <w:ind w:firstLine="709"/>
        <w:jc w:val="both"/>
        <w:rPr>
          <w:rFonts w:ascii="Times New Roman" w:hAnsi="Times New Roman" w:cs="Times New Roman"/>
          <w:iCs/>
          <w:sz w:val="28"/>
          <w:szCs w:val="28"/>
        </w:rPr>
      </w:pPr>
      <w:r w:rsidRPr="00585314">
        <w:rPr>
          <w:rFonts w:ascii="Times New Roman" w:hAnsi="Times New Roman" w:cs="Times New Roman"/>
          <w:sz w:val="28"/>
          <w:szCs w:val="28"/>
        </w:rPr>
        <w:t>Прогнозируемый объем страховых взносов на ОПС и по временной нетрудоспособности (</w:t>
      </w:r>
      <w:proofErr w:type="spellStart"/>
      <w:r w:rsidRPr="00585314">
        <w:rPr>
          <w:rFonts w:ascii="Times New Roman" w:hAnsi="Times New Roman" w:cs="Times New Roman"/>
          <w:i/>
          <w:sz w:val="28"/>
          <w:szCs w:val="28"/>
        </w:rPr>
        <w:t>С</w:t>
      </w:r>
      <w:r w:rsidRPr="00585314">
        <w:rPr>
          <w:rFonts w:ascii="Times New Roman" w:hAnsi="Times New Roman" w:cs="Times New Roman"/>
          <w:i/>
          <w:iCs/>
          <w:sz w:val="28"/>
          <w:szCs w:val="28"/>
          <w:vertAlign w:val="subscript"/>
        </w:rPr>
        <w:t>стр.взн</w:t>
      </w:r>
      <w:proofErr w:type="spellEnd"/>
      <w:r w:rsidRPr="00585314">
        <w:rPr>
          <w:rFonts w:ascii="Times New Roman" w:hAnsi="Times New Roman" w:cs="Times New Roman"/>
          <w:iCs/>
          <w:sz w:val="28"/>
          <w:szCs w:val="28"/>
        </w:rPr>
        <w:t>) рассчитывается на основе суммы страховых взносов предыдущего периода исходя из её доли в сумме исчисленного налога по следующей формуле:</w:t>
      </w:r>
    </w:p>
    <w:p w:rsidR="00A140AB" w:rsidRPr="00585314" w:rsidRDefault="00A140AB" w:rsidP="00A140AB">
      <w:pPr>
        <w:spacing w:after="0" w:line="240" w:lineRule="auto"/>
        <w:ind w:firstLine="709"/>
        <w:jc w:val="both"/>
        <w:rPr>
          <w:rFonts w:ascii="Times New Roman" w:hAnsi="Times New Roman" w:cs="Times New Roman"/>
          <w:iCs/>
          <w:sz w:val="28"/>
          <w:szCs w:val="28"/>
        </w:rPr>
      </w:pPr>
    </w:p>
    <w:p w:rsidR="00A140AB" w:rsidRPr="00585314" w:rsidRDefault="00A140AB" w:rsidP="00A140AB">
      <w:pPr>
        <w:spacing w:after="0" w:line="240" w:lineRule="auto"/>
        <w:ind w:firstLine="709"/>
        <w:jc w:val="center"/>
        <w:rPr>
          <w:rFonts w:ascii="Times New Roman" w:hAnsi="Times New Roman" w:cs="Times New Roman"/>
          <w:b/>
          <w:i/>
          <w:iCs/>
          <w:sz w:val="28"/>
          <w:szCs w:val="28"/>
        </w:rPr>
      </w:pPr>
      <w:proofErr w:type="spellStart"/>
      <w:r w:rsidRPr="00585314">
        <w:rPr>
          <w:rFonts w:ascii="Times New Roman" w:hAnsi="Times New Roman" w:cs="Times New Roman"/>
          <w:b/>
          <w:i/>
          <w:sz w:val="28"/>
          <w:szCs w:val="28"/>
        </w:rPr>
        <w:t>С</w:t>
      </w:r>
      <w:r w:rsidRPr="00585314">
        <w:rPr>
          <w:rFonts w:ascii="Times New Roman" w:hAnsi="Times New Roman" w:cs="Times New Roman"/>
          <w:b/>
          <w:i/>
          <w:iCs/>
          <w:sz w:val="28"/>
          <w:szCs w:val="28"/>
          <w:vertAlign w:val="subscript"/>
        </w:rPr>
        <w:t>стр.взн</w:t>
      </w:r>
      <w:proofErr w:type="spellEnd"/>
      <w:r w:rsidRPr="00585314">
        <w:rPr>
          <w:rFonts w:ascii="Times New Roman" w:hAnsi="Times New Roman" w:cs="Times New Roman"/>
          <w:b/>
          <w:i/>
          <w:sz w:val="28"/>
          <w:szCs w:val="28"/>
        </w:rPr>
        <w:t xml:space="preserve"> = (</w:t>
      </w:r>
      <w:r w:rsidRPr="00585314">
        <w:rPr>
          <w:rFonts w:ascii="Times New Roman" w:hAnsi="Times New Roman" w:cs="Times New Roman"/>
          <w:b/>
          <w:i/>
          <w:iCs/>
          <w:sz w:val="28"/>
          <w:szCs w:val="28"/>
          <w:lang w:val="en-US"/>
        </w:rPr>
        <w:t>V</w:t>
      </w:r>
      <w:proofErr w:type="spellStart"/>
      <w:r w:rsidRPr="00585314">
        <w:rPr>
          <w:rFonts w:ascii="Times New Roman" w:hAnsi="Times New Roman" w:cs="Times New Roman"/>
          <w:b/>
          <w:i/>
          <w:iCs/>
          <w:sz w:val="28"/>
          <w:szCs w:val="28"/>
        </w:rPr>
        <w:t>нб</w:t>
      </w:r>
      <w:r w:rsidRPr="00585314">
        <w:rPr>
          <w:rFonts w:ascii="Times New Roman" w:hAnsi="Times New Roman" w:cs="Times New Roman"/>
          <w:b/>
          <w:i/>
          <w:iCs/>
          <w:sz w:val="28"/>
          <w:szCs w:val="28"/>
          <w:vertAlign w:val="subscript"/>
        </w:rPr>
        <w:t>п.п</w:t>
      </w:r>
      <w:proofErr w:type="spellEnd"/>
      <w:r w:rsidRPr="00585314">
        <w:rPr>
          <w:rFonts w:ascii="Times New Roman" w:hAnsi="Times New Roman" w:cs="Times New Roman"/>
          <w:b/>
          <w:i/>
          <w:iCs/>
          <w:sz w:val="28"/>
          <w:szCs w:val="28"/>
        </w:rPr>
        <w:t xml:space="preserve"> * </w:t>
      </w:r>
      <w:proofErr w:type="gramStart"/>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rPr>
        <w:t>)*</w:t>
      </w:r>
      <w:proofErr w:type="gramEnd"/>
      <w:r w:rsidRPr="00585314">
        <w:rPr>
          <w:rFonts w:ascii="Times New Roman" w:hAnsi="Times New Roman" w:cs="Times New Roman"/>
          <w:b/>
          <w:i/>
          <w:sz w:val="28"/>
          <w:szCs w:val="28"/>
        </w:rPr>
        <w:t>(</w:t>
      </w:r>
      <w:proofErr w:type="spellStart"/>
      <w:r w:rsidRPr="00585314">
        <w:rPr>
          <w:rFonts w:ascii="Times New Roman" w:hAnsi="Times New Roman" w:cs="Times New Roman"/>
          <w:b/>
          <w:i/>
          <w:sz w:val="28"/>
          <w:szCs w:val="28"/>
        </w:rPr>
        <w:t>С</w:t>
      </w:r>
      <w:r w:rsidRPr="00585314">
        <w:rPr>
          <w:rFonts w:ascii="Times New Roman" w:hAnsi="Times New Roman" w:cs="Times New Roman"/>
          <w:b/>
          <w:i/>
          <w:iCs/>
          <w:sz w:val="28"/>
          <w:szCs w:val="28"/>
          <w:vertAlign w:val="subscript"/>
        </w:rPr>
        <w:t>стр.взн.пр.п</w:t>
      </w:r>
      <w:proofErr w:type="spellEnd"/>
      <w:r w:rsidRPr="00585314">
        <w:rPr>
          <w:rFonts w:ascii="Times New Roman" w:hAnsi="Times New Roman" w:cs="Times New Roman"/>
          <w:b/>
          <w:i/>
          <w:iCs/>
          <w:sz w:val="28"/>
          <w:szCs w:val="28"/>
        </w:rPr>
        <w:t>/</w:t>
      </w:r>
      <w:r w:rsidRPr="00585314">
        <w:rPr>
          <w:rFonts w:ascii="Times New Roman" w:hAnsi="Times New Roman" w:cs="Times New Roman"/>
          <w:b/>
          <w:i/>
          <w:iCs/>
          <w:sz w:val="28"/>
          <w:szCs w:val="28"/>
          <w:lang w:val="en-US"/>
        </w:rPr>
        <w:t>I</w:t>
      </w:r>
      <w:r w:rsidRPr="00585314">
        <w:rPr>
          <w:rFonts w:ascii="Times New Roman" w:hAnsi="Times New Roman" w:cs="Times New Roman"/>
          <w:b/>
          <w:i/>
          <w:iCs/>
          <w:sz w:val="28"/>
          <w:szCs w:val="28"/>
          <w:vertAlign w:val="subscript"/>
        </w:rPr>
        <w:t xml:space="preserve"> </w:t>
      </w:r>
      <w:proofErr w:type="spellStart"/>
      <w:r w:rsidRPr="00585314">
        <w:rPr>
          <w:rFonts w:ascii="Times New Roman" w:hAnsi="Times New Roman" w:cs="Times New Roman"/>
          <w:b/>
          <w:i/>
          <w:iCs/>
          <w:sz w:val="28"/>
          <w:szCs w:val="28"/>
          <w:vertAlign w:val="subscript"/>
        </w:rPr>
        <w:t>исч.пр.п</w:t>
      </w:r>
      <w:proofErr w:type="spellEnd"/>
      <w:r w:rsidRPr="00585314">
        <w:rPr>
          <w:rFonts w:ascii="Times New Roman" w:hAnsi="Times New Roman" w:cs="Times New Roman"/>
          <w:b/>
          <w:i/>
          <w:iCs/>
          <w:sz w:val="28"/>
          <w:szCs w:val="28"/>
          <w:vertAlign w:val="subscript"/>
        </w:rPr>
        <w:t>.</w:t>
      </w:r>
      <w:r w:rsidRPr="00585314">
        <w:rPr>
          <w:rFonts w:ascii="Times New Roman" w:hAnsi="Times New Roman" w:cs="Times New Roman"/>
          <w:b/>
          <w:i/>
          <w:iCs/>
          <w:sz w:val="28"/>
          <w:szCs w:val="28"/>
        </w:rPr>
        <w:t xml:space="preserve"> </w:t>
      </w:r>
      <w:r w:rsidRPr="00585314">
        <w:rPr>
          <w:rFonts w:ascii="Times New Roman" w:hAnsi="Times New Roman" w:cs="Times New Roman"/>
          <w:b/>
          <w:i/>
          <w:sz w:val="28"/>
          <w:szCs w:val="28"/>
        </w:rPr>
        <w:t>)</w:t>
      </w:r>
      <w:r w:rsidRPr="00585314">
        <w:rPr>
          <w:rFonts w:ascii="Times New Roman" w:hAnsi="Times New Roman" w:cs="Times New Roman"/>
          <w:b/>
          <w:i/>
          <w:iCs/>
          <w:sz w:val="28"/>
          <w:szCs w:val="28"/>
        </w:rPr>
        <w:t xml:space="preserve">, </w:t>
      </w:r>
    </w:p>
    <w:p w:rsidR="00A140AB" w:rsidRPr="00585314" w:rsidRDefault="00A140AB" w:rsidP="00A140AB">
      <w:pPr>
        <w:spacing w:after="0" w:line="240" w:lineRule="auto"/>
        <w:ind w:firstLine="709"/>
        <w:jc w:val="both"/>
        <w:rPr>
          <w:rFonts w:ascii="Times New Roman" w:hAnsi="Times New Roman" w:cs="Times New Roman"/>
          <w:iCs/>
          <w:sz w:val="28"/>
          <w:szCs w:val="28"/>
        </w:rPr>
      </w:pPr>
      <w:r w:rsidRPr="00585314">
        <w:rPr>
          <w:rFonts w:ascii="Times New Roman" w:hAnsi="Times New Roman" w:cs="Times New Roman"/>
          <w:iCs/>
          <w:sz w:val="28"/>
          <w:szCs w:val="28"/>
        </w:rPr>
        <w:t>где</w:t>
      </w:r>
    </w:p>
    <w:p w:rsidR="00A140AB" w:rsidRPr="00585314" w:rsidRDefault="00A140AB" w:rsidP="00A140AB">
      <w:pPr>
        <w:spacing w:after="0" w:line="240" w:lineRule="auto"/>
        <w:ind w:firstLine="709"/>
        <w:jc w:val="both"/>
        <w:rPr>
          <w:rFonts w:ascii="Times New Roman" w:hAnsi="Times New Roman" w:cs="Times New Roman"/>
          <w:iCs/>
          <w:sz w:val="28"/>
          <w:szCs w:val="28"/>
        </w:rPr>
      </w:pPr>
      <w:r w:rsidRPr="00585314">
        <w:rPr>
          <w:rFonts w:ascii="Times New Roman" w:hAnsi="Times New Roman" w:cs="Times New Roman"/>
          <w:b/>
          <w:i/>
          <w:sz w:val="28"/>
          <w:szCs w:val="28"/>
          <w:lang w:val="en-US"/>
        </w:rPr>
        <w:t>V</w:t>
      </w:r>
      <w:proofErr w:type="spellStart"/>
      <w:r w:rsidRPr="00585314">
        <w:rPr>
          <w:rFonts w:ascii="Times New Roman" w:hAnsi="Times New Roman" w:cs="Times New Roman"/>
          <w:b/>
          <w:i/>
          <w:sz w:val="28"/>
          <w:szCs w:val="28"/>
        </w:rPr>
        <w:t>нб</w:t>
      </w:r>
      <w:proofErr w:type="spellEnd"/>
      <w:r w:rsidRPr="00585314">
        <w:rPr>
          <w:rFonts w:ascii="Times New Roman" w:hAnsi="Times New Roman" w:cs="Times New Roman"/>
          <w:b/>
          <w:i/>
          <w:sz w:val="28"/>
          <w:szCs w:val="28"/>
          <w:vertAlign w:val="subscript"/>
        </w:rPr>
        <w:t xml:space="preserve"> </w:t>
      </w:r>
      <w:proofErr w:type="spellStart"/>
      <w:proofErr w:type="gramStart"/>
      <w:r w:rsidRPr="00585314">
        <w:rPr>
          <w:rFonts w:ascii="Times New Roman" w:hAnsi="Times New Roman" w:cs="Times New Roman"/>
          <w:b/>
          <w:i/>
          <w:sz w:val="28"/>
          <w:szCs w:val="28"/>
          <w:vertAlign w:val="subscript"/>
        </w:rPr>
        <w:t>п.п</w:t>
      </w:r>
      <w:proofErr w:type="spellEnd"/>
      <w:r w:rsidRPr="00585314">
        <w:rPr>
          <w:rFonts w:ascii="Times New Roman" w:hAnsi="Times New Roman" w:cs="Times New Roman"/>
          <w:b/>
          <w:i/>
          <w:sz w:val="28"/>
          <w:szCs w:val="28"/>
        </w:rPr>
        <w:t xml:space="preserve"> </w:t>
      </w:r>
      <w:r w:rsidRPr="00585314">
        <w:rPr>
          <w:rFonts w:ascii="Times New Roman" w:hAnsi="Times New Roman" w:cs="Times New Roman"/>
          <w:iCs/>
          <w:sz w:val="28"/>
          <w:szCs w:val="28"/>
          <w:vertAlign w:val="subscript"/>
        </w:rPr>
        <w:t>.</w:t>
      </w:r>
      <w:proofErr w:type="gramEnd"/>
      <w:r w:rsidRPr="00585314">
        <w:rPr>
          <w:rFonts w:ascii="Times New Roman" w:hAnsi="Times New Roman" w:cs="Times New Roman"/>
          <w:iCs/>
          <w:sz w:val="28"/>
          <w:szCs w:val="28"/>
          <w:vertAlign w:val="subscript"/>
        </w:rPr>
        <w:t xml:space="preserve"> </w:t>
      </w:r>
      <w:r w:rsidRPr="00585314">
        <w:rPr>
          <w:rFonts w:ascii="Times New Roman" w:hAnsi="Times New Roman" w:cs="Times New Roman"/>
          <w:iCs/>
          <w:sz w:val="28"/>
          <w:szCs w:val="28"/>
        </w:rPr>
        <w:t>–налоговая база прогнозируемого периода, тыс. рублей;</w:t>
      </w:r>
    </w:p>
    <w:p w:rsidR="00A140AB" w:rsidRPr="00585314" w:rsidRDefault="00A140AB" w:rsidP="00A140AB">
      <w:pPr>
        <w:spacing w:after="0" w:line="240" w:lineRule="auto"/>
        <w:ind w:firstLine="709"/>
        <w:jc w:val="both"/>
        <w:rPr>
          <w:rFonts w:ascii="Times New Roman" w:hAnsi="Times New Roman" w:cs="Times New Roman"/>
          <w:iCs/>
          <w:sz w:val="28"/>
          <w:szCs w:val="28"/>
        </w:rPr>
      </w:pPr>
      <w:r w:rsidRPr="00585314">
        <w:rPr>
          <w:rFonts w:ascii="Times New Roman" w:hAnsi="Times New Roman" w:cs="Times New Roman"/>
          <w:b/>
          <w:i/>
          <w:sz w:val="28"/>
          <w:szCs w:val="28"/>
        </w:rPr>
        <w:t>S</w:t>
      </w:r>
      <w:r w:rsidRPr="00585314">
        <w:rPr>
          <w:rFonts w:ascii="Times New Roman" w:hAnsi="Times New Roman" w:cs="Times New Roman"/>
          <w:iCs/>
          <w:sz w:val="28"/>
          <w:szCs w:val="28"/>
        </w:rPr>
        <w:t xml:space="preserve"> – ставка налога, %;</w:t>
      </w:r>
    </w:p>
    <w:p w:rsidR="00A140AB" w:rsidRPr="00585314" w:rsidRDefault="00A140AB" w:rsidP="00A140AB">
      <w:pPr>
        <w:spacing w:after="0" w:line="240" w:lineRule="auto"/>
        <w:ind w:firstLine="709"/>
        <w:jc w:val="both"/>
        <w:rPr>
          <w:rFonts w:ascii="Times New Roman" w:hAnsi="Times New Roman" w:cs="Times New Roman"/>
          <w:sz w:val="28"/>
          <w:szCs w:val="28"/>
        </w:rPr>
      </w:pPr>
      <w:proofErr w:type="spellStart"/>
      <w:r w:rsidRPr="00585314">
        <w:rPr>
          <w:rFonts w:ascii="Times New Roman" w:hAnsi="Times New Roman" w:cs="Times New Roman"/>
          <w:b/>
          <w:i/>
          <w:sz w:val="28"/>
          <w:szCs w:val="28"/>
        </w:rPr>
        <w:t>С</w:t>
      </w:r>
      <w:r w:rsidRPr="00585314">
        <w:rPr>
          <w:rFonts w:ascii="Times New Roman" w:hAnsi="Times New Roman" w:cs="Times New Roman"/>
          <w:b/>
          <w:i/>
          <w:iCs/>
          <w:sz w:val="28"/>
          <w:szCs w:val="28"/>
          <w:vertAlign w:val="subscript"/>
        </w:rPr>
        <w:t>стр.взн.пр.п</w:t>
      </w:r>
      <w:proofErr w:type="spellEnd"/>
      <w:r w:rsidRPr="00585314">
        <w:rPr>
          <w:rFonts w:ascii="Times New Roman" w:hAnsi="Times New Roman" w:cs="Times New Roman"/>
          <w:sz w:val="28"/>
          <w:szCs w:val="28"/>
        </w:rPr>
        <w:t xml:space="preserve"> – сумма страховых взносов на ОПС и по временной нетрудоспособности за предыдущий период, тыс. рублей;</w:t>
      </w: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iCs/>
          <w:sz w:val="28"/>
          <w:szCs w:val="28"/>
          <w:lang w:val="en-US"/>
        </w:rPr>
        <w:t>I</w:t>
      </w:r>
      <w:r w:rsidRPr="00585314">
        <w:rPr>
          <w:rFonts w:ascii="Times New Roman" w:hAnsi="Times New Roman" w:cs="Times New Roman"/>
          <w:b/>
          <w:i/>
          <w:iCs/>
          <w:sz w:val="28"/>
          <w:szCs w:val="28"/>
          <w:vertAlign w:val="subscript"/>
        </w:rPr>
        <w:t xml:space="preserve"> </w:t>
      </w:r>
      <w:proofErr w:type="spellStart"/>
      <w:r w:rsidRPr="00585314">
        <w:rPr>
          <w:rFonts w:ascii="Times New Roman" w:hAnsi="Times New Roman" w:cs="Times New Roman"/>
          <w:b/>
          <w:i/>
          <w:iCs/>
          <w:sz w:val="28"/>
          <w:szCs w:val="28"/>
          <w:vertAlign w:val="subscript"/>
        </w:rPr>
        <w:t>исч.пр.п</w:t>
      </w:r>
      <w:proofErr w:type="spellEnd"/>
      <w:r w:rsidRPr="00585314">
        <w:rPr>
          <w:rFonts w:ascii="Times New Roman" w:hAnsi="Times New Roman" w:cs="Times New Roman"/>
          <w:sz w:val="28"/>
          <w:szCs w:val="28"/>
        </w:rPr>
        <w:t xml:space="preserve"> – сумма исчисленного налога за предыдущий период, </w:t>
      </w:r>
      <w:r w:rsidR="008E1495" w:rsidRPr="00585314">
        <w:rPr>
          <w:rFonts w:ascii="Times New Roman" w:hAnsi="Times New Roman" w:cs="Times New Roman"/>
          <w:sz w:val="28"/>
          <w:szCs w:val="28"/>
        </w:rPr>
        <w:br/>
      </w:r>
      <w:r w:rsidRPr="00585314">
        <w:rPr>
          <w:rFonts w:ascii="Times New Roman" w:hAnsi="Times New Roman" w:cs="Times New Roman"/>
          <w:sz w:val="28"/>
          <w:szCs w:val="28"/>
        </w:rPr>
        <w:t>тыс. рублей.</w:t>
      </w:r>
    </w:p>
    <w:p w:rsidR="00CB089F" w:rsidRPr="00585314" w:rsidRDefault="00DA6A38"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iCs/>
          <w:sz w:val="28"/>
          <w:szCs w:val="28"/>
        </w:rPr>
        <w:t xml:space="preserve">В расчете </w:t>
      </w:r>
      <w:r w:rsidRPr="00585314">
        <w:rPr>
          <w:rFonts w:ascii="Times New Roman" w:hAnsi="Times New Roman" w:cs="Times New Roman"/>
          <w:sz w:val="28"/>
          <w:szCs w:val="28"/>
        </w:rPr>
        <w:t>прогнозируем</w:t>
      </w:r>
      <w:r w:rsidR="00AE061F" w:rsidRPr="00585314">
        <w:rPr>
          <w:rFonts w:ascii="Times New Roman" w:hAnsi="Times New Roman" w:cs="Times New Roman"/>
          <w:sz w:val="28"/>
          <w:szCs w:val="28"/>
        </w:rPr>
        <w:t>ого</w:t>
      </w:r>
      <w:r w:rsidRPr="00585314">
        <w:rPr>
          <w:rFonts w:ascii="Times New Roman" w:hAnsi="Times New Roman" w:cs="Times New Roman"/>
          <w:sz w:val="28"/>
          <w:szCs w:val="28"/>
        </w:rPr>
        <w:t xml:space="preserve"> объем</w:t>
      </w:r>
      <w:r w:rsidR="00AE061F" w:rsidRPr="00585314">
        <w:rPr>
          <w:rFonts w:ascii="Times New Roman" w:hAnsi="Times New Roman" w:cs="Times New Roman"/>
          <w:sz w:val="28"/>
          <w:szCs w:val="28"/>
        </w:rPr>
        <w:t>а</w:t>
      </w:r>
      <w:r w:rsidRPr="00585314">
        <w:rPr>
          <w:rFonts w:ascii="Times New Roman" w:hAnsi="Times New Roman" w:cs="Times New Roman"/>
          <w:sz w:val="28"/>
          <w:szCs w:val="28"/>
        </w:rPr>
        <w:t xml:space="preserve"> страховых взносов на ОПС и по временной нетрудоспособности</w:t>
      </w:r>
      <w:r w:rsidRPr="00585314">
        <w:rPr>
          <w:rFonts w:ascii="Times New Roman" w:hAnsi="Times New Roman" w:cs="Times New Roman"/>
          <w:iCs/>
          <w:sz w:val="28"/>
          <w:szCs w:val="28"/>
        </w:rPr>
        <w:t xml:space="preserve"> может применяться средн</w:t>
      </w:r>
      <w:r w:rsidR="00AE061F" w:rsidRPr="00585314">
        <w:rPr>
          <w:rFonts w:ascii="Times New Roman" w:hAnsi="Times New Roman" w:cs="Times New Roman"/>
          <w:iCs/>
          <w:sz w:val="28"/>
          <w:szCs w:val="28"/>
        </w:rPr>
        <w:t>ее значение</w:t>
      </w:r>
      <w:r w:rsidRPr="00585314">
        <w:rPr>
          <w:rFonts w:ascii="Times New Roman" w:hAnsi="Times New Roman" w:cs="Times New Roman"/>
          <w:iCs/>
          <w:sz w:val="28"/>
          <w:szCs w:val="28"/>
        </w:rPr>
        <w:t xml:space="preserve"> дол</w:t>
      </w:r>
      <w:r w:rsidR="00AE061F" w:rsidRPr="00585314">
        <w:rPr>
          <w:rFonts w:ascii="Times New Roman" w:hAnsi="Times New Roman" w:cs="Times New Roman"/>
          <w:iCs/>
          <w:sz w:val="28"/>
          <w:szCs w:val="28"/>
        </w:rPr>
        <w:t>и</w:t>
      </w:r>
      <w:r w:rsidRPr="00585314">
        <w:rPr>
          <w:rFonts w:ascii="Times New Roman" w:hAnsi="Times New Roman" w:cs="Times New Roman"/>
          <w:iCs/>
          <w:sz w:val="28"/>
          <w:szCs w:val="28"/>
        </w:rPr>
        <w:t xml:space="preserve"> суммы страховых взносов в сумме исчисленного налога за ряд предыдущих лет.</w:t>
      </w: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 прогнозируемом объеме налоговой базы по налогу, взимаемому в связи с применением патентной системы налогообложения (</w:t>
      </w:r>
      <w:proofErr w:type="spellStart"/>
      <w:r w:rsidRPr="00585314">
        <w:rPr>
          <w:rFonts w:ascii="Times New Roman" w:hAnsi="Times New Roman" w:cs="Times New Roman"/>
          <w:i/>
          <w:sz w:val="28"/>
          <w:szCs w:val="28"/>
        </w:rPr>
        <w:t>Vнб</w:t>
      </w:r>
      <w:r w:rsidRPr="00585314">
        <w:rPr>
          <w:rFonts w:ascii="Times New Roman" w:hAnsi="Times New Roman" w:cs="Times New Roman"/>
          <w:i/>
          <w:sz w:val="28"/>
          <w:szCs w:val="28"/>
          <w:vertAlign w:val="subscript"/>
        </w:rPr>
        <w:t>пп</w:t>
      </w:r>
      <w:proofErr w:type="spellEnd"/>
      <w:r w:rsidRPr="00585314">
        <w:rPr>
          <w:rFonts w:ascii="Times New Roman" w:hAnsi="Times New Roman" w:cs="Times New Roman"/>
          <w:sz w:val="28"/>
          <w:szCs w:val="28"/>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w:t>
      </w:r>
      <w:r w:rsidR="004255AA" w:rsidRPr="00585314">
        <w:rPr>
          <w:rFonts w:ascii="Times New Roman" w:hAnsi="Times New Roman" w:cs="Times New Roman"/>
          <w:sz w:val="28"/>
          <w:szCs w:val="28"/>
        </w:rPr>
        <w:t xml:space="preserve"> </w:t>
      </w:r>
      <w:r w:rsidRPr="00585314">
        <w:rPr>
          <w:rFonts w:ascii="Times New Roman" w:hAnsi="Times New Roman" w:cs="Times New Roman"/>
          <w:sz w:val="28"/>
          <w:szCs w:val="28"/>
        </w:rPr>
        <w:t>Российской Федерации.</w:t>
      </w: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Налог, взимаемый в связи с применением патентной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F74767" w:rsidRPr="00585314" w:rsidRDefault="00043FEC" w:rsidP="00A140AB">
      <w:pPr>
        <w:pStyle w:val="2"/>
        <w:rPr>
          <w:spacing w:val="-22"/>
        </w:rPr>
      </w:pPr>
      <w:bookmarkStart w:id="42" w:name="_Toc145320564"/>
      <w:r w:rsidRPr="00585314">
        <w:t xml:space="preserve">2.8 </w:t>
      </w:r>
      <w:r w:rsidR="00A140AB" w:rsidRPr="00585314">
        <w:t xml:space="preserve">Торговый сбор, уплачиваемый </w:t>
      </w:r>
      <w:r w:rsidR="00A140AB" w:rsidRPr="00585314">
        <w:br/>
        <w:t>на территориях городов федерального значения</w:t>
      </w:r>
      <w:r w:rsidR="00A140AB" w:rsidRPr="00585314">
        <w:br/>
      </w:r>
      <w:r w:rsidR="00A140AB" w:rsidRPr="00585314">
        <w:rPr>
          <w:spacing w:val="-22"/>
        </w:rPr>
        <w:t xml:space="preserve"> 18210505010020000110</w:t>
      </w:r>
      <w:bookmarkEnd w:id="42"/>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доходов в бюджетную систему Российской Федерации от уплаты торгового сбора осуществляется в соответствии с действующим законодательством Российской Федерации о налогах и сборах.</w:t>
      </w: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Торговый сбор взимается на территории Российской Федерации в соответствии с положениями главы 33 части второй НК РФ, нормативными правовыми актами представительных органов муниципальных образований и обязателен к уплате на территориях этих муниципальных образований. </w:t>
      </w: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 городах федерального значения Москве, Санкт-Петербурге и Севастополе сбор устанавливается Кодексом и законами указанных субъектов Российской Федерации, вводится в действие и прекращает действовать в соответствии с Кодексом и законами указанных субъектов Российской Федерации.</w:t>
      </w: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Торговый сбор, подлежащий уплате на территориях субъектов Российской Федерации – городов</w:t>
      </w:r>
      <w:r w:rsidR="0029216B" w:rsidRPr="00585314">
        <w:rPr>
          <w:rFonts w:ascii="Times New Roman" w:hAnsi="Times New Roman" w:cs="Times New Roman"/>
          <w:sz w:val="28"/>
          <w:szCs w:val="28"/>
        </w:rPr>
        <w:t xml:space="preserve"> </w:t>
      </w:r>
      <w:r w:rsidRPr="00585314">
        <w:rPr>
          <w:rFonts w:ascii="Times New Roman" w:hAnsi="Times New Roman" w:cs="Times New Roman"/>
          <w:sz w:val="28"/>
          <w:szCs w:val="28"/>
        </w:rPr>
        <w:t>федерального</w:t>
      </w:r>
      <w:r w:rsidR="0029216B" w:rsidRPr="00585314">
        <w:rPr>
          <w:rFonts w:ascii="Times New Roman" w:hAnsi="Times New Roman" w:cs="Times New Roman"/>
          <w:sz w:val="28"/>
          <w:szCs w:val="28"/>
        </w:rPr>
        <w:t xml:space="preserve"> </w:t>
      </w:r>
      <w:r w:rsidRPr="00585314">
        <w:rPr>
          <w:rFonts w:ascii="Times New Roman" w:hAnsi="Times New Roman" w:cs="Times New Roman"/>
          <w:sz w:val="28"/>
          <w:szCs w:val="28"/>
        </w:rPr>
        <w:t>значения Москвы,</w:t>
      </w:r>
      <w:r w:rsidR="0029216B" w:rsidRPr="00585314">
        <w:rPr>
          <w:rFonts w:ascii="Times New Roman" w:hAnsi="Times New Roman" w:cs="Times New Roman"/>
          <w:sz w:val="28"/>
          <w:szCs w:val="28"/>
        </w:rPr>
        <w:t xml:space="preserve"> </w:t>
      </w:r>
      <w:r w:rsidRPr="00585314">
        <w:rPr>
          <w:rFonts w:ascii="Times New Roman" w:hAnsi="Times New Roman" w:cs="Times New Roman"/>
          <w:sz w:val="28"/>
          <w:szCs w:val="28"/>
        </w:rPr>
        <w:t>Санкт-Петербурга и Севастополя, в соответствии со статьёй 56 БК РФ зачисляется в бюджеты этих субъектов Российской Федерации.</w:t>
      </w: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При прогнозировании поступлений торгового сбора учитываются:</w:t>
      </w: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изменения в законодательстве;</w:t>
      </w: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данные статистической налоговой отчетности Федеральной налоговой службы по форме № 5-ТС «Отчет о структуре начислений по торговому сбору» на последний отчетный год.</w:t>
      </w: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«Отчёт о начислении и поступлении налогов, сборов и иных обязательных платежей в бюджетную систему Российской Федерации»;</w:t>
      </w: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иные факторы (в том числе возможна корректировка, связанная с выявлением в текущем периоде новых объектов обложения или недостоверных сведений в отношении объекта обложения торговым сбором, на основе информации, получаемой от уполномоченных органов местного самоуправления субъекта Российской Федерации, осуществляющих полномочия по сбору, обработке и передаче налоговым органам сведений об объектах обложения торговым сбором).</w:t>
      </w: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Сумма торгового сбора, уплачиваемая на территориях городов федерального значения </w:t>
      </w:r>
      <w:r w:rsidRPr="00585314">
        <w:rPr>
          <w:rFonts w:ascii="Times New Roman" w:hAnsi="Times New Roman" w:cs="Times New Roman"/>
          <w:b/>
          <w:i/>
          <w:sz w:val="28"/>
          <w:szCs w:val="28"/>
        </w:rPr>
        <w:t>(ТС)</w:t>
      </w:r>
      <w:r w:rsidRPr="00585314">
        <w:rPr>
          <w:rFonts w:ascii="Times New Roman" w:hAnsi="Times New Roman" w:cs="Times New Roman"/>
          <w:sz w:val="28"/>
          <w:szCs w:val="28"/>
        </w:rPr>
        <w:t>, основывается на прямом методе и рассчитывается по формуле:</w:t>
      </w:r>
    </w:p>
    <w:p w:rsidR="00A140AB" w:rsidRPr="00585314" w:rsidRDefault="00A140AB" w:rsidP="00A140AB">
      <w:pPr>
        <w:spacing w:after="0" w:line="240" w:lineRule="auto"/>
        <w:ind w:firstLine="709"/>
        <w:jc w:val="both"/>
        <w:rPr>
          <w:rFonts w:ascii="Times New Roman" w:hAnsi="Times New Roman" w:cs="Times New Roman"/>
          <w:sz w:val="28"/>
          <w:szCs w:val="28"/>
        </w:rPr>
      </w:pPr>
    </w:p>
    <w:p w:rsidR="00A140AB" w:rsidRPr="00585314" w:rsidRDefault="00A140AB" w:rsidP="004255AA">
      <w:pPr>
        <w:spacing w:after="0" w:line="240" w:lineRule="auto"/>
        <w:jc w:val="center"/>
        <w:rPr>
          <w:rFonts w:ascii="Times New Roman" w:hAnsi="Times New Roman" w:cs="Times New Roman"/>
          <w:b/>
          <w:i/>
          <w:sz w:val="28"/>
          <w:szCs w:val="28"/>
          <w:lang w:val="en-US"/>
        </w:rPr>
      </w:pPr>
      <w:r w:rsidRPr="00585314">
        <w:rPr>
          <w:rFonts w:ascii="Times New Roman" w:hAnsi="Times New Roman" w:cs="Times New Roman"/>
          <w:b/>
          <w:i/>
          <w:sz w:val="28"/>
          <w:szCs w:val="28"/>
        </w:rPr>
        <w:t>ТС</w:t>
      </w:r>
      <w:r w:rsidRPr="00585314">
        <w:rPr>
          <w:rFonts w:ascii="Times New Roman" w:hAnsi="Times New Roman" w:cs="Times New Roman"/>
          <w:b/>
          <w:i/>
          <w:sz w:val="28"/>
          <w:szCs w:val="28"/>
          <w:lang w:val="en-US"/>
        </w:rPr>
        <w:t xml:space="preserve"> = V </w:t>
      </w:r>
      <w:r w:rsidRPr="00585314">
        <w:rPr>
          <w:rFonts w:ascii="Times New Roman" w:hAnsi="Times New Roman" w:cs="Times New Roman"/>
          <w:b/>
          <w:i/>
          <w:sz w:val="28"/>
          <w:szCs w:val="28"/>
          <w:vertAlign w:val="subscript"/>
        </w:rPr>
        <w:t>ТС</w:t>
      </w:r>
      <w:r w:rsidRPr="00585314">
        <w:rPr>
          <w:rFonts w:ascii="Times New Roman" w:hAnsi="Times New Roman" w:cs="Times New Roman"/>
          <w:b/>
          <w:i/>
          <w:sz w:val="28"/>
          <w:szCs w:val="28"/>
          <w:lang w:val="en-US"/>
        </w:rPr>
        <w:t xml:space="preserve"> × S </w:t>
      </w:r>
      <w:r w:rsidRPr="00585314">
        <w:rPr>
          <w:rFonts w:ascii="Times New Roman" w:hAnsi="Times New Roman" w:cs="Times New Roman"/>
          <w:b/>
          <w:i/>
          <w:sz w:val="28"/>
          <w:szCs w:val="28"/>
          <w:vertAlign w:val="subscript"/>
        </w:rPr>
        <w:t>ТС</w:t>
      </w:r>
      <w:r w:rsidRPr="00585314">
        <w:rPr>
          <w:rFonts w:ascii="Times New Roman" w:hAnsi="Times New Roman" w:cs="Times New Roman"/>
          <w:b/>
          <w:i/>
          <w:sz w:val="28"/>
          <w:szCs w:val="28"/>
          <w:lang w:val="en-US"/>
        </w:rPr>
        <w:t xml:space="preserve"> </w:t>
      </w:r>
      <w:r w:rsidR="008B3EE8" w:rsidRPr="00585314">
        <w:rPr>
          <w:rFonts w:ascii="Times New Roman" w:hAnsi="Times New Roman"/>
          <w:b/>
          <w:i/>
          <w:sz w:val="27"/>
          <w:szCs w:val="27"/>
          <w:lang w:val="en-US"/>
        </w:rPr>
        <w:t>× J</w:t>
      </w:r>
      <w:r w:rsidR="008B3EE8" w:rsidRPr="00585314">
        <w:rPr>
          <w:rFonts w:ascii="Times New Roman" w:hAnsi="Times New Roman"/>
          <w:b/>
          <w:i/>
          <w:sz w:val="24"/>
          <w:szCs w:val="27"/>
          <w:vertAlign w:val="subscript"/>
        </w:rPr>
        <w:t>ИПЦ</w:t>
      </w:r>
      <w:r w:rsidRPr="00585314">
        <w:rPr>
          <w:rFonts w:ascii="Times New Roman" w:hAnsi="Times New Roman" w:cs="Times New Roman"/>
          <w:b/>
          <w:i/>
          <w:sz w:val="28"/>
          <w:szCs w:val="28"/>
          <w:lang w:val="en-US"/>
        </w:rPr>
        <w:t xml:space="preserve"> (+-) F,</w:t>
      </w: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ТС</w:t>
      </w:r>
      <w:r w:rsidRPr="00585314">
        <w:rPr>
          <w:rFonts w:ascii="Times New Roman" w:hAnsi="Times New Roman" w:cs="Times New Roman"/>
          <w:sz w:val="28"/>
          <w:szCs w:val="28"/>
        </w:rPr>
        <w:t xml:space="preserve"> – сумма торгового сбора, уплачиваемая на территориях городов федерального значения, тыс. рублей;</w:t>
      </w: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V </w:t>
      </w:r>
      <w:r w:rsidRPr="00585314">
        <w:rPr>
          <w:rFonts w:ascii="Times New Roman" w:hAnsi="Times New Roman" w:cs="Times New Roman"/>
          <w:b/>
          <w:i/>
          <w:sz w:val="28"/>
          <w:szCs w:val="28"/>
          <w:vertAlign w:val="subscript"/>
        </w:rPr>
        <w:t>ТС</w:t>
      </w:r>
      <w:r w:rsidRPr="00585314">
        <w:rPr>
          <w:rFonts w:ascii="Times New Roman" w:hAnsi="Times New Roman" w:cs="Times New Roman"/>
          <w:sz w:val="28"/>
          <w:szCs w:val="28"/>
        </w:rPr>
        <w:t xml:space="preserve"> – прогнозируемое (расчётное) количество объектов, определенных для исчисления торгового сбора, единиц;</w:t>
      </w: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Расчет количества объектов, определенных для исчисления торгового сбора производится методом экстраполяции или методом усреднения.</w:t>
      </w: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ТС</w:t>
      </w:r>
      <w:r w:rsidRPr="00585314">
        <w:rPr>
          <w:rFonts w:ascii="Times New Roman" w:hAnsi="Times New Roman" w:cs="Times New Roman"/>
          <w:sz w:val="28"/>
          <w:szCs w:val="28"/>
        </w:rPr>
        <w:t xml:space="preserve"> – расчетный размер торгового сбора, тыс. рублей;</w:t>
      </w: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Расчет среднего размера торгового сбора, производится методом экстраполяции или методом усреднения на основе данных, представленных территориальными налоговыми органами.</w:t>
      </w:r>
    </w:p>
    <w:p w:rsidR="008B3EE8" w:rsidRPr="00585314" w:rsidRDefault="008B3EE8" w:rsidP="008B3EE8">
      <w:pPr>
        <w:spacing w:after="0" w:line="240" w:lineRule="auto"/>
        <w:ind w:firstLine="709"/>
        <w:jc w:val="both"/>
        <w:rPr>
          <w:rFonts w:ascii="Times New Roman" w:hAnsi="Times New Roman"/>
          <w:sz w:val="27"/>
          <w:szCs w:val="27"/>
        </w:rPr>
      </w:pPr>
      <w:r w:rsidRPr="00585314">
        <w:rPr>
          <w:rFonts w:ascii="Times New Roman" w:hAnsi="Times New Roman"/>
          <w:b/>
          <w:i/>
          <w:sz w:val="27"/>
          <w:szCs w:val="27"/>
        </w:rPr>
        <w:t>J</w:t>
      </w:r>
      <w:r w:rsidRPr="00585314">
        <w:rPr>
          <w:rFonts w:ascii="Times New Roman" w:hAnsi="Times New Roman"/>
          <w:b/>
          <w:i/>
          <w:sz w:val="24"/>
          <w:szCs w:val="27"/>
          <w:vertAlign w:val="subscript"/>
        </w:rPr>
        <w:t>ИПЦ</w:t>
      </w:r>
      <w:r w:rsidRPr="00585314">
        <w:rPr>
          <w:rFonts w:ascii="Times New Roman" w:hAnsi="Times New Roman"/>
          <w:sz w:val="27"/>
          <w:szCs w:val="27"/>
        </w:rPr>
        <w:t xml:space="preserve"> – индекс, характеризующий динамику потребительских цен, %; </w:t>
      </w: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F74767" w:rsidRPr="00585314" w:rsidRDefault="00043FEC" w:rsidP="00A140AB">
      <w:pPr>
        <w:pStyle w:val="2"/>
      </w:pPr>
      <w:bookmarkStart w:id="43" w:name="_Toc145320565"/>
      <w:r w:rsidRPr="00585314">
        <w:t xml:space="preserve">2.9 </w:t>
      </w:r>
      <w:r w:rsidR="00A140AB" w:rsidRPr="00585314">
        <w:t>Налог на профессиональный доход</w:t>
      </w:r>
      <w:r w:rsidR="00A140AB" w:rsidRPr="00585314">
        <w:br/>
      </w:r>
      <w:r w:rsidR="00A140AB" w:rsidRPr="00585314">
        <w:rPr>
          <w:spacing w:val="-22"/>
        </w:rPr>
        <w:t xml:space="preserve"> 182105</w:t>
      </w:r>
      <w:r w:rsidR="00416DC8" w:rsidRPr="00585314">
        <w:rPr>
          <w:spacing w:val="-22"/>
        </w:rPr>
        <w:t>06000</w:t>
      </w:r>
      <w:r w:rsidR="00A140AB" w:rsidRPr="00585314">
        <w:rPr>
          <w:spacing w:val="-22"/>
        </w:rPr>
        <w:t>01</w:t>
      </w:r>
      <w:r w:rsidR="00664070" w:rsidRPr="00585314">
        <w:rPr>
          <w:spacing w:val="-22"/>
        </w:rPr>
        <w:t>0</w:t>
      </w:r>
      <w:r w:rsidR="00A140AB" w:rsidRPr="00585314">
        <w:rPr>
          <w:spacing w:val="-22"/>
        </w:rPr>
        <w:t>000110</w:t>
      </w:r>
      <w:bookmarkEnd w:id="43"/>
    </w:p>
    <w:p w:rsidR="00A140AB" w:rsidRPr="00585314" w:rsidRDefault="00A140AB" w:rsidP="00A140AB">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Расчёт доходов в бюджетную систему Российской Федерации от уплаты налога на профессиональный доход осуществляется в соответствии с действующим законодательством Российской Федерации о налогах и сборах.</w:t>
      </w:r>
    </w:p>
    <w:p w:rsidR="00A140AB" w:rsidRPr="00585314" w:rsidRDefault="00A140AB" w:rsidP="00A140AB">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Для расчета поступлений налога на профессиональный доход используются:</w:t>
      </w:r>
    </w:p>
    <w:p w:rsidR="00A140AB" w:rsidRPr="00585314" w:rsidRDefault="00A140AB" w:rsidP="00A140AB">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 показатели прогноза социально-экономического развития Тверской области на очередной финансовый год и плановый период (ИПЦ), разрабатываемые Министерством экономического развития Тверской области;</w:t>
      </w:r>
    </w:p>
    <w:p w:rsidR="00A140AB" w:rsidRPr="00585314" w:rsidRDefault="00A140AB" w:rsidP="00A140AB">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140AB" w:rsidRPr="00585314" w:rsidRDefault="00A140AB" w:rsidP="00A140AB">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 данные о суммах дохода зарегистрированных налогоплательщиков из информационных ресурсов.</w:t>
      </w:r>
    </w:p>
    <w:p w:rsidR="00A140AB" w:rsidRPr="00585314" w:rsidRDefault="00A140AB" w:rsidP="00A140AB">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Расчёт прогнозного объёма поступлений налога на профессиональный доход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w:t>
      </w:r>
    </w:p>
    <w:p w:rsidR="00A140AB" w:rsidRPr="00585314" w:rsidRDefault="00A140AB" w:rsidP="00A140AB">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Прогнозный объём поступлений налога рассчитывается по следующей формуле:</w:t>
      </w:r>
    </w:p>
    <w:p w:rsidR="00A140AB" w:rsidRPr="00585314" w:rsidRDefault="00A140AB" w:rsidP="00A140AB">
      <w:pPr>
        <w:spacing w:after="0" w:line="240" w:lineRule="auto"/>
        <w:ind w:firstLine="709"/>
        <w:jc w:val="both"/>
        <w:rPr>
          <w:rFonts w:ascii="Times New Roman" w:hAnsi="Times New Roman" w:cs="Times New Roman"/>
          <w:snapToGrid w:val="0"/>
          <w:sz w:val="28"/>
          <w:szCs w:val="28"/>
        </w:rPr>
      </w:pPr>
    </w:p>
    <w:p w:rsidR="00A140AB" w:rsidRPr="00585314" w:rsidRDefault="00A140AB" w:rsidP="00A140AB">
      <w:pPr>
        <w:spacing w:after="0" w:line="240" w:lineRule="auto"/>
        <w:ind w:firstLine="709"/>
        <w:jc w:val="center"/>
        <w:rPr>
          <w:rFonts w:ascii="Times New Roman" w:hAnsi="Times New Roman" w:cs="Times New Roman"/>
          <w:b/>
          <w:snapToGrid w:val="0"/>
          <w:sz w:val="28"/>
          <w:szCs w:val="28"/>
        </w:rPr>
      </w:pPr>
      <w:r w:rsidRPr="00585314">
        <w:rPr>
          <w:rFonts w:ascii="Times New Roman" w:hAnsi="Times New Roman" w:cs="Times New Roman"/>
          <w:b/>
          <w:snapToGrid w:val="0"/>
          <w:sz w:val="28"/>
          <w:szCs w:val="28"/>
        </w:rPr>
        <w:t>НПД</w:t>
      </w:r>
      <w:r w:rsidRPr="00585314">
        <w:rPr>
          <w:rFonts w:ascii="Times New Roman" w:hAnsi="Times New Roman" w:cs="Times New Roman"/>
          <w:b/>
          <w:snapToGrid w:val="0"/>
          <w:sz w:val="28"/>
          <w:szCs w:val="28"/>
          <w:lang w:val="en-US"/>
        </w:rPr>
        <w:t xml:space="preserve"> </w:t>
      </w:r>
      <w:r w:rsidRPr="00585314">
        <w:rPr>
          <w:rFonts w:ascii="Times New Roman" w:hAnsi="Times New Roman" w:cs="Times New Roman"/>
          <w:b/>
          <w:i/>
          <w:snapToGrid w:val="0"/>
          <w:sz w:val="28"/>
          <w:szCs w:val="28"/>
          <w:lang w:val="en-US"/>
        </w:rPr>
        <w:t>= (V</w:t>
      </w:r>
      <w:proofErr w:type="spellStart"/>
      <w:r w:rsidRPr="00585314">
        <w:rPr>
          <w:rFonts w:ascii="Times New Roman" w:hAnsi="Times New Roman" w:cs="Times New Roman"/>
          <w:b/>
          <w:i/>
          <w:snapToGrid w:val="0"/>
          <w:sz w:val="28"/>
          <w:szCs w:val="28"/>
        </w:rPr>
        <w:t>нб</w:t>
      </w:r>
      <w:r w:rsidRPr="00585314">
        <w:rPr>
          <w:rFonts w:ascii="Times New Roman" w:hAnsi="Times New Roman" w:cs="Times New Roman"/>
          <w:b/>
          <w:i/>
          <w:snapToGrid w:val="0"/>
          <w:sz w:val="28"/>
          <w:szCs w:val="28"/>
          <w:vertAlign w:val="subscript"/>
        </w:rPr>
        <w:t>пп</w:t>
      </w:r>
      <w:proofErr w:type="spellEnd"/>
      <w:r w:rsidRPr="00585314">
        <w:rPr>
          <w:rFonts w:ascii="Times New Roman" w:hAnsi="Times New Roman" w:cs="Times New Roman"/>
          <w:b/>
          <w:i/>
          <w:snapToGrid w:val="0"/>
          <w:sz w:val="28"/>
          <w:szCs w:val="28"/>
          <w:lang w:val="en-US"/>
        </w:rPr>
        <w:t xml:space="preserve"> * S * K </w:t>
      </w:r>
      <w:proofErr w:type="spellStart"/>
      <w:r w:rsidRPr="00585314">
        <w:rPr>
          <w:rFonts w:ascii="Times New Roman" w:hAnsi="Times New Roman" w:cs="Times New Roman"/>
          <w:b/>
          <w:i/>
          <w:snapToGrid w:val="0"/>
          <w:sz w:val="28"/>
          <w:szCs w:val="28"/>
          <w:vertAlign w:val="subscript"/>
        </w:rPr>
        <w:t>соб</w:t>
      </w:r>
      <w:proofErr w:type="spellEnd"/>
      <w:r w:rsidRPr="00585314">
        <w:rPr>
          <w:rFonts w:ascii="Times New Roman" w:hAnsi="Times New Roman" w:cs="Times New Roman"/>
          <w:b/>
          <w:i/>
          <w:snapToGrid w:val="0"/>
          <w:sz w:val="28"/>
          <w:szCs w:val="28"/>
          <w:vertAlign w:val="subscript"/>
          <w:lang w:val="en-US"/>
        </w:rPr>
        <w:t>.</w:t>
      </w:r>
      <w:r w:rsidRPr="00585314">
        <w:rPr>
          <w:rFonts w:ascii="Times New Roman" w:hAnsi="Times New Roman" w:cs="Times New Roman"/>
          <w:b/>
          <w:i/>
          <w:snapToGrid w:val="0"/>
          <w:sz w:val="28"/>
          <w:szCs w:val="28"/>
          <w:lang w:val="en-US"/>
        </w:rPr>
        <w:t xml:space="preserve">) </w:t>
      </w:r>
      <w:r w:rsidRPr="00585314">
        <w:rPr>
          <w:rFonts w:ascii="Times New Roman" w:hAnsi="Times New Roman" w:cs="Times New Roman"/>
          <w:b/>
          <w:i/>
          <w:snapToGrid w:val="0"/>
          <w:sz w:val="28"/>
          <w:szCs w:val="28"/>
        </w:rPr>
        <w:t>(+/</w:t>
      </w:r>
      <w:proofErr w:type="gramStart"/>
      <w:r w:rsidRPr="00585314">
        <w:rPr>
          <w:rFonts w:ascii="Times New Roman" w:hAnsi="Times New Roman" w:cs="Times New Roman"/>
          <w:b/>
          <w:i/>
          <w:snapToGrid w:val="0"/>
          <w:sz w:val="28"/>
          <w:szCs w:val="28"/>
        </w:rPr>
        <w:t>-)F</w:t>
      </w:r>
      <w:proofErr w:type="gramEnd"/>
      <w:r w:rsidRPr="00585314">
        <w:rPr>
          <w:rFonts w:ascii="Times New Roman" w:hAnsi="Times New Roman" w:cs="Times New Roman"/>
          <w:b/>
          <w:i/>
          <w:snapToGrid w:val="0"/>
          <w:sz w:val="28"/>
          <w:szCs w:val="28"/>
        </w:rPr>
        <w:t>,</w:t>
      </w:r>
    </w:p>
    <w:p w:rsidR="00A140AB" w:rsidRPr="00585314" w:rsidRDefault="00A140AB" w:rsidP="00A140AB">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где</w:t>
      </w:r>
    </w:p>
    <w:p w:rsidR="00A140AB" w:rsidRPr="00585314" w:rsidRDefault="00A140AB" w:rsidP="00A140AB">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napToGrid w:val="0"/>
          <w:sz w:val="28"/>
          <w:szCs w:val="28"/>
          <w:lang w:val="en-US"/>
        </w:rPr>
        <w:t>V</w:t>
      </w:r>
      <w:proofErr w:type="spellStart"/>
      <w:r w:rsidRPr="00585314">
        <w:rPr>
          <w:rFonts w:ascii="Times New Roman" w:hAnsi="Times New Roman" w:cs="Times New Roman"/>
          <w:b/>
          <w:i/>
          <w:snapToGrid w:val="0"/>
          <w:sz w:val="28"/>
          <w:szCs w:val="28"/>
        </w:rPr>
        <w:t>нб</w:t>
      </w:r>
      <w:r w:rsidRPr="00585314">
        <w:rPr>
          <w:rFonts w:ascii="Times New Roman" w:hAnsi="Times New Roman" w:cs="Times New Roman"/>
          <w:b/>
          <w:i/>
          <w:snapToGrid w:val="0"/>
          <w:sz w:val="28"/>
          <w:szCs w:val="28"/>
          <w:vertAlign w:val="subscript"/>
        </w:rPr>
        <w:t>пп</w:t>
      </w:r>
      <w:proofErr w:type="spellEnd"/>
      <w:r w:rsidRPr="00585314">
        <w:rPr>
          <w:rFonts w:ascii="Times New Roman" w:hAnsi="Times New Roman" w:cs="Times New Roman"/>
          <w:snapToGrid w:val="0"/>
          <w:sz w:val="28"/>
          <w:szCs w:val="28"/>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A140AB" w:rsidRPr="00585314" w:rsidRDefault="00A140AB" w:rsidP="00A140AB">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napToGrid w:val="0"/>
          <w:sz w:val="28"/>
          <w:szCs w:val="28"/>
        </w:rPr>
        <w:t>S</w:t>
      </w:r>
      <w:r w:rsidRPr="00585314">
        <w:rPr>
          <w:rFonts w:ascii="Times New Roman" w:hAnsi="Times New Roman" w:cs="Times New Roman"/>
          <w:snapToGrid w:val="0"/>
          <w:sz w:val="28"/>
          <w:szCs w:val="28"/>
        </w:rPr>
        <w:t xml:space="preserve"> – эффективная налоговая ставка, %;</w:t>
      </w:r>
    </w:p>
    <w:p w:rsidR="00A140AB" w:rsidRPr="00585314" w:rsidRDefault="00A140AB" w:rsidP="00A140AB">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napToGrid w:val="0"/>
          <w:sz w:val="28"/>
          <w:szCs w:val="28"/>
        </w:rPr>
        <w:t xml:space="preserve">K </w:t>
      </w:r>
      <w:r w:rsidRPr="00585314">
        <w:rPr>
          <w:rFonts w:ascii="Times New Roman" w:hAnsi="Times New Roman" w:cs="Times New Roman"/>
          <w:b/>
          <w:i/>
          <w:snapToGrid w:val="0"/>
          <w:sz w:val="28"/>
          <w:szCs w:val="28"/>
          <w:vertAlign w:val="subscript"/>
        </w:rPr>
        <w:t>соб</w:t>
      </w:r>
      <w:r w:rsidRPr="00585314">
        <w:rPr>
          <w:rFonts w:ascii="Times New Roman" w:hAnsi="Times New Roman" w:cs="Times New Roman"/>
          <w:snapToGrid w:val="0"/>
          <w:sz w:val="28"/>
          <w:szCs w:val="28"/>
          <w:vertAlign w:val="subscript"/>
        </w:rPr>
        <w:t>.</w:t>
      </w:r>
      <w:r w:rsidRPr="00585314">
        <w:rPr>
          <w:rFonts w:ascii="Times New Roman" w:hAnsi="Times New Roman" w:cs="Times New Roman"/>
          <w:snapToGrid w:val="0"/>
          <w:sz w:val="28"/>
          <w:szCs w:val="28"/>
        </w:rPr>
        <w:t xml:space="preserve"> – расчётный уровень собираемости, с учётом динамики показателя собираемости по данному виду налога, сложившейся в предшествующие периоды, учитывает работу по погашению задолженности по налогу, %. </w:t>
      </w:r>
    </w:p>
    <w:p w:rsidR="00A140AB" w:rsidRPr="00585314" w:rsidRDefault="00A140AB" w:rsidP="00A140AB">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 xml:space="preserve">Расчётный уровень собираемости определяется как частное от деления суммы поступившего налога, согласно данным отчёта по форме № 1-НМ, на сумму исчисленного налога. </w:t>
      </w:r>
    </w:p>
    <w:p w:rsidR="00A140AB" w:rsidRPr="00585314" w:rsidRDefault="00A140AB" w:rsidP="00A140A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w:t>
      </w:r>
      <w:r w:rsidRPr="00585314">
        <w:rPr>
          <w:rFonts w:ascii="Times New Roman" w:hAnsi="Times New Roman" w:cs="Times New Roman"/>
          <w:i/>
          <w:sz w:val="28"/>
          <w:szCs w:val="28"/>
        </w:rPr>
        <w:t>–</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140AB" w:rsidRPr="00585314" w:rsidRDefault="00A140AB" w:rsidP="00A140AB">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Эффективная налоговая ставка рассчитывается по следующей формуле:</w:t>
      </w:r>
    </w:p>
    <w:p w:rsidR="00A140AB" w:rsidRPr="00585314" w:rsidRDefault="00A140AB" w:rsidP="00A140AB">
      <w:pPr>
        <w:spacing w:after="0" w:line="240" w:lineRule="auto"/>
        <w:ind w:firstLine="709"/>
        <w:jc w:val="both"/>
        <w:rPr>
          <w:rFonts w:ascii="Times New Roman" w:hAnsi="Times New Roman" w:cs="Times New Roman"/>
          <w:snapToGrid w:val="0"/>
          <w:sz w:val="28"/>
          <w:szCs w:val="28"/>
        </w:rPr>
      </w:pPr>
    </w:p>
    <w:p w:rsidR="00A140AB" w:rsidRPr="00585314" w:rsidRDefault="00A140AB" w:rsidP="004255AA">
      <w:pPr>
        <w:spacing w:after="0" w:line="240" w:lineRule="auto"/>
        <w:jc w:val="center"/>
        <w:rPr>
          <w:rFonts w:ascii="Times New Roman" w:hAnsi="Times New Roman" w:cs="Times New Roman"/>
          <w:b/>
          <w:snapToGrid w:val="0"/>
          <w:sz w:val="28"/>
          <w:szCs w:val="28"/>
        </w:rPr>
      </w:pPr>
      <w:r w:rsidRPr="00585314">
        <w:rPr>
          <w:rFonts w:ascii="Times New Roman" w:hAnsi="Times New Roman" w:cs="Times New Roman"/>
          <w:b/>
          <w:i/>
          <w:snapToGrid w:val="0"/>
          <w:sz w:val="28"/>
          <w:szCs w:val="28"/>
          <w:lang w:val="en-US"/>
        </w:rPr>
        <w:t>S</w:t>
      </w:r>
      <w:r w:rsidRPr="00585314">
        <w:rPr>
          <w:rFonts w:ascii="Times New Roman" w:hAnsi="Times New Roman" w:cs="Times New Roman"/>
          <w:b/>
          <w:snapToGrid w:val="0"/>
          <w:sz w:val="28"/>
          <w:szCs w:val="28"/>
        </w:rPr>
        <w:t xml:space="preserve"> = НПД </w:t>
      </w:r>
      <w:proofErr w:type="spellStart"/>
      <w:r w:rsidRPr="00585314">
        <w:rPr>
          <w:rFonts w:ascii="Times New Roman" w:hAnsi="Times New Roman" w:cs="Times New Roman"/>
          <w:b/>
          <w:i/>
          <w:snapToGrid w:val="0"/>
          <w:sz w:val="28"/>
          <w:szCs w:val="28"/>
          <w:vertAlign w:val="subscript"/>
        </w:rPr>
        <w:t>пр.п</w:t>
      </w:r>
      <w:proofErr w:type="spellEnd"/>
      <w:r w:rsidRPr="00585314">
        <w:rPr>
          <w:rFonts w:ascii="Times New Roman" w:hAnsi="Times New Roman" w:cs="Times New Roman"/>
          <w:b/>
          <w:snapToGrid w:val="0"/>
          <w:sz w:val="28"/>
          <w:szCs w:val="28"/>
          <w:vertAlign w:val="subscript"/>
        </w:rPr>
        <w:t>.</w:t>
      </w:r>
      <w:r w:rsidRPr="00585314">
        <w:rPr>
          <w:rFonts w:ascii="Times New Roman" w:hAnsi="Times New Roman" w:cs="Times New Roman"/>
          <w:b/>
          <w:snapToGrid w:val="0"/>
          <w:sz w:val="28"/>
          <w:szCs w:val="28"/>
        </w:rPr>
        <w:t xml:space="preserve"> / </w:t>
      </w:r>
      <w:r w:rsidRPr="00585314">
        <w:rPr>
          <w:rFonts w:ascii="Times New Roman" w:hAnsi="Times New Roman" w:cs="Times New Roman"/>
          <w:b/>
          <w:i/>
          <w:snapToGrid w:val="0"/>
          <w:sz w:val="28"/>
          <w:szCs w:val="28"/>
          <w:lang w:val="en-US"/>
        </w:rPr>
        <w:t>V</w:t>
      </w:r>
      <w:proofErr w:type="spellStart"/>
      <w:r w:rsidRPr="00585314">
        <w:rPr>
          <w:rFonts w:ascii="Times New Roman" w:hAnsi="Times New Roman" w:cs="Times New Roman"/>
          <w:b/>
          <w:i/>
          <w:snapToGrid w:val="0"/>
          <w:sz w:val="28"/>
          <w:szCs w:val="28"/>
        </w:rPr>
        <w:t>нб</w:t>
      </w:r>
      <w:r w:rsidRPr="00585314">
        <w:rPr>
          <w:rFonts w:ascii="Times New Roman" w:hAnsi="Times New Roman" w:cs="Times New Roman"/>
          <w:b/>
          <w:i/>
          <w:snapToGrid w:val="0"/>
          <w:sz w:val="28"/>
          <w:szCs w:val="28"/>
          <w:vertAlign w:val="subscript"/>
        </w:rPr>
        <w:t>п</w:t>
      </w:r>
      <w:r w:rsidR="00BD38A0" w:rsidRPr="00585314">
        <w:rPr>
          <w:rFonts w:ascii="Times New Roman" w:hAnsi="Times New Roman" w:cs="Times New Roman"/>
          <w:b/>
          <w:i/>
          <w:snapToGrid w:val="0"/>
          <w:sz w:val="28"/>
          <w:szCs w:val="28"/>
          <w:vertAlign w:val="subscript"/>
        </w:rPr>
        <w:t>р.</w:t>
      </w:r>
      <w:r w:rsidRPr="00585314">
        <w:rPr>
          <w:rFonts w:ascii="Times New Roman" w:hAnsi="Times New Roman" w:cs="Times New Roman"/>
          <w:b/>
          <w:i/>
          <w:snapToGrid w:val="0"/>
          <w:sz w:val="28"/>
          <w:szCs w:val="28"/>
          <w:vertAlign w:val="subscript"/>
        </w:rPr>
        <w:t>п</w:t>
      </w:r>
      <w:proofErr w:type="spellEnd"/>
      <w:r w:rsidR="00BD38A0" w:rsidRPr="00585314">
        <w:rPr>
          <w:rFonts w:ascii="Times New Roman" w:hAnsi="Times New Roman" w:cs="Times New Roman"/>
          <w:b/>
          <w:i/>
          <w:snapToGrid w:val="0"/>
          <w:sz w:val="28"/>
          <w:szCs w:val="28"/>
          <w:vertAlign w:val="subscript"/>
        </w:rPr>
        <w:t>.</w:t>
      </w:r>
      <w:r w:rsidRPr="00585314">
        <w:rPr>
          <w:rFonts w:ascii="Times New Roman" w:hAnsi="Times New Roman" w:cs="Times New Roman"/>
          <w:b/>
          <w:i/>
          <w:snapToGrid w:val="0"/>
          <w:sz w:val="28"/>
          <w:szCs w:val="28"/>
        </w:rPr>
        <w:t>,</w:t>
      </w:r>
    </w:p>
    <w:p w:rsidR="00A140AB" w:rsidRPr="00585314" w:rsidRDefault="00A140AB" w:rsidP="00A140AB">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где</w:t>
      </w:r>
    </w:p>
    <w:p w:rsidR="00A140AB" w:rsidRPr="00585314" w:rsidRDefault="00A140AB" w:rsidP="00A140AB">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snapToGrid w:val="0"/>
          <w:sz w:val="28"/>
          <w:szCs w:val="28"/>
        </w:rPr>
        <w:t xml:space="preserve">НПД </w:t>
      </w:r>
      <w:proofErr w:type="spellStart"/>
      <w:r w:rsidRPr="00585314">
        <w:rPr>
          <w:rFonts w:ascii="Times New Roman" w:hAnsi="Times New Roman" w:cs="Times New Roman"/>
          <w:b/>
          <w:snapToGrid w:val="0"/>
          <w:sz w:val="28"/>
          <w:szCs w:val="28"/>
          <w:vertAlign w:val="subscript"/>
        </w:rPr>
        <w:t>пр.п</w:t>
      </w:r>
      <w:proofErr w:type="spellEnd"/>
      <w:r w:rsidRPr="00585314">
        <w:rPr>
          <w:rFonts w:ascii="Times New Roman" w:hAnsi="Times New Roman" w:cs="Times New Roman"/>
          <w:b/>
          <w:snapToGrid w:val="0"/>
          <w:sz w:val="28"/>
          <w:szCs w:val="28"/>
          <w:vertAlign w:val="subscript"/>
        </w:rPr>
        <w:t>.</w:t>
      </w:r>
      <w:r w:rsidRPr="00585314">
        <w:rPr>
          <w:rFonts w:ascii="Times New Roman" w:hAnsi="Times New Roman" w:cs="Times New Roman"/>
          <w:snapToGrid w:val="0"/>
          <w:sz w:val="28"/>
          <w:szCs w:val="28"/>
        </w:rPr>
        <w:t xml:space="preserve"> – сумма исчисленного налога в предыдущем периоде, тыс. рублей;</w:t>
      </w:r>
    </w:p>
    <w:p w:rsidR="00A140AB" w:rsidRPr="00585314" w:rsidRDefault="00A140AB" w:rsidP="00A140AB">
      <w:pPr>
        <w:spacing w:after="0" w:line="240" w:lineRule="auto"/>
        <w:ind w:firstLine="709"/>
        <w:jc w:val="both"/>
        <w:rPr>
          <w:rFonts w:ascii="Times New Roman" w:hAnsi="Times New Roman" w:cs="Times New Roman"/>
          <w:snapToGrid w:val="0"/>
          <w:sz w:val="28"/>
          <w:szCs w:val="28"/>
        </w:rPr>
      </w:pPr>
      <w:proofErr w:type="spellStart"/>
      <w:r w:rsidRPr="00585314">
        <w:rPr>
          <w:rFonts w:ascii="Times New Roman" w:hAnsi="Times New Roman" w:cs="Times New Roman"/>
          <w:b/>
          <w:i/>
          <w:snapToGrid w:val="0"/>
          <w:sz w:val="28"/>
          <w:szCs w:val="28"/>
        </w:rPr>
        <w:t>Vнб</w:t>
      </w:r>
      <w:r w:rsidRPr="00585314">
        <w:rPr>
          <w:rFonts w:ascii="Times New Roman" w:hAnsi="Times New Roman" w:cs="Times New Roman"/>
          <w:b/>
          <w:i/>
          <w:snapToGrid w:val="0"/>
          <w:sz w:val="28"/>
          <w:szCs w:val="28"/>
          <w:vertAlign w:val="subscript"/>
        </w:rPr>
        <w:t>п</w:t>
      </w:r>
      <w:r w:rsidR="00955EDF" w:rsidRPr="00585314">
        <w:rPr>
          <w:rFonts w:ascii="Times New Roman" w:hAnsi="Times New Roman" w:cs="Times New Roman"/>
          <w:b/>
          <w:i/>
          <w:snapToGrid w:val="0"/>
          <w:sz w:val="28"/>
          <w:szCs w:val="28"/>
          <w:vertAlign w:val="subscript"/>
        </w:rPr>
        <w:t>р.</w:t>
      </w:r>
      <w:r w:rsidRPr="00585314">
        <w:rPr>
          <w:rFonts w:ascii="Times New Roman" w:hAnsi="Times New Roman" w:cs="Times New Roman"/>
          <w:b/>
          <w:i/>
          <w:snapToGrid w:val="0"/>
          <w:sz w:val="28"/>
          <w:szCs w:val="28"/>
          <w:vertAlign w:val="subscript"/>
        </w:rPr>
        <w:t>п</w:t>
      </w:r>
      <w:proofErr w:type="spellEnd"/>
      <w:r w:rsidRPr="00585314">
        <w:rPr>
          <w:rFonts w:ascii="Times New Roman" w:hAnsi="Times New Roman" w:cs="Times New Roman"/>
          <w:snapToGrid w:val="0"/>
          <w:sz w:val="28"/>
          <w:szCs w:val="28"/>
        </w:rPr>
        <w:t xml:space="preserve"> – налоговая база от реализации товаров (работ, услуг, имущественных прав) </w:t>
      </w:r>
      <w:r w:rsidR="00BD38A0" w:rsidRPr="00585314">
        <w:rPr>
          <w:rFonts w:ascii="Times New Roman" w:hAnsi="Times New Roman" w:cs="Times New Roman"/>
          <w:snapToGrid w:val="0"/>
          <w:sz w:val="28"/>
          <w:szCs w:val="28"/>
        </w:rPr>
        <w:t>предыдущего</w:t>
      </w:r>
      <w:r w:rsidRPr="00585314">
        <w:rPr>
          <w:rFonts w:ascii="Times New Roman" w:hAnsi="Times New Roman" w:cs="Times New Roman"/>
          <w:snapToGrid w:val="0"/>
          <w:sz w:val="28"/>
          <w:szCs w:val="28"/>
        </w:rPr>
        <w:t xml:space="preserve"> периода, определяемая по данным информационных ресурсов, тыс. рублей;</w:t>
      </w:r>
    </w:p>
    <w:p w:rsidR="00A140AB" w:rsidRPr="00585314" w:rsidRDefault="00A140AB" w:rsidP="00A140AB">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Прогнозируемый объем налоговой базы по налогу (</w:t>
      </w:r>
      <w:proofErr w:type="spellStart"/>
      <w:r w:rsidRPr="00585314">
        <w:rPr>
          <w:rFonts w:ascii="Times New Roman" w:hAnsi="Times New Roman" w:cs="Times New Roman"/>
          <w:snapToGrid w:val="0"/>
          <w:sz w:val="28"/>
          <w:szCs w:val="28"/>
        </w:rPr>
        <w:t>Vнб</w:t>
      </w:r>
      <w:r w:rsidRPr="00585314">
        <w:rPr>
          <w:rFonts w:ascii="Times New Roman" w:hAnsi="Times New Roman" w:cs="Times New Roman"/>
          <w:snapToGrid w:val="0"/>
          <w:sz w:val="28"/>
          <w:szCs w:val="28"/>
          <w:vertAlign w:val="subscript"/>
        </w:rPr>
        <w:t>пп</w:t>
      </w:r>
      <w:proofErr w:type="spellEnd"/>
      <w:r w:rsidRPr="00585314">
        <w:rPr>
          <w:rFonts w:ascii="Times New Roman" w:hAnsi="Times New Roman" w:cs="Times New Roman"/>
          <w:snapToGrid w:val="0"/>
          <w:sz w:val="28"/>
          <w:szCs w:val="28"/>
        </w:rPr>
        <w:t>), рассчитывается на основе налоговой базы предыдущего периода исходя из темпов роста инфляции (показатель ИПЦ) по следующей формуле:</w:t>
      </w:r>
    </w:p>
    <w:p w:rsidR="000721A0" w:rsidRPr="00585314" w:rsidRDefault="000721A0" w:rsidP="00A140AB">
      <w:pPr>
        <w:spacing w:after="0" w:line="240" w:lineRule="auto"/>
        <w:ind w:firstLine="709"/>
        <w:jc w:val="both"/>
        <w:rPr>
          <w:rFonts w:ascii="Times New Roman" w:hAnsi="Times New Roman" w:cs="Times New Roman"/>
          <w:snapToGrid w:val="0"/>
          <w:sz w:val="28"/>
          <w:szCs w:val="28"/>
        </w:rPr>
      </w:pPr>
    </w:p>
    <w:p w:rsidR="00A140AB" w:rsidRPr="00585314" w:rsidRDefault="00A140AB" w:rsidP="004255AA">
      <w:pPr>
        <w:spacing w:after="0" w:line="240" w:lineRule="auto"/>
        <w:jc w:val="center"/>
        <w:rPr>
          <w:rFonts w:ascii="Times New Roman" w:hAnsi="Times New Roman" w:cs="Times New Roman"/>
          <w:b/>
          <w:i/>
          <w:snapToGrid w:val="0"/>
          <w:sz w:val="28"/>
          <w:szCs w:val="28"/>
        </w:rPr>
      </w:pPr>
      <w:proofErr w:type="spellStart"/>
      <w:r w:rsidRPr="00585314">
        <w:rPr>
          <w:rFonts w:ascii="Times New Roman" w:hAnsi="Times New Roman" w:cs="Times New Roman"/>
          <w:b/>
          <w:i/>
          <w:snapToGrid w:val="0"/>
          <w:sz w:val="28"/>
          <w:szCs w:val="28"/>
        </w:rPr>
        <w:t>Vнб</w:t>
      </w:r>
      <w:r w:rsidRPr="00585314">
        <w:rPr>
          <w:rFonts w:ascii="Times New Roman" w:hAnsi="Times New Roman" w:cs="Times New Roman"/>
          <w:b/>
          <w:i/>
          <w:snapToGrid w:val="0"/>
          <w:sz w:val="28"/>
          <w:szCs w:val="28"/>
          <w:vertAlign w:val="subscript"/>
        </w:rPr>
        <w:t>пп</w:t>
      </w:r>
      <w:proofErr w:type="spellEnd"/>
      <w:r w:rsidRPr="00585314">
        <w:rPr>
          <w:rFonts w:ascii="Times New Roman" w:hAnsi="Times New Roman" w:cs="Times New Roman"/>
          <w:b/>
          <w:i/>
          <w:snapToGrid w:val="0"/>
          <w:sz w:val="28"/>
          <w:szCs w:val="28"/>
        </w:rPr>
        <w:t xml:space="preserve"> = </w:t>
      </w:r>
      <w:proofErr w:type="spellStart"/>
      <w:r w:rsidRPr="00585314">
        <w:rPr>
          <w:rFonts w:ascii="Times New Roman" w:hAnsi="Times New Roman" w:cs="Times New Roman"/>
          <w:b/>
          <w:i/>
          <w:snapToGrid w:val="0"/>
          <w:sz w:val="28"/>
          <w:szCs w:val="28"/>
        </w:rPr>
        <w:t>Vнб</w:t>
      </w:r>
      <w:proofErr w:type="spellEnd"/>
      <w:r w:rsidRPr="00585314">
        <w:rPr>
          <w:rFonts w:ascii="Times New Roman" w:hAnsi="Times New Roman" w:cs="Times New Roman"/>
          <w:b/>
          <w:i/>
          <w:snapToGrid w:val="0"/>
          <w:sz w:val="28"/>
          <w:szCs w:val="28"/>
        </w:rPr>
        <w:t xml:space="preserve"> </w:t>
      </w:r>
      <w:proofErr w:type="spellStart"/>
      <w:r w:rsidRPr="00585314">
        <w:rPr>
          <w:rFonts w:ascii="Times New Roman" w:hAnsi="Times New Roman" w:cs="Times New Roman"/>
          <w:b/>
          <w:i/>
          <w:snapToGrid w:val="0"/>
          <w:sz w:val="28"/>
          <w:szCs w:val="28"/>
          <w:vertAlign w:val="subscript"/>
        </w:rPr>
        <w:t>пр.п</w:t>
      </w:r>
      <w:proofErr w:type="spellEnd"/>
      <w:r w:rsidRPr="00585314">
        <w:rPr>
          <w:rFonts w:ascii="Times New Roman" w:hAnsi="Times New Roman" w:cs="Times New Roman"/>
          <w:b/>
          <w:i/>
          <w:snapToGrid w:val="0"/>
          <w:sz w:val="28"/>
          <w:szCs w:val="28"/>
        </w:rPr>
        <w:t xml:space="preserve"> * I </w:t>
      </w:r>
      <w:r w:rsidRPr="00585314">
        <w:rPr>
          <w:rFonts w:ascii="Times New Roman" w:hAnsi="Times New Roman" w:cs="Times New Roman"/>
          <w:b/>
          <w:i/>
          <w:snapToGrid w:val="0"/>
          <w:sz w:val="28"/>
          <w:szCs w:val="28"/>
          <w:vertAlign w:val="subscript"/>
        </w:rPr>
        <w:t>ИПЦ</w:t>
      </w:r>
      <w:r w:rsidRPr="00585314">
        <w:rPr>
          <w:rFonts w:ascii="Times New Roman" w:hAnsi="Times New Roman" w:cs="Times New Roman"/>
          <w:b/>
          <w:i/>
          <w:snapToGrid w:val="0"/>
          <w:sz w:val="28"/>
          <w:szCs w:val="28"/>
        </w:rPr>
        <w:t xml:space="preserve"> </w:t>
      </w:r>
      <w:proofErr w:type="spellStart"/>
      <w:proofErr w:type="gramStart"/>
      <w:r w:rsidRPr="00585314">
        <w:rPr>
          <w:rFonts w:ascii="Times New Roman" w:hAnsi="Times New Roman" w:cs="Times New Roman"/>
          <w:b/>
          <w:i/>
          <w:snapToGrid w:val="0"/>
          <w:sz w:val="28"/>
          <w:szCs w:val="28"/>
          <w:vertAlign w:val="subscript"/>
        </w:rPr>
        <w:t>п.п</w:t>
      </w:r>
      <w:proofErr w:type="spellEnd"/>
      <w:r w:rsidRPr="00585314">
        <w:rPr>
          <w:rFonts w:ascii="Times New Roman" w:hAnsi="Times New Roman" w:cs="Times New Roman"/>
          <w:b/>
          <w:i/>
          <w:snapToGrid w:val="0"/>
          <w:sz w:val="28"/>
          <w:szCs w:val="28"/>
        </w:rPr>
        <w:t xml:space="preserve"> ,</w:t>
      </w:r>
      <w:proofErr w:type="gramEnd"/>
    </w:p>
    <w:p w:rsidR="00A140AB" w:rsidRPr="00585314" w:rsidRDefault="00A140AB" w:rsidP="00A140AB">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где:</w:t>
      </w:r>
    </w:p>
    <w:p w:rsidR="00A140AB" w:rsidRPr="00585314" w:rsidRDefault="00A140AB" w:rsidP="00A140AB">
      <w:pPr>
        <w:spacing w:after="0" w:line="240" w:lineRule="auto"/>
        <w:ind w:firstLine="709"/>
        <w:jc w:val="both"/>
        <w:rPr>
          <w:rFonts w:ascii="Times New Roman" w:hAnsi="Times New Roman" w:cs="Times New Roman"/>
          <w:snapToGrid w:val="0"/>
          <w:sz w:val="28"/>
          <w:szCs w:val="28"/>
        </w:rPr>
      </w:pPr>
      <w:proofErr w:type="spellStart"/>
      <w:r w:rsidRPr="00585314">
        <w:rPr>
          <w:rFonts w:ascii="Times New Roman" w:hAnsi="Times New Roman" w:cs="Times New Roman"/>
          <w:b/>
          <w:i/>
          <w:snapToGrid w:val="0"/>
          <w:sz w:val="28"/>
          <w:szCs w:val="28"/>
        </w:rPr>
        <w:t>Vнб</w:t>
      </w:r>
      <w:r w:rsidRPr="00585314">
        <w:rPr>
          <w:rFonts w:ascii="Times New Roman" w:hAnsi="Times New Roman" w:cs="Times New Roman"/>
          <w:b/>
          <w:i/>
          <w:snapToGrid w:val="0"/>
          <w:sz w:val="28"/>
          <w:szCs w:val="28"/>
          <w:vertAlign w:val="subscript"/>
        </w:rPr>
        <w:t>пп</w:t>
      </w:r>
      <w:proofErr w:type="spellEnd"/>
      <w:r w:rsidRPr="00585314">
        <w:rPr>
          <w:rFonts w:ascii="Times New Roman" w:hAnsi="Times New Roman" w:cs="Times New Roman"/>
          <w:snapToGrid w:val="0"/>
          <w:sz w:val="28"/>
          <w:szCs w:val="28"/>
        </w:rPr>
        <w:t xml:space="preserve"> – налоговая база от реализации товаров (работ, услуг, имущественных прав) прогнозируемого периода, определяемая по данным информационных ресурсов, тыс. рублей;</w:t>
      </w:r>
    </w:p>
    <w:p w:rsidR="00416DC8" w:rsidRPr="00585314" w:rsidRDefault="00416DC8" w:rsidP="00A140AB">
      <w:pPr>
        <w:spacing w:after="0" w:line="240" w:lineRule="auto"/>
        <w:ind w:firstLine="709"/>
        <w:jc w:val="both"/>
        <w:rPr>
          <w:rFonts w:ascii="Times New Roman" w:hAnsi="Times New Roman" w:cs="Times New Roman"/>
          <w:snapToGrid w:val="0"/>
          <w:sz w:val="28"/>
          <w:szCs w:val="28"/>
        </w:rPr>
      </w:pPr>
      <w:proofErr w:type="spellStart"/>
      <w:r w:rsidRPr="00585314">
        <w:rPr>
          <w:rFonts w:ascii="Times New Roman" w:hAnsi="Times New Roman" w:cs="Times New Roman"/>
          <w:b/>
          <w:i/>
          <w:snapToGrid w:val="0"/>
          <w:sz w:val="28"/>
          <w:szCs w:val="28"/>
        </w:rPr>
        <w:t>Vнб</w:t>
      </w:r>
      <w:r w:rsidRPr="00585314">
        <w:rPr>
          <w:rFonts w:ascii="Times New Roman" w:hAnsi="Times New Roman" w:cs="Times New Roman"/>
          <w:b/>
          <w:i/>
          <w:snapToGrid w:val="0"/>
          <w:sz w:val="28"/>
          <w:szCs w:val="28"/>
          <w:vertAlign w:val="subscript"/>
        </w:rPr>
        <w:t>пр.п</w:t>
      </w:r>
      <w:proofErr w:type="spellEnd"/>
      <w:r w:rsidRPr="00585314">
        <w:rPr>
          <w:rFonts w:ascii="Times New Roman" w:hAnsi="Times New Roman" w:cs="Times New Roman"/>
          <w:snapToGrid w:val="0"/>
          <w:sz w:val="28"/>
          <w:szCs w:val="28"/>
        </w:rPr>
        <w:t xml:space="preserve"> – налоговая база от реализации товаров (работ, услуг, имущественных прав) предыдущего периода, определяемая по данным информационных ресурсов, тыс. рублей;</w:t>
      </w:r>
    </w:p>
    <w:p w:rsidR="00A140AB" w:rsidRPr="00585314" w:rsidRDefault="00A140AB" w:rsidP="00A140AB">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napToGrid w:val="0"/>
          <w:sz w:val="28"/>
          <w:szCs w:val="28"/>
        </w:rPr>
        <w:t xml:space="preserve">I </w:t>
      </w:r>
      <w:r w:rsidRPr="00585314">
        <w:rPr>
          <w:rFonts w:ascii="Times New Roman" w:hAnsi="Times New Roman" w:cs="Times New Roman"/>
          <w:b/>
          <w:i/>
          <w:snapToGrid w:val="0"/>
          <w:sz w:val="28"/>
          <w:szCs w:val="28"/>
          <w:vertAlign w:val="subscript"/>
        </w:rPr>
        <w:t xml:space="preserve">ИПЦ </w:t>
      </w:r>
      <w:proofErr w:type="spellStart"/>
      <w:r w:rsidRPr="00585314">
        <w:rPr>
          <w:rFonts w:ascii="Times New Roman" w:hAnsi="Times New Roman" w:cs="Times New Roman"/>
          <w:b/>
          <w:i/>
          <w:snapToGrid w:val="0"/>
          <w:sz w:val="28"/>
          <w:szCs w:val="28"/>
          <w:vertAlign w:val="subscript"/>
        </w:rPr>
        <w:t>п.п</w:t>
      </w:r>
      <w:proofErr w:type="spellEnd"/>
      <w:r w:rsidRPr="00585314">
        <w:rPr>
          <w:rFonts w:ascii="Times New Roman" w:hAnsi="Times New Roman" w:cs="Times New Roman"/>
          <w:snapToGrid w:val="0"/>
          <w:sz w:val="28"/>
          <w:szCs w:val="28"/>
        </w:rPr>
        <w:t xml:space="preserve"> – индекс потребительских цен, %.</w:t>
      </w:r>
    </w:p>
    <w:p w:rsidR="00A140AB" w:rsidRPr="00585314" w:rsidRDefault="00A140AB" w:rsidP="00A140AB">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В прогнозируемом объеме налоговой базы по налогу (</w:t>
      </w:r>
      <w:proofErr w:type="spellStart"/>
      <w:r w:rsidRPr="00585314">
        <w:rPr>
          <w:rFonts w:ascii="Times New Roman" w:hAnsi="Times New Roman" w:cs="Times New Roman"/>
          <w:snapToGrid w:val="0"/>
          <w:sz w:val="28"/>
          <w:szCs w:val="28"/>
        </w:rPr>
        <w:t>Vнб</w:t>
      </w:r>
      <w:r w:rsidRPr="00585314">
        <w:rPr>
          <w:rFonts w:ascii="Times New Roman" w:hAnsi="Times New Roman" w:cs="Times New Roman"/>
          <w:snapToGrid w:val="0"/>
          <w:sz w:val="28"/>
          <w:szCs w:val="28"/>
          <w:vertAlign w:val="subscript"/>
        </w:rPr>
        <w:t>пп</w:t>
      </w:r>
      <w:proofErr w:type="spellEnd"/>
      <w:r w:rsidRPr="00585314">
        <w:rPr>
          <w:rFonts w:ascii="Times New Roman" w:hAnsi="Times New Roman" w:cs="Times New Roman"/>
          <w:snapToGrid w:val="0"/>
          <w:sz w:val="28"/>
          <w:szCs w:val="28"/>
        </w:rPr>
        <w:t>) учитываются возможные 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w:t>
      </w:r>
    </w:p>
    <w:p w:rsidR="00A140AB" w:rsidRPr="00585314" w:rsidRDefault="00A140AB" w:rsidP="000721A0">
      <w:pPr>
        <w:widowControl w:val="0"/>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Налог на профессиональный доход зачисляется в бюджеты бюджетной системы Российской Федерации и в государственные внебюджетные фонды по нормативам, установленным в соответствии со статьями БК РФ.</w:t>
      </w:r>
    </w:p>
    <w:p w:rsidR="00DF4E99" w:rsidRPr="00585314" w:rsidRDefault="00DF4E99" w:rsidP="000721A0">
      <w:pPr>
        <w:widowControl w:val="0"/>
        <w:spacing w:after="0" w:line="240" w:lineRule="auto"/>
        <w:ind w:firstLine="709"/>
        <w:jc w:val="both"/>
        <w:rPr>
          <w:rFonts w:ascii="Times New Roman" w:hAnsi="Times New Roman" w:cs="Times New Roman"/>
          <w:snapToGrid w:val="0"/>
          <w:sz w:val="28"/>
          <w:szCs w:val="28"/>
        </w:rPr>
      </w:pPr>
    </w:p>
    <w:p w:rsidR="00DF4E99" w:rsidRPr="00585314" w:rsidRDefault="00DF4E99" w:rsidP="008D5592">
      <w:pPr>
        <w:pStyle w:val="2"/>
      </w:pPr>
      <w:bookmarkStart w:id="44" w:name="_Toc145320566"/>
      <w:r w:rsidRPr="00585314">
        <w:t>2.10</w:t>
      </w:r>
      <w:bookmarkStart w:id="45" w:name="_Toc111467737"/>
      <w:r w:rsidRPr="00585314">
        <w:t xml:space="preserve"> Налог, взимаемый в связи с применением специального налогового режима «Автоматизированная упрощенная система налогообложения» </w:t>
      </w:r>
      <w:r w:rsidRPr="00585314">
        <w:br/>
        <w:t>18210507000010000110</w:t>
      </w:r>
      <w:bookmarkEnd w:id="45"/>
      <w:bookmarkEnd w:id="44"/>
    </w:p>
    <w:p w:rsidR="00DF4E99" w:rsidRPr="00585314" w:rsidRDefault="00DF4E99" w:rsidP="00DF4E99">
      <w:pPr>
        <w:widowControl w:val="0"/>
        <w:spacing w:after="0" w:line="240" w:lineRule="auto"/>
        <w:ind w:firstLine="709"/>
        <w:jc w:val="center"/>
        <w:rPr>
          <w:rFonts w:ascii="Times New Roman" w:eastAsiaTheme="majorEastAsia" w:hAnsi="Times New Roman" w:cstheme="majorBidi"/>
          <w:b/>
          <w:sz w:val="32"/>
          <w:szCs w:val="26"/>
        </w:rPr>
      </w:pP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Расчёт доходов в бюджетную систему Россий</w:t>
      </w:r>
      <w:r w:rsidR="007E1B85" w:rsidRPr="00585314">
        <w:rPr>
          <w:rFonts w:ascii="Times New Roman" w:hAnsi="Times New Roman" w:cs="Times New Roman"/>
          <w:snapToGrid w:val="0"/>
          <w:sz w:val="28"/>
          <w:szCs w:val="28"/>
        </w:rPr>
        <w:t>ской Федерации от уплаты налога,</w:t>
      </w:r>
      <w:r w:rsidRPr="00585314">
        <w:rPr>
          <w:rFonts w:ascii="Times New Roman" w:hAnsi="Times New Roman" w:cs="Times New Roman"/>
          <w:snapToGrid w:val="0"/>
          <w:sz w:val="28"/>
          <w:szCs w:val="28"/>
        </w:rPr>
        <w:t xml:space="preserve"> уплачиваемого в связи с применением автоматизированной упрощенной системы налогообложения (далее - АУСН), осуществляется в соответствии с действующим законодательством Российской Федерации о налогах и сборах.</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Для расчёта налога, уплачиваемого в связи с применением АУСН, используются:</w:t>
      </w:r>
    </w:p>
    <w:p w:rsidR="007E1B85"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 xml:space="preserve">- показатели прогноза </w:t>
      </w:r>
      <w:r w:rsidR="007E1B85" w:rsidRPr="00585314">
        <w:rPr>
          <w:rFonts w:ascii="Times New Roman" w:hAnsi="Times New Roman" w:cs="Times New Roman"/>
          <w:snapToGrid w:val="0"/>
          <w:sz w:val="28"/>
          <w:szCs w:val="28"/>
        </w:rPr>
        <w:t xml:space="preserve">социально-экономического развития Тверской области на очередной финансовый год и плановый период </w:t>
      </w:r>
      <w:r w:rsidRPr="00585314">
        <w:rPr>
          <w:rFonts w:ascii="Times New Roman" w:hAnsi="Times New Roman" w:cs="Times New Roman"/>
          <w:snapToGrid w:val="0"/>
          <w:sz w:val="28"/>
          <w:szCs w:val="28"/>
        </w:rPr>
        <w:t>(В</w:t>
      </w:r>
      <w:r w:rsidR="00B137DA" w:rsidRPr="00585314">
        <w:rPr>
          <w:rFonts w:ascii="Times New Roman" w:hAnsi="Times New Roman" w:cs="Times New Roman"/>
          <w:snapToGrid w:val="0"/>
          <w:sz w:val="28"/>
          <w:szCs w:val="28"/>
        </w:rPr>
        <w:t>Р</w:t>
      </w:r>
      <w:r w:rsidRPr="00585314">
        <w:rPr>
          <w:rFonts w:ascii="Times New Roman" w:hAnsi="Times New Roman" w:cs="Times New Roman"/>
          <w:snapToGrid w:val="0"/>
          <w:sz w:val="28"/>
          <w:szCs w:val="28"/>
        </w:rPr>
        <w:t xml:space="preserve">П, </w:t>
      </w:r>
      <w:r w:rsidR="00B66AC4" w:rsidRPr="00585314">
        <w:rPr>
          <w:rFonts w:ascii="Times New Roman" w:hAnsi="Times New Roman" w:cs="Times New Roman"/>
          <w:snapToGrid w:val="0"/>
          <w:sz w:val="28"/>
          <w:szCs w:val="28"/>
        </w:rPr>
        <w:t>темп налогооблагаемой прибыли организаций</w:t>
      </w:r>
      <w:r w:rsidRPr="00585314">
        <w:rPr>
          <w:rFonts w:ascii="Times New Roman" w:hAnsi="Times New Roman" w:cs="Times New Roman"/>
          <w:snapToGrid w:val="0"/>
          <w:sz w:val="28"/>
          <w:szCs w:val="28"/>
        </w:rPr>
        <w:t xml:space="preserve">), разрабатываемые </w:t>
      </w:r>
      <w:r w:rsidR="007E1B85" w:rsidRPr="00585314">
        <w:rPr>
          <w:rFonts w:ascii="Times New Roman" w:hAnsi="Times New Roman" w:cs="Times New Roman"/>
          <w:snapToGrid w:val="0"/>
          <w:sz w:val="28"/>
          <w:szCs w:val="28"/>
        </w:rPr>
        <w:t>Министерством экономического развития Тверской области;</w:t>
      </w:r>
      <w:r w:rsidRPr="00585314">
        <w:rPr>
          <w:rFonts w:ascii="Times New Roman" w:hAnsi="Times New Roman" w:cs="Times New Roman"/>
          <w:snapToGrid w:val="0"/>
          <w:sz w:val="28"/>
          <w:szCs w:val="28"/>
        </w:rPr>
        <w:t xml:space="preserve"> </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 динамика налоговой базы по АУСН на основе информационного ресурса;</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 налоговые ставки, предусмотренные Федеральным законом от 25.02.2022 № 17-ФЗ «О проведение эксперимента по установлению специального налогового режима «Автоматизированная упрощенная система налогообложения», и др. источники.</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Расчёт прогнозного объёма поступлений налога, взимаемого в связи с применением АУСН, осуществляется по методу прямого расчёта, основанного на непосредственном использовании прогнозных значений показателей, уровней ставок и других показателей (налоговые льготы по налогу, уровень собираемости и др.).</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Прогнозный объём поступлений налога, взимаемого в связи с применением упрощенной системы налогообложения (АУСН всего), определяется как сумма прогнозных поступлений каждого вида налога исходя из выбранного объекта налогообложения:</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p>
    <w:p w:rsidR="00DF4E99" w:rsidRPr="00585314" w:rsidRDefault="00DF4E99" w:rsidP="00DF4E99">
      <w:pPr>
        <w:spacing w:before="120" w:after="120" w:line="240" w:lineRule="auto"/>
        <w:ind w:firstLine="709"/>
        <w:jc w:val="center"/>
        <w:rPr>
          <w:rFonts w:ascii="Times New Roman" w:hAnsi="Times New Roman" w:cs="Times New Roman"/>
          <w:b/>
          <w:i/>
          <w:snapToGrid w:val="0"/>
          <w:sz w:val="28"/>
          <w:szCs w:val="28"/>
        </w:rPr>
      </w:pPr>
      <w:r w:rsidRPr="00585314">
        <w:rPr>
          <w:rFonts w:ascii="Times New Roman" w:hAnsi="Times New Roman" w:cs="Times New Roman"/>
          <w:b/>
          <w:i/>
          <w:snapToGrid w:val="0"/>
          <w:sz w:val="28"/>
          <w:szCs w:val="28"/>
        </w:rPr>
        <w:t>АУСН всего = АУСН 1 + АУСН 2,</w:t>
      </w:r>
    </w:p>
    <w:p w:rsidR="00DF4E99" w:rsidRPr="00585314" w:rsidRDefault="00DF4E99" w:rsidP="00DF4E99">
      <w:pPr>
        <w:spacing w:after="0" w:line="240" w:lineRule="auto"/>
        <w:ind w:firstLine="709"/>
        <w:rPr>
          <w:rFonts w:ascii="Times New Roman" w:hAnsi="Times New Roman" w:cs="Times New Roman"/>
          <w:snapToGrid w:val="0"/>
          <w:sz w:val="28"/>
          <w:szCs w:val="28"/>
        </w:rPr>
      </w:pPr>
      <w:r w:rsidRPr="00585314">
        <w:rPr>
          <w:rFonts w:ascii="Times New Roman" w:hAnsi="Times New Roman" w:cs="Times New Roman"/>
          <w:snapToGrid w:val="0"/>
          <w:sz w:val="28"/>
          <w:szCs w:val="28"/>
        </w:rPr>
        <w:t>где</w:t>
      </w:r>
    </w:p>
    <w:p w:rsidR="00DF4E99" w:rsidRPr="00585314" w:rsidRDefault="00DF4E99" w:rsidP="00DF4E99">
      <w:pPr>
        <w:autoSpaceDE w:val="0"/>
        <w:autoSpaceDN w:val="0"/>
        <w:adjustRightInd w:val="0"/>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napToGrid w:val="0"/>
          <w:sz w:val="28"/>
          <w:szCs w:val="28"/>
        </w:rPr>
        <w:t>АУСН1 – АУСН</w:t>
      </w:r>
      <w:r w:rsidRPr="00585314">
        <w:rPr>
          <w:rFonts w:ascii="Times New Roman" w:hAnsi="Times New Roman" w:cs="Times New Roman"/>
          <w:snapToGrid w:val="0"/>
          <w:sz w:val="28"/>
          <w:szCs w:val="28"/>
        </w:rPr>
        <w:t>, уплачиваемый при использовании в качестве объекта налогообложения доходы;</w:t>
      </w:r>
    </w:p>
    <w:p w:rsidR="00DF4E99" w:rsidRPr="00585314" w:rsidRDefault="00DF4E99" w:rsidP="00DF4E99">
      <w:pPr>
        <w:autoSpaceDE w:val="0"/>
        <w:autoSpaceDN w:val="0"/>
        <w:adjustRightInd w:val="0"/>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napToGrid w:val="0"/>
          <w:sz w:val="28"/>
          <w:szCs w:val="28"/>
        </w:rPr>
        <w:t>АУСН2 - АУСН</w:t>
      </w:r>
      <w:r w:rsidRPr="00585314">
        <w:rPr>
          <w:rFonts w:ascii="Times New Roman" w:hAnsi="Times New Roman" w:cs="Times New Roman"/>
          <w:snapToGrid w:val="0"/>
          <w:sz w:val="28"/>
          <w:szCs w:val="28"/>
        </w:rPr>
        <w:t>, уплачиваемый при использовании в качестве объекта налогообложения доходы, уменьшенные на величину расходов (в том числе минимальный налог);</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 xml:space="preserve">Прогнозный объём </w:t>
      </w:r>
      <w:r w:rsidRPr="00585314">
        <w:rPr>
          <w:rFonts w:ascii="Times New Roman" w:hAnsi="Times New Roman" w:cs="Times New Roman"/>
          <w:b/>
          <w:i/>
          <w:snapToGrid w:val="0"/>
          <w:sz w:val="28"/>
          <w:szCs w:val="28"/>
        </w:rPr>
        <w:t>АУСН</w:t>
      </w:r>
      <w:r w:rsidRPr="00585314">
        <w:rPr>
          <w:rFonts w:ascii="Times New Roman" w:hAnsi="Times New Roman" w:cs="Times New Roman"/>
          <w:snapToGrid w:val="0"/>
          <w:sz w:val="28"/>
          <w:szCs w:val="28"/>
        </w:rPr>
        <w:t xml:space="preserve">, уплачиваемый при использовании в качестве объекта налогообложения доходы </w:t>
      </w:r>
      <w:r w:rsidRPr="00585314">
        <w:rPr>
          <w:rFonts w:ascii="Times New Roman" w:hAnsi="Times New Roman" w:cs="Times New Roman"/>
          <w:b/>
          <w:i/>
          <w:snapToGrid w:val="0"/>
          <w:sz w:val="28"/>
          <w:szCs w:val="28"/>
        </w:rPr>
        <w:t>(АУСН1)</w:t>
      </w:r>
      <w:r w:rsidRPr="00585314">
        <w:rPr>
          <w:rFonts w:ascii="Times New Roman" w:hAnsi="Times New Roman" w:cs="Times New Roman"/>
          <w:snapToGrid w:val="0"/>
          <w:sz w:val="28"/>
          <w:szCs w:val="28"/>
        </w:rPr>
        <w:t>, рассчитывается по следующей формуле:</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p>
    <w:p w:rsidR="00DF4E99" w:rsidRPr="00585314" w:rsidRDefault="00DF4E99" w:rsidP="00DF4E99">
      <w:pPr>
        <w:spacing w:after="0" w:line="240" w:lineRule="auto"/>
        <w:ind w:firstLine="709"/>
        <w:jc w:val="center"/>
        <w:rPr>
          <w:rFonts w:ascii="Times New Roman" w:hAnsi="Times New Roman" w:cs="Times New Roman"/>
          <w:snapToGrid w:val="0"/>
          <w:sz w:val="28"/>
          <w:szCs w:val="28"/>
        </w:rPr>
      </w:pPr>
      <w:r w:rsidRPr="00585314">
        <w:rPr>
          <w:rFonts w:ascii="Times New Roman" w:hAnsi="Times New Roman" w:cs="Times New Roman"/>
          <w:b/>
          <w:i/>
          <w:snapToGrid w:val="0"/>
          <w:sz w:val="28"/>
          <w:szCs w:val="28"/>
        </w:rPr>
        <w:t>АУСН1 =</w:t>
      </w:r>
      <w:r w:rsidRPr="00585314">
        <w:rPr>
          <w:rFonts w:ascii="Times New Roman" w:hAnsi="Times New Roman" w:cs="Times New Roman"/>
          <w:snapToGrid w:val="0"/>
          <w:sz w:val="28"/>
          <w:szCs w:val="28"/>
        </w:rPr>
        <w:t xml:space="preserve"> [(</w:t>
      </w:r>
      <w:r w:rsidRPr="00585314">
        <w:rPr>
          <w:rFonts w:ascii="Times New Roman" w:hAnsi="Times New Roman" w:cs="Times New Roman"/>
          <w:b/>
          <w:i/>
          <w:snapToGrid w:val="0"/>
          <w:sz w:val="28"/>
          <w:szCs w:val="28"/>
        </w:rPr>
        <w:t>Vнб1пп * (S)) (+/</w:t>
      </w:r>
      <w:proofErr w:type="gramStart"/>
      <w:r w:rsidRPr="00585314">
        <w:rPr>
          <w:rFonts w:ascii="Times New Roman" w:hAnsi="Times New Roman" w:cs="Times New Roman"/>
          <w:b/>
          <w:i/>
          <w:snapToGrid w:val="0"/>
          <w:sz w:val="28"/>
          <w:szCs w:val="28"/>
        </w:rPr>
        <w:t>-)F</w:t>
      </w:r>
      <w:proofErr w:type="gramEnd"/>
      <w:r w:rsidRPr="00585314">
        <w:rPr>
          <w:rFonts w:ascii="Times New Roman" w:hAnsi="Times New Roman" w:cs="Times New Roman"/>
          <w:b/>
          <w:i/>
          <w:snapToGrid w:val="0"/>
          <w:sz w:val="28"/>
          <w:szCs w:val="28"/>
        </w:rPr>
        <w:t xml:space="preserve">] * (K </w:t>
      </w:r>
      <w:proofErr w:type="spellStart"/>
      <w:r w:rsidRPr="00585314">
        <w:rPr>
          <w:rFonts w:ascii="Times New Roman" w:hAnsi="Times New Roman" w:cs="Times New Roman"/>
          <w:b/>
          <w:i/>
          <w:snapToGrid w:val="0"/>
          <w:sz w:val="28"/>
          <w:szCs w:val="28"/>
        </w:rPr>
        <w:t>соб</w:t>
      </w:r>
      <w:proofErr w:type="spellEnd"/>
      <w:r w:rsidRPr="00585314">
        <w:rPr>
          <w:rFonts w:ascii="Times New Roman" w:hAnsi="Times New Roman" w:cs="Times New Roman"/>
          <w:b/>
          <w:i/>
          <w:snapToGrid w:val="0"/>
          <w:sz w:val="28"/>
          <w:szCs w:val="28"/>
        </w:rPr>
        <w:t>),</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где</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napToGrid w:val="0"/>
          <w:sz w:val="28"/>
          <w:szCs w:val="28"/>
        </w:rPr>
        <w:t xml:space="preserve">Vнб1пп </w:t>
      </w:r>
      <w:r w:rsidRPr="00585314">
        <w:rPr>
          <w:rFonts w:ascii="Times New Roman" w:hAnsi="Times New Roman" w:cs="Times New Roman"/>
          <w:snapToGrid w:val="0"/>
          <w:sz w:val="28"/>
          <w:szCs w:val="28"/>
        </w:rPr>
        <w:t>– налоговая база прогнозируемого периода по АУСН1, тыс. рублей;</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napToGrid w:val="0"/>
          <w:sz w:val="28"/>
          <w:szCs w:val="28"/>
        </w:rPr>
        <w:t xml:space="preserve">S </w:t>
      </w:r>
      <w:r w:rsidRPr="00585314">
        <w:rPr>
          <w:rFonts w:ascii="Times New Roman" w:hAnsi="Times New Roman" w:cs="Times New Roman"/>
          <w:snapToGrid w:val="0"/>
          <w:sz w:val="28"/>
          <w:szCs w:val="28"/>
        </w:rPr>
        <w:t>– ставка налога, %;</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napToGrid w:val="0"/>
          <w:sz w:val="28"/>
          <w:szCs w:val="28"/>
        </w:rPr>
        <w:t>K соб.</w:t>
      </w:r>
      <w:r w:rsidRPr="00585314">
        <w:rPr>
          <w:rFonts w:ascii="Times New Roman" w:hAnsi="Times New Roman" w:cs="Times New Roman"/>
          <w:snapToGrid w:val="0"/>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napToGrid w:val="0"/>
          <w:sz w:val="28"/>
          <w:szCs w:val="28"/>
        </w:rPr>
        <w:t>F</w:t>
      </w:r>
      <w:r w:rsidRPr="00585314">
        <w:rPr>
          <w:rFonts w:ascii="Times New Roman" w:hAnsi="Times New Roman" w:cs="Times New Roman"/>
          <w:snapToGrid w:val="0"/>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 xml:space="preserve">Прогнозируемый объём налоговой базы по АУСН, уплачиваемого при использовании в качестве объекта налогообложения доходы (Vнб1пп), рассчитывается на основе налоговой базы предыдущего </w:t>
      </w:r>
      <w:r w:rsidR="00BB6E37" w:rsidRPr="00585314">
        <w:rPr>
          <w:rFonts w:ascii="Times New Roman" w:hAnsi="Times New Roman" w:cs="Times New Roman"/>
          <w:snapToGrid w:val="0"/>
          <w:sz w:val="28"/>
          <w:szCs w:val="28"/>
        </w:rPr>
        <w:t>периода исходя из её доли в ВР</w:t>
      </w:r>
      <w:r w:rsidRPr="00585314">
        <w:rPr>
          <w:rFonts w:ascii="Times New Roman" w:hAnsi="Times New Roman" w:cs="Times New Roman"/>
          <w:snapToGrid w:val="0"/>
          <w:sz w:val="28"/>
          <w:szCs w:val="28"/>
        </w:rPr>
        <w:t>П по следующей формуле:</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p>
    <w:p w:rsidR="00DF4E99" w:rsidRPr="00585314" w:rsidRDefault="00BB6E37" w:rsidP="00DF4E99">
      <w:pPr>
        <w:spacing w:after="0" w:line="240" w:lineRule="auto"/>
        <w:ind w:firstLine="709"/>
        <w:jc w:val="center"/>
        <w:rPr>
          <w:rFonts w:ascii="Times New Roman" w:hAnsi="Times New Roman" w:cs="Times New Roman"/>
          <w:snapToGrid w:val="0"/>
          <w:sz w:val="28"/>
          <w:szCs w:val="28"/>
        </w:rPr>
      </w:pPr>
      <w:r w:rsidRPr="00585314">
        <w:rPr>
          <w:rFonts w:ascii="Times New Roman" w:hAnsi="Times New Roman" w:cs="Times New Roman"/>
          <w:b/>
          <w:i/>
          <w:snapToGrid w:val="0"/>
          <w:sz w:val="28"/>
          <w:szCs w:val="28"/>
        </w:rPr>
        <w:t>Vнб1пп = Vнб1пр.п / VВР</w:t>
      </w:r>
      <w:r w:rsidR="00DF4E99" w:rsidRPr="00585314">
        <w:rPr>
          <w:rFonts w:ascii="Times New Roman" w:hAnsi="Times New Roman" w:cs="Times New Roman"/>
          <w:b/>
          <w:i/>
          <w:snapToGrid w:val="0"/>
          <w:sz w:val="28"/>
          <w:szCs w:val="28"/>
        </w:rPr>
        <w:t xml:space="preserve">П </w:t>
      </w:r>
      <w:proofErr w:type="spellStart"/>
      <w:r w:rsidR="00DF4E99" w:rsidRPr="00585314">
        <w:rPr>
          <w:rFonts w:ascii="Times New Roman" w:hAnsi="Times New Roman" w:cs="Times New Roman"/>
          <w:b/>
          <w:i/>
          <w:snapToGrid w:val="0"/>
          <w:sz w:val="28"/>
          <w:szCs w:val="28"/>
        </w:rPr>
        <w:t>пр.п</w:t>
      </w:r>
      <w:proofErr w:type="spellEnd"/>
      <w:r w:rsidR="00DF4E99" w:rsidRPr="00585314">
        <w:rPr>
          <w:rFonts w:ascii="Times New Roman" w:hAnsi="Times New Roman" w:cs="Times New Roman"/>
          <w:b/>
          <w:i/>
          <w:snapToGrid w:val="0"/>
          <w:sz w:val="28"/>
          <w:szCs w:val="28"/>
        </w:rPr>
        <w:t xml:space="preserve"> * VВ</w:t>
      </w:r>
      <w:r w:rsidR="00883356" w:rsidRPr="00585314">
        <w:rPr>
          <w:rFonts w:ascii="Times New Roman" w:hAnsi="Times New Roman" w:cs="Times New Roman"/>
          <w:b/>
          <w:i/>
          <w:snapToGrid w:val="0"/>
          <w:sz w:val="28"/>
          <w:szCs w:val="28"/>
        </w:rPr>
        <w:t>Р</w:t>
      </w:r>
      <w:r w:rsidR="00DF4E99" w:rsidRPr="00585314">
        <w:rPr>
          <w:rFonts w:ascii="Times New Roman" w:hAnsi="Times New Roman" w:cs="Times New Roman"/>
          <w:b/>
          <w:i/>
          <w:snapToGrid w:val="0"/>
          <w:sz w:val="28"/>
          <w:szCs w:val="28"/>
        </w:rPr>
        <w:t xml:space="preserve">П </w:t>
      </w:r>
      <w:proofErr w:type="spellStart"/>
      <w:r w:rsidR="00DF4E99" w:rsidRPr="00585314">
        <w:rPr>
          <w:rFonts w:ascii="Times New Roman" w:hAnsi="Times New Roman" w:cs="Times New Roman"/>
          <w:b/>
          <w:i/>
          <w:snapToGrid w:val="0"/>
          <w:sz w:val="28"/>
          <w:szCs w:val="28"/>
        </w:rPr>
        <w:t>п.п</w:t>
      </w:r>
      <w:proofErr w:type="spellEnd"/>
      <w:r w:rsidR="00DF4E99" w:rsidRPr="00585314">
        <w:rPr>
          <w:rFonts w:ascii="Times New Roman" w:hAnsi="Times New Roman" w:cs="Times New Roman"/>
          <w:snapToGrid w:val="0"/>
          <w:sz w:val="28"/>
          <w:szCs w:val="28"/>
        </w:rPr>
        <w:t>,</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где</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napToGrid w:val="0"/>
          <w:sz w:val="28"/>
          <w:szCs w:val="28"/>
        </w:rPr>
        <w:t>Vнб1пр.п</w:t>
      </w:r>
      <w:r w:rsidRPr="00585314">
        <w:rPr>
          <w:rFonts w:ascii="Times New Roman" w:hAnsi="Times New Roman" w:cs="Times New Roman"/>
          <w:snapToGrid w:val="0"/>
          <w:sz w:val="28"/>
          <w:szCs w:val="28"/>
        </w:rPr>
        <w:t xml:space="preserve"> – налоговая база предыдущего периода по </w:t>
      </w:r>
      <w:r w:rsidRPr="00585314">
        <w:rPr>
          <w:rFonts w:ascii="Times New Roman" w:hAnsi="Times New Roman" w:cs="Times New Roman"/>
          <w:b/>
          <w:i/>
          <w:snapToGrid w:val="0"/>
          <w:sz w:val="28"/>
          <w:szCs w:val="28"/>
        </w:rPr>
        <w:t>АУСН1</w:t>
      </w:r>
      <w:r w:rsidRPr="00585314">
        <w:rPr>
          <w:rFonts w:ascii="Times New Roman" w:hAnsi="Times New Roman" w:cs="Times New Roman"/>
          <w:snapToGrid w:val="0"/>
          <w:sz w:val="28"/>
          <w:szCs w:val="28"/>
        </w:rPr>
        <w:t>, тыс. рублей;</w:t>
      </w:r>
    </w:p>
    <w:p w:rsidR="00DF4E99" w:rsidRPr="00585314" w:rsidRDefault="00B137DA"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napToGrid w:val="0"/>
          <w:sz w:val="28"/>
          <w:szCs w:val="28"/>
        </w:rPr>
        <w:t>VВР</w:t>
      </w:r>
      <w:r w:rsidR="00DF4E99" w:rsidRPr="00585314">
        <w:rPr>
          <w:rFonts w:ascii="Times New Roman" w:hAnsi="Times New Roman" w:cs="Times New Roman"/>
          <w:b/>
          <w:i/>
          <w:snapToGrid w:val="0"/>
          <w:sz w:val="28"/>
          <w:szCs w:val="28"/>
        </w:rPr>
        <w:t xml:space="preserve">П </w:t>
      </w:r>
      <w:proofErr w:type="spellStart"/>
      <w:r w:rsidR="00DF4E99" w:rsidRPr="00585314">
        <w:rPr>
          <w:rFonts w:ascii="Times New Roman" w:hAnsi="Times New Roman" w:cs="Times New Roman"/>
          <w:b/>
          <w:i/>
          <w:snapToGrid w:val="0"/>
          <w:sz w:val="28"/>
          <w:szCs w:val="28"/>
        </w:rPr>
        <w:t>пр.п</w:t>
      </w:r>
      <w:proofErr w:type="spellEnd"/>
      <w:r w:rsidR="00DF4E99" w:rsidRPr="00585314">
        <w:rPr>
          <w:rFonts w:ascii="Times New Roman" w:hAnsi="Times New Roman" w:cs="Times New Roman"/>
          <w:snapToGrid w:val="0"/>
          <w:sz w:val="28"/>
          <w:szCs w:val="28"/>
        </w:rPr>
        <w:t xml:space="preserve"> – объём валового </w:t>
      </w:r>
      <w:r w:rsidRPr="00585314">
        <w:rPr>
          <w:rFonts w:ascii="Times New Roman" w:hAnsi="Times New Roman" w:cs="Times New Roman"/>
          <w:snapToGrid w:val="0"/>
          <w:sz w:val="28"/>
          <w:szCs w:val="28"/>
        </w:rPr>
        <w:t>регионального</w:t>
      </w:r>
      <w:r w:rsidR="00DF4E99" w:rsidRPr="00585314">
        <w:rPr>
          <w:rFonts w:ascii="Times New Roman" w:hAnsi="Times New Roman" w:cs="Times New Roman"/>
          <w:snapToGrid w:val="0"/>
          <w:sz w:val="28"/>
          <w:szCs w:val="28"/>
        </w:rPr>
        <w:t xml:space="preserve"> продукта в предыдущем периоде, тыс. рублей;</w:t>
      </w:r>
    </w:p>
    <w:p w:rsidR="00DF4E99" w:rsidRPr="00585314" w:rsidRDefault="00B137DA"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napToGrid w:val="0"/>
          <w:sz w:val="28"/>
          <w:szCs w:val="28"/>
        </w:rPr>
        <w:t>VВР</w:t>
      </w:r>
      <w:r w:rsidR="00DF4E99" w:rsidRPr="00585314">
        <w:rPr>
          <w:rFonts w:ascii="Times New Roman" w:hAnsi="Times New Roman" w:cs="Times New Roman"/>
          <w:b/>
          <w:i/>
          <w:snapToGrid w:val="0"/>
          <w:sz w:val="28"/>
          <w:szCs w:val="28"/>
        </w:rPr>
        <w:t xml:space="preserve">П </w:t>
      </w:r>
      <w:proofErr w:type="spellStart"/>
      <w:r w:rsidR="00DF4E99" w:rsidRPr="00585314">
        <w:rPr>
          <w:rFonts w:ascii="Times New Roman" w:hAnsi="Times New Roman" w:cs="Times New Roman"/>
          <w:b/>
          <w:i/>
          <w:snapToGrid w:val="0"/>
          <w:sz w:val="28"/>
          <w:szCs w:val="28"/>
        </w:rPr>
        <w:t>п.п</w:t>
      </w:r>
      <w:proofErr w:type="spellEnd"/>
      <w:r w:rsidR="00DF4E99" w:rsidRPr="00585314">
        <w:rPr>
          <w:rFonts w:ascii="Times New Roman" w:hAnsi="Times New Roman" w:cs="Times New Roman"/>
          <w:snapToGrid w:val="0"/>
          <w:sz w:val="28"/>
          <w:szCs w:val="28"/>
        </w:rPr>
        <w:t xml:space="preserve"> – объём прогнозируемого валового </w:t>
      </w:r>
      <w:r w:rsidRPr="00585314">
        <w:rPr>
          <w:rFonts w:ascii="Times New Roman" w:hAnsi="Times New Roman" w:cs="Times New Roman"/>
          <w:snapToGrid w:val="0"/>
          <w:sz w:val="28"/>
          <w:szCs w:val="28"/>
        </w:rPr>
        <w:t>регионального</w:t>
      </w:r>
      <w:r w:rsidR="00DF4E99" w:rsidRPr="00585314">
        <w:rPr>
          <w:rFonts w:ascii="Times New Roman" w:hAnsi="Times New Roman" w:cs="Times New Roman"/>
          <w:snapToGrid w:val="0"/>
          <w:sz w:val="28"/>
          <w:szCs w:val="28"/>
        </w:rPr>
        <w:t xml:space="preserve"> продукта.</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Прогнозный объём АУСН, уплачиваемый при использовании в качестве объекта налогообложения доходы, уменьшенные на величину расходов (в том числе по минимальному налогу) (АУСН2), рассчитывается по следующей формуле:</w:t>
      </w:r>
    </w:p>
    <w:p w:rsidR="007F4198" w:rsidRPr="00585314" w:rsidRDefault="00DF4E99" w:rsidP="00DF4E99">
      <w:pPr>
        <w:spacing w:after="0" w:line="240" w:lineRule="auto"/>
        <w:ind w:firstLine="709"/>
        <w:jc w:val="both"/>
        <w:rPr>
          <w:rFonts w:ascii="Times New Roman" w:hAnsi="Times New Roman" w:cs="Times New Roman"/>
          <w:snapToGrid w:val="0"/>
          <w:sz w:val="28"/>
          <w:szCs w:val="28"/>
          <w:lang w:val="en-US"/>
        </w:rPr>
      </w:pPr>
      <w:r w:rsidRPr="00585314">
        <w:rPr>
          <w:rFonts w:ascii="Times New Roman" w:hAnsi="Times New Roman" w:cs="Times New Roman"/>
          <w:b/>
          <w:i/>
          <w:snapToGrid w:val="0"/>
          <w:sz w:val="28"/>
          <w:szCs w:val="28"/>
        </w:rPr>
        <w:t>АУСН</w:t>
      </w:r>
      <w:r w:rsidRPr="00585314">
        <w:rPr>
          <w:rFonts w:ascii="Times New Roman" w:hAnsi="Times New Roman" w:cs="Times New Roman"/>
          <w:b/>
          <w:i/>
          <w:snapToGrid w:val="0"/>
          <w:sz w:val="28"/>
          <w:szCs w:val="28"/>
          <w:lang w:val="en-US"/>
        </w:rPr>
        <w:t xml:space="preserve"> 2</w:t>
      </w:r>
      <w:proofErr w:type="gramStart"/>
      <w:r w:rsidRPr="00585314">
        <w:rPr>
          <w:rFonts w:ascii="Times New Roman" w:hAnsi="Times New Roman" w:cs="Times New Roman"/>
          <w:b/>
          <w:i/>
          <w:snapToGrid w:val="0"/>
          <w:sz w:val="28"/>
          <w:szCs w:val="28"/>
          <w:lang w:val="en-US"/>
        </w:rPr>
        <w:t>=[</w:t>
      </w:r>
      <w:proofErr w:type="gramEnd"/>
      <w:r w:rsidRPr="00585314">
        <w:rPr>
          <w:rFonts w:ascii="Times New Roman" w:hAnsi="Times New Roman" w:cs="Times New Roman"/>
          <w:b/>
          <w:i/>
          <w:snapToGrid w:val="0"/>
          <w:sz w:val="28"/>
          <w:szCs w:val="28"/>
          <w:lang w:val="en-US"/>
        </w:rPr>
        <w:t>(V</w:t>
      </w:r>
      <w:proofErr w:type="spellStart"/>
      <w:r w:rsidRPr="00585314">
        <w:rPr>
          <w:rFonts w:ascii="Times New Roman" w:hAnsi="Times New Roman" w:cs="Times New Roman"/>
          <w:b/>
          <w:i/>
          <w:snapToGrid w:val="0"/>
          <w:sz w:val="28"/>
          <w:szCs w:val="28"/>
        </w:rPr>
        <w:t>нб</w:t>
      </w:r>
      <w:proofErr w:type="spellEnd"/>
      <w:r w:rsidRPr="00585314">
        <w:rPr>
          <w:rFonts w:ascii="Times New Roman" w:hAnsi="Times New Roman" w:cs="Times New Roman"/>
          <w:b/>
          <w:i/>
          <w:snapToGrid w:val="0"/>
          <w:sz w:val="28"/>
          <w:szCs w:val="28"/>
          <w:lang w:val="en-US"/>
        </w:rPr>
        <w:t>2nn * (S1) (+/-)F] + [(V</w:t>
      </w:r>
      <w:proofErr w:type="spellStart"/>
      <w:r w:rsidRPr="00585314">
        <w:rPr>
          <w:rFonts w:ascii="Times New Roman" w:hAnsi="Times New Roman" w:cs="Times New Roman"/>
          <w:b/>
          <w:i/>
          <w:snapToGrid w:val="0"/>
          <w:sz w:val="28"/>
          <w:szCs w:val="28"/>
        </w:rPr>
        <w:t>нбЗ</w:t>
      </w:r>
      <w:r w:rsidRPr="00585314">
        <w:rPr>
          <w:rFonts w:ascii="Times New Roman" w:hAnsi="Times New Roman" w:cs="Times New Roman"/>
          <w:b/>
          <w:i/>
          <w:snapToGrid w:val="0"/>
          <w:sz w:val="28"/>
          <w:szCs w:val="28"/>
          <w:lang w:val="en-US"/>
        </w:rPr>
        <w:t>nn</w:t>
      </w:r>
      <w:proofErr w:type="spellEnd"/>
      <w:r w:rsidRPr="00585314">
        <w:rPr>
          <w:rFonts w:ascii="Times New Roman" w:hAnsi="Times New Roman" w:cs="Times New Roman"/>
          <w:b/>
          <w:i/>
          <w:snapToGrid w:val="0"/>
          <w:sz w:val="28"/>
          <w:szCs w:val="28"/>
          <w:lang w:val="en-US"/>
        </w:rPr>
        <w:t xml:space="preserve"> * (S2) (+I-)F] * (</w:t>
      </w:r>
      <w:proofErr w:type="spellStart"/>
      <w:r w:rsidRPr="00585314">
        <w:rPr>
          <w:rFonts w:ascii="Times New Roman" w:hAnsi="Times New Roman" w:cs="Times New Roman"/>
          <w:b/>
          <w:i/>
          <w:snapToGrid w:val="0"/>
          <w:sz w:val="28"/>
          <w:szCs w:val="28"/>
        </w:rPr>
        <w:t>Ксоб</w:t>
      </w:r>
      <w:proofErr w:type="spellEnd"/>
      <w:r w:rsidRPr="00585314">
        <w:rPr>
          <w:rFonts w:ascii="Times New Roman" w:hAnsi="Times New Roman" w:cs="Times New Roman"/>
          <w:b/>
          <w:i/>
          <w:snapToGrid w:val="0"/>
          <w:sz w:val="28"/>
          <w:szCs w:val="28"/>
          <w:lang w:val="en-US"/>
        </w:rPr>
        <w:t>)</w:t>
      </w:r>
      <w:r w:rsidRPr="00585314">
        <w:rPr>
          <w:rFonts w:ascii="Times New Roman" w:hAnsi="Times New Roman" w:cs="Times New Roman"/>
          <w:snapToGrid w:val="0"/>
          <w:sz w:val="28"/>
          <w:szCs w:val="28"/>
          <w:lang w:val="en-US"/>
        </w:rPr>
        <w:t xml:space="preserve">, </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где:</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napToGrid w:val="0"/>
          <w:sz w:val="28"/>
          <w:szCs w:val="28"/>
        </w:rPr>
        <w:t>Vнб2пп</w:t>
      </w:r>
      <w:r w:rsidRPr="00585314">
        <w:rPr>
          <w:rFonts w:ascii="Times New Roman" w:hAnsi="Times New Roman" w:cs="Times New Roman"/>
          <w:snapToGrid w:val="0"/>
          <w:sz w:val="28"/>
          <w:szCs w:val="28"/>
        </w:rPr>
        <w:t xml:space="preserve"> – налоговая база прогнозируемого периода по АУСН2 при использовании объекта обложения «доходы, уменьшенные на величину расходов», тыс. рублей;</w:t>
      </w:r>
    </w:p>
    <w:p w:rsidR="00DF4E99" w:rsidRPr="00585314" w:rsidRDefault="00DF4E99" w:rsidP="00DF4E99">
      <w:pPr>
        <w:pStyle w:val="Style53"/>
        <w:widowControl/>
        <w:spacing w:line="240" w:lineRule="auto"/>
        <w:ind w:firstLine="709"/>
        <w:rPr>
          <w:rFonts w:eastAsiaTheme="minorHAnsi"/>
          <w:snapToGrid w:val="0"/>
          <w:sz w:val="28"/>
          <w:szCs w:val="28"/>
          <w:lang w:eastAsia="en-US"/>
        </w:rPr>
      </w:pPr>
      <w:proofErr w:type="spellStart"/>
      <w:r w:rsidRPr="00585314">
        <w:rPr>
          <w:rFonts w:eastAsiaTheme="minorHAnsi"/>
          <w:b/>
          <w:i/>
          <w:iCs/>
          <w:snapToGrid w:val="0"/>
          <w:sz w:val="28"/>
          <w:szCs w:val="28"/>
          <w:lang w:eastAsia="en-US"/>
        </w:rPr>
        <w:t>VнбЗпп</w:t>
      </w:r>
      <w:proofErr w:type="spellEnd"/>
      <w:r w:rsidRPr="00585314">
        <w:rPr>
          <w:rFonts w:eastAsiaTheme="minorHAnsi"/>
          <w:i/>
          <w:iCs/>
          <w:snapToGrid w:val="0"/>
          <w:sz w:val="28"/>
          <w:szCs w:val="28"/>
          <w:lang w:eastAsia="en-US"/>
        </w:rPr>
        <w:t xml:space="preserve"> - </w:t>
      </w:r>
      <w:r w:rsidRPr="00585314">
        <w:rPr>
          <w:rFonts w:eastAsiaTheme="minorHAnsi"/>
          <w:snapToGrid w:val="0"/>
          <w:sz w:val="28"/>
          <w:szCs w:val="28"/>
          <w:lang w:eastAsia="en-US"/>
        </w:rPr>
        <w:t>налоговая база прогнозируемого периода по прогнозному объёму минимального налога</w:t>
      </w:r>
      <w:r w:rsidRPr="00585314">
        <w:rPr>
          <w:rFonts w:eastAsiaTheme="minorHAnsi"/>
          <w:i/>
          <w:iCs/>
          <w:snapToGrid w:val="0"/>
          <w:sz w:val="28"/>
          <w:szCs w:val="28"/>
          <w:lang w:eastAsia="en-US"/>
        </w:rPr>
        <w:t xml:space="preserve"> по УСН2, </w:t>
      </w:r>
      <w:r w:rsidRPr="00585314">
        <w:rPr>
          <w:rFonts w:eastAsiaTheme="minorHAnsi"/>
          <w:snapToGrid w:val="0"/>
          <w:sz w:val="28"/>
          <w:szCs w:val="28"/>
          <w:lang w:eastAsia="en-US"/>
        </w:rPr>
        <w:t xml:space="preserve">тыс. рублей; </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napToGrid w:val="0"/>
          <w:sz w:val="28"/>
          <w:szCs w:val="28"/>
        </w:rPr>
        <w:t>S</w:t>
      </w:r>
      <w:r w:rsidRPr="00585314">
        <w:rPr>
          <w:rFonts w:ascii="Times New Roman" w:hAnsi="Times New Roman" w:cs="Times New Roman"/>
          <w:snapToGrid w:val="0"/>
          <w:sz w:val="28"/>
          <w:szCs w:val="28"/>
        </w:rPr>
        <w:t xml:space="preserve"> – ставка налога (S1 – налоговая ставка по АУСН2 с объектом обложения «доходы, уменьшенные на величину расходов», S2 – ставка минимального налога по АУСН2, в соответствии с пунктом 4 статьи 9 Федерального закона от 25.02.2022 №17-ФЗ), %;</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napToGrid w:val="0"/>
          <w:sz w:val="28"/>
          <w:szCs w:val="28"/>
        </w:rPr>
        <w:t>K соб.</w:t>
      </w:r>
      <w:r w:rsidRPr="00585314">
        <w:rPr>
          <w:rFonts w:ascii="Times New Roman" w:hAnsi="Times New Roman" w:cs="Times New Roman"/>
          <w:snapToGrid w:val="0"/>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Показатель собираемости учитывает работу по погашению задолженности по налогу.</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napToGrid w:val="0"/>
          <w:sz w:val="28"/>
          <w:szCs w:val="28"/>
        </w:rPr>
        <w:t>F</w:t>
      </w:r>
      <w:r w:rsidRPr="00585314">
        <w:rPr>
          <w:rFonts w:ascii="Times New Roman" w:hAnsi="Times New Roman" w:cs="Times New Roman"/>
          <w:snapToGrid w:val="0"/>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Прогнозируемый объём налоговой базы по АУСН, уплачиваемого при использовании в качестве объекта налогообложения доходы, уменьшенные на величину расходов (Vнб2пп), рассчитывается на основе налоговой базы предыдущего периода</w:t>
      </w:r>
      <w:r w:rsidR="00BD5C5E" w:rsidRPr="00585314">
        <w:rPr>
          <w:rFonts w:ascii="Times New Roman" w:hAnsi="Times New Roman" w:cs="Times New Roman"/>
          <w:snapToGrid w:val="0"/>
          <w:sz w:val="28"/>
          <w:szCs w:val="28"/>
        </w:rPr>
        <w:t>,</w:t>
      </w:r>
      <w:r w:rsidRPr="00585314">
        <w:rPr>
          <w:rFonts w:ascii="Times New Roman" w:hAnsi="Times New Roman" w:cs="Times New Roman"/>
          <w:snapToGrid w:val="0"/>
          <w:sz w:val="28"/>
          <w:szCs w:val="28"/>
        </w:rPr>
        <w:t xml:space="preserve"> </w:t>
      </w:r>
      <w:r w:rsidR="00BD5C5E" w:rsidRPr="00585314">
        <w:rPr>
          <w:rFonts w:ascii="Times New Roman" w:hAnsi="Times New Roman" w:cs="Times New Roman"/>
          <w:snapToGrid w:val="0"/>
          <w:sz w:val="28"/>
          <w:szCs w:val="28"/>
        </w:rPr>
        <w:t>проиндексированной на темп налогооблагаемой прибыли организаций (данные Министерства экономического развития Тверской области)</w:t>
      </w:r>
      <w:r w:rsidRPr="00585314">
        <w:rPr>
          <w:rFonts w:ascii="Times New Roman" w:hAnsi="Times New Roman" w:cs="Times New Roman"/>
          <w:snapToGrid w:val="0"/>
          <w:sz w:val="28"/>
          <w:szCs w:val="28"/>
        </w:rPr>
        <w:t xml:space="preserve"> по следующей формуле:</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p>
    <w:p w:rsidR="00DF4E99" w:rsidRPr="00585314" w:rsidRDefault="00BD5C5E" w:rsidP="00DF4E99">
      <w:pPr>
        <w:spacing w:after="0" w:line="240" w:lineRule="auto"/>
        <w:ind w:firstLine="709"/>
        <w:jc w:val="center"/>
        <w:rPr>
          <w:rFonts w:ascii="Times New Roman" w:hAnsi="Times New Roman" w:cs="Times New Roman"/>
          <w:b/>
          <w:i/>
          <w:snapToGrid w:val="0"/>
          <w:sz w:val="28"/>
          <w:szCs w:val="28"/>
        </w:rPr>
      </w:pPr>
      <w:r w:rsidRPr="00585314">
        <w:rPr>
          <w:rFonts w:ascii="Times New Roman" w:hAnsi="Times New Roman" w:cs="Times New Roman"/>
          <w:b/>
          <w:i/>
          <w:snapToGrid w:val="0"/>
          <w:sz w:val="28"/>
          <w:szCs w:val="28"/>
        </w:rPr>
        <w:t xml:space="preserve">Vнб2пп = </w:t>
      </w:r>
      <w:r w:rsidR="00DF4E99" w:rsidRPr="00585314">
        <w:rPr>
          <w:rFonts w:ascii="Times New Roman" w:hAnsi="Times New Roman" w:cs="Times New Roman"/>
          <w:b/>
          <w:i/>
          <w:snapToGrid w:val="0"/>
          <w:sz w:val="28"/>
          <w:szCs w:val="28"/>
        </w:rPr>
        <w:t xml:space="preserve">Vнб2пр.п </w:t>
      </w:r>
      <w:r w:rsidRPr="00585314">
        <w:rPr>
          <w:rFonts w:ascii="Times New Roman" w:hAnsi="Times New Roman" w:cs="Times New Roman"/>
          <w:b/>
          <w:i/>
          <w:snapToGrid w:val="0"/>
          <w:sz w:val="28"/>
          <w:szCs w:val="28"/>
        </w:rPr>
        <w:t>*</w:t>
      </w:r>
      <w:r w:rsidRPr="00585314">
        <w:t xml:space="preserve"> </w:t>
      </w:r>
      <w:r w:rsidRPr="00585314">
        <w:rPr>
          <w:rFonts w:ascii="Times New Roman" w:hAnsi="Times New Roman" w:cs="Times New Roman"/>
          <w:b/>
          <w:i/>
          <w:snapToGrid w:val="0"/>
          <w:sz w:val="28"/>
          <w:szCs w:val="28"/>
        </w:rPr>
        <w:t>Т прибыли</w:t>
      </w:r>
      <w:r w:rsidR="00DF4E99" w:rsidRPr="00585314">
        <w:rPr>
          <w:rFonts w:ascii="Times New Roman" w:hAnsi="Times New Roman" w:cs="Times New Roman"/>
          <w:b/>
          <w:i/>
          <w:snapToGrid w:val="0"/>
          <w:sz w:val="28"/>
          <w:szCs w:val="28"/>
        </w:rPr>
        <w:t>,</w:t>
      </w:r>
    </w:p>
    <w:p w:rsidR="00DF4E99" w:rsidRPr="00585314" w:rsidRDefault="007F4198"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г</w:t>
      </w:r>
      <w:r w:rsidR="00DF4E99" w:rsidRPr="00585314">
        <w:rPr>
          <w:rFonts w:ascii="Times New Roman" w:hAnsi="Times New Roman" w:cs="Times New Roman"/>
          <w:snapToGrid w:val="0"/>
          <w:sz w:val="28"/>
          <w:szCs w:val="28"/>
        </w:rPr>
        <w:t>де</w:t>
      </w:r>
      <w:r w:rsidRPr="00585314">
        <w:rPr>
          <w:rFonts w:ascii="Times New Roman" w:hAnsi="Times New Roman" w:cs="Times New Roman"/>
          <w:snapToGrid w:val="0"/>
          <w:sz w:val="28"/>
          <w:szCs w:val="28"/>
        </w:rPr>
        <w:t>:</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napToGrid w:val="0"/>
          <w:sz w:val="28"/>
          <w:szCs w:val="28"/>
        </w:rPr>
        <w:t>Vнб2пр.п</w:t>
      </w:r>
      <w:r w:rsidRPr="00585314">
        <w:rPr>
          <w:rFonts w:ascii="Times New Roman" w:hAnsi="Times New Roman" w:cs="Times New Roman"/>
          <w:snapToGrid w:val="0"/>
          <w:sz w:val="28"/>
          <w:szCs w:val="28"/>
        </w:rPr>
        <w:t xml:space="preserve"> – налоговая база предыдущего периода по АУСН2 при использовании объекта обложения «доходы, уменьшенные на величину расходов», тыс. рублей;</w:t>
      </w:r>
    </w:p>
    <w:p w:rsidR="00DF4E99" w:rsidRPr="00585314" w:rsidRDefault="00BD5C5E"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napToGrid w:val="0"/>
          <w:sz w:val="28"/>
          <w:szCs w:val="28"/>
        </w:rPr>
        <w:t xml:space="preserve">Т прибыли − </w:t>
      </w:r>
      <w:r w:rsidRPr="00585314">
        <w:rPr>
          <w:rFonts w:ascii="Times New Roman" w:hAnsi="Times New Roman" w:cs="Times New Roman"/>
          <w:snapToGrid w:val="0"/>
          <w:sz w:val="28"/>
          <w:szCs w:val="28"/>
        </w:rPr>
        <w:t>темп налогооблагаемой прибыли организаций (данные Министерства экономического развития Тверской области), %;</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 xml:space="preserve">Прогнозируемый объём налоговой базы по минимальному налогу </w:t>
      </w:r>
      <w:r w:rsidRPr="00585314">
        <w:rPr>
          <w:rFonts w:ascii="Times New Roman" w:hAnsi="Times New Roman" w:cs="Times New Roman"/>
          <w:b/>
          <w:i/>
          <w:snapToGrid w:val="0"/>
          <w:sz w:val="28"/>
          <w:szCs w:val="28"/>
        </w:rPr>
        <w:t>АУСН2 (Vнб3пп)</w:t>
      </w:r>
      <w:r w:rsidRPr="00585314">
        <w:rPr>
          <w:rFonts w:ascii="Times New Roman" w:hAnsi="Times New Roman" w:cs="Times New Roman"/>
          <w:snapToGrid w:val="0"/>
          <w:sz w:val="28"/>
          <w:szCs w:val="28"/>
        </w:rPr>
        <w:t xml:space="preserve"> рассчитывается на основе налоговой базы предыдущего периода исходя из её доли в В</w:t>
      </w:r>
      <w:r w:rsidR="0006149E" w:rsidRPr="00585314">
        <w:rPr>
          <w:rFonts w:ascii="Times New Roman" w:hAnsi="Times New Roman" w:cs="Times New Roman"/>
          <w:snapToGrid w:val="0"/>
          <w:sz w:val="28"/>
          <w:szCs w:val="28"/>
        </w:rPr>
        <w:t>Р</w:t>
      </w:r>
      <w:r w:rsidRPr="00585314">
        <w:rPr>
          <w:rFonts w:ascii="Times New Roman" w:hAnsi="Times New Roman" w:cs="Times New Roman"/>
          <w:snapToGrid w:val="0"/>
          <w:sz w:val="28"/>
          <w:szCs w:val="28"/>
        </w:rPr>
        <w:t>П по следующей формуле:</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p>
    <w:p w:rsidR="00DF4E99" w:rsidRPr="00585314" w:rsidRDefault="00DF4E99" w:rsidP="00DF4E99">
      <w:pPr>
        <w:spacing w:after="0" w:line="240" w:lineRule="auto"/>
        <w:ind w:firstLine="709"/>
        <w:jc w:val="center"/>
        <w:rPr>
          <w:rFonts w:ascii="Times New Roman" w:hAnsi="Times New Roman" w:cs="Times New Roman"/>
          <w:b/>
          <w:i/>
          <w:snapToGrid w:val="0"/>
          <w:sz w:val="28"/>
          <w:szCs w:val="28"/>
        </w:rPr>
      </w:pPr>
      <w:r w:rsidRPr="00585314">
        <w:rPr>
          <w:rFonts w:ascii="Times New Roman" w:hAnsi="Times New Roman" w:cs="Times New Roman"/>
          <w:b/>
          <w:i/>
          <w:snapToGrid w:val="0"/>
          <w:sz w:val="28"/>
          <w:szCs w:val="28"/>
        </w:rPr>
        <w:t>Vнб3пп = (Vнб3пр.п / VВ</w:t>
      </w:r>
      <w:r w:rsidR="00B137DA" w:rsidRPr="00585314">
        <w:rPr>
          <w:rFonts w:ascii="Times New Roman" w:hAnsi="Times New Roman" w:cs="Times New Roman"/>
          <w:b/>
          <w:i/>
          <w:snapToGrid w:val="0"/>
          <w:sz w:val="28"/>
          <w:szCs w:val="28"/>
        </w:rPr>
        <w:t>Р</w:t>
      </w:r>
      <w:r w:rsidRPr="00585314">
        <w:rPr>
          <w:rFonts w:ascii="Times New Roman" w:hAnsi="Times New Roman" w:cs="Times New Roman"/>
          <w:b/>
          <w:i/>
          <w:snapToGrid w:val="0"/>
          <w:sz w:val="28"/>
          <w:szCs w:val="28"/>
        </w:rPr>
        <w:t xml:space="preserve">П </w:t>
      </w:r>
      <w:proofErr w:type="spellStart"/>
      <w:proofErr w:type="gramStart"/>
      <w:r w:rsidRPr="00585314">
        <w:rPr>
          <w:rFonts w:ascii="Times New Roman" w:hAnsi="Times New Roman" w:cs="Times New Roman"/>
          <w:b/>
          <w:i/>
          <w:snapToGrid w:val="0"/>
          <w:sz w:val="28"/>
          <w:szCs w:val="28"/>
        </w:rPr>
        <w:t>пр.п</w:t>
      </w:r>
      <w:proofErr w:type="spellEnd"/>
      <w:r w:rsidRPr="00585314">
        <w:rPr>
          <w:rFonts w:ascii="Times New Roman" w:hAnsi="Times New Roman" w:cs="Times New Roman"/>
          <w:b/>
          <w:i/>
          <w:snapToGrid w:val="0"/>
          <w:sz w:val="28"/>
          <w:szCs w:val="28"/>
        </w:rPr>
        <w:t>)*</w:t>
      </w:r>
      <w:proofErr w:type="gramEnd"/>
      <w:r w:rsidRPr="00585314">
        <w:rPr>
          <w:rFonts w:ascii="Times New Roman" w:hAnsi="Times New Roman" w:cs="Times New Roman"/>
          <w:b/>
          <w:i/>
          <w:snapToGrid w:val="0"/>
          <w:sz w:val="28"/>
          <w:szCs w:val="28"/>
        </w:rPr>
        <w:t xml:space="preserve"> </w:t>
      </w:r>
      <w:r w:rsidR="00B137DA" w:rsidRPr="00585314">
        <w:rPr>
          <w:rFonts w:ascii="Times New Roman" w:hAnsi="Times New Roman" w:cs="Times New Roman"/>
          <w:b/>
          <w:i/>
          <w:snapToGrid w:val="0"/>
          <w:sz w:val="28"/>
          <w:szCs w:val="28"/>
        </w:rPr>
        <w:t>VВР</w:t>
      </w:r>
      <w:r w:rsidRPr="00585314">
        <w:rPr>
          <w:rFonts w:ascii="Times New Roman" w:hAnsi="Times New Roman" w:cs="Times New Roman"/>
          <w:b/>
          <w:i/>
          <w:snapToGrid w:val="0"/>
          <w:sz w:val="28"/>
          <w:szCs w:val="28"/>
        </w:rPr>
        <w:t xml:space="preserve">П </w:t>
      </w:r>
      <w:proofErr w:type="spellStart"/>
      <w:r w:rsidRPr="00585314">
        <w:rPr>
          <w:rFonts w:ascii="Times New Roman" w:hAnsi="Times New Roman" w:cs="Times New Roman"/>
          <w:b/>
          <w:i/>
          <w:snapToGrid w:val="0"/>
          <w:sz w:val="28"/>
          <w:szCs w:val="28"/>
        </w:rPr>
        <w:t>п.п</w:t>
      </w:r>
      <w:proofErr w:type="spellEnd"/>
      <w:r w:rsidRPr="00585314">
        <w:rPr>
          <w:rFonts w:ascii="Times New Roman" w:hAnsi="Times New Roman" w:cs="Times New Roman"/>
          <w:b/>
          <w:i/>
          <w:snapToGrid w:val="0"/>
          <w:sz w:val="28"/>
          <w:szCs w:val="28"/>
        </w:rPr>
        <w:t>,</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где</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napToGrid w:val="0"/>
          <w:sz w:val="28"/>
          <w:szCs w:val="28"/>
        </w:rPr>
        <w:t>Vнб3пр.п</w:t>
      </w:r>
      <w:r w:rsidRPr="00585314">
        <w:rPr>
          <w:rFonts w:ascii="Times New Roman" w:hAnsi="Times New Roman" w:cs="Times New Roman"/>
          <w:snapToGrid w:val="0"/>
          <w:sz w:val="28"/>
          <w:szCs w:val="28"/>
        </w:rPr>
        <w:t xml:space="preserve"> – налоговая база по минимальному налогу АУСН2 предыдущего периода, тыс. рублей;</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napToGrid w:val="0"/>
          <w:sz w:val="28"/>
          <w:szCs w:val="28"/>
        </w:rPr>
        <w:t>VВ</w:t>
      </w:r>
      <w:r w:rsidR="00B137DA" w:rsidRPr="00585314">
        <w:rPr>
          <w:rFonts w:ascii="Times New Roman" w:hAnsi="Times New Roman" w:cs="Times New Roman"/>
          <w:b/>
          <w:i/>
          <w:snapToGrid w:val="0"/>
          <w:sz w:val="28"/>
          <w:szCs w:val="28"/>
        </w:rPr>
        <w:t>Р</w:t>
      </w:r>
      <w:r w:rsidRPr="00585314">
        <w:rPr>
          <w:rFonts w:ascii="Times New Roman" w:hAnsi="Times New Roman" w:cs="Times New Roman"/>
          <w:b/>
          <w:i/>
          <w:snapToGrid w:val="0"/>
          <w:sz w:val="28"/>
          <w:szCs w:val="28"/>
        </w:rPr>
        <w:t xml:space="preserve">П </w:t>
      </w:r>
      <w:proofErr w:type="spellStart"/>
      <w:r w:rsidRPr="00585314">
        <w:rPr>
          <w:rFonts w:ascii="Times New Roman" w:hAnsi="Times New Roman" w:cs="Times New Roman"/>
          <w:b/>
          <w:i/>
          <w:snapToGrid w:val="0"/>
          <w:sz w:val="28"/>
          <w:szCs w:val="28"/>
        </w:rPr>
        <w:t>пр.п</w:t>
      </w:r>
      <w:proofErr w:type="spellEnd"/>
      <w:r w:rsidRPr="00585314">
        <w:rPr>
          <w:rFonts w:ascii="Times New Roman" w:hAnsi="Times New Roman" w:cs="Times New Roman"/>
          <w:snapToGrid w:val="0"/>
          <w:sz w:val="28"/>
          <w:szCs w:val="28"/>
        </w:rPr>
        <w:t xml:space="preserve"> – объём валового </w:t>
      </w:r>
      <w:r w:rsidR="00B137DA" w:rsidRPr="00585314">
        <w:rPr>
          <w:rFonts w:ascii="Times New Roman" w:hAnsi="Times New Roman" w:cs="Times New Roman"/>
          <w:snapToGrid w:val="0"/>
          <w:sz w:val="28"/>
          <w:szCs w:val="28"/>
        </w:rPr>
        <w:t>регионально</w:t>
      </w:r>
      <w:r w:rsidRPr="00585314">
        <w:rPr>
          <w:rFonts w:ascii="Times New Roman" w:hAnsi="Times New Roman" w:cs="Times New Roman"/>
          <w:snapToGrid w:val="0"/>
          <w:sz w:val="28"/>
          <w:szCs w:val="28"/>
        </w:rPr>
        <w:t>го продукта в предыдущем периоде, тыс. рублей;</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napToGrid w:val="0"/>
          <w:sz w:val="28"/>
          <w:szCs w:val="28"/>
        </w:rPr>
        <w:t>VВ</w:t>
      </w:r>
      <w:r w:rsidR="00B137DA" w:rsidRPr="00585314">
        <w:rPr>
          <w:rFonts w:ascii="Times New Roman" w:hAnsi="Times New Roman" w:cs="Times New Roman"/>
          <w:b/>
          <w:i/>
          <w:snapToGrid w:val="0"/>
          <w:sz w:val="28"/>
          <w:szCs w:val="28"/>
        </w:rPr>
        <w:t>Р</w:t>
      </w:r>
      <w:r w:rsidRPr="00585314">
        <w:rPr>
          <w:rFonts w:ascii="Times New Roman" w:hAnsi="Times New Roman" w:cs="Times New Roman"/>
          <w:b/>
          <w:i/>
          <w:snapToGrid w:val="0"/>
          <w:sz w:val="28"/>
          <w:szCs w:val="28"/>
        </w:rPr>
        <w:t xml:space="preserve">П </w:t>
      </w:r>
      <w:proofErr w:type="spellStart"/>
      <w:r w:rsidRPr="00585314">
        <w:rPr>
          <w:rFonts w:ascii="Times New Roman" w:hAnsi="Times New Roman" w:cs="Times New Roman"/>
          <w:b/>
          <w:i/>
          <w:snapToGrid w:val="0"/>
          <w:sz w:val="28"/>
          <w:szCs w:val="28"/>
        </w:rPr>
        <w:t>п.п</w:t>
      </w:r>
      <w:proofErr w:type="spellEnd"/>
      <w:r w:rsidRPr="00585314">
        <w:rPr>
          <w:rFonts w:ascii="Times New Roman" w:hAnsi="Times New Roman" w:cs="Times New Roman"/>
          <w:snapToGrid w:val="0"/>
          <w:sz w:val="28"/>
          <w:szCs w:val="28"/>
        </w:rPr>
        <w:t xml:space="preserve"> – объём прогнозируемого валового </w:t>
      </w:r>
      <w:r w:rsidR="00B137DA" w:rsidRPr="00585314">
        <w:rPr>
          <w:rFonts w:ascii="Times New Roman" w:hAnsi="Times New Roman" w:cs="Times New Roman"/>
          <w:snapToGrid w:val="0"/>
          <w:sz w:val="28"/>
          <w:szCs w:val="28"/>
        </w:rPr>
        <w:t>региональный</w:t>
      </w:r>
      <w:r w:rsidRPr="00585314">
        <w:rPr>
          <w:rFonts w:ascii="Times New Roman" w:hAnsi="Times New Roman" w:cs="Times New Roman"/>
          <w:snapToGrid w:val="0"/>
          <w:sz w:val="28"/>
          <w:szCs w:val="28"/>
        </w:rPr>
        <w:t xml:space="preserve"> продукта, тыс. рублей.</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Объём выпадающих доходов определяется в рамках прописанного алгоритма расчёта прогнозного объёма поступлений налога.</w:t>
      </w:r>
    </w:p>
    <w:p w:rsidR="00DF4E99" w:rsidRPr="00585314" w:rsidRDefault="00DF4E99" w:rsidP="00DF4E99">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Налог, взимаемый в связи с применением упрощенной системы налогообложения, зачисляется в бюджеты бюджетной системы Российской Федерации по нормативам, установленным в соответствии со статьями БК РФ.</w:t>
      </w:r>
    </w:p>
    <w:p w:rsidR="00DF4E99" w:rsidRPr="00585314" w:rsidRDefault="00DF4E99" w:rsidP="00DF4E99">
      <w:pPr>
        <w:widowControl w:val="0"/>
        <w:spacing w:after="0" w:line="240" w:lineRule="auto"/>
        <w:ind w:firstLine="709"/>
        <w:jc w:val="center"/>
        <w:rPr>
          <w:rFonts w:ascii="Times New Roman" w:hAnsi="Times New Roman" w:cs="Times New Roman"/>
          <w:snapToGrid w:val="0"/>
          <w:sz w:val="28"/>
          <w:szCs w:val="28"/>
        </w:rPr>
      </w:pPr>
    </w:p>
    <w:p w:rsidR="00F74767" w:rsidRPr="00585314" w:rsidRDefault="00043FEC" w:rsidP="000721A0">
      <w:pPr>
        <w:pStyle w:val="2"/>
        <w:keepNext w:val="0"/>
        <w:keepLines w:val="0"/>
        <w:widowControl w:val="0"/>
      </w:pPr>
      <w:bookmarkStart w:id="46" w:name="_Toc145320567"/>
      <w:r w:rsidRPr="00585314">
        <w:t>2.1</w:t>
      </w:r>
      <w:r w:rsidR="00DF4E99" w:rsidRPr="00585314">
        <w:t>1</w:t>
      </w:r>
      <w:r w:rsidRPr="00585314">
        <w:t xml:space="preserve"> </w:t>
      </w:r>
      <w:r w:rsidR="000721A0" w:rsidRPr="00585314">
        <w:t>Налоги на имущество</w:t>
      </w:r>
      <w:r w:rsidR="000721A0" w:rsidRPr="00585314">
        <w:br/>
        <w:t xml:space="preserve"> </w:t>
      </w:r>
      <w:r w:rsidR="000721A0" w:rsidRPr="00585314">
        <w:rPr>
          <w:spacing w:val="-22"/>
        </w:rPr>
        <w:t>1821060</w:t>
      </w:r>
      <w:r w:rsidR="009C2C1C" w:rsidRPr="00585314">
        <w:rPr>
          <w:spacing w:val="-22"/>
        </w:rPr>
        <w:t>0</w:t>
      </w:r>
      <w:r w:rsidR="000721A0" w:rsidRPr="00585314">
        <w:rPr>
          <w:spacing w:val="-22"/>
        </w:rPr>
        <w:t>000000000110</w:t>
      </w:r>
      <w:bookmarkEnd w:id="46"/>
    </w:p>
    <w:p w:rsidR="000721A0" w:rsidRPr="00585314" w:rsidRDefault="000721A0" w:rsidP="000721A0">
      <w:pPr>
        <w:widowControl w:val="0"/>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Расчёт доходов в бюджетную систему Российской Федерации от уплаты налогов на имущество осуществляется в соответствии с действующим законодательством Российской Федерации о налогах и сборах.</w:t>
      </w:r>
    </w:p>
    <w:p w:rsidR="00F74767" w:rsidRPr="00585314" w:rsidRDefault="00043FEC" w:rsidP="000721A0">
      <w:pPr>
        <w:pStyle w:val="3"/>
      </w:pPr>
      <w:bookmarkStart w:id="47" w:name="_Toc145320568"/>
      <w:r w:rsidRPr="00585314">
        <w:t>2.1</w:t>
      </w:r>
      <w:r w:rsidR="00DF4E99" w:rsidRPr="00585314">
        <w:t>1</w:t>
      </w:r>
      <w:r w:rsidRPr="00585314">
        <w:t xml:space="preserve">.1 </w:t>
      </w:r>
      <w:r w:rsidR="000721A0" w:rsidRPr="00585314">
        <w:t>Налог на имущество физических лиц</w:t>
      </w:r>
      <w:r w:rsidR="000721A0" w:rsidRPr="00585314">
        <w:br/>
      </w:r>
      <w:r w:rsidR="000721A0" w:rsidRPr="00585314">
        <w:rPr>
          <w:spacing w:val="-22"/>
        </w:rPr>
        <w:t xml:space="preserve"> 18210601000000000110</w:t>
      </w:r>
      <w:bookmarkEnd w:id="47"/>
    </w:p>
    <w:p w:rsidR="000721A0" w:rsidRPr="00585314" w:rsidRDefault="000721A0" w:rsidP="000721A0">
      <w:pPr>
        <w:widowControl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Для расчета налога на имущество физических лиц используются:</w:t>
      </w:r>
    </w:p>
    <w:p w:rsidR="000721A0" w:rsidRPr="00585314" w:rsidRDefault="000721A0" w:rsidP="000721A0">
      <w:pPr>
        <w:widowControl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и сумм налога, подлежащего уплате в бюджет, на основании отчета по форме № 5-МН «Отчет о налоговой базе и структуре начислений по местным налогам», сложившаяся за предыдущие периоды;</w:t>
      </w:r>
    </w:p>
    <w:p w:rsidR="000721A0" w:rsidRPr="00585314" w:rsidRDefault="000721A0" w:rsidP="000721A0">
      <w:pPr>
        <w:widowControl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начислений и фактических поступлений по налогу на имущество физических лиц согласно данным отчета по форме № 1-НМ «Начисление и поступление налогов, сборов и иных обязательных платежей в консолидированный бюджет Российской Федерации» за предыдущие периоды;</w:t>
      </w:r>
    </w:p>
    <w:p w:rsidR="000721A0" w:rsidRPr="00585314" w:rsidRDefault="000721A0" w:rsidP="000721A0">
      <w:pPr>
        <w:widowControl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налоговые ставки, льготы и преференции, установленные главой 32</w:t>
      </w:r>
      <w:r w:rsidR="00417449" w:rsidRPr="00585314">
        <w:rPr>
          <w:rFonts w:ascii="Times New Roman" w:hAnsi="Times New Roman" w:cs="Times New Roman"/>
          <w:sz w:val="28"/>
          <w:szCs w:val="28"/>
        </w:rPr>
        <w:t> </w:t>
      </w:r>
      <w:r w:rsidRPr="00585314">
        <w:rPr>
          <w:rFonts w:ascii="Times New Roman" w:hAnsi="Times New Roman" w:cs="Times New Roman"/>
          <w:sz w:val="28"/>
          <w:szCs w:val="28"/>
        </w:rPr>
        <w:t>НК</w:t>
      </w:r>
      <w:r w:rsidR="00417449" w:rsidRPr="00585314">
        <w:rPr>
          <w:rFonts w:ascii="Times New Roman" w:hAnsi="Times New Roman" w:cs="Times New Roman"/>
          <w:sz w:val="28"/>
          <w:szCs w:val="28"/>
        </w:rPr>
        <w:t> </w:t>
      </w:r>
      <w:r w:rsidRPr="00585314">
        <w:rPr>
          <w:rFonts w:ascii="Times New Roman" w:hAnsi="Times New Roman" w:cs="Times New Roman"/>
          <w:sz w:val="28"/>
          <w:szCs w:val="28"/>
        </w:rPr>
        <w:t>РФ «Налог на имущество физических лиц» и нормативными правовыми актами органов местного самоуправления Тверской области.</w:t>
      </w:r>
    </w:p>
    <w:p w:rsidR="000721A0" w:rsidRPr="00585314" w:rsidRDefault="000721A0" w:rsidP="000721A0">
      <w:pPr>
        <w:widowControl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Расчет прогнозного объема поступлений налога на имущество физических лиц осуществляется методом экстраполяции данных о налоговой базе, сложившийся в прошлых периодах, с использованием расчетных ставок и уровня собираемости, исходя из кадастровой стоимости объектов налогообложения. </w:t>
      </w:r>
    </w:p>
    <w:p w:rsidR="000721A0" w:rsidRPr="00585314" w:rsidRDefault="000721A0" w:rsidP="000721A0">
      <w:pPr>
        <w:widowControl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Расчет прогнозного объема поступлений производится следующим образом:</w:t>
      </w:r>
    </w:p>
    <w:p w:rsidR="000721A0" w:rsidRPr="00585314" w:rsidRDefault="000721A0" w:rsidP="000721A0">
      <w:pPr>
        <w:widowControl w:val="0"/>
        <w:spacing w:after="0" w:line="240" w:lineRule="auto"/>
        <w:ind w:firstLine="709"/>
        <w:jc w:val="both"/>
        <w:rPr>
          <w:rFonts w:ascii="Times New Roman" w:hAnsi="Times New Roman" w:cs="Times New Roman"/>
          <w:sz w:val="28"/>
          <w:szCs w:val="28"/>
        </w:rPr>
      </w:pPr>
    </w:p>
    <w:p w:rsidR="000721A0" w:rsidRPr="00585314" w:rsidRDefault="000721A0" w:rsidP="000721A0">
      <w:pPr>
        <w:widowControl w:val="0"/>
        <w:spacing w:after="0" w:line="240" w:lineRule="auto"/>
        <w:ind w:firstLine="709"/>
        <w:jc w:val="both"/>
        <w:rPr>
          <w:rFonts w:ascii="Times New Roman" w:hAnsi="Times New Roman" w:cs="Times New Roman"/>
          <w:b/>
          <w:i/>
          <w:sz w:val="28"/>
          <w:szCs w:val="28"/>
        </w:rPr>
      </w:pPr>
      <w:r w:rsidRPr="00585314">
        <w:rPr>
          <w:rFonts w:ascii="Times New Roman" w:hAnsi="Times New Roman" w:cs="Times New Roman"/>
          <w:b/>
          <w:i/>
          <w:sz w:val="28"/>
          <w:szCs w:val="28"/>
        </w:rPr>
        <w:t xml:space="preserve">Налог кадастр. = НБ </w:t>
      </w:r>
      <w:proofErr w:type="gramStart"/>
      <w:r w:rsidRPr="00585314">
        <w:rPr>
          <w:rFonts w:ascii="Times New Roman" w:hAnsi="Times New Roman" w:cs="Times New Roman"/>
          <w:b/>
          <w:i/>
          <w:sz w:val="28"/>
          <w:szCs w:val="28"/>
        </w:rPr>
        <w:t>кадастр.×</w:t>
      </w:r>
      <w:proofErr w:type="gramEnd"/>
      <w:r w:rsidRPr="00585314">
        <w:rPr>
          <w:rFonts w:ascii="Times New Roman" w:hAnsi="Times New Roman" w:cs="Times New Roman"/>
          <w:b/>
          <w:i/>
          <w:sz w:val="28"/>
          <w:szCs w:val="28"/>
        </w:rPr>
        <w:t xml:space="preserve"> S кадастр. × К соб. (+/-) F,</w:t>
      </w:r>
    </w:p>
    <w:p w:rsidR="000721A0" w:rsidRPr="00585314" w:rsidRDefault="000721A0" w:rsidP="000721A0">
      <w:pPr>
        <w:widowControl w:val="0"/>
        <w:spacing w:after="0" w:line="240" w:lineRule="auto"/>
        <w:ind w:firstLine="709"/>
        <w:jc w:val="both"/>
        <w:rPr>
          <w:rFonts w:ascii="Times New Roman" w:hAnsi="Times New Roman" w:cs="Times New Roman"/>
          <w:sz w:val="28"/>
          <w:szCs w:val="28"/>
        </w:rPr>
      </w:pPr>
    </w:p>
    <w:p w:rsidR="000721A0" w:rsidRPr="00585314" w:rsidRDefault="000721A0" w:rsidP="000721A0">
      <w:pPr>
        <w:widowControl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0721A0" w:rsidRPr="00585314" w:rsidRDefault="000721A0" w:rsidP="000721A0">
      <w:pPr>
        <w:widowControl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НБ кадастр.</w:t>
      </w:r>
      <w:r w:rsidR="004255AA" w:rsidRPr="00585314">
        <w:rPr>
          <w:rFonts w:ascii="Times New Roman" w:hAnsi="Times New Roman" w:cs="Times New Roman"/>
          <w:sz w:val="28"/>
          <w:szCs w:val="28"/>
        </w:rPr>
        <w:t xml:space="preserve"> </w:t>
      </w:r>
      <w:r w:rsidR="004255AA" w:rsidRPr="00585314">
        <w:rPr>
          <w:rFonts w:ascii="Times New Roman" w:hAnsi="Times New Roman" w:cs="Times New Roman"/>
          <w:b/>
          <w:sz w:val="28"/>
          <w:szCs w:val="28"/>
        </w:rPr>
        <w:t>-</w:t>
      </w:r>
      <w:r w:rsidRPr="00585314">
        <w:rPr>
          <w:rFonts w:ascii="Times New Roman" w:hAnsi="Times New Roman" w:cs="Times New Roman"/>
          <w:sz w:val="28"/>
          <w:szCs w:val="28"/>
        </w:rPr>
        <w:t xml:space="preserve"> налоговая база в виде кадастровой стоимости строений, помещений и сооружений, по которым предъявлен налог к уплате (отчет по форме № 5-МН), тыс. рублей.</w:t>
      </w:r>
    </w:p>
    <w:p w:rsidR="000721A0" w:rsidRPr="00585314" w:rsidRDefault="000721A0" w:rsidP="000721A0">
      <w:pPr>
        <w:widowControl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S кадастр.</w:t>
      </w:r>
      <w:r w:rsidR="004255AA" w:rsidRPr="00585314">
        <w:rPr>
          <w:rFonts w:ascii="Times New Roman" w:hAnsi="Times New Roman" w:cs="Times New Roman"/>
          <w:sz w:val="28"/>
          <w:szCs w:val="28"/>
        </w:rPr>
        <w:t xml:space="preserve"> </w:t>
      </w:r>
      <w:r w:rsidR="004255AA" w:rsidRPr="00585314">
        <w:rPr>
          <w:rFonts w:ascii="Times New Roman" w:hAnsi="Times New Roman" w:cs="Times New Roman"/>
          <w:b/>
          <w:sz w:val="28"/>
          <w:szCs w:val="28"/>
        </w:rPr>
        <w:t>-</w:t>
      </w:r>
      <w:r w:rsidRPr="00585314">
        <w:rPr>
          <w:rFonts w:ascii="Times New Roman" w:hAnsi="Times New Roman" w:cs="Times New Roman"/>
          <w:sz w:val="28"/>
          <w:szCs w:val="28"/>
        </w:rPr>
        <w:t xml:space="preserve"> расчетная средняя ставка по кадастровой стоимости объекта налогообложения за отчетный период, руб.</w:t>
      </w:r>
    </w:p>
    <w:p w:rsidR="000721A0" w:rsidRPr="00585314" w:rsidRDefault="000721A0" w:rsidP="000721A0">
      <w:pPr>
        <w:widowControl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Средняя ставка по кадастровой стоимости объекта за отчетный период рассчитывается как отношение суммы налога, исчисленного исходя из соответствующей кадастровой стоимости объекта налогообложения, и налоговой базы в виде кадастровой стоимости (отчет по форме № 5-МН).</w:t>
      </w:r>
    </w:p>
    <w:p w:rsidR="000721A0" w:rsidRPr="00585314" w:rsidRDefault="000721A0" w:rsidP="000721A0">
      <w:pPr>
        <w:widowControl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K соб.</w:t>
      </w:r>
      <w:r w:rsidRPr="0058531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0721A0" w:rsidRPr="00585314" w:rsidRDefault="000721A0" w:rsidP="000721A0">
      <w:pPr>
        <w:widowControl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w:t>
      </w:r>
    </w:p>
    <w:p w:rsidR="000721A0" w:rsidRPr="00585314" w:rsidRDefault="000721A0" w:rsidP="000721A0">
      <w:pPr>
        <w:widowControl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w:t>
      </w:r>
      <w:r w:rsidRPr="00585314">
        <w:rPr>
          <w:rFonts w:ascii="Times New Roman" w:hAnsi="Times New Roman" w:cs="Times New Roman"/>
          <w:i/>
          <w:sz w:val="28"/>
          <w:szCs w:val="28"/>
        </w:rPr>
        <w:t>–</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721A0" w:rsidRPr="00585314" w:rsidRDefault="000721A0" w:rsidP="000721A0">
      <w:pPr>
        <w:widowControl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При расчете налоговой базы прогнозируемого периода используется темп роста в % к предыдущему периоду.</w:t>
      </w:r>
    </w:p>
    <w:p w:rsidR="000721A0" w:rsidRPr="00585314" w:rsidRDefault="000721A0" w:rsidP="000721A0">
      <w:pPr>
        <w:widowControl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Если сумма налога, исчисленная исходя из кадастровой стоимости объекта налогообложения, превышает сумму налога, исчисленную исходя из кадастровой стоимости в отношении этого объекта налогообложения за предыдущий налоговый период с учетом коэффициента 1,1, сумма налога подлежит уплате в размере, равном сумме налога, исчисленной исходя из кадастровой стоимости этого объекта налогообложения за предыдущий налоговый период с учетом коэффициента 1,1 по формуле:</w:t>
      </w:r>
    </w:p>
    <w:p w:rsidR="000721A0" w:rsidRPr="00585314" w:rsidRDefault="000721A0" w:rsidP="000721A0">
      <w:pPr>
        <w:widowControl w:val="0"/>
        <w:spacing w:after="0" w:line="240" w:lineRule="auto"/>
        <w:ind w:firstLine="709"/>
        <w:jc w:val="both"/>
        <w:rPr>
          <w:rFonts w:ascii="Times New Roman" w:hAnsi="Times New Roman" w:cs="Times New Roman"/>
          <w:sz w:val="28"/>
          <w:szCs w:val="28"/>
        </w:rPr>
      </w:pPr>
    </w:p>
    <w:p w:rsidR="000721A0" w:rsidRPr="00585314" w:rsidRDefault="000721A0" w:rsidP="004255AA">
      <w:pPr>
        <w:widowControl w:val="0"/>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Налог кадастр. = Налог кадастр. предыдущего года × 1,1</w:t>
      </w:r>
    </w:p>
    <w:p w:rsidR="000721A0" w:rsidRPr="00585314" w:rsidRDefault="000721A0" w:rsidP="000721A0">
      <w:pPr>
        <w:widowControl w:val="0"/>
        <w:spacing w:after="0" w:line="240" w:lineRule="auto"/>
        <w:ind w:firstLine="709"/>
        <w:jc w:val="both"/>
        <w:rPr>
          <w:rFonts w:ascii="Times New Roman" w:hAnsi="Times New Roman" w:cs="Times New Roman"/>
          <w:b/>
          <w:i/>
          <w:sz w:val="28"/>
          <w:szCs w:val="28"/>
        </w:rPr>
      </w:pPr>
    </w:p>
    <w:p w:rsidR="000721A0" w:rsidRPr="00585314" w:rsidRDefault="000721A0" w:rsidP="000721A0">
      <w:pPr>
        <w:widowControl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Данная формула не применяется при исчислении налога в отношении объектов налогообложения, включенных в перечень, определяемый в соответствии с пунктом 7 статьи 378.2 Налогового кодекса Российской Федерации, а также объектов налогообложения, предусмотренных абзацем вторым пункта 10 статьи 378.2 Налогового кодекса Российской Федерации, за исключением гаражей и </w:t>
      </w:r>
      <w:proofErr w:type="spellStart"/>
      <w:r w:rsidRPr="00585314">
        <w:rPr>
          <w:rFonts w:ascii="Times New Roman" w:hAnsi="Times New Roman" w:cs="Times New Roman"/>
          <w:sz w:val="28"/>
          <w:szCs w:val="28"/>
        </w:rPr>
        <w:t>машино</w:t>
      </w:r>
      <w:proofErr w:type="spellEnd"/>
      <w:r w:rsidRPr="00585314">
        <w:rPr>
          <w:rFonts w:ascii="Times New Roman" w:hAnsi="Times New Roman" w:cs="Times New Roman"/>
          <w:sz w:val="28"/>
          <w:szCs w:val="28"/>
        </w:rPr>
        <w:t>-мест, расположенных в таких объектах налогообложения.</w:t>
      </w:r>
    </w:p>
    <w:p w:rsidR="000721A0" w:rsidRPr="00585314" w:rsidRDefault="000721A0" w:rsidP="000721A0">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При расчете прогнозного объема поступлений налога на имущество физических лиц учитываются выпадающие доходы в связи с предоставлением льгот, освобождений и преференций, установленных в рамках главы 32 НК РФ, а также других льгот, и преференций, установленных нормативными правовыми актами органов местного самоуправления Тверской области.</w:t>
      </w:r>
    </w:p>
    <w:p w:rsidR="000721A0" w:rsidRPr="00585314" w:rsidRDefault="000721A0" w:rsidP="000721A0">
      <w:pPr>
        <w:widowControl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0721A0" w:rsidRPr="00585314" w:rsidRDefault="000721A0" w:rsidP="000721A0">
      <w:pPr>
        <w:widowControl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Налог на имущество физических лиц зачисляется в бюджеты бюджетной системы Российской Федерации по нормативам, установленным в соответствии со статьями БК РФ.</w:t>
      </w:r>
    </w:p>
    <w:p w:rsidR="00F74767" w:rsidRPr="00585314" w:rsidRDefault="00043FEC" w:rsidP="000721A0">
      <w:pPr>
        <w:pStyle w:val="3"/>
        <w:rPr>
          <w:spacing w:val="-22"/>
        </w:rPr>
      </w:pPr>
      <w:bookmarkStart w:id="48" w:name="_Toc145320569"/>
      <w:r w:rsidRPr="00585314">
        <w:t>2.1</w:t>
      </w:r>
      <w:r w:rsidR="00DF4E99" w:rsidRPr="00585314">
        <w:t>1</w:t>
      </w:r>
      <w:r w:rsidRPr="00585314">
        <w:t xml:space="preserve">.2 </w:t>
      </w:r>
      <w:r w:rsidR="000721A0" w:rsidRPr="00585314">
        <w:t>Налог на имущество организаций</w:t>
      </w:r>
      <w:r w:rsidR="000721A0" w:rsidRPr="00585314">
        <w:br/>
      </w:r>
      <w:r w:rsidR="000721A0" w:rsidRPr="00585314">
        <w:rPr>
          <w:spacing w:val="-22"/>
        </w:rPr>
        <w:t xml:space="preserve"> 18210602000020000110</w:t>
      </w:r>
      <w:bookmarkEnd w:id="48"/>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Для расчета налога на имущество организаций используются:</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 показатели прогнозов социально-экономического развития субъектов Российской Федерации на очередной финансовый год и плановый период (среднегодовая стоимость амортизируемого имущества, амортизация),</w:t>
      </w:r>
      <w:r w:rsidRPr="00585314">
        <w:rPr>
          <w:rFonts w:ascii="Times New Roman" w:hAnsi="Times New Roman" w:cs="Times New Roman"/>
          <w:sz w:val="28"/>
          <w:szCs w:val="28"/>
        </w:rPr>
        <w:t xml:space="preserve"> разрабатываемые Министерством экономического развития Тверской области</w:t>
      </w:r>
      <w:r w:rsidRPr="00585314">
        <w:rPr>
          <w:rFonts w:ascii="Times New Roman" w:hAnsi="Times New Roman" w:cs="Times New Roman"/>
          <w:iCs/>
          <w:snapToGrid w:val="0"/>
          <w:sz w:val="28"/>
          <w:szCs w:val="28"/>
        </w:rPr>
        <w:t>;</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 динамика налоговой базы по налогу на имущество организаций, в том числе налоговой базы в виде среднегодовой стоимости и налоговой базы в виде кадастровой стоимости, в соответствии с отчетом по форме № 5-НИО «О</w:t>
      </w:r>
      <w:r w:rsidR="00286649" w:rsidRPr="00585314">
        <w:rPr>
          <w:rFonts w:ascii="Times New Roman" w:hAnsi="Times New Roman" w:cs="Times New Roman"/>
          <w:iCs/>
          <w:snapToGrid w:val="0"/>
          <w:sz w:val="28"/>
          <w:szCs w:val="28"/>
        </w:rPr>
        <w:t> </w:t>
      </w:r>
      <w:r w:rsidRPr="00585314">
        <w:rPr>
          <w:rFonts w:ascii="Times New Roman" w:hAnsi="Times New Roman" w:cs="Times New Roman"/>
          <w:iCs/>
          <w:snapToGrid w:val="0"/>
          <w:sz w:val="28"/>
          <w:szCs w:val="28"/>
        </w:rPr>
        <w:t>налоговой базе и структуре начислений по налогу на имущество организаций», сложившаяся в предыдущие периоды;</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 динамика сумм налога, исчисленного к уплате в бюджет исходя из среднегодовой стоимости, динамика сумм налога, исчисленного к уплате в бюджет исходя из кадастровой стоимости,</w:t>
      </w:r>
      <w:r w:rsidR="00286649" w:rsidRPr="00585314">
        <w:rPr>
          <w:rFonts w:ascii="Times New Roman" w:hAnsi="Times New Roman" w:cs="Times New Roman"/>
          <w:iCs/>
          <w:snapToGrid w:val="0"/>
          <w:sz w:val="28"/>
          <w:szCs w:val="28"/>
        </w:rPr>
        <w:t xml:space="preserve"> </w:t>
      </w:r>
      <w:r w:rsidRPr="00585314">
        <w:rPr>
          <w:rFonts w:ascii="Times New Roman" w:hAnsi="Times New Roman" w:cs="Times New Roman"/>
          <w:iCs/>
          <w:snapToGrid w:val="0"/>
          <w:sz w:val="28"/>
          <w:szCs w:val="28"/>
        </w:rPr>
        <w:t>на основании</w:t>
      </w:r>
      <w:r w:rsidR="00286649" w:rsidRPr="00585314">
        <w:rPr>
          <w:rFonts w:ascii="Times New Roman" w:hAnsi="Times New Roman" w:cs="Times New Roman"/>
          <w:iCs/>
          <w:snapToGrid w:val="0"/>
          <w:sz w:val="28"/>
          <w:szCs w:val="28"/>
        </w:rPr>
        <w:t xml:space="preserve"> </w:t>
      </w:r>
      <w:r w:rsidRPr="00585314">
        <w:rPr>
          <w:rFonts w:ascii="Times New Roman" w:hAnsi="Times New Roman" w:cs="Times New Roman"/>
          <w:iCs/>
          <w:snapToGrid w:val="0"/>
          <w:sz w:val="28"/>
          <w:szCs w:val="28"/>
        </w:rPr>
        <w:t>отчета по</w:t>
      </w:r>
      <w:r w:rsidR="00286649" w:rsidRPr="00585314">
        <w:rPr>
          <w:rFonts w:ascii="Times New Roman" w:hAnsi="Times New Roman" w:cs="Times New Roman"/>
          <w:iCs/>
          <w:snapToGrid w:val="0"/>
          <w:sz w:val="28"/>
          <w:szCs w:val="28"/>
        </w:rPr>
        <w:t xml:space="preserve"> </w:t>
      </w:r>
      <w:r w:rsidRPr="00585314">
        <w:rPr>
          <w:rFonts w:ascii="Times New Roman" w:hAnsi="Times New Roman" w:cs="Times New Roman"/>
          <w:iCs/>
          <w:snapToGrid w:val="0"/>
          <w:sz w:val="28"/>
          <w:szCs w:val="28"/>
        </w:rPr>
        <w:t xml:space="preserve">форме </w:t>
      </w:r>
      <w:r w:rsidR="00975AA8" w:rsidRPr="00585314">
        <w:rPr>
          <w:rFonts w:ascii="Times New Roman" w:hAnsi="Times New Roman" w:cs="Times New Roman"/>
          <w:iCs/>
          <w:snapToGrid w:val="0"/>
          <w:sz w:val="28"/>
          <w:szCs w:val="28"/>
        </w:rPr>
        <w:t xml:space="preserve">              </w:t>
      </w:r>
      <w:r w:rsidRPr="00585314">
        <w:rPr>
          <w:rFonts w:ascii="Times New Roman" w:hAnsi="Times New Roman" w:cs="Times New Roman"/>
          <w:iCs/>
          <w:snapToGrid w:val="0"/>
          <w:sz w:val="28"/>
          <w:szCs w:val="28"/>
        </w:rPr>
        <w:t>№</w:t>
      </w:r>
      <w:r w:rsidR="00D61DC9" w:rsidRPr="00585314">
        <w:rPr>
          <w:rFonts w:ascii="Times New Roman" w:hAnsi="Times New Roman" w:cs="Times New Roman"/>
          <w:iCs/>
          <w:snapToGrid w:val="0"/>
          <w:sz w:val="28"/>
          <w:szCs w:val="28"/>
        </w:rPr>
        <w:t> </w:t>
      </w:r>
      <w:r w:rsidRPr="00585314">
        <w:rPr>
          <w:rFonts w:ascii="Times New Roman" w:hAnsi="Times New Roman" w:cs="Times New Roman"/>
          <w:iCs/>
          <w:snapToGrid w:val="0"/>
          <w:sz w:val="28"/>
          <w:szCs w:val="28"/>
        </w:rPr>
        <w:t>5-НИО «О налоговой базе и структуре начислений по налогу на имущество организаций» за предыдущие периоды;</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 динамика начислений налога и фактических поступлений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сложившаяся в предыдущие периоды;</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 информация о налоговых ставках, предусмотренных главой 30 НК РФ «Налог на имущество организаций» и нормативными правовыми актами субъектов Российской Федерации;</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 информация о суммах налога, исчисленного в отношении железнодорожных путей общего пользования и сооружений, являющихся их неотъемлемой частью, ставки по которому устанавливаются в соответствии с п.3.2 ст. 380 НК РФ;</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 информация о льготах и преференциях, предусмотренных главой 30</w:t>
      </w:r>
      <w:r w:rsidR="00286649" w:rsidRPr="00585314">
        <w:rPr>
          <w:rFonts w:ascii="Times New Roman" w:hAnsi="Times New Roman" w:cs="Times New Roman"/>
          <w:iCs/>
          <w:snapToGrid w:val="0"/>
          <w:sz w:val="28"/>
          <w:szCs w:val="28"/>
        </w:rPr>
        <w:t> </w:t>
      </w:r>
      <w:r w:rsidRPr="00585314">
        <w:rPr>
          <w:rFonts w:ascii="Times New Roman" w:hAnsi="Times New Roman" w:cs="Times New Roman"/>
          <w:iCs/>
          <w:snapToGrid w:val="0"/>
          <w:sz w:val="28"/>
          <w:szCs w:val="28"/>
        </w:rPr>
        <w:t>НК</w:t>
      </w:r>
      <w:r w:rsidR="00286649" w:rsidRPr="00585314">
        <w:rPr>
          <w:rFonts w:ascii="Times New Roman" w:hAnsi="Times New Roman" w:cs="Times New Roman"/>
          <w:iCs/>
          <w:snapToGrid w:val="0"/>
          <w:sz w:val="28"/>
          <w:szCs w:val="28"/>
        </w:rPr>
        <w:t> </w:t>
      </w:r>
      <w:r w:rsidRPr="00585314">
        <w:rPr>
          <w:rFonts w:ascii="Times New Roman" w:hAnsi="Times New Roman" w:cs="Times New Roman"/>
          <w:iCs/>
          <w:snapToGrid w:val="0"/>
          <w:sz w:val="28"/>
          <w:szCs w:val="28"/>
        </w:rPr>
        <w:t xml:space="preserve">РФ «Налог на имущество организаций» и другими нормативными правовыми актами. </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Прогнозирование поступлений налога на имущество организаций осуществляется методом прямого расчета, основанного на использовании показателей прогноза социально-экономического развития, налоговой базы и налоговых ставок, а также других показателей (уровень переходящих платежей, уровень собираемости, уровень корректирующих поступлений).</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Прогнозируемый объем поступлений налога на имущество организаций (</w:t>
      </w:r>
      <w:r w:rsidRPr="00585314">
        <w:rPr>
          <w:rFonts w:ascii="Times New Roman" w:hAnsi="Times New Roman" w:cs="Times New Roman"/>
          <w:b/>
          <w:iCs/>
          <w:snapToGrid w:val="0"/>
          <w:sz w:val="28"/>
          <w:szCs w:val="28"/>
        </w:rPr>
        <w:t xml:space="preserve">НИ </w:t>
      </w:r>
      <w:r w:rsidRPr="00585314">
        <w:rPr>
          <w:rFonts w:ascii="Times New Roman" w:hAnsi="Times New Roman" w:cs="Times New Roman"/>
          <w:b/>
          <w:iCs/>
          <w:snapToGrid w:val="0"/>
          <w:sz w:val="28"/>
          <w:szCs w:val="28"/>
          <w:vertAlign w:val="subscript"/>
        </w:rPr>
        <w:t>орг</w:t>
      </w:r>
      <w:r w:rsidRPr="00585314">
        <w:rPr>
          <w:rFonts w:ascii="Times New Roman" w:hAnsi="Times New Roman" w:cs="Times New Roman"/>
          <w:iCs/>
          <w:snapToGrid w:val="0"/>
          <w:sz w:val="28"/>
          <w:szCs w:val="28"/>
          <w:vertAlign w:val="subscript"/>
        </w:rPr>
        <w:t>.</w:t>
      </w:r>
      <w:r w:rsidRPr="00585314">
        <w:rPr>
          <w:rFonts w:ascii="Times New Roman" w:hAnsi="Times New Roman" w:cs="Times New Roman"/>
          <w:iCs/>
          <w:snapToGrid w:val="0"/>
          <w:sz w:val="28"/>
          <w:szCs w:val="28"/>
        </w:rPr>
        <w:t>) рассчитывается по формуле:</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p>
    <w:p w:rsidR="000721A0" w:rsidRPr="00585314" w:rsidRDefault="000721A0" w:rsidP="004255AA">
      <w:pPr>
        <w:widowControl w:val="0"/>
        <w:spacing w:after="0" w:line="240" w:lineRule="auto"/>
        <w:jc w:val="center"/>
        <w:rPr>
          <w:rFonts w:ascii="Times New Roman" w:hAnsi="Times New Roman" w:cs="Times New Roman"/>
          <w:b/>
          <w:i/>
          <w:iCs/>
          <w:snapToGrid w:val="0"/>
          <w:sz w:val="28"/>
          <w:szCs w:val="28"/>
        </w:rPr>
      </w:pPr>
      <w:r w:rsidRPr="00585314">
        <w:rPr>
          <w:rFonts w:ascii="Times New Roman" w:hAnsi="Times New Roman" w:cs="Times New Roman"/>
          <w:b/>
          <w:i/>
          <w:iCs/>
          <w:snapToGrid w:val="0"/>
          <w:sz w:val="28"/>
          <w:szCs w:val="28"/>
        </w:rPr>
        <w:t xml:space="preserve">НИ орг.  = (V </w:t>
      </w:r>
      <w:r w:rsidRPr="00585314">
        <w:rPr>
          <w:rFonts w:ascii="Times New Roman" w:hAnsi="Times New Roman" w:cs="Times New Roman"/>
          <w:b/>
          <w:i/>
          <w:iCs/>
          <w:snapToGrid w:val="0"/>
          <w:sz w:val="28"/>
          <w:szCs w:val="28"/>
          <w:vertAlign w:val="subscript"/>
        </w:rPr>
        <w:t>СС</w:t>
      </w:r>
      <w:r w:rsidRPr="00585314">
        <w:rPr>
          <w:rFonts w:ascii="Times New Roman" w:hAnsi="Times New Roman" w:cs="Times New Roman"/>
          <w:b/>
          <w:i/>
          <w:iCs/>
          <w:snapToGrid w:val="0"/>
          <w:sz w:val="28"/>
          <w:szCs w:val="28"/>
        </w:rPr>
        <w:t xml:space="preserve"> × S </w:t>
      </w:r>
      <w:r w:rsidRPr="00585314">
        <w:rPr>
          <w:rFonts w:ascii="Times New Roman" w:hAnsi="Times New Roman" w:cs="Times New Roman"/>
          <w:b/>
          <w:i/>
          <w:iCs/>
          <w:snapToGrid w:val="0"/>
          <w:sz w:val="28"/>
          <w:szCs w:val="28"/>
          <w:vertAlign w:val="subscript"/>
        </w:rPr>
        <w:t>СС</w:t>
      </w:r>
      <w:r w:rsidRPr="00585314">
        <w:rPr>
          <w:rFonts w:ascii="Times New Roman" w:hAnsi="Times New Roman" w:cs="Times New Roman"/>
          <w:b/>
          <w:i/>
          <w:iCs/>
          <w:snapToGrid w:val="0"/>
          <w:sz w:val="28"/>
          <w:szCs w:val="28"/>
        </w:rPr>
        <w:t xml:space="preserve"> + V </w:t>
      </w:r>
      <w:r w:rsidRPr="00585314">
        <w:rPr>
          <w:rFonts w:ascii="Times New Roman" w:hAnsi="Times New Roman" w:cs="Times New Roman"/>
          <w:b/>
          <w:i/>
          <w:iCs/>
          <w:snapToGrid w:val="0"/>
          <w:sz w:val="28"/>
          <w:szCs w:val="28"/>
          <w:vertAlign w:val="subscript"/>
        </w:rPr>
        <w:t>КС</w:t>
      </w:r>
      <w:r w:rsidRPr="00585314">
        <w:rPr>
          <w:rFonts w:ascii="Times New Roman" w:hAnsi="Times New Roman" w:cs="Times New Roman"/>
          <w:b/>
          <w:i/>
          <w:iCs/>
          <w:snapToGrid w:val="0"/>
          <w:sz w:val="28"/>
          <w:szCs w:val="28"/>
        </w:rPr>
        <w:t xml:space="preserve"> × S </w:t>
      </w:r>
      <w:r w:rsidRPr="00585314">
        <w:rPr>
          <w:rFonts w:ascii="Times New Roman" w:hAnsi="Times New Roman" w:cs="Times New Roman"/>
          <w:b/>
          <w:i/>
          <w:iCs/>
          <w:snapToGrid w:val="0"/>
          <w:sz w:val="28"/>
          <w:szCs w:val="28"/>
          <w:vertAlign w:val="subscript"/>
        </w:rPr>
        <w:t xml:space="preserve">КС </w:t>
      </w:r>
      <w:r w:rsidRPr="00585314">
        <w:rPr>
          <w:rFonts w:ascii="Times New Roman" w:hAnsi="Times New Roman" w:cs="Times New Roman"/>
          <w:b/>
          <w:i/>
          <w:iCs/>
          <w:snapToGrid w:val="0"/>
          <w:sz w:val="28"/>
          <w:szCs w:val="28"/>
        </w:rPr>
        <w:t xml:space="preserve">+ </w:t>
      </w:r>
      <w:proofErr w:type="spellStart"/>
      <w:r w:rsidRPr="00585314">
        <w:rPr>
          <w:rFonts w:ascii="Times New Roman" w:hAnsi="Times New Roman" w:cs="Times New Roman"/>
          <w:b/>
          <w:i/>
          <w:iCs/>
          <w:snapToGrid w:val="0"/>
          <w:sz w:val="28"/>
          <w:szCs w:val="28"/>
        </w:rPr>
        <w:t>Н</w:t>
      </w:r>
      <w:r w:rsidRPr="00585314">
        <w:rPr>
          <w:rFonts w:ascii="Times New Roman" w:hAnsi="Times New Roman" w:cs="Times New Roman"/>
          <w:b/>
          <w:i/>
          <w:iCs/>
          <w:snapToGrid w:val="0"/>
          <w:sz w:val="28"/>
          <w:szCs w:val="28"/>
          <w:vertAlign w:val="subscript"/>
        </w:rPr>
        <w:t>жд</w:t>
      </w:r>
      <w:proofErr w:type="spellEnd"/>
      <w:r w:rsidRPr="00585314">
        <w:rPr>
          <w:rFonts w:ascii="Times New Roman" w:hAnsi="Times New Roman" w:cs="Times New Roman"/>
          <w:b/>
          <w:i/>
          <w:iCs/>
          <w:snapToGrid w:val="0"/>
          <w:sz w:val="28"/>
          <w:szCs w:val="28"/>
          <w:vertAlign w:val="subscript"/>
        </w:rPr>
        <w:t>.</w:t>
      </w:r>
      <w:r w:rsidRPr="00585314">
        <w:rPr>
          <w:rFonts w:ascii="Times New Roman" w:hAnsi="Times New Roman" w:cs="Times New Roman"/>
          <w:b/>
          <w:i/>
          <w:iCs/>
          <w:snapToGrid w:val="0"/>
          <w:sz w:val="28"/>
          <w:szCs w:val="28"/>
        </w:rPr>
        <w:t xml:space="preserve">) × K </w:t>
      </w:r>
      <w:r w:rsidRPr="00585314">
        <w:rPr>
          <w:rFonts w:ascii="Times New Roman" w:hAnsi="Times New Roman" w:cs="Times New Roman"/>
          <w:b/>
          <w:i/>
          <w:iCs/>
          <w:snapToGrid w:val="0"/>
          <w:sz w:val="28"/>
          <w:szCs w:val="28"/>
          <w:vertAlign w:val="subscript"/>
        </w:rPr>
        <w:t>пер.</w:t>
      </w:r>
      <w:r w:rsidRPr="00585314">
        <w:rPr>
          <w:rFonts w:ascii="Times New Roman" w:hAnsi="Times New Roman" w:cs="Times New Roman"/>
          <w:b/>
          <w:i/>
          <w:iCs/>
          <w:snapToGrid w:val="0"/>
          <w:sz w:val="28"/>
          <w:szCs w:val="28"/>
        </w:rPr>
        <w:t xml:space="preserve"> × K </w:t>
      </w:r>
      <w:r w:rsidRPr="00585314">
        <w:rPr>
          <w:rFonts w:ascii="Times New Roman" w:hAnsi="Times New Roman" w:cs="Times New Roman"/>
          <w:b/>
          <w:i/>
          <w:iCs/>
          <w:snapToGrid w:val="0"/>
          <w:sz w:val="28"/>
          <w:szCs w:val="28"/>
          <w:vertAlign w:val="subscript"/>
        </w:rPr>
        <w:t xml:space="preserve">соб. </w:t>
      </w:r>
      <w:r w:rsidRPr="00585314">
        <w:rPr>
          <w:rFonts w:ascii="Times New Roman" w:hAnsi="Times New Roman" w:cs="Times New Roman"/>
          <w:b/>
          <w:i/>
          <w:iCs/>
          <w:snapToGrid w:val="0"/>
          <w:sz w:val="28"/>
          <w:szCs w:val="28"/>
        </w:rPr>
        <w:t>(+/-) F,</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где,</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b/>
          <w:i/>
          <w:iCs/>
          <w:snapToGrid w:val="0"/>
          <w:sz w:val="28"/>
          <w:szCs w:val="28"/>
        </w:rPr>
        <w:t xml:space="preserve">V </w:t>
      </w:r>
      <w:r w:rsidRPr="00585314">
        <w:rPr>
          <w:rFonts w:ascii="Times New Roman" w:hAnsi="Times New Roman" w:cs="Times New Roman"/>
          <w:b/>
          <w:i/>
          <w:iCs/>
          <w:snapToGrid w:val="0"/>
          <w:sz w:val="28"/>
          <w:szCs w:val="28"/>
          <w:vertAlign w:val="subscript"/>
        </w:rPr>
        <w:t>СС</w:t>
      </w:r>
      <w:r w:rsidRPr="00585314">
        <w:rPr>
          <w:rFonts w:ascii="Times New Roman" w:hAnsi="Times New Roman" w:cs="Times New Roman"/>
          <w:iCs/>
          <w:snapToGrid w:val="0"/>
          <w:sz w:val="28"/>
          <w:szCs w:val="28"/>
        </w:rPr>
        <w:t xml:space="preserve"> – объем налоговой базы по имуществу, определяемому по среднегодовой стоимости, тыс. рублей;</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Объем налоговой базы по имуществу, определяемому по среднегодовой стоимости (</w:t>
      </w:r>
      <w:r w:rsidRPr="00585314">
        <w:rPr>
          <w:rFonts w:ascii="Times New Roman" w:hAnsi="Times New Roman" w:cs="Times New Roman"/>
          <w:b/>
          <w:iCs/>
          <w:snapToGrid w:val="0"/>
          <w:sz w:val="28"/>
          <w:szCs w:val="28"/>
        </w:rPr>
        <w:t xml:space="preserve">V </w:t>
      </w:r>
      <w:r w:rsidRPr="00585314">
        <w:rPr>
          <w:rFonts w:ascii="Times New Roman" w:hAnsi="Times New Roman" w:cs="Times New Roman"/>
          <w:b/>
          <w:iCs/>
          <w:snapToGrid w:val="0"/>
          <w:sz w:val="28"/>
          <w:szCs w:val="28"/>
          <w:vertAlign w:val="subscript"/>
        </w:rPr>
        <w:t>СС</w:t>
      </w:r>
      <w:r w:rsidRPr="00585314">
        <w:rPr>
          <w:rFonts w:ascii="Times New Roman" w:hAnsi="Times New Roman" w:cs="Times New Roman"/>
          <w:iCs/>
          <w:snapToGrid w:val="0"/>
          <w:sz w:val="28"/>
          <w:szCs w:val="28"/>
        </w:rPr>
        <w:t>), рассчитывается по формуле:</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p>
    <w:p w:rsidR="000721A0" w:rsidRPr="00585314" w:rsidRDefault="000721A0" w:rsidP="004255AA">
      <w:pPr>
        <w:widowControl w:val="0"/>
        <w:spacing w:after="0" w:line="240" w:lineRule="auto"/>
        <w:jc w:val="center"/>
        <w:rPr>
          <w:rFonts w:ascii="Times New Roman" w:hAnsi="Times New Roman" w:cs="Times New Roman"/>
          <w:b/>
          <w:i/>
          <w:iCs/>
          <w:snapToGrid w:val="0"/>
          <w:sz w:val="28"/>
          <w:szCs w:val="28"/>
        </w:rPr>
      </w:pPr>
      <w:r w:rsidRPr="00585314">
        <w:rPr>
          <w:rFonts w:ascii="Times New Roman" w:hAnsi="Times New Roman" w:cs="Times New Roman"/>
          <w:b/>
          <w:i/>
          <w:iCs/>
          <w:snapToGrid w:val="0"/>
          <w:sz w:val="28"/>
          <w:szCs w:val="28"/>
        </w:rPr>
        <w:t xml:space="preserve">V </w:t>
      </w:r>
      <w:r w:rsidRPr="00585314">
        <w:rPr>
          <w:rFonts w:ascii="Times New Roman" w:hAnsi="Times New Roman" w:cs="Times New Roman"/>
          <w:b/>
          <w:i/>
          <w:iCs/>
          <w:snapToGrid w:val="0"/>
          <w:sz w:val="28"/>
          <w:szCs w:val="28"/>
          <w:vertAlign w:val="subscript"/>
        </w:rPr>
        <w:t>СС</w:t>
      </w:r>
      <w:r w:rsidRPr="00585314">
        <w:rPr>
          <w:rFonts w:ascii="Times New Roman" w:hAnsi="Times New Roman" w:cs="Times New Roman"/>
          <w:b/>
          <w:i/>
          <w:iCs/>
          <w:snapToGrid w:val="0"/>
          <w:sz w:val="28"/>
          <w:szCs w:val="28"/>
        </w:rPr>
        <w:t xml:space="preserve"> = (СГС </w:t>
      </w:r>
      <w:proofErr w:type="spellStart"/>
      <w:r w:rsidRPr="00585314">
        <w:rPr>
          <w:rFonts w:ascii="Times New Roman" w:hAnsi="Times New Roman" w:cs="Times New Roman"/>
          <w:b/>
          <w:i/>
          <w:iCs/>
          <w:snapToGrid w:val="0"/>
          <w:sz w:val="28"/>
          <w:szCs w:val="28"/>
          <w:vertAlign w:val="subscript"/>
        </w:rPr>
        <w:t>имущ</w:t>
      </w:r>
      <w:proofErr w:type="spellEnd"/>
      <w:r w:rsidRPr="00585314">
        <w:rPr>
          <w:rFonts w:ascii="Times New Roman" w:hAnsi="Times New Roman" w:cs="Times New Roman"/>
          <w:b/>
          <w:i/>
          <w:iCs/>
          <w:snapToGrid w:val="0"/>
          <w:sz w:val="28"/>
          <w:szCs w:val="28"/>
          <w:vertAlign w:val="subscript"/>
        </w:rPr>
        <w:t xml:space="preserve">. </w:t>
      </w:r>
      <w:proofErr w:type="spellStart"/>
      <w:r w:rsidRPr="00585314">
        <w:rPr>
          <w:rFonts w:ascii="Times New Roman" w:hAnsi="Times New Roman" w:cs="Times New Roman"/>
          <w:b/>
          <w:i/>
          <w:iCs/>
          <w:snapToGrid w:val="0"/>
          <w:sz w:val="28"/>
          <w:szCs w:val="28"/>
          <w:vertAlign w:val="subscript"/>
        </w:rPr>
        <w:t>нг</w:t>
      </w:r>
      <w:proofErr w:type="spellEnd"/>
      <w:r w:rsidRPr="00585314">
        <w:rPr>
          <w:rFonts w:ascii="Times New Roman" w:hAnsi="Times New Roman" w:cs="Times New Roman"/>
          <w:b/>
          <w:i/>
          <w:iCs/>
          <w:snapToGrid w:val="0"/>
          <w:sz w:val="28"/>
          <w:szCs w:val="28"/>
        </w:rPr>
        <w:t xml:space="preserve"> + (СГС </w:t>
      </w:r>
      <w:proofErr w:type="spellStart"/>
      <w:r w:rsidRPr="00585314">
        <w:rPr>
          <w:rFonts w:ascii="Times New Roman" w:hAnsi="Times New Roman" w:cs="Times New Roman"/>
          <w:b/>
          <w:i/>
          <w:iCs/>
          <w:snapToGrid w:val="0"/>
          <w:sz w:val="28"/>
          <w:szCs w:val="28"/>
          <w:vertAlign w:val="subscript"/>
        </w:rPr>
        <w:t>имущ.нг</w:t>
      </w:r>
      <w:proofErr w:type="spellEnd"/>
      <w:r w:rsidRPr="00585314">
        <w:rPr>
          <w:rFonts w:ascii="Times New Roman" w:hAnsi="Times New Roman" w:cs="Times New Roman"/>
          <w:b/>
          <w:i/>
          <w:iCs/>
          <w:snapToGrid w:val="0"/>
          <w:sz w:val="28"/>
          <w:szCs w:val="28"/>
        </w:rPr>
        <w:t xml:space="preserve"> – АМ</w:t>
      </w:r>
      <w:proofErr w:type="gramStart"/>
      <w:r w:rsidRPr="00585314">
        <w:rPr>
          <w:rFonts w:ascii="Times New Roman" w:hAnsi="Times New Roman" w:cs="Times New Roman"/>
          <w:b/>
          <w:i/>
          <w:iCs/>
          <w:snapToGrid w:val="0"/>
          <w:sz w:val="28"/>
          <w:szCs w:val="28"/>
        </w:rPr>
        <w:t>))/</w:t>
      </w:r>
      <w:proofErr w:type="gramEnd"/>
      <w:r w:rsidRPr="00585314">
        <w:rPr>
          <w:rFonts w:ascii="Times New Roman" w:hAnsi="Times New Roman" w:cs="Times New Roman"/>
          <w:b/>
          <w:i/>
          <w:iCs/>
          <w:snapToGrid w:val="0"/>
          <w:sz w:val="28"/>
          <w:szCs w:val="28"/>
        </w:rPr>
        <w:t xml:space="preserve">2 × Д </w:t>
      </w:r>
      <w:r w:rsidRPr="00585314">
        <w:rPr>
          <w:rFonts w:ascii="Times New Roman" w:hAnsi="Times New Roman" w:cs="Times New Roman"/>
          <w:b/>
          <w:i/>
          <w:iCs/>
          <w:snapToGrid w:val="0"/>
          <w:sz w:val="28"/>
          <w:szCs w:val="28"/>
          <w:vertAlign w:val="subscript"/>
        </w:rPr>
        <w:t>нач. НИ СС</w:t>
      </w:r>
      <w:r w:rsidRPr="00585314">
        <w:rPr>
          <w:rFonts w:ascii="Times New Roman" w:hAnsi="Times New Roman" w:cs="Times New Roman"/>
          <w:b/>
          <w:i/>
          <w:iCs/>
          <w:snapToGrid w:val="0"/>
          <w:sz w:val="28"/>
          <w:szCs w:val="28"/>
        </w:rPr>
        <w:t>,</w:t>
      </w:r>
    </w:p>
    <w:p w:rsidR="00A019CE" w:rsidRPr="00585314" w:rsidRDefault="00A019CE" w:rsidP="000721A0">
      <w:pPr>
        <w:widowControl w:val="0"/>
        <w:spacing w:after="0" w:line="240" w:lineRule="auto"/>
        <w:ind w:firstLine="709"/>
        <w:jc w:val="both"/>
        <w:rPr>
          <w:rFonts w:ascii="Times New Roman" w:hAnsi="Times New Roman" w:cs="Times New Roman"/>
          <w:iCs/>
          <w:snapToGrid w:val="0"/>
          <w:sz w:val="28"/>
          <w:szCs w:val="28"/>
        </w:rPr>
      </w:pP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где,</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b/>
          <w:i/>
          <w:iCs/>
          <w:snapToGrid w:val="0"/>
          <w:sz w:val="28"/>
          <w:szCs w:val="28"/>
        </w:rPr>
        <w:t xml:space="preserve">СГС </w:t>
      </w:r>
      <w:proofErr w:type="spellStart"/>
      <w:r w:rsidRPr="00585314">
        <w:rPr>
          <w:rFonts w:ascii="Times New Roman" w:hAnsi="Times New Roman" w:cs="Times New Roman"/>
          <w:b/>
          <w:i/>
          <w:iCs/>
          <w:snapToGrid w:val="0"/>
          <w:sz w:val="28"/>
          <w:szCs w:val="28"/>
          <w:vertAlign w:val="subscript"/>
        </w:rPr>
        <w:t>имущ</w:t>
      </w:r>
      <w:proofErr w:type="spellEnd"/>
      <w:r w:rsidRPr="00585314">
        <w:rPr>
          <w:rFonts w:ascii="Times New Roman" w:hAnsi="Times New Roman" w:cs="Times New Roman"/>
          <w:b/>
          <w:i/>
          <w:iCs/>
          <w:snapToGrid w:val="0"/>
          <w:sz w:val="28"/>
          <w:szCs w:val="28"/>
          <w:vertAlign w:val="subscript"/>
        </w:rPr>
        <w:t xml:space="preserve">. </w:t>
      </w:r>
      <w:proofErr w:type="spellStart"/>
      <w:r w:rsidRPr="00585314">
        <w:rPr>
          <w:rFonts w:ascii="Times New Roman" w:hAnsi="Times New Roman" w:cs="Times New Roman"/>
          <w:b/>
          <w:i/>
          <w:iCs/>
          <w:snapToGrid w:val="0"/>
          <w:sz w:val="28"/>
          <w:szCs w:val="28"/>
          <w:vertAlign w:val="subscript"/>
        </w:rPr>
        <w:t>нг</w:t>
      </w:r>
      <w:proofErr w:type="spellEnd"/>
      <w:r w:rsidRPr="00585314">
        <w:rPr>
          <w:rFonts w:ascii="Times New Roman" w:hAnsi="Times New Roman" w:cs="Times New Roman"/>
          <w:iCs/>
          <w:snapToGrid w:val="0"/>
          <w:sz w:val="28"/>
          <w:szCs w:val="28"/>
        </w:rPr>
        <w:t xml:space="preserve"> – стоимость амортизируемого имущества на начало года, тыс.</w:t>
      </w:r>
      <w:r w:rsidR="00286649" w:rsidRPr="00585314">
        <w:rPr>
          <w:rFonts w:ascii="Times New Roman" w:hAnsi="Times New Roman" w:cs="Times New Roman"/>
          <w:iCs/>
          <w:snapToGrid w:val="0"/>
          <w:sz w:val="28"/>
          <w:szCs w:val="28"/>
        </w:rPr>
        <w:t> </w:t>
      </w:r>
      <w:r w:rsidRPr="00585314">
        <w:rPr>
          <w:rFonts w:ascii="Times New Roman" w:hAnsi="Times New Roman" w:cs="Times New Roman"/>
          <w:iCs/>
          <w:snapToGrid w:val="0"/>
          <w:sz w:val="28"/>
          <w:szCs w:val="28"/>
        </w:rPr>
        <w:t xml:space="preserve">рублей (по данным исполнительных органов субъектов Российской Федерации и/или по данным органов, осуществляющих функции по формированию официальной </w:t>
      </w:r>
      <w:hyperlink r:id="rId8" w:history="1">
        <w:r w:rsidRPr="00585314">
          <w:rPr>
            <w:rFonts w:ascii="Times New Roman" w:hAnsi="Times New Roman" w:cs="Times New Roman"/>
            <w:iCs/>
            <w:snapToGrid w:val="0"/>
            <w:sz w:val="28"/>
            <w:szCs w:val="28"/>
          </w:rPr>
          <w:t>статистической информации</w:t>
        </w:r>
      </w:hyperlink>
      <w:r w:rsidRPr="00585314">
        <w:rPr>
          <w:rFonts w:ascii="Times New Roman" w:hAnsi="Times New Roman" w:cs="Times New Roman"/>
          <w:iCs/>
          <w:snapToGrid w:val="0"/>
          <w:sz w:val="28"/>
          <w:szCs w:val="28"/>
        </w:rPr>
        <w:t>, и иных органов исполнительной власти);</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b/>
          <w:i/>
          <w:iCs/>
          <w:snapToGrid w:val="0"/>
          <w:sz w:val="28"/>
          <w:szCs w:val="28"/>
        </w:rPr>
        <w:t>АМ</w:t>
      </w:r>
      <w:r w:rsidRPr="00585314">
        <w:rPr>
          <w:rFonts w:ascii="Times New Roman" w:hAnsi="Times New Roman" w:cs="Times New Roman"/>
          <w:iCs/>
          <w:snapToGrid w:val="0"/>
          <w:sz w:val="28"/>
          <w:szCs w:val="28"/>
        </w:rPr>
        <w:t xml:space="preserve"> – сумма амортизации, тыс. рублей (по данным исполнительных органов субъектов Российской Федерации и/или по данным органов, осуществляющих функции по формированию официальной </w:t>
      </w:r>
      <w:hyperlink r:id="rId9" w:history="1">
        <w:r w:rsidRPr="00585314">
          <w:rPr>
            <w:rFonts w:ascii="Times New Roman" w:hAnsi="Times New Roman" w:cs="Times New Roman"/>
            <w:iCs/>
            <w:snapToGrid w:val="0"/>
            <w:sz w:val="28"/>
            <w:szCs w:val="28"/>
          </w:rPr>
          <w:t>статистической информации</w:t>
        </w:r>
      </w:hyperlink>
      <w:r w:rsidRPr="00585314">
        <w:rPr>
          <w:rFonts w:ascii="Times New Roman" w:hAnsi="Times New Roman" w:cs="Times New Roman"/>
          <w:iCs/>
          <w:snapToGrid w:val="0"/>
          <w:sz w:val="28"/>
          <w:szCs w:val="28"/>
        </w:rPr>
        <w:t>, и иных органов исполнительной власти);</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b/>
          <w:i/>
          <w:iCs/>
          <w:snapToGrid w:val="0"/>
          <w:sz w:val="28"/>
          <w:szCs w:val="28"/>
        </w:rPr>
        <w:t xml:space="preserve">Д </w:t>
      </w:r>
      <w:proofErr w:type="spellStart"/>
      <w:r w:rsidRPr="00585314">
        <w:rPr>
          <w:rFonts w:ascii="Times New Roman" w:hAnsi="Times New Roman" w:cs="Times New Roman"/>
          <w:b/>
          <w:i/>
          <w:iCs/>
          <w:snapToGrid w:val="0"/>
          <w:sz w:val="28"/>
          <w:szCs w:val="28"/>
          <w:vertAlign w:val="subscript"/>
        </w:rPr>
        <w:t>нач</w:t>
      </w:r>
      <w:proofErr w:type="spellEnd"/>
      <w:r w:rsidRPr="00585314">
        <w:rPr>
          <w:rFonts w:ascii="Times New Roman" w:hAnsi="Times New Roman" w:cs="Times New Roman"/>
          <w:b/>
          <w:i/>
          <w:iCs/>
          <w:snapToGrid w:val="0"/>
          <w:sz w:val="28"/>
          <w:szCs w:val="28"/>
          <w:vertAlign w:val="subscript"/>
        </w:rPr>
        <w:t xml:space="preserve"> НИ СС</w:t>
      </w:r>
      <w:r w:rsidRPr="00585314">
        <w:rPr>
          <w:rFonts w:ascii="Times New Roman" w:hAnsi="Times New Roman" w:cs="Times New Roman"/>
          <w:iCs/>
          <w:snapToGrid w:val="0"/>
          <w:sz w:val="28"/>
          <w:szCs w:val="28"/>
        </w:rPr>
        <w:t xml:space="preserve"> – доля облагаемой стоимости имущества, определяемого по среднегодовой стоимости, сложившаяся в отчетном периоде.</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Объем налоговой базы по имуществу, определяемому по кадастровой стоимости (</w:t>
      </w:r>
      <w:r w:rsidRPr="00585314">
        <w:rPr>
          <w:rFonts w:ascii="Times New Roman" w:hAnsi="Times New Roman" w:cs="Times New Roman"/>
          <w:b/>
          <w:iCs/>
          <w:snapToGrid w:val="0"/>
          <w:sz w:val="28"/>
          <w:szCs w:val="28"/>
        </w:rPr>
        <w:t xml:space="preserve">V </w:t>
      </w:r>
      <w:r w:rsidRPr="00585314">
        <w:rPr>
          <w:rFonts w:ascii="Times New Roman" w:hAnsi="Times New Roman" w:cs="Times New Roman"/>
          <w:b/>
          <w:iCs/>
          <w:snapToGrid w:val="0"/>
          <w:sz w:val="28"/>
          <w:szCs w:val="28"/>
          <w:vertAlign w:val="subscript"/>
        </w:rPr>
        <w:t>КС</w:t>
      </w:r>
      <w:r w:rsidRPr="00585314">
        <w:rPr>
          <w:rFonts w:ascii="Times New Roman" w:hAnsi="Times New Roman" w:cs="Times New Roman"/>
          <w:iCs/>
          <w:snapToGrid w:val="0"/>
          <w:sz w:val="28"/>
          <w:szCs w:val="28"/>
        </w:rPr>
        <w:t>), рассчитывается по формуле:</w:t>
      </w:r>
    </w:p>
    <w:p w:rsidR="00A019CE" w:rsidRPr="00585314" w:rsidRDefault="00A019CE" w:rsidP="000721A0">
      <w:pPr>
        <w:widowControl w:val="0"/>
        <w:spacing w:after="0" w:line="240" w:lineRule="auto"/>
        <w:ind w:firstLine="709"/>
        <w:jc w:val="both"/>
        <w:rPr>
          <w:rFonts w:ascii="Times New Roman" w:hAnsi="Times New Roman" w:cs="Times New Roman"/>
          <w:iCs/>
          <w:snapToGrid w:val="0"/>
          <w:sz w:val="28"/>
          <w:szCs w:val="28"/>
        </w:rPr>
      </w:pPr>
    </w:p>
    <w:p w:rsidR="000721A0" w:rsidRPr="00585314" w:rsidRDefault="000721A0" w:rsidP="004255AA">
      <w:pPr>
        <w:widowControl w:val="0"/>
        <w:spacing w:after="0" w:line="240" w:lineRule="auto"/>
        <w:jc w:val="center"/>
        <w:rPr>
          <w:rFonts w:ascii="Times New Roman" w:hAnsi="Times New Roman" w:cs="Times New Roman"/>
          <w:b/>
          <w:i/>
          <w:iCs/>
          <w:snapToGrid w:val="0"/>
          <w:sz w:val="28"/>
          <w:szCs w:val="28"/>
        </w:rPr>
      </w:pPr>
      <w:r w:rsidRPr="00585314">
        <w:rPr>
          <w:rFonts w:ascii="Times New Roman" w:hAnsi="Times New Roman" w:cs="Times New Roman"/>
          <w:b/>
          <w:i/>
          <w:iCs/>
          <w:snapToGrid w:val="0"/>
          <w:sz w:val="28"/>
          <w:szCs w:val="28"/>
        </w:rPr>
        <w:t xml:space="preserve">V </w:t>
      </w:r>
      <w:r w:rsidRPr="00585314">
        <w:rPr>
          <w:rFonts w:ascii="Times New Roman" w:hAnsi="Times New Roman" w:cs="Times New Roman"/>
          <w:b/>
          <w:i/>
          <w:iCs/>
          <w:snapToGrid w:val="0"/>
          <w:sz w:val="28"/>
          <w:szCs w:val="28"/>
          <w:vertAlign w:val="subscript"/>
        </w:rPr>
        <w:t>КС</w:t>
      </w:r>
      <w:r w:rsidRPr="00585314">
        <w:rPr>
          <w:rFonts w:ascii="Times New Roman" w:hAnsi="Times New Roman" w:cs="Times New Roman"/>
          <w:b/>
          <w:i/>
          <w:iCs/>
          <w:snapToGrid w:val="0"/>
          <w:sz w:val="28"/>
          <w:szCs w:val="28"/>
        </w:rPr>
        <w:t xml:space="preserve"> = (СГС </w:t>
      </w:r>
      <w:proofErr w:type="spellStart"/>
      <w:r w:rsidRPr="00585314">
        <w:rPr>
          <w:rFonts w:ascii="Times New Roman" w:hAnsi="Times New Roman" w:cs="Times New Roman"/>
          <w:b/>
          <w:i/>
          <w:iCs/>
          <w:snapToGrid w:val="0"/>
          <w:sz w:val="28"/>
          <w:szCs w:val="28"/>
          <w:vertAlign w:val="subscript"/>
        </w:rPr>
        <w:t>имущ</w:t>
      </w:r>
      <w:proofErr w:type="spellEnd"/>
      <w:r w:rsidRPr="00585314">
        <w:rPr>
          <w:rFonts w:ascii="Times New Roman" w:hAnsi="Times New Roman" w:cs="Times New Roman"/>
          <w:b/>
          <w:i/>
          <w:iCs/>
          <w:snapToGrid w:val="0"/>
          <w:sz w:val="28"/>
          <w:szCs w:val="28"/>
          <w:vertAlign w:val="subscript"/>
        </w:rPr>
        <w:t xml:space="preserve">. </w:t>
      </w:r>
      <w:proofErr w:type="spellStart"/>
      <w:r w:rsidRPr="00585314">
        <w:rPr>
          <w:rFonts w:ascii="Times New Roman" w:hAnsi="Times New Roman" w:cs="Times New Roman"/>
          <w:b/>
          <w:i/>
          <w:iCs/>
          <w:snapToGrid w:val="0"/>
          <w:sz w:val="28"/>
          <w:szCs w:val="28"/>
          <w:vertAlign w:val="subscript"/>
        </w:rPr>
        <w:t>нг</w:t>
      </w:r>
      <w:proofErr w:type="spellEnd"/>
      <w:r w:rsidRPr="00585314">
        <w:rPr>
          <w:rFonts w:ascii="Times New Roman" w:hAnsi="Times New Roman" w:cs="Times New Roman"/>
          <w:b/>
          <w:i/>
          <w:iCs/>
          <w:snapToGrid w:val="0"/>
          <w:sz w:val="28"/>
          <w:szCs w:val="28"/>
        </w:rPr>
        <w:t xml:space="preserve"> + (СГС </w:t>
      </w:r>
      <w:proofErr w:type="spellStart"/>
      <w:r w:rsidRPr="00585314">
        <w:rPr>
          <w:rFonts w:ascii="Times New Roman" w:hAnsi="Times New Roman" w:cs="Times New Roman"/>
          <w:b/>
          <w:i/>
          <w:iCs/>
          <w:snapToGrid w:val="0"/>
          <w:sz w:val="28"/>
          <w:szCs w:val="28"/>
          <w:vertAlign w:val="subscript"/>
        </w:rPr>
        <w:t>имущ.нг</w:t>
      </w:r>
      <w:proofErr w:type="spellEnd"/>
      <w:r w:rsidRPr="00585314">
        <w:rPr>
          <w:rFonts w:ascii="Times New Roman" w:hAnsi="Times New Roman" w:cs="Times New Roman"/>
          <w:b/>
          <w:i/>
          <w:iCs/>
          <w:snapToGrid w:val="0"/>
          <w:sz w:val="28"/>
          <w:szCs w:val="28"/>
        </w:rPr>
        <w:t xml:space="preserve"> – АМ</w:t>
      </w:r>
      <w:proofErr w:type="gramStart"/>
      <w:r w:rsidRPr="00585314">
        <w:rPr>
          <w:rFonts w:ascii="Times New Roman" w:hAnsi="Times New Roman" w:cs="Times New Roman"/>
          <w:b/>
          <w:i/>
          <w:iCs/>
          <w:snapToGrid w:val="0"/>
          <w:sz w:val="28"/>
          <w:szCs w:val="28"/>
        </w:rPr>
        <w:t>))/</w:t>
      </w:r>
      <w:proofErr w:type="gramEnd"/>
      <w:r w:rsidRPr="00585314">
        <w:rPr>
          <w:rFonts w:ascii="Times New Roman" w:hAnsi="Times New Roman" w:cs="Times New Roman"/>
          <w:b/>
          <w:i/>
          <w:iCs/>
          <w:snapToGrid w:val="0"/>
          <w:sz w:val="28"/>
          <w:szCs w:val="28"/>
        </w:rPr>
        <w:t xml:space="preserve">2 × Д </w:t>
      </w:r>
      <w:r w:rsidRPr="00585314">
        <w:rPr>
          <w:rFonts w:ascii="Times New Roman" w:hAnsi="Times New Roman" w:cs="Times New Roman"/>
          <w:b/>
          <w:i/>
          <w:iCs/>
          <w:snapToGrid w:val="0"/>
          <w:sz w:val="28"/>
          <w:szCs w:val="28"/>
          <w:vertAlign w:val="subscript"/>
        </w:rPr>
        <w:t>нач. НИ КС</w:t>
      </w:r>
      <w:r w:rsidRPr="00585314">
        <w:rPr>
          <w:rFonts w:ascii="Times New Roman" w:hAnsi="Times New Roman" w:cs="Times New Roman"/>
          <w:b/>
          <w:i/>
          <w:iCs/>
          <w:snapToGrid w:val="0"/>
          <w:sz w:val="28"/>
          <w:szCs w:val="28"/>
        </w:rPr>
        <w:t>,</w:t>
      </w:r>
    </w:p>
    <w:p w:rsidR="00A019CE" w:rsidRPr="00585314" w:rsidRDefault="00A019CE" w:rsidP="000721A0">
      <w:pPr>
        <w:widowControl w:val="0"/>
        <w:spacing w:after="0" w:line="240" w:lineRule="auto"/>
        <w:ind w:firstLine="709"/>
        <w:jc w:val="both"/>
        <w:rPr>
          <w:rFonts w:ascii="Times New Roman" w:hAnsi="Times New Roman" w:cs="Times New Roman"/>
          <w:iCs/>
          <w:snapToGrid w:val="0"/>
          <w:sz w:val="28"/>
          <w:szCs w:val="28"/>
        </w:rPr>
      </w:pP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где,</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b/>
          <w:i/>
          <w:iCs/>
          <w:snapToGrid w:val="0"/>
          <w:sz w:val="28"/>
          <w:szCs w:val="28"/>
        </w:rPr>
        <w:t xml:space="preserve">СГС </w:t>
      </w:r>
      <w:proofErr w:type="spellStart"/>
      <w:r w:rsidRPr="00585314">
        <w:rPr>
          <w:rFonts w:ascii="Times New Roman" w:hAnsi="Times New Roman" w:cs="Times New Roman"/>
          <w:b/>
          <w:i/>
          <w:iCs/>
          <w:snapToGrid w:val="0"/>
          <w:sz w:val="28"/>
          <w:szCs w:val="28"/>
          <w:vertAlign w:val="subscript"/>
        </w:rPr>
        <w:t>имущ</w:t>
      </w:r>
      <w:proofErr w:type="spellEnd"/>
      <w:r w:rsidRPr="00585314">
        <w:rPr>
          <w:rFonts w:ascii="Times New Roman" w:hAnsi="Times New Roman" w:cs="Times New Roman"/>
          <w:b/>
          <w:i/>
          <w:iCs/>
          <w:snapToGrid w:val="0"/>
          <w:sz w:val="28"/>
          <w:szCs w:val="28"/>
          <w:vertAlign w:val="subscript"/>
        </w:rPr>
        <w:t xml:space="preserve">. </w:t>
      </w:r>
      <w:proofErr w:type="spellStart"/>
      <w:r w:rsidRPr="00585314">
        <w:rPr>
          <w:rFonts w:ascii="Times New Roman" w:hAnsi="Times New Roman" w:cs="Times New Roman"/>
          <w:b/>
          <w:i/>
          <w:iCs/>
          <w:snapToGrid w:val="0"/>
          <w:sz w:val="28"/>
          <w:szCs w:val="28"/>
          <w:vertAlign w:val="subscript"/>
        </w:rPr>
        <w:t>нг</w:t>
      </w:r>
      <w:proofErr w:type="spellEnd"/>
      <w:r w:rsidRPr="00585314">
        <w:rPr>
          <w:rFonts w:ascii="Times New Roman" w:hAnsi="Times New Roman" w:cs="Times New Roman"/>
          <w:iCs/>
          <w:snapToGrid w:val="0"/>
          <w:sz w:val="28"/>
          <w:szCs w:val="28"/>
        </w:rPr>
        <w:t xml:space="preserve"> – стоимость амортизируемого имущества на начало года, тыс.</w:t>
      </w:r>
      <w:r w:rsidR="00286649" w:rsidRPr="00585314">
        <w:rPr>
          <w:rFonts w:ascii="Times New Roman" w:hAnsi="Times New Roman" w:cs="Times New Roman"/>
          <w:iCs/>
          <w:snapToGrid w:val="0"/>
          <w:sz w:val="28"/>
          <w:szCs w:val="28"/>
        </w:rPr>
        <w:t> </w:t>
      </w:r>
      <w:r w:rsidRPr="00585314">
        <w:rPr>
          <w:rFonts w:ascii="Times New Roman" w:hAnsi="Times New Roman" w:cs="Times New Roman"/>
          <w:iCs/>
          <w:snapToGrid w:val="0"/>
          <w:sz w:val="28"/>
          <w:szCs w:val="28"/>
        </w:rPr>
        <w:t xml:space="preserve">рублей (по данным исполнительных органов субъектов Российской Федерации и/или по данным органов, осуществляющих функции по формированию официальной </w:t>
      </w:r>
      <w:hyperlink r:id="rId10" w:history="1">
        <w:r w:rsidRPr="00585314">
          <w:rPr>
            <w:rFonts w:ascii="Times New Roman" w:hAnsi="Times New Roman" w:cs="Times New Roman"/>
            <w:iCs/>
            <w:snapToGrid w:val="0"/>
            <w:sz w:val="28"/>
            <w:szCs w:val="28"/>
          </w:rPr>
          <w:t>статистической информации</w:t>
        </w:r>
      </w:hyperlink>
      <w:r w:rsidRPr="00585314">
        <w:rPr>
          <w:rFonts w:ascii="Times New Roman" w:hAnsi="Times New Roman" w:cs="Times New Roman"/>
          <w:iCs/>
          <w:snapToGrid w:val="0"/>
          <w:sz w:val="28"/>
          <w:szCs w:val="28"/>
        </w:rPr>
        <w:t xml:space="preserve">, и иных органов исполнительной власти); </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b/>
          <w:i/>
          <w:iCs/>
          <w:snapToGrid w:val="0"/>
          <w:sz w:val="28"/>
          <w:szCs w:val="28"/>
        </w:rPr>
        <w:t>АМ</w:t>
      </w:r>
      <w:r w:rsidRPr="00585314">
        <w:rPr>
          <w:rFonts w:ascii="Times New Roman" w:hAnsi="Times New Roman" w:cs="Times New Roman"/>
          <w:iCs/>
          <w:snapToGrid w:val="0"/>
          <w:sz w:val="28"/>
          <w:szCs w:val="28"/>
        </w:rPr>
        <w:t xml:space="preserve"> – сумма амортизации, тыс. рублей (по данным исполнительных органов субъектов Российской Федерации и/или по данным органов, осуществляющих функции по формированию официальной </w:t>
      </w:r>
      <w:hyperlink r:id="rId11" w:history="1">
        <w:r w:rsidRPr="00585314">
          <w:rPr>
            <w:rFonts w:ascii="Times New Roman" w:hAnsi="Times New Roman" w:cs="Times New Roman"/>
            <w:iCs/>
            <w:snapToGrid w:val="0"/>
            <w:sz w:val="28"/>
            <w:szCs w:val="28"/>
          </w:rPr>
          <w:t>статистической информации</w:t>
        </w:r>
      </w:hyperlink>
      <w:r w:rsidRPr="00585314">
        <w:rPr>
          <w:rFonts w:ascii="Times New Roman" w:hAnsi="Times New Roman" w:cs="Times New Roman"/>
          <w:iCs/>
          <w:snapToGrid w:val="0"/>
          <w:sz w:val="28"/>
          <w:szCs w:val="28"/>
        </w:rPr>
        <w:t xml:space="preserve">, и иных органов исполнительной власти); </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b/>
          <w:i/>
          <w:iCs/>
          <w:snapToGrid w:val="0"/>
          <w:sz w:val="28"/>
          <w:szCs w:val="28"/>
        </w:rPr>
        <w:t xml:space="preserve">Д </w:t>
      </w:r>
      <w:proofErr w:type="spellStart"/>
      <w:r w:rsidRPr="00585314">
        <w:rPr>
          <w:rFonts w:ascii="Times New Roman" w:hAnsi="Times New Roman" w:cs="Times New Roman"/>
          <w:b/>
          <w:i/>
          <w:iCs/>
          <w:snapToGrid w:val="0"/>
          <w:sz w:val="28"/>
          <w:szCs w:val="28"/>
          <w:vertAlign w:val="subscript"/>
        </w:rPr>
        <w:t>нач</w:t>
      </w:r>
      <w:proofErr w:type="spellEnd"/>
      <w:r w:rsidRPr="00585314">
        <w:rPr>
          <w:rFonts w:ascii="Times New Roman" w:hAnsi="Times New Roman" w:cs="Times New Roman"/>
          <w:b/>
          <w:i/>
          <w:iCs/>
          <w:snapToGrid w:val="0"/>
          <w:sz w:val="28"/>
          <w:szCs w:val="28"/>
          <w:vertAlign w:val="subscript"/>
        </w:rPr>
        <w:t xml:space="preserve"> НИ КС</w:t>
      </w:r>
      <w:r w:rsidRPr="00585314">
        <w:rPr>
          <w:rFonts w:ascii="Times New Roman" w:hAnsi="Times New Roman" w:cs="Times New Roman"/>
          <w:iCs/>
          <w:snapToGrid w:val="0"/>
          <w:sz w:val="28"/>
          <w:szCs w:val="28"/>
        </w:rPr>
        <w:t xml:space="preserve"> – доля облагаемой стоимости имущества, определяемая по кадастровой стоимости, сложившаяся в отчетном периоде.</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Доля облагаемой стоимости имущества, определяемая по кадастровой стоимости, рассчитывается как частное от деления налоговой базы в виде кадастровой стоимости имущества организаций (по отчету по форме № 5-НИО) к общей среднегодовой стоимости имущества.</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 xml:space="preserve">При отсутствии сведений о стоимости амортизируемого имущества и сумме амортизации, объем налоговой базы по имуществу, определяемому по среднегодовой стоимости (V </w:t>
      </w:r>
      <w:r w:rsidRPr="00585314">
        <w:rPr>
          <w:rFonts w:ascii="Times New Roman" w:hAnsi="Times New Roman" w:cs="Times New Roman"/>
          <w:iCs/>
          <w:snapToGrid w:val="0"/>
          <w:sz w:val="28"/>
          <w:szCs w:val="28"/>
          <w:vertAlign w:val="subscript"/>
        </w:rPr>
        <w:t>СС</w:t>
      </w:r>
      <w:r w:rsidRPr="00585314">
        <w:rPr>
          <w:rFonts w:ascii="Times New Roman" w:hAnsi="Times New Roman" w:cs="Times New Roman"/>
          <w:iCs/>
          <w:snapToGrid w:val="0"/>
          <w:sz w:val="28"/>
          <w:szCs w:val="28"/>
        </w:rPr>
        <w:t xml:space="preserve">) и по кадастровой стоимости (V </w:t>
      </w:r>
      <w:r w:rsidRPr="00585314">
        <w:rPr>
          <w:rFonts w:ascii="Times New Roman" w:hAnsi="Times New Roman" w:cs="Times New Roman"/>
          <w:iCs/>
          <w:snapToGrid w:val="0"/>
          <w:sz w:val="28"/>
          <w:szCs w:val="28"/>
          <w:vertAlign w:val="subscript"/>
        </w:rPr>
        <w:t>КС</w:t>
      </w:r>
      <w:r w:rsidRPr="00585314">
        <w:rPr>
          <w:rFonts w:ascii="Times New Roman" w:hAnsi="Times New Roman" w:cs="Times New Roman"/>
          <w:iCs/>
          <w:snapToGrid w:val="0"/>
          <w:sz w:val="28"/>
          <w:szCs w:val="28"/>
        </w:rPr>
        <w:t>), рассчитывается исходя из данных Министерства экономического развития Тверской области о стоимости имущества, подлежащего налогообложению, по организациям Тверской области и соответствующей доли налоговой базы (в виде среднегодовой стоимости имущества и в виде кадастровой стоимости имущества), сложившейся в отчетном периоде (по отчету по форме № 5-НИО).</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b/>
          <w:iCs/>
          <w:snapToGrid w:val="0"/>
          <w:sz w:val="28"/>
          <w:szCs w:val="28"/>
        </w:rPr>
        <w:t xml:space="preserve">S </w:t>
      </w:r>
      <w:r w:rsidRPr="00585314">
        <w:rPr>
          <w:rFonts w:ascii="Times New Roman" w:hAnsi="Times New Roman" w:cs="Times New Roman"/>
          <w:b/>
          <w:iCs/>
          <w:snapToGrid w:val="0"/>
          <w:sz w:val="28"/>
          <w:szCs w:val="28"/>
          <w:vertAlign w:val="subscript"/>
        </w:rPr>
        <w:t>СС</w:t>
      </w:r>
      <w:r w:rsidRPr="00585314">
        <w:rPr>
          <w:rFonts w:ascii="Times New Roman" w:hAnsi="Times New Roman" w:cs="Times New Roman"/>
          <w:iCs/>
          <w:snapToGrid w:val="0"/>
          <w:sz w:val="28"/>
          <w:szCs w:val="28"/>
        </w:rPr>
        <w:t xml:space="preserve"> – расчетная средняя ставка налога на имущество организаций, определяемая по среднегодовой стоимости, %.</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 xml:space="preserve">Средняя ставка по налогу на имущество организаций рассчитывается как отношение суммы исчисленного налога по имуществу, определяемому по среднегодовой стоимости, к налоговой базе в виде среднегодовой стоимости (согласно отчету по форме № 5-НИО); </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b/>
          <w:iCs/>
          <w:snapToGrid w:val="0"/>
          <w:sz w:val="28"/>
          <w:szCs w:val="28"/>
        </w:rPr>
        <w:t xml:space="preserve">S </w:t>
      </w:r>
      <w:r w:rsidRPr="00585314">
        <w:rPr>
          <w:rFonts w:ascii="Times New Roman" w:hAnsi="Times New Roman" w:cs="Times New Roman"/>
          <w:b/>
          <w:iCs/>
          <w:snapToGrid w:val="0"/>
          <w:sz w:val="28"/>
          <w:szCs w:val="28"/>
          <w:vertAlign w:val="subscript"/>
        </w:rPr>
        <w:t>КС</w:t>
      </w:r>
      <w:r w:rsidRPr="00585314">
        <w:rPr>
          <w:rFonts w:ascii="Times New Roman" w:hAnsi="Times New Roman" w:cs="Times New Roman"/>
          <w:iCs/>
          <w:snapToGrid w:val="0"/>
          <w:sz w:val="28"/>
          <w:szCs w:val="28"/>
        </w:rPr>
        <w:t xml:space="preserve"> – расчетная средняя ставка налога на имущество организаций, определяемая по кадастровой стоимости, %.</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 xml:space="preserve">Средняя ставка по налогу на имущество организаций рассчитывается как отношение суммы исчисленного налога по имуществу, определяемому по кадастровой стоимости, к налоговой базе в виде кадастровой стоимости (согласно отчету по форме № 5-НИО). </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proofErr w:type="spellStart"/>
      <w:proofErr w:type="gramStart"/>
      <w:r w:rsidRPr="00585314">
        <w:rPr>
          <w:rFonts w:ascii="Times New Roman" w:hAnsi="Times New Roman" w:cs="Times New Roman"/>
          <w:b/>
          <w:iCs/>
          <w:snapToGrid w:val="0"/>
          <w:sz w:val="28"/>
          <w:szCs w:val="28"/>
        </w:rPr>
        <w:t>Н</w:t>
      </w:r>
      <w:r w:rsidRPr="00585314">
        <w:rPr>
          <w:rFonts w:ascii="Times New Roman" w:hAnsi="Times New Roman" w:cs="Times New Roman"/>
          <w:b/>
          <w:iCs/>
          <w:snapToGrid w:val="0"/>
          <w:sz w:val="28"/>
          <w:szCs w:val="28"/>
          <w:vertAlign w:val="subscript"/>
        </w:rPr>
        <w:t>жд</w:t>
      </w:r>
      <w:proofErr w:type="spellEnd"/>
      <w:r w:rsidRPr="00585314">
        <w:rPr>
          <w:rFonts w:ascii="Times New Roman" w:hAnsi="Times New Roman" w:cs="Times New Roman"/>
          <w:b/>
          <w:iCs/>
          <w:snapToGrid w:val="0"/>
          <w:sz w:val="28"/>
          <w:szCs w:val="28"/>
          <w:vertAlign w:val="subscript"/>
        </w:rPr>
        <w:t>.</w:t>
      </w:r>
      <w:r w:rsidRPr="00585314">
        <w:rPr>
          <w:rFonts w:ascii="Times New Roman" w:hAnsi="Times New Roman" w:cs="Times New Roman"/>
          <w:iCs/>
          <w:snapToGrid w:val="0"/>
          <w:sz w:val="28"/>
          <w:szCs w:val="28"/>
        </w:rPr>
        <w:t>–</w:t>
      </w:r>
      <w:proofErr w:type="gramEnd"/>
      <w:r w:rsidRPr="00585314">
        <w:rPr>
          <w:rFonts w:ascii="Times New Roman" w:hAnsi="Times New Roman" w:cs="Times New Roman"/>
          <w:iCs/>
          <w:snapToGrid w:val="0"/>
          <w:sz w:val="28"/>
          <w:szCs w:val="28"/>
        </w:rPr>
        <w:t xml:space="preserve"> сумма налога, исчисленного в отношении железнодорожных путей общего пользования и сооружений, являющихся их неотъемлемой частью, ставки по которым устанавливаются в соответствии с п.3.2 ст. 380 НК РФ.</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В прогнозируемом периоде увеличивается пропорционально увеличению ставки;</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b/>
          <w:iCs/>
          <w:snapToGrid w:val="0"/>
          <w:sz w:val="28"/>
          <w:szCs w:val="28"/>
        </w:rPr>
        <w:t xml:space="preserve">K </w:t>
      </w:r>
      <w:r w:rsidRPr="00585314">
        <w:rPr>
          <w:rFonts w:ascii="Times New Roman" w:hAnsi="Times New Roman" w:cs="Times New Roman"/>
          <w:b/>
          <w:iCs/>
          <w:snapToGrid w:val="0"/>
          <w:sz w:val="28"/>
          <w:szCs w:val="28"/>
          <w:vertAlign w:val="subscript"/>
        </w:rPr>
        <w:t>пер.</w:t>
      </w:r>
      <w:r w:rsidRPr="00585314">
        <w:rPr>
          <w:rFonts w:ascii="Times New Roman" w:hAnsi="Times New Roman" w:cs="Times New Roman"/>
          <w:iCs/>
          <w:snapToGrid w:val="0"/>
          <w:sz w:val="28"/>
          <w:szCs w:val="28"/>
        </w:rPr>
        <w:t xml:space="preserve"> – расчетный уровень переходящих платежей по налогу, %.</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Расчетный уровень переходящих платежей определяется как частное от деления суммы начисленного налога на имущество организаций (по отчету по форме № 1-НМ), на сумму налога на имущество организаций, исчисленного к уплате в бюджет (по отчету по форме № 5-НИО), сложившийся в предшествующие периоды;</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b/>
          <w:iCs/>
          <w:snapToGrid w:val="0"/>
          <w:sz w:val="28"/>
          <w:szCs w:val="28"/>
        </w:rPr>
        <w:t xml:space="preserve">K </w:t>
      </w:r>
      <w:r w:rsidRPr="00585314">
        <w:rPr>
          <w:rFonts w:ascii="Times New Roman" w:hAnsi="Times New Roman" w:cs="Times New Roman"/>
          <w:b/>
          <w:iCs/>
          <w:snapToGrid w:val="0"/>
          <w:sz w:val="28"/>
          <w:szCs w:val="28"/>
          <w:vertAlign w:val="subscript"/>
        </w:rPr>
        <w:t>соб.</w:t>
      </w:r>
      <w:r w:rsidRPr="00585314">
        <w:rPr>
          <w:rFonts w:ascii="Times New Roman" w:hAnsi="Times New Roman" w:cs="Times New Roman"/>
          <w:iCs/>
          <w:snapToGrid w:val="0"/>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0721A0" w:rsidRPr="00585314" w:rsidRDefault="000721A0" w:rsidP="000721A0">
      <w:pPr>
        <w:widowControl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Cs/>
          <w:snapToGrid w:val="0"/>
          <w:sz w:val="28"/>
          <w:szCs w:val="28"/>
        </w:rPr>
        <w:t>F</w:t>
      </w:r>
      <w:r w:rsidRPr="00585314">
        <w:rPr>
          <w:rFonts w:ascii="Times New Roman" w:hAnsi="Times New Roman" w:cs="Times New Roman"/>
          <w:iCs/>
          <w:snapToGrid w:val="0"/>
          <w:sz w:val="28"/>
          <w:szCs w:val="28"/>
        </w:rPr>
        <w:t xml:space="preserve"> – </w:t>
      </w:r>
      <w:r w:rsidRPr="00585314">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 xml:space="preserve">При расчете прогнозного объема поступлений налога на имущество организаций учитываются выпадающие доходы в связи с предоставлением льгот, освобождений и преференций, установленных в рамках главы 30 НК РФ, дополнительных налоговых льгот, установленных нормативными правовыми актами субъектов Российской Федерации о налогах и сборах, освобождений для отдельных категорий налогоплательщиков и других льгот, и преференций. Выпадающие доходы рассчитываются на основании данных, содержащихся в статистической налоговой отчетности ФНС России. </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Объём выпадающих доходов определяется в рамках прописанного алгоритма расчёта прогнозного объёма поступлений налога.</w:t>
      </w:r>
    </w:p>
    <w:p w:rsidR="000721A0" w:rsidRPr="00585314" w:rsidRDefault="000721A0" w:rsidP="000721A0">
      <w:pPr>
        <w:widowControl w:val="0"/>
        <w:spacing w:after="0" w:line="240" w:lineRule="auto"/>
        <w:ind w:firstLine="709"/>
        <w:jc w:val="both"/>
        <w:rPr>
          <w:rFonts w:ascii="Times New Roman" w:hAnsi="Times New Roman" w:cs="Times New Roman"/>
          <w:iCs/>
          <w:snapToGrid w:val="0"/>
          <w:sz w:val="28"/>
          <w:szCs w:val="28"/>
        </w:rPr>
      </w:pPr>
      <w:r w:rsidRPr="00585314">
        <w:rPr>
          <w:rFonts w:ascii="Times New Roman" w:hAnsi="Times New Roman" w:cs="Times New Roman"/>
          <w:iCs/>
          <w:snapToGrid w:val="0"/>
          <w:sz w:val="28"/>
          <w:szCs w:val="28"/>
        </w:rPr>
        <w:t xml:space="preserve">Налог на имущество организаций зачисляется в бюджеты бюджетной системы Российской Федерации по нормативам, установленным в соответствии со статьями БК РФ. </w:t>
      </w:r>
    </w:p>
    <w:p w:rsidR="000721A0" w:rsidRPr="00585314" w:rsidRDefault="000721A0" w:rsidP="000721A0">
      <w:pPr>
        <w:widowControl w:val="0"/>
        <w:spacing w:after="0" w:line="240" w:lineRule="auto"/>
        <w:ind w:firstLine="709"/>
        <w:jc w:val="both"/>
        <w:rPr>
          <w:rFonts w:ascii="Times New Roman" w:hAnsi="Times New Roman" w:cs="Times New Roman"/>
          <w:sz w:val="28"/>
          <w:szCs w:val="28"/>
          <w:lang w:val="x-none" w:eastAsia="x-none"/>
        </w:rPr>
      </w:pPr>
      <w:r w:rsidRPr="00585314">
        <w:rPr>
          <w:rFonts w:ascii="Times New Roman" w:hAnsi="Times New Roman" w:cs="Times New Roman"/>
          <w:sz w:val="28"/>
          <w:szCs w:val="28"/>
          <w:lang w:val="x-none" w:eastAsia="x-none"/>
        </w:rPr>
        <w:t>Распределение доходов по кодам бюджетной классификации произв</w:t>
      </w:r>
      <w:r w:rsidRPr="00585314">
        <w:rPr>
          <w:rFonts w:ascii="Times New Roman" w:hAnsi="Times New Roman" w:cs="Times New Roman"/>
          <w:sz w:val="28"/>
          <w:szCs w:val="28"/>
          <w:lang w:eastAsia="x-none"/>
        </w:rPr>
        <w:t>одится</w:t>
      </w:r>
      <w:r w:rsidRPr="00585314">
        <w:rPr>
          <w:rFonts w:ascii="Times New Roman" w:hAnsi="Times New Roman" w:cs="Times New Roman"/>
          <w:sz w:val="28"/>
          <w:szCs w:val="28"/>
          <w:lang w:val="x-none" w:eastAsia="x-none"/>
        </w:rPr>
        <w:t xml:space="preserve"> на основе структуры поступлений налога на имущество организаций по данным отчета формы 1-НМ </w:t>
      </w:r>
      <w:r w:rsidRPr="00585314">
        <w:rPr>
          <w:rFonts w:ascii="Times New Roman" w:hAnsi="Times New Roman" w:cs="Times New Roman"/>
          <w:sz w:val="28"/>
          <w:szCs w:val="28"/>
          <w:lang w:eastAsia="x-none"/>
        </w:rPr>
        <w:t>в текущем году.</w:t>
      </w:r>
    </w:p>
    <w:p w:rsidR="00F74767" w:rsidRPr="00585314" w:rsidRDefault="00043FEC" w:rsidP="00A019CE">
      <w:pPr>
        <w:pStyle w:val="3"/>
      </w:pPr>
      <w:bookmarkStart w:id="49" w:name="_Toc145320570"/>
      <w:r w:rsidRPr="00585314">
        <w:t>2.1</w:t>
      </w:r>
      <w:r w:rsidR="00DF4E99" w:rsidRPr="00585314">
        <w:t>1</w:t>
      </w:r>
      <w:r w:rsidRPr="00585314">
        <w:t xml:space="preserve">.3 </w:t>
      </w:r>
      <w:r w:rsidR="00A019CE" w:rsidRPr="00585314">
        <w:t xml:space="preserve">Транспортный налог </w:t>
      </w:r>
      <w:r w:rsidR="00A019CE" w:rsidRPr="00585314">
        <w:br/>
      </w:r>
      <w:r w:rsidR="00A019CE" w:rsidRPr="00585314">
        <w:rPr>
          <w:spacing w:val="-22"/>
        </w:rPr>
        <w:t>18210604000020000110</w:t>
      </w:r>
      <w:bookmarkEnd w:id="49"/>
    </w:p>
    <w:p w:rsidR="00F74767" w:rsidRPr="00585314" w:rsidRDefault="001528B1" w:rsidP="00A019CE">
      <w:pPr>
        <w:pStyle w:val="4"/>
      </w:pPr>
      <w:bookmarkStart w:id="50" w:name="_Toc145320571"/>
      <w:r w:rsidRPr="00585314">
        <w:t>2.1</w:t>
      </w:r>
      <w:r w:rsidR="00DF4E99" w:rsidRPr="00585314">
        <w:t>1</w:t>
      </w:r>
      <w:r w:rsidRPr="00585314">
        <w:t xml:space="preserve">.3.1 </w:t>
      </w:r>
      <w:r w:rsidR="00A019CE" w:rsidRPr="00585314">
        <w:t>Транспортный налог с организаций</w:t>
      </w:r>
      <w:r w:rsidR="009B3195" w:rsidRPr="00585314">
        <w:br/>
      </w:r>
      <w:r w:rsidR="00A019CE" w:rsidRPr="00585314">
        <w:rPr>
          <w:spacing w:val="-22"/>
        </w:rPr>
        <w:t xml:space="preserve"> 18210604011020000110</w:t>
      </w:r>
      <w:bookmarkEnd w:id="50"/>
    </w:p>
    <w:p w:rsidR="00A019CE" w:rsidRPr="00585314" w:rsidRDefault="00A019CE" w:rsidP="00A019C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Для расчета транспортного налога с организаций используются:</w:t>
      </w:r>
    </w:p>
    <w:p w:rsidR="00A019CE" w:rsidRPr="00585314" w:rsidRDefault="00A019CE" w:rsidP="00A019C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количества объектов транспортных средств организаций и сумм налога, подлежащего уплате в бюджет организациями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A019CE" w:rsidRPr="00585314" w:rsidRDefault="00A019CE" w:rsidP="00A019C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начислений налога и фактических поступлений по организациям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A019CE" w:rsidRPr="00585314" w:rsidRDefault="00A019CE" w:rsidP="00A019C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информация о налоговых ставках, предусмотренных главой 28 НК РФ «Транспортный налог» и нормативными правовыми актами Тверской области;</w:t>
      </w:r>
    </w:p>
    <w:p w:rsidR="00A019CE" w:rsidRPr="00585314" w:rsidRDefault="00A019CE" w:rsidP="00A019C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информация о льготах и преференциях, предусмотренных главой 28</w:t>
      </w:r>
      <w:r w:rsidR="00286649" w:rsidRPr="00585314">
        <w:rPr>
          <w:rFonts w:ascii="Times New Roman" w:hAnsi="Times New Roman" w:cs="Times New Roman"/>
          <w:sz w:val="28"/>
          <w:szCs w:val="28"/>
        </w:rPr>
        <w:t> </w:t>
      </w:r>
      <w:r w:rsidRPr="00585314">
        <w:rPr>
          <w:rFonts w:ascii="Times New Roman" w:hAnsi="Times New Roman" w:cs="Times New Roman"/>
          <w:sz w:val="28"/>
          <w:szCs w:val="28"/>
        </w:rPr>
        <w:t>НК</w:t>
      </w:r>
      <w:r w:rsidR="00286649" w:rsidRPr="00585314">
        <w:rPr>
          <w:rFonts w:ascii="Times New Roman" w:hAnsi="Times New Roman" w:cs="Times New Roman"/>
          <w:sz w:val="28"/>
          <w:szCs w:val="28"/>
        </w:rPr>
        <w:t> </w:t>
      </w:r>
      <w:r w:rsidRPr="00585314">
        <w:rPr>
          <w:rFonts w:ascii="Times New Roman" w:hAnsi="Times New Roman" w:cs="Times New Roman"/>
          <w:sz w:val="28"/>
          <w:szCs w:val="28"/>
        </w:rPr>
        <w:t xml:space="preserve">РФ «Транспортный налог» и </w:t>
      </w:r>
      <w:r w:rsidR="008D3417" w:rsidRPr="00585314">
        <w:rPr>
          <w:rFonts w:ascii="Times New Roman" w:hAnsi="Times New Roman" w:cs="Times New Roman"/>
          <w:sz w:val="28"/>
          <w:szCs w:val="28"/>
        </w:rPr>
        <w:t>н</w:t>
      </w:r>
      <w:r w:rsidRPr="00585314">
        <w:rPr>
          <w:rFonts w:ascii="Times New Roman" w:hAnsi="Times New Roman" w:cs="Times New Roman"/>
          <w:sz w:val="28"/>
          <w:szCs w:val="28"/>
        </w:rPr>
        <w:t>ормативными правовыми актами</w:t>
      </w:r>
      <w:r w:rsidR="008D3417" w:rsidRPr="00585314">
        <w:rPr>
          <w:rFonts w:ascii="Times New Roman" w:hAnsi="Times New Roman" w:cs="Times New Roman"/>
          <w:sz w:val="28"/>
          <w:szCs w:val="28"/>
        </w:rPr>
        <w:t xml:space="preserve"> Тверской области</w:t>
      </w:r>
      <w:r w:rsidRPr="00585314">
        <w:rPr>
          <w:rFonts w:ascii="Times New Roman" w:hAnsi="Times New Roman" w:cs="Times New Roman"/>
          <w:sz w:val="28"/>
          <w:szCs w:val="28"/>
        </w:rPr>
        <w:t>;</w:t>
      </w:r>
    </w:p>
    <w:p w:rsidR="00A019CE" w:rsidRPr="00585314" w:rsidRDefault="00A019CE" w:rsidP="00A019C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оперативные данные, полученные в рамках информационного обмена с органами исполнительной власти Тверской области.</w:t>
      </w:r>
    </w:p>
    <w:p w:rsidR="00A019CE" w:rsidRPr="00585314" w:rsidRDefault="00A019CE" w:rsidP="00A019C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Расчет прогнозного объема поступлений транспортного налога с организаций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w:t>
      </w:r>
      <w:r w:rsidR="00AD335D" w:rsidRPr="00585314">
        <w:rPr>
          <w:rFonts w:ascii="Times New Roman" w:hAnsi="Times New Roman" w:cs="Times New Roman"/>
          <w:sz w:val="28"/>
          <w:szCs w:val="28"/>
        </w:rPr>
        <w:t xml:space="preserve">расчетной средней суммы налога </w:t>
      </w:r>
      <w:r w:rsidR="00180963" w:rsidRPr="00585314">
        <w:rPr>
          <w:rFonts w:ascii="Times New Roman" w:hAnsi="Times New Roman" w:cs="Times New Roman"/>
          <w:sz w:val="28"/>
          <w:szCs w:val="28"/>
        </w:rPr>
        <w:t xml:space="preserve">в </w:t>
      </w:r>
      <w:r w:rsidR="004731DE" w:rsidRPr="00585314">
        <w:rPr>
          <w:rFonts w:ascii="Times New Roman" w:hAnsi="Times New Roman" w:cs="Times New Roman"/>
          <w:sz w:val="28"/>
          <w:szCs w:val="28"/>
        </w:rPr>
        <w:t xml:space="preserve">расчете на одно транспортное средство </w:t>
      </w:r>
      <w:r w:rsidRPr="00585314">
        <w:rPr>
          <w:rFonts w:ascii="Times New Roman" w:hAnsi="Times New Roman" w:cs="Times New Roman"/>
          <w:sz w:val="28"/>
          <w:szCs w:val="28"/>
        </w:rPr>
        <w:t>для каждого вида транспортн</w:t>
      </w:r>
      <w:r w:rsidR="00180963" w:rsidRPr="00585314">
        <w:rPr>
          <w:rFonts w:ascii="Times New Roman" w:hAnsi="Times New Roman" w:cs="Times New Roman"/>
          <w:sz w:val="28"/>
          <w:szCs w:val="28"/>
        </w:rPr>
        <w:t>ых</w:t>
      </w:r>
      <w:r w:rsidRPr="00585314">
        <w:rPr>
          <w:rFonts w:ascii="Times New Roman" w:hAnsi="Times New Roman" w:cs="Times New Roman"/>
          <w:sz w:val="28"/>
          <w:szCs w:val="28"/>
        </w:rPr>
        <w:t xml:space="preserve"> средств и других показателей (уровень переходящих платежей, уровень собираемости, уровень льгот и преференций и другие).</w:t>
      </w:r>
    </w:p>
    <w:p w:rsidR="00A019CE" w:rsidRPr="00585314" w:rsidRDefault="00A019CE" w:rsidP="00A019C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Прогнозируемый объем поступлений по транспортному налогу с организаций (</w:t>
      </w:r>
      <w:r w:rsidRPr="00585314">
        <w:rPr>
          <w:rFonts w:ascii="Times New Roman" w:hAnsi="Times New Roman" w:cs="Times New Roman"/>
          <w:b/>
          <w:i/>
          <w:sz w:val="28"/>
          <w:szCs w:val="28"/>
        </w:rPr>
        <w:t xml:space="preserve">ТН </w:t>
      </w:r>
      <w:r w:rsidRPr="00585314">
        <w:rPr>
          <w:rFonts w:ascii="Times New Roman" w:hAnsi="Times New Roman" w:cs="Times New Roman"/>
          <w:b/>
          <w:i/>
          <w:sz w:val="28"/>
          <w:szCs w:val="28"/>
          <w:vertAlign w:val="subscript"/>
        </w:rPr>
        <w:t>ОРГ</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рассчитывается по формуле, тыс. рублей:</w:t>
      </w:r>
    </w:p>
    <w:p w:rsidR="00A019CE" w:rsidRPr="00585314" w:rsidRDefault="00A019CE" w:rsidP="00A019CE">
      <w:pPr>
        <w:spacing w:after="0" w:line="240" w:lineRule="auto"/>
        <w:ind w:firstLine="709"/>
        <w:jc w:val="both"/>
        <w:rPr>
          <w:rFonts w:ascii="Times New Roman" w:hAnsi="Times New Roman" w:cs="Times New Roman"/>
          <w:sz w:val="28"/>
          <w:szCs w:val="28"/>
        </w:rPr>
      </w:pPr>
    </w:p>
    <w:p w:rsidR="00A019CE" w:rsidRPr="00585314" w:rsidRDefault="00A019CE" w:rsidP="009B3195">
      <w:pPr>
        <w:spacing w:after="0" w:line="240" w:lineRule="auto"/>
        <w:jc w:val="center"/>
        <w:rPr>
          <w:rFonts w:ascii="Times New Roman" w:hAnsi="Times New Roman" w:cs="Times New Roman"/>
          <w:b/>
          <w:i/>
          <w:sz w:val="28"/>
          <w:szCs w:val="28"/>
          <w:lang w:val="en-US"/>
        </w:rPr>
      </w:pPr>
      <w:r w:rsidRPr="00585314">
        <w:rPr>
          <w:rFonts w:ascii="Times New Roman" w:hAnsi="Times New Roman" w:cs="Times New Roman"/>
          <w:b/>
          <w:i/>
          <w:sz w:val="28"/>
          <w:szCs w:val="28"/>
        </w:rPr>
        <w:t xml:space="preserve">ТН </w:t>
      </w:r>
      <w:proofErr w:type="gramStart"/>
      <w:r w:rsidRPr="00585314">
        <w:rPr>
          <w:rFonts w:ascii="Times New Roman" w:hAnsi="Times New Roman" w:cs="Times New Roman"/>
          <w:b/>
          <w:i/>
          <w:sz w:val="28"/>
          <w:szCs w:val="28"/>
          <w:vertAlign w:val="subscript"/>
        </w:rPr>
        <w:t>ОРГ</w:t>
      </w:r>
      <w:r w:rsidRPr="00585314">
        <w:rPr>
          <w:rFonts w:ascii="Times New Roman" w:hAnsi="Times New Roman" w:cs="Times New Roman"/>
          <w:b/>
          <w:i/>
          <w:sz w:val="28"/>
          <w:szCs w:val="28"/>
        </w:rPr>
        <w:t xml:space="preserve">  =</w:t>
      </w:r>
      <w:proofErr w:type="gramEnd"/>
      <w:r w:rsidRPr="00585314">
        <w:rPr>
          <w:rFonts w:ascii="Times New Roman" w:hAnsi="Times New Roman" w:cs="Times New Roman"/>
          <w:b/>
          <w:i/>
          <w:sz w:val="28"/>
          <w:szCs w:val="28"/>
        </w:rPr>
        <w:t xml:space="preserve"> ∑(КОЛ </w:t>
      </w:r>
      <w:r w:rsidRPr="00585314">
        <w:rPr>
          <w:rFonts w:ascii="Times New Roman" w:hAnsi="Times New Roman" w:cs="Times New Roman"/>
          <w:b/>
          <w:i/>
          <w:sz w:val="28"/>
          <w:szCs w:val="28"/>
          <w:vertAlign w:val="subscript"/>
        </w:rPr>
        <w:t>ТС</w:t>
      </w:r>
      <w:r w:rsidRPr="00585314">
        <w:rPr>
          <w:rFonts w:ascii="Times New Roman" w:hAnsi="Times New Roman" w:cs="Times New Roman"/>
          <w:b/>
          <w:i/>
          <w:sz w:val="28"/>
          <w:szCs w:val="28"/>
        </w:rPr>
        <w:t xml:space="preserve"> × К</w:t>
      </w:r>
      <w:r w:rsidRPr="00585314">
        <w:rPr>
          <w:rFonts w:ascii="Times New Roman" w:hAnsi="Times New Roman" w:cs="Times New Roman"/>
          <w:b/>
          <w:i/>
          <w:sz w:val="28"/>
          <w:szCs w:val="28"/>
          <w:vertAlign w:val="subscript"/>
        </w:rPr>
        <w:t xml:space="preserve"> э</w:t>
      </w:r>
      <w:r w:rsidR="00286649" w:rsidRPr="00585314">
        <w:rPr>
          <w:rFonts w:ascii="Times New Roman" w:hAnsi="Times New Roman" w:cs="Times New Roman"/>
          <w:b/>
          <w:i/>
          <w:sz w:val="28"/>
          <w:szCs w:val="28"/>
          <w:vertAlign w:val="subscript"/>
        </w:rPr>
        <w:t>к</w:t>
      </w:r>
      <w:r w:rsidRPr="00585314">
        <w:rPr>
          <w:rFonts w:ascii="Times New Roman" w:hAnsi="Times New Roman" w:cs="Times New Roman"/>
          <w:b/>
          <w:i/>
          <w:sz w:val="28"/>
          <w:szCs w:val="28"/>
          <w:vertAlign w:val="subscript"/>
        </w:rPr>
        <w:t>стр.</w:t>
      </w:r>
      <w:r w:rsidRPr="00585314">
        <w:rPr>
          <w:rFonts w:ascii="Times New Roman" w:hAnsi="Times New Roman" w:cs="Times New Roman"/>
          <w:b/>
          <w:sz w:val="28"/>
          <w:szCs w:val="28"/>
        </w:rPr>
        <w:t xml:space="preserve"> </w:t>
      </w:r>
      <w:r w:rsidRPr="00585314">
        <w:rPr>
          <w:rFonts w:ascii="Times New Roman" w:hAnsi="Times New Roman" w:cs="Times New Roman"/>
          <w:b/>
          <w:i/>
          <w:sz w:val="28"/>
          <w:szCs w:val="28"/>
          <w:lang w:val="en-US"/>
        </w:rPr>
        <w:t xml:space="preserve">× S </w:t>
      </w:r>
      <w:r w:rsidRPr="00585314">
        <w:rPr>
          <w:rFonts w:ascii="Times New Roman" w:hAnsi="Times New Roman" w:cs="Times New Roman"/>
          <w:b/>
          <w:i/>
          <w:sz w:val="28"/>
          <w:szCs w:val="28"/>
          <w:vertAlign w:val="subscript"/>
        </w:rPr>
        <w:t>ТС</w:t>
      </w:r>
      <w:r w:rsidRPr="00585314">
        <w:rPr>
          <w:rFonts w:ascii="Times New Roman" w:hAnsi="Times New Roman" w:cs="Times New Roman"/>
          <w:b/>
          <w:sz w:val="28"/>
          <w:szCs w:val="28"/>
          <w:lang w:val="en-US"/>
        </w:rPr>
        <w:t xml:space="preserve">) </w:t>
      </w:r>
      <w:r w:rsidRPr="00585314">
        <w:rPr>
          <w:rFonts w:ascii="Times New Roman" w:hAnsi="Times New Roman" w:cs="Times New Roman"/>
          <w:b/>
          <w:i/>
          <w:sz w:val="28"/>
          <w:szCs w:val="28"/>
          <w:lang w:val="en-US"/>
        </w:rPr>
        <w:t xml:space="preserve">× K </w:t>
      </w:r>
      <w:r w:rsidRPr="00585314">
        <w:rPr>
          <w:rFonts w:ascii="Times New Roman" w:hAnsi="Times New Roman" w:cs="Times New Roman"/>
          <w:b/>
          <w:i/>
          <w:sz w:val="28"/>
          <w:szCs w:val="28"/>
          <w:vertAlign w:val="subscript"/>
        </w:rPr>
        <w:t>пер</w:t>
      </w:r>
      <w:r w:rsidRPr="00585314">
        <w:rPr>
          <w:rFonts w:ascii="Times New Roman" w:hAnsi="Times New Roman" w:cs="Times New Roman"/>
          <w:b/>
          <w:i/>
          <w:sz w:val="28"/>
          <w:szCs w:val="28"/>
          <w:vertAlign w:val="subscript"/>
          <w:lang w:val="en-US"/>
        </w:rPr>
        <w:t xml:space="preserve">. </w:t>
      </w:r>
      <w:r w:rsidRPr="00585314">
        <w:rPr>
          <w:rFonts w:ascii="Times New Roman" w:hAnsi="Times New Roman" w:cs="Times New Roman"/>
          <w:b/>
          <w:i/>
          <w:sz w:val="28"/>
          <w:szCs w:val="28"/>
          <w:lang w:val="en-US"/>
        </w:rPr>
        <w:t xml:space="preserve">× K </w:t>
      </w:r>
      <w:proofErr w:type="spellStart"/>
      <w:r w:rsidRPr="00585314">
        <w:rPr>
          <w:rFonts w:ascii="Times New Roman" w:hAnsi="Times New Roman" w:cs="Times New Roman"/>
          <w:b/>
          <w:i/>
          <w:sz w:val="28"/>
          <w:szCs w:val="28"/>
          <w:vertAlign w:val="subscript"/>
        </w:rPr>
        <w:t>соб</w:t>
      </w:r>
      <w:proofErr w:type="spellEnd"/>
      <w:r w:rsidRPr="00585314">
        <w:rPr>
          <w:rFonts w:ascii="Times New Roman" w:hAnsi="Times New Roman" w:cs="Times New Roman"/>
          <w:b/>
          <w:i/>
          <w:sz w:val="28"/>
          <w:szCs w:val="28"/>
          <w:vertAlign w:val="subscript"/>
          <w:lang w:val="en-US"/>
        </w:rPr>
        <w:t xml:space="preserve">. </w:t>
      </w:r>
      <w:r w:rsidRPr="00585314">
        <w:rPr>
          <w:rFonts w:ascii="Times New Roman" w:hAnsi="Times New Roman" w:cs="Times New Roman"/>
          <w:b/>
          <w:i/>
          <w:sz w:val="28"/>
          <w:szCs w:val="28"/>
          <w:lang w:val="en-US"/>
        </w:rPr>
        <w:t>(+/-) F,</w:t>
      </w:r>
    </w:p>
    <w:p w:rsidR="00A019CE" w:rsidRPr="00585314" w:rsidRDefault="00A019CE" w:rsidP="00A019CE">
      <w:pPr>
        <w:spacing w:after="0" w:line="240" w:lineRule="auto"/>
        <w:ind w:firstLine="709"/>
        <w:jc w:val="both"/>
        <w:rPr>
          <w:rFonts w:ascii="Times New Roman" w:hAnsi="Times New Roman" w:cs="Times New Roman"/>
          <w:sz w:val="28"/>
          <w:szCs w:val="28"/>
          <w:lang w:val="en-US"/>
        </w:rPr>
      </w:pPr>
    </w:p>
    <w:p w:rsidR="00A019CE" w:rsidRPr="00585314" w:rsidRDefault="00A019CE" w:rsidP="00A019C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A019CE" w:rsidRPr="00585314" w:rsidRDefault="00A019CE" w:rsidP="00A019C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КОЛ </w:t>
      </w:r>
      <w:r w:rsidRPr="00585314">
        <w:rPr>
          <w:rFonts w:ascii="Times New Roman" w:hAnsi="Times New Roman" w:cs="Times New Roman"/>
          <w:b/>
          <w:i/>
          <w:sz w:val="28"/>
          <w:szCs w:val="28"/>
          <w:vertAlign w:val="subscript"/>
        </w:rPr>
        <w:t>ТС</w:t>
      </w:r>
      <w:r w:rsidRPr="00585314">
        <w:rPr>
          <w:rFonts w:ascii="Times New Roman" w:hAnsi="Times New Roman" w:cs="Times New Roman"/>
          <w:b/>
          <w:i/>
          <w:sz w:val="28"/>
          <w:szCs w:val="28"/>
        </w:rPr>
        <w:t xml:space="preserve"> – </w:t>
      </w:r>
      <w:r w:rsidRPr="00585314">
        <w:rPr>
          <w:rFonts w:ascii="Times New Roman" w:hAnsi="Times New Roman" w:cs="Times New Roman"/>
          <w:sz w:val="28"/>
          <w:szCs w:val="28"/>
        </w:rPr>
        <w:t>количество объектов транспортных средств, единиц;</w:t>
      </w:r>
    </w:p>
    <w:p w:rsidR="00A019CE" w:rsidRPr="00585314" w:rsidRDefault="00A019CE" w:rsidP="00A019CE">
      <w:pPr>
        <w:spacing w:after="0" w:line="240" w:lineRule="auto"/>
        <w:ind w:firstLine="709"/>
        <w:jc w:val="both"/>
        <w:rPr>
          <w:rFonts w:ascii="Times New Roman" w:hAnsi="Times New Roman" w:cs="Times New Roman"/>
          <w:sz w:val="28"/>
          <w:szCs w:val="28"/>
        </w:rPr>
      </w:pPr>
      <w:proofErr w:type="gramStart"/>
      <w:r w:rsidRPr="00585314">
        <w:rPr>
          <w:rFonts w:ascii="Times New Roman" w:hAnsi="Times New Roman" w:cs="Times New Roman"/>
          <w:b/>
          <w:i/>
          <w:sz w:val="28"/>
          <w:szCs w:val="28"/>
        </w:rPr>
        <w:t>К</w:t>
      </w:r>
      <w:r w:rsidRPr="00585314">
        <w:rPr>
          <w:rFonts w:ascii="Times New Roman" w:hAnsi="Times New Roman" w:cs="Times New Roman"/>
          <w:b/>
          <w:i/>
          <w:sz w:val="28"/>
          <w:szCs w:val="28"/>
          <w:vertAlign w:val="subscript"/>
        </w:rPr>
        <w:t> э</w:t>
      </w:r>
      <w:r w:rsidR="00286649" w:rsidRPr="00585314">
        <w:rPr>
          <w:rFonts w:ascii="Times New Roman" w:hAnsi="Times New Roman" w:cs="Times New Roman"/>
          <w:b/>
          <w:i/>
          <w:sz w:val="28"/>
          <w:szCs w:val="28"/>
          <w:vertAlign w:val="subscript"/>
        </w:rPr>
        <w:t>к</w:t>
      </w:r>
      <w:r w:rsidRPr="00585314">
        <w:rPr>
          <w:rFonts w:ascii="Times New Roman" w:hAnsi="Times New Roman" w:cs="Times New Roman"/>
          <w:b/>
          <w:i/>
          <w:sz w:val="28"/>
          <w:szCs w:val="28"/>
          <w:vertAlign w:val="subscript"/>
        </w:rPr>
        <w:t>стр</w:t>
      </w:r>
      <w:proofErr w:type="gramEnd"/>
      <w:r w:rsidRPr="00585314">
        <w:rPr>
          <w:rFonts w:ascii="Times New Roman" w:hAnsi="Times New Roman" w:cs="Times New Roman"/>
          <w:sz w:val="28"/>
          <w:szCs w:val="28"/>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а также с учетом оперативной информации, полученной в рамках информационного обмена от органов исполнительной власти Тверской области, %;</w:t>
      </w:r>
    </w:p>
    <w:p w:rsidR="00A019CE" w:rsidRPr="00585314" w:rsidRDefault="00A019CE" w:rsidP="00A019C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 xml:space="preserve">ТС </w:t>
      </w:r>
      <w:r w:rsidRPr="00585314">
        <w:rPr>
          <w:rFonts w:ascii="Times New Roman" w:hAnsi="Times New Roman" w:cs="Times New Roman"/>
          <w:sz w:val="28"/>
          <w:szCs w:val="28"/>
        </w:rPr>
        <w:t>– расчетная средняя сумма налога, приходящаяся на транспортное средство, в отчетном периоде, тыс. рублей.</w:t>
      </w:r>
    </w:p>
    <w:p w:rsidR="00A019CE" w:rsidRPr="00585314" w:rsidRDefault="00A019CE" w:rsidP="00A019C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A019CE" w:rsidRPr="00585314" w:rsidRDefault="00A019CE" w:rsidP="00A019C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Виды транспортных средств, в разрезе которых осуществляется прогнозирование транспортного налога с организаций, указаны в отчете по форме № 5-ТН.</w:t>
      </w:r>
    </w:p>
    <w:p w:rsidR="00A019CE" w:rsidRPr="00585314" w:rsidRDefault="00A019CE" w:rsidP="00A019C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 xml:space="preserve">пер. – </w:t>
      </w:r>
      <w:r w:rsidRPr="00585314">
        <w:rPr>
          <w:rFonts w:ascii="Times New Roman" w:hAnsi="Times New Roman" w:cs="Times New Roman"/>
          <w:sz w:val="28"/>
          <w:szCs w:val="28"/>
        </w:rPr>
        <w:t>расчетный уровень переходящих платежей по налогу, %.</w:t>
      </w:r>
    </w:p>
    <w:p w:rsidR="00A019CE" w:rsidRPr="00585314" w:rsidRDefault="00A019CE" w:rsidP="00A019C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Расчетный уровень переходящих платежей определяется как частное от деления суммы транспортного налога с организаций, начисленного (по отчету по форме № 1-НМ) на сумму транспортного налога с организаций, подлежащего уплате в бюджет (по отчету по форме № 5-ТН), сложившийся в </w:t>
      </w:r>
      <w:r w:rsidRPr="00585314">
        <w:rPr>
          <w:rFonts w:ascii="Times New Roman" w:hAnsi="Times New Roman" w:cs="Times New Roman"/>
          <w:iCs/>
          <w:snapToGrid w:val="0"/>
          <w:sz w:val="28"/>
          <w:szCs w:val="28"/>
        </w:rPr>
        <w:t>предшествующие периоды</w:t>
      </w:r>
      <w:r w:rsidRPr="00585314">
        <w:rPr>
          <w:rFonts w:ascii="Times New Roman" w:hAnsi="Times New Roman" w:cs="Times New Roman"/>
          <w:sz w:val="28"/>
          <w:szCs w:val="28"/>
        </w:rPr>
        <w:t>;</w:t>
      </w:r>
    </w:p>
    <w:p w:rsidR="00A019CE" w:rsidRPr="00585314" w:rsidRDefault="00A019CE" w:rsidP="00A019C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xml:space="preserve">– расчетный уровень собираемости по данному налогу, </w:t>
      </w:r>
      <w:r w:rsidRPr="00585314">
        <w:rPr>
          <w:rFonts w:ascii="Times New Roman" w:hAnsi="Times New Roman" w:cs="Times New Roman"/>
          <w:bCs/>
          <w:sz w:val="28"/>
          <w:szCs w:val="28"/>
          <w:lang w:val="x-none" w:eastAsia="x-none"/>
        </w:rPr>
        <w:t xml:space="preserve">сложившегося </w:t>
      </w:r>
      <w:r w:rsidRPr="00585314">
        <w:rPr>
          <w:rFonts w:ascii="Times New Roman" w:hAnsi="Times New Roman" w:cs="Times New Roman"/>
          <w:bCs/>
          <w:sz w:val="28"/>
          <w:szCs w:val="28"/>
          <w:lang w:eastAsia="x-none"/>
        </w:rPr>
        <w:t>в предшествующие периоды</w:t>
      </w:r>
      <w:r w:rsidRPr="00585314">
        <w:rPr>
          <w:rFonts w:ascii="Times New Roman" w:hAnsi="Times New Roman" w:cs="Times New Roman"/>
          <w:sz w:val="28"/>
          <w:szCs w:val="28"/>
        </w:rPr>
        <w:t>, учитывает работу по погашению задолженности по налогу, %.</w:t>
      </w:r>
    </w:p>
    <w:p w:rsidR="00A019CE" w:rsidRPr="00585314" w:rsidRDefault="00A019CE" w:rsidP="00A019C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Расчетный уровень собираемости определяется как частное от деления суммы поступившего транспортного налога с организаций на сумму начисленного</w:t>
      </w:r>
      <w:r w:rsidR="00286649" w:rsidRPr="00585314">
        <w:rPr>
          <w:rFonts w:ascii="Times New Roman" w:hAnsi="Times New Roman" w:cs="Times New Roman"/>
          <w:sz w:val="28"/>
          <w:szCs w:val="28"/>
        </w:rPr>
        <w:t xml:space="preserve"> </w:t>
      </w:r>
      <w:r w:rsidRPr="00585314">
        <w:rPr>
          <w:rFonts w:ascii="Times New Roman" w:hAnsi="Times New Roman" w:cs="Times New Roman"/>
          <w:sz w:val="28"/>
          <w:szCs w:val="28"/>
        </w:rPr>
        <w:t>транспортного</w:t>
      </w:r>
      <w:r w:rsidR="00286649" w:rsidRPr="00585314">
        <w:rPr>
          <w:rFonts w:ascii="Times New Roman" w:hAnsi="Times New Roman" w:cs="Times New Roman"/>
          <w:sz w:val="28"/>
          <w:szCs w:val="28"/>
        </w:rPr>
        <w:t xml:space="preserve"> </w:t>
      </w:r>
      <w:r w:rsidRPr="00585314">
        <w:rPr>
          <w:rFonts w:ascii="Times New Roman" w:hAnsi="Times New Roman" w:cs="Times New Roman"/>
          <w:sz w:val="28"/>
          <w:szCs w:val="28"/>
        </w:rPr>
        <w:t>налога</w:t>
      </w:r>
      <w:r w:rsidR="00286649" w:rsidRPr="00585314">
        <w:rPr>
          <w:rFonts w:ascii="Times New Roman" w:hAnsi="Times New Roman" w:cs="Times New Roman"/>
          <w:sz w:val="28"/>
          <w:szCs w:val="28"/>
        </w:rPr>
        <w:t xml:space="preserve"> </w:t>
      </w:r>
      <w:r w:rsidRPr="00585314">
        <w:rPr>
          <w:rFonts w:ascii="Times New Roman" w:hAnsi="Times New Roman" w:cs="Times New Roman"/>
          <w:sz w:val="28"/>
          <w:szCs w:val="28"/>
        </w:rPr>
        <w:t>с организаций</w:t>
      </w:r>
      <w:r w:rsidR="00286649"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(по отчету по форме </w:t>
      </w:r>
      <w:r w:rsidR="00975AA8" w:rsidRPr="00585314">
        <w:rPr>
          <w:rFonts w:ascii="Times New Roman" w:hAnsi="Times New Roman" w:cs="Times New Roman"/>
          <w:sz w:val="28"/>
          <w:szCs w:val="28"/>
        </w:rPr>
        <w:t xml:space="preserve">                 </w:t>
      </w:r>
      <w:r w:rsidRPr="00585314">
        <w:rPr>
          <w:rFonts w:ascii="Times New Roman" w:hAnsi="Times New Roman" w:cs="Times New Roman"/>
          <w:sz w:val="28"/>
          <w:szCs w:val="28"/>
        </w:rPr>
        <w:t>№</w:t>
      </w:r>
      <w:r w:rsidR="00892D9A" w:rsidRPr="00585314">
        <w:rPr>
          <w:rFonts w:ascii="Times New Roman" w:hAnsi="Times New Roman" w:cs="Times New Roman"/>
          <w:sz w:val="28"/>
          <w:szCs w:val="28"/>
        </w:rPr>
        <w:t> </w:t>
      </w:r>
      <w:r w:rsidRPr="00585314">
        <w:rPr>
          <w:rFonts w:ascii="Times New Roman" w:hAnsi="Times New Roman" w:cs="Times New Roman"/>
          <w:sz w:val="28"/>
          <w:szCs w:val="28"/>
        </w:rPr>
        <w:t>1-НМ);</w:t>
      </w:r>
    </w:p>
    <w:p w:rsidR="00A019CE" w:rsidRPr="00585314" w:rsidRDefault="00A019CE" w:rsidP="00A019CE">
      <w:pPr>
        <w:suppressAutoHyphen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iCs/>
          <w:snapToGrid w:val="0"/>
          <w:sz w:val="28"/>
          <w:szCs w:val="28"/>
        </w:rPr>
        <w:t>F</w:t>
      </w:r>
      <w:r w:rsidRPr="00585314">
        <w:rPr>
          <w:rFonts w:ascii="Times New Roman" w:hAnsi="Times New Roman" w:cs="Times New Roman"/>
          <w:iCs/>
          <w:snapToGrid w:val="0"/>
          <w:sz w:val="28"/>
          <w:szCs w:val="28"/>
        </w:rPr>
        <w:t xml:space="preserve"> – </w:t>
      </w:r>
      <w:r w:rsidRPr="00585314">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019CE" w:rsidRPr="00585314" w:rsidRDefault="00A019CE" w:rsidP="00A019CE">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При расчете прогнозного объема поступлений транспортного налога с организаций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применяемыми в Тверской области.</w:t>
      </w:r>
    </w:p>
    <w:p w:rsidR="00A019CE" w:rsidRPr="00585314" w:rsidRDefault="00A019CE" w:rsidP="00A019C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019CE" w:rsidRPr="00585314" w:rsidRDefault="00A019CE" w:rsidP="00A019CE">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Транспортный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F74767" w:rsidRPr="00585314" w:rsidRDefault="001528B1" w:rsidP="009B3195">
      <w:pPr>
        <w:pStyle w:val="4"/>
      </w:pPr>
      <w:bookmarkStart w:id="51" w:name="_Toc145320572"/>
      <w:r w:rsidRPr="00585314">
        <w:t>2.1</w:t>
      </w:r>
      <w:r w:rsidR="00DF4E99" w:rsidRPr="00585314">
        <w:t>1</w:t>
      </w:r>
      <w:r w:rsidRPr="00585314">
        <w:t xml:space="preserve">.3.2 </w:t>
      </w:r>
      <w:r w:rsidR="00A019CE" w:rsidRPr="00585314">
        <w:t>Транспортный налог с физических лиц</w:t>
      </w:r>
      <w:r w:rsidR="00A019CE" w:rsidRPr="00585314">
        <w:br/>
      </w:r>
      <w:r w:rsidR="00A019CE" w:rsidRPr="00585314">
        <w:rPr>
          <w:spacing w:val="-26"/>
        </w:rPr>
        <w:t xml:space="preserve"> </w:t>
      </w:r>
      <w:r w:rsidR="00A019CE" w:rsidRPr="00585314">
        <w:rPr>
          <w:spacing w:val="-22"/>
        </w:rPr>
        <w:t>18210604012020000110</w:t>
      </w:r>
      <w:bookmarkEnd w:id="51"/>
    </w:p>
    <w:p w:rsidR="00A019CE" w:rsidRPr="00585314" w:rsidRDefault="00A019CE" w:rsidP="003747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Для расчета транспортного налога с физических лиц используются:</w:t>
      </w:r>
    </w:p>
    <w:p w:rsidR="00A019CE" w:rsidRPr="00585314" w:rsidRDefault="00A019CE" w:rsidP="003747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количества объектов транспортных средств физических лиц и сумм налога, подлежащего уплате в бюджет физическими лицами по видам транспортных средств, в соответствии с отчетом по форме № 5-ТН «Отчет о налоговой базе и структуре начислений по транспортному налогу», сложившаяся за предыдущие периоды;</w:t>
      </w:r>
    </w:p>
    <w:p w:rsidR="00A019CE" w:rsidRPr="00585314" w:rsidRDefault="00A019CE" w:rsidP="003747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начислений налога и фактических поступлений по физическим лицам согласно данным отчета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A019CE" w:rsidRPr="00585314" w:rsidRDefault="00A019CE" w:rsidP="003747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информация о налоговых ставках, предусмотренных главой 28 НК РФ «Транспортный налог» и нормативными правовыми актами </w:t>
      </w:r>
      <w:r w:rsidR="00647752" w:rsidRPr="00585314">
        <w:rPr>
          <w:rFonts w:ascii="Times New Roman" w:hAnsi="Times New Roman" w:cs="Times New Roman"/>
          <w:sz w:val="28"/>
          <w:szCs w:val="28"/>
        </w:rPr>
        <w:t>Тверской области</w:t>
      </w:r>
      <w:r w:rsidRPr="00585314">
        <w:rPr>
          <w:rFonts w:ascii="Times New Roman" w:hAnsi="Times New Roman" w:cs="Times New Roman"/>
          <w:sz w:val="28"/>
          <w:szCs w:val="28"/>
        </w:rPr>
        <w:t>;</w:t>
      </w:r>
    </w:p>
    <w:p w:rsidR="00A019CE" w:rsidRPr="00585314" w:rsidRDefault="00A019CE" w:rsidP="003747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информация о льготах и преференциях, предусмотренных главой 28</w:t>
      </w:r>
      <w:r w:rsidR="00286649" w:rsidRPr="00585314">
        <w:rPr>
          <w:rFonts w:ascii="Times New Roman" w:hAnsi="Times New Roman" w:cs="Times New Roman"/>
          <w:sz w:val="28"/>
          <w:szCs w:val="28"/>
        </w:rPr>
        <w:t> </w:t>
      </w:r>
      <w:r w:rsidRPr="00585314">
        <w:rPr>
          <w:rFonts w:ascii="Times New Roman" w:hAnsi="Times New Roman" w:cs="Times New Roman"/>
          <w:sz w:val="28"/>
          <w:szCs w:val="28"/>
        </w:rPr>
        <w:t>НК</w:t>
      </w:r>
      <w:r w:rsidR="00286649" w:rsidRPr="00585314">
        <w:rPr>
          <w:rFonts w:ascii="Times New Roman" w:hAnsi="Times New Roman" w:cs="Times New Roman"/>
          <w:sz w:val="28"/>
          <w:szCs w:val="28"/>
        </w:rPr>
        <w:t> </w:t>
      </w:r>
      <w:r w:rsidRPr="00585314">
        <w:rPr>
          <w:rFonts w:ascii="Times New Roman" w:hAnsi="Times New Roman" w:cs="Times New Roman"/>
          <w:sz w:val="28"/>
          <w:szCs w:val="28"/>
        </w:rPr>
        <w:t>РФ «Транспортный налог» и нормативными правовыми актами</w:t>
      </w:r>
      <w:r w:rsidR="00443BB3" w:rsidRPr="00585314">
        <w:rPr>
          <w:rFonts w:ascii="Times New Roman" w:hAnsi="Times New Roman" w:cs="Times New Roman"/>
          <w:sz w:val="28"/>
          <w:szCs w:val="28"/>
        </w:rPr>
        <w:t xml:space="preserve"> Тверской области</w:t>
      </w:r>
      <w:r w:rsidRPr="00585314">
        <w:rPr>
          <w:rFonts w:ascii="Times New Roman" w:hAnsi="Times New Roman" w:cs="Times New Roman"/>
          <w:sz w:val="28"/>
          <w:szCs w:val="28"/>
        </w:rPr>
        <w:t>;</w:t>
      </w:r>
    </w:p>
    <w:p w:rsidR="00A019CE" w:rsidRPr="00585314" w:rsidRDefault="00A019CE" w:rsidP="003747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оперативные данные, полученные в рамках информационного обмена с органами исполнительной власти Тверской области.</w:t>
      </w:r>
    </w:p>
    <w:p w:rsidR="00A019CE" w:rsidRPr="00585314" w:rsidRDefault="00A019CE" w:rsidP="003747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Расчет прогнозного объема поступлений транспортного налога с физических лиц осуществляется методом экстраполяции данных о количестве объектов налогообложения по каждому виду транспортного средства прошлых периодов с использованием </w:t>
      </w:r>
      <w:r w:rsidR="00AD335D" w:rsidRPr="00585314">
        <w:rPr>
          <w:rFonts w:ascii="Times New Roman" w:hAnsi="Times New Roman" w:cs="Times New Roman"/>
          <w:sz w:val="28"/>
          <w:szCs w:val="28"/>
        </w:rPr>
        <w:t>расчетной средней суммы налога</w:t>
      </w:r>
      <w:r w:rsidRPr="00585314">
        <w:rPr>
          <w:rFonts w:ascii="Times New Roman" w:hAnsi="Times New Roman" w:cs="Times New Roman"/>
          <w:sz w:val="28"/>
          <w:szCs w:val="28"/>
        </w:rPr>
        <w:t xml:space="preserve"> </w:t>
      </w:r>
      <w:r w:rsidR="00647752" w:rsidRPr="00585314">
        <w:rPr>
          <w:rFonts w:ascii="Times New Roman" w:hAnsi="Times New Roman" w:cs="Times New Roman"/>
          <w:sz w:val="28"/>
          <w:szCs w:val="28"/>
        </w:rPr>
        <w:t xml:space="preserve">в расчете на одно транспортное средство </w:t>
      </w:r>
      <w:r w:rsidRPr="00585314">
        <w:rPr>
          <w:rFonts w:ascii="Times New Roman" w:hAnsi="Times New Roman" w:cs="Times New Roman"/>
          <w:sz w:val="28"/>
          <w:szCs w:val="28"/>
        </w:rPr>
        <w:t>для каждого вида транспортн</w:t>
      </w:r>
      <w:r w:rsidR="00647752" w:rsidRPr="00585314">
        <w:rPr>
          <w:rFonts w:ascii="Times New Roman" w:hAnsi="Times New Roman" w:cs="Times New Roman"/>
          <w:sz w:val="28"/>
          <w:szCs w:val="28"/>
        </w:rPr>
        <w:t>ого</w:t>
      </w:r>
      <w:r w:rsidRPr="00585314">
        <w:rPr>
          <w:rFonts w:ascii="Times New Roman" w:hAnsi="Times New Roman" w:cs="Times New Roman"/>
          <w:sz w:val="28"/>
          <w:szCs w:val="28"/>
        </w:rPr>
        <w:t xml:space="preserve"> средства и других показателей (уровень собираемости, уровень льгот и преференций и другие).</w:t>
      </w:r>
    </w:p>
    <w:p w:rsidR="00A019CE" w:rsidRPr="00585314" w:rsidRDefault="00A019CE" w:rsidP="003747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Прогноз поступлений транспортного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A019CE" w:rsidRPr="00585314" w:rsidRDefault="00A019CE" w:rsidP="003747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Прогнозируемый объем поступлений по транспортному налогу с физических лиц (</w:t>
      </w:r>
      <w:r w:rsidRPr="00585314">
        <w:rPr>
          <w:rFonts w:ascii="Times New Roman" w:hAnsi="Times New Roman" w:cs="Times New Roman"/>
          <w:b/>
          <w:i/>
          <w:sz w:val="28"/>
          <w:szCs w:val="28"/>
        </w:rPr>
        <w:t xml:space="preserve">ТН </w:t>
      </w:r>
      <w:r w:rsidRPr="00585314">
        <w:rPr>
          <w:rFonts w:ascii="Times New Roman" w:hAnsi="Times New Roman" w:cs="Times New Roman"/>
          <w:b/>
          <w:i/>
          <w:sz w:val="28"/>
          <w:szCs w:val="28"/>
          <w:vertAlign w:val="subscript"/>
        </w:rPr>
        <w:t>ФЛ</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рассчитывается по формуле, тыс. рублей:</w:t>
      </w:r>
    </w:p>
    <w:p w:rsidR="00374745" w:rsidRPr="00585314" w:rsidRDefault="00374745" w:rsidP="00374745">
      <w:pPr>
        <w:spacing w:after="0" w:line="240" w:lineRule="auto"/>
        <w:ind w:firstLine="709"/>
        <w:jc w:val="both"/>
        <w:rPr>
          <w:rFonts w:ascii="Times New Roman" w:hAnsi="Times New Roman" w:cs="Times New Roman"/>
          <w:sz w:val="28"/>
          <w:szCs w:val="28"/>
        </w:rPr>
      </w:pPr>
    </w:p>
    <w:p w:rsidR="00A019CE" w:rsidRPr="00585314" w:rsidRDefault="00A019CE" w:rsidP="009B3195">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 xml:space="preserve">ТН </w:t>
      </w:r>
      <w:proofErr w:type="gramStart"/>
      <w:r w:rsidRPr="00585314">
        <w:rPr>
          <w:rFonts w:ascii="Times New Roman" w:hAnsi="Times New Roman" w:cs="Times New Roman"/>
          <w:b/>
          <w:i/>
          <w:sz w:val="28"/>
          <w:szCs w:val="28"/>
          <w:vertAlign w:val="subscript"/>
        </w:rPr>
        <w:t>ФЛ</w:t>
      </w:r>
      <w:r w:rsidRPr="00585314">
        <w:rPr>
          <w:rFonts w:ascii="Times New Roman" w:hAnsi="Times New Roman" w:cs="Times New Roman"/>
          <w:b/>
          <w:i/>
          <w:sz w:val="28"/>
          <w:szCs w:val="28"/>
        </w:rPr>
        <w:t xml:space="preserve">  =</w:t>
      </w:r>
      <w:proofErr w:type="gramEnd"/>
      <w:r w:rsidRPr="00585314">
        <w:rPr>
          <w:rFonts w:ascii="Times New Roman" w:hAnsi="Times New Roman" w:cs="Times New Roman"/>
          <w:b/>
          <w:i/>
          <w:sz w:val="28"/>
          <w:szCs w:val="28"/>
        </w:rPr>
        <w:t xml:space="preserve"> ∑(КОЛ </w:t>
      </w:r>
      <w:r w:rsidRPr="00585314">
        <w:rPr>
          <w:rFonts w:ascii="Times New Roman" w:hAnsi="Times New Roman" w:cs="Times New Roman"/>
          <w:b/>
          <w:i/>
          <w:sz w:val="28"/>
          <w:szCs w:val="28"/>
          <w:vertAlign w:val="subscript"/>
        </w:rPr>
        <w:t>ТС</w:t>
      </w:r>
      <w:r w:rsidRPr="00585314">
        <w:rPr>
          <w:rFonts w:ascii="Times New Roman" w:hAnsi="Times New Roman" w:cs="Times New Roman"/>
          <w:b/>
          <w:i/>
          <w:sz w:val="28"/>
          <w:szCs w:val="28"/>
        </w:rPr>
        <w:t xml:space="preserve"> × К</w:t>
      </w:r>
      <w:r w:rsidRPr="00585314">
        <w:rPr>
          <w:rFonts w:ascii="Times New Roman" w:hAnsi="Times New Roman" w:cs="Times New Roman"/>
          <w:b/>
          <w:i/>
          <w:sz w:val="28"/>
          <w:szCs w:val="28"/>
          <w:vertAlign w:val="subscript"/>
        </w:rPr>
        <w:t xml:space="preserve"> э</w:t>
      </w:r>
      <w:r w:rsidR="00286649" w:rsidRPr="00585314">
        <w:rPr>
          <w:rFonts w:ascii="Times New Roman" w:hAnsi="Times New Roman" w:cs="Times New Roman"/>
          <w:b/>
          <w:i/>
          <w:sz w:val="28"/>
          <w:szCs w:val="28"/>
          <w:vertAlign w:val="subscript"/>
        </w:rPr>
        <w:t>к</w:t>
      </w:r>
      <w:r w:rsidRPr="00585314">
        <w:rPr>
          <w:rFonts w:ascii="Times New Roman" w:hAnsi="Times New Roman" w:cs="Times New Roman"/>
          <w:b/>
          <w:i/>
          <w:sz w:val="28"/>
          <w:szCs w:val="28"/>
          <w:vertAlign w:val="subscript"/>
        </w:rPr>
        <w:t>стр.</w:t>
      </w:r>
      <w:r w:rsidRPr="00585314">
        <w:rPr>
          <w:rFonts w:ascii="Times New Roman" w:hAnsi="Times New Roman" w:cs="Times New Roman"/>
          <w:b/>
          <w:sz w:val="28"/>
          <w:szCs w:val="28"/>
        </w:rPr>
        <w:t xml:space="preserve"> </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ТС</w:t>
      </w:r>
      <w:r w:rsidRPr="00585314">
        <w:rPr>
          <w:rFonts w:ascii="Times New Roman" w:hAnsi="Times New Roman" w:cs="Times New Roman"/>
          <w:b/>
          <w:sz w:val="28"/>
          <w:szCs w:val="28"/>
        </w:rPr>
        <w:t>)</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b/>
          <w:sz w:val="28"/>
          <w:szCs w:val="28"/>
        </w:rPr>
        <w:t xml:space="preserve"> </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w:t>
      </w:r>
    </w:p>
    <w:p w:rsidR="00374745" w:rsidRPr="00585314" w:rsidRDefault="00374745" w:rsidP="00374745">
      <w:pPr>
        <w:spacing w:after="0" w:line="240" w:lineRule="auto"/>
        <w:ind w:firstLine="709"/>
        <w:jc w:val="both"/>
        <w:rPr>
          <w:rFonts w:ascii="Times New Roman" w:hAnsi="Times New Roman" w:cs="Times New Roman"/>
          <w:sz w:val="28"/>
          <w:szCs w:val="28"/>
        </w:rPr>
      </w:pPr>
    </w:p>
    <w:p w:rsidR="00A019CE" w:rsidRPr="00585314" w:rsidRDefault="00A019CE" w:rsidP="003747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A019CE" w:rsidRPr="00585314" w:rsidRDefault="00A019CE" w:rsidP="003747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КОЛ </w:t>
      </w:r>
      <w:r w:rsidRPr="00585314">
        <w:rPr>
          <w:rFonts w:ascii="Times New Roman" w:hAnsi="Times New Roman" w:cs="Times New Roman"/>
          <w:b/>
          <w:i/>
          <w:sz w:val="28"/>
          <w:szCs w:val="28"/>
          <w:vertAlign w:val="subscript"/>
        </w:rPr>
        <w:t>ТС</w:t>
      </w:r>
      <w:r w:rsidRPr="00585314">
        <w:rPr>
          <w:rFonts w:ascii="Times New Roman" w:hAnsi="Times New Roman" w:cs="Times New Roman"/>
          <w:b/>
          <w:i/>
          <w:sz w:val="28"/>
          <w:szCs w:val="28"/>
        </w:rPr>
        <w:t xml:space="preserve"> – </w:t>
      </w:r>
      <w:r w:rsidRPr="00585314">
        <w:rPr>
          <w:rFonts w:ascii="Times New Roman" w:hAnsi="Times New Roman" w:cs="Times New Roman"/>
          <w:sz w:val="28"/>
          <w:szCs w:val="28"/>
        </w:rPr>
        <w:t>количество объектов транспортных средств отчетного периода, единиц;</w:t>
      </w:r>
    </w:p>
    <w:p w:rsidR="00A019CE" w:rsidRPr="00585314" w:rsidRDefault="00A019CE" w:rsidP="00374745">
      <w:pPr>
        <w:spacing w:after="0" w:line="240" w:lineRule="auto"/>
        <w:ind w:firstLine="709"/>
        <w:jc w:val="both"/>
        <w:rPr>
          <w:rFonts w:ascii="Times New Roman" w:hAnsi="Times New Roman" w:cs="Times New Roman"/>
          <w:sz w:val="28"/>
          <w:szCs w:val="28"/>
        </w:rPr>
      </w:pPr>
      <w:proofErr w:type="gramStart"/>
      <w:r w:rsidRPr="00585314">
        <w:rPr>
          <w:rFonts w:ascii="Times New Roman" w:hAnsi="Times New Roman" w:cs="Times New Roman"/>
          <w:b/>
          <w:i/>
          <w:sz w:val="28"/>
          <w:szCs w:val="28"/>
        </w:rPr>
        <w:t>К</w:t>
      </w:r>
      <w:r w:rsidRPr="00585314">
        <w:rPr>
          <w:rFonts w:ascii="Times New Roman" w:hAnsi="Times New Roman" w:cs="Times New Roman"/>
          <w:b/>
          <w:i/>
          <w:sz w:val="28"/>
          <w:szCs w:val="28"/>
          <w:vertAlign w:val="subscript"/>
        </w:rPr>
        <w:t> э</w:t>
      </w:r>
      <w:r w:rsidR="00286649" w:rsidRPr="00585314">
        <w:rPr>
          <w:rFonts w:ascii="Times New Roman" w:hAnsi="Times New Roman" w:cs="Times New Roman"/>
          <w:b/>
          <w:i/>
          <w:sz w:val="28"/>
          <w:szCs w:val="28"/>
          <w:vertAlign w:val="subscript"/>
        </w:rPr>
        <w:t>к</w:t>
      </w:r>
      <w:r w:rsidRPr="00585314">
        <w:rPr>
          <w:rFonts w:ascii="Times New Roman" w:hAnsi="Times New Roman" w:cs="Times New Roman"/>
          <w:b/>
          <w:i/>
          <w:sz w:val="28"/>
          <w:szCs w:val="28"/>
          <w:vertAlign w:val="subscript"/>
        </w:rPr>
        <w:t>стр</w:t>
      </w:r>
      <w:proofErr w:type="gramEnd"/>
      <w:r w:rsidRPr="00585314">
        <w:rPr>
          <w:rFonts w:ascii="Times New Roman" w:hAnsi="Times New Roman" w:cs="Times New Roman"/>
          <w:sz w:val="28"/>
          <w:szCs w:val="28"/>
        </w:rPr>
        <w:t>. – коэффициент экстраполяции, рассчитываемый по каждому виду транспортного средства как среднее арифметическое значение темпов роста (снижения) количества транспортных средств к предыдущему периоду, %;</w:t>
      </w:r>
    </w:p>
    <w:p w:rsidR="00A019CE" w:rsidRPr="00585314" w:rsidRDefault="00A019CE" w:rsidP="003747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 xml:space="preserve">ТС </w:t>
      </w:r>
      <w:r w:rsidRPr="00585314">
        <w:rPr>
          <w:rFonts w:ascii="Times New Roman" w:hAnsi="Times New Roman" w:cs="Times New Roman"/>
          <w:sz w:val="28"/>
          <w:szCs w:val="28"/>
        </w:rPr>
        <w:t>– расчетная средняя сумма налога, приходящаяся на транспортное средство, в отчетном периоде, тыс. рублей.</w:t>
      </w:r>
    </w:p>
    <w:p w:rsidR="00A019CE" w:rsidRPr="00585314" w:rsidRDefault="00A019CE" w:rsidP="003747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Рассчитывается как отношение суммы налога, подлежащего уплате в бюджет по транспортному средству, на количество данных транспортных средств (согласно отчету по форме № 5-ТН).</w:t>
      </w:r>
    </w:p>
    <w:p w:rsidR="00A019CE" w:rsidRPr="00585314" w:rsidRDefault="00A019CE" w:rsidP="003747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Виды транспортных средств, в разрезе которых осуществляется прогнозирование транспортного налога с физических лиц, указаны в отчете по форме № 5-ТН.</w:t>
      </w:r>
    </w:p>
    <w:p w:rsidR="00A019CE" w:rsidRPr="00585314" w:rsidRDefault="00A019CE" w:rsidP="003747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расчетный уровень собираемости по данному налогу,</w:t>
      </w:r>
      <w:r w:rsidRPr="00585314">
        <w:rPr>
          <w:rFonts w:ascii="Times New Roman" w:hAnsi="Times New Roman" w:cs="Times New Roman"/>
          <w:bCs/>
          <w:sz w:val="28"/>
          <w:szCs w:val="28"/>
          <w:lang w:val="x-none" w:eastAsia="x-none"/>
        </w:rPr>
        <w:t xml:space="preserve"> сложившегося </w:t>
      </w:r>
      <w:r w:rsidRPr="00585314">
        <w:rPr>
          <w:rFonts w:ascii="Times New Roman" w:hAnsi="Times New Roman" w:cs="Times New Roman"/>
          <w:bCs/>
          <w:sz w:val="28"/>
          <w:szCs w:val="28"/>
          <w:lang w:eastAsia="x-none"/>
        </w:rPr>
        <w:t>в предшествующие периоды</w:t>
      </w:r>
      <w:r w:rsidRPr="00585314">
        <w:rPr>
          <w:rFonts w:ascii="Times New Roman" w:hAnsi="Times New Roman" w:cs="Times New Roman"/>
          <w:sz w:val="28"/>
          <w:szCs w:val="28"/>
        </w:rPr>
        <w:t>, учитывает работу по погашению задолженности по налогу, %.</w:t>
      </w:r>
    </w:p>
    <w:p w:rsidR="00A019CE" w:rsidRPr="00585314" w:rsidRDefault="00A019CE" w:rsidP="003747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Расчетный уровень собираемости определяется как частное от деления суммы поступившего транспортного налога с физических лиц на сумму начисленного транспортного налога с физических лиц (по отчету по форме </w:t>
      </w:r>
      <w:r w:rsidR="008E1495" w:rsidRPr="00585314">
        <w:rPr>
          <w:rFonts w:ascii="Times New Roman" w:hAnsi="Times New Roman" w:cs="Times New Roman"/>
          <w:sz w:val="28"/>
          <w:szCs w:val="28"/>
        </w:rPr>
        <w:br/>
      </w:r>
      <w:r w:rsidRPr="00585314">
        <w:rPr>
          <w:rFonts w:ascii="Times New Roman" w:hAnsi="Times New Roman" w:cs="Times New Roman"/>
          <w:sz w:val="28"/>
          <w:szCs w:val="28"/>
        </w:rPr>
        <w:t xml:space="preserve">№ 1-НМ). </w:t>
      </w:r>
    </w:p>
    <w:p w:rsidR="00A019CE" w:rsidRPr="00585314" w:rsidRDefault="00A019CE" w:rsidP="00374745">
      <w:pPr>
        <w:suppressAutoHyphen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iCs/>
          <w:snapToGrid w:val="0"/>
          <w:sz w:val="28"/>
          <w:szCs w:val="28"/>
        </w:rPr>
        <w:t>F</w:t>
      </w:r>
      <w:r w:rsidRPr="00585314">
        <w:rPr>
          <w:rFonts w:ascii="Times New Roman" w:hAnsi="Times New Roman" w:cs="Times New Roman"/>
          <w:iCs/>
          <w:snapToGrid w:val="0"/>
          <w:sz w:val="28"/>
          <w:szCs w:val="28"/>
        </w:rPr>
        <w:t xml:space="preserve"> – </w:t>
      </w:r>
      <w:r w:rsidRPr="00585314">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019CE" w:rsidRPr="00585314" w:rsidRDefault="00A019CE" w:rsidP="00374745">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При расчете прогнозного объема поступлений транспортного налога с физических лиц учитываются выпадающие доходы в связи с предоставлением льгот, освобождений и преференций, установленных в рамках главы 28 НК РФ, дополнительных налоговых льгот, установленных нормативными правовыми актами, применяемыми в Тверской области, и других льгот, и преференций.</w:t>
      </w:r>
    </w:p>
    <w:p w:rsidR="00A019CE" w:rsidRPr="00585314" w:rsidRDefault="00A019CE" w:rsidP="003747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019CE" w:rsidRPr="00585314" w:rsidRDefault="00A019CE" w:rsidP="003747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Транспортный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374745" w:rsidRPr="00585314" w:rsidRDefault="00374745" w:rsidP="00374745">
      <w:pPr>
        <w:pStyle w:val="3"/>
      </w:pPr>
      <w:bookmarkStart w:id="52" w:name="_Toc145320573"/>
      <w:r w:rsidRPr="00585314">
        <w:t>2.1</w:t>
      </w:r>
      <w:r w:rsidR="00DF4E99" w:rsidRPr="00585314">
        <w:t>1</w:t>
      </w:r>
      <w:r w:rsidRPr="00585314">
        <w:t xml:space="preserve">.4 Налог на игорный бизнес </w:t>
      </w:r>
      <w:r w:rsidRPr="00585314">
        <w:br/>
      </w:r>
      <w:r w:rsidRPr="00585314">
        <w:rPr>
          <w:spacing w:val="-22"/>
        </w:rPr>
        <w:t>18210605000020000110</w:t>
      </w:r>
      <w:bookmarkEnd w:id="52"/>
    </w:p>
    <w:p w:rsidR="00374745" w:rsidRPr="00585314" w:rsidRDefault="00374745" w:rsidP="003747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доходов в бюджетную систему Российской Федерации от уплаты налога на игорный бизнес осуществляется в соответствии с действующим законодательством Российской Федерации о налогах и сборах.</w:t>
      </w:r>
    </w:p>
    <w:p w:rsidR="00374745" w:rsidRPr="00585314" w:rsidRDefault="00374745" w:rsidP="003747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Оценка прогноза поступлений на текущий год и расчет прогноза поступления налога на игорный бизнес на очередной финансовый год и плановый период производится в соответствии с главой 29 «Налог на игорный бизнес» части второй НК РФ. </w:t>
      </w:r>
    </w:p>
    <w:p w:rsidR="00374745" w:rsidRPr="00585314" w:rsidRDefault="00374745" w:rsidP="00374745">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Для расчёта налога на игорный бизнес используются:</w:t>
      </w:r>
    </w:p>
    <w:p w:rsidR="00374745" w:rsidRPr="00585314" w:rsidRDefault="00374745" w:rsidP="00374745">
      <w:pPr>
        <w:tabs>
          <w:tab w:val="left" w:pos="871"/>
        </w:tabs>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налогу согласно данным отчёта по форме</w:t>
      </w:r>
      <w:r w:rsidRPr="00585314">
        <w:rPr>
          <w:rFonts w:ascii="Times New Roman" w:hAnsi="Times New Roman" w:cs="Times New Roman"/>
          <w:sz w:val="28"/>
          <w:szCs w:val="28"/>
        </w:rPr>
        <w:br/>
        <w:t>№ 5-ИБ «Отчёт о налоговой базе и структуре начислений по налогу на игорный бизнес», сложившаяся за предыдущие периоды;</w:t>
      </w:r>
    </w:p>
    <w:p w:rsidR="00374745" w:rsidRPr="00585314" w:rsidRDefault="00374745" w:rsidP="003747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w:t>
      </w:r>
      <w:r w:rsidR="004F2893" w:rsidRPr="00585314">
        <w:rPr>
          <w:rFonts w:ascii="Times New Roman" w:hAnsi="Times New Roman" w:cs="Times New Roman"/>
          <w:sz w:val="28"/>
          <w:szCs w:val="28"/>
        </w:rPr>
        <w:t>налоговые ставки (расчётные налоговые ставки) по видам объектов налогообложения, фактически сложившиеся за предыдущий период (согласно отчету по форме № 5-ИБ), с учётом предусмотренных главой 29 НК РФ и другими нормативно-правовыми актами субъекта Российской Федерации (закон Тверской области от 27.11.2003 № 80-ЗО «О ставках налога на игорный бизнес»)</w:t>
      </w:r>
      <w:r w:rsidRPr="00585314">
        <w:rPr>
          <w:rFonts w:ascii="Times New Roman" w:hAnsi="Times New Roman" w:cs="Times New Roman"/>
          <w:sz w:val="28"/>
          <w:szCs w:val="28"/>
        </w:rPr>
        <w:t>;</w:t>
      </w:r>
    </w:p>
    <w:p w:rsidR="00374745" w:rsidRPr="00585314" w:rsidRDefault="00374745" w:rsidP="00374745">
      <w:pPr>
        <w:tabs>
          <w:tab w:val="left" w:pos="871"/>
        </w:tabs>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374745" w:rsidRPr="00585314" w:rsidRDefault="00374745" w:rsidP="00374745">
      <w:pPr>
        <w:tabs>
          <w:tab w:val="left" w:pos="993"/>
        </w:tab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поступлений налога на игорный бизнес осуществляется методом прямого расчёта, основанного на непосредственном использовании прогнозных значений объёмных показателей, среднего размера ставок и других показателей, определяющих поступления налога (уровень собираемости, изменения в законодательстве о налогах и сборах и др.).</w:t>
      </w:r>
    </w:p>
    <w:p w:rsidR="00374745" w:rsidRPr="00585314" w:rsidRDefault="00374745" w:rsidP="003747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Прогнозный объём поступлений налога на игорный бизнес (</w:t>
      </w:r>
      <w:r w:rsidRPr="00585314">
        <w:rPr>
          <w:rFonts w:ascii="Times New Roman" w:hAnsi="Times New Roman" w:cs="Times New Roman"/>
          <w:b/>
          <w:i/>
          <w:sz w:val="28"/>
          <w:szCs w:val="28"/>
        </w:rPr>
        <w:t>ИБ</w:t>
      </w:r>
      <w:r w:rsidRPr="00585314">
        <w:rPr>
          <w:rFonts w:ascii="Times New Roman" w:hAnsi="Times New Roman" w:cs="Times New Roman"/>
          <w:sz w:val="28"/>
          <w:szCs w:val="28"/>
        </w:rPr>
        <w:t>), определяется исходя из следующего алгоритма расчёта:</w:t>
      </w:r>
    </w:p>
    <w:p w:rsidR="00374745" w:rsidRPr="00585314" w:rsidRDefault="00374745" w:rsidP="00374745">
      <w:pPr>
        <w:spacing w:after="0" w:line="240" w:lineRule="auto"/>
        <w:ind w:firstLine="709"/>
        <w:jc w:val="both"/>
        <w:rPr>
          <w:rFonts w:ascii="Times New Roman" w:hAnsi="Times New Roman" w:cs="Times New Roman"/>
          <w:sz w:val="28"/>
          <w:szCs w:val="28"/>
        </w:rPr>
      </w:pPr>
    </w:p>
    <w:p w:rsidR="00374745" w:rsidRPr="00585314" w:rsidRDefault="00374745" w:rsidP="009B3195">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 xml:space="preserve">ИБ </w:t>
      </w:r>
      <w:r w:rsidRPr="00585314">
        <w:rPr>
          <w:rFonts w:ascii="Times New Roman" w:hAnsi="Times New Roman" w:cs="Times New Roman"/>
          <w:b/>
          <w:i/>
          <w:sz w:val="28"/>
          <w:szCs w:val="28"/>
          <w:vertAlign w:val="subscript"/>
        </w:rPr>
        <w:t>прогноз</w:t>
      </w:r>
      <w:r w:rsidRPr="00585314">
        <w:rPr>
          <w:rFonts w:ascii="Times New Roman" w:hAnsi="Times New Roman" w:cs="Times New Roman"/>
          <w:b/>
          <w:i/>
          <w:sz w:val="28"/>
          <w:szCs w:val="28"/>
        </w:rPr>
        <w:t xml:space="preserve"> = ∑ (</w:t>
      </w:r>
      <w:proofErr w:type="spellStart"/>
      <w:r w:rsidRPr="00585314">
        <w:rPr>
          <w:rFonts w:ascii="Times New Roman" w:hAnsi="Times New Roman" w:cs="Times New Roman"/>
          <w:b/>
          <w:i/>
          <w:sz w:val="28"/>
          <w:szCs w:val="28"/>
        </w:rPr>
        <w:t>К</w:t>
      </w:r>
      <w:r w:rsidRPr="00585314">
        <w:rPr>
          <w:rFonts w:ascii="Times New Roman" w:hAnsi="Times New Roman" w:cs="Times New Roman"/>
          <w:b/>
          <w:i/>
          <w:sz w:val="28"/>
          <w:szCs w:val="28"/>
          <w:vertAlign w:val="subscript"/>
        </w:rPr>
        <w:t>объектов</w:t>
      </w:r>
      <w:proofErr w:type="spellEnd"/>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sz w:val="28"/>
          <w:szCs w:val="28"/>
        </w:rPr>
        <w:t xml:space="preserve"> </w:t>
      </w:r>
      <w:r w:rsidR="00AA41E5" w:rsidRPr="00585314">
        <w:rPr>
          <w:rFonts w:ascii="Times New Roman" w:hAnsi="Times New Roman" w:cs="Times New Roman"/>
          <w:b/>
          <w:i/>
          <w:sz w:val="28"/>
          <w:szCs w:val="28"/>
        </w:rPr>
        <w:t>S (или</w:t>
      </w:r>
      <w:r w:rsidR="00AA41E5" w:rsidRPr="00585314">
        <w:rPr>
          <w:rFonts w:ascii="Times New Roman" w:hAnsi="Times New Roman" w:cs="Times New Roman"/>
          <w:sz w:val="28"/>
          <w:szCs w:val="28"/>
        </w:rPr>
        <w:t xml:space="preserve"> </w:t>
      </w:r>
      <w:r w:rsidRPr="00585314">
        <w:rPr>
          <w:rFonts w:ascii="Times New Roman" w:hAnsi="Times New Roman" w:cs="Times New Roman"/>
          <w:b/>
          <w:i/>
          <w:sz w:val="28"/>
          <w:szCs w:val="28"/>
        </w:rPr>
        <w:t xml:space="preserve">S </w:t>
      </w:r>
      <w:r w:rsidRPr="00585314">
        <w:rPr>
          <w:rFonts w:ascii="Times New Roman" w:hAnsi="Times New Roman" w:cs="Times New Roman"/>
          <w:b/>
          <w:i/>
          <w:sz w:val="28"/>
          <w:szCs w:val="28"/>
          <w:vertAlign w:val="subscript"/>
        </w:rPr>
        <w:t>расчет</w:t>
      </w:r>
      <w:r w:rsidRPr="00585314">
        <w:rPr>
          <w:rFonts w:ascii="Times New Roman" w:hAnsi="Times New Roman" w:cs="Times New Roman"/>
          <w:b/>
          <w:sz w:val="28"/>
          <w:szCs w:val="28"/>
          <w:vertAlign w:val="subscript"/>
        </w:rPr>
        <w:t>.</w:t>
      </w:r>
      <w:proofErr w:type="gramStart"/>
      <w:r w:rsidRPr="00585314">
        <w:rPr>
          <w:rFonts w:ascii="Times New Roman" w:hAnsi="Times New Roman" w:cs="Times New Roman"/>
          <w:b/>
          <w:i/>
          <w:sz w:val="28"/>
          <w:szCs w:val="28"/>
        </w:rPr>
        <w:t>)</w:t>
      </w:r>
      <w:r w:rsidR="00AA41E5" w:rsidRPr="00585314">
        <w:rPr>
          <w:rFonts w:ascii="Times New Roman" w:hAnsi="Times New Roman" w:cs="Times New Roman"/>
          <w:b/>
          <w:i/>
          <w:sz w:val="28"/>
          <w:szCs w:val="28"/>
        </w:rPr>
        <w:t>)</w:t>
      </w:r>
      <w:r w:rsidRPr="00585314">
        <w:rPr>
          <w:rFonts w:ascii="Times New Roman" w:hAnsi="Times New Roman" w:cs="Times New Roman"/>
          <w:b/>
          <w:i/>
          <w:sz w:val="28"/>
          <w:szCs w:val="28"/>
        </w:rPr>
        <w:t>*</w:t>
      </w:r>
      <w:proofErr w:type="gramEnd"/>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 xml:space="preserve">, </w:t>
      </w:r>
    </w:p>
    <w:p w:rsidR="00374745" w:rsidRPr="00585314" w:rsidRDefault="00374745" w:rsidP="003747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374745" w:rsidRPr="00585314" w:rsidRDefault="00374745" w:rsidP="003747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ИБ </w:t>
      </w:r>
      <w:r w:rsidRPr="00585314">
        <w:rPr>
          <w:rFonts w:ascii="Times New Roman" w:hAnsi="Times New Roman" w:cs="Times New Roman"/>
          <w:b/>
          <w:i/>
          <w:sz w:val="28"/>
          <w:szCs w:val="28"/>
          <w:vertAlign w:val="subscript"/>
        </w:rPr>
        <w:t xml:space="preserve">прогноз </w:t>
      </w:r>
      <w:r w:rsidRPr="00585314">
        <w:rPr>
          <w:rFonts w:ascii="Times New Roman" w:hAnsi="Times New Roman" w:cs="Times New Roman"/>
          <w:sz w:val="28"/>
          <w:szCs w:val="28"/>
        </w:rPr>
        <w:t>– прогнозируемая сумма налога, тыс. рублей;</w:t>
      </w:r>
    </w:p>
    <w:p w:rsidR="00374745" w:rsidRPr="00585314" w:rsidRDefault="00374745" w:rsidP="00374745">
      <w:pPr>
        <w:spacing w:after="0" w:line="240" w:lineRule="auto"/>
        <w:ind w:firstLine="709"/>
        <w:jc w:val="both"/>
        <w:rPr>
          <w:rFonts w:ascii="Times New Roman" w:hAnsi="Times New Roman" w:cs="Times New Roman"/>
          <w:sz w:val="28"/>
          <w:szCs w:val="28"/>
        </w:rPr>
      </w:pPr>
      <w:proofErr w:type="spellStart"/>
      <w:r w:rsidRPr="00585314">
        <w:rPr>
          <w:rFonts w:ascii="Times New Roman" w:hAnsi="Times New Roman" w:cs="Times New Roman"/>
          <w:b/>
          <w:i/>
          <w:sz w:val="28"/>
          <w:szCs w:val="28"/>
        </w:rPr>
        <w:t>К</w:t>
      </w:r>
      <w:r w:rsidRPr="00585314">
        <w:rPr>
          <w:rFonts w:ascii="Times New Roman" w:hAnsi="Times New Roman" w:cs="Times New Roman"/>
          <w:b/>
          <w:i/>
          <w:sz w:val="28"/>
          <w:szCs w:val="28"/>
          <w:vertAlign w:val="subscript"/>
        </w:rPr>
        <w:t>объектов</w:t>
      </w:r>
      <w:proofErr w:type="spellEnd"/>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sz w:val="28"/>
          <w:szCs w:val="28"/>
        </w:rPr>
        <w:t xml:space="preserve">– </w:t>
      </w:r>
      <w:r w:rsidR="005F1E17" w:rsidRPr="00585314">
        <w:rPr>
          <w:rFonts w:ascii="Times New Roman" w:hAnsi="Times New Roman" w:cs="Times New Roman"/>
          <w:sz w:val="28"/>
          <w:szCs w:val="28"/>
        </w:rPr>
        <w:t>прогнозируемое количество объектов налогообложения определённого вида, определяемое методом экстраполяции (на основании имеющихся данных о тенденциях изменений), исходя из информации за три последних года по данным отчёта формы № 5-ИБ, а также сведений о фактическом количестве объектов налогообложения в текущем периоде, единиц</w:t>
      </w:r>
      <w:r w:rsidRPr="00585314">
        <w:rPr>
          <w:rFonts w:ascii="Times New Roman" w:hAnsi="Times New Roman" w:cs="Times New Roman"/>
          <w:sz w:val="28"/>
          <w:szCs w:val="28"/>
        </w:rPr>
        <w:t>;</w:t>
      </w:r>
    </w:p>
    <w:p w:rsidR="005F1E17" w:rsidRPr="00585314" w:rsidRDefault="005F1E17" w:rsidP="00374745">
      <w:pPr>
        <w:spacing w:after="0" w:line="240" w:lineRule="auto"/>
        <w:ind w:firstLine="709"/>
        <w:jc w:val="both"/>
        <w:rPr>
          <w:rFonts w:ascii="Times New Roman" w:hAnsi="Times New Roman" w:cs="Times New Roman"/>
          <w:sz w:val="28"/>
          <w:szCs w:val="28"/>
        </w:rPr>
      </w:pPr>
      <w:proofErr w:type="gramStart"/>
      <w:r w:rsidRPr="00585314">
        <w:rPr>
          <w:rFonts w:ascii="Times New Roman" w:hAnsi="Times New Roman" w:cs="Times New Roman"/>
          <w:b/>
          <w:i/>
          <w:sz w:val="28"/>
          <w:szCs w:val="28"/>
          <w:lang w:val="en-US"/>
        </w:rPr>
        <w:t>S</w:t>
      </w:r>
      <w:r w:rsidRPr="00585314">
        <w:rPr>
          <w:rFonts w:ascii="Times New Roman" w:hAnsi="Times New Roman" w:cs="Times New Roman"/>
          <w:b/>
          <w:sz w:val="28"/>
          <w:szCs w:val="28"/>
          <w:vertAlign w:val="subscript"/>
        </w:rPr>
        <w:t xml:space="preserve"> .</w:t>
      </w:r>
      <w:proofErr w:type="gramEnd"/>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ставка налога, установленная законодательством для конкретного вида объекта налогообложения, %;</w:t>
      </w:r>
    </w:p>
    <w:p w:rsidR="00374745" w:rsidRPr="00585314" w:rsidRDefault="00374745" w:rsidP="003747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S</w:t>
      </w:r>
      <w:r w:rsidRPr="00585314">
        <w:rPr>
          <w:rFonts w:ascii="Times New Roman" w:hAnsi="Times New Roman" w:cs="Times New Roman"/>
          <w:b/>
          <w:sz w:val="28"/>
          <w:szCs w:val="28"/>
          <w:vertAlign w:val="subscript"/>
        </w:rPr>
        <w:t xml:space="preserve"> расчет.</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средняя расчётная ставка налога, предусмотренная для конкретного вида объекта налогообложения, сложившаяся по данным отчёта формы № 5-ИБ, тыс. рублей;</w:t>
      </w:r>
    </w:p>
    <w:p w:rsidR="00374745" w:rsidRPr="00585314" w:rsidRDefault="00374745" w:rsidP="00374745">
      <w:pPr>
        <w:suppressAutoHyphen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iCs/>
          <w:snapToGrid w:val="0"/>
          <w:sz w:val="28"/>
          <w:szCs w:val="28"/>
        </w:rPr>
        <w:t>F</w:t>
      </w:r>
      <w:r w:rsidRPr="00585314">
        <w:rPr>
          <w:rFonts w:ascii="Times New Roman" w:hAnsi="Times New Roman" w:cs="Times New Roman"/>
          <w:iCs/>
          <w:snapToGrid w:val="0"/>
          <w:sz w:val="28"/>
          <w:szCs w:val="28"/>
        </w:rPr>
        <w:t xml:space="preserve"> – </w:t>
      </w:r>
      <w:r w:rsidRPr="00585314">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74745" w:rsidRPr="00585314" w:rsidRDefault="00374745" w:rsidP="0037474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Налог на игорный бизнес зачисляется в консолидированный бюджет субъекта Российской Федерации по нормативам, установленным в соответствии со статьями БК РФ.</w:t>
      </w:r>
    </w:p>
    <w:p w:rsidR="00D25E54" w:rsidRPr="00585314" w:rsidRDefault="00374745" w:rsidP="00374745">
      <w:pPr>
        <w:pStyle w:val="3"/>
        <w:rPr>
          <w:spacing w:val="-22"/>
        </w:rPr>
      </w:pPr>
      <w:bookmarkStart w:id="53" w:name="_Toc145320574"/>
      <w:r w:rsidRPr="00585314">
        <w:t>2.1</w:t>
      </w:r>
      <w:r w:rsidR="00DF48D9" w:rsidRPr="00585314">
        <w:t>1</w:t>
      </w:r>
      <w:r w:rsidRPr="00585314">
        <w:t xml:space="preserve">.5 Земельный налог </w:t>
      </w:r>
      <w:r w:rsidRPr="00585314">
        <w:br/>
      </w:r>
      <w:r w:rsidRPr="00585314">
        <w:rPr>
          <w:spacing w:val="-22"/>
        </w:rPr>
        <w:t>18210606000000000110</w:t>
      </w:r>
      <w:bookmarkEnd w:id="53"/>
    </w:p>
    <w:p w:rsidR="00F74767" w:rsidRPr="00585314" w:rsidRDefault="001528B1" w:rsidP="00374745">
      <w:pPr>
        <w:pStyle w:val="4"/>
      </w:pPr>
      <w:bookmarkStart w:id="54" w:name="_Toc145320575"/>
      <w:r w:rsidRPr="00585314">
        <w:t>2.1</w:t>
      </w:r>
      <w:r w:rsidR="00DF4E99" w:rsidRPr="00585314">
        <w:t>1</w:t>
      </w:r>
      <w:r w:rsidRPr="00585314">
        <w:t xml:space="preserve">.5.1 </w:t>
      </w:r>
      <w:r w:rsidR="00374745" w:rsidRPr="00585314">
        <w:t>Земельный налог с организаций</w:t>
      </w:r>
      <w:r w:rsidR="00374745" w:rsidRPr="00585314">
        <w:br/>
        <w:t xml:space="preserve"> </w:t>
      </w:r>
      <w:r w:rsidR="00374745" w:rsidRPr="00585314">
        <w:rPr>
          <w:spacing w:val="-22"/>
        </w:rPr>
        <w:t>182106060300</w:t>
      </w:r>
      <w:r w:rsidR="003F091D" w:rsidRPr="00585314">
        <w:rPr>
          <w:spacing w:val="-22"/>
        </w:rPr>
        <w:t>0</w:t>
      </w:r>
      <w:r w:rsidR="00374745" w:rsidRPr="00585314">
        <w:rPr>
          <w:spacing w:val="-22"/>
        </w:rPr>
        <w:t>0000110</w:t>
      </w:r>
      <w:bookmarkEnd w:id="54"/>
    </w:p>
    <w:p w:rsidR="003100D0" w:rsidRPr="00585314" w:rsidRDefault="003100D0" w:rsidP="003100D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Для расчета земельного налога с организаций используются:</w:t>
      </w:r>
    </w:p>
    <w:p w:rsidR="003100D0" w:rsidRPr="00585314" w:rsidRDefault="003100D0" w:rsidP="003100D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и сумм земельного налога с организаций,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3100D0" w:rsidRPr="00585314" w:rsidRDefault="003100D0" w:rsidP="003100D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начислений и фактических поступлений по земельному налогу с организаций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100D0" w:rsidRPr="00585314" w:rsidRDefault="003100D0" w:rsidP="003100D0">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100D0" w:rsidRPr="00585314" w:rsidRDefault="003100D0" w:rsidP="003100D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Расчет прогнозного объема поступлений земельного налога с организаций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100D0" w:rsidRPr="00585314" w:rsidRDefault="003100D0" w:rsidP="003100D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Прогнозируемый объем поступлений по земельному налогу (</w:t>
      </w:r>
      <w:r w:rsidRPr="00585314">
        <w:rPr>
          <w:rFonts w:ascii="Times New Roman" w:hAnsi="Times New Roman" w:cs="Times New Roman"/>
          <w:b/>
          <w:i/>
          <w:sz w:val="28"/>
          <w:szCs w:val="28"/>
        </w:rPr>
        <w:t xml:space="preserve">ЗН </w:t>
      </w:r>
      <w:r w:rsidRPr="00585314">
        <w:rPr>
          <w:rFonts w:ascii="Times New Roman" w:hAnsi="Times New Roman" w:cs="Times New Roman"/>
          <w:b/>
          <w:i/>
          <w:sz w:val="28"/>
          <w:szCs w:val="28"/>
          <w:vertAlign w:val="subscript"/>
        </w:rPr>
        <w:t>ОРГ</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рассчитывается по формуле:</w:t>
      </w:r>
    </w:p>
    <w:p w:rsidR="003100D0" w:rsidRPr="00585314" w:rsidRDefault="003100D0" w:rsidP="003100D0">
      <w:pPr>
        <w:spacing w:after="0" w:line="240" w:lineRule="auto"/>
        <w:ind w:firstLine="709"/>
        <w:jc w:val="both"/>
        <w:rPr>
          <w:rFonts w:ascii="Times New Roman" w:hAnsi="Times New Roman" w:cs="Times New Roman"/>
          <w:sz w:val="28"/>
          <w:szCs w:val="28"/>
        </w:rPr>
      </w:pPr>
    </w:p>
    <w:p w:rsidR="003100D0" w:rsidRPr="00585314" w:rsidRDefault="003100D0" w:rsidP="009B3195">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 xml:space="preserve">ЗН </w:t>
      </w:r>
      <w:proofErr w:type="gramStart"/>
      <w:r w:rsidRPr="00585314">
        <w:rPr>
          <w:rFonts w:ascii="Times New Roman" w:hAnsi="Times New Roman" w:cs="Times New Roman"/>
          <w:b/>
          <w:i/>
          <w:sz w:val="28"/>
          <w:szCs w:val="28"/>
          <w:vertAlign w:val="subscript"/>
        </w:rPr>
        <w:t>ОРГ</w:t>
      </w:r>
      <w:r w:rsidRPr="00585314">
        <w:rPr>
          <w:rFonts w:ascii="Times New Roman" w:hAnsi="Times New Roman" w:cs="Times New Roman"/>
          <w:b/>
          <w:i/>
          <w:sz w:val="28"/>
          <w:szCs w:val="28"/>
        </w:rPr>
        <w:t xml:space="preserve">  =</w:t>
      </w:r>
      <w:proofErr w:type="gramEnd"/>
      <w:r w:rsidRPr="00585314">
        <w:rPr>
          <w:rFonts w:ascii="Times New Roman" w:hAnsi="Times New Roman" w:cs="Times New Roman"/>
          <w:b/>
          <w:i/>
          <w:sz w:val="28"/>
          <w:szCs w:val="28"/>
        </w:rPr>
        <w:t xml:space="preserve"> НБ × </w:t>
      </w:r>
      <w:proofErr w:type="spellStart"/>
      <w:r w:rsidRPr="00585314">
        <w:rPr>
          <w:rFonts w:ascii="Times New Roman" w:hAnsi="Times New Roman" w:cs="Times New Roman"/>
          <w:b/>
          <w:i/>
          <w:sz w:val="28"/>
          <w:szCs w:val="28"/>
        </w:rPr>
        <w:t>К</w:t>
      </w:r>
      <w:r w:rsidRPr="00585314">
        <w:rPr>
          <w:rFonts w:ascii="Times New Roman" w:hAnsi="Times New Roman" w:cs="Times New Roman"/>
          <w:b/>
          <w:i/>
          <w:sz w:val="28"/>
          <w:szCs w:val="28"/>
          <w:vertAlign w:val="subscript"/>
        </w:rPr>
        <w:t>экстр</w:t>
      </w:r>
      <w:proofErr w:type="spellEnd"/>
      <w:r w:rsidRPr="00585314">
        <w:rPr>
          <w:rFonts w:ascii="Times New Roman" w:hAnsi="Times New Roman" w:cs="Times New Roman"/>
          <w:b/>
          <w:i/>
          <w:sz w:val="28"/>
          <w:szCs w:val="28"/>
          <w:vertAlign w:val="subscript"/>
        </w:rPr>
        <w:t>.</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пер.</w:t>
      </w:r>
      <w:r w:rsidRPr="00585314">
        <w:rPr>
          <w:rFonts w:ascii="Times New Roman" w:hAnsi="Times New Roman" w:cs="Times New Roman"/>
          <w:b/>
          <w:i/>
          <w:sz w:val="28"/>
          <w:szCs w:val="28"/>
        </w:rPr>
        <w:t xml:space="preserve">× </w:t>
      </w:r>
      <w:proofErr w:type="spellStart"/>
      <w:r w:rsidRPr="00585314">
        <w:rPr>
          <w:rFonts w:ascii="Times New Roman" w:hAnsi="Times New Roman" w:cs="Times New Roman"/>
          <w:b/>
          <w:i/>
          <w:sz w:val="28"/>
          <w:szCs w:val="28"/>
        </w:rPr>
        <w:t>К</w:t>
      </w:r>
      <w:r w:rsidRPr="00585314">
        <w:rPr>
          <w:rFonts w:ascii="Times New Roman" w:hAnsi="Times New Roman" w:cs="Times New Roman"/>
          <w:b/>
          <w:i/>
          <w:sz w:val="28"/>
          <w:szCs w:val="28"/>
          <w:vertAlign w:val="subscript"/>
        </w:rPr>
        <w:t>соб</w:t>
      </w:r>
      <w:proofErr w:type="spellEnd"/>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 xml:space="preserve">, </w:t>
      </w:r>
    </w:p>
    <w:p w:rsidR="003100D0" w:rsidRPr="00585314" w:rsidRDefault="003100D0" w:rsidP="003100D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3100D0" w:rsidRPr="00585314" w:rsidRDefault="003100D0" w:rsidP="003100D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НБ</w:t>
      </w:r>
      <w:r w:rsidRPr="00585314">
        <w:rPr>
          <w:rFonts w:ascii="Times New Roman" w:hAnsi="Times New Roman" w:cs="Times New Roman"/>
          <w:sz w:val="28"/>
          <w:szCs w:val="28"/>
        </w:rPr>
        <w:t xml:space="preserve"> – налоговая база в виде кадастровой стоимости земельных участков организаций с учетом льгот (отчет по форме № 5-МН), тыс. рублей;</w:t>
      </w:r>
    </w:p>
    <w:p w:rsidR="003100D0" w:rsidRPr="00585314" w:rsidRDefault="003100D0" w:rsidP="003100D0">
      <w:pPr>
        <w:spacing w:after="0" w:line="240" w:lineRule="auto"/>
        <w:ind w:firstLine="709"/>
        <w:jc w:val="both"/>
        <w:rPr>
          <w:rFonts w:ascii="Times New Roman" w:hAnsi="Times New Roman" w:cs="Times New Roman"/>
          <w:sz w:val="28"/>
          <w:szCs w:val="28"/>
        </w:rPr>
      </w:pPr>
      <w:proofErr w:type="spellStart"/>
      <w:r w:rsidRPr="00585314">
        <w:rPr>
          <w:rFonts w:ascii="Times New Roman" w:hAnsi="Times New Roman" w:cs="Times New Roman"/>
          <w:b/>
          <w:i/>
          <w:sz w:val="28"/>
          <w:szCs w:val="28"/>
        </w:rPr>
        <w:t>К</w:t>
      </w:r>
      <w:r w:rsidRPr="00585314">
        <w:rPr>
          <w:rFonts w:ascii="Times New Roman" w:hAnsi="Times New Roman" w:cs="Times New Roman"/>
          <w:b/>
          <w:i/>
          <w:sz w:val="28"/>
          <w:szCs w:val="28"/>
          <w:vertAlign w:val="subscript"/>
        </w:rPr>
        <w:t>экстр</w:t>
      </w:r>
      <w:proofErr w:type="spellEnd"/>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sz w:val="28"/>
          <w:szCs w:val="28"/>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3100D0" w:rsidRPr="00585314" w:rsidRDefault="003100D0" w:rsidP="003100D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S </w:t>
      </w:r>
      <w:r w:rsidRPr="00585314">
        <w:rPr>
          <w:rFonts w:ascii="Times New Roman" w:hAnsi="Times New Roman" w:cs="Times New Roman"/>
          <w:sz w:val="28"/>
          <w:szCs w:val="28"/>
        </w:rPr>
        <w:t>- расчетная средняя ставка по земельному налогу с организаций за отчетный период, %;</w:t>
      </w:r>
    </w:p>
    <w:p w:rsidR="003100D0" w:rsidRPr="00585314" w:rsidRDefault="003100D0" w:rsidP="003100D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Средняя ставка по земельному налогу с организаций рассчитывается как отношение суммы налога, подлежащего уплате в бюджет, на налоговую базу (отчет по форме № 5-МН);</w:t>
      </w:r>
    </w:p>
    <w:p w:rsidR="003100D0" w:rsidRPr="00585314" w:rsidRDefault="003100D0" w:rsidP="003100D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 xml:space="preserve">пер. – </w:t>
      </w:r>
      <w:r w:rsidRPr="00585314">
        <w:rPr>
          <w:rFonts w:ascii="Times New Roman" w:hAnsi="Times New Roman" w:cs="Times New Roman"/>
          <w:sz w:val="28"/>
          <w:szCs w:val="28"/>
        </w:rPr>
        <w:t>расчетный уровень переходящих платежей по налогу.</w:t>
      </w:r>
    </w:p>
    <w:p w:rsidR="003100D0" w:rsidRPr="00585314" w:rsidRDefault="003100D0" w:rsidP="003100D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Расчетный уровень переходящих платежей определяется как частное от деления суммы земельного налога с организаций, начисленного по отчету по форме № 1-НМ, на сумму земельного налога с организаций, подлежащего уплате в бюджет (по отчету по форме № 5-МН), сложившийся в </w:t>
      </w:r>
      <w:r w:rsidRPr="00585314">
        <w:rPr>
          <w:rFonts w:ascii="Times New Roman" w:hAnsi="Times New Roman" w:cs="Times New Roman"/>
          <w:iCs/>
          <w:snapToGrid w:val="0"/>
          <w:sz w:val="28"/>
          <w:szCs w:val="28"/>
        </w:rPr>
        <w:t>предшествующие периоды</w:t>
      </w:r>
      <w:r w:rsidRPr="00585314">
        <w:rPr>
          <w:rFonts w:ascii="Times New Roman" w:hAnsi="Times New Roman" w:cs="Times New Roman"/>
          <w:sz w:val="28"/>
          <w:szCs w:val="28"/>
        </w:rPr>
        <w:t>;</w:t>
      </w:r>
    </w:p>
    <w:p w:rsidR="003100D0" w:rsidRPr="00585314" w:rsidRDefault="003100D0" w:rsidP="003100D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xml:space="preserve">–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3100D0" w:rsidRPr="00585314" w:rsidRDefault="003100D0" w:rsidP="003100D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100D0" w:rsidRPr="00585314" w:rsidRDefault="003100D0" w:rsidP="003100D0">
      <w:pPr>
        <w:suppressAutoHyphen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iCs/>
          <w:snapToGrid w:val="0"/>
          <w:sz w:val="28"/>
          <w:szCs w:val="28"/>
        </w:rPr>
        <w:t>F</w:t>
      </w:r>
      <w:r w:rsidRPr="00585314">
        <w:rPr>
          <w:rFonts w:ascii="Times New Roman" w:hAnsi="Times New Roman" w:cs="Times New Roman"/>
          <w:i/>
          <w:iCs/>
          <w:snapToGrid w:val="0"/>
          <w:sz w:val="28"/>
          <w:szCs w:val="28"/>
        </w:rPr>
        <w:t xml:space="preserve"> </w:t>
      </w:r>
      <w:r w:rsidRPr="00585314">
        <w:rPr>
          <w:rFonts w:ascii="Times New Roman" w:hAnsi="Times New Roman" w:cs="Times New Roman"/>
          <w:iCs/>
          <w:snapToGrid w:val="0"/>
          <w:sz w:val="28"/>
          <w:szCs w:val="28"/>
        </w:rPr>
        <w:t xml:space="preserve">– </w:t>
      </w:r>
      <w:r w:rsidRPr="00585314">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100D0" w:rsidRPr="00585314" w:rsidRDefault="003100D0" w:rsidP="003100D0">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При расчете прогнозного объема поступлений земельного налога с организаций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 установленных нормативными правовыми актами представительных органов муниципальных образований.</w:t>
      </w:r>
    </w:p>
    <w:p w:rsidR="003100D0" w:rsidRPr="00585314" w:rsidRDefault="003100D0" w:rsidP="003100D0">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100D0" w:rsidRPr="00585314" w:rsidRDefault="003100D0" w:rsidP="003100D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Земельный налог с организаций зачисляется в бюджеты бюджетной системы Российской Федерации по нормативам, установленным в соответствии со статьями БК РФ. </w:t>
      </w:r>
    </w:p>
    <w:p w:rsidR="00F74767" w:rsidRPr="00585314" w:rsidRDefault="001528B1" w:rsidP="003100D0">
      <w:pPr>
        <w:pStyle w:val="4"/>
      </w:pPr>
      <w:bookmarkStart w:id="55" w:name="_Toc145320576"/>
      <w:r w:rsidRPr="00585314">
        <w:t>2.1</w:t>
      </w:r>
      <w:r w:rsidR="00DF4E99" w:rsidRPr="00585314">
        <w:t>1</w:t>
      </w:r>
      <w:r w:rsidRPr="00585314">
        <w:t xml:space="preserve">.5.2 </w:t>
      </w:r>
      <w:r w:rsidR="003100D0" w:rsidRPr="00585314">
        <w:t>Земельный налог с физических лиц</w:t>
      </w:r>
      <w:r w:rsidR="003100D0" w:rsidRPr="00585314">
        <w:br/>
        <w:t xml:space="preserve"> </w:t>
      </w:r>
      <w:r w:rsidR="003100D0" w:rsidRPr="00585314">
        <w:rPr>
          <w:spacing w:val="-22"/>
        </w:rPr>
        <w:t>182</w:t>
      </w:r>
      <w:r w:rsidR="0046513D" w:rsidRPr="00585314">
        <w:rPr>
          <w:spacing w:val="-22"/>
        </w:rPr>
        <w:t>106</w:t>
      </w:r>
      <w:r w:rsidR="003100D0" w:rsidRPr="00585314">
        <w:rPr>
          <w:spacing w:val="-22"/>
        </w:rPr>
        <w:t>0604000</w:t>
      </w:r>
      <w:r w:rsidR="0046513D" w:rsidRPr="00585314">
        <w:rPr>
          <w:spacing w:val="-22"/>
        </w:rPr>
        <w:t>0000</w:t>
      </w:r>
      <w:r w:rsidR="003100D0" w:rsidRPr="00585314">
        <w:rPr>
          <w:spacing w:val="-22"/>
        </w:rPr>
        <w:t>110</w:t>
      </w:r>
      <w:bookmarkEnd w:id="55"/>
    </w:p>
    <w:p w:rsidR="003100D0" w:rsidRPr="00585314" w:rsidRDefault="003100D0" w:rsidP="003100D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Для расчета земельного налога с физических лиц используются:</w:t>
      </w:r>
    </w:p>
    <w:p w:rsidR="003100D0" w:rsidRPr="00585314" w:rsidRDefault="003100D0" w:rsidP="003100D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и сумм земельного налога с физических лиц, подлежащего уплате в бюджет, согласно данным отчета по форме № 5-МН «Отчет о налоговой базе и структуре начислений по местным налогам», сложившаяся в предыдущие периоды;</w:t>
      </w:r>
    </w:p>
    <w:p w:rsidR="003100D0" w:rsidRPr="00585314" w:rsidRDefault="003100D0" w:rsidP="003100D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начислений и фактических поступлений по земельному налогу с физических лиц в соответствии с отчетом по форме № 1-НМ «Отчет о начислении и поступлении налогов, сборов и иных обязательных платежей в бюджетную систему Российской Федерации» за предыдущие периоды;</w:t>
      </w:r>
    </w:p>
    <w:p w:rsidR="003100D0" w:rsidRPr="00585314" w:rsidRDefault="003100D0" w:rsidP="003100D0">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информация о налоговых ставках, льготах и преференциях, предусмотренных главой 31 НК РФ «Земельный налог», нормативными правовыми актами представительных органов муниципальных образований и другими нормативными правовыми актами.</w:t>
      </w:r>
    </w:p>
    <w:p w:rsidR="003100D0" w:rsidRPr="00585314" w:rsidRDefault="003100D0" w:rsidP="003100D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Расчет прогнозного объема поступлений земельного налога с физических лиц осуществляется методом прямого расчета с использованием показателей налоговой базы и налоговой ставки, и других показателей (уровень переходящих платежей, уровень собираемости и др.).</w:t>
      </w:r>
    </w:p>
    <w:p w:rsidR="003100D0" w:rsidRPr="00585314" w:rsidRDefault="003100D0" w:rsidP="003100D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Прогноз поступлений земельного налога с физических лиц осуществляется с учетом установленных сроков направления налоговыми органами налоговых уведомлений и уплаты налога в соответствии с НК РФ.</w:t>
      </w:r>
    </w:p>
    <w:p w:rsidR="003100D0" w:rsidRPr="00585314" w:rsidRDefault="003100D0" w:rsidP="003100D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Прогнозируемый объем поступлений по земельному налогу (</w:t>
      </w:r>
      <w:r w:rsidRPr="00585314">
        <w:rPr>
          <w:rFonts w:ascii="Times New Roman" w:hAnsi="Times New Roman" w:cs="Times New Roman"/>
          <w:b/>
          <w:i/>
          <w:sz w:val="28"/>
          <w:szCs w:val="28"/>
        </w:rPr>
        <w:t xml:space="preserve">ЗН </w:t>
      </w:r>
      <w:r w:rsidRPr="00585314">
        <w:rPr>
          <w:rFonts w:ascii="Times New Roman" w:hAnsi="Times New Roman" w:cs="Times New Roman"/>
          <w:b/>
          <w:i/>
          <w:sz w:val="28"/>
          <w:szCs w:val="28"/>
          <w:vertAlign w:val="subscript"/>
        </w:rPr>
        <w:t>ФЛ</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рассчитывается по формуле:</w:t>
      </w:r>
    </w:p>
    <w:p w:rsidR="003100D0" w:rsidRPr="00585314" w:rsidRDefault="003100D0" w:rsidP="003100D0">
      <w:pPr>
        <w:spacing w:after="0" w:line="240" w:lineRule="auto"/>
        <w:ind w:firstLine="709"/>
        <w:jc w:val="both"/>
        <w:rPr>
          <w:rFonts w:ascii="Times New Roman" w:hAnsi="Times New Roman" w:cs="Times New Roman"/>
          <w:sz w:val="28"/>
          <w:szCs w:val="28"/>
        </w:rPr>
      </w:pPr>
    </w:p>
    <w:p w:rsidR="003100D0" w:rsidRPr="00585314" w:rsidRDefault="003100D0" w:rsidP="009B3195">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 xml:space="preserve">ЗН </w:t>
      </w:r>
      <w:proofErr w:type="gramStart"/>
      <w:r w:rsidRPr="00585314">
        <w:rPr>
          <w:rFonts w:ascii="Times New Roman" w:hAnsi="Times New Roman" w:cs="Times New Roman"/>
          <w:b/>
          <w:i/>
          <w:sz w:val="28"/>
          <w:szCs w:val="28"/>
          <w:vertAlign w:val="subscript"/>
        </w:rPr>
        <w:t>ФЛ</w:t>
      </w:r>
      <w:r w:rsidRPr="00585314">
        <w:rPr>
          <w:rFonts w:ascii="Times New Roman" w:hAnsi="Times New Roman" w:cs="Times New Roman"/>
          <w:b/>
          <w:i/>
          <w:sz w:val="28"/>
          <w:szCs w:val="28"/>
        </w:rPr>
        <w:t xml:space="preserve">  =</w:t>
      </w:r>
      <w:proofErr w:type="gramEnd"/>
      <w:r w:rsidRPr="00585314">
        <w:rPr>
          <w:rFonts w:ascii="Times New Roman" w:hAnsi="Times New Roman" w:cs="Times New Roman"/>
          <w:b/>
          <w:i/>
          <w:sz w:val="28"/>
          <w:szCs w:val="28"/>
        </w:rPr>
        <w:t xml:space="preserve"> НБ</w:t>
      </w:r>
      <w:r w:rsidRPr="00585314">
        <w:rPr>
          <w:rFonts w:ascii="Times New Roman" w:hAnsi="Times New Roman" w:cs="Times New Roman"/>
          <w:b/>
          <w:sz w:val="28"/>
          <w:szCs w:val="28"/>
        </w:rPr>
        <w:t xml:space="preserve"> </w:t>
      </w:r>
      <w:r w:rsidRPr="00585314">
        <w:rPr>
          <w:rFonts w:ascii="Times New Roman" w:hAnsi="Times New Roman" w:cs="Times New Roman"/>
          <w:b/>
          <w:i/>
          <w:sz w:val="28"/>
          <w:szCs w:val="28"/>
        </w:rPr>
        <w:t xml:space="preserve">× </w:t>
      </w:r>
      <w:proofErr w:type="spellStart"/>
      <w:r w:rsidRPr="00585314">
        <w:rPr>
          <w:rFonts w:ascii="Times New Roman" w:hAnsi="Times New Roman" w:cs="Times New Roman"/>
          <w:b/>
          <w:i/>
          <w:sz w:val="28"/>
          <w:szCs w:val="28"/>
        </w:rPr>
        <w:t>К</w:t>
      </w:r>
      <w:r w:rsidRPr="00585314">
        <w:rPr>
          <w:rFonts w:ascii="Times New Roman" w:hAnsi="Times New Roman" w:cs="Times New Roman"/>
          <w:b/>
          <w:i/>
          <w:sz w:val="28"/>
          <w:szCs w:val="28"/>
          <w:vertAlign w:val="subscript"/>
        </w:rPr>
        <w:t>экстр</w:t>
      </w:r>
      <w:proofErr w:type="spellEnd"/>
      <w:r w:rsidRPr="00585314">
        <w:rPr>
          <w:rFonts w:ascii="Times New Roman" w:hAnsi="Times New Roman" w:cs="Times New Roman"/>
          <w:b/>
          <w:i/>
          <w:sz w:val="28"/>
          <w:szCs w:val="28"/>
          <w:vertAlign w:val="subscript"/>
        </w:rPr>
        <w:t>.</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S</w:t>
      </w:r>
      <w:r w:rsidRPr="00585314">
        <w:rPr>
          <w:rFonts w:ascii="Times New Roman" w:hAnsi="Times New Roman" w:cs="Times New Roman"/>
          <w:b/>
          <w:sz w:val="28"/>
          <w:szCs w:val="28"/>
        </w:rPr>
        <w:t xml:space="preserve"> </w:t>
      </w:r>
      <w:r w:rsidRPr="00585314">
        <w:rPr>
          <w:rFonts w:ascii="Times New Roman" w:hAnsi="Times New Roman" w:cs="Times New Roman"/>
          <w:b/>
          <w:i/>
          <w:sz w:val="28"/>
          <w:szCs w:val="28"/>
        </w:rPr>
        <w:t xml:space="preserve">× </w:t>
      </w:r>
      <w:proofErr w:type="spellStart"/>
      <w:r w:rsidRPr="00585314">
        <w:rPr>
          <w:rFonts w:ascii="Times New Roman" w:hAnsi="Times New Roman" w:cs="Times New Roman"/>
          <w:b/>
          <w:i/>
          <w:sz w:val="28"/>
          <w:szCs w:val="28"/>
        </w:rPr>
        <w:t>К</w:t>
      </w:r>
      <w:r w:rsidRPr="00585314">
        <w:rPr>
          <w:rFonts w:ascii="Times New Roman" w:hAnsi="Times New Roman" w:cs="Times New Roman"/>
          <w:b/>
          <w:i/>
          <w:sz w:val="28"/>
          <w:szCs w:val="28"/>
          <w:vertAlign w:val="subscript"/>
        </w:rPr>
        <w:t>соб</w:t>
      </w:r>
      <w:proofErr w:type="spellEnd"/>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 xml:space="preserve">, </w:t>
      </w:r>
    </w:p>
    <w:p w:rsidR="003100D0" w:rsidRPr="00585314" w:rsidRDefault="003100D0" w:rsidP="003100D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3100D0" w:rsidRPr="00585314" w:rsidRDefault="003100D0" w:rsidP="003100D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НБ</w:t>
      </w:r>
      <w:r w:rsidRPr="00585314">
        <w:rPr>
          <w:rFonts w:ascii="Times New Roman" w:hAnsi="Times New Roman" w:cs="Times New Roman"/>
          <w:sz w:val="28"/>
          <w:szCs w:val="28"/>
        </w:rPr>
        <w:t xml:space="preserve"> – налоговая база в виде кадастровой стоимости земельных участков физических лиц (отчет по форме № 5-МН), тыс. рублей.</w:t>
      </w:r>
    </w:p>
    <w:p w:rsidR="003100D0" w:rsidRPr="00585314" w:rsidRDefault="003100D0" w:rsidP="003100D0">
      <w:pPr>
        <w:spacing w:after="0" w:line="240" w:lineRule="auto"/>
        <w:ind w:firstLine="709"/>
        <w:jc w:val="both"/>
        <w:rPr>
          <w:rFonts w:ascii="Times New Roman" w:hAnsi="Times New Roman" w:cs="Times New Roman"/>
          <w:sz w:val="28"/>
          <w:szCs w:val="28"/>
        </w:rPr>
      </w:pPr>
      <w:proofErr w:type="spellStart"/>
      <w:r w:rsidRPr="00585314">
        <w:rPr>
          <w:rFonts w:ascii="Times New Roman" w:hAnsi="Times New Roman" w:cs="Times New Roman"/>
          <w:b/>
          <w:i/>
          <w:sz w:val="28"/>
          <w:szCs w:val="28"/>
        </w:rPr>
        <w:t>К</w:t>
      </w:r>
      <w:r w:rsidRPr="00585314">
        <w:rPr>
          <w:rFonts w:ascii="Times New Roman" w:hAnsi="Times New Roman" w:cs="Times New Roman"/>
          <w:b/>
          <w:i/>
          <w:sz w:val="28"/>
          <w:szCs w:val="28"/>
          <w:vertAlign w:val="subscript"/>
        </w:rPr>
        <w:t>экстр</w:t>
      </w:r>
      <w:proofErr w:type="spellEnd"/>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sz w:val="28"/>
          <w:szCs w:val="28"/>
        </w:rPr>
        <w:t>– коэффициент экстраполяции, рассчитываемый как среднее арифметическое значение темпов роста (снижения) налоговой базы в виде кадастровой стоимости к предыдущему периоду, %;</w:t>
      </w:r>
    </w:p>
    <w:p w:rsidR="003100D0" w:rsidRPr="00585314" w:rsidRDefault="003100D0" w:rsidP="003100D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S </w:t>
      </w:r>
      <w:r w:rsidRPr="00585314">
        <w:rPr>
          <w:rFonts w:ascii="Times New Roman" w:hAnsi="Times New Roman" w:cs="Times New Roman"/>
          <w:sz w:val="28"/>
          <w:szCs w:val="28"/>
        </w:rPr>
        <w:t>- расчетная средняя ставка по земельному налогу с физических лиц за отчетный период.</w:t>
      </w:r>
    </w:p>
    <w:p w:rsidR="003100D0" w:rsidRPr="00585314" w:rsidRDefault="003100D0" w:rsidP="003100D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Средняя ставка по земельному налогу с физических лиц рассчитывается как отношение суммы налога, подлежащего уплате в бюджет, на налоговую базу (отчет по форме № 5-МН);</w:t>
      </w:r>
    </w:p>
    <w:p w:rsidR="003100D0" w:rsidRPr="00585314" w:rsidRDefault="003100D0" w:rsidP="003100D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 xml:space="preserve">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100D0" w:rsidRPr="00585314" w:rsidRDefault="003100D0" w:rsidP="003100D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100D0" w:rsidRPr="00585314" w:rsidRDefault="003100D0" w:rsidP="003100D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 случае если сумма налога, исчисленная в отношении земельного участка, превышает сумму налога, исчисленную в отношении этого земельного участка за предыдущий налоговый период с учетом коэффициента 1,1, сумма налога подлежит уплате налогоплательщиками - физическими лицами в размере, равном сумме налога, исчисленной в соответствии с настоящей статьей за предыдущий налоговый период с учетом коэффициента 1,1.</w:t>
      </w:r>
    </w:p>
    <w:p w:rsidR="003100D0" w:rsidRPr="00585314" w:rsidRDefault="003100D0" w:rsidP="003100D0">
      <w:pPr>
        <w:suppressAutoHyphen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iCs/>
          <w:snapToGrid w:val="0"/>
          <w:sz w:val="28"/>
          <w:szCs w:val="28"/>
        </w:rPr>
        <w:t>F</w:t>
      </w:r>
      <w:r w:rsidRPr="00585314">
        <w:rPr>
          <w:rFonts w:ascii="Times New Roman" w:hAnsi="Times New Roman" w:cs="Times New Roman"/>
          <w:iCs/>
          <w:snapToGrid w:val="0"/>
          <w:sz w:val="28"/>
          <w:szCs w:val="28"/>
        </w:rPr>
        <w:t xml:space="preserve"> – </w:t>
      </w:r>
      <w:r w:rsidRPr="00585314">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100D0" w:rsidRPr="00585314" w:rsidRDefault="003100D0" w:rsidP="003100D0">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При расчете прогнозного объема поступлений земельного налога с физических лиц учитываются выпадающие доходы в связи с предоставлением льгот, освобождений и преференций, установленных в рамках главы 31 НК РФ, и других льгот, и преференций, установленных нормативными правовыми актами представительных органов муниципальных образований.</w:t>
      </w:r>
    </w:p>
    <w:p w:rsidR="003100D0" w:rsidRPr="00585314" w:rsidRDefault="003100D0" w:rsidP="003100D0">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100D0" w:rsidRPr="00585314" w:rsidRDefault="003100D0" w:rsidP="003100D0">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Земельный налог с физических лиц зачисляется в бюджеты бюджетной системы Российской Федерации по нормативам, установленным в соответствии со статьями БК РФ. </w:t>
      </w:r>
    </w:p>
    <w:p w:rsidR="00F74767" w:rsidRPr="00723FBF" w:rsidRDefault="001528B1" w:rsidP="00402621">
      <w:pPr>
        <w:pStyle w:val="2"/>
        <w:rPr>
          <w:color w:val="000000" w:themeColor="text1"/>
        </w:rPr>
      </w:pPr>
      <w:bookmarkStart w:id="56" w:name="_Toc145320577"/>
      <w:r w:rsidRPr="00723FBF">
        <w:rPr>
          <w:color w:val="000000" w:themeColor="text1"/>
        </w:rPr>
        <w:t>2.1</w:t>
      </w:r>
      <w:r w:rsidR="00DF4E99" w:rsidRPr="00723FBF">
        <w:rPr>
          <w:color w:val="000000" w:themeColor="text1"/>
        </w:rPr>
        <w:t>2</w:t>
      </w:r>
      <w:r w:rsidRPr="00723FBF">
        <w:rPr>
          <w:color w:val="000000" w:themeColor="text1"/>
        </w:rPr>
        <w:t xml:space="preserve"> </w:t>
      </w:r>
      <w:r w:rsidR="00402621" w:rsidRPr="00723FBF">
        <w:rPr>
          <w:color w:val="000000" w:themeColor="text1"/>
        </w:rPr>
        <w:t>Налог на добычу полезных ископаемых</w:t>
      </w:r>
      <w:r w:rsidR="00402621" w:rsidRPr="00723FBF">
        <w:rPr>
          <w:color w:val="000000" w:themeColor="text1"/>
        </w:rPr>
        <w:br/>
      </w:r>
      <w:r w:rsidR="00402621" w:rsidRPr="00723FBF">
        <w:rPr>
          <w:color w:val="000000" w:themeColor="text1"/>
          <w:spacing w:val="-22"/>
        </w:rPr>
        <w:t xml:space="preserve"> 18210701000010000110</w:t>
      </w:r>
      <w:bookmarkEnd w:id="56"/>
    </w:p>
    <w:p w:rsidR="00402621" w:rsidRPr="00585314" w:rsidRDefault="00402621" w:rsidP="00402621">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доходов в бюджетную систему Российской Федерации от уплаты налога на добычу полезных ископаемых осуществляется в соответствии с действующим законодательством Российской Федерации о налогах и сборах.</w:t>
      </w:r>
    </w:p>
    <w:p w:rsidR="00402621" w:rsidRPr="00585314" w:rsidRDefault="00402621" w:rsidP="00402621">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прогнозного объёма поступлений налога на добычу полезных ископаемых производится отдельно по каждому виду полезных ископаемых.</w:t>
      </w:r>
    </w:p>
    <w:p w:rsidR="00F74767" w:rsidRPr="00585314" w:rsidRDefault="001528B1" w:rsidP="00402621">
      <w:pPr>
        <w:pStyle w:val="3"/>
        <w:rPr>
          <w:spacing w:val="-22"/>
        </w:rPr>
      </w:pPr>
      <w:bookmarkStart w:id="57" w:name="_Toc145320578"/>
      <w:r w:rsidRPr="00585314">
        <w:t>2.1</w:t>
      </w:r>
      <w:r w:rsidR="00DF4E99" w:rsidRPr="00585314">
        <w:t>2</w:t>
      </w:r>
      <w:r w:rsidRPr="00585314">
        <w:t xml:space="preserve">.1 </w:t>
      </w:r>
      <w:r w:rsidR="00402621" w:rsidRPr="00585314">
        <w:t>Налог на добычу общераспространенных полезных ископаемых</w:t>
      </w:r>
      <w:r w:rsidR="00402621" w:rsidRPr="00585314">
        <w:br/>
      </w:r>
      <w:r w:rsidR="00402621" w:rsidRPr="00585314">
        <w:rPr>
          <w:spacing w:val="-22"/>
        </w:rPr>
        <w:t xml:space="preserve"> 18210701020010000110</w:t>
      </w:r>
      <w:bookmarkEnd w:id="57"/>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 прогнозе поступлений налога на добычу общераспространённых полезных ископаемых учитываются:</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налоговые ставки, льготы и преференции, предусмотренные главой 26</w:t>
      </w:r>
      <w:r w:rsidR="00C4428A" w:rsidRPr="00585314">
        <w:rPr>
          <w:rFonts w:ascii="Times New Roman" w:hAnsi="Times New Roman" w:cs="Times New Roman"/>
          <w:sz w:val="28"/>
          <w:szCs w:val="28"/>
        </w:rPr>
        <w:t> </w:t>
      </w:r>
      <w:r w:rsidRPr="00585314">
        <w:rPr>
          <w:rFonts w:ascii="Times New Roman" w:hAnsi="Times New Roman" w:cs="Times New Roman"/>
          <w:sz w:val="28"/>
          <w:szCs w:val="28"/>
        </w:rPr>
        <w:t>НК РФ «Налог на добычу полезных ископаемых» и др. источники.</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прогнозного объёма поступлений налога на добычу полезных ископаемых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(индексов, характеризующий динамику цен и производства, уровень собираемости, переходящие платежи, изменения налогового и бюджетного законодательства и др.).</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Прогнозный объём поступлений налога на добычу общераспространённых полезных ископаемых (</w:t>
      </w:r>
      <w:r w:rsidRPr="00585314">
        <w:rPr>
          <w:rFonts w:ascii="Times New Roman" w:hAnsi="Times New Roman" w:cs="Times New Roman"/>
          <w:b/>
          <w:i/>
          <w:sz w:val="28"/>
          <w:szCs w:val="28"/>
        </w:rPr>
        <w:t xml:space="preserve">НДПИ </w:t>
      </w:r>
      <w:r w:rsidRPr="00585314">
        <w:rPr>
          <w:rFonts w:ascii="Times New Roman" w:hAnsi="Times New Roman" w:cs="Times New Roman"/>
          <w:b/>
          <w:i/>
          <w:sz w:val="28"/>
          <w:szCs w:val="28"/>
          <w:vertAlign w:val="subscript"/>
        </w:rPr>
        <w:t>общ. ПИ</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определяется исходя из следующего алгоритма расчёта:</w:t>
      </w:r>
    </w:p>
    <w:p w:rsidR="002F20FF" w:rsidRPr="00585314" w:rsidRDefault="002F20FF" w:rsidP="002F20FF">
      <w:pPr>
        <w:spacing w:after="0" w:line="240" w:lineRule="auto"/>
        <w:ind w:firstLine="709"/>
        <w:jc w:val="both"/>
        <w:rPr>
          <w:rFonts w:ascii="Times New Roman" w:hAnsi="Times New Roman" w:cs="Times New Roman"/>
          <w:sz w:val="28"/>
          <w:szCs w:val="28"/>
        </w:rPr>
      </w:pPr>
    </w:p>
    <w:p w:rsidR="002F20FF" w:rsidRPr="00585314" w:rsidRDefault="002F20FF" w:rsidP="009B3195">
      <w:pPr>
        <w:spacing w:after="0" w:line="240" w:lineRule="auto"/>
        <w:jc w:val="center"/>
        <w:rPr>
          <w:rFonts w:ascii="Times New Roman" w:hAnsi="Times New Roman" w:cs="Times New Roman"/>
          <w:b/>
          <w:i/>
          <w:sz w:val="27"/>
          <w:szCs w:val="27"/>
        </w:rPr>
      </w:pPr>
      <w:r w:rsidRPr="00585314">
        <w:rPr>
          <w:rFonts w:ascii="Times New Roman" w:hAnsi="Times New Roman" w:cs="Times New Roman"/>
          <w:b/>
          <w:i/>
          <w:sz w:val="27"/>
          <w:szCs w:val="27"/>
        </w:rPr>
        <w:t xml:space="preserve">НДПИ </w:t>
      </w:r>
      <w:r w:rsidRPr="00585314">
        <w:rPr>
          <w:rFonts w:ascii="Times New Roman" w:hAnsi="Times New Roman" w:cs="Times New Roman"/>
          <w:b/>
          <w:i/>
          <w:sz w:val="27"/>
          <w:szCs w:val="27"/>
          <w:vertAlign w:val="subscript"/>
        </w:rPr>
        <w:t>общ. ПИ</w:t>
      </w:r>
      <w:r w:rsidRPr="00585314">
        <w:rPr>
          <w:rFonts w:ascii="Times New Roman" w:hAnsi="Times New Roman" w:cs="Times New Roman"/>
          <w:b/>
          <w:i/>
          <w:sz w:val="27"/>
          <w:szCs w:val="27"/>
        </w:rPr>
        <w:t xml:space="preserve"> = </w:t>
      </w:r>
      <w:r w:rsidR="00B12AEA" w:rsidRPr="00585314">
        <w:rPr>
          <w:rFonts w:ascii="Times New Roman" w:hAnsi="Times New Roman" w:cs="Times New Roman"/>
          <w:b/>
          <w:i/>
          <w:sz w:val="27"/>
          <w:szCs w:val="27"/>
        </w:rPr>
        <w:t>(</w:t>
      </w:r>
      <w:proofErr w:type="gramStart"/>
      <w:r w:rsidR="00B12AEA" w:rsidRPr="00585314">
        <w:rPr>
          <w:rFonts w:ascii="Times New Roman" w:hAnsi="Times New Roman" w:cs="Times New Roman"/>
          <w:b/>
          <w:i/>
          <w:sz w:val="27"/>
          <w:szCs w:val="27"/>
        </w:rPr>
        <w:t>Ʃ(</w:t>
      </w:r>
      <w:proofErr w:type="gramEnd"/>
      <w:r w:rsidR="00B12AEA" w:rsidRPr="00585314">
        <w:rPr>
          <w:rFonts w:ascii="Times New Roman" w:hAnsi="Times New Roman" w:cs="Times New Roman"/>
          <w:b/>
          <w:i/>
          <w:sz w:val="27"/>
          <w:szCs w:val="27"/>
        </w:rPr>
        <w:t>U общ. ПИ факт × J общ. ПИ × S (или S расчет.)</w:t>
      </w:r>
      <w:r w:rsidR="0072322A" w:rsidRPr="00585314">
        <w:rPr>
          <w:rFonts w:ascii="Times New Roman" w:hAnsi="Times New Roman"/>
          <w:b/>
          <w:i/>
          <w:sz w:val="27"/>
          <w:szCs w:val="27"/>
        </w:rPr>
        <w:t xml:space="preserve"> + НДПИ </w:t>
      </w:r>
      <w:r w:rsidR="0072322A" w:rsidRPr="00585314">
        <w:rPr>
          <w:rFonts w:ascii="Times New Roman" w:hAnsi="Times New Roman"/>
          <w:b/>
          <w:i/>
          <w:sz w:val="27"/>
          <w:szCs w:val="27"/>
          <w:vertAlign w:val="subscript"/>
        </w:rPr>
        <w:t>общ. ПИ (</w:t>
      </w:r>
      <w:proofErr w:type="spellStart"/>
      <w:r w:rsidR="0072322A" w:rsidRPr="00585314">
        <w:rPr>
          <w:rFonts w:ascii="Times New Roman" w:hAnsi="Times New Roman"/>
          <w:b/>
          <w:i/>
          <w:sz w:val="27"/>
          <w:szCs w:val="27"/>
          <w:vertAlign w:val="subscript"/>
        </w:rPr>
        <w:t>щеб</w:t>
      </w:r>
      <w:proofErr w:type="spellEnd"/>
      <w:r w:rsidR="0072322A" w:rsidRPr="00585314">
        <w:rPr>
          <w:rFonts w:ascii="Times New Roman" w:hAnsi="Times New Roman"/>
          <w:b/>
          <w:i/>
          <w:sz w:val="27"/>
          <w:szCs w:val="27"/>
          <w:vertAlign w:val="subscript"/>
        </w:rPr>
        <w:t>.)</w:t>
      </w:r>
      <w:r w:rsidR="00B12AEA" w:rsidRPr="00585314">
        <w:rPr>
          <w:rFonts w:ascii="Times New Roman" w:hAnsi="Times New Roman" w:cs="Times New Roman"/>
          <w:b/>
          <w:i/>
          <w:sz w:val="27"/>
          <w:szCs w:val="27"/>
        </w:rPr>
        <w:t>) (+-) P) × K соб. (+-) F</w:t>
      </w:r>
      <w:r w:rsidRPr="00585314">
        <w:rPr>
          <w:rFonts w:ascii="Times New Roman" w:hAnsi="Times New Roman" w:cs="Times New Roman"/>
          <w:b/>
          <w:i/>
          <w:sz w:val="27"/>
          <w:szCs w:val="27"/>
        </w:rPr>
        <w:t>,</w:t>
      </w:r>
    </w:p>
    <w:p w:rsidR="002F20FF" w:rsidRPr="00585314" w:rsidRDefault="002F20FF" w:rsidP="002F20FF">
      <w:pPr>
        <w:spacing w:after="0" w:line="240" w:lineRule="auto"/>
        <w:ind w:firstLine="709"/>
        <w:jc w:val="both"/>
        <w:rPr>
          <w:rFonts w:ascii="Times New Roman" w:hAnsi="Times New Roman" w:cs="Times New Roman"/>
          <w:sz w:val="28"/>
          <w:szCs w:val="28"/>
        </w:rPr>
      </w:pP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U</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общ. ПИ</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факт</w:t>
      </w:r>
      <w:r w:rsidRPr="00585314">
        <w:rPr>
          <w:rFonts w:ascii="Times New Roman" w:hAnsi="Times New Roman" w:cs="Times New Roman"/>
          <w:sz w:val="28"/>
          <w:szCs w:val="28"/>
        </w:rPr>
        <w:t xml:space="preserve"> – фактическая стоимость добытых общераспространенных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добытых общераспространенных полезных ископаемых согласно данным отчёта по форме № 5-НДПИ, </w:t>
      </w:r>
      <w:r w:rsidR="001F1950" w:rsidRPr="00585314">
        <w:rPr>
          <w:rFonts w:ascii="Times New Roman" w:hAnsi="Times New Roman" w:cs="Times New Roman"/>
          <w:sz w:val="28"/>
          <w:szCs w:val="28"/>
        </w:rPr>
        <w:t>тыс</w:t>
      </w:r>
      <w:r w:rsidRPr="00585314">
        <w:rPr>
          <w:rFonts w:ascii="Times New Roman" w:hAnsi="Times New Roman" w:cs="Times New Roman"/>
          <w:sz w:val="28"/>
          <w:szCs w:val="28"/>
        </w:rPr>
        <w:t>. рублей;</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J</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общ. ПИ</w:t>
      </w:r>
      <w:r w:rsidRPr="00585314">
        <w:rPr>
          <w:rFonts w:ascii="Times New Roman" w:hAnsi="Times New Roman" w:cs="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и др.</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S</w:t>
      </w:r>
      <w:r w:rsidRPr="00585314">
        <w:rPr>
          <w:rFonts w:ascii="Times New Roman" w:hAnsi="Times New Roman" w:cs="Times New Roman"/>
          <w:sz w:val="28"/>
          <w:szCs w:val="28"/>
        </w:rPr>
        <w:t xml:space="preserve"> – ставка налога на добычу общераспространённых полезных ископаемых, установленная в соответствии с НК РФ, %;</w:t>
      </w:r>
    </w:p>
    <w:p w:rsidR="002F20FF" w:rsidRPr="00585314" w:rsidRDefault="002F20FF" w:rsidP="002F20FF">
      <w:pPr>
        <w:spacing w:after="0" w:line="240" w:lineRule="auto"/>
        <w:ind w:firstLine="709"/>
        <w:jc w:val="both"/>
        <w:rPr>
          <w:rFonts w:ascii="Times New Roman" w:hAnsi="Times New Roman" w:cs="Times New Roman"/>
          <w:sz w:val="28"/>
          <w:szCs w:val="28"/>
        </w:rPr>
      </w:pPr>
      <w:proofErr w:type="spellStart"/>
      <w:r w:rsidRPr="00585314">
        <w:rPr>
          <w:rFonts w:ascii="Times New Roman" w:hAnsi="Times New Roman" w:cs="Times New Roman"/>
          <w:b/>
          <w:i/>
          <w:sz w:val="28"/>
          <w:szCs w:val="28"/>
        </w:rPr>
        <w:t>S</w:t>
      </w:r>
      <w:r w:rsidRPr="00585314">
        <w:rPr>
          <w:rFonts w:ascii="Times New Roman" w:hAnsi="Times New Roman" w:cs="Times New Roman"/>
          <w:b/>
          <w:i/>
          <w:sz w:val="28"/>
          <w:szCs w:val="28"/>
          <w:vertAlign w:val="subscript"/>
        </w:rPr>
        <w:t>расчет</w:t>
      </w:r>
      <w:proofErr w:type="spellEnd"/>
      <w:r w:rsidRPr="00585314">
        <w:rPr>
          <w:rFonts w:ascii="Times New Roman" w:hAnsi="Times New Roman" w:cs="Times New Roman"/>
          <w:b/>
          <w:i/>
          <w:sz w:val="28"/>
          <w:szCs w:val="28"/>
          <w:vertAlign w:val="subscript"/>
        </w:rPr>
        <w:t>.</w:t>
      </w:r>
      <w:r w:rsidRPr="00585314">
        <w:rPr>
          <w:rFonts w:ascii="Times New Roman" w:hAnsi="Times New Roman" w:cs="Times New Roman"/>
          <w:sz w:val="28"/>
          <w:szCs w:val="28"/>
        </w:rPr>
        <w:t xml:space="preserve"> – расчётная ставка налога, сложившаяся за предыдущие периоды,</w:t>
      </w:r>
      <w:r w:rsidR="00C4428A" w:rsidRPr="00585314">
        <w:rPr>
          <w:rFonts w:ascii="Times New Roman" w:hAnsi="Times New Roman" w:cs="Times New Roman"/>
          <w:sz w:val="28"/>
          <w:szCs w:val="28"/>
        </w:rPr>
        <w:t> </w:t>
      </w:r>
      <w:r w:rsidR="00B12AEA" w:rsidRPr="00585314">
        <w:rPr>
          <w:rFonts w:ascii="Times New Roman" w:hAnsi="Times New Roman" w:cs="Times New Roman"/>
          <w:sz w:val="28"/>
          <w:szCs w:val="28"/>
        </w:rPr>
        <w:t>%.</w:t>
      </w:r>
      <w:r w:rsidR="00041E69" w:rsidRPr="00585314">
        <w:rPr>
          <w:rFonts w:ascii="Times New Roman" w:hAnsi="Times New Roman" w:cs="Times New Roman"/>
          <w:sz w:val="28"/>
          <w:szCs w:val="28"/>
        </w:rPr>
        <w:t xml:space="preserve"> </w:t>
      </w:r>
      <w:r w:rsidRPr="00585314">
        <w:rPr>
          <w:rFonts w:ascii="Times New Roman" w:hAnsi="Times New Roman" w:cs="Times New Roman"/>
          <w:sz w:val="28"/>
          <w:szCs w:val="28"/>
        </w:rPr>
        <w:t>Расчетная ставка налога (</w:t>
      </w:r>
      <w:proofErr w:type="spellStart"/>
      <w:r w:rsidRPr="00585314">
        <w:rPr>
          <w:rFonts w:ascii="Times New Roman" w:hAnsi="Times New Roman" w:cs="Times New Roman"/>
          <w:b/>
          <w:i/>
          <w:sz w:val="28"/>
          <w:szCs w:val="28"/>
        </w:rPr>
        <w:t>S</w:t>
      </w:r>
      <w:r w:rsidRPr="00585314">
        <w:rPr>
          <w:rFonts w:ascii="Times New Roman" w:hAnsi="Times New Roman" w:cs="Times New Roman"/>
          <w:b/>
          <w:i/>
          <w:sz w:val="28"/>
          <w:szCs w:val="28"/>
          <w:vertAlign w:val="subscript"/>
        </w:rPr>
        <w:t>расчет</w:t>
      </w:r>
      <w:proofErr w:type="spellEnd"/>
      <w:r w:rsidRPr="00585314">
        <w:rPr>
          <w:rFonts w:ascii="Times New Roman" w:hAnsi="Times New Roman" w:cs="Times New Roman"/>
          <w:b/>
          <w:i/>
          <w:sz w:val="28"/>
          <w:szCs w:val="28"/>
          <w:vertAlign w:val="subscript"/>
        </w:rPr>
        <w:t>.</w:t>
      </w:r>
      <w:r w:rsidRPr="00585314">
        <w:rPr>
          <w:rFonts w:ascii="Times New Roman" w:hAnsi="Times New Roman" w:cs="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w:t>
      </w:r>
      <w:r w:rsidR="00B12AEA" w:rsidRPr="00585314">
        <w:rPr>
          <w:rFonts w:ascii="Times New Roman" w:hAnsi="Times New Roman" w:cs="Times New Roman"/>
          <w:sz w:val="28"/>
          <w:szCs w:val="28"/>
        </w:rPr>
        <w:t>е № 5-НДПИ);</w:t>
      </w:r>
    </w:p>
    <w:p w:rsidR="0072322A" w:rsidRPr="00585314" w:rsidRDefault="0072322A" w:rsidP="0072322A">
      <w:pPr>
        <w:spacing w:after="0" w:line="240" w:lineRule="auto"/>
        <w:ind w:firstLine="709"/>
        <w:jc w:val="both"/>
        <w:rPr>
          <w:rFonts w:ascii="Times New Roman" w:hAnsi="Times New Roman"/>
          <w:sz w:val="28"/>
          <w:szCs w:val="28"/>
        </w:rPr>
      </w:pPr>
      <w:r w:rsidRPr="00585314">
        <w:rPr>
          <w:rFonts w:ascii="Times New Roman" w:hAnsi="Times New Roman"/>
          <w:b/>
          <w:i/>
          <w:sz w:val="28"/>
          <w:szCs w:val="28"/>
        </w:rPr>
        <w:t xml:space="preserve">НДПИ </w:t>
      </w:r>
      <w:r w:rsidRPr="00585314">
        <w:rPr>
          <w:rFonts w:ascii="Times New Roman" w:hAnsi="Times New Roman"/>
          <w:b/>
          <w:i/>
          <w:sz w:val="28"/>
          <w:szCs w:val="28"/>
          <w:vertAlign w:val="subscript"/>
        </w:rPr>
        <w:t>общ. ПИ (</w:t>
      </w:r>
      <w:proofErr w:type="spellStart"/>
      <w:r w:rsidRPr="00585314">
        <w:rPr>
          <w:rFonts w:ascii="Times New Roman" w:hAnsi="Times New Roman"/>
          <w:b/>
          <w:i/>
          <w:sz w:val="28"/>
          <w:szCs w:val="28"/>
          <w:vertAlign w:val="subscript"/>
        </w:rPr>
        <w:t>щеб</w:t>
      </w:r>
      <w:proofErr w:type="spellEnd"/>
      <w:r w:rsidRPr="00585314">
        <w:rPr>
          <w:rFonts w:ascii="Times New Roman" w:hAnsi="Times New Roman"/>
          <w:b/>
          <w:i/>
          <w:sz w:val="28"/>
          <w:szCs w:val="28"/>
          <w:vertAlign w:val="subscript"/>
        </w:rPr>
        <w:t>.)</w:t>
      </w:r>
      <w:r w:rsidRPr="00585314">
        <w:rPr>
          <w:rFonts w:ascii="Times New Roman" w:hAnsi="Times New Roman"/>
          <w:sz w:val="28"/>
          <w:szCs w:val="28"/>
        </w:rPr>
        <w:t xml:space="preserve"> – сумма налога, исчисленная при добыче полезного ископаемого в виде щебня и зачисляемого в налог на добычу общераспространённых полезных ископаемых, тыс. рублей;</w:t>
      </w:r>
    </w:p>
    <w:p w:rsidR="00B12AEA" w:rsidRPr="00585314" w:rsidRDefault="00B12AEA" w:rsidP="00B12AEA">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P</w:t>
      </w:r>
      <w:r w:rsidRPr="00585314">
        <w:rPr>
          <w:rFonts w:ascii="Times New Roman" w:hAnsi="Times New Roman" w:cs="Times New Roman"/>
          <w:sz w:val="28"/>
          <w:szCs w:val="28"/>
        </w:rPr>
        <w:t xml:space="preserve"> – переходящие платежи (уменьшение на сумму налога, исчисленного за декабрь прогнозируемого года, и увеличение на сумму налога за декабрь предшествующего года), тыс. рублей;</w:t>
      </w:r>
    </w:p>
    <w:p w:rsidR="00B12AEA" w:rsidRPr="00585314" w:rsidRDefault="00B12AEA" w:rsidP="00B12AEA">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B12AEA" w:rsidRPr="00585314" w:rsidRDefault="00B12AEA" w:rsidP="00B12AEA">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B12AEA" w:rsidRPr="00585314" w:rsidRDefault="00B12AEA" w:rsidP="00B12AEA">
      <w:pPr>
        <w:suppressAutoHyphen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iCs/>
          <w:snapToGrid w:val="0"/>
          <w:sz w:val="28"/>
          <w:szCs w:val="28"/>
        </w:rPr>
        <w:t>F</w:t>
      </w:r>
      <w:r w:rsidRPr="00585314">
        <w:rPr>
          <w:rFonts w:ascii="Times New Roman" w:hAnsi="Times New Roman" w:cs="Times New Roman"/>
          <w:iCs/>
          <w:snapToGrid w:val="0"/>
          <w:sz w:val="28"/>
          <w:szCs w:val="28"/>
        </w:rPr>
        <w:t xml:space="preserve"> – </w:t>
      </w:r>
      <w:r w:rsidRPr="00585314">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r w:rsidR="00041E69" w:rsidRPr="00585314">
        <w:rPr>
          <w:rFonts w:ascii="Times New Roman" w:hAnsi="Times New Roman" w:cs="Times New Roman"/>
          <w:sz w:val="28"/>
          <w:szCs w:val="28"/>
        </w:rPr>
        <w:t>.</w:t>
      </w:r>
    </w:p>
    <w:p w:rsidR="00041E69" w:rsidRPr="00084A2D" w:rsidRDefault="00041E69" w:rsidP="00041E69">
      <w:pPr>
        <w:spacing w:after="0" w:line="240" w:lineRule="auto"/>
        <w:ind w:firstLine="709"/>
        <w:jc w:val="both"/>
        <w:rPr>
          <w:rFonts w:ascii="Times New Roman" w:hAnsi="Times New Roman" w:cs="Times New Roman"/>
          <w:sz w:val="28"/>
          <w:szCs w:val="28"/>
        </w:rPr>
      </w:pPr>
      <w:r w:rsidRPr="00084A2D">
        <w:rPr>
          <w:rFonts w:ascii="Times New Roman" w:hAnsi="Times New Roman" w:cs="Times New Roman"/>
          <w:sz w:val="28"/>
          <w:szCs w:val="28"/>
        </w:rPr>
        <w:t xml:space="preserve">В случае, если сумма налога, исчисленная налогоплательщиком за налоговый период при добыче полезного ископаемого в виде щебня больше величины НБК, определяемая в соответствии с НК РФ, то сумма налога при добыче полезного ископаемого в виде щебня, зачисляемого в налог на добычу общераспространённых полезных ископаемых </w:t>
      </w:r>
      <w:r w:rsidRPr="00585314">
        <w:rPr>
          <w:rFonts w:ascii="Times New Roman" w:hAnsi="Times New Roman"/>
          <w:i/>
          <w:sz w:val="27"/>
          <w:szCs w:val="27"/>
        </w:rPr>
        <w:t>(</w:t>
      </w:r>
      <w:r w:rsidRPr="00585314">
        <w:rPr>
          <w:rFonts w:ascii="Times New Roman" w:hAnsi="Times New Roman"/>
          <w:b/>
          <w:i/>
          <w:sz w:val="27"/>
          <w:szCs w:val="27"/>
        </w:rPr>
        <w:t xml:space="preserve">НДПИ </w:t>
      </w:r>
      <w:r w:rsidRPr="00585314">
        <w:rPr>
          <w:rFonts w:ascii="Times New Roman" w:hAnsi="Times New Roman"/>
          <w:b/>
          <w:i/>
          <w:sz w:val="27"/>
          <w:szCs w:val="27"/>
          <w:vertAlign w:val="subscript"/>
        </w:rPr>
        <w:t>общ. ПИ (</w:t>
      </w:r>
      <w:proofErr w:type="spellStart"/>
      <w:r w:rsidRPr="00585314">
        <w:rPr>
          <w:rFonts w:ascii="Times New Roman" w:hAnsi="Times New Roman"/>
          <w:b/>
          <w:i/>
          <w:sz w:val="27"/>
          <w:szCs w:val="27"/>
          <w:vertAlign w:val="subscript"/>
        </w:rPr>
        <w:t>щеб</w:t>
      </w:r>
      <w:proofErr w:type="spellEnd"/>
      <w:r w:rsidRPr="00585314">
        <w:rPr>
          <w:rFonts w:ascii="Times New Roman" w:hAnsi="Times New Roman"/>
          <w:b/>
          <w:i/>
          <w:sz w:val="27"/>
          <w:szCs w:val="27"/>
          <w:vertAlign w:val="subscript"/>
        </w:rPr>
        <w:t>.)</w:t>
      </w:r>
      <w:r w:rsidRPr="00585314">
        <w:rPr>
          <w:rFonts w:ascii="Times New Roman" w:hAnsi="Times New Roman"/>
          <w:i/>
          <w:sz w:val="27"/>
          <w:szCs w:val="27"/>
        </w:rPr>
        <w:t>)</w:t>
      </w:r>
      <w:r w:rsidRPr="00585314">
        <w:rPr>
          <w:rFonts w:ascii="Times New Roman" w:hAnsi="Times New Roman"/>
          <w:sz w:val="27"/>
          <w:szCs w:val="27"/>
        </w:rPr>
        <w:t xml:space="preserve"> </w:t>
      </w:r>
      <w:r w:rsidRPr="00084A2D">
        <w:rPr>
          <w:rFonts w:ascii="Times New Roman" w:hAnsi="Times New Roman" w:cs="Times New Roman"/>
          <w:sz w:val="28"/>
          <w:szCs w:val="28"/>
        </w:rPr>
        <w:t>определяется:</w:t>
      </w:r>
    </w:p>
    <w:p w:rsidR="0072322A" w:rsidRPr="00585314" w:rsidRDefault="0072322A" w:rsidP="0072322A">
      <w:pPr>
        <w:spacing w:before="120" w:after="120" w:line="240" w:lineRule="auto"/>
        <w:ind w:firstLine="709"/>
        <w:jc w:val="center"/>
        <w:rPr>
          <w:rFonts w:ascii="Times New Roman" w:hAnsi="Times New Roman"/>
          <w:b/>
          <w:i/>
          <w:sz w:val="27"/>
          <w:szCs w:val="27"/>
        </w:rPr>
      </w:pPr>
      <w:r w:rsidRPr="00585314">
        <w:rPr>
          <w:rFonts w:ascii="Times New Roman" w:hAnsi="Times New Roman"/>
          <w:b/>
          <w:i/>
          <w:sz w:val="27"/>
          <w:szCs w:val="27"/>
        </w:rPr>
        <w:t xml:space="preserve">НДПИ </w:t>
      </w:r>
      <w:r w:rsidRPr="00585314">
        <w:rPr>
          <w:rFonts w:ascii="Times New Roman" w:hAnsi="Times New Roman"/>
          <w:b/>
          <w:i/>
          <w:sz w:val="27"/>
          <w:szCs w:val="27"/>
          <w:vertAlign w:val="subscript"/>
        </w:rPr>
        <w:t>общ. ПИ (</w:t>
      </w:r>
      <w:proofErr w:type="spellStart"/>
      <w:r w:rsidRPr="00585314">
        <w:rPr>
          <w:rFonts w:ascii="Times New Roman" w:hAnsi="Times New Roman"/>
          <w:b/>
          <w:i/>
          <w:sz w:val="27"/>
          <w:szCs w:val="27"/>
          <w:vertAlign w:val="subscript"/>
        </w:rPr>
        <w:t>щеб</w:t>
      </w:r>
      <w:proofErr w:type="spellEnd"/>
      <w:r w:rsidRPr="00585314">
        <w:rPr>
          <w:rFonts w:ascii="Times New Roman" w:hAnsi="Times New Roman"/>
          <w:b/>
          <w:i/>
          <w:sz w:val="27"/>
          <w:szCs w:val="27"/>
          <w:vertAlign w:val="subscript"/>
        </w:rPr>
        <w:t>.)</w:t>
      </w:r>
      <w:r w:rsidRPr="00585314">
        <w:rPr>
          <w:rFonts w:ascii="Times New Roman" w:hAnsi="Times New Roman"/>
          <w:b/>
          <w:i/>
          <w:sz w:val="27"/>
          <w:szCs w:val="27"/>
        </w:rPr>
        <w:t xml:space="preserve"> = </w:t>
      </w:r>
      <w:proofErr w:type="gramStart"/>
      <w:r w:rsidRPr="00585314">
        <w:rPr>
          <w:rFonts w:ascii="Times New Roman" w:hAnsi="Times New Roman"/>
          <w:b/>
          <w:i/>
          <w:sz w:val="27"/>
          <w:szCs w:val="27"/>
        </w:rPr>
        <w:t>Ʃ(</w:t>
      </w:r>
      <w:proofErr w:type="gramEnd"/>
      <w:r w:rsidRPr="00585314">
        <w:rPr>
          <w:rFonts w:ascii="Times New Roman" w:hAnsi="Times New Roman"/>
          <w:b/>
          <w:i/>
          <w:sz w:val="27"/>
          <w:szCs w:val="27"/>
          <w:lang w:val="en-US"/>
        </w:rPr>
        <w:t>V</w:t>
      </w:r>
      <w:r w:rsidRPr="00585314">
        <w:rPr>
          <w:rFonts w:ascii="Times New Roman" w:hAnsi="Times New Roman"/>
          <w:b/>
          <w:i/>
          <w:sz w:val="27"/>
          <w:szCs w:val="27"/>
        </w:rPr>
        <w:t xml:space="preserve"> </w:t>
      </w:r>
      <w:proofErr w:type="spellStart"/>
      <w:r w:rsidRPr="00585314">
        <w:rPr>
          <w:rFonts w:ascii="Times New Roman" w:hAnsi="Times New Roman"/>
          <w:b/>
          <w:i/>
          <w:sz w:val="27"/>
          <w:szCs w:val="27"/>
          <w:vertAlign w:val="subscript"/>
        </w:rPr>
        <w:t>щеб</w:t>
      </w:r>
      <w:proofErr w:type="spellEnd"/>
      <w:r w:rsidRPr="00585314">
        <w:rPr>
          <w:rFonts w:ascii="Times New Roman" w:hAnsi="Times New Roman"/>
          <w:b/>
          <w:i/>
          <w:sz w:val="27"/>
          <w:szCs w:val="27"/>
          <w:vertAlign w:val="subscript"/>
        </w:rPr>
        <w:t>.</w:t>
      </w:r>
      <w:r w:rsidRPr="00585314">
        <w:rPr>
          <w:rFonts w:ascii="Times New Roman" w:hAnsi="Times New Roman"/>
          <w:b/>
          <w:i/>
          <w:sz w:val="27"/>
          <w:szCs w:val="27"/>
        </w:rPr>
        <w:t xml:space="preserve"> × 16,5) × </w:t>
      </w:r>
      <w:r w:rsidRPr="00585314">
        <w:rPr>
          <w:rFonts w:ascii="Times New Roman" w:hAnsi="Times New Roman"/>
          <w:b/>
          <w:i/>
          <w:sz w:val="27"/>
          <w:szCs w:val="27"/>
          <w:lang w:val="en-US"/>
        </w:rPr>
        <w:t>B</w:t>
      </w:r>
      <w:r w:rsidRPr="00585314">
        <w:rPr>
          <w:rFonts w:ascii="Times New Roman" w:hAnsi="Times New Roman"/>
          <w:b/>
          <w:i/>
          <w:sz w:val="27"/>
          <w:szCs w:val="27"/>
          <w:vertAlign w:val="subscript"/>
        </w:rPr>
        <w:t xml:space="preserve"> ПИ </w:t>
      </w:r>
      <w:proofErr w:type="spellStart"/>
      <w:r w:rsidRPr="00585314">
        <w:rPr>
          <w:rFonts w:ascii="Times New Roman" w:hAnsi="Times New Roman"/>
          <w:b/>
          <w:i/>
          <w:sz w:val="27"/>
          <w:szCs w:val="27"/>
          <w:vertAlign w:val="subscript"/>
        </w:rPr>
        <w:t>щеб</w:t>
      </w:r>
      <w:proofErr w:type="spellEnd"/>
      <w:r w:rsidRPr="00585314">
        <w:rPr>
          <w:rFonts w:ascii="Times New Roman" w:hAnsi="Times New Roman"/>
          <w:b/>
          <w:i/>
          <w:sz w:val="27"/>
          <w:szCs w:val="27"/>
          <w:vertAlign w:val="subscript"/>
        </w:rPr>
        <w:t>. (общ.)</w:t>
      </w:r>
      <w:r w:rsidRPr="00585314">
        <w:rPr>
          <w:rFonts w:ascii="Times New Roman" w:hAnsi="Times New Roman"/>
          <w:b/>
          <w:i/>
          <w:sz w:val="27"/>
          <w:szCs w:val="27"/>
        </w:rPr>
        <w:t xml:space="preserve"> </w:t>
      </w:r>
    </w:p>
    <w:p w:rsidR="0072322A" w:rsidRPr="00585314" w:rsidRDefault="0072322A" w:rsidP="0072322A">
      <w:pPr>
        <w:spacing w:after="0" w:line="240" w:lineRule="auto"/>
        <w:ind w:firstLine="709"/>
        <w:jc w:val="both"/>
        <w:rPr>
          <w:rFonts w:ascii="Times New Roman" w:hAnsi="Times New Roman"/>
          <w:sz w:val="27"/>
          <w:szCs w:val="27"/>
        </w:rPr>
      </w:pPr>
      <w:r w:rsidRPr="00585314">
        <w:rPr>
          <w:rFonts w:ascii="Times New Roman" w:hAnsi="Times New Roman"/>
          <w:sz w:val="27"/>
          <w:szCs w:val="27"/>
        </w:rPr>
        <w:t>где:</w:t>
      </w:r>
    </w:p>
    <w:p w:rsidR="0072322A" w:rsidRPr="00084A2D" w:rsidRDefault="0072322A" w:rsidP="0072322A">
      <w:pPr>
        <w:spacing w:after="0" w:line="240" w:lineRule="auto"/>
        <w:ind w:firstLine="709"/>
        <w:jc w:val="both"/>
        <w:rPr>
          <w:rFonts w:ascii="Times New Roman" w:hAnsi="Times New Roman" w:cs="Times New Roman"/>
          <w:sz w:val="28"/>
          <w:szCs w:val="28"/>
        </w:rPr>
      </w:pPr>
      <w:proofErr w:type="gramStart"/>
      <w:r w:rsidRPr="00585314">
        <w:rPr>
          <w:rFonts w:ascii="Times New Roman" w:hAnsi="Times New Roman"/>
          <w:b/>
          <w:i/>
          <w:sz w:val="27"/>
          <w:szCs w:val="27"/>
          <w:lang w:val="en-US"/>
        </w:rPr>
        <w:t>V</w:t>
      </w:r>
      <w:proofErr w:type="spellStart"/>
      <w:r w:rsidRPr="00585314">
        <w:rPr>
          <w:rFonts w:ascii="Times New Roman" w:hAnsi="Times New Roman"/>
          <w:b/>
          <w:i/>
          <w:sz w:val="27"/>
          <w:szCs w:val="27"/>
          <w:vertAlign w:val="subscript"/>
        </w:rPr>
        <w:t>щеб</w:t>
      </w:r>
      <w:proofErr w:type="spellEnd"/>
      <w:r w:rsidRPr="00585314">
        <w:rPr>
          <w:rFonts w:ascii="Times New Roman" w:hAnsi="Times New Roman"/>
          <w:b/>
          <w:i/>
          <w:sz w:val="27"/>
          <w:szCs w:val="27"/>
          <w:vertAlign w:val="subscript"/>
        </w:rPr>
        <w:t>.</w:t>
      </w:r>
      <w:r w:rsidRPr="00585314">
        <w:rPr>
          <w:rFonts w:ascii="Times New Roman" w:hAnsi="Times New Roman"/>
          <w:b/>
          <w:i/>
          <w:sz w:val="27"/>
          <w:szCs w:val="27"/>
        </w:rPr>
        <w:t xml:space="preserve"> </w:t>
      </w:r>
      <w:r w:rsidRPr="00585314">
        <w:rPr>
          <w:rFonts w:ascii="Times New Roman" w:hAnsi="Times New Roman"/>
          <w:sz w:val="27"/>
          <w:szCs w:val="27"/>
        </w:rPr>
        <w:t xml:space="preserve">– </w:t>
      </w:r>
      <w:r w:rsidRPr="00084A2D">
        <w:rPr>
          <w:rFonts w:ascii="Times New Roman" w:hAnsi="Times New Roman" w:cs="Times New Roman"/>
          <w:sz w:val="28"/>
          <w:szCs w:val="28"/>
        </w:rPr>
        <w:t>налогооблагаемый объём добычи щебня, с учётом распределения по долям на соответствующий прогнозируемый период в соответствии с фактическими объёмными показателями добычи щебня</w:t>
      </w:r>
      <w:r w:rsidR="00C04D70" w:rsidRPr="00084A2D">
        <w:rPr>
          <w:rFonts w:ascii="Times New Roman" w:hAnsi="Times New Roman" w:cs="Times New Roman"/>
          <w:sz w:val="28"/>
          <w:szCs w:val="28"/>
        </w:rPr>
        <w:t xml:space="preserve"> согласно данным </w:t>
      </w:r>
      <w:proofErr w:type="spellStart"/>
      <w:r w:rsidR="00C04D70" w:rsidRPr="00084A2D">
        <w:rPr>
          <w:rFonts w:ascii="Times New Roman" w:hAnsi="Times New Roman" w:cs="Times New Roman"/>
          <w:sz w:val="28"/>
          <w:szCs w:val="28"/>
        </w:rPr>
        <w:t>Тверь</w:t>
      </w:r>
      <w:r w:rsidRPr="00084A2D">
        <w:rPr>
          <w:rFonts w:ascii="Times New Roman" w:hAnsi="Times New Roman" w:cs="Times New Roman"/>
          <w:sz w:val="28"/>
          <w:szCs w:val="28"/>
        </w:rPr>
        <w:t>стата</w:t>
      </w:r>
      <w:proofErr w:type="spellEnd"/>
      <w:r w:rsidRPr="00084A2D">
        <w:rPr>
          <w:rFonts w:ascii="Times New Roman" w:hAnsi="Times New Roman" w:cs="Times New Roman"/>
          <w:sz w:val="28"/>
          <w:szCs w:val="28"/>
        </w:rPr>
        <w:t xml:space="preserve">, и (или) в соответствии с показателями прогноза социально-экономического развития </w:t>
      </w:r>
      <w:r w:rsidR="00C04D70" w:rsidRPr="00084A2D">
        <w:rPr>
          <w:rFonts w:ascii="Times New Roman" w:hAnsi="Times New Roman" w:cs="Times New Roman"/>
          <w:sz w:val="28"/>
          <w:szCs w:val="28"/>
        </w:rPr>
        <w:t>Тверской области</w:t>
      </w:r>
      <w:r w:rsidRPr="00084A2D">
        <w:rPr>
          <w:rFonts w:ascii="Times New Roman" w:hAnsi="Times New Roman" w:cs="Times New Roman"/>
          <w:sz w:val="28"/>
          <w:szCs w:val="28"/>
        </w:rPr>
        <w:t xml:space="preserve">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 тонн;</w:t>
      </w:r>
      <w:proofErr w:type="gramEnd"/>
    </w:p>
    <w:p w:rsidR="0072322A" w:rsidRPr="00084A2D" w:rsidRDefault="0072322A" w:rsidP="0072322A">
      <w:pPr>
        <w:spacing w:after="0" w:line="240" w:lineRule="auto"/>
        <w:ind w:firstLine="709"/>
        <w:jc w:val="both"/>
        <w:rPr>
          <w:rFonts w:ascii="Times New Roman" w:hAnsi="Times New Roman" w:cs="Times New Roman"/>
          <w:sz w:val="28"/>
          <w:szCs w:val="28"/>
        </w:rPr>
      </w:pPr>
      <w:r w:rsidRPr="00585314">
        <w:rPr>
          <w:rFonts w:ascii="Times New Roman" w:hAnsi="Times New Roman"/>
          <w:b/>
          <w:i/>
          <w:sz w:val="27"/>
          <w:szCs w:val="27"/>
        </w:rPr>
        <w:t xml:space="preserve">16,5 </w:t>
      </w:r>
      <w:r w:rsidRPr="00585314">
        <w:rPr>
          <w:rFonts w:ascii="Times New Roman" w:hAnsi="Times New Roman"/>
          <w:sz w:val="27"/>
          <w:szCs w:val="27"/>
        </w:rPr>
        <w:t xml:space="preserve">– </w:t>
      </w:r>
      <w:r w:rsidRPr="00084A2D">
        <w:rPr>
          <w:rFonts w:ascii="Times New Roman" w:hAnsi="Times New Roman" w:cs="Times New Roman"/>
          <w:sz w:val="28"/>
          <w:szCs w:val="28"/>
        </w:rPr>
        <w:t>число, установленное в соответствии с НК РФ;</w:t>
      </w:r>
    </w:p>
    <w:p w:rsidR="0072322A" w:rsidRPr="00084A2D" w:rsidRDefault="0072322A" w:rsidP="0072322A">
      <w:pPr>
        <w:spacing w:after="0" w:line="240" w:lineRule="auto"/>
        <w:ind w:firstLine="709"/>
        <w:jc w:val="both"/>
        <w:rPr>
          <w:rFonts w:ascii="Times New Roman" w:hAnsi="Times New Roman" w:cs="Times New Roman"/>
          <w:sz w:val="28"/>
          <w:szCs w:val="28"/>
        </w:rPr>
      </w:pPr>
      <w:r w:rsidRPr="00585314">
        <w:rPr>
          <w:rFonts w:ascii="Times New Roman" w:hAnsi="Times New Roman"/>
          <w:b/>
          <w:i/>
          <w:sz w:val="27"/>
          <w:szCs w:val="27"/>
          <w:lang w:val="en-US"/>
        </w:rPr>
        <w:t>B</w:t>
      </w:r>
      <w:r w:rsidRPr="00585314">
        <w:rPr>
          <w:rFonts w:ascii="Times New Roman" w:hAnsi="Times New Roman"/>
          <w:b/>
          <w:i/>
          <w:sz w:val="27"/>
          <w:szCs w:val="27"/>
          <w:vertAlign w:val="subscript"/>
        </w:rPr>
        <w:t xml:space="preserve"> ПИ </w:t>
      </w:r>
      <w:proofErr w:type="spellStart"/>
      <w:r w:rsidRPr="00585314">
        <w:rPr>
          <w:rFonts w:ascii="Times New Roman" w:hAnsi="Times New Roman"/>
          <w:b/>
          <w:i/>
          <w:sz w:val="27"/>
          <w:szCs w:val="27"/>
          <w:vertAlign w:val="subscript"/>
        </w:rPr>
        <w:t>щеб</w:t>
      </w:r>
      <w:proofErr w:type="spellEnd"/>
      <w:r w:rsidRPr="00585314">
        <w:rPr>
          <w:rFonts w:ascii="Times New Roman" w:hAnsi="Times New Roman"/>
          <w:b/>
          <w:i/>
          <w:sz w:val="27"/>
          <w:szCs w:val="27"/>
          <w:vertAlign w:val="subscript"/>
        </w:rPr>
        <w:t>. (общ.)</w:t>
      </w:r>
      <w:r w:rsidRPr="00585314">
        <w:rPr>
          <w:rFonts w:ascii="Times New Roman" w:hAnsi="Times New Roman"/>
          <w:b/>
          <w:i/>
          <w:sz w:val="27"/>
          <w:szCs w:val="27"/>
        </w:rPr>
        <w:t xml:space="preserve"> </w:t>
      </w:r>
      <w:r w:rsidRPr="00585314">
        <w:rPr>
          <w:rFonts w:ascii="Times New Roman" w:hAnsi="Times New Roman"/>
          <w:sz w:val="27"/>
          <w:szCs w:val="27"/>
        </w:rPr>
        <w:t xml:space="preserve">– </w:t>
      </w:r>
      <w:r w:rsidRPr="00084A2D">
        <w:rPr>
          <w:rFonts w:ascii="Times New Roman" w:hAnsi="Times New Roman" w:cs="Times New Roman"/>
          <w:sz w:val="28"/>
          <w:szCs w:val="28"/>
        </w:rPr>
        <w:t>доля налога на добычу полезных ископаемых в виде щебня, зачисляемого в налог на добычу общераспространённых полезных ископаемых, сложившаяся на основании данных налоговых деклараций за предыдущие периоды, %.</w:t>
      </w:r>
    </w:p>
    <w:p w:rsidR="002F20FF" w:rsidRPr="00585314" w:rsidRDefault="002F20FF" w:rsidP="002F20FF">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F20FF" w:rsidRPr="00585314" w:rsidRDefault="002F20FF" w:rsidP="002F20FF">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2F20FF" w:rsidRPr="00585314" w:rsidRDefault="002F20FF" w:rsidP="002F20FF">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Налог на добычу общераспространённых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F74767" w:rsidRPr="00585314" w:rsidRDefault="001528B1" w:rsidP="002F20FF">
      <w:pPr>
        <w:pStyle w:val="3"/>
        <w:rPr>
          <w:spacing w:val="-22"/>
        </w:rPr>
      </w:pPr>
      <w:bookmarkStart w:id="58" w:name="_Toc145320579"/>
      <w:r w:rsidRPr="00585314">
        <w:t>2.1</w:t>
      </w:r>
      <w:r w:rsidR="00DF4E99" w:rsidRPr="00585314">
        <w:t>2</w:t>
      </w:r>
      <w:r w:rsidRPr="00585314">
        <w:t xml:space="preserve">.2 </w:t>
      </w:r>
      <w:r w:rsidR="002F20FF" w:rsidRPr="00585314">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002F20FF" w:rsidRPr="00585314">
        <w:br/>
      </w:r>
      <w:r w:rsidR="002F20FF" w:rsidRPr="00585314">
        <w:rPr>
          <w:spacing w:val="-22"/>
        </w:rPr>
        <w:t xml:space="preserve"> </w:t>
      </w:r>
      <w:bookmarkStart w:id="59" w:name="_Toc94261455"/>
      <w:r w:rsidR="002F20FF" w:rsidRPr="00585314">
        <w:rPr>
          <w:spacing w:val="-22"/>
        </w:rPr>
        <w:t>1821</w:t>
      </w:r>
      <w:r w:rsidR="00C4428A" w:rsidRPr="00585314">
        <w:rPr>
          <w:spacing w:val="-22"/>
        </w:rPr>
        <w:t>0701030</w:t>
      </w:r>
      <w:r w:rsidR="002F20FF" w:rsidRPr="00585314">
        <w:rPr>
          <w:spacing w:val="-22"/>
        </w:rPr>
        <w:t>01</w:t>
      </w:r>
      <w:r w:rsidR="00C4428A" w:rsidRPr="00585314">
        <w:rPr>
          <w:spacing w:val="-22"/>
        </w:rPr>
        <w:t>0000</w:t>
      </w:r>
      <w:r w:rsidR="002F20FF" w:rsidRPr="00585314">
        <w:rPr>
          <w:spacing w:val="-22"/>
        </w:rPr>
        <w:t>110</w:t>
      </w:r>
      <w:bookmarkEnd w:id="59"/>
      <w:bookmarkEnd w:id="58"/>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 прогнозе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r w:rsidR="00892D9A" w:rsidRPr="00585314">
        <w:rPr>
          <w:rFonts w:ascii="Times New Roman" w:hAnsi="Times New Roman" w:cs="Times New Roman"/>
          <w:sz w:val="28"/>
          <w:szCs w:val="28"/>
        </w:rPr>
        <w:t>)</w:t>
      </w:r>
      <w:r w:rsidRPr="00585314">
        <w:rPr>
          <w:rFonts w:ascii="Times New Roman" w:hAnsi="Times New Roman" w:cs="Times New Roman"/>
          <w:sz w:val="28"/>
          <w:szCs w:val="28"/>
        </w:rPr>
        <w:t>;</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налоговые ставки, льготы и преференции, предусмотренные главой 26</w:t>
      </w:r>
      <w:r w:rsidR="00871528" w:rsidRPr="00585314">
        <w:rPr>
          <w:rFonts w:ascii="Times New Roman" w:hAnsi="Times New Roman" w:cs="Times New Roman"/>
          <w:sz w:val="28"/>
          <w:szCs w:val="28"/>
        </w:rPr>
        <w:t> </w:t>
      </w:r>
      <w:r w:rsidRPr="00585314">
        <w:rPr>
          <w:rFonts w:ascii="Times New Roman" w:hAnsi="Times New Roman" w:cs="Times New Roman"/>
          <w:sz w:val="28"/>
          <w:szCs w:val="28"/>
        </w:rPr>
        <w:t>НК РФ «Налог на добычу полезных ископаемых» и др. источники.</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прогнозного объёма поступлений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объёмов добычи полезных ископаемых, уровень собираемости, переходящие платежи, изменения налогового и бюджетного законодательства и др.).</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Прогнозный объём поступлений налога на добычу прочих полезных ископаемых (за исключением полезных ископаемых в виде природных алмазов) (</w:t>
      </w:r>
      <w:r w:rsidRPr="00585314">
        <w:rPr>
          <w:rFonts w:ascii="Times New Roman" w:hAnsi="Times New Roman" w:cs="Times New Roman"/>
          <w:b/>
          <w:i/>
          <w:sz w:val="28"/>
          <w:szCs w:val="28"/>
        </w:rPr>
        <w:t xml:space="preserve">НДПИ </w:t>
      </w:r>
      <w:r w:rsidRPr="00585314">
        <w:rPr>
          <w:rFonts w:ascii="Times New Roman" w:hAnsi="Times New Roman" w:cs="Times New Roman"/>
          <w:b/>
          <w:i/>
          <w:sz w:val="28"/>
          <w:szCs w:val="28"/>
          <w:vertAlign w:val="subscript"/>
        </w:rPr>
        <w:t>проч. ПИ</w:t>
      </w:r>
      <w:r w:rsidRPr="00585314">
        <w:rPr>
          <w:rFonts w:ascii="Times New Roman" w:hAnsi="Times New Roman" w:cs="Times New Roman"/>
          <w:i/>
          <w:sz w:val="28"/>
          <w:szCs w:val="28"/>
        </w:rPr>
        <w:t xml:space="preserve">) </w:t>
      </w:r>
      <w:r w:rsidRPr="00585314">
        <w:rPr>
          <w:rFonts w:ascii="Times New Roman" w:hAnsi="Times New Roman" w:cs="Times New Roman"/>
          <w:sz w:val="28"/>
          <w:szCs w:val="28"/>
        </w:rPr>
        <w:t>определяется исходя из следующего алгоритма расчёта:</w:t>
      </w:r>
    </w:p>
    <w:p w:rsidR="002F20FF" w:rsidRPr="00585314" w:rsidRDefault="002F20FF" w:rsidP="002F20FF">
      <w:pPr>
        <w:spacing w:after="0" w:line="240" w:lineRule="auto"/>
        <w:ind w:firstLine="709"/>
        <w:jc w:val="both"/>
        <w:rPr>
          <w:rFonts w:ascii="Times New Roman" w:hAnsi="Times New Roman" w:cs="Times New Roman"/>
          <w:sz w:val="28"/>
          <w:szCs w:val="28"/>
        </w:rPr>
      </w:pPr>
    </w:p>
    <w:p w:rsidR="002F20FF" w:rsidRPr="00585314" w:rsidRDefault="002F20FF" w:rsidP="008A3EA4">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 xml:space="preserve">НДПИ </w:t>
      </w:r>
      <w:r w:rsidRPr="00585314">
        <w:rPr>
          <w:rFonts w:ascii="Times New Roman" w:hAnsi="Times New Roman" w:cs="Times New Roman"/>
          <w:b/>
          <w:i/>
          <w:sz w:val="28"/>
          <w:szCs w:val="28"/>
          <w:vertAlign w:val="subscript"/>
        </w:rPr>
        <w:t>проч. ПИ</w:t>
      </w:r>
      <w:r w:rsidRPr="00585314">
        <w:rPr>
          <w:rFonts w:ascii="Times New Roman" w:hAnsi="Times New Roman" w:cs="Times New Roman"/>
          <w:b/>
          <w:i/>
          <w:sz w:val="28"/>
          <w:szCs w:val="28"/>
        </w:rPr>
        <w:t xml:space="preserve"> = </w:t>
      </w:r>
      <w:r w:rsidR="00B12AEA" w:rsidRPr="00585314">
        <w:rPr>
          <w:rFonts w:ascii="Times New Roman" w:hAnsi="Times New Roman" w:cs="Times New Roman"/>
          <w:b/>
          <w:i/>
          <w:sz w:val="28"/>
          <w:szCs w:val="28"/>
        </w:rPr>
        <w:t>(</w:t>
      </w:r>
      <w:proofErr w:type="gramStart"/>
      <w:r w:rsidR="00B12AEA" w:rsidRPr="00585314">
        <w:rPr>
          <w:rFonts w:ascii="Times New Roman" w:hAnsi="Times New Roman" w:cs="Times New Roman"/>
          <w:b/>
          <w:i/>
          <w:sz w:val="28"/>
          <w:szCs w:val="28"/>
        </w:rPr>
        <w:t>Ʃ(</w:t>
      </w:r>
      <w:proofErr w:type="gramEnd"/>
      <w:r w:rsidR="00B12AEA" w:rsidRPr="00585314">
        <w:rPr>
          <w:rFonts w:ascii="Times New Roman" w:hAnsi="Times New Roman" w:cs="Times New Roman"/>
          <w:b/>
          <w:i/>
          <w:sz w:val="28"/>
          <w:szCs w:val="28"/>
        </w:rPr>
        <w:t>U</w:t>
      </w:r>
      <w:r w:rsidR="001F1950" w:rsidRPr="00585314">
        <w:rPr>
          <w:rFonts w:ascii="Times New Roman" w:hAnsi="Times New Roman" w:cs="Times New Roman"/>
          <w:b/>
          <w:i/>
          <w:sz w:val="28"/>
          <w:szCs w:val="28"/>
        </w:rPr>
        <w:t xml:space="preserve"> проч. ПИ × S (или S расчет.) </w:t>
      </w:r>
      <w:r w:rsidR="00B12AEA" w:rsidRPr="00585314">
        <w:rPr>
          <w:rFonts w:ascii="Times New Roman" w:hAnsi="Times New Roman" w:cs="Times New Roman"/>
          <w:b/>
          <w:i/>
          <w:sz w:val="28"/>
          <w:szCs w:val="28"/>
        </w:rPr>
        <w:t>(+-) P)</w:t>
      </w:r>
      <w:r w:rsidR="00CD011D" w:rsidRPr="00585314">
        <w:rPr>
          <w:rFonts w:ascii="Times New Roman" w:hAnsi="Times New Roman" w:cs="Times New Roman"/>
          <w:b/>
          <w:i/>
          <w:sz w:val="28"/>
          <w:szCs w:val="28"/>
        </w:rPr>
        <w:t>)</w:t>
      </w:r>
      <w:r w:rsidR="00B12AEA" w:rsidRPr="00585314">
        <w:rPr>
          <w:rFonts w:ascii="Times New Roman" w:hAnsi="Times New Roman" w:cs="Times New Roman"/>
          <w:b/>
          <w:i/>
          <w:sz w:val="28"/>
          <w:szCs w:val="28"/>
        </w:rPr>
        <w:t xml:space="preserve"> × K соб. (+-) F</w:t>
      </w:r>
      <w:r w:rsidRPr="00585314">
        <w:rPr>
          <w:rFonts w:ascii="Times New Roman" w:hAnsi="Times New Roman" w:cs="Times New Roman"/>
          <w:b/>
          <w:i/>
          <w:sz w:val="28"/>
          <w:szCs w:val="28"/>
        </w:rPr>
        <w:t>,</w:t>
      </w:r>
    </w:p>
    <w:p w:rsidR="002F20FF" w:rsidRPr="00585314" w:rsidRDefault="002F20FF" w:rsidP="002F20FF">
      <w:pPr>
        <w:spacing w:after="0" w:line="240" w:lineRule="auto"/>
        <w:ind w:firstLine="709"/>
        <w:jc w:val="both"/>
        <w:rPr>
          <w:rFonts w:ascii="Times New Roman" w:hAnsi="Times New Roman" w:cs="Times New Roman"/>
          <w:sz w:val="28"/>
          <w:szCs w:val="28"/>
        </w:rPr>
      </w:pP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U</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 xml:space="preserve">проч. ПИ </w:t>
      </w:r>
      <w:r w:rsidRPr="00585314">
        <w:rPr>
          <w:rFonts w:ascii="Times New Roman" w:hAnsi="Times New Roman" w:cs="Times New Roman"/>
          <w:sz w:val="28"/>
          <w:szCs w:val="28"/>
        </w:rPr>
        <w:t xml:space="preserve">– 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w:t>
      </w:r>
      <w:r w:rsidR="001F1950" w:rsidRPr="00585314">
        <w:rPr>
          <w:rFonts w:ascii="Times New Roman" w:hAnsi="Times New Roman" w:cs="Times New Roman"/>
          <w:sz w:val="28"/>
          <w:szCs w:val="28"/>
        </w:rPr>
        <w:t>тыс</w:t>
      </w:r>
      <w:r w:rsidRPr="00585314">
        <w:rPr>
          <w:rFonts w:ascii="Times New Roman" w:hAnsi="Times New Roman" w:cs="Times New Roman"/>
          <w:sz w:val="28"/>
          <w:szCs w:val="28"/>
        </w:rPr>
        <w:t>. рублей;</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S</w:t>
      </w:r>
      <w:r w:rsidRPr="00585314">
        <w:rPr>
          <w:rFonts w:ascii="Times New Roman" w:hAnsi="Times New Roman" w:cs="Times New Roman"/>
          <w:sz w:val="28"/>
          <w:szCs w:val="28"/>
        </w:rPr>
        <w:t xml:space="preserve"> – ставка налога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установленная в соответствии с НК РФ, %;</w:t>
      </w:r>
    </w:p>
    <w:p w:rsidR="002F20FF" w:rsidRPr="00585314" w:rsidRDefault="002F20FF" w:rsidP="002F20FF">
      <w:pPr>
        <w:spacing w:after="0" w:line="240" w:lineRule="auto"/>
        <w:ind w:firstLine="709"/>
        <w:jc w:val="both"/>
        <w:rPr>
          <w:rFonts w:ascii="Times New Roman" w:hAnsi="Times New Roman" w:cs="Times New Roman"/>
          <w:sz w:val="28"/>
          <w:szCs w:val="28"/>
        </w:rPr>
      </w:pPr>
      <w:proofErr w:type="spellStart"/>
      <w:r w:rsidRPr="00585314">
        <w:rPr>
          <w:rFonts w:ascii="Times New Roman" w:hAnsi="Times New Roman" w:cs="Times New Roman"/>
          <w:b/>
          <w:i/>
          <w:sz w:val="28"/>
          <w:szCs w:val="28"/>
        </w:rPr>
        <w:t>S</w:t>
      </w:r>
      <w:r w:rsidRPr="00585314">
        <w:rPr>
          <w:rFonts w:ascii="Times New Roman" w:hAnsi="Times New Roman" w:cs="Times New Roman"/>
          <w:b/>
          <w:i/>
          <w:sz w:val="28"/>
          <w:szCs w:val="28"/>
          <w:vertAlign w:val="subscript"/>
        </w:rPr>
        <w:t>расчет</w:t>
      </w:r>
      <w:proofErr w:type="spellEnd"/>
      <w:r w:rsidRPr="00585314">
        <w:rPr>
          <w:rFonts w:ascii="Times New Roman" w:hAnsi="Times New Roman" w:cs="Times New Roman"/>
          <w:b/>
          <w:i/>
          <w:sz w:val="28"/>
          <w:szCs w:val="28"/>
          <w:vertAlign w:val="subscript"/>
        </w:rPr>
        <w:t>.</w:t>
      </w:r>
      <w:r w:rsidRPr="00585314">
        <w:rPr>
          <w:rFonts w:ascii="Times New Roman" w:hAnsi="Times New Roman" w:cs="Times New Roman"/>
          <w:sz w:val="28"/>
          <w:szCs w:val="28"/>
        </w:rPr>
        <w:t xml:space="preserve"> – расчётная ставка налога, сложившаяся за предыдущие периоды, </w:t>
      </w:r>
      <w:r w:rsidR="00691158" w:rsidRPr="00585314">
        <w:rPr>
          <w:rFonts w:ascii="Times New Roman" w:hAnsi="Times New Roman" w:cs="Times New Roman"/>
          <w:sz w:val="28"/>
          <w:szCs w:val="28"/>
        </w:rPr>
        <w:t xml:space="preserve">по видам полезных ископаемых, %. </w:t>
      </w:r>
      <w:r w:rsidRPr="00585314">
        <w:rPr>
          <w:rFonts w:ascii="Times New Roman" w:hAnsi="Times New Roman" w:cs="Times New Roman"/>
          <w:sz w:val="28"/>
          <w:szCs w:val="28"/>
        </w:rPr>
        <w:t>Расчетная ставка налога (</w:t>
      </w:r>
      <w:proofErr w:type="spellStart"/>
      <w:r w:rsidRPr="00585314">
        <w:rPr>
          <w:rFonts w:ascii="Times New Roman" w:hAnsi="Times New Roman" w:cs="Times New Roman"/>
          <w:b/>
          <w:i/>
          <w:sz w:val="28"/>
          <w:szCs w:val="28"/>
        </w:rPr>
        <w:t>S</w:t>
      </w:r>
      <w:r w:rsidRPr="00585314">
        <w:rPr>
          <w:rFonts w:ascii="Times New Roman" w:hAnsi="Times New Roman" w:cs="Times New Roman"/>
          <w:b/>
          <w:i/>
          <w:sz w:val="28"/>
          <w:szCs w:val="28"/>
          <w:vertAlign w:val="subscript"/>
        </w:rPr>
        <w:t>расчет</w:t>
      </w:r>
      <w:proofErr w:type="spellEnd"/>
      <w:r w:rsidRPr="00585314">
        <w:rPr>
          <w:rFonts w:ascii="Times New Roman" w:hAnsi="Times New Roman" w:cs="Times New Roman"/>
          <w:b/>
          <w:i/>
          <w:sz w:val="28"/>
          <w:szCs w:val="28"/>
          <w:vertAlign w:val="subscript"/>
        </w:rPr>
        <w:t>.</w:t>
      </w:r>
      <w:r w:rsidRPr="00585314">
        <w:rPr>
          <w:rFonts w:ascii="Times New Roman" w:hAnsi="Times New Roman" w:cs="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w:t>
      </w:r>
      <w:r w:rsidR="00691158" w:rsidRPr="00585314">
        <w:rPr>
          <w:rFonts w:ascii="Times New Roman" w:hAnsi="Times New Roman" w:cs="Times New Roman"/>
          <w:sz w:val="28"/>
          <w:szCs w:val="28"/>
        </w:rPr>
        <w:t>анным отчёта по форме № 5-НДПИ);</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P</w:t>
      </w:r>
      <w:r w:rsidRPr="00585314">
        <w:rPr>
          <w:rFonts w:ascii="Times New Roman" w:hAnsi="Times New Roman" w:cs="Times New Roman"/>
          <w:sz w:val="28"/>
          <w:szCs w:val="28"/>
        </w:rPr>
        <w:t xml:space="preserve"> – переходящие платежи</w:t>
      </w:r>
      <w:r w:rsidR="0012783F" w:rsidRPr="00585314">
        <w:rPr>
          <w:rFonts w:ascii="Times New Roman" w:hAnsi="Times New Roman" w:cs="Times New Roman"/>
          <w:sz w:val="28"/>
          <w:szCs w:val="28"/>
        </w:rPr>
        <w:t xml:space="preserve"> (уменьшение на сумму налога, исчисленного за декабрь прогнозируемого года, и увеличение на сумму налога за декабрь предшествующего года)</w:t>
      </w:r>
      <w:r w:rsidRPr="00585314">
        <w:rPr>
          <w:rFonts w:ascii="Times New Roman" w:hAnsi="Times New Roman" w:cs="Times New Roman"/>
          <w:sz w:val="28"/>
          <w:szCs w:val="28"/>
        </w:rPr>
        <w:t>, тыс. рублей;</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w:t>
      </w:r>
      <w:r w:rsidR="00B12AEA" w:rsidRPr="00585314">
        <w:rPr>
          <w:rFonts w:ascii="Times New Roman" w:hAnsi="Times New Roman" w:cs="Times New Roman"/>
          <w:sz w:val="28"/>
          <w:szCs w:val="28"/>
        </w:rPr>
        <w:t>нию задолженности по налогу, %;</w:t>
      </w:r>
    </w:p>
    <w:p w:rsidR="00691158" w:rsidRPr="00585314" w:rsidRDefault="00691158" w:rsidP="0069115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691158" w:rsidRPr="00585314" w:rsidRDefault="00691158" w:rsidP="00691158">
      <w:pPr>
        <w:suppressAutoHyphen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iCs/>
          <w:snapToGrid w:val="0"/>
          <w:sz w:val="28"/>
          <w:szCs w:val="28"/>
        </w:rPr>
        <w:t>F</w:t>
      </w:r>
      <w:r w:rsidRPr="00585314">
        <w:rPr>
          <w:rFonts w:ascii="Times New Roman" w:hAnsi="Times New Roman" w:cs="Times New Roman"/>
          <w:iCs/>
          <w:snapToGrid w:val="0"/>
          <w:sz w:val="28"/>
          <w:szCs w:val="28"/>
        </w:rPr>
        <w:t xml:space="preserve"> – </w:t>
      </w:r>
      <w:r w:rsidRPr="00585314">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Стоимость облагаемого объёма добычи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585314">
        <w:rPr>
          <w:rFonts w:ascii="Times New Roman" w:hAnsi="Times New Roman" w:cs="Times New Roman"/>
          <w:b/>
          <w:i/>
          <w:sz w:val="28"/>
          <w:szCs w:val="28"/>
          <w:lang w:val="en-US"/>
        </w:rPr>
        <w:t>U</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проч. ПИ</w:t>
      </w:r>
      <w:r w:rsidRPr="00585314">
        <w:rPr>
          <w:rFonts w:ascii="Times New Roman" w:hAnsi="Times New Roman" w:cs="Times New Roman"/>
          <w:b/>
          <w:i/>
          <w:sz w:val="28"/>
          <w:szCs w:val="28"/>
        </w:rPr>
        <w:t>)</w:t>
      </w:r>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sz w:val="28"/>
          <w:szCs w:val="28"/>
        </w:rPr>
        <w:t>по видам полезных ископаемых, определяется по формуле:</w:t>
      </w:r>
    </w:p>
    <w:p w:rsidR="002F20FF" w:rsidRPr="00585314" w:rsidRDefault="002F20FF" w:rsidP="002F20FF">
      <w:pPr>
        <w:spacing w:after="0" w:line="240" w:lineRule="auto"/>
        <w:ind w:firstLine="709"/>
        <w:jc w:val="both"/>
        <w:rPr>
          <w:rFonts w:ascii="Times New Roman" w:hAnsi="Times New Roman" w:cs="Times New Roman"/>
          <w:sz w:val="28"/>
          <w:szCs w:val="28"/>
        </w:rPr>
      </w:pPr>
    </w:p>
    <w:p w:rsidR="002F20FF" w:rsidRPr="00585314" w:rsidRDefault="002F20FF" w:rsidP="008A3EA4">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 xml:space="preserve">U </w:t>
      </w:r>
      <w:r w:rsidRPr="00585314">
        <w:rPr>
          <w:rFonts w:ascii="Times New Roman" w:hAnsi="Times New Roman" w:cs="Times New Roman"/>
          <w:b/>
          <w:i/>
          <w:sz w:val="28"/>
          <w:szCs w:val="28"/>
          <w:vertAlign w:val="subscript"/>
        </w:rPr>
        <w:t>проч. ПИ</w:t>
      </w:r>
      <w:r w:rsidRPr="00585314">
        <w:rPr>
          <w:rFonts w:ascii="Times New Roman" w:hAnsi="Times New Roman" w:cs="Times New Roman"/>
          <w:b/>
          <w:i/>
          <w:sz w:val="28"/>
          <w:szCs w:val="28"/>
        </w:rPr>
        <w:t xml:space="preserve"> = U </w:t>
      </w:r>
      <w:r w:rsidRPr="00585314">
        <w:rPr>
          <w:rFonts w:ascii="Times New Roman" w:hAnsi="Times New Roman" w:cs="Times New Roman"/>
          <w:b/>
          <w:i/>
          <w:sz w:val="28"/>
          <w:szCs w:val="28"/>
          <w:vertAlign w:val="subscript"/>
        </w:rPr>
        <w:t>проч. ПИ</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факт</w:t>
      </w:r>
      <w:r w:rsidRPr="00585314">
        <w:rPr>
          <w:rFonts w:ascii="Times New Roman" w:hAnsi="Times New Roman" w:cs="Times New Roman"/>
          <w:b/>
          <w:i/>
          <w:sz w:val="28"/>
          <w:szCs w:val="28"/>
        </w:rPr>
        <w:t xml:space="preserve"> × J </w:t>
      </w:r>
      <w:r w:rsidRPr="00585314">
        <w:rPr>
          <w:rFonts w:ascii="Times New Roman" w:hAnsi="Times New Roman" w:cs="Times New Roman"/>
          <w:b/>
          <w:i/>
          <w:sz w:val="28"/>
          <w:szCs w:val="28"/>
          <w:vertAlign w:val="subscript"/>
        </w:rPr>
        <w:t>проч. ПИ</w:t>
      </w:r>
      <w:r w:rsidRPr="00585314">
        <w:rPr>
          <w:rFonts w:ascii="Times New Roman" w:hAnsi="Times New Roman" w:cs="Times New Roman"/>
          <w:b/>
          <w:i/>
          <w:sz w:val="28"/>
          <w:szCs w:val="28"/>
        </w:rPr>
        <w:t>,</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U </w:t>
      </w:r>
      <w:r w:rsidRPr="00585314">
        <w:rPr>
          <w:rFonts w:ascii="Times New Roman" w:hAnsi="Times New Roman" w:cs="Times New Roman"/>
          <w:b/>
          <w:i/>
          <w:sz w:val="28"/>
          <w:szCs w:val="28"/>
          <w:vertAlign w:val="subscript"/>
        </w:rPr>
        <w:t>проч. ПИ</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факт</w:t>
      </w:r>
      <w:r w:rsidRPr="00585314">
        <w:rPr>
          <w:rFonts w:ascii="Times New Roman" w:hAnsi="Times New Roman" w:cs="Times New Roman"/>
          <w:sz w:val="28"/>
          <w:szCs w:val="28"/>
        </w:rPr>
        <w:t xml:space="preserve"> – фактическая стоимость добытых прочих полезных ископаемых, по видам,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по видам полезных ископаемых согласно данным отчёта по форме № 5-НДПИ, и (или) фактическим данным налоговых деклараций, млн. рублей;</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J </w:t>
      </w:r>
      <w:r w:rsidRPr="00585314">
        <w:rPr>
          <w:rFonts w:ascii="Times New Roman" w:hAnsi="Times New Roman" w:cs="Times New Roman"/>
          <w:b/>
          <w:i/>
          <w:sz w:val="28"/>
          <w:szCs w:val="28"/>
          <w:vertAlign w:val="subscript"/>
        </w:rPr>
        <w:t>проч. ПИ</w:t>
      </w:r>
      <w:r w:rsidRPr="00585314">
        <w:rPr>
          <w:rFonts w:ascii="Times New Roman" w:hAnsi="Times New Roman" w:cs="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2F20FF" w:rsidRPr="00585314" w:rsidRDefault="002F20FF" w:rsidP="002F20FF">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F20FF" w:rsidRPr="00585314" w:rsidRDefault="002F20FF" w:rsidP="002F20FF">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2F20FF" w:rsidRPr="00585314" w:rsidRDefault="002F20FF" w:rsidP="002F20FF">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Налог на добычу прочих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природных алмазов, угля, в том числе коксующегося, железных руд,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F74767" w:rsidRPr="00585314" w:rsidRDefault="001528B1" w:rsidP="002F20FF">
      <w:pPr>
        <w:pStyle w:val="3"/>
        <w:rPr>
          <w:spacing w:val="-22"/>
        </w:rPr>
      </w:pPr>
      <w:bookmarkStart w:id="60" w:name="_Toc145320580"/>
      <w:r w:rsidRPr="00585314">
        <w:t>2.1</w:t>
      </w:r>
      <w:r w:rsidR="00DF4E99" w:rsidRPr="00585314">
        <w:t>2</w:t>
      </w:r>
      <w:r w:rsidRPr="00585314">
        <w:t xml:space="preserve">.3 </w:t>
      </w:r>
      <w:r w:rsidR="003B0F48" w:rsidRPr="00585314">
        <w:t>Налог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002F20FF" w:rsidRPr="00585314">
        <w:br/>
      </w:r>
      <w:r w:rsidR="002F20FF" w:rsidRPr="00585314">
        <w:rPr>
          <w:spacing w:val="-22"/>
        </w:rPr>
        <w:t xml:space="preserve"> 1821</w:t>
      </w:r>
      <w:r w:rsidR="00871528" w:rsidRPr="00585314">
        <w:rPr>
          <w:spacing w:val="-22"/>
        </w:rPr>
        <w:t>07</w:t>
      </w:r>
      <w:r w:rsidR="002F20FF" w:rsidRPr="00585314">
        <w:rPr>
          <w:spacing w:val="-22"/>
        </w:rPr>
        <w:t>01050010000110</w:t>
      </w:r>
      <w:bookmarkEnd w:id="60"/>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В прогнозе поступлений налога </w:t>
      </w:r>
      <w:r w:rsidR="003B0F48" w:rsidRPr="00585314">
        <w:rPr>
          <w:rFonts w:ascii="Times New Roman" w:hAnsi="Times New Roman" w:cs="Times New Roman"/>
          <w:sz w:val="28"/>
          <w:szCs w:val="28"/>
        </w:rPr>
        <w:t>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585314">
        <w:rPr>
          <w:rFonts w:ascii="Times New Roman" w:hAnsi="Times New Roman" w:cs="Times New Roman"/>
          <w:sz w:val="28"/>
          <w:szCs w:val="28"/>
        </w:rPr>
        <w:t>, учитываются:</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налоговые ставки, льготы и преференции, предусмотренные главой 26</w:t>
      </w:r>
      <w:r w:rsidR="00871528" w:rsidRPr="00585314">
        <w:rPr>
          <w:rFonts w:ascii="Times New Roman" w:hAnsi="Times New Roman" w:cs="Times New Roman"/>
          <w:sz w:val="28"/>
          <w:szCs w:val="28"/>
        </w:rPr>
        <w:t> </w:t>
      </w:r>
      <w:r w:rsidRPr="00585314">
        <w:rPr>
          <w:rFonts w:ascii="Times New Roman" w:hAnsi="Times New Roman" w:cs="Times New Roman"/>
          <w:sz w:val="28"/>
          <w:szCs w:val="28"/>
        </w:rPr>
        <w:t>НК РФ «Налог на добычу полезных ископаемых» и др. источники.</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прогнозного объёма поступлений налога на добычу полезных ископаемых в виде природных алмазов</w:t>
      </w:r>
      <w:r w:rsidR="00DF27E8" w:rsidRPr="00585314">
        <w:rPr>
          <w:rFonts w:ascii="Times New Roman" w:hAnsi="Times New Roman" w:cs="Times New Roman"/>
          <w:sz w:val="28"/>
          <w:szCs w:val="28"/>
        </w:rPr>
        <w:t xml:space="preserve">, </w:t>
      </w:r>
      <w:r w:rsidR="00DF27E8" w:rsidRPr="00585314">
        <w:rPr>
          <w:rFonts w:ascii="Times New Roman" w:hAnsi="Times New Roman"/>
          <w:sz w:val="27"/>
          <w:szCs w:val="27"/>
        </w:rPr>
        <w:t>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585314">
        <w:rPr>
          <w:rFonts w:ascii="Times New Roman" w:hAnsi="Times New Roman" w:cs="Times New Roman"/>
          <w:sz w:val="28"/>
          <w:szCs w:val="28"/>
        </w:rPr>
        <w:t xml:space="preserve">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Прогнозный объём поступлений налога на добычу полезных ископаемых в виде природных алмазов</w:t>
      </w:r>
      <w:r w:rsidR="00E47C60" w:rsidRPr="00585314">
        <w:rPr>
          <w:rFonts w:ascii="Times New Roman" w:hAnsi="Times New Roman" w:cs="Times New Roman"/>
          <w:sz w:val="28"/>
          <w:szCs w:val="28"/>
        </w:rPr>
        <w:t xml:space="preserve">, </w:t>
      </w:r>
      <w:r w:rsidR="00E47C60" w:rsidRPr="00084A2D">
        <w:rPr>
          <w:rFonts w:ascii="Times New Roman" w:hAnsi="Times New Roman" w:cs="Times New Roman"/>
          <w:sz w:val="28"/>
          <w:szCs w:val="28"/>
        </w:rPr>
        <w:t>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585314">
        <w:rPr>
          <w:rFonts w:ascii="Times New Roman" w:hAnsi="Times New Roman" w:cs="Times New Roman"/>
          <w:sz w:val="28"/>
          <w:szCs w:val="28"/>
        </w:rPr>
        <w:t xml:space="preserve"> (</w:t>
      </w:r>
      <w:r w:rsidRPr="00585314">
        <w:rPr>
          <w:rFonts w:ascii="Times New Roman" w:hAnsi="Times New Roman" w:cs="Times New Roman"/>
          <w:b/>
          <w:i/>
          <w:sz w:val="28"/>
          <w:szCs w:val="28"/>
        </w:rPr>
        <w:t xml:space="preserve">НДПИ </w:t>
      </w:r>
      <w:r w:rsidRPr="00585314">
        <w:rPr>
          <w:rFonts w:ascii="Times New Roman" w:hAnsi="Times New Roman" w:cs="Times New Roman"/>
          <w:b/>
          <w:i/>
          <w:sz w:val="28"/>
          <w:szCs w:val="28"/>
          <w:vertAlign w:val="subscript"/>
        </w:rPr>
        <w:t>ПИ алмазы</w:t>
      </w:r>
      <w:r w:rsidRPr="00585314">
        <w:rPr>
          <w:rFonts w:ascii="Times New Roman" w:hAnsi="Times New Roman" w:cs="Times New Roman"/>
          <w:sz w:val="28"/>
          <w:szCs w:val="28"/>
        </w:rPr>
        <w:t>) определяется исходя из следующего алгоритма расчёта:</w:t>
      </w:r>
    </w:p>
    <w:p w:rsidR="002F20FF" w:rsidRPr="00585314" w:rsidRDefault="002F20FF" w:rsidP="002F20FF">
      <w:pPr>
        <w:spacing w:after="0" w:line="240" w:lineRule="auto"/>
        <w:ind w:firstLine="709"/>
        <w:jc w:val="both"/>
        <w:rPr>
          <w:rFonts w:ascii="Times New Roman" w:hAnsi="Times New Roman" w:cs="Times New Roman"/>
          <w:sz w:val="28"/>
          <w:szCs w:val="28"/>
        </w:rPr>
      </w:pPr>
    </w:p>
    <w:p w:rsidR="002F20FF" w:rsidRPr="00585314" w:rsidRDefault="002F20FF" w:rsidP="008A3EA4">
      <w:pPr>
        <w:spacing w:after="0" w:line="240" w:lineRule="auto"/>
        <w:jc w:val="center"/>
        <w:rPr>
          <w:rFonts w:ascii="Times New Roman" w:hAnsi="Times New Roman" w:cs="Times New Roman"/>
          <w:b/>
          <w:i/>
          <w:sz w:val="28"/>
          <w:szCs w:val="28"/>
        </w:rPr>
      </w:pPr>
      <w:proofErr w:type="gramStart"/>
      <w:r w:rsidRPr="00585314">
        <w:rPr>
          <w:rFonts w:ascii="Times New Roman" w:hAnsi="Times New Roman" w:cs="Times New Roman"/>
          <w:b/>
          <w:i/>
          <w:sz w:val="28"/>
          <w:szCs w:val="28"/>
        </w:rPr>
        <w:t xml:space="preserve">НДПИ </w:t>
      </w:r>
      <w:r w:rsidRPr="00585314">
        <w:rPr>
          <w:rFonts w:ascii="Times New Roman" w:hAnsi="Times New Roman" w:cs="Times New Roman"/>
          <w:b/>
          <w:i/>
          <w:sz w:val="28"/>
          <w:szCs w:val="28"/>
          <w:vertAlign w:val="subscript"/>
        </w:rPr>
        <w:t xml:space="preserve"> ПИ</w:t>
      </w:r>
      <w:proofErr w:type="gramEnd"/>
      <w:r w:rsidRPr="00585314">
        <w:rPr>
          <w:rFonts w:ascii="Times New Roman" w:hAnsi="Times New Roman" w:cs="Times New Roman"/>
          <w:b/>
          <w:i/>
          <w:sz w:val="28"/>
          <w:szCs w:val="28"/>
          <w:vertAlign w:val="subscript"/>
        </w:rPr>
        <w:t xml:space="preserve"> алмазы</w:t>
      </w:r>
      <w:r w:rsidRPr="00585314">
        <w:rPr>
          <w:rFonts w:ascii="Times New Roman" w:hAnsi="Times New Roman" w:cs="Times New Roman"/>
          <w:b/>
          <w:i/>
          <w:sz w:val="28"/>
          <w:szCs w:val="28"/>
        </w:rPr>
        <w:t xml:space="preserve"> = </w:t>
      </w:r>
      <w:r w:rsidR="00680063" w:rsidRPr="00585314">
        <w:rPr>
          <w:rFonts w:ascii="Times New Roman" w:hAnsi="Times New Roman" w:cs="Times New Roman"/>
          <w:b/>
          <w:i/>
          <w:sz w:val="26"/>
          <w:szCs w:val="26"/>
        </w:rPr>
        <w:t>(Ʃ(V ПИ алмазы × J алмазы × S (+-) P)) × B ПИ алмазы × K соб. (+-) F</w:t>
      </w:r>
      <w:r w:rsidRPr="00585314">
        <w:rPr>
          <w:rFonts w:ascii="Times New Roman" w:hAnsi="Times New Roman" w:cs="Times New Roman"/>
          <w:b/>
          <w:i/>
          <w:sz w:val="28"/>
          <w:szCs w:val="28"/>
        </w:rPr>
        <w:t>,</w:t>
      </w:r>
    </w:p>
    <w:p w:rsidR="002F20FF" w:rsidRPr="00585314" w:rsidRDefault="002F20FF" w:rsidP="002F20FF">
      <w:pPr>
        <w:spacing w:after="0" w:line="240" w:lineRule="auto"/>
        <w:ind w:firstLine="709"/>
        <w:jc w:val="both"/>
        <w:rPr>
          <w:rFonts w:ascii="Times New Roman" w:hAnsi="Times New Roman" w:cs="Times New Roman"/>
          <w:snapToGrid w:val="0"/>
          <w:sz w:val="28"/>
          <w:szCs w:val="28"/>
        </w:rPr>
      </w:pPr>
    </w:p>
    <w:p w:rsidR="002F20FF" w:rsidRPr="00585314" w:rsidRDefault="002F20FF" w:rsidP="002F20FF">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где,</w:t>
      </w:r>
    </w:p>
    <w:p w:rsidR="002F20FF" w:rsidRPr="00585314" w:rsidRDefault="002F20FF" w:rsidP="002F20FF">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 xml:space="preserve">ПИ алмазы </w:t>
      </w:r>
      <w:r w:rsidRPr="00585314">
        <w:rPr>
          <w:rFonts w:ascii="Times New Roman" w:hAnsi="Times New Roman" w:cs="Times New Roman"/>
          <w:snapToGrid w:val="0"/>
          <w:sz w:val="28"/>
          <w:szCs w:val="28"/>
        </w:rPr>
        <w:t xml:space="preserve">– фактическая стоимость добытых полезных ископаемых в виде природных алмазов, за последний годовой период, </w:t>
      </w:r>
      <w:r w:rsidRPr="00585314">
        <w:rPr>
          <w:rFonts w:ascii="Times New Roman" w:hAnsi="Times New Roman" w:cs="Times New Roman"/>
          <w:sz w:val="28"/>
          <w:szCs w:val="28"/>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008E1495" w:rsidRPr="00585314">
        <w:rPr>
          <w:rFonts w:ascii="Times New Roman" w:hAnsi="Times New Roman" w:cs="Times New Roman"/>
          <w:sz w:val="28"/>
          <w:szCs w:val="28"/>
        </w:rPr>
        <w:br/>
      </w:r>
      <w:r w:rsidRPr="00585314">
        <w:rPr>
          <w:rFonts w:ascii="Times New Roman" w:hAnsi="Times New Roman" w:cs="Times New Roman"/>
          <w:snapToGrid w:val="0"/>
          <w:sz w:val="28"/>
          <w:szCs w:val="28"/>
        </w:rPr>
        <w:t>млн. рублей;</w:t>
      </w:r>
    </w:p>
    <w:p w:rsidR="002F20FF" w:rsidRPr="00084A2D"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J </w:t>
      </w:r>
      <w:r w:rsidRPr="00585314">
        <w:rPr>
          <w:rFonts w:ascii="Times New Roman" w:hAnsi="Times New Roman" w:cs="Times New Roman"/>
          <w:b/>
          <w:i/>
          <w:sz w:val="28"/>
          <w:szCs w:val="28"/>
          <w:vertAlign w:val="subscript"/>
        </w:rPr>
        <w:t>алмазы</w:t>
      </w:r>
      <w:r w:rsidRPr="00585314">
        <w:rPr>
          <w:rFonts w:ascii="Times New Roman" w:hAnsi="Times New Roman" w:cs="Times New Roman"/>
          <w:b/>
          <w:i/>
          <w:sz w:val="28"/>
          <w:szCs w:val="28"/>
        </w:rPr>
        <w:t xml:space="preserve"> </w:t>
      </w:r>
      <w:r w:rsidRPr="00585314">
        <w:rPr>
          <w:rFonts w:ascii="Times New Roman" w:hAnsi="Times New Roman" w:cs="Times New Roman"/>
          <w:snapToGrid w:val="0"/>
          <w:sz w:val="28"/>
          <w:szCs w:val="28"/>
        </w:rPr>
        <w:t xml:space="preserve">– </w:t>
      </w:r>
      <w:r w:rsidR="00DF27E8" w:rsidRPr="00084A2D">
        <w:rPr>
          <w:rFonts w:ascii="Times New Roman" w:hAnsi="Times New Roman" w:cs="Times New Roman"/>
          <w:sz w:val="28"/>
          <w:szCs w:val="28"/>
        </w:rPr>
        <w:t>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2F20FF" w:rsidRPr="00585314" w:rsidRDefault="002F20FF" w:rsidP="002F20FF">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napToGrid w:val="0"/>
          <w:sz w:val="28"/>
          <w:szCs w:val="28"/>
          <w:lang w:val="en-US"/>
        </w:rPr>
        <w:t>S</w:t>
      </w:r>
      <w:r w:rsidRPr="00585314">
        <w:rPr>
          <w:rFonts w:ascii="Times New Roman" w:hAnsi="Times New Roman" w:cs="Times New Roman"/>
          <w:b/>
          <w:i/>
          <w:snapToGrid w:val="0"/>
          <w:sz w:val="28"/>
          <w:szCs w:val="28"/>
        </w:rPr>
        <w:t xml:space="preserve"> </w:t>
      </w:r>
      <w:r w:rsidRPr="00585314">
        <w:rPr>
          <w:rFonts w:ascii="Times New Roman" w:hAnsi="Times New Roman" w:cs="Times New Roman"/>
          <w:snapToGrid w:val="0"/>
          <w:sz w:val="28"/>
          <w:szCs w:val="28"/>
        </w:rPr>
        <w:t xml:space="preserve">– </w:t>
      </w:r>
      <w:proofErr w:type="gramStart"/>
      <w:r w:rsidRPr="00585314">
        <w:rPr>
          <w:rFonts w:ascii="Times New Roman" w:hAnsi="Times New Roman" w:cs="Times New Roman"/>
          <w:snapToGrid w:val="0"/>
          <w:sz w:val="28"/>
          <w:szCs w:val="28"/>
        </w:rPr>
        <w:t>ставка</w:t>
      </w:r>
      <w:proofErr w:type="gramEnd"/>
      <w:r w:rsidRPr="00585314">
        <w:rPr>
          <w:rFonts w:ascii="Times New Roman" w:hAnsi="Times New Roman" w:cs="Times New Roman"/>
          <w:snapToGrid w:val="0"/>
          <w:sz w:val="28"/>
          <w:szCs w:val="28"/>
        </w:rPr>
        <w:t xml:space="preserve"> налога на добычу полезных ископаемых в виде природных алмазов, установленная в соответствии с НК РФ, %;</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P</w:t>
      </w:r>
      <w:r w:rsidRPr="00585314">
        <w:rPr>
          <w:rFonts w:ascii="Times New Roman" w:hAnsi="Times New Roman" w:cs="Times New Roman"/>
          <w:sz w:val="28"/>
          <w:szCs w:val="28"/>
        </w:rPr>
        <w:t xml:space="preserve"> – переходящие платежи, тыс. рублей;</w:t>
      </w:r>
    </w:p>
    <w:p w:rsidR="00E47C60" w:rsidRPr="00585314" w:rsidRDefault="00E47C60" w:rsidP="00E47C60">
      <w:pPr>
        <w:spacing w:after="0" w:line="240" w:lineRule="auto"/>
        <w:ind w:firstLine="709"/>
        <w:jc w:val="both"/>
        <w:rPr>
          <w:rFonts w:ascii="Times New Roman" w:hAnsi="Times New Roman"/>
          <w:sz w:val="27"/>
          <w:szCs w:val="27"/>
        </w:rPr>
      </w:pPr>
      <w:proofErr w:type="gramStart"/>
      <w:r w:rsidRPr="00585314">
        <w:rPr>
          <w:rFonts w:ascii="Times New Roman" w:hAnsi="Times New Roman"/>
          <w:b/>
          <w:i/>
          <w:sz w:val="27"/>
          <w:szCs w:val="27"/>
          <w:lang w:val="en-US"/>
        </w:rPr>
        <w:t>B</w:t>
      </w:r>
      <w:r w:rsidRPr="00585314">
        <w:rPr>
          <w:rFonts w:ascii="Times New Roman" w:hAnsi="Times New Roman"/>
          <w:b/>
          <w:i/>
          <w:sz w:val="27"/>
          <w:szCs w:val="27"/>
        </w:rPr>
        <w:t xml:space="preserve"> </w:t>
      </w:r>
      <w:r w:rsidRPr="00585314">
        <w:rPr>
          <w:rFonts w:ascii="Times New Roman" w:hAnsi="Times New Roman"/>
          <w:b/>
          <w:i/>
          <w:sz w:val="27"/>
          <w:szCs w:val="27"/>
          <w:vertAlign w:val="subscript"/>
        </w:rPr>
        <w:t>ПИ алмаз</w:t>
      </w:r>
      <w:r w:rsidRPr="00585314">
        <w:rPr>
          <w:rFonts w:ascii="Times New Roman" w:hAnsi="Times New Roman"/>
          <w:b/>
          <w:i/>
          <w:sz w:val="27"/>
          <w:szCs w:val="27"/>
        </w:rPr>
        <w:t xml:space="preserve"> </w:t>
      </w:r>
      <w:r w:rsidRPr="00585314">
        <w:rPr>
          <w:rFonts w:ascii="Times New Roman" w:hAnsi="Times New Roman"/>
          <w:sz w:val="27"/>
          <w:szCs w:val="27"/>
        </w:rPr>
        <w:t xml:space="preserve">– </w:t>
      </w:r>
      <w:r w:rsidRPr="00585314">
        <w:rPr>
          <w:rFonts w:ascii="Times New Roman" w:hAnsi="Times New Roman"/>
          <w:sz w:val="28"/>
          <w:szCs w:val="28"/>
        </w:rPr>
        <w:t>доля налога на добычу полезных ископаемых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proofErr w:type="gramEnd"/>
    </w:p>
    <w:p w:rsidR="00E47C60" w:rsidRPr="00585314" w:rsidRDefault="00E47C60" w:rsidP="002F20FF">
      <w:pPr>
        <w:spacing w:after="0" w:line="240" w:lineRule="auto"/>
        <w:ind w:firstLine="709"/>
        <w:jc w:val="both"/>
        <w:rPr>
          <w:rFonts w:ascii="Times New Roman" w:hAnsi="Times New Roman" w:cs="Times New Roman"/>
          <w:sz w:val="28"/>
          <w:szCs w:val="28"/>
        </w:rPr>
      </w:pP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2F20FF" w:rsidRPr="00585314" w:rsidRDefault="002F20FF" w:rsidP="002F20F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2F20FF" w:rsidRPr="00585314" w:rsidRDefault="002F20FF" w:rsidP="002F20FF">
      <w:pPr>
        <w:suppressAutoHyphen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iCs/>
          <w:snapToGrid w:val="0"/>
          <w:sz w:val="28"/>
          <w:szCs w:val="28"/>
        </w:rPr>
        <w:t>F</w:t>
      </w:r>
      <w:r w:rsidRPr="00585314">
        <w:rPr>
          <w:rFonts w:ascii="Times New Roman" w:hAnsi="Times New Roman" w:cs="Times New Roman"/>
          <w:iCs/>
          <w:snapToGrid w:val="0"/>
          <w:sz w:val="28"/>
          <w:szCs w:val="28"/>
        </w:rPr>
        <w:t xml:space="preserve"> – </w:t>
      </w:r>
      <w:r w:rsidRPr="00585314">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F20FF" w:rsidRPr="00585314" w:rsidRDefault="002F20FF" w:rsidP="002F20FF">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2F20FF" w:rsidRPr="00585314" w:rsidRDefault="002F20FF" w:rsidP="002F20FF">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2F20FF" w:rsidRPr="00585314" w:rsidRDefault="002F20FF" w:rsidP="004A1E3E">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2F20FF" w:rsidRPr="00585314" w:rsidRDefault="002F20FF" w:rsidP="004A1E3E">
      <w:pPr>
        <w:widowControl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B82595" w:rsidRPr="00585314" w:rsidRDefault="00B82595" w:rsidP="00B82595">
      <w:pPr>
        <w:spacing w:after="0" w:line="240" w:lineRule="auto"/>
        <w:ind w:firstLine="709"/>
        <w:jc w:val="both"/>
        <w:rPr>
          <w:rFonts w:ascii="Times New Roman" w:hAnsi="Times New Roman"/>
          <w:sz w:val="28"/>
          <w:szCs w:val="28"/>
        </w:rPr>
      </w:pPr>
      <w:r w:rsidRPr="00585314">
        <w:rPr>
          <w:rFonts w:ascii="Times New Roman" w:hAnsi="Times New Roman"/>
          <w:sz w:val="28"/>
          <w:szCs w:val="28"/>
        </w:rPr>
        <w:t>Налог на добычу полезного ископаемого в виде природных алмазов, за исключением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приходиться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бюджеты бюджетной системы Российской Федерации по нормативам, установленным в соответствии со статьями БК РФ.</w:t>
      </w:r>
    </w:p>
    <w:p w:rsidR="00323DB5" w:rsidRPr="00585314" w:rsidRDefault="00323DB5" w:rsidP="004A1E3E">
      <w:pPr>
        <w:widowControl w:val="0"/>
        <w:spacing w:after="0" w:line="240" w:lineRule="auto"/>
        <w:ind w:firstLine="709"/>
        <w:jc w:val="both"/>
        <w:rPr>
          <w:rFonts w:ascii="Times New Roman" w:hAnsi="Times New Roman" w:cs="Times New Roman"/>
          <w:sz w:val="28"/>
          <w:szCs w:val="28"/>
        </w:rPr>
      </w:pPr>
    </w:p>
    <w:p w:rsidR="00F74767" w:rsidRPr="00585314" w:rsidRDefault="001528B1" w:rsidP="004A1E3E">
      <w:pPr>
        <w:pStyle w:val="3"/>
        <w:keepNext w:val="0"/>
        <w:keepLines w:val="0"/>
        <w:widowControl w:val="0"/>
        <w:rPr>
          <w:spacing w:val="-22"/>
        </w:rPr>
      </w:pPr>
      <w:bookmarkStart w:id="61" w:name="_Toc145320581"/>
      <w:r w:rsidRPr="00585314">
        <w:t>2.1</w:t>
      </w:r>
      <w:r w:rsidR="00DF4E99" w:rsidRPr="00585314">
        <w:t>2</w:t>
      </w:r>
      <w:r w:rsidRPr="00585314">
        <w:t xml:space="preserve">.4 </w:t>
      </w:r>
      <w:r w:rsidR="002F20FF" w:rsidRPr="00585314">
        <w:t>Налог на добычу полезных ископаемых в виде угля</w:t>
      </w:r>
      <w:r w:rsidR="008F4D52" w:rsidRPr="00585314">
        <w:br/>
      </w:r>
      <w:r w:rsidR="002F20FF" w:rsidRPr="00585314">
        <w:t xml:space="preserve"> (за исключением угля коксующегося)</w:t>
      </w:r>
      <w:r w:rsidR="002F20FF" w:rsidRPr="00585314">
        <w:br/>
      </w:r>
      <w:r w:rsidR="00871528" w:rsidRPr="00585314">
        <w:rPr>
          <w:spacing w:val="-22"/>
        </w:rPr>
        <w:t xml:space="preserve"> 182</w:t>
      </w:r>
      <w:r w:rsidR="002F20FF" w:rsidRPr="00585314">
        <w:rPr>
          <w:spacing w:val="-22"/>
        </w:rPr>
        <w:t>10701060010000110</w:t>
      </w:r>
      <w:bookmarkEnd w:id="61"/>
    </w:p>
    <w:p w:rsidR="008F4D52" w:rsidRPr="00585314" w:rsidRDefault="008F4D52" w:rsidP="004A1E3E">
      <w:pPr>
        <w:widowControl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 прогнозе поступлений налога на добычу полезных ископаемых в виде угля (за исключением угля коксующегося), учитываются:</w:t>
      </w:r>
    </w:p>
    <w:p w:rsidR="008F4D52" w:rsidRPr="00585314" w:rsidRDefault="008F4D52" w:rsidP="008F4D52">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угля в разрезе видов: антрацит, уголь бурый, уголь за исключением антрацита, угля коксующегося и угля бурого);</w:t>
      </w:r>
    </w:p>
    <w:p w:rsidR="008F4D52" w:rsidRPr="00585314" w:rsidRDefault="008F4D52" w:rsidP="008F4D52">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8F4D52" w:rsidRPr="00585314" w:rsidRDefault="008F4D52" w:rsidP="008F4D52">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8F4D52" w:rsidRPr="00585314" w:rsidRDefault="008F4D52" w:rsidP="008F4D52">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объёмных показателей добычи угля по видам угля (антрацит, уголь бурый, уголь за исключением антрацита, угля коксующегося и угля бурого) согласно данным Росстата;</w:t>
      </w:r>
    </w:p>
    <w:p w:rsidR="008F4D52" w:rsidRPr="00585314" w:rsidRDefault="008F4D52" w:rsidP="008F4D52">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налоговые ставки, льготы и преференции, предусмотренные главой 26</w:t>
      </w:r>
      <w:r w:rsidR="00871528" w:rsidRPr="00585314">
        <w:rPr>
          <w:rFonts w:ascii="Times New Roman" w:hAnsi="Times New Roman" w:cs="Times New Roman"/>
          <w:sz w:val="28"/>
          <w:szCs w:val="28"/>
        </w:rPr>
        <w:t> </w:t>
      </w:r>
      <w:r w:rsidRPr="00585314">
        <w:rPr>
          <w:rFonts w:ascii="Times New Roman" w:hAnsi="Times New Roman" w:cs="Times New Roman"/>
          <w:sz w:val="28"/>
          <w:szCs w:val="28"/>
        </w:rPr>
        <w:t>НК РФ «Налог на добычу полезных ископаемых» и др. источники.</w:t>
      </w:r>
    </w:p>
    <w:p w:rsidR="008F4D52" w:rsidRPr="00585314" w:rsidRDefault="008F4D52" w:rsidP="008F4D52">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прогнозного объёма поступлений налога на добычу полезных ископаемых в виде угля (за исключением угля коксующегося) осуществляется методом прямого расчёта, основанного на непосредственном использовании прогнозных значений объемных показателей,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8F4D52" w:rsidRPr="00585314" w:rsidRDefault="008F4D52" w:rsidP="008F4D52">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Прогнозный объём поступлений налога на добычу полезных ископаемых (</w:t>
      </w:r>
      <w:r w:rsidRPr="00585314">
        <w:rPr>
          <w:rFonts w:ascii="Times New Roman" w:hAnsi="Times New Roman" w:cs="Times New Roman"/>
          <w:b/>
          <w:i/>
          <w:sz w:val="28"/>
          <w:szCs w:val="28"/>
        </w:rPr>
        <w:t xml:space="preserve">НДПИ </w:t>
      </w:r>
      <w:r w:rsidRPr="00585314">
        <w:rPr>
          <w:rFonts w:ascii="Times New Roman" w:hAnsi="Times New Roman" w:cs="Times New Roman"/>
          <w:b/>
          <w:i/>
          <w:sz w:val="28"/>
          <w:szCs w:val="28"/>
          <w:vertAlign w:val="subscript"/>
        </w:rPr>
        <w:t>ПИ уголь</w:t>
      </w:r>
      <w:r w:rsidRPr="00585314">
        <w:rPr>
          <w:rFonts w:ascii="Times New Roman" w:hAnsi="Times New Roman" w:cs="Times New Roman"/>
          <w:i/>
          <w:sz w:val="28"/>
          <w:szCs w:val="28"/>
        </w:rPr>
        <w:t xml:space="preserve">) </w:t>
      </w:r>
      <w:r w:rsidRPr="00585314">
        <w:rPr>
          <w:rFonts w:ascii="Times New Roman" w:hAnsi="Times New Roman" w:cs="Times New Roman"/>
          <w:sz w:val="28"/>
          <w:szCs w:val="28"/>
        </w:rPr>
        <w:t>в виде угля (за исключением угля коксующегося) определяется исходя из следующего алгоритма расчёта:</w:t>
      </w:r>
    </w:p>
    <w:p w:rsidR="008F4D52" w:rsidRPr="00585314" w:rsidRDefault="008F4D52" w:rsidP="008F4D52">
      <w:pPr>
        <w:spacing w:after="0" w:line="240" w:lineRule="auto"/>
        <w:ind w:firstLine="709"/>
        <w:jc w:val="both"/>
        <w:rPr>
          <w:rFonts w:ascii="Times New Roman" w:hAnsi="Times New Roman" w:cs="Times New Roman"/>
          <w:sz w:val="28"/>
          <w:szCs w:val="28"/>
        </w:rPr>
      </w:pPr>
    </w:p>
    <w:p w:rsidR="008F4D52" w:rsidRPr="00585314" w:rsidRDefault="008F4D52" w:rsidP="008A3EA4">
      <w:pPr>
        <w:spacing w:after="0" w:line="240" w:lineRule="auto"/>
        <w:ind w:firstLine="709"/>
        <w:jc w:val="center"/>
        <w:rPr>
          <w:rFonts w:ascii="Times New Roman" w:hAnsi="Times New Roman" w:cs="Times New Roman"/>
          <w:b/>
          <w:i/>
          <w:sz w:val="28"/>
          <w:szCs w:val="28"/>
        </w:rPr>
      </w:pPr>
      <w:r w:rsidRPr="00585314">
        <w:rPr>
          <w:rFonts w:ascii="Times New Roman" w:hAnsi="Times New Roman" w:cs="Times New Roman"/>
          <w:b/>
          <w:i/>
          <w:sz w:val="28"/>
          <w:szCs w:val="28"/>
        </w:rPr>
        <w:t xml:space="preserve">НДПИ </w:t>
      </w:r>
      <w:r w:rsidRPr="00585314">
        <w:rPr>
          <w:rFonts w:ascii="Times New Roman" w:hAnsi="Times New Roman" w:cs="Times New Roman"/>
          <w:b/>
          <w:i/>
          <w:sz w:val="28"/>
          <w:szCs w:val="28"/>
          <w:vertAlign w:val="subscript"/>
        </w:rPr>
        <w:t>ПИ уголь</w:t>
      </w:r>
      <w:r w:rsidRPr="00585314">
        <w:rPr>
          <w:rFonts w:ascii="Times New Roman" w:hAnsi="Times New Roman" w:cs="Times New Roman"/>
          <w:b/>
          <w:i/>
          <w:sz w:val="28"/>
          <w:szCs w:val="28"/>
        </w:rPr>
        <w:t xml:space="preserve"> = (</w:t>
      </w:r>
      <w:proofErr w:type="gramStart"/>
      <w:r w:rsidRPr="00585314">
        <w:rPr>
          <w:rFonts w:ascii="Times New Roman" w:hAnsi="Times New Roman" w:cs="Times New Roman"/>
          <w:b/>
          <w:i/>
          <w:sz w:val="28"/>
          <w:szCs w:val="28"/>
        </w:rPr>
        <w:t>Ʃ(</w:t>
      </w:r>
      <w:proofErr w:type="gramEnd"/>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 xml:space="preserve">ПИ (уголь 1,2,3..,п) </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расчёт.</w:t>
      </w:r>
      <w:r w:rsidRPr="00585314">
        <w:rPr>
          <w:rFonts w:ascii="Times New Roman" w:hAnsi="Times New Roman" w:cs="Times New Roman"/>
          <w:b/>
          <w:i/>
          <w:sz w:val="28"/>
          <w:szCs w:val="28"/>
        </w:rPr>
        <w:t>)</w:t>
      </w:r>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b/>
          <w:i/>
          <w:sz w:val="28"/>
          <w:szCs w:val="28"/>
        </w:rPr>
        <w:t>- Ʃ</w:t>
      </w:r>
      <w:r w:rsidRPr="00585314">
        <w:rPr>
          <w:rFonts w:ascii="Times New Roman" w:hAnsi="Times New Roman" w:cs="Times New Roman"/>
          <w:i/>
          <w:sz w:val="28"/>
          <w:szCs w:val="28"/>
        </w:rPr>
        <w:t xml:space="preserve"> </w:t>
      </w:r>
      <w:r w:rsidRPr="00585314">
        <w:rPr>
          <w:rFonts w:ascii="Times New Roman" w:hAnsi="Times New Roman" w:cs="Times New Roman"/>
          <w:b/>
          <w:i/>
          <w:sz w:val="28"/>
          <w:szCs w:val="28"/>
          <w:lang w:val="en-US"/>
        </w:rPr>
        <w:t>L</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ПИ льгот</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w:t>
      </w:r>
    </w:p>
    <w:p w:rsidR="008F4D52" w:rsidRPr="00585314" w:rsidRDefault="008F4D52" w:rsidP="008F4D52">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где,</w:t>
      </w:r>
    </w:p>
    <w:p w:rsidR="008F4D52" w:rsidRPr="00585314" w:rsidRDefault="008F4D52" w:rsidP="008F4D52">
      <w:pPr>
        <w:spacing w:after="0" w:line="240" w:lineRule="auto"/>
        <w:ind w:firstLine="709"/>
        <w:jc w:val="both"/>
        <w:rPr>
          <w:rFonts w:ascii="Times New Roman" w:hAnsi="Times New Roman" w:cs="Times New Roman"/>
          <w:snapToGrid w:val="0"/>
          <w:sz w:val="28"/>
          <w:szCs w:val="28"/>
        </w:rPr>
      </w:pPr>
      <w:proofErr w:type="gramStart"/>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 xml:space="preserve">ПИ (уголь 1,2,3..,п) </w:t>
      </w:r>
      <w:r w:rsidRPr="00585314">
        <w:rPr>
          <w:rFonts w:ascii="Times New Roman" w:hAnsi="Times New Roman" w:cs="Times New Roman"/>
          <w:snapToGrid w:val="0"/>
          <w:sz w:val="28"/>
          <w:szCs w:val="28"/>
        </w:rPr>
        <w:t xml:space="preserve"> – налогооблагаемый объём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585314">
        <w:rPr>
          <w:rFonts w:ascii="Times New Roman" w:hAnsi="Times New Roman" w:cs="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585314">
        <w:rPr>
          <w:rFonts w:ascii="Times New Roman" w:hAnsi="Times New Roman" w:cs="Times New Roman"/>
          <w:snapToGrid w:val="0"/>
          <w:sz w:val="28"/>
          <w:szCs w:val="28"/>
        </w:rPr>
        <w:t xml:space="preserve">полезных ископаемых в виде угля по видам угля согласно данным Росстата, и (или) </w:t>
      </w:r>
      <w:r w:rsidRPr="00585314">
        <w:rPr>
          <w:rFonts w:ascii="Times New Roman" w:hAnsi="Times New Roman" w:cs="Times New Roman"/>
          <w:sz w:val="28"/>
          <w:szCs w:val="28"/>
        </w:rPr>
        <w:t xml:space="preserve">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585314">
        <w:rPr>
          <w:rFonts w:ascii="Times New Roman" w:hAnsi="Times New Roman" w:cs="Times New Roman"/>
          <w:snapToGrid w:val="0"/>
          <w:sz w:val="28"/>
          <w:szCs w:val="28"/>
        </w:rPr>
        <w:t>млн.</w:t>
      </w:r>
      <w:proofErr w:type="gramEnd"/>
      <w:r w:rsidRPr="00585314">
        <w:rPr>
          <w:rFonts w:ascii="Times New Roman" w:hAnsi="Times New Roman" w:cs="Times New Roman"/>
          <w:snapToGrid w:val="0"/>
          <w:sz w:val="28"/>
          <w:szCs w:val="28"/>
        </w:rPr>
        <w:t xml:space="preserve"> тонн;</w:t>
      </w:r>
    </w:p>
    <w:p w:rsidR="008F4D52" w:rsidRPr="00585314" w:rsidRDefault="008F4D52" w:rsidP="008F4D52">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расчёт.</w:t>
      </w:r>
      <w:r w:rsidRPr="00585314">
        <w:rPr>
          <w:rFonts w:ascii="Times New Roman" w:hAnsi="Times New Roman" w:cs="Times New Roman"/>
          <w:snapToGrid w:val="0"/>
          <w:sz w:val="28"/>
          <w:szCs w:val="28"/>
        </w:rPr>
        <w:t xml:space="preserve"> – 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585314">
        <w:rPr>
          <w:rFonts w:ascii="Times New Roman" w:hAnsi="Times New Roman" w:cs="Times New Roman"/>
          <w:sz w:val="28"/>
          <w:szCs w:val="28"/>
        </w:rPr>
        <w:t>определяемая на соответствующий прогнозируемый период,</w:t>
      </w:r>
      <w:r w:rsidRPr="00585314">
        <w:rPr>
          <w:rFonts w:ascii="Times New Roman" w:hAnsi="Times New Roman" w:cs="Times New Roman"/>
          <w:snapToGrid w:val="0"/>
          <w:sz w:val="28"/>
          <w:szCs w:val="28"/>
        </w:rPr>
        <w:t xml:space="preserve"> рублей;</w:t>
      </w:r>
    </w:p>
    <w:p w:rsidR="008F4D52" w:rsidRPr="00585314" w:rsidRDefault="008F4D52" w:rsidP="008F4D52">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z w:val="28"/>
          <w:szCs w:val="28"/>
        </w:rPr>
        <w:t>Ʃ</w:t>
      </w:r>
      <w:r w:rsidRPr="00585314">
        <w:rPr>
          <w:rFonts w:ascii="Times New Roman" w:hAnsi="Times New Roman" w:cs="Times New Roman"/>
          <w:i/>
          <w:sz w:val="28"/>
          <w:szCs w:val="28"/>
        </w:rPr>
        <w:t xml:space="preserve"> </w:t>
      </w:r>
      <w:r w:rsidRPr="00585314">
        <w:rPr>
          <w:rFonts w:ascii="Times New Roman" w:hAnsi="Times New Roman" w:cs="Times New Roman"/>
          <w:b/>
          <w:i/>
          <w:sz w:val="28"/>
          <w:szCs w:val="28"/>
        </w:rPr>
        <w:t xml:space="preserve">L </w:t>
      </w:r>
      <w:r w:rsidRPr="00585314">
        <w:rPr>
          <w:rFonts w:ascii="Times New Roman" w:hAnsi="Times New Roman" w:cs="Times New Roman"/>
          <w:b/>
          <w:i/>
          <w:sz w:val="28"/>
          <w:szCs w:val="28"/>
          <w:vertAlign w:val="subscript"/>
        </w:rPr>
        <w:t xml:space="preserve">ПИ льгот </w:t>
      </w:r>
      <w:r w:rsidRPr="00585314">
        <w:rPr>
          <w:rFonts w:ascii="Times New Roman" w:hAnsi="Times New Roman" w:cs="Times New Roman"/>
          <w:snapToGrid w:val="0"/>
          <w:sz w:val="28"/>
          <w:szCs w:val="28"/>
        </w:rPr>
        <w:t xml:space="preserve">– сумма налоговых льгот, предоставленных налогоплательщикам, в соответствии с НК РФ, в том числе налоговых вычетов, включающих расходы, осуществленные (понесенные) налогоплательщиком и </w:t>
      </w:r>
      <w:proofErr w:type="gramStart"/>
      <w:r w:rsidRPr="00585314">
        <w:rPr>
          <w:rFonts w:ascii="Times New Roman" w:hAnsi="Times New Roman" w:cs="Times New Roman"/>
          <w:snapToGrid w:val="0"/>
          <w:sz w:val="28"/>
          <w:szCs w:val="28"/>
        </w:rPr>
        <w:t>связанных с обеспечением безопасных условий</w:t>
      </w:r>
      <w:proofErr w:type="gramEnd"/>
      <w:r w:rsidRPr="00585314">
        <w:rPr>
          <w:rFonts w:ascii="Times New Roman" w:hAnsi="Times New Roman" w:cs="Times New Roman"/>
          <w:snapToGrid w:val="0"/>
          <w:sz w:val="28"/>
          <w:szCs w:val="28"/>
        </w:rPr>
        <w:t xml:space="preserve"> и охраны труда при добыче угля, тыс. рублей;</w:t>
      </w:r>
    </w:p>
    <w:p w:rsidR="008F4D52" w:rsidRPr="00585314" w:rsidRDefault="008F4D52" w:rsidP="008F4D52">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P</w:t>
      </w:r>
      <w:r w:rsidRPr="00585314">
        <w:rPr>
          <w:rFonts w:ascii="Times New Roman" w:hAnsi="Times New Roman" w:cs="Times New Roman"/>
          <w:sz w:val="28"/>
          <w:szCs w:val="28"/>
        </w:rPr>
        <w:t xml:space="preserve"> – переходящие платежи, тыс. рублей;</w:t>
      </w:r>
    </w:p>
    <w:p w:rsidR="008F4D52" w:rsidRPr="00585314" w:rsidRDefault="008F4D52" w:rsidP="008F4D52">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F4D52" w:rsidRPr="00585314" w:rsidRDefault="008F4D52" w:rsidP="008F4D52">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F4D52" w:rsidRPr="00585314" w:rsidRDefault="008F4D52" w:rsidP="008F4D52">
      <w:pPr>
        <w:suppressAutoHyphen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Cs/>
          <w:snapToGrid w:val="0"/>
          <w:sz w:val="28"/>
          <w:szCs w:val="28"/>
        </w:rPr>
        <w:t>F</w:t>
      </w:r>
      <w:r w:rsidRPr="00585314">
        <w:rPr>
          <w:rFonts w:ascii="Times New Roman" w:hAnsi="Times New Roman" w:cs="Times New Roman"/>
          <w:iCs/>
          <w:snapToGrid w:val="0"/>
          <w:sz w:val="28"/>
          <w:szCs w:val="28"/>
        </w:rPr>
        <w:t xml:space="preserve"> – </w:t>
      </w:r>
      <w:r w:rsidRPr="00585314">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F4D52" w:rsidRPr="00585314" w:rsidRDefault="008F4D52" w:rsidP="008F4D52">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 xml:space="preserve">Расчётная средняя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585314">
        <w:rPr>
          <w:rFonts w:ascii="Times New Roman" w:hAnsi="Times New Roman" w:cs="Times New Roman"/>
          <w:i/>
          <w:snapToGrid w:val="0"/>
          <w:sz w:val="28"/>
          <w:szCs w:val="28"/>
        </w:rPr>
        <w:t>(</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расчёт.</w:t>
      </w:r>
      <w:r w:rsidRPr="00585314">
        <w:rPr>
          <w:rFonts w:ascii="Times New Roman" w:hAnsi="Times New Roman" w:cs="Times New Roman"/>
          <w:i/>
          <w:sz w:val="28"/>
          <w:szCs w:val="28"/>
        </w:rPr>
        <w:t>)</w:t>
      </w:r>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snapToGrid w:val="0"/>
          <w:sz w:val="28"/>
          <w:szCs w:val="28"/>
        </w:rPr>
        <w:t>определяется как:</w:t>
      </w:r>
    </w:p>
    <w:p w:rsidR="008F4D52" w:rsidRPr="00585314" w:rsidRDefault="008F4D52" w:rsidP="008F4D52">
      <w:pPr>
        <w:spacing w:after="0" w:line="240" w:lineRule="auto"/>
        <w:ind w:firstLine="709"/>
        <w:jc w:val="both"/>
        <w:rPr>
          <w:rFonts w:ascii="Times New Roman" w:hAnsi="Times New Roman" w:cs="Times New Roman"/>
          <w:snapToGrid w:val="0"/>
          <w:sz w:val="28"/>
          <w:szCs w:val="28"/>
        </w:rPr>
      </w:pPr>
    </w:p>
    <w:p w:rsidR="008F4D52" w:rsidRPr="00585314" w:rsidRDefault="008F4D52" w:rsidP="008A3EA4">
      <w:pPr>
        <w:spacing w:after="0" w:line="240" w:lineRule="auto"/>
        <w:jc w:val="center"/>
        <w:rPr>
          <w:rFonts w:ascii="Times New Roman" w:hAnsi="Times New Roman" w:cs="Times New Roman"/>
          <w:b/>
          <w:i/>
          <w:snapToGrid w:val="0"/>
          <w:sz w:val="28"/>
          <w:szCs w:val="28"/>
          <w:lang w:val="en-US"/>
        </w:rPr>
      </w:pPr>
      <w:r w:rsidRPr="00585314">
        <w:rPr>
          <w:rFonts w:ascii="Times New Roman" w:hAnsi="Times New Roman" w:cs="Times New Roman"/>
          <w:b/>
          <w:i/>
          <w:sz w:val="28"/>
          <w:szCs w:val="28"/>
          <w:lang w:val="en-US"/>
        </w:rPr>
        <w:t xml:space="preserve">S </w:t>
      </w:r>
      <w:r w:rsidRPr="00585314">
        <w:rPr>
          <w:rFonts w:ascii="Times New Roman" w:hAnsi="Times New Roman" w:cs="Times New Roman"/>
          <w:b/>
          <w:i/>
          <w:sz w:val="28"/>
          <w:szCs w:val="28"/>
          <w:vertAlign w:val="subscript"/>
        </w:rPr>
        <w:t>расчёт</w:t>
      </w:r>
      <w:r w:rsidRPr="00585314">
        <w:rPr>
          <w:rFonts w:ascii="Times New Roman" w:hAnsi="Times New Roman" w:cs="Times New Roman"/>
          <w:b/>
          <w:i/>
          <w:sz w:val="28"/>
          <w:szCs w:val="28"/>
          <w:vertAlign w:val="subscript"/>
          <w:lang w:val="en-US"/>
        </w:rPr>
        <w:t>.</w:t>
      </w:r>
      <w:r w:rsidRPr="00585314">
        <w:rPr>
          <w:rFonts w:ascii="Times New Roman" w:hAnsi="Times New Roman" w:cs="Times New Roman"/>
          <w:b/>
          <w:i/>
          <w:snapToGrid w:val="0"/>
          <w:sz w:val="28"/>
          <w:szCs w:val="28"/>
          <w:lang w:val="en-US"/>
        </w:rPr>
        <w:t xml:space="preserve"> = </w:t>
      </w:r>
      <w:r w:rsidR="001E7656" w:rsidRPr="00585314">
        <w:rPr>
          <w:rFonts w:ascii="Times New Roman" w:hAnsi="Times New Roman" w:cs="Times New Roman"/>
          <w:b/>
          <w:i/>
          <w:snapToGrid w:val="0"/>
          <w:sz w:val="28"/>
          <w:szCs w:val="28"/>
          <w:lang w:val="en-US"/>
        </w:rPr>
        <w:t xml:space="preserve">S × </w:t>
      </w:r>
      <w:proofErr w:type="spellStart"/>
      <w:r w:rsidR="001E7656" w:rsidRPr="00585314">
        <w:rPr>
          <w:rFonts w:ascii="Times New Roman" w:hAnsi="Times New Roman" w:cs="Times New Roman"/>
          <w:b/>
          <w:i/>
          <w:snapToGrid w:val="0"/>
          <w:sz w:val="28"/>
          <w:szCs w:val="28"/>
          <w:lang w:val="en-US"/>
        </w:rPr>
        <w:t>Кдф</w:t>
      </w:r>
      <w:proofErr w:type="spellEnd"/>
      <w:r w:rsidR="001E7656" w:rsidRPr="00585314">
        <w:rPr>
          <w:rFonts w:ascii="Times New Roman" w:hAnsi="Times New Roman" w:cs="Times New Roman"/>
          <w:b/>
          <w:i/>
          <w:snapToGrid w:val="0"/>
          <w:sz w:val="28"/>
          <w:szCs w:val="28"/>
          <w:lang w:val="en-US"/>
        </w:rPr>
        <w:t xml:space="preserve"> (уголь1</w:t>
      </w:r>
      <w:proofErr w:type="gramStart"/>
      <w:r w:rsidR="001E7656" w:rsidRPr="00585314">
        <w:rPr>
          <w:rFonts w:ascii="Times New Roman" w:hAnsi="Times New Roman" w:cs="Times New Roman"/>
          <w:b/>
          <w:i/>
          <w:snapToGrid w:val="0"/>
          <w:sz w:val="28"/>
          <w:szCs w:val="28"/>
          <w:lang w:val="en-US"/>
        </w:rPr>
        <w:t>,2,3</w:t>
      </w:r>
      <w:proofErr w:type="gramEnd"/>
      <w:r w:rsidR="001E7656" w:rsidRPr="00585314">
        <w:rPr>
          <w:rFonts w:ascii="Times New Roman" w:hAnsi="Times New Roman" w:cs="Times New Roman"/>
          <w:b/>
          <w:i/>
          <w:snapToGrid w:val="0"/>
          <w:sz w:val="28"/>
          <w:szCs w:val="28"/>
          <w:lang w:val="en-US"/>
        </w:rPr>
        <w:t>,…,n) + I,</w:t>
      </w:r>
    </w:p>
    <w:p w:rsidR="008F4D52" w:rsidRPr="00585314" w:rsidRDefault="008F4D52" w:rsidP="008F4D52">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где,</w:t>
      </w:r>
    </w:p>
    <w:p w:rsidR="008F4D52" w:rsidRPr="00585314" w:rsidRDefault="008F4D52" w:rsidP="008F4D52">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napToGrid w:val="0"/>
          <w:sz w:val="28"/>
          <w:szCs w:val="28"/>
          <w:lang w:val="en-US"/>
        </w:rPr>
        <w:t>S</w:t>
      </w:r>
      <w:r w:rsidRPr="00585314">
        <w:rPr>
          <w:rFonts w:ascii="Times New Roman" w:hAnsi="Times New Roman" w:cs="Times New Roman"/>
          <w:snapToGrid w:val="0"/>
          <w:sz w:val="28"/>
          <w:szCs w:val="28"/>
        </w:rPr>
        <w:t xml:space="preserve"> – </w:t>
      </w:r>
      <w:proofErr w:type="gramStart"/>
      <w:r w:rsidRPr="00585314">
        <w:rPr>
          <w:rFonts w:ascii="Times New Roman" w:hAnsi="Times New Roman" w:cs="Times New Roman"/>
          <w:snapToGrid w:val="0"/>
          <w:sz w:val="28"/>
          <w:szCs w:val="28"/>
        </w:rPr>
        <w:t>основная</w:t>
      </w:r>
      <w:proofErr w:type="gramEnd"/>
      <w:r w:rsidRPr="00585314">
        <w:rPr>
          <w:rFonts w:ascii="Times New Roman" w:hAnsi="Times New Roman" w:cs="Times New Roman"/>
          <w:snapToGrid w:val="0"/>
          <w:sz w:val="28"/>
          <w:szCs w:val="28"/>
        </w:rPr>
        <w:t xml:space="preserve"> налоговая ставка за 1 тонну каждого добытого вида угля  (антрацит, уголь коксующийся, уголь бурый, уголь за исключением антрацита, угля коксующегося и угля бурого), которая определяется в соответствии с НК</w:t>
      </w:r>
      <w:r w:rsidR="00090F53" w:rsidRPr="00585314">
        <w:rPr>
          <w:rFonts w:ascii="Times New Roman" w:hAnsi="Times New Roman" w:cs="Times New Roman"/>
          <w:snapToGrid w:val="0"/>
          <w:sz w:val="28"/>
          <w:szCs w:val="28"/>
        </w:rPr>
        <w:t> </w:t>
      </w:r>
      <w:r w:rsidRPr="00585314">
        <w:rPr>
          <w:rFonts w:ascii="Times New Roman" w:hAnsi="Times New Roman" w:cs="Times New Roman"/>
          <w:snapToGrid w:val="0"/>
          <w:sz w:val="28"/>
          <w:szCs w:val="28"/>
        </w:rPr>
        <w:t>РФ, рублей;</w:t>
      </w:r>
    </w:p>
    <w:p w:rsidR="008F4D52" w:rsidRPr="00585314" w:rsidRDefault="008F4D52" w:rsidP="008F4D52">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585314">
        <w:rPr>
          <w:rFonts w:ascii="Times New Roman" w:hAnsi="Times New Roman" w:cs="Times New Roman"/>
          <w:b/>
          <w:i/>
          <w:snapToGrid w:val="0"/>
          <w:sz w:val="28"/>
          <w:szCs w:val="28"/>
        </w:rPr>
        <w:t>К</w:t>
      </w:r>
      <w:r w:rsidRPr="00585314">
        <w:rPr>
          <w:rFonts w:ascii="Times New Roman" w:hAnsi="Times New Roman" w:cs="Times New Roman"/>
          <w:b/>
          <w:i/>
          <w:snapToGrid w:val="0"/>
          <w:sz w:val="28"/>
          <w:szCs w:val="28"/>
          <w:vertAlign w:val="subscript"/>
        </w:rPr>
        <w:t>дф</w:t>
      </w:r>
      <w:proofErr w:type="spellEnd"/>
      <w:r w:rsidRPr="00585314">
        <w:rPr>
          <w:rFonts w:ascii="Times New Roman" w:hAnsi="Times New Roman" w:cs="Times New Roman"/>
          <w:b/>
          <w:i/>
          <w:snapToGrid w:val="0"/>
          <w:sz w:val="28"/>
          <w:szCs w:val="28"/>
          <w:vertAlign w:val="subscript"/>
        </w:rPr>
        <w:t xml:space="preserve"> (уголь1,</w:t>
      </w:r>
      <w:proofErr w:type="gramStart"/>
      <w:r w:rsidRPr="00585314">
        <w:rPr>
          <w:rFonts w:ascii="Times New Roman" w:hAnsi="Times New Roman" w:cs="Times New Roman"/>
          <w:b/>
          <w:i/>
          <w:snapToGrid w:val="0"/>
          <w:sz w:val="28"/>
          <w:szCs w:val="28"/>
          <w:vertAlign w:val="subscript"/>
        </w:rPr>
        <w:t>2,3,…</w:t>
      </w:r>
      <w:proofErr w:type="gramEnd"/>
      <w:r w:rsidRPr="00585314">
        <w:rPr>
          <w:rFonts w:ascii="Times New Roman" w:hAnsi="Times New Roman" w:cs="Times New Roman"/>
          <w:b/>
          <w:i/>
          <w:snapToGrid w:val="0"/>
          <w:sz w:val="28"/>
          <w:szCs w:val="28"/>
          <w:vertAlign w:val="subscript"/>
        </w:rPr>
        <w:t>,</w:t>
      </w:r>
      <w:r w:rsidRPr="00585314">
        <w:rPr>
          <w:rFonts w:ascii="Times New Roman" w:hAnsi="Times New Roman" w:cs="Times New Roman"/>
          <w:b/>
          <w:i/>
          <w:snapToGrid w:val="0"/>
          <w:sz w:val="28"/>
          <w:szCs w:val="28"/>
          <w:vertAlign w:val="subscript"/>
          <w:lang w:val="en-US"/>
        </w:rPr>
        <w:t>n</w:t>
      </w:r>
      <w:r w:rsidRPr="00585314">
        <w:rPr>
          <w:rFonts w:ascii="Times New Roman" w:hAnsi="Times New Roman" w:cs="Times New Roman"/>
          <w:b/>
          <w:i/>
          <w:snapToGrid w:val="0"/>
          <w:sz w:val="28"/>
          <w:szCs w:val="28"/>
          <w:vertAlign w:val="subscript"/>
        </w:rPr>
        <w:t>)</w:t>
      </w:r>
      <w:r w:rsidRPr="00585314">
        <w:rPr>
          <w:rFonts w:ascii="Times New Roman" w:hAnsi="Times New Roman" w:cs="Times New Roman"/>
          <w:b/>
          <w:sz w:val="28"/>
          <w:szCs w:val="28"/>
        </w:rPr>
        <w:t xml:space="preserve"> </w:t>
      </w:r>
      <w:r w:rsidRPr="00585314">
        <w:rPr>
          <w:rFonts w:ascii="Times New Roman" w:hAnsi="Times New Roman" w:cs="Times New Roman"/>
          <w:sz w:val="28"/>
          <w:szCs w:val="28"/>
        </w:rPr>
        <w:t>– коэффициент-дефлятор, устанавливаемый по каждому виду угля (за исключением угля коксующегося) ежеквартально на каждый следующий квартал и учитывающий изменение цен на уголь в Российской Федерации за предыдущий квартал, с учетом индексации на коэффициенты-дефляторы, которые применялись ранее. Коэффициенты-дефляторы определяются и подлежат официальному опубликованию в порядке, установленном Прави</w:t>
      </w:r>
      <w:r w:rsidR="001E7656" w:rsidRPr="00585314">
        <w:rPr>
          <w:rFonts w:ascii="Times New Roman" w:hAnsi="Times New Roman" w:cs="Times New Roman"/>
          <w:sz w:val="28"/>
          <w:szCs w:val="28"/>
        </w:rPr>
        <w:t>тельством Российской Федерации;</w:t>
      </w:r>
    </w:p>
    <w:p w:rsidR="001E7656" w:rsidRPr="00585314" w:rsidRDefault="001E7656" w:rsidP="001E7656">
      <w:pPr>
        <w:spacing w:after="0" w:line="240" w:lineRule="auto"/>
        <w:ind w:firstLine="709"/>
        <w:jc w:val="both"/>
        <w:rPr>
          <w:rFonts w:ascii="Times New Roman" w:hAnsi="Times New Roman"/>
          <w:sz w:val="27"/>
          <w:szCs w:val="27"/>
        </w:rPr>
      </w:pPr>
      <w:r w:rsidRPr="00585314">
        <w:rPr>
          <w:rFonts w:ascii="Times New Roman" w:hAnsi="Times New Roman"/>
          <w:b/>
          <w:i/>
          <w:snapToGrid w:val="0"/>
          <w:sz w:val="27"/>
          <w:szCs w:val="27"/>
          <w:lang w:val="en-US" w:eastAsia="ru-RU"/>
        </w:rPr>
        <w:t>I</w:t>
      </w:r>
      <w:r w:rsidRPr="00585314">
        <w:rPr>
          <w:rFonts w:ascii="Times New Roman" w:hAnsi="Times New Roman"/>
          <w:sz w:val="27"/>
          <w:szCs w:val="27"/>
          <w:lang w:eastAsia="ru-RU"/>
        </w:rPr>
        <w:t xml:space="preserve"> – </w:t>
      </w:r>
      <w:r w:rsidRPr="00585314">
        <w:rPr>
          <w:rFonts w:ascii="Times New Roman" w:hAnsi="Times New Roman"/>
          <w:sz w:val="28"/>
          <w:szCs w:val="28"/>
        </w:rPr>
        <w:t>величина, установленная для вида угля (</w:t>
      </w:r>
      <w:r w:rsidRPr="00585314">
        <w:rPr>
          <w:rFonts w:ascii="Times New Roman" w:hAnsi="Times New Roman"/>
          <w:snapToGrid w:val="0"/>
          <w:sz w:val="28"/>
          <w:szCs w:val="28"/>
          <w:lang w:eastAsia="ru-RU"/>
        </w:rPr>
        <w:t>антрацит и уголь за исключением антрацита, угля коксующегося и угля бурого)</w:t>
      </w:r>
      <w:r w:rsidRPr="00585314">
        <w:rPr>
          <w:rFonts w:ascii="Times New Roman" w:hAnsi="Times New Roman"/>
          <w:sz w:val="28"/>
          <w:szCs w:val="28"/>
        </w:rPr>
        <w:t xml:space="preserve"> в соответствии со статьей 342 НК РФ, рублей за тонну</w:t>
      </w:r>
      <w:r w:rsidRPr="00585314">
        <w:rPr>
          <w:rFonts w:ascii="Times New Roman" w:hAnsi="Times New Roman"/>
          <w:sz w:val="27"/>
          <w:szCs w:val="27"/>
        </w:rPr>
        <w:t>.</w:t>
      </w:r>
    </w:p>
    <w:p w:rsidR="001E7656" w:rsidRPr="00585314" w:rsidRDefault="001E7656" w:rsidP="008F4D52">
      <w:pPr>
        <w:autoSpaceDE w:val="0"/>
        <w:autoSpaceDN w:val="0"/>
        <w:adjustRightInd w:val="0"/>
        <w:spacing w:after="0" w:line="240" w:lineRule="auto"/>
        <w:ind w:firstLine="709"/>
        <w:jc w:val="both"/>
        <w:rPr>
          <w:rFonts w:ascii="Times New Roman" w:hAnsi="Times New Roman" w:cs="Times New Roman"/>
          <w:sz w:val="28"/>
          <w:szCs w:val="28"/>
        </w:rPr>
      </w:pPr>
    </w:p>
    <w:p w:rsidR="008F4D52" w:rsidRPr="00585314" w:rsidRDefault="008F4D52" w:rsidP="008F4D52">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 xml:space="preserve">Сумма налоговых льгот </w:t>
      </w:r>
      <w:r w:rsidRPr="00585314">
        <w:rPr>
          <w:rFonts w:ascii="Times New Roman" w:hAnsi="Times New Roman" w:cs="Times New Roman"/>
          <w:i/>
          <w:snapToGrid w:val="0"/>
          <w:sz w:val="28"/>
          <w:szCs w:val="28"/>
        </w:rPr>
        <w:t>(</w:t>
      </w:r>
      <w:r w:rsidRPr="00585314">
        <w:rPr>
          <w:rFonts w:ascii="Times New Roman" w:hAnsi="Times New Roman" w:cs="Times New Roman"/>
          <w:i/>
          <w:sz w:val="28"/>
          <w:szCs w:val="28"/>
        </w:rPr>
        <w:t xml:space="preserve">Ʃ </w:t>
      </w:r>
      <w:r w:rsidRPr="00585314">
        <w:rPr>
          <w:rFonts w:ascii="Times New Roman" w:hAnsi="Times New Roman" w:cs="Times New Roman"/>
          <w:b/>
          <w:i/>
          <w:sz w:val="28"/>
          <w:szCs w:val="28"/>
        </w:rPr>
        <w:t xml:space="preserve">L </w:t>
      </w:r>
      <w:r w:rsidRPr="00585314">
        <w:rPr>
          <w:rFonts w:ascii="Times New Roman" w:hAnsi="Times New Roman" w:cs="Times New Roman"/>
          <w:b/>
          <w:i/>
          <w:sz w:val="28"/>
          <w:szCs w:val="28"/>
          <w:vertAlign w:val="subscript"/>
        </w:rPr>
        <w:t>ПИ льгот</w:t>
      </w:r>
      <w:r w:rsidRPr="00585314">
        <w:rPr>
          <w:rFonts w:ascii="Times New Roman" w:hAnsi="Times New Roman" w:cs="Times New Roman"/>
          <w:i/>
          <w:sz w:val="28"/>
          <w:szCs w:val="28"/>
        </w:rPr>
        <w:t>)</w:t>
      </w:r>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sz w:val="28"/>
          <w:szCs w:val="28"/>
        </w:rPr>
        <w:t>определяется</w:t>
      </w:r>
      <w:r w:rsidRPr="00585314">
        <w:rPr>
          <w:rFonts w:ascii="Times New Roman" w:hAnsi="Times New Roman" w:cs="Times New Roman"/>
          <w:snapToGrid w:val="0"/>
          <w:sz w:val="28"/>
          <w:szCs w:val="28"/>
        </w:rPr>
        <w:t>:</w:t>
      </w:r>
    </w:p>
    <w:p w:rsidR="008F4D52" w:rsidRPr="00585314" w:rsidRDefault="008F4D52" w:rsidP="008F4D52">
      <w:pPr>
        <w:spacing w:after="0" w:line="240" w:lineRule="auto"/>
        <w:ind w:firstLine="709"/>
        <w:jc w:val="both"/>
        <w:rPr>
          <w:rFonts w:ascii="Times New Roman" w:hAnsi="Times New Roman" w:cs="Times New Roman"/>
          <w:snapToGrid w:val="0"/>
          <w:sz w:val="28"/>
          <w:szCs w:val="28"/>
        </w:rPr>
      </w:pPr>
    </w:p>
    <w:p w:rsidR="008F4D52" w:rsidRPr="00585314" w:rsidRDefault="008F4D52" w:rsidP="008A3EA4">
      <w:pPr>
        <w:spacing w:after="0" w:line="240" w:lineRule="auto"/>
        <w:jc w:val="center"/>
        <w:rPr>
          <w:rFonts w:ascii="Times New Roman" w:hAnsi="Times New Roman" w:cs="Times New Roman"/>
          <w:b/>
          <w:snapToGrid w:val="0"/>
          <w:sz w:val="28"/>
          <w:szCs w:val="28"/>
        </w:rPr>
      </w:pPr>
      <w:r w:rsidRPr="00585314">
        <w:rPr>
          <w:rFonts w:ascii="Times New Roman" w:hAnsi="Times New Roman" w:cs="Times New Roman"/>
          <w:b/>
          <w:i/>
          <w:sz w:val="28"/>
          <w:szCs w:val="28"/>
        </w:rPr>
        <w:t xml:space="preserve">Ʃ L </w:t>
      </w:r>
      <w:r w:rsidRPr="00585314">
        <w:rPr>
          <w:rFonts w:ascii="Times New Roman" w:hAnsi="Times New Roman" w:cs="Times New Roman"/>
          <w:b/>
          <w:i/>
          <w:sz w:val="28"/>
          <w:szCs w:val="28"/>
          <w:vertAlign w:val="subscript"/>
        </w:rPr>
        <w:t>ПИ льгот</w:t>
      </w:r>
      <w:r w:rsidRPr="00585314">
        <w:rPr>
          <w:rFonts w:ascii="Times New Roman" w:hAnsi="Times New Roman" w:cs="Times New Roman"/>
          <w:b/>
          <w:snapToGrid w:val="0"/>
          <w:sz w:val="28"/>
          <w:szCs w:val="28"/>
        </w:rPr>
        <w:t xml:space="preserve"> = </w:t>
      </w:r>
      <w:proofErr w:type="gramStart"/>
      <w:r w:rsidRPr="00585314">
        <w:rPr>
          <w:rFonts w:ascii="Times New Roman" w:hAnsi="Times New Roman" w:cs="Times New Roman"/>
          <w:b/>
          <w:i/>
          <w:snapToGrid w:val="0"/>
          <w:sz w:val="28"/>
          <w:szCs w:val="28"/>
        </w:rPr>
        <w:t>Ʃ(</w:t>
      </w:r>
      <w:proofErr w:type="gramEnd"/>
      <w:r w:rsidRPr="00585314">
        <w:rPr>
          <w:rFonts w:ascii="Times New Roman" w:hAnsi="Times New Roman" w:cs="Times New Roman"/>
          <w:b/>
          <w:i/>
          <w:snapToGrid w:val="0"/>
          <w:sz w:val="28"/>
          <w:szCs w:val="28"/>
        </w:rPr>
        <w:t>(</w:t>
      </w:r>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 xml:space="preserve">ПИ (уголь 1,2,3..,п) </w:t>
      </w:r>
      <w:r w:rsidRPr="00585314">
        <w:rPr>
          <w:rFonts w:ascii="Times New Roman" w:hAnsi="Times New Roman" w:cs="Times New Roman"/>
          <w:b/>
          <w:i/>
          <w:snapToGrid w:val="0"/>
          <w:sz w:val="28"/>
          <w:szCs w:val="28"/>
        </w:rPr>
        <w:t xml:space="preserve">× </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расчёт.</w:t>
      </w:r>
      <w:r w:rsidRPr="00585314">
        <w:rPr>
          <w:rFonts w:ascii="Times New Roman" w:hAnsi="Times New Roman" w:cs="Times New Roman"/>
          <w:b/>
          <w:i/>
          <w:snapToGrid w:val="0"/>
          <w:sz w:val="28"/>
          <w:szCs w:val="28"/>
        </w:rPr>
        <w:t xml:space="preserve">) ×Д </w:t>
      </w:r>
      <w:r w:rsidRPr="00585314">
        <w:rPr>
          <w:rFonts w:ascii="Times New Roman" w:hAnsi="Times New Roman" w:cs="Times New Roman"/>
          <w:b/>
          <w:i/>
          <w:snapToGrid w:val="0"/>
          <w:sz w:val="28"/>
          <w:szCs w:val="28"/>
          <w:vertAlign w:val="subscript"/>
        </w:rPr>
        <w:t>льгот</w:t>
      </w:r>
      <w:r w:rsidRPr="00585314">
        <w:rPr>
          <w:rFonts w:ascii="Times New Roman" w:hAnsi="Times New Roman" w:cs="Times New Roman"/>
          <w:b/>
          <w:i/>
          <w:snapToGrid w:val="0"/>
          <w:sz w:val="28"/>
          <w:szCs w:val="28"/>
        </w:rPr>
        <w:t>),</w:t>
      </w:r>
    </w:p>
    <w:p w:rsidR="008F4D52" w:rsidRPr="00585314" w:rsidRDefault="008F4D52" w:rsidP="008F4D52">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где,</w:t>
      </w:r>
    </w:p>
    <w:p w:rsidR="008F4D52" w:rsidRPr="00585314" w:rsidRDefault="008F4D52" w:rsidP="008F4D52">
      <w:pPr>
        <w:spacing w:after="0" w:line="240" w:lineRule="auto"/>
        <w:ind w:firstLine="709"/>
        <w:jc w:val="both"/>
        <w:rPr>
          <w:rFonts w:ascii="Times New Roman" w:hAnsi="Times New Roman" w:cs="Times New Roman"/>
          <w:snapToGrid w:val="0"/>
          <w:sz w:val="28"/>
          <w:szCs w:val="28"/>
        </w:rPr>
      </w:pPr>
      <w:proofErr w:type="gramStart"/>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 xml:space="preserve">ПИ (уголь 1,2,3..,п) </w:t>
      </w:r>
      <w:r w:rsidRPr="00585314">
        <w:rPr>
          <w:rFonts w:ascii="Times New Roman" w:hAnsi="Times New Roman" w:cs="Times New Roman"/>
          <w:snapToGrid w:val="0"/>
          <w:sz w:val="28"/>
          <w:szCs w:val="28"/>
        </w:rPr>
        <w:t xml:space="preserve"> – налогооблагаемый объем добычи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585314">
        <w:rPr>
          <w:rFonts w:ascii="Times New Roman" w:hAnsi="Times New Roman" w:cs="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585314">
        <w:rPr>
          <w:rFonts w:ascii="Times New Roman" w:hAnsi="Times New Roman" w:cs="Times New Roman"/>
          <w:snapToGrid w:val="0"/>
          <w:sz w:val="28"/>
          <w:szCs w:val="28"/>
        </w:rPr>
        <w:t xml:space="preserve">полезных ископаемых в виде угля по всем видам угля согласно данным Росстата, и (или) </w:t>
      </w:r>
      <w:r w:rsidRPr="00585314">
        <w:rPr>
          <w:rFonts w:ascii="Times New Roman" w:hAnsi="Times New Roman" w:cs="Times New Roman"/>
          <w:sz w:val="28"/>
          <w:szCs w:val="28"/>
        </w:rPr>
        <w:t xml:space="preserve">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585314">
        <w:rPr>
          <w:rFonts w:ascii="Times New Roman" w:hAnsi="Times New Roman" w:cs="Times New Roman"/>
          <w:snapToGrid w:val="0"/>
          <w:sz w:val="28"/>
          <w:szCs w:val="28"/>
        </w:rPr>
        <w:t>млн.</w:t>
      </w:r>
      <w:proofErr w:type="gramEnd"/>
      <w:r w:rsidRPr="00585314">
        <w:rPr>
          <w:rFonts w:ascii="Times New Roman" w:hAnsi="Times New Roman" w:cs="Times New Roman"/>
          <w:snapToGrid w:val="0"/>
          <w:sz w:val="28"/>
          <w:szCs w:val="28"/>
        </w:rPr>
        <w:t xml:space="preserve"> тонн;</w:t>
      </w:r>
    </w:p>
    <w:p w:rsidR="008F4D52" w:rsidRPr="00084A2D" w:rsidRDefault="008F4D52" w:rsidP="008F4D52">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расчёт.</w:t>
      </w:r>
      <w:r w:rsidRPr="00585314">
        <w:rPr>
          <w:rFonts w:ascii="Times New Roman" w:hAnsi="Times New Roman" w:cs="Times New Roman"/>
          <w:snapToGrid w:val="0"/>
          <w:sz w:val="28"/>
          <w:szCs w:val="28"/>
        </w:rPr>
        <w:t xml:space="preserve"> – </w:t>
      </w:r>
      <w:r w:rsidRPr="00084A2D">
        <w:rPr>
          <w:rFonts w:ascii="Times New Roman" w:hAnsi="Times New Roman" w:cs="Times New Roman"/>
          <w:sz w:val="28"/>
          <w:szCs w:val="28"/>
        </w:rPr>
        <w:t xml:space="preserve">расчётная ставка налога на добычу полезных ископаемых в виде угля по всем видам угля (антрацит, уголь коксующийся, уголь бурый, уголь за исключением антрацита, угля коксующегося и угля бурого), </w:t>
      </w:r>
      <w:r w:rsidRPr="00585314">
        <w:rPr>
          <w:rFonts w:ascii="Times New Roman" w:hAnsi="Times New Roman" w:cs="Times New Roman"/>
          <w:sz w:val="28"/>
          <w:szCs w:val="28"/>
        </w:rPr>
        <w:t>определяемая на соответствующий прогнозируемый период,</w:t>
      </w:r>
      <w:r w:rsidRPr="00084A2D">
        <w:rPr>
          <w:rFonts w:ascii="Times New Roman" w:hAnsi="Times New Roman" w:cs="Times New Roman"/>
          <w:sz w:val="28"/>
          <w:szCs w:val="28"/>
        </w:rPr>
        <w:t xml:space="preserve"> рублей;</w:t>
      </w:r>
    </w:p>
    <w:p w:rsidR="008F4D52" w:rsidRPr="00585314" w:rsidRDefault="008F4D52" w:rsidP="008F4D52">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napToGrid w:val="0"/>
          <w:sz w:val="28"/>
          <w:szCs w:val="28"/>
        </w:rPr>
        <w:t>Д</w:t>
      </w:r>
      <w:r w:rsidRPr="00585314">
        <w:rPr>
          <w:rFonts w:ascii="Times New Roman" w:hAnsi="Times New Roman" w:cs="Times New Roman"/>
          <w:snapToGrid w:val="0"/>
          <w:sz w:val="28"/>
          <w:szCs w:val="28"/>
        </w:rPr>
        <w:t xml:space="preserve"> </w:t>
      </w:r>
      <w:r w:rsidRPr="00585314">
        <w:rPr>
          <w:rFonts w:ascii="Times New Roman" w:hAnsi="Times New Roman" w:cs="Times New Roman"/>
          <w:snapToGrid w:val="0"/>
          <w:sz w:val="28"/>
          <w:szCs w:val="28"/>
          <w:vertAlign w:val="subscript"/>
        </w:rPr>
        <w:t>льгот</w:t>
      </w:r>
      <w:r w:rsidRPr="00585314">
        <w:rPr>
          <w:rFonts w:ascii="Times New Roman" w:hAnsi="Times New Roman" w:cs="Times New Roman"/>
          <w:sz w:val="28"/>
          <w:szCs w:val="28"/>
        </w:rPr>
        <w:t xml:space="preserve"> – показатель, определяющий долю льготы по налогу, %. </w:t>
      </w:r>
    </w:p>
    <w:p w:rsidR="008F4D52" w:rsidRPr="00585314" w:rsidRDefault="008F4D52" w:rsidP="008F4D52">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Показатель, определяющий долю льготы по налогу (</w:t>
      </w:r>
      <w:r w:rsidRPr="00585314">
        <w:rPr>
          <w:rFonts w:ascii="Times New Roman" w:hAnsi="Times New Roman" w:cs="Times New Roman"/>
          <w:b/>
          <w:i/>
          <w:snapToGrid w:val="0"/>
          <w:sz w:val="28"/>
          <w:szCs w:val="28"/>
        </w:rPr>
        <w:t>Д</w:t>
      </w:r>
      <w:r w:rsidRPr="00585314">
        <w:rPr>
          <w:rFonts w:ascii="Times New Roman" w:hAnsi="Times New Roman" w:cs="Times New Roman"/>
          <w:snapToGrid w:val="0"/>
          <w:sz w:val="28"/>
          <w:szCs w:val="28"/>
        </w:rPr>
        <w:t xml:space="preserve"> </w:t>
      </w:r>
      <w:r w:rsidRPr="00585314">
        <w:rPr>
          <w:rFonts w:ascii="Times New Roman" w:hAnsi="Times New Roman" w:cs="Times New Roman"/>
          <w:snapToGrid w:val="0"/>
          <w:sz w:val="28"/>
          <w:szCs w:val="28"/>
          <w:vertAlign w:val="subscript"/>
        </w:rPr>
        <w:t>льгот</w:t>
      </w:r>
      <w:r w:rsidRPr="00585314">
        <w:rPr>
          <w:rFonts w:ascii="Times New Roman" w:hAnsi="Times New Roman" w:cs="Times New Roman"/>
          <w:snapToGrid w:val="0"/>
          <w:sz w:val="28"/>
          <w:szCs w:val="28"/>
        </w:rPr>
        <w:t>)</w:t>
      </w:r>
      <w:r w:rsidRPr="00585314">
        <w:rPr>
          <w:rFonts w:ascii="Times New Roman" w:hAnsi="Times New Roman" w:cs="Times New Roman"/>
          <w:sz w:val="28"/>
          <w:szCs w:val="28"/>
        </w:rPr>
        <w:t>, определяется как частное от деления суммы налоговых льгот в отношении угля на сумму налога, подлежащего уплате в бюджет, с учётом суммы налоговых льгот (согласно данным отчёта по форме № 5-НДПИ).</w:t>
      </w:r>
    </w:p>
    <w:p w:rsidR="008F4D52" w:rsidRPr="00585314" w:rsidRDefault="008F4D52" w:rsidP="008F4D52">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F4D52" w:rsidRPr="00585314" w:rsidRDefault="008F4D52" w:rsidP="008F4D52">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8F4D52" w:rsidRPr="00585314" w:rsidRDefault="008F4D52" w:rsidP="008F4D52">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F4D52" w:rsidRPr="00585314" w:rsidRDefault="008F4D52" w:rsidP="008F4D52">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8F4D52" w:rsidRPr="00585314" w:rsidRDefault="008F4D52" w:rsidP="008F4D52">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Налог на добычу п</w:t>
      </w:r>
      <w:r w:rsidRPr="00585314">
        <w:rPr>
          <w:rFonts w:ascii="Times New Roman" w:hAnsi="Times New Roman" w:cs="Times New Roman"/>
          <w:snapToGrid w:val="0"/>
          <w:sz w:val="28"/>
          <w:szCs w:val="28"/>
        </w:rPr>
        <w:t xml:space="preserve">олезных ископаемых в виде угля </w:t>
      </w:r>
      <w:r w:rsidRPr="00585314">
        <w:rPr>
          <w:rFonts w:ascii="Times New Roman" w:hAnsi="Times New Roman" w:cs="Times New Roman"/>
          <w:sz w:val="28"/>
          <w:szCs w:val="28"/>
        </w:rPr>
        <w:t>зачисляется в бюджеты бюджетной системы Российской Федерации по нормативам, установленным в соответствии со статьями БК РФ.</w:t>
      </w:r>
    </w:p>
    <w:p w:rsidR="00AD290A" w:rsidRPr="00585314" w:rsidRDefault="00AD290A" w:rsidP="00AD290A">
      <w:pPr>
        <w:pStyle w:val="3"/>
        <w:rPr>
          <w:spacing w:val="-22"/>
        </w:rPr>
      </w:pPr>
      <w:bookmarkStart w:id="62" w:name="_Toc145320582"/>
      <w:r w:rsidRPr="00585314">
        <w:t>2.12.5 Налог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w:t>
      </w:r>
      <w:r w:rsidRPr="00585314">
        <w:br/>
      </w:r>
      <w:r w:rsidRPr="00585314">
        <w:rPr>
          <w:spacing w:val="-22"/>
        </w:rPr>
        <w:t xml:space="preserve"> 18210701070010000110</w:t>
      </w:r>
      <w:bookmarkEnd w:id="62"/>
    </w:p>
    <w:p w:rsidR="00AD290A" w:rsidRPr="00585314" w:rsidRDefault="00AD290A" w:rsidP="00AD290A">
      <w:pPr>
        <w:spacing w:after="0" w:line="240" w:lineRule="auto"/>
        <w:ind w:firstLine="709"/>
        <w:jc w:val="both"/>
        <w:rPr>
          <w:rFonts w:ascii="Times New Roman" w:hAnsi="Times New Roman"/>
          <w:sz w:val="28"/>
          <w:szCs w:val="28"/>
        </w:rPr>
      </w:pPr>
      <w:r w:rsidRPr="00585314">
        <w:rPr>
          <w:rFonts w:ascii="Times New Roman" w:hAnsi="Times New Roman"/>
          <w:sz w:val="28"/>
          <w:szCs w:val="28"/>
        </w:rPr>
        <w:t>В прогнозе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учитываются:</w:t>
      </w:r>
    </w:p>
    <w:p w:rsidR="00AD290A" w:rsidRPr="00585314" w:rsidRDefault="00AD290A" w:rsidP="00AD290A">
      <w:pPr>
        <w:spacing w:after="0" w:line="240" w:lineRule="auto"/>
        <w:ind w:firstLine="709"/>
        <w:jc w:val="both"/>
        <w:rPr>
          <w:rFonts w:ascii="Times New Roman" w:hAnsi="Times New Roman"/>
          <w:sz w:val="28"/>
          <w:szCs w:val="28"/>
        </w:rPr>
      </w:pPr>
      <w:r w:rsidRPr="00585314">
        <w:rPr>
          <w:rFonts w:ascii="Times New Roman" w:hAnsi="Times New Roman"/>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AD290A" w:rsidRPr="00585314" w:rsidRDefault="00AD290A" w:rsidP="00AD290A">
      <w:pPr>
        <w:spacing w:after="0" w:line="240" w:lineRule="auto"/>
        <w:ind w:firstLine="709"/>
        <w:jc w:val="both"/>
        <w:rPr>
          <w:rFonts w:ascii="Times New Roman" w:hAnsi="Times New Roman"/>
          <w:sz w:val="28"/>
          <w:szCs w:val="28"/>
        </w:rPr>
      </w:pPr>
      <w:r w:rsidRPr="00585314">
        <w:rPr>
          <w:rFonts w:ascii="Times New Roman" w:hAnsi="Times New Roman"/>
          <w:sz w:val="28"/>
          <w:szCs w:val="28"/>
        </w:rPr>
        <w:t xml:space="preserve">- динамика налоговой базы по налогу согласно данным отчёта по форме </w:t>
      </w:r>
      <w:r w:rsidRPr="00585314">
        <w:rPr>
          <w:rFonts w:ascii="Times New Roman" w:hAnsi="Times New Roman"/>
          <w:sz w:val="28"/>
          <w:szCs w:val="28"/>
        </w:rPr>
        <w:br/>
        <w:t>№ 5-НДПИ «Отчёт о налоговой базе и структуре начислений по налогу на добычу полезных ископаемых», сложившаяся за предыдущие периоды;</w:t>
      </w:r>
    </w:p>
    <w:p w:rsidR="00AD290A" w:rsidRPr="00585314" w:rsidRDefault="00AD290A" w:rsidP="00AD290A">
      <w:pPr>
        <w:spacing w:after="0" w:line="240" w:lineRule="auto"/>
        <w:ind w:firstLine="709"/>
        <w:jc w:val="both"/>
        <w:rPr>
          <w:rFonts w:ascii="Times New Roman" w:hAnsi="Times New Roman"/>
          <w:sz w:val="28"/>
          <w:szCs w:val="28"/>
        </w:rPr>
      </w:pPr>
      <w:r w:rsidRPr="00585314">
        <w:rPr>
          <w:rFonts w:ascii="Times New Roman" w:hAnsi="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AD290A" w:rsidRPr="00585314" w:rsidRDefault="00AD290A" w:rsidP="00AD290A">
      <w:pPr>
        <w:spacing w:after="0" w:line="240" w:lineRule="auto"/>
        <w:ind w:firstLine="709"/>
        <w:jc w:val="both"/>
        <w:rPr>
          <w:rFonts w:ascii="Times New Roman" w:hAnsi="Times New Roman"/>
          <w:sz w:val="28"/>
          <w:szCs w:val="28"/>
        </w:rPr>
      </w:pPr>
      <w:r w:rsidRPr="00585314">
        <w:rPr>
          <w:rFonts w:ascii="Times New Roman" w:hAnsi="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AD290A" w:rsidRPr="00585314" w:rsidRDefault="00AD290A" w:rsidP="00AD290A">
      <w:pPr>
        <w:spacing w:after="0" w:line="240" w:lineRule="auto"/>
        <w:ind w:firstLine="709"/>
        <w:jc w:val="both"/>
        <w:rPr>
          <w:rFonts w:ascii="Times New Roman" w:hAnsi="Times New Roman"/>
          <w:sz w:val="28"/>
          <w:szCs w:val="28"/>
        </w:rPr>
      </w:pPr>
      <w:r w:rsidRPr="00585314">
        <w:rPr>
          <w:rFonts w:ascii="Times New Roman" w:hAnsi="Times New Roman"/>
          <w:sz w:val="28"/>
          <w:szCs w:val="28"/>
        </w:rPr>
        <w:t>Расчёт прогнозного объёма поступлений налога осуществляется по методу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уровень собираемости, переходящие платежи, изменения налогового и бюджетного законодательства о налогах и сборах и др.).</w:t>
      </w:r>
    </w:p>
    <w:p w:rsidR="00AD290A" w:rsidRPr="00585314" w:rsidRDefault="00AD290A" w:rsidP="00AD290A">
      <w:pPr>
        <w:spacing w:after="0" w:line="240" w:lineRule="auto"/>
        <w:ind w:firstLine="709"/>
        <w:jc w:val="both"/>
        <w:rPr>
          <w:rFonts w:ascii="Times New Roman" w:hAnsi="Times New Roman"/>
          <w:sz w:val="28"/>
          <w:szCs w:val="28"/>
        </w:rPr>
      </w:pPr>
      <w:r w:rsidRPr="00585314">
        <w:rPr>
          <w:rFonts w:ascii="Times New Roman" w:hAnsi="Times New Roman"/>
          <w:sz w:val="28"/>
          <w:szCs w:val="28"/>
        </w:rPr>
        <w:t>Прогнозный объём поступлений налога на добычу полезных ископаемых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w:t>
      </w:r>
      <w:r w:rsidRPr="00585314">
        <w:rPr>
          <w:rFonts w:ascii="Times New Roman" w:hAnsi="Times New Roman"/>
          <w:b/>
          <w:i/>
          <w:sz w:val="28"/>
          <w:szCs w:val="28"/>
        </w:rPr>
        <w:t xml:space="preserve">НДПИ </w:t>
      </w:r>
      <w:r w:rsidRPr="00585314">
        <w:rPr>
          <w:rFonts w:ascii="Times New Roman" w:hAnsi="Times New Roman"/>
          <w:b/>
          <w:i/>
          <w:sz w:val="28"/>
          <w:szCs w:val="28"/>
          <w:vertAlign w:val="subscript"/>
        </w:rPr>
        <w:t>ПИ алмазы с долей более 33%</w:t>
      </w:r>
      <w:r w:rsidRPr="00585314">
        <w:rPr>
          <w:rFonts w:ascii="Times New Roman" w:hAnsi="Times New Roman"/>
          <w:sz w:val="28"/>
          <w:szCs w:val="28"/>
        </w:rPr>
        <w:t>), определяется исходя из следующего алгоритма расчёта:</w:t>
      </w:r>
    </w:p>
    <w:p w:rsidR="00AD290A" w:rsidRPr="00585314" w:rsidRDefault="00AD290A" w:rsidP="00AD290A">
      <w:pPr>
        <w:spacing w:before="120" w:after="120" w:line="240" w:lineRule="auto"/>
        <w:ind w:firstLine="709"/>
        <w:jc w:val="center"/>
        <w:rPr>
          <w:rFonts w:ascii="Times New Roman" w:hAnsi="Times New Roman"/>
          <w:b/>
          <w:i/>
          <w:sz w:val="28"/>
          <w:szCs w:val="28"/>
        </w:rPr>
      </w:pPr>
      <w:r w:rsidRPr="00585314">
        <w:rPr>
          <w:rFonts w:ascii="Times New Roman" w:hAnsi="Times New Roman"/>
          <w:b/>
          <w:i/>
          <w:sz w:val="28"/>
          <w:szCs w:val="28"/>
        </w:rPr>
        <w:t xml:space="preserve">НДПИ </w:t>
      </w:r>
      <w:r w:rsidRPr="00585314">
        <w:rPr>
          <w:rFonts w:ascii="Times New Roman" w:hAnsi="Times New Roman"/>
          <w:b/>
          <w:i/>
          <w:sz w:val="28"/>
          <w:szCs w:val="28"/>
          <w:vertAlign w:val="subscript"/>
        </w:rPr>
        <w:t>ПИ алмазы с долей более 33%</w:t>
      </w:r>
      <w:r w:rsidRPr="00585314">
        <w:rPr>
          <w:rFonts w:ascii="Times New Roman" w:hAnsi="Times New Roman"/>
          <w:b/>
          <w:i/>
          <w:sz w:val="28"/>
          <w:szCs w:val="28"/>
        </w:rPr>
        <w:t xml:space="preserve"> = ((</w:t>
      </w:r>
      <w:proofErr w:type="gramStart"/>
      <w:r w:rsidRPr="00585314">
        <w:rPr>
          <w:rFonts w:ascii="Times New Roman" w:hAnsi="Times New Roman"/>
          <w:b/>
          <w:i/>
          <w:sz w:val="28"/>
          <w:szCs w:val="28"/>
        </w:rPr>
        <w:t>Ʃ(</w:t>
      </w:r>
      <w:proofErr w:type="gramEnd"/>
      <w:r w:rsidRPr="00585314">
        <w:rPr>
          <w:rFonts w:ascii="Times New Roman" w:hAnsi="Times New Roman"/>
          <w:b/>
          <w:i/>
          <w:sz w:val="28"/>
          <w:szCs w:val="28"/>
          <w:lang w:val="en-US"/>
        </w:rPr>
        <w:t>V</w:t>
      </w:r>
      <w:r w:rsidRPr="00585314">
        <w:rPr>
          <w:rFonts w:ascii="Times New Roman" w:hAnsi="Times New Roman"/>
          <w:b/>
          <w:i/>
          <w:sz w:val="28"/>
          <w:szCs w:val="28"/>
        </w:rPr>
        <w:t xml:space="preserve"> </w:t>
      </w:r>
      <w:r w:rsidRPr="00585314">
        <w:rPr>
          <w:rFonts w:ascii="Times New Roman" w:hAnsi="Times New Roman"/>
          <w:b/>
          <w:i/>
          <w:sz w:val="28"/>
          <w:szCs w:val="28"/>
          <w:vertAlign w:val="subscript"/>
        </w:rPr>
        <w:t xml:space="preserve">ПИ алмазы  </w:t>
      </w:r>
      <w:r w:rsidRPr="00585314">
        <w:rPr>
          <w:rFonts w:ascii="Times New Roman" w:hAnsi="Times New Roman"/>
          <w:b/>
          <w:i/>
          <w:sz w:val="28"/>
          <w:szCs w:val="28"/>
        </w:rPr>
        <w:t xml:space="preserve">× J </w:t>
      </w:r>
      <w:r w:rsidRPr="00585314">
        <w:rPr>
          <w:rFonts w:ascii="Times New Roman" w:hAnsi="Times New Roman"/>
          <w:b/>
          <w:i/>
          <w:sz w:val="28"/>
          <w:szCs w:val="28"/>
          <w:vertAlign w:val="subscript"/>
        </w:rPr>
        <w:t>алмазы</w:t>
      </w:r>
      <w:r w:rsidRPr="00585314">
        <w:rPr>
          <w:rFonts w:ascii="Times New Roman" w:hAnsi="Times New Roman"/>
          <w:b/>
          <w:i/>
          <w:sz w:val="28"/>
          <w:szCs w:val="28"/>
        </w:rPr>
        <w:t xml:space="preserve"> × S (+-) P)) </w:t>
      </w:r>
    </w:p>
    <w:p w:rsidR="00AD290A" w:rsidRPr="00585314" w:rsidRDefault="00AD290A" w:rsidP="00AD290A">
      <w:pPr>
        <w:spacing w:before="120" w:after="120" w:line="240" w:lineRule="auto"/>
        <w:ind w:firstLine="709"/>
        <w:jc w:val="center"/>
        <w:rPr>
          <w:rFonts w:ascii="Times New Roman" w:hAnsi="Times New Roman"/>
          <w:b/>
          <w:i/>
          <w:sz w:val="28"/>
          <w:szCs w:val="28"/>
        </w:rPr>
      </w:pPr>
      <w:r w:rsidRPr="00585314">
        <w:rPr>
          <w:rFonts w:ascii="Times New Roman" w:hAnsi="Times New Roman"/>
          <w:b/>
          <w:i/>
          <w:sz w:val="28"/>
          <w:szCs w:val="28"/>
        </w:rPr>
        <w:t xml:space="preserve">× </w:t>
      </w:r>
      <w:r w:rsidRPr="00585314">
        <w:rPr>
          <w:rFonts w:ascii="Times New Roman" w:hAnsi="Times New Roman"/>
          <w:b/>
          <w:i/>
          <w:sz w:val="28"/>
          <w:szCs w:val="28"/>
          <w:lang w:val="en-US"/>
        </w:rPr>
        <w:t>B</w:t>
      </w:r>
      <w:r w:rsidRPr="00585314">
        <w:rPr>
          <w:rFonts w:ascii="Times New Roman" w:hAnsi="Times New Roman"/>
          <w:b/>
          <w:i/>
          <w:sz w:val="28"/>
          <w:szCs w:val="28"/>
          <w:vertAlign w:val="subscript"/>
        </w:rPr>
        <w:t xml:space="preserve"> ПИ алмазы с долей более 33%</w:t>
      </w:r>
      <w:r w:rsidRPr="00585314">
        <w:rPr>
          <w:rFonts w:ascii="Times New Roman" w:hAnsi="Times New Roman"/>
          <w:b/>
          <w:i/>
          <w:sz w:val="28"/>
          <w:szCs w:val="28"/>
        </w:rPr>
        <w:t xml:space="preserve"> × </w:t>
      </w:r>
      <w:r w:rsidRPr="00585314">
        <w:rPr>
          <w:rFonts w:ascii="Times New Roman" w:hAnsi="Times New Roman"/>
          <w:b/>
          <w:i/>
          <w:sz w:val="28"/>
          <w:szCs w:val="28"/>
          <w:lang w:val="en-US"/>
        </w:rPr>
        <w:t>K</w:t>
      </w:r>
      <w:r w:rsidRPr="00585314">
        <w:rPr>
          <w:rFonts w:ascii="Times New Roman" w:hAnsi="Times New Roman"/>
          <w:b/>
          <w:i/>
          <w:sz w:val="28"/>
          <w:szCs w:val="28"/>
        </w:rPr>
        <w:t xml:space="preserve"> </w:t>
      </w:r>
      <w:r w:rsidRPr="00585314">
        <w:rPr>
          <w:rFonts w:ascii="Times New Roman" w:hAnsi="Times New Roman"/>
          <w:b/>
          <w:i/>
          <w:sz w:val="28"/>
          <w:szCs w:val="28"/>
          <w:vertAlign w:val="subscript"/>
        </w:rPr>
        <w:t>соб.</w:t>
      </w:r>
      <w:r w:rsidRPr="00585314">
        <w:rPr>
          <w:rFonts w:ascii="Times New Roman" w:hAnsi="Times New Roman"/>
          <w:b/>
          <w:i/>
          <w:sz w:val="28"/>
          <w:szCs w:val="28"/>
        </w:rPr>
        <w:t xml:space="preserve"> (+-) F) + </w:t>
      </w:r>
      <w:r w:rsidRPr="00585314">
        <w:rPr>
          <w:rFonts w:ascii="Times New Roman" w:hAnsi="Times New Roman"/>
          <w:b/>
          <w:i/>
          <w:sz w:val="28"/>
          <w:szCs w:val="28"/>
          <w:lang w:val="en-US"/>
        </w:rPr>
        <w:t>G</w:t>
      </w:r>
      <w:r w:rsidRPr="00585314">
        <w:rPr>
          <w:rFonts w:ascii="Times New Roman" w:hAnsi="Times New Roman"/>
          <w:b/>
          <w:i/>
          <w:sz w:val="28"/>
          <w:szCs w:val="28"/>
        </w:rPr>
        <w:t>,</w:t>
      </w:r>
    </w:p>
    <w:p w:rsidR="00AD290A" w:rsidRPr="00585314" w:rsidRDefault="00AD290A" w:rsidP="00AD290A">
      <w:pPr>
        <w:spacing w:after="0" w:line="240" w:lineRule="auto"/>
        <w:ind w:firstLine="709"/>
        <w:jc w:val="both"/>
        <w:rPr>
          <w:rFonts w:ascii="Times New Roman" w:hAnsi="Times New Roman"/>
          <w:snapToGrid w:val="0"/>
          <w:sz w:val="28"/>
          <w:szCs w:val="28"/>
          <w:lang w:eastAsia="ru-RU"/>
        </w:rPr>
      </w:pPr>
      <w:r w:rsidRPr="00585314">
        <w:rPr>
          <w:rFonts w:ascii="Times New Roman" w:hAnsi="Times New Roman"/>
          <w:snapToGrid w:val="0"/>
          <w:sz w:val="28"/>
          <w:szCs w:val="28"/>
          <w:lang w:eastAsia="ru-RU"/>
        </w:rPr>
        <w:t>где,</w:t>
      </w:r>
    </w:p>
    <w:p w:rsidR="00AD290A" w:rsidRPr="00585314" w:rsidRDefault="00AD290A" w:rsidP="00AD290A">
      <w:pPr>
        <w:spacing w:after="0" w:line="240" w:lineRule="auto"/>
        <w:ind w:firstLine="709"/>
        <w:jc w:val="both"/>
        <w:rPr>
          <w:rFonts w:ascii="Times New Roman" w:hAnsi="Times New Roman"/>
          <w:snapToGrid w:val="0"/>
          <w:sz w:val="28"/>
          <w:szCs w:val="28"/>
          <w:lang w:eastAsia="ru-RU"/>
        </w:rPr>
      </w:pPr>
      <w:r w:rsidRPr="00585314">
        <w:rPr>
          <w:rFonts w:ascii="Times New Roman" w:hAnsi="Times New Roman"/>
          <w:b/>
          <w:i/>
          <w:sz w:val="28"/>
          <w:szCs w:val="28"/>
          <w:lang w:val="en-US"/>
        </w:rPr>
        <w:t>V</w:t>
      </w:r>
      <w:r w:rsidRPr="00585314">
        <w:rPr>
          <w:rFonts w:ascii="Times New Roman" w:hAnsi="Times New Roman"/>
          <w:b/>
          <w:i/>
          <w:sz w:val="28"/>
          <w:szCs w:val="28"/>
        </w:rPr>
        <w:t xml:space="preserve"> </w:t>
      </w:r>
      <w:r w:rsidRPr="00585314">
        <w:rPr>
          <w:rFonts w:ascii="Times New Roman" w:hAnsi="Times New Roman"/>
          <w:b/>
          <w:i/>
          <w:sz w:val="28"/>
          <w:szCs w:val="28"/>
          <w:vertAlign w:val="subscript"/>
        </w:rPr>
        <w:t xml:space="preserve">ПИ алмазы </w:t>
      </w:r>
      <w:r w:rsidRPr="00585314">
        <w:rPr>
          <w:rFonts w:ascii="Times New Roman" w:hAnsi="Times New Roman"/>
          <w:snapToGrid w:val="0"/>
          <w:sz w:val="28"/>
          <w:szCs w:val="28"/>
          <w:lang w:eastAsia="ru-RU"/>
        </w:rPr>
        <w:t xml:space="preserve">– фактическая стоимость добытых полезных ископаемых в виде природных алмазов, за последний годовой период, </w:t>
      </w:r>
      <w:r w:rsidRPr="00585314">
        <w:rPr>
          <w:rFonts w:ascii="Times New Roman" w:hAnsi="Times New Roman"/>
          <w:sz w:val="28"/>
          <w:szCs w:val="28"/>
        </w:rPr>
        <w:t xml:space="preserve">с учётом распределения по долям на соответствующий прогнозируемый период в соответствии с динамикой стоимости добытых полезных ископаемых в виде природных алмазов согласно данным отчёта по форме № 5-НДПИ, </w:t>
      </w:r>
      <w:r w:rsidRPr="00585314">
        <w:rPr>
          <w:rFonts w:ascii="Times New Roman" w:hAnsi="Times New Roman"/>
          <w:snapToGrid w:val="0"/>
          <w:sz w:val="28"/>
          <w:szCs w:val="28"/>
          <w:lang w:eastAsia="ru-RU"/>
        </w:rPr>
        <w:t>млн. рублей;</w:t>
      </w:r>
    </w:p>
    <w:p w:rsidR="00AD290A" w:rsidRPr="00585314" w:rsidRDefault="00AD290A" w:rsidP="00AD290A">
      <w:pPr>
        <w:spacing w:after="0" w:line="240" w:lineRule="auto"/>
        <w:ind w:firstLine="709"/>
        <w:jc w:val="both"/>
        <w:rPr>
          <w:rFonts w:ascii="Times New Roman" w:hAnsi="Times New Roman"/>
          <w:snapToGrid w:val="0"/>
          <w:sz w:val="28"/>
          <w:szCs w:val="28"/>
          <w:lang w:eastAsia="ru-RU"/>
        </w:rPr>
      </w:pPr>
      <w:r w:rsidRPr="00585314">
        <w:rPr>
          <w:rFonts w:ascii="Times New Roman" w:hAnsi="Times New Roman"/>
          <w:b/>
          <w:i/>
          <w:sz w:val="28"/>
          <w:szCs w:val="28"/>
        </w:rPr>
        <w:t xml:space="preserve">J </w:t>
      </w:r>
      <w:r w:rsidRPr="00585314">
        <w:rPr>
          <w:rFonts w:ascii="Times New Roman" w:hAnsi="Times New Roman"/>
          <w:b/>
          <w:i/>
          <w:sz w:val="28"/>
          <w:szCs w:val="28"/>
          <w:vertAlign w:val="subscript"/>
        </w:rPr>
        <w:t>алмазы</w:t>
      </w:r>
      <w:r w:rsidRPr="00585314">
        <w:rPr>
          <w:rFonts w:ascii="Times New Roman" w:hAnsi="Times New Roman"/>
          <w:b/>
          <w:i/>
          <w:sz w:val="28"/>
          <w:szCs w:val="28"/>
        </w:rPr>
        <w:t xml:space="preserve"> </w:t>
      </w:r>
      <w:r w:rsidRPr="00585314">
        <w:rPr>
          <w:rFonts w:ascii="Times New Roman" w:hAnsi="Times New Roman"/>
          <w:snapToGrid w:val="0"/>
          <w:sz w:val="28"/>
          <w:szCs w:val="28"/>
          <w:lang w:eastAsia="ru-RU"/>
        </w:rPr>
        <w:t>–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в виде природных алмазов и др.;</w:t>
      </w:r>
    </w:p>
    <w:p w:rsidR="00AD290A" w:rsidRPr="00585314" w:rsidRDefault="00AD290A" w:rsidP="00AD290A">
      <w:pPr>
        <w:spacing w:after="0" w:line="240" w:lineRule="auto"/>
        <w:ind w:firstLine="709"/>
        <w:jc w:val="both"/>
        <w:rPr>
          <w:rFonts w:ascii="Times New Roman" w:hAnsi="Times New Roman"/>
          <w:snapToGrid w:val="0"/>
          <w:sz w:val="28"/>
          <w:szCs w:val="28"/>
          <w:lang w:eastAsia="ru-RU"/>
        </w:rPr>
      </w:pPr>
      <w:r w:rsidRPr="00585314">
        <w:rPr>
          <w:rFonts w:ascii="Times New Roman" w:hAnsi="Times New Roman"/>
          <w:b/>
          <w:i/>
          <w:snapToGrid w:val="0"/>
          <w:sz w:val="28"/>
          <w:szCs w:val="28"/>
          <w:lang w:val="en-US" w:eastAsia="ru-RU"/>
        </w:rPr>
        <w:t>S</w:t>
      </w:r>
      <w:r w:rsidRPr="00585314">
        <w:rPr>
          <w:rFonts w:ascii="Times New Roman" w:hAnsi="Times New Roman"/>
          <w:b/>
          <w:i/>
          <w:snapToGrid w:val="0"/>
          <w:sz w:val="28"/>
          <w:szCs w:val="28"/>
          <w:lang w:eastAsia="ru-RU"/>
        </w:rPr>
        <w:t xml:space="preserve"> </w:t>
      </w:r>
      <w:r w:rsidRPr="00585314">
        <w:rPr>
          <w:rFonts w:ascii="Times New Roman" w:hAnsi="Times New Roman"/>
          <w:snapToGrid w:val="0"/>
          <w:sz w:val="28"/>
          <w:szCs w:val="28"/>
          <w:lang w:eastAsia="ru-RU"/>
        </w:rPr>
        <w:t xml:space="preserve">– </w:t>
      </w:r>
      <w:proofErr w:type="gramStart"/>
      <w:r w:rsidRPr="00585314">
        <w:rPr>
          <w:rFonts w:ascii="Times New Roman" w:hAnsi="Times New Roman"/>
          <w:snapToGrid w:val="0"/>
          <w:sz w:val="28"/>
          <w:szCs w:val="28"/>
          <w:lang w:eastAsia="ru-RU"/>
        </w:rPr>
        <w:t>ставка</w:t>
      </w:r>
      <w:proofErr w:type="gramEnd"/>
      <w:r w:rsidRPr="00585314">
        <w:rPr>
          <w:rFonts w:ascii="Times New Roman" w:hAnsi="Times New Roman"/>
          <w:snapToGrid w:val="0"/>
          <w:sz w:val="28"/>
          <w:szCs w:val="28"/>
          <w:lang w:eastAsia="ru-RU"/>
        </w:rPr>
        <w:t xml:space="preserve"> налога на добычу полезных ископаемых в виде природных алмазов, установленная в соответствии с НК РФ, %;</w:t>
      </w:r>
    </w:p>
    <w:p w:rsidR="00AD290A" w:rsidRPr="00585314" w:rsidRDefault="00AD290A" w:rsidP="00AD290A">
      <w:pPr>
        <w:spacing w:after="0" w:line="240" w:lineRule="auto"/>
        <w:ind w:firstLine="709"/>
        <w:jc w:val="both"/>
        <w:rPr>
          <w:rFonts w:ascii="Times New Roman" w:hAnsi="Times New Roman"/>
          <w:sz w:val="28"/>
          <w:szCs w:val="28"/>
        </w:rPr>
      </w:pPr>
      <w:r w:rsidRPr="00585314">
        <w:rPr>
          <w:rFonts w:ascii="Times New Roman" w:hAnsi="Times New Roman"/>
          <w:b/>
          <w:i/>
          <w:sz w:val="28"/>
          <w:szCs w:val="28"/>
        </w:rPr>
        <w:t>P</w:t>
      </w:r>
      <w:r w:rsidRPr="00585314">
        <w:rPr>
          <w:rFonts w:ascii="Times New Roman" w:hAnsi="Times New Roman"/>
          <w:sz w:val="28"/>
          <w:szCs w:val="28"/>
        </w:rPr>
        <w:t xml:space="preserve"> – переходящие платежи, тыс. рублей;</w:t>
      </w:r>
    </w:p>
    <w:p w:rsidR="00AD290A" w:rsidRPr="00585314" w:rsidRDefault="00AD290A" w:rsidP="00AD290A">
      <w:pPr>
        <w:spacing w:after="0" w:line="240" w:lineRule="auto"/>
        <w:ind w:firstLine="709"/>
        <w:jc w:val="both"/>
        <w:rPr>
          <w:rFonts w:ascii="Times New Roman" w:hAnsi="Times New Roman"/>
          <w:sz w:val="28"/>
          <w:szCs w:val="28"/>
        </w:rPr>
      </w:pPr>
      <w:r w:rsidRPr="00585314">
        <w:rPr>
          <w:rFonts w:ascii="Times New Roman" w:hAnsi="Times New Roman"/>
          <w:b/>
          <w:i/>
          <w:sz w:val="28"/>
          <w:szCs w:val="28"/>
          <w:lang w:val="en-US"/>
        </w:rPr>
        <w:t>K</w:t>
      </w:r>
      <w:r w:rsidRPr="00585314">
        <w:rPr>
          <w:rFonts w:ascii="Times New Roman" w:hAnsi="Times New Roman"/>
          <w:b/>
          <w:i/>
          <w:sz w:val="28"/>
          <w:szCs w:val="28"/>
        </w:rPr>
        <w:t xml:space="preserve"> </w:t>
      </w:r>
      <w:r w:rsidRPr="00585314">
        <w:rPr>
          <w:rFonts w:ascii="Times New Roman" w:hAnsi="Times New Roman"/>
          <w:b/>
          <w:i/>
          <w:sz w:val="28"/>
          <w:szCs w:val="28"/>
          <w:vertAlign w:val="subscript"/>
        </w:rPr>
        <w:t>соб.</w:t>
      </w:r>
      <w:r w:rsidRPr="00585314">
        <w:rPr>
          <w:rFonts w:ascii="Times New Roman" w:hAnsi="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w:t>
      </w:r>
    </w:p>
    <w:p w:rsidR="00AD290A" w:rsidRPr="00585314" w:rsidRDefault="00AD290A" w:rsidP="00AD290A">
      <w:pPr>
        <w:spacing w:after="0" w:line="240" w:lineRule="auto"/>
        <w:ind w:firstLine="709"/>
        <w:jc w:val="both"/>
        <w:rPr>
          <w:rFonts w:ascii="Times New Roman" w:hAnsi="Times New Roman"/>
          <w:sz w:val="28"/>
          <w:szCs w:val="28"/>
        </w:rPr>
      </w:pPr>
      <w:r w:rsidRPr="00585314">
        <w:rPr>
          <w:rFonts w:ascii="Times New Roman" w:hAnsi="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AD290A" w:rsidRPr="00585314" w:rsidRDefault="00AD290A" w:rsidP="00AD290A">
      <w:pPr>
        <w:spacing w:after="0" w:line="240" w:lineRule="auto"/>
        <w:ind w:firstLine="709"/>
        <w:jc w:val="both"/>
        <w:rPr>
          <w:rFonts w:ascii="Times New Roman" w:hAnsi="Times New Roman"/>
          <w:sz w:val="28"/>
          <w:szCs w:val="28"/>
        </w:rPr>
      </w:pPr>
      <w:proofErr w:type="gramStart"/>
      <w:r w:rsidRPr="00585314">
        <w:rPr>
          <w:rFonts w:ascii="Times New Roman" w:hAnsi="Times New Roman"/>
          <w:b/>
          <w:i/>
          <w:sz w:val="28"/>
          <w:szCs w:val="28"/>
          <w:lang w:val="en-US"/>
        </w:rPr>
        <w:t>B</w:t>
      </w:r>
      <w:r w:rsidRPr="00585314">
        <w:rPr>
          <w:rFonts w:ascii="Times New Roman" w:hAnsi="Times New Roman"/>
          <w:b/>
          <w:i/>
          <w:sz w:val="28"/>
          <w:szCs w:val="28"/>
        </w:rPr>
        <w:t xml:space="preserve"> </w:t>
      </w:r>
      <w:r w:rsidRPr="00585314">
        <w:rPr>
          <w:rFonts w:ascii="Times New Roman" w:hAnsi="Times New Roman"/>
          <w:b/>
          <w:i/>
          <w:sz w:val="28"/>
          <w:szCs w:val="28"/>
          <w:vertAlign w:val="subscript"/>
        </w:rPr>
        <w:t>ПИ алмазы с долей более 33%</w:t>
      </w:r>
      <w:r w:rsidRPr="00585314">
        <w:rPr>
          <w:rFonts w:ascii="Times New Roman" w:hAnsi="Times New Roman"/>
          <w:b/>
          <w:i/>
          <w:sz w:val="28"/>
          <w:szCs w:val="28"/>
        </w:rPr>
        <w:t xml:space="preserve"> </w:t>
      </w:r>
      <w:r w:rsidRPr="00585314">
        <w:rPr>
          <w:rFonts w:ascii="Times New Roman" w:hAnsi="Times New Roman"/>
          <w:sz w:val="28"/>
          <w:szCs w:val="28"/>
        </w:rPr>
        <w:t>– доля налога на добычу полезных ископаемых в виде природных алмазов, исчисленного налогоплательщиками, в которых прямо участвует Российская Федерация и доля такого участия составляет не менее 33 процентов, сложившаяся на основании данных налоговых деклараций по налогу на добычу полезных ископаемых за предыдущие периоды и применяемая в расчёте в период с 1 февраля 2023 года по 31 марта 2023 года, %;</w:t>
      </w:r>
      <w:proofErr w:type="gramEnd"/>
    </w:p>
    <w:p w:rsidR="00AD290A" w:rsidRPr="00585314" w:rsidRDefault="00AD290A" w:rsidP="00AD290A">
      <w:pPr>
        <w:spacing w:after="0" w:line="240" w:lineRule="auto"/>
        <w:ind w:firstLine="709"/>
        <w:jc w:val="both"/>
        <w:rPr>
          <w:rFonts w:ascii="Times New Roman" w:hAnsi="Times New Roman"/>
          <w:sz w:val="28"/>
          <w:szCs w:val="28"/>
        </w:rPr>
      </w:pPr>
      <w:r w:rsidRPr="00585314">
        <w:rPr>
          <w:rFonts w:ascii="Times New Roman" w:hAnsi="Times New Roman"/>
          <w:b/>
          <w:i/>
          <w:sz w:val="28"/>
          <w:szCs w:val="28"/>
        </w:rPr>
        <w:t xml:space="preserve">F – </w:t>
      </w:r>
      <w:r w:rsidRPr="00585314">
        <w:rPr>
          <w:rFonts w:ascii="Times New Roman" w:hAnsi="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AD290A" w:rsidRPr="00585314" w:rsidRDefault="00AD290A" w:rsidP="00AD290A">
      <w:pPr>
        <w:spacing w:after="0" w:line="240" w:lineRule="auto"/>
        <w:ind w:firstLine="709"/>
        <w:jc w:val="both"/>
        <w:rPr>
          <w:rFonts w:ascii="Times New Roman" w:hAnsi="Times New Roman"/>
          <w:sz w:val="28"/>
          <w:szCs w:val="28"/>
        </w:rPr>
      </w:pPr>
      <w:r w:rsidRPr="00585314">
        <w:rPr>
          <w:rFonts w:ascii="Times New Roman" w:hAnsi="Times New Roman"/>
          <w:b/>
          <w:i/>
          <w:sz w:val="28"/>
          <w:szCs w:val="28"/>
          <w:lang w:val="en-US"/>
        </w:rPr>
        <w:t>G</w:t>
      </w:r>
      <w:r w:rsidRPr="00585314">
        <w:rPr>
          <w:rFonts w:ascii="Times New Roman" w:hAnsi="Times New Roman"/>
          <w:b/>
          <w:i/>
          <w:sz w:val="28"/>
          <w:szCs w:val="28"/>
        </w:rPr>
        <w:t xml:space="preserve"> </w:t>
      </w:r>
      <w:r w:rsidRPr="00585314">
        <w:rPr>
          <w:rFonts w:ascii="Times New Roman" w:hAnsi="Times New Roman"/>
          <w:sz w:val="28"/>
          <w:szCs w:val="28"/>
        </w:rPr>
        <w:t xml:space="preserve">– </w:t>
      </w:r>
      <w:proofErr w:type="gramStart"/>
      <w:r w:rsidRPr="00585314">
        <w:rPr>
          <w:rFonts w:ascii="Times New Roman" w:hAnsi="Times New Roman"/>
          <w:sz w:val="28"/>
          <w:szCs w:val="28"/>
        </w:rPr>
        <w:t>дополнительные</w:t>
      </w:r>
      <w:proofErr w:type="gramEnd"/>
      <w:r w:rsidRPr="00585314">
        <w:rPr>
          <w:rFonts w:ascii="Times New Roman" w:hAnsi="Times New Roman"/>
          <w:sz w:val="28"/>
          <w:szCs w:val="28"/>
        </w:rPr>
        <w:t xml:space="preserve"> поступления, предусмотренные статьей 343 НК РФ, млн. рублей.</w:t>
      </w:r>
    </w:p>
    <w:p w:rsidR="00AD290A" w:rsidRPr="00585314" w:rsidRDefault="00AD290A" w:rsidP="00AD290A">
      <w:pPr>
        <w:autoSpaceDE w:val="0"/>
        <w:autoSpaceDN w:val="0"/>
        <w:adjustRightInd w:val="0"/>
        <w:spacing w:after="0" w:line="240" w:lineRule="auto"/>
        <w:ind w:firstLine="709"/>
        <w:jc w:val="both"/>
        <w:rPr>
          <w:rFonts w:ascii="Times New Roman" w:hAnsi="Times New Roman"/>
          <w:sz w:val="28"/>
          <w:szCs w:val="28"/>
        </w:rPr>
      </w:pPr>
      <w:r w:rsidRPr="00585314">
        <w:rPr>
          <w:rFonts w:ascii="Times New Roman" w:hAnsi="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AD290A" w:rsidRPr="00585314" w:rsidRDefault="00AD290A" w:rsidP="00AD290A">
      <w:pPr>
        <w:autoSpaceDE w:val="0"/>
        <w:autoSpaceDN w:val="0"/>
        <w:adjustRightInd w:val="0"/>
        <w:spacing w:after="0" w:line="240" w:lineRule="auto"/>
        <w:ind w:firstLine="709"/>
        <w:jc w:val="both"/>
        <w:rPr>
          <w:rFonts w:ascii="Times New Roman" w:hAnsi="Times New Roman"/>
          <w:sz w:val="28"/>
          <w:szCs w:val="28"/>
        </w:rPr>
      </w:pPr>
      <w:r w:rsidRPr="00585314">
        <w:rPr>
          <w:rFonts w:ascii="Times New Roman" w:hAnsi="Times New Roman"/>
          <w:sz w:val="28"/>
          <w:szCs w:val="28"/>
        </w:rPr>
        <w:t>- в налогооблагаемой базе в виде исключения объёмных и стоимостных показателей, облагаемых по ставке 0;</w:t>
      </w:r>
    </w:p>
    <w:p w:rsidR="00AD290A" w:rsidRPr="00585314" w:rsidRDefault="00AD290A" w:rsidP="00AD290A">
      <w:pPr>
        <w:autoSpaceDE w:val="0"/>
        <w:autoSpaceDN w:val="0"/>
        <w:adjustRightInd w:val="0"/>
        <w:spacing w:after="0" w:line="240" w:lineRule="auto"/>
        <w:ind w:firstLine="709"/>
        <w:jc w:val="both"/>
        <w:rPr>
          <w:rFonts w:ascii="Times New Roman" w:hAnsi="Times New Roman"/>
          <w:sz w:val="28"/>
          <w:szCs w:val="28"/>
        </w:rPr>
      </w:pPr>
      <w:r w:rsidRPr="00585314">
        <w:rPr>
          <w:rFonts w:ascii="Times New Roman" w:hAnsi="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AD290A" w:rsidRPr="00585314" w:rsidRDefault="00AD290A" w:rsidP="00AD290A">
      <w:pPr>
        <w:spacing w:after="0" w:line="240" w:lineRule="auto"/>
        <w:ind w:firstLine="709"/>
        <w:jc w:val="both"/>
        <w:rPr>
          <w:rFonts w:ascii="Times New Roman" w:hAnsi="Times New Roman"/>
          <w:sz w:val="28"/>
          <w:szCs w:val="28"/>
        </w:rPr>
      </w:pPr>
      <w:r w:rsidRPr="00585314">
        <w:rPr>
          <w:rFonts w:ascii="Times New Roman" w:hAnsi="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AD290A" w:rsidRPr="00585314" w:rsidRDefault="00AD290A" w:rsidP="00AD290A">
      <w:pPr>
        <w:spacing w:after="0" w:line="240" w:lineRule="auto"/>
        <w:ind w:firstLine="709"/>
        <w:jc w:val="both"/>
        <w:rPr>
          <w:rFonts w:ascii="Times New Roman" w:hAnsi="Times New Roman"/>
          <w:sz w:val="28"/>
          <w:szCs w:val="28"/>
        </w:rPr>
      </w:pPr>
      <w:r w:rsidRPr="00585314">
        <w:rPr>
          <w:rFonts w:ascii="Times New Roman" w:hAnsi="Times New Roman"/>
          <w:sz w:val="28"/>
          <w:szCs w:val="28"/>
        </w:rPr>
        <w:t>Налог на добычу полезного ископаемого в виде природных алмазов в части налога, исчисленного налогоплательщиками, в которых прямо участвует Российская Федерация и доля такого участия составляет не менее 33 процентов, за налоговый период, начало которого приходится на период с 1 февраля 2023 года по 31 марта 2023 года включительно, при добыче природных алмазов по совокупности всех участков недр, лицензия на пользование которыми выдана таким организациям в соответствии с законодательством Российской Федерации о недрах, зачисляется в бюджеты бюджетной системы Российской Федерации по нормативам, установленным в соответствии со статьями БК РФ.</w:t>
      </w:r>
    </w:p>
    <w:p w:rsidR="00AD290A" w:rsidRPr="00585314" w:rsidRDefault="00AD290A" w:rsidP="008F4D52">
      <w:pPr>
        <w:spacing w:after="0" w:line="240" w:lineRule="auto"/>
        <w:ind w:firstLine="709"/>
        <w:jc w:val="both"/>
        <w:rPr>
          <w:rFonts w:ascii="Times New Roman" w:hAnsi="Times New Roman" w:cs="Times New Roman"/>
          <w:sz w:val="28"/>
          <w:szCs w:val="28"/>
        </w:rPr>
      </w:pPr>
    </w:p>
    <w:p w:rsidR="00F74767" w:rsidRPr="00585314" w:rsidRDefault="001528B1" w:rsidP="005E0538">
      <w:pPr>
        <w:pStyle w:val="3"/>
        <w:rPr>
          <w:spacing w:val="-22"/>
        </w:rPr>
      </w:pPr>
      <w:bookmarkStart w:id="63" w:name="_Toc145320583"/>
      <w:r w:rsidRPr="00585314">
        <w:t>2.1</w:t>
      </w:r>
      <w:r w:rsidR="00DF4E99" w:rsidRPr="00585314">
        <w:t>2</w:t>
      </w:r>
      <w:r w:rsidRPr="00585314">
        <w:t>.</w:t>
      </w:r>
      <w:r w:rsidR="00AD290A" w:rsidRPr="00585314">
        <w:t>6</w:t>
      </w:r>
      <w:r w:rsidRPr="00585314">
        <w:t xml:space="preserve"> </w:t>
      </w:r>
      <w:r w:rsidR="005E0538" w:rsidRPr="00585314">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005E0538" w:rsidRPr="00585314">
        <w:t>штаффелитовых</w:t>
      </w:r>
      <w:proofErr w:type="spellEnd"/>
      <w:r w:rsidR="005E0538" w:rsidRPr="00585314">
        <w:t xml:space="preserve"> руд, апатит-магнетитовых, маложелезистых апатитовых руд, апатитовых и фосфоритовых руд)</w:t>
      </w:r>
      <w:r w:rsidR="005E0538" w:rsidRPr="00585314">
        <w:br/>
      </w:r>
      <w:r w:rsidR="005E0538" w:rsidRPr="00585314">
        <w:rPr>
          <w:spacing w:val="-22"/>
        </w:rPr>
        <w:t xml:space="preserve"> 18210701080010000110</w:t>
      </w:r>
      <w:bookmarkEnd w:id="63"/>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 прогнозе поступлений на добычу прочих полезных ископаемых, в отношении которых при налогообложении установлен рентный коэффициент, отличный от 1 учитываются:</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показатели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налоговые ставки, льготы и преференции, предусмотренные главой 26</w:t>
      </w:r>
      <w:r w:rsidR="00090F53" w:rsidRPr="00585314">
        <w:rPr>
          <w:rFonts w:ascii="Times New Roman" w:hAnsi="Times New Roman" w:cs="Times New Roman"/>
          <w:sz w:val="28"/>
          <w:szCs w:val="28"/>
        </w:rPr>
        <w:t> </w:t>
      </w:r>
      <w:r w:rsidRPr="00585314">
        <w:rPr>
          <w:rFonts w:ascii="Times New Roman" w:hAnsi="Times New Roman" w:cs="Times New Roman"/>
          <w:sz w:val="28"/>
          <w:szCs w:val="28"/>
        </w:rPr>
        <w:t>НК РФ «Налог на добычу полезных ископаемых» и др. источники.</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прогнозного объёма поступлений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585314">
        <w:rPr>
          <w:rFonts w:ascii="Times New Roman" w:hAnsi="Times New Roman" w:cs="Times New Roman"/>
          <w:sz w:val="28"/>
          <w:szCs w:val="28"/>
        </w:rPr>
        <w:t>штаффелитовых</w:t>
      </w:r>
      <w:proofErr w:type="spellEnd"/>
      <w:r w:rsidRPr="00585314">
        <w:rPr>
          <w:rFonts w:ascii="Times New Roman" w:hAnsi="Times New Roman" w:cs="Times New Roman"/>
          <w:sz w:val="28"/>
          <w:szCs w:val="28"/>
        </w:rPr>
        <w:t xml:space="preserve"> руд, апатит-магнетитовых, маложелезистых апатитовых руд,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уровень собираемости, переходящие платежи, изменения налогового и бюджетного законодательства и др.).</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Прогнозный объём поступлений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585314">
        <w:rPr>
          <w:rFonts w:ascii="Times New Roman" w:hAnsi="Times New Roman" w:cs="Times New Roman"/>
          <w:sz w:val="28"/>
          <w:szCs w:val="28"/>
        </w:rPr>
        <w:t>штаффелитовых</w:t>
      </w:r>
      <w:proofErr w:type="spellEnd"/>
      <w:r w:rsidRPr="00585314">
        <w:rPr>
          <w:rFonts w:ascii="Times New Roman" w:hAnsi="Times New Roman" w:cs="Times New Roman"/>
          <w:sz w:val="28"/>
          <w:szCs w:val="28"/>
        </w:rPr>
        <w:t xml:space="preserve"> руд, апатит-магнетитовых, маложелезистых апатитовых руд, апатитовых и фосфоритовых руд) (</w:t>
      </w:r>
      <w:proofErr w:type="spellStart"/>
      <w:r w:rsidRPr="00585314">
        <w:rPr>
          <w:rFonts w:ascii="Times New Roman" w:hAnsi="Times New Roman" w:cs="Times New Roman"/>
          <w:b/>
          <w:i/>
          <w:sz w:val="28"/>
          <w:szCs w:val="28"/>
        </w:rPr>
        <w:t>НДПИ</w:t>
      </w:r>
      <w:r w:rsidRPr="00585314">
        <w:rPr>
          <w:rFonts w:ascii="Times New Roman" w:hAnsi="Times New Roman" w:cs="Times New Roman"/>
          <w:b/>
          <w:i/>
          <w:sz w:val="28"/>
          <w:szCs w:val="28"/>
          <w:vertAlign w:val="subscript"/>
        </w:rPr>
        <w:t>рента</w:t>
      </w:r>
      <w:proofErr w:type="spellEnd"/>
      <w:r w:rsidRPr="00585314">
        <w:rPr>
          <w:rFonts w:ascii="Times New Roman" w:hAnsi="Times New Roman" w:cs="Times New Roman"/>
          <w:i/>
          <w:sz w:val="28"/>
          <w:szCs w:val="28"/>
        </w:rPr>
        <w:t xml:space="preserve">) </w:t>
      </w:r>
      <w:r w:rsidRPr="00585314">
        <w:rPr>
          <w:rFonts w:ascii="Times New Roman" w:hAnsi="Times New Roman" w:cs="Times New Roman"/>
          <w:sz w:val="28"/>
          <w:szCs w:val="28"/>
        </w:rPr>
        <w:t>определяется исходя из следующего алгоритма расчёта:</w:t>
      </w:r>
    </w:p>
    <w:p w:rsidR="005E0538" w:rsidRPr="00585314" w:rsidRDefault="005E0538" w:rsidP="005E0538">
      <w:pPr>
        <w:spacing w:after="0" w:line="240" w:lineRule="auto"/>
        <w:ind w:firstLine="709"/>
        <w:jc w:val="both"/>
        <w:rPr>
          <w:rFonts w:ascii="Times New Roman" w:hAnsi="Times New Roman" w:cs="Times New Roman"/>
          <w:sz w:val="28"/>
          <w:szCs w:val="28"/>
        </w:rPr>
      </w:pPr>
    </w:p>
    <w:p w:rsidR="00A940EA" w:rsidRPr="00585314" w:rsidRDefault="005E0538" w:rsidP="00A940EA">
      <w:pPr>
        <w:spacing w:before="120" w:after="120" w:line="240" w:lineRule="auto"/>
        <w:ind w:firstLine="709"/>
        <w:jc w:val="center"/>
        <w:rPr>
          <w:rFonts w:ascii="Times New Roman" w:hAnsi="Times New Roman"/>
          <w:b/>
          <w:i/>
          <w:sz w:val="27"/>
          <w:szCs w:val="27"/>
        </w:rPr>
      </w:pPr>
      <w:r w:rsidRPr="00585314">
        <w:rPr>
          <w:rFonts w:ascii="Times New Roman" w:hAnsi="Times New Roman" w:cs="Times New Roman"/>
          <w:b/>
          <w:i/>
          <w:sz w:val="28"/>
          <w:szCs w:val="28"/>
        </w:rPr>
        <w:t xml:space="preserve">НДПИ </w:t>
      </w:r>
      <w:r w:rsidRPr="00585314">
        <w:rPr>
          <w:rFonts w:ascii="Times New Roman" w:hAnsi="Times New Roman" w:cs="Times New Roman"/>
          <w:b/>
          <w:i/>
          <w:sz w:val="28"/>
          <w:szCs w:val="28"/>
          <w:vertAlign w:val="subscript"/>
        </w:rPr>
        <w:t>рента</w:t>
      </w:r>
      <w:r w:rsidRPr="00585314">
        <w:rPr>
          <w:rFonts w:ascii="Times New Roman" w:hAnsi="Times New Roman" w:cs="Times New Roman"/>
          <w:b/>
          <w:i/>
          <w:sz w:val="28"/>
          <w:szCs w:val="28"/>
        </w:rPr>
        <w:t xml:space="preserve"> = </w:t>
      </w:r>
      <w:r w:rsidR="00A940EA" w:rsidRPr="00585314">
        <w:rPr>
          <w:rFonts w:ascii="Times New Roman" w:hAnsi="Times New Roman"/>
          <w:b/>
          <w:i/>
          <w:sz w:val="27"/>
          <w:szCs w:val="27"/>
        </w:rPr>
        <w:t>(</w:t>
      </w:r>
      <w:proofErr w:type="gramStart"/>
      <w:r w:rsidR="00A940EA" w:rsidRPr="00585314">
        <w:rPr>
          <w:rFonts w:ascii="Times New Roman" w:hAnsi="Times New Roman"/>
          <w:b/>
          <w:i/>
          <w:sz w:val="27"/>
          <w:szCs w:val="27"/>
        </w:rPr>
        <w:t>Ʃ(</w:t>
      </w:r>
      <w:proofErr w:type="gramEnd"/>
      <w:r w:rsidR="00A940EA" w:rsidRPr="00585314">
        <w:rPr>
          <w:rFonts w:ascii="Times New Roman" w:hAnsi="Times New Roman"/>
          <w:b/>
          <w:i/>
          <w:sz w:val="27"/>
          <w:szCs w:val="27"/>
          <w:lang w:val="en-US"/>
        </w:rPr>
        <w:t>U</w:t>
      </w:r>
      <w:r w:rsidR="00A940EA" w:rsidRPr="00585314">
        <w:rPr>
          <w:rFonts w:ascii="Times New Roman" w:hAnsi="Times New Roman"/>
          <w:b/>
          <w:i/>
          <w:sz w:val="27"/>
          <w:szCs w:val="27"/>
        </w:rPr>
        <w:t xml:space="preserve"> </w:t>
      </w:r>
      <w:r w:rsidR="00A940EA" w:rsidRPr="00585314">
        <w:rPr>
          <w:rFonts w:ascii="Times New Roman" w:hAnsi="Times New Roman"/>
          <w:b/>
          <w:i/>
          <w:sz w:val="27"/>
          <w:szCs w:val="27"/>
          <w:vertAlign w:val="subscript"/>
        </w:rPr>
        <w:t xml:space="preserve">рента </w:t>
      </w:r>
      <w:r w:rsidR="00A940EA" w:rsidRPr="00585314">
        <w:rPr>
          <w:rFonts w:ascii="Times New Roman" w:hAnsi="Times New Roman"/>
          <w:b/>
          <w:i/>
          <w:sz w:val="27"/>
          <w:szCs w:val="27"/>
        </w:rPr>
        <w:t>× S (</w:t>
      </w:r>
      <w:r w:rsidR="00A940EA" w:rsidRPr="00585314">
        <w:rPr>
          <w:rFonts w:ascii="Times New Roman" w:hAnsi="Times New Roman"/>
          <w:b/>
          <w:i/>
          <w:sz w:val="27"/>
          <w:szCs w:val="27"/>
          <w:vertAlign w:val="subscript"/>
        </w:rPr>
        <w:t>или</w:t>
      </w:r>
      <w:r w:rsidR="00A940EA" w:rsidRPr="00585314">
        <w:rPr>
          <w:rFonts w:ascii="Times New Roman" w:hAnsi="Times New Roman"/>
          <w:b/>
          <w:i/>
          <w:sz w:val="27"/>
          <w:szCs w:val="27"/>
        </w:rPr>
        <w:t xml:space="preserve"> S </w:t>
      </w:r>
      <w:r w:rsidR="00A940EA" w:rsidRPr="00585314">
        <w:rPr>
          <w:rFonts w:ascii="Times New Roman" w:hAnsi="Times New Roman"/>
          <w:b/>
          <w:i/>
          <w:sz w:val="27"/>
          <w:szCs w:val="27"/>
          <w:vertAlign w:val="subscript"/>
        </w:rPr>
        <w:t>расчет.</w:t>
      </w:r>
      <w:r w:rsidR="00A940EA" w:rsidRPr="00585314">
        <w:rPr>
          <w:rFonts w:ascii="Times New Roman" w:hAnsi="Times New Roman"/>
          <w:b/>
          <w:i/>
          <w:sz w:val="27"/>
          <w:szCs w:val="27"/>
        </w:rPr>
        <w:t xml:space="preserve">) + </w:t>
      </w:r>
      <w:proofErr w:type="gramStart"/>
      <w:r w:rsidR="00A940EA" w:rsidRPr="00585314">
        <w:rPr>
          <w:rFonts w:ascii="Times New Roman" w:hAnsi="Times New Roman"/>
          <w:b/>
          <w:i/>
          <w:sz w:val="27"/>
          <w:szCs w:val="27"/>
        </w:rPr>
        <w:t>Ʃ(</w:t>
      </w:r>
      <w:proofErr w:type="spellStart"/>
      <w:proofErr w:type="gramEnd"/>
      <w:r w:rsidR="00A940EA" w:rsidRPr="00585314">
        <w:rPr>
          <w:rFonts w:ascii="Times New Roman" w:hAnsi="Times New Roman"/>
          <w:b/>
          <w:i/>
          <w:sz w:val="27"/>
          <w:szCs w:val="27"/>
        </w:rPr>
        <w:t>V</w:t>
      </w:r>
      <w:r w:rsidR="00A940EA" w:rsidRPr="00585314">
        <w:rPr>
          <w:rFonts w:ascii="Times New Roman" w:hAnsi="Times New Roman"/>
          <w:b/>
          <w:i/>
          <w:sz w:val="27"/>
          <w:szCs w:val="27"/>
          <w:vertAlign w:val="subscript"/>
        </w:rPr>
        <w:t>м.к.р</w:t>
      </w:r>
      <w:proofErr w:type="spellEnd"/>
      <w:r w:rsidR="00A940EA" w:rsidRPr="00585314">
        <w:rPr>
          <w:rFonts w:ascii="Times New Roman" w:hAnsi="Times New Roman"/>
          <w:b/>
          <w:i/>
          <w:sz w:val="27"/>
          <w:szCs w:val="27"/>
          <w:vertAlign w:val="subscript"/>
        </w:rPr>
        <w:t>.</w:t>
      </w:r>
      <w:r w:rsidR="00A940EA" w:rsidRPr="00585314">
        <w:rPr>
          <w:rFonts w:ascii="Times New Roman" w:hAnsi="Times New Roman"/>
          <w:b/>
          <w:sz w:val="27"/>
          <w:szCs w:val="27"/>
          <w:vertAlign w:val="subscript"/>
        </w:rPr>
        <w:t xml:space="preserve"> </w:t>
      </w:r>
      <w:r w:rsidR="00A940EA" w:rsidRPr="00585314">
        <w:rPr>
          <w:rFonts w:ascii="Times New Roman" w:hAnsi="Times New Roman"/>
          <w:b/>
          <w:i/>
          <w:sz w:val="27"/>
          <w:szCs w:val="27"/>
        </w:rPr>
        <w:t xml:space="preserve">× </w:t>
      </w:r>
      <w:proofErr w:type="spellStart"/>
      <w:r w:rsidR="00A940EA" w:rsidRPr="00585314">
        <w:rPr>
          <w:rFonts w:ascii="Times New Roman" w:hAnsi="Times New Roman"/>
          <w:b/>
          <w:i/>
          <w:sz w:val="27"/>
          <w:szCs w:val="27"/>
        </w:rPr>
        <w:t>S</w:t>
      </w:r>
      <w:r w:rsidR="00A940EA" w:rsidRPr="00585314">
        <w:rPr>
          <w:rFonts w:ascii="Times New Roman" w:hAnsi="Times New Roman"/>
          <w:b/>
          <w:i/>
          <w:sz w:val="27"/>
          <w:szCs w:val="27"/>
          <w:vertAlign w:val="subscript"/>
        </w:rPr>
        <w:t>м.к.р</w:t>
      </w:r>
      <w:proofErr w:type="spellEnd"/>
      <w:r w:rsidR="00A940EA" w:rsidRPr="00585314">
        <w:rPr>
          <w:rFonts w:ascii="Times New Roman" w:hAnsi="Times New Roman"/>
          <w:b/>
          <w:i/>
          <w:sz w:val="27"/>
          <w:szCs w:val="27"/>
          <w:vertAlign w:val="subscript"/>
        </w:rPr>
        <w:t>..</w:t>
      </w:r>
      <w:r w:rsidR="00A940EA" w:rsidRPr="00585314">
        <w:rPr>
          <w:rFonts w:ascii="Times New Roman" w:hAnsi="Times New Roman"/>
          <w:b/>
          <w:i/>
          <w:sz w:val="27"/>
          <w:szCs w:val="27"/>
        </w:rPr>
        <w:t xml:space="preserve">)) × </w:t>
      </w:r>
      <w:proofErr w:type="spellStart"/>
      <w:r w:rsidR="00A940EA" w:rsidRPr="00585314">
        <w:rPr>
          <w:rFonts w:ascii="Times New Roman" w:hAnsi="Times New Roman"/>
          <w:b/>
          <w:i/>
          <w:sz w:val="27"/>
          <w:szCs w:val="27"/>
        </w:rPr>
        <w:t>К</w:t>
      </w:r>
      <w:r w:rsidR="00A940EA" w:rsidRPr="00585314">
        <w:rPr>
          <w:rFonts w:ascii="Times New Roman" w:hAnsi="Times New Roman"/>
          <w:b/>
          <w:i/>
          <w:sz w:val="27"/>
          <w:szCs w:val="27"/>
          <w:vertAlign w:val="subscript"/>
        </w:rPr>
        <w:t>рента</w:t>
      </w:r>
      <w:proofErr w:type="spellEnd"/>
      <w:r w:rsidR="00A940EA" w:rsidRPr="00585314">
        <w:rPr>
          <w:rFonts w:ascii="Times New Roman" w:hAnsi="Times New Roman"/>
          <w:b/>
          <w:i/>
          <w:sz w:val="27"/>
          <w:szCs w:val="27"/>
        </w:rPr>
        <w:t xml:space="preserve"> - Ʃ</w:t>
      </w:r>
      <w:r w:rsidR="00A940EA" w:rsidRPr="00585314">
        <w:rPr>
          <w:rFonts w:ascii="Times New Roman" w:hAnsi="Times New Roman"/>
          <w:i/>
          <w:sz w:val="27"/>
          <w:szCs w:val="27"/>
        </w:rPr>
        <w:t xml:space="preserve"> </w:t>
      </w:r>
      <w:r w:rsidR="00A940EA" w:rsidRPr="00585314">
        <w:rPr>
          <w:rFonts w:ascii="Times New Roman" w:hAnsi="Times New Roman"/>
          <w:b/>
          <w:i/>
          <w:sz w:val="27"/>
          <w:szCs w:val="27"/>
          <w:lang w:val="en-US"/>
        </w:rPr>
        <w:t>H</w:t>
      </w:r>
      <w:r w:rsidR="00A940EA" w:rsidRPr="00585314">
        <w:rPr>
          <w:rFonts w:ascii="Times New Roman" w:hAnsi="Times New Roman"/>
          <w:b/>
          <w:i/>
          <w:sz w:val="27"/>
          <w:szCs w:val="27"/>
          <w:vertAlign w:val="subscript"/>
        </w:rPr>
        <w:t>рента</w:t>
      </w:r>
      <w:r w:rsidR="00A940EA" w:rsidRPr="00585314">
        <w:rPr>
          <w:rFonts w:ascii="Times New Roman" w:hAnsi="Times New Roman"/>
          <w:b/>
          <w:i/>
          <w:sz w:val="27"/>
          <w:szCs w:val="27"/>
        </w:rPr>
        <w:t xml:space="preserve"> (+-) P) × </w:t>
      </w:r>
      <w:r w:rsidR="00A940EA" w:rsidRPr="00585314">
        <w:rPr>
          <w:rFonts w:ascii="Times New Roman" w:hAnsi="Times New Roman"/>
          <w:b/>
          <w:i/>
          <w:sz w:val="27"/>
          <w:szCs w:val="27"/>
          <w:lang w:val="en-US"/>
        </w:rPr>
        <w:t>K</w:t>
      </w:r>
      <w:r w:rsidR="00A940EA" w:rsidRPr="00585314">
        <w:rPr>
          <w:rFonts w:ascii="Times New Roman" w:hAnsi="Times New Roman"/>
          <w:b/>
          <w:i/>
          <w:sz w:val="27"/>
          <w:szCs w:val="27"/>
        </w:rPr>
        <w:t xml:space="preserve"> </w:t>
      </w:r>
      <w:r w:rsidR="00A940EA" w:rsidRPr="00585314">
        <w:rPr>
          <w:rFonts w:ascii="Times New Roman" w:hAnsi="Times New Roman"/>
          <w:b/>
          <w:i/>
          <w:sz w:val="27"/>
          <w:szCs w:val="27"/>
          <w:vertAlign w:val="subscript"/>
        </w:rPr>
        <w:t>соб.</w:t>
      </w:r>
      <w:r w:rsidR="00A940EA" w:rsidRPr="00585314">
        <w:rPr>
          <w:rFonts w:ascii="Times New Roman" w:hAnsi="Times New Roman"/>
          <w:b/>
          <w:i/>
          <w:sz w:val="27"/>
          <w:szCs w:val="27"/>
        </w:rPr>
        <w:t xml:space="preserve"> (+-) F,</w:t>
      </w:r>
    </w:p>
    <w:p w:rsidR="005E0538" w:rsidRPr="00585314" w:rsidRDefault="005E0538" w:rsidP="005E0538">
      <w:pPr>
        <w:spacing w:after="0" w:line="240" w:lineRule="auto"/>
        <w:jc w:val="center"/>
        <w:rPr>
          <w:rFonts w:ascii="Times New Roman" w:hAnsi="Times New Roman" w:cs="Times New Roman"/>
          <w:b/>
          <w:i/>
          <w:sz w:val="28"/>
          <w:szCs w:val="28"/>
        </w:rPr>
      </w:pP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U</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 xml:space="preserve">рента </w:t>
      </w:r>
      <w:r w:rsidRPr="00585314">
        <w:rPr>
          <w:rFonts w:ascii="Times New Roman" w:hAnsi="Times New Roman" w:cs="Times New Roman"/>
          <w:sz w:val="28"/>
          <w:szCs w:val="28"/>
        </w:rPr>
        <w:t>– 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585314">
        <w:rPr>
          <w:rFonts w:ascii="Times New Roman" w:hAnsi="Times New Roman" w:cs="Times New Roman"/>
          <w:sz w:val="28"/>
          <w:szCs w:val="28"/>
        </w:rPr>
        <w:t>штаффелитовых</w:t>
      </w:r>
      <w:proofErr w:type="spellEnd"/>
      <w:r w:rsidRPr="00585314">
        <w:rPr>
          <w:rFonts w:ascii="Times New Roman" w:hAnsi="Times New Roman" w:cs="Times New Roman"/>
          <w:sz w:val="28"/>
          <w:szCs w:val="28"/>
        </w:rPr>
        <w:t xml:space="preserve"> руд, апатит-магнетитовых, маложелезистых апатитовых руд, апатитовых и фосфоритовых руд) по видам полезных ископаемых, млн. рублей;</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S</w:t>
      </w:r>
      <w:r w:rsidRPr="00585314">
        <w:rPr>
          <w:rFonts w:ascii="Times New Roman" w:hAnsi="Times New Roman" w:cs="Times New Roman"/>
          <w:sz w:val="28"/>
          <w:szCs w:val="28"/>
        </w:rPr>
        <w:t xml:space="preserve"> – ставка налога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585314">
        <w:rPr>
          <w:rFonts w:ascii="Times New Roman" w:hAnsi="Times New Roman" w:cs="Times New Roman"/>
          <w:sz w:val="28"/>
          <w:szCs w:val="28"/>
        </w:rPr>
        <w:t>штаффелитовых</w:t>
      </w:r>
      <w:proofErr w:type="spellEnd"/>
      <w:r w:rsidRPr="00585314">
        <w:rPr>
          <w:rFonts w:ascii="Times New Roman" w:hAnsi="Times New Roman" w:cs="Times New Roman"/>
          <w:sz w:val="28"/>
          <w:szCs w:val="28"/>
        </w:rPr>
        <w:t xml:space="preserve"> руд, апатит-магнетитовых, маложелезистых апатитовых руд, апатитовых и фосфоритовых руд) по видам полезных ископаемых, установленная в соответствии с НК РФ, %;</w:t>
      </w:r>
    </w:p>
    <w:p w:rsidR="005E0538" w:rsidRPr="00585314" w:rsidRDefault="005E0538" w:rsidP="005E0538">
      <w:pPr>
        <w:spacing w:after="0" w:line="240" w:lineRule="auto"/>
        <w:ind w:firstLine="709"/>
        <w:jc w:val="both"/>
        <w:rPr>
          <w:rFonts w:ascii="Times New Roman" w:hAnsi="Times New Roman" w:cs="Times New Roman"/>
          <w:sz w:val="28"/>
          <w:szCs w:val="28"/>
        </w:rPr>
      </w:pPr>
      <w:proofErr w:type="spellStart"/>
      <w:r w:rsidRPr="00585314">
        <w:rPr>
          <w:rFonts w:ascii="Times New Roman" w:hAnsi="Times New Roman" w:cs="Times New Roman"/>
          <w:b/>
          <w:i/>
          <w:sz w:val="28"/>
          <w:szCs w:val="28"/>
        </w:rPr>
        <w:t>S</w:t>
      </w:r>
      <w:r w:rsidRPr="00585314">
        <w:rPr>
          <w:rFonts w:ascii="Times New Roman" w:hAnsi="Times New Roman" w:cs="Times New Roman"/>
          <w:b/>
          <w:i/>
          <w:sz w:val="28"/>
          <w:szCs w:val="28"/>
          <w:vertAlign w:val="subscript"/>
        </w:rPr>
        <w:t>расчет</w:t>
      </w:r>
      <w:proofErr w:type="spellEnd"/>
      <w:r w:rsidRPr="00585314">
        <w:rPr>
          <w:rFonts w:ascii="Times New Roman" w:hAnsi="Times New Roman" w:cs="Times New Roman"/>
          <w:b/>
          <w:i/>
          <w:sz w:val="28"/>
          <w:szCs w:val="28"/>
          <w:vertAlign w:val="subscript"/>
        </w:rPr>
        <w:t>.</w:t>
      </w:r>
      <w:r w:rsidRPr="00585314">
        <w:rPr>
          <w:rFonts w:ascii="Times New Roman" w:hAnsi="Times New Roman" w:cs="Times New Roman"/>
          <w:sz w:val="28"/>
          <w:szCs w:val="28"/>
        </w:rPr>
        <w:t xml:space="preserve"> – расчётная ставка налога, сложившаяся за предыдущие периоды, по видам полезных ископаемых, %;</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Расчетная ставка налога (</w:t>
      </w:r>
      <w:proofErr w:type="spellStart"/>
      <w:r w:rsidRPr="00585314">
        <w:rPr>
          <w:rFonts w:ascii="Times New Roman" w:hAnsi="Times New Roman" w:cs="Times New Roman"/>
          <w:b/>
          <w:i/>
          <w:sz w:val="28"/>
          <w:szCs w:val="28"/>
        </w:rPr>
        <w:t>S</w:t>
      </w:r>
      <w:r w:rsidRPr="00585314">
        <w:rPr>
          <w:rFonts w:ascii="Times New Roman" w:hAnsi="Times New Roman" w:cs="Times New Roman"/>
          <w:b/>
          <w:i/>
          <w:sz w:val="28"/>
          <w:szCs w:val="28"/>
          <w:vertAlign w:val="subscript"/>
        </w:rPr>
        <w:t>расчет</w:t>
      </w:r>
      <w:proofErr w:type="spellEnd"/>
      <w:r w:rsidRPr="00585314">
        <w:rPr>
          <w:rFonts w:ascii="Times New Roman" w:hAnsi="Times New Roman" w:cs="Times New Roman"/>
          <w:b/>
          <w:i/>
          <w:sz w:val="28"/>
          <w:szCs w:val="28"/>
          <w:vertAlign w:val="subscript"/>
        </w:rPr>
        <w:t>.</w:t>
      </w:r>
      <w:r w:rsidRPr="00585314">
        <w:rPr>
          <w:rFonts w:ascii="Times New Roman" w:hAnsi="Times New Roman" w:cs="Times New Roman"/>
          <w:sz w:val="28"/>
          <w:szCs w:val="28"/>
        </w:rPr>
        <w:t>) определяется как частное от деления суммы налога, подлежащего к уплате, на стоимость добытого полезного ископаемого (согласно данным отчёта по форме № 5-НДПИ).</w:t>
      </w:r>
    </w:p>
    <w:p w:rsidR="005E0538" w:rsidRPr="00585314" w:rsidRDefault="005E0538" w:rsidP="005E0538">
      <w:pPr>
        <w:spacing w:after="0" w:line="240" w:lineRule="auto"/>
        <w:ind w:firstLine="709"/>
        <w:jc w:val="both"/>
        <w:rPr>
          <w:rFonts w:ascii="Times New Roman" w:hAnsi="Times New Roman" w:cs="Times New Roman"/>
          <w:sz w:val="28"/>
          <w:szCs w:val="28"/>
        </w:rPr>
      </w:pPr>
      <w:proofErr w:type="spellStart"/>
      <w:r w:rsidRPr="00585314">
        <w:rPr>
          <w:rFonts w:ascii="Times New Roman" w:hAnsi="Times New Roman" w:cs="Times New Roman"/>
          <w:b/>
          <w:i/>
          <w:sz w:val="28"/>
          <w:szCs w:val="28"/>
        </w:rPr>
        <w:t>V</w:t>
      </w:r>
      <w:r w:rsidRPr="00585314">
        <w:rPr>
          <w:rFonts w:ascii="Times New Roman" w:hAnsi="Times New Roman" w:cs="Times New Roman"/>
          <w:b/>
          <w:i/>
          <w:sz w:val="28"/>
          <w:szCs w:val="28"/>
          <w:vertAlign w:val="subscript"/>
        </w:rPr>
        <w:t>м.к.р</w:t>
      </w:r>
      <w:proofErr w:type="spellEnd"/>
      <w:r w:rsidRPr="00585314">
        <w:rPr>
          <w:rFonts w:ascii="Times New Roman" w:hAnsi="Times New Roman" w:cs="Times New Roman"/>
          <w:b/>
          <w:i/>
          <w:sz w:val="28"/>
          <w:szCs w:val="28"/>
          <w:vertAlign w:val="subscript"/>
        </w:rPr>
        <w:t>.</w:t>
      </w:r>
      <w:r w:rsidRPr="00585314">
        <w:rPr>
          <w:rFonts w:ascii="Times New Roman" w:hAnsi="Times New Roman" w:cs="Times New Roman"/>
          <w:sz w:val="28"/>
          <w:szCs w:val="28"/>
        </w:rPr>
        <w:t xml:space="preserve"> – налогооблагаемый объём добычи многокомпонентной комплексной руды, не содержащей медь, и (или) никель, и (или) металлы платиновой группы, добываемой на участках недр, расположенных полностью или частично на территории Красноярского края, с учётом распределения по долям на соответствующий прогнозируемый период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млн. тонн;</w:t>
      </w:r>
    </w:p>
    <w:p w:rsidR="005E0538" w:rsidRPr="00585314" w:rsidRDefault="005E0538" w:rsidP="005E0538">
      <w:pPr>
        <w:spacing w:after="0" w:line="240" w:lineRule="auto"/>
        <w:ind w:firstLine="709"/>
        <w:jc w:val="both"/>
        <w:rPr>
          <w:rFonts w:ascii="Times New Roman" w:hAnsi="Times New Roman" w:cs="Times New Roman"/>
          <w:sz w:val="28"/>
          <w:szCs w:val="28"/>
        </w:rPr>
      </w:pPr>
      <w:proofErr w:type="spellStart"/>
      <w:r w:rsidRPr="00585314">
        <w:rPr>
          <w:rFonts w:ascii="Times New Roman" w:hAnsi="Times New Roman" w:cs="Times New Roman"/>
          <w:b/>
          <w:i/>
          <w:sz w:val="28"/>
          <w:szCs w:val="28"/>
        </w:rPr>
        <w:t>S</w:t>
      </w:r>
      <w:r w:rsidRPr="00585314">
        <w:rPr>
          <w:rFonts w:ascii="Times New Roman" w:hAnsi="Times New Roman" w:cs="Times New Roman"/>
          <w:b/>
          <w:i/>
          <w:sz w:val="28"/>
          <w:szCs w:val="28"/>
          <w:vertAlign w:val="subscript"/>
        </w:rPr>
        <w:t>м.к.р</w:t>
      </w:r>
      <w:proofErr w:type="spellEnd"/>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sz w:val="28"/>
          <w:szCs w:val="28"/>
        </w:rPr>
        <w:t>– ставка налога на добычу многокомпонентной комплексной руды, не содержащих медь, и (или) никель, и (или) металлы платиновой группы, расположенных полностью или частично на территории Красноярского края по видам данных руд, установленная в соответствии с НК РФ, %;</w:t>
      </w:r>
    </w:p>
    <w:p w:rsidR="005E0538" w:rsidRPr="00585314" w:rsidRDefault="005E0538" w:rsidP="005E0538">
      <w:pPr>
        <w:spacing w:after="0" w:line="240" w:lineRule="auto"/>
        <w:ind w:firstLine="709"/>
        <w:jc w:val="both"/>
        <w:rPr>
          <w:rFonts w:ascii="Times New Roman" w:hAnsi="Times New Roman" w:cs="Times New Roman"/>
          <w:sz w:val="28"/>
          <w:szCs w:val="28"/>
        </w:rPr>
      </w:pPr>
      <w:proofErr w:type="spellStart"/>
      <w:r w:rsidRPr="00585314">
        <w:rPr>
          <w:rFonts w:ascii="Times New Roman" w:hAnsi="Times New Roman" w:cs="Times New Roman"/>
          <w:b/>
          <w:i/>
          <w:sz w:val="28"/>
          <w:szCs w:val="28"/>
        </w:rPr>
        <w:t>К</w:t>
      </w:r>
      <w:r w:rsidRPr="00585314">
        <w:rPr>
          <w:rFonts w:ascii="Times New Roman" w:hAnsi="Times New Roman" w:cs="Times New Roman"/>
          <w:b/>
          <w:i/>
          <w:sz w:val="28"/>
          <w:szCs w:val="28"/>
          <w:vertAlign w:val="subscript"/>
        </w:rPr>
        <w:t>рента</w:t>
      </w:r>
      <w:proofErr w:type="spellEnd"/>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sz w:val="28"/>
          <w:szCs w:val="28"/>
        </w:rPr>
        <w:t>– рентный коэффициент, установленный в соответствии с НК РФ;</w:t>
      </w:r>
    </w:p>
    <w:p w:rsidR="00CC2F2B" w:rsidRPr="00585314" w:rsidRDefault="00CC2F2B"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Ʃ </w:t>
      </w:r>
      <w:proofErr w:type="spellStart"/>
      <w:r w:rsidRPr="00585314">
        <w:rPr>
          <w:rFonts w:ascii="Times New Roman" w:hAnsi="Times New Roman" w:cs="Times New Roman"/>
          <w:b/>
          <w:i/>
          <w:sz w:val="28"/>
          <w:szCs w:val="28"/>
        </w:rPr>
        <w:t>H</w:t>
      </w:r>
      <w:r w:rsidRPr="00585314">
        <w:rPr>
          <w:rFonts w:ascii="Times New Roman" w:hAnsi="Times New Roman" w:cs="Times New Roman"/>
          <w:b/>
          <w:i/>
          <w:sz w:val="28"/>
          <w:szCs w:val="28"/>
          <w:vertAlign w:val="subscript"/>
        </w:rPr>
        <w:t>рента</w:t>
      </w:r>
      <w:proofErr w:type="spellEnd"/>
      <w:r w:rsidRPr="00585314">
        <w:rPr>
          <w:rFonts w:ascii="Times New Roman" w:hAnsi="Times New Roman"/>
          <w:b/>
          <w:i/>
          <w:sz w:val="27"/>
          <w:szCs w:val="27"/>
          <w:vertAlign w:val="subscript"/>
        </w:rPr>
        <w:t xml:space="preserve"> </w:t>
      </w:r>
      <w:r w:rsidRPr="00585314">
        <w:rPr>
          <w:rFonts w:ascii="Times New Roman" w:hAnsi="Times New Roman"/>
          <w:sz w:val="27"/>
          <w:szCs w:val="27"/>
        </w:rPr>
        <w:t xml:space="preserve">– </w:t>
      </w:r>
      <w:r w:rsidRPr="00585314">
        <w:rPr>
          <w:rFonts w:ascii="Times New Roman" w:hAnsi="Times New Roman" w:cs="Times New Roman"/>
          <w:sz w:val="28"/>
          <w:szCs w:val="28"/>
        </w:rPr>
        <w:t>сумма налогового вычета, установленного в соответствии с НК РФ, тыс. рублей;</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P</w:t>
      </w:r>
      <w:r w:rsidRPr="00585314">
        <w:rPr>
          <w:rFonts w:ascii="Times New Roman" w:hAnsi="Times New Roman" w:cs="Times New Roman"/>
          <w:sz w:val="28"/>
          <w:szCs w:val="28"/>
        </w:rPr>
        <w:t xml:space="preserve"> – переходящие платежи, тыс. рублей;</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Стоимость облагаемого объёма добычи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585314">
        <w:rPr>
          <w:rFonts w:ascii="Times New Roman" w:hAnsi="Times New Roman" w:cs="Times New Roman"/>
          <w:sz w:val="28"/>
          <w:szCs w:val="28"/>
        </w:rPr>
        <w:t>штаффелитовых</w:t>
      </w:r>
      <w:proofErr w:type="spellEnd"/>
      <w:r w:rsidRPr="00585314">
        <w:rPr>
          <w:rFonts w:ascii="Times New Roman" w:hAnsi="Times New Roman" w:cs="Times New Roman"/>
          <w:sz w:val="28"/>
          <w:szCs w:val="28"/>
        </w:rPr>
        <w:t xml:space="preserve"> руд, апатит-магнетитовых, маложелезистых апатитовых руд, апатитовых и фосфоритовых руд) (</w:t>
      </w:r>
      <w:r w:rsidRPr="00585314">
        <w:rPr>
          <w:rFonts w:ascii="Times New Roman" w:hAnsi="Times New Roman" w:cs="Times New Roman"/>
          <w:b/>
          <w:i/>
          <w:sz w:val="28"/>
          <w:szCs w:val="28"/>
          <w:lang w:val="en-US"/>
        </w:rPr>
        <w:t>U</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рента</w:t>
      </w:r>
      <w:r w:rsidRPr="00585314">
        <w:rPr>
          <w:rFonts w:ascii="Times New Roman" w:hAnsi="Times New Roman" w:cs="Times New Roman"/>
          <w:b/>
          <w:i/>
          <w:sz w:val="28"/>
          <w:szCs w:val="28"/>
        </w:rPr>
        <w:t>)</w:t>
      </w:r>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sz w:val="28"/>
          <w:szCs w:val="28"/>
        </w:rPr>
        <w:t>по видам полезных ископаемых, определяется по формуле:</w:t>
      </w:r>
    </w:p>
    <w:p w:rsidR="005E0538" w:rsidRPr="00585314" w:rsidRDefault="005E0538" w:rsidP="005E0538">
      <w:pPr>
        <w:spacing w:after="0" w:line="240" w:lineRule="auto"/>
        <w:ind w:firstLine="709"/>
        <w:jc w:val="both"/>
        <w:rPr>
          <w:rFonts w:ascii="Times New Roman" w:hAnsi="Times New Roman" w:cs="Times New Roman"/>
          <w:sz w:val="28"/>
          <w:szCs w:val="28"/>
        </w:rPr>
      </w:pPr>
    </w:p>
    <w:p w:rsidR="005E0538" w:rsidRPr="00585314" w:rsidRDefault="005E0538" w:rsidP="008A3EA4">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 xml:space="preserve">U </w:t>
      </w:r>
      <w:r w:rsidRPr="00585314">
        <w:rPr>
          <w:rFonts w:ascii="Times New Roman" w:hAnsi="Times New Roman" w:cs="Times New Roman"/>
          <w:b/>
          <w:i/>
          <w:sz w:val="28"/>
          <w:szCs w:val="28"/>
          <w:vertAlign w:val="subscript"/>
        </w:rPr>
        <w:t>рента</w:t>
      </w:r>
      <w:r w:rsidRPr="00585314">
        <w:rPr>
          <w:rFonts w:ascii="Times New Roman" w:hAnsi="Times New Roman" w:cs="Times New Roman"/>
          <w:b/>
          <w:i/>
          <w:sz w:val="28"/>
          <w:szCs w:val="28"/>
        </w:rPr>
        <w:t xml:space="preserve"> = U </w:t>
      </w:r>
      <w:r w:rsidRPr="00585314">
        <w:rPr>
          <w:rFonts w:ascii="Times New Roman" w:hAnsi="Times New Roman" w:cs="Times New Roman"/>
          <w:b/>
          <w:i/>
          <w:sz w:val="28"/>
          <w:szCs w:val="28"/>
          <w:vertAlign w:val="subscript"/>
        </w:rPr>
        <w:t>рента</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факт</w:t>
      </w:r>
      <w:r w:rsidRPr="00585314">
        <w:rPr>
          <w:rFonts w:ascii="Times New Roman" w:hAnsi="Times New Roman" w:cs="Times New Roman"/>
          <w:b/>
          <w:i/>
          <w:sz w:val="28"/>
          <w:szCs w:val="28"/>
        </w:rPr>
        <w:t xml:space="preserve"> × J </w:t>
      </w:r>
      <w:r w:rsidRPr="00585314">
        <w:rPr>
          <w:rFonts w:ascii="Times New Roman" w:hAnsi="Times New Roman" w:cs="Times New Roman"/>
          <w:b/>
          <w:i/>
          <w:sz w:val="28"/>
          <w:szCs w:val="28"/>
          <w:vertAlign w:val="subscript"/>
        </w:rPr>
        <w:t>проч. ПИ</w:t>
      </w:r>
      <w:r w:rsidRPr="00585314">
        <w:rPr>
          <w:rFonts w:ascii="Times New Roman" w:hAnsi="Times New Roman" w:cs="Times New Roman"/>
          <w:b/>
          <w:i/>
          <w:sz w:val="28"/>
          <w:szCs w:val="28"/>
        </w:rPr>
        <w:t>,</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U </w:t>
      </w:r>
      <w:r w:rsidRPr="00585314">
        <w:rPr>
          <w:rFonts w:ascii="Times New Roman" w:hAnsi="Times New Roman" w:cs="Times New Roman"/>
          <w:b/>
          <w:i/>
          <w:sz w:val="28"/>
          <w:szCs w:val="28"/>
          <w:vertAlign w:val="subscript"/>
        </w:rPr>
        <w:t>проч. ПИ</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факт</w:t>
      </w:r>
      <w:r w:rsidRPr="00585314">
        <w:rPr>
          <w:rFonts w:ascii="Times New Roman" w:hAnsi="Times New Roman" w:cs="Times New Roman"/>
          <w:sz w:val="28"/>
          <w:szCs w:val="28"/>
        </w:rPr>
        <w:t xml:space="preserve"> – фактическая стоимость добытых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585314">
        <w:rPr>
          <w:rFonts w:ascii="Times New Roman" w:hAnsi="Times New Roman" w:cs="Times New Roman"/>
          <w:sz w:val="28"/>
          <w:szCs w:val="28"/>
        </w:rPr>
        <w:t>штаффелитовых</w:t>
      </w:r>
      <w:proofErr w:type="spellEnd"/>
      <w:r w:rsidRPr="00585314">
        <w:rPr>
          <w:rFonts w:ascii="Times New Roman" w:hAnsi="Times New Roman" w:cs="Times New Roman"/>
          <w:sz w:val="28"/>
          <w:szCs w:val="28"/>
        </w:rPr>
        <w:t xml:space="preserve"> руд, апатит-магнетитовых, маложелезистых апатитовых руд, апатитовых и фосфоритовых руд), за последний годовой период с учётом распределения по долям на соответствующий прогнозируемый период в соответствии с динамикой стоимости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585314">
        <w:rPr>
          <w:rFonts w:ascii="Times New Roman" w:hAnsi="Times New Roman" w:cs="Times New Roman"/>
          <w:sz w:val="28"/>
          <w:szCs w:val="28"/>
        </w:rPr>
        <w:t>штаффелитовых</w:t>
      </w:r>
      <w:proofErr w:type="spellEnd"/>
      <w:r w:rsidRPr="00585314">
        <w:rPr>
          <w:rFonts w:ascii="Times New Roman" w:hAnsi="Times New Roman" w:cs="Times New Roman"/>
          <w:sz w:val="28"/>
          <w:szCs w:val="28"/>
        </w:rPr>
        <w:t xml:space="preserve"> руд, апатит-магнетитовых, маложелезистых апатитовых руд, апатитовых и фосфоритовых руд) по видам полезных ископаемых согласно данным отчёта по форме № 5-НДПИ, млн. рублей, и (или) фактическим данным налоговых деклараций, млн. рублей;</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J </w:t>
      </w:r>
      <w:r w:rsidRPr="00585314">
        <w:rPr>
          <w:rFonts w:ascii="Times New Roman" w:hAnsi="Times New Roman" w:cs="Times New Roman"/>
          <w:b/>
          <w:i/>
          <w:sz w:val="28"/>
          <w:szCs w:val="28"/>
          <w:vertAlign w:val="subscript"/>
        </w:rPr>
        <w:t>проч. ПИ</w:t>
      </w:r>
      <w:r w:rsidRPr="00585314">
        <w:rPr>
          <w:rFonts w:ascii="Times New Roman" w:hAnsi="Times New Roman" w:cs="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темпы роста курса доллара США по отношению к рублю в прогнозируемом периоде по отношению к предыдущему периоду, динамика объемов добычи полезных ископаемых и др.</w:t>
      </w:r>
    </w:p>
    <w:p w:rsidR="005E0538" w:rsidRPr="00585314"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E0538" w:rsidRPr="00585314"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5E0538" w:rsidRPr="00585314"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Налог на добычу прочих полезных ископаемых, в отношении которых при налогообложении установлен рентный коэффициент, отличный от 1 (за исключением калийных солей, апатит-нефелиновых, апатит-</w:t>
      </w:r>
      <w:proofErr w:type="spellStart"/>
      <w:r w:rsidRPr="00585314">
        <w:rPr>
          <w:rFonts w:ascii="Times New Roman" w:hAnsi="Times New Roman" w:cs="Times New Roman"/>
          <w:sz w:val="28"/>
          <w:szCs w:val="28"/>
        </w:rPr>
        <w:t>штаффелитовых</w:t>
      </w:r>
      <w:proofErr w:type="spellEnd"/>
      <w:r w:rsidRPr="00585314">
        <w:rPr>
          <w:rFonts w:ascii="Times New Roman" w:hAnsi="Times New Roman" w:cs="Times New Roman"/>
          <w:sz w:val="28"/>
          <w:szCs w:val="28"/>
        </w:rPr>
        <w:t xml:space="preserve"> руд, апатит-магнетитовых, маложелезистых апатитовых руд, апатитовых и фосфоритовых руд) зачисляется в бюджеты бюджетной системы Российской Федерации по нормативам, установленным в соответствии со статьями БК РФ.</w:t>
      </w:r>
    </w:p>
    <w:p w:rsidR="00324DCE" w:rsidRPr="00585314" w:rsidRDefault="001528B1" w:rsidP="005E0538">
      <w:pPr>
        <w:pStyle w:val="3"/>
      </w:pPr>
      <w:bookmarkStart w:id="64" w:name="_Toc145320584"/>
      <w:r w:rsidRPr="00585314">
        <w:t>2.1</w:t>
      </w:r>
      <w:r w:rsidR="00DF4E99" w:rsidRPr="00585314">
        <w:t>2</w:t>
      </w:r>
      <w:r w:rsidR="00CC2F2B" w:rsidRPr="00585314">
        <w:t>.7</w:t>
      </w:r>
      <w:r w:rsidRPr="00585314">
        <w:t xml:space="preserve"> </w:t>
      </w:r>
      <w:r w:rsidR="005E0538" w:rsidRPr="00585314">
        <w:t>Налог на добычу полезных ископаемых в виде железной руды (за исключением окисленных железистых кварцитов)</w:t>
      </w:r>
      <w:r w:rsidR="005E0538" w:rsidRPr="00585314">
        <w:br/>
      </w:r>
      <w:r w:rsidR="005E0538" w:rsidRPr="00585314">
        <w:rPr>
          <w:spacing w:val="-22"/>
        </w:rPr>
        <w:t xml:space="preserve"> 18210701090010000110</w:t>
      </w:r>
      <w:bookmarkEnd w:id="64"/>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 прогнозе поступлений налога на добычу полезных ископаемых в виде железной руды (за исключением окисленных железистых кварцитов) учитываются:</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железной руды (за исключением окисленных железистых кварцитов), прогнозные показатели цены на железную руду, показатели курса доллара США по отношению к рублю), разрабатываемые Минэкономразвития Российской Федерации;</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налоговые ставки, льготы и преференции, предусмотренные главой 26</w:t>
      </w:r>
      <w:r w:rsidR="002317A4" w:rsidRPr="00585314">
        <w:rPr>
          <w:rFonts w:ascii="Times New Roman" w:hAnsi="Times New Roman" w:cs="Times New Roman"/>
          <w:sz w:val="28"/>
          <w:szCs w:val="28"/>
        </w:rPr>
        <w:t> </w:t>
      </w:r>
      <w:r w:rsidRPr="00585314">
        <w:rPr>
          <w:rFonts w:ascii="Times New Roman" w:hAnsi="Times New Roman" w:cs="Times New Roman"/>
          <w:sz w:val="28"/>
          <w:szCs w:val="28"/>
        </w:rPr>
        <w:t>НК РФ «Налог на добычу полезных ископаемых» и др. источники.</w:t>
      </w:r>
    </w:p>
    <w:p w:rsidR="005E0538" w:rsidRPr="00585314" w:rsidRDefault="005E0538" w:rsidP="005E0538">
      <w:pPr>
        <w:spacing w:after="0" w:line="240" w:lineRule="auto"/>
        <w:ind w:firstLine="709"/>
        <w:jc w:val="both"/>
        <w:rPr>
          <w:rFonts w:ascii="Times New Roman" w:hAnsi="Times New Roman" w:cs="Times New Roman"/>
          <w:sz w:val="28"/>
          <w:szCs w:val="28"/>
        </w:rPr>
      </w:pP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прогнозного объёма поступлений налога на добычу полезных ископаемых в виде железной руды (за исключением окисленных железистых кварцитов)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цены на железную руду, уровней ставок и других показателей, определяющих прогнозный объём поступлений налога (содержание железа в руде,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Прогнозный объём поступлений налога на добычу полезных ископаемых в виде железной руды (за исключением окисленных железистых кварцитов) (</w:t>
      </w:r>
      <w:r w:rsidRPr="00585314">
        <w:rPr>
          <w:rFonts w:ascii="Times New Roman" w:hAnsi="Times New Roman" w:cs="Times New Roman"/>
          <w:b/>
          <w:i/>
          <w:sz w:val="28"/>
          <w:szCs w:val="28"/>
        </w:rPr>
        <w:t xml:space="preserve">НДПИ </w:t>
      </w:r>
      <w:r w:rsidRPr="00585314">
        <w:rPr>
          <w:rFonts w:ascii="Times New Roman" w:hAnsi="Times New Roman" w:cs="Times New Roman"/>
          <w:b/>
          <w:i/>
          <w:sz w:val="28"/>
          <w:szCs w:val="28"/>
          <w:vertAlign w:val="subscript"/>
        </w:rPr>
        <w:t>ЖР</w:t>
      </w:r>
      <w:r w:rsidRPr="00585314">
        <w:rPr>
          <w:rFonts w:ascii="Times New Roman" w:hAnsi="Times New Roman" w:cs="Times New Roman"/>
          <w:i/>
          <w:sz w:val="28"/>
          <w:szCs w:val="28"/>
        </w:rPr>
        <w:t xml:space="preserve">) </w:t>
      </w:r>
      <w:r w:rsidRPr="00585314">
        <w:rPr>
          <w:rFonts w:ascii="Times New Roman" w:hAnsi="Times New Roman" w:cs="Times New Roman"/>
          <w:sz w:val="28"/>
          <w:szCs w:val="28"/>
        </w:rPr>
        <w:t>определяется исходя из следующего алгоритма расчёта:</w:t>
      </w:r>
    </w:p>
    <w:p w:rsidR="005E0538" w:rsidRPr="00585314" w:rsidRDefault="005E0538" w:rsidP="005E0538">
      <w:pPr>
        <w:spacing w:after="0" w:line="240" w:lineRule="auto"/>
        <w:ind w:firstLine="709"/>
        <w:jc w:val="both"/>
        <w:rPr>
          <w:rFonts w:ascii="Times New Roman" w:hAnsi="Times New Roman" w:cs="Times New Roman"/>
          <w:sz w:val="28"/>
          <w:szCs w:val="28"/>
        </w:rPr>
      </w:pPr>
    </w:p>
    <w:p w:rsidR="005E0538" w:rsidRPr="00585314" w:rsidRDefault="005E0538" w:rsidP="008A3EA4">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 xml:space="preserve">НДПИ </w:t>
      </w:r>
      <w:r w:rsidRPr="00585314">
        <w:rPr>
          <w:rFonts w:ascii="Times New Roman" w:hAnsi="Times New Roman" w:cs="Times New Roman"/>
          <w:b/>
          <w:i/>
          <w:sz w:val="28"/>
          <w:szCs w:val="28"/>
          <w:vertAlign w:val="subscript"/>
        </w:rPr>
        <w:t>ЖР</w:t>
      </w:r>
      <w:r w:rsidRPr="00585314">
        <w:rPr>
          <w:rFonts w:ascii="Times New Roman" w:hAnsi="Times New Roman" w:cs="Times New Roman"/>
          <w:b/>
          <w:i/>
          <w:sz w:val="28"/>
          <w:szCs w:val="28"/>
        </w:rPr>
        <w:t xml:space="preserve"> = (</w:t>
      </w:r>
      <w:proofErr w:type="gramStart"/>
      <w:r w:rsidRPr="00585314">
        <w:rPr>
          <w:rFonts w:ascii="Times New Roman" w:hAnsi="Times New Roman" w:cs="Times New Roman"/>
          <w:b/>
          <w:i/>
          <w:sz w:val="28"/>
          <w:szCs w:val="28"/>
        </w:rPr>
        <w:t>Ʃ(</w:t>
      </w:r>
      <w:proofErr w:type="gramEnd"/>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 xml:space="preserve">ЖР </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расчёт.</w:t>
      </w:r>
      <w:r w:rsidRPr="00585314">
        <w:rPr>
          <w:rFonts w:ascii="Times New Roman" w:hAnsi="Times New Roman" w:cs="Times New Roman"/>
          <w:b/>
          <w:i/>
          <w:sz w:val="28"/>
          <w:szCs w:val="28"/>
        </w:rPr>
        <w:t>)</w:t>
      </w:r>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b/>
          <w:i/>
          <w:sz w:val="28"/>
          <w:szCs w:val="28"/>
        </w:rPr>
        <w:t>- Ʃ</w:t>
      </w:r>
      <w:r w:rsidRPr="00585314">
        <w:rPr>
          <w:rFonts w:ascii="Times New Roman" w:hAnsi="Times New Roman" w:cs="Times New Roman"/>
          <w:i/>
          <w:sz w:val="28"/>
          <w:szCs w:val="28"/>
        </w:rPr>
        <w:t xml:space="preserve"> </w:t>
      </w:r>
      <w:r w:rsidRPr="00585314">
        <w:rPr>
          <w:rFonts w:ascii="Times New Roman" w:hAnsi="Times New Roman" w:cs="Times New Roman"/>
          <w:b/>
          <w:i/>
          <w:sz w:val="28"/>
          <w:szCs w:val="28"/>
          <w:lang w:val="en-US"/>
        </w:rPr>
        <w:t>L</w:t>
      </w:r>
      <w:r w:rsidRPr="00585314">
        <w:rPr>
          <w:rFonts w:ascii="Times New Roman" w:hAnsi="Times New Roman" w:cs="Times New Roman"/>
          <w:b/>
          <w:i/>
          <w:sz w:val="28"/>
          <w:szCs w:val="28"/>
          <w:vertAlign w:val="subscript"/>
        </w:rPr>
        <w:t>ЖР льгот</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5E0538" w:rsidRPr="00585314" w:rsidRDefault="005E0538" w:rsidP="005E0538">
      <w:pPr>
        <w:spacing w:after="0" w:line="240" w:lineRule="auto"/>
        <w:ind w:firstLine="709"/>
        <w:jc w:val="both"/>
        <w:rPr>
          <w:rFonts w:ascii="Times New Roman" w:hAnsi="Times New Roman" w:cs="Times New Roman"/>
          <w:sz w:val="28"/>
          <w:szCs w:val="28"/>
        </w:rPr>
      </w:pPr>
      <w:proofErr w:type="gramStart"/>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 xml:space="preserve">ЖР </w:t>
      </w:r>
      <w:r w:rsidRPr="00585314">
        <w:rPr>
          <w:rFonts w:ascii="Times New Roman" w:hAnsi="Times New Roman" w:cs="Times New Roman"/>
          <w:sz w:val="28"/>
          <w:szCs w:val="28"/>
        </w:rPr>
        <w:t>– налогооблагаемый объём добычи железной руды (за исключением окисленных железистых кварцитов), 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w:t>
      </w:r>
      <w:proofErr w:type="gramEnd"/>
      <w:r w:rsidRPr="00585314">
        <w:rPr>
          <w:rFonts w:ascii="Times New Roman" w:hAnsi="Times New Roman" w:cs="Times New Roman"/>
          <w:sz w:val="28"/>
          <w:szCs w:val="28"/>
        </w:rPr>
        <w:t xml:space="preserve"> тонн;</w:t>
      </w:r>
    </w:p>
    <w:p w:rsidR="005E0538" w:rsidRPr="00585314"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585314">
        <w:rPr>
          <w:rFonts w:ascii="Times New Roman" w:hAnsi="Times New Roman" w:cs="Times New Roman"/>
          <w:b/>
          <w:i/>
          <w:sz w:val="28"/>
          <w:szCs w:val="28"/>
        </w:rPr>
        <w:t>S</w:t>
      </w:r>
      <w:r w:rsidRPr="00585314">
        <w:rPr>
          <w:rFonts w:ascii="Times New Roman" w:hAnsi="Times New Roman" w:cs="Times New Roman"/>
          <w:b/>
          <w:i/>
          <w:sz w:val="28"/>
          <w:szCs w:val="28"/>
          <w:vertAlign w:val="subscript"/>
        </w:rPr>
        <w:t>расчёт</w:t>
      </w:r>
      <w:proofErr w:type="spellEnd"/>
      <w:r w:rsidRPr="00585314">
        <w:rPr>
          <w:rFonts w:ascii="Times New Roman" w:hAnsi="Times New Roman" w:cs="Times New Roman"/>
          <w:b/>
          <w:i/>
          <w:sz w:val="28"/>
          <w:szCs w:val="28"/>
          <w:vertAlign w:val="subscript"/>
        </w:rPr>
        <w:t>.</w:t>
      </w:r>
      <w:r w:rsidRPr="00585314">
        <w:rPr>
          <w:rFonts w:ascii="Times New Roman" w:hAnsi="Times New Roman" w:cs="Times New Roman"/>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5E0538" w:rsidRPr="00585314" w:rsidRDefault="005E0538" w:rsidP="005E0538">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z w:val="28"/>
          <w:szCs w:val="28"/>
        </w:rPr>
        <w:t>Ʃ</w:t>
      </w:r>
      <w:r w:rsidRPr="00585314">
        <w:rPr>
          <w:rFonts w:ascii="Times New Roman" w:hAnsi="Times New Roman" w:cs="Times New Roman"/>
          <w:i/>
          <w:sz w:val="28"/>
          <w:szCs w:val="28"/>
        </w:rPr>
        <w:t xml:space="preserve"> </w:t>
      </w:r>
      <w:r w:rsidRPr="00585314">
        <w:rPr>
          <w:rFonts w:ascii="Times New Roman" w:hAnsi="Times New Roman" w:cs="Times New Roman"/>
          <w:b/>
          <w:i/>
          <w:sz w:val="28"/>
          <w:szCs w:val="28"/>
          <w:lang w:val="en-US"/>
        </w:rPr>
        <w:t>L</w:t>
      </w:r>
      <w:r w:rsidRPr="00585314">
        <w:rPr>
          <w:rFonts w:ascii="Times New Roman" w:hAnsi="Times New Roman" w:cs="Times New Roman"/>
          <w:b/>
          <w:i/>
          <w:sz w:val="28"/>
          <w:szCs w:val="28"/>
          <w:vertAlign w:val="subscript"/>
        </w:rPr>
        <w:t xml:space="preserve">ЖР льгот </w:t>
      </w:r>
      <w:r w:rsidRPr="00585314">
        <w:rPr>
          <w:rFonts w:ascii="Times New Roman" w:hAnsi="Times New Roman" w:cs="Times New Roman"/>
          <w:sz w:val="28"/>
          <w:szCs w:val="28"/>
        </w:rPr>
        <w:t xml:space="preserve">– </w:t>
      </w:r>
      <w:r w:rsidRPr="00585314">
        <w:rPr>
          <w:rFonts w:ascii="Times New Roman" w:hAnsi="Times New Roman" w:cs="Times New Roman"/>
          <w:snapToGrid w:val="0"/>
          <w:sz w:val="28"/>
          <w:szCs w:val="28"/>
        </w:rPr>
        <w:t xml:space="preserve">сумма налоговых льгот, предоставленных налогоплательщикам, </w:t>
      </w:r>
      <w:r w:rsidRPr="00585314">
        <w:rPr>
          <w:rFonts w:ascii="Times New Roman" w:hAnsi="Times New Roman" w:cs="Times New Roman"/>
          <w:snapToGrid w:val="0"/>
          <w:sz w:val="28"/>
          <w:szCs w:val="28"/>
        </w:rPr>
        <w:br/>
        <w:t>в соответствии с НК РФ, тыс. рублей;</w:t>
      </w:r>
    </w:p>
    <w:p w:rsidR="005E0538" w:rsidRPr="00585314"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P</w:t>
      </w:r>
      <w:r w:rsidRPr="00585314">
        <w:rPr>
          <w:rFonts w:ascii="Times New Roman" w:hAnsi="Times New Roman" w:cs="Times New Roman"/>
          <w:sz w:val="28"/>
          <w:szCs w:val="28"/>
        </w:rPr>
        <w:t xml:space="preserve"> – переходящие платежи, тыс. рублей;</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0538" w:rsidRPr="00585314" w:rsidRDefault="005E0538" w:rsidP="005E0538">
      <w:pPr>
        <w:spacing w:after="0" w:line="240" w:lineRule="auto"/>
        <w:ind w:firstLine="709"/>
        <w:jc w:val="both"/>
        <w:rPr>
          <w:rFonts w:ascii="Times New Roman" w:hAnsi="Times New Roman" w:cs="Times New Roman"/>
          <w:sz w:val="28"/>
          <w:szCs w:val="28"/>
        </w:rPr>
      </w:pPr>
    </w:p>
    <w:p w:rsidR="005E0538" w:rsidRPr="00585314" w:rsidRDefault="005E0538" w:rsidP="005E0538">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 xml:space="preserve">Расчётная ставка налога </w:t>
      </w:r>
      <w:r w:rsidRPr="00585314">
        <w:rPr>
          <w:rFonts w:ascii="Times New Roman" w:hAnsi="Times New Roman" w:cs="Times New Roman"/>
          <w:sz w:val="28"/>
          <w:szCs w:val="28"/>
        </w:rPr>
        <w:t>на добычу полезных ископаемых в виде железной руды (за исключением окисленных железистых кварцитов)</w:t>
      </w:r>
      <w:r w:rsidRPr="00585314">
        <w:rPr>
          <w:rFonts w:ascii="Times New Roman" w:hAnsi="Times New Roman" w:cs="Times New Roman"/>
          <w:snapToGrid w:val="0"/>
          <w:sz w:val="28"/>
          <w:szCs w:val="28"/>
        </w:rPr>
        <w:t xml:space="preserve"> </w:t>
      </w:r>
      <w:r w:rsidRPr="00585314">
        <w:rPr>
          <w:rFonts w:ascii="Times New Roman" w:hAnsi="Times New Roman" w:cs="Times New Roman"/>
          <w:i/>
          <w:snapToGrid w:val="0"/>
          <w:sz w:val="28"/>
          <w:szCs w:val="28"/>
        </w:rPr>
        <w:t>(</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расчёт.</w:t>
      </w:r>
      <w:r w:rsidRPr="00585314">
        <w:rPr>
          <w:rFonts w:ascii="Times New Roman" w:hAnsi="Times New Roman" w:cs="Times New Roman"/>
          <w:i/>
          <w:sz w:val="28"/>
          <w:szCs w:val="28"/>
        </w:rPr>
        <w:t>)</w:t>
      </w:r>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snapToGrid w:val="0"/>
          <w:sz w:val="28"/>
          <w:szCs w:val="28"/>
        </w:rPr>
        <w:t>определяется как:</w:t>
      </w:r>
    </w:p>
    <w:p w:rsidR="005E0538" w:rsidRPr="00585314" w:rsidRDefault="005E0538" w:rsidP="005E0538">
      <w:pPr>
        <w:spacing w:after="0" w:line="240" w:lineRule="auto"/>
        <w:ind w:firstLine="709"/>
        <w:jc w:val="center"/>
        <w:rPr>
          <w:rFonts w:ascii="Times New Roman" w:hAnsi="Times New Roman" w:cs="Times New Roman"/>
          <w:snapToGrid w:val="0"/>
          <w:sz w:val="28"/>
          <w:szCs w:val="28"/>
        </w:rPr>
      </w:pPr>
    </w:p>
    <w:p w:rsidR="005E0538" w:rsidRPr="00585314" w:rsidRDefault="005E0538" w:rsidP="008A3EA4">
      <w:pPr>
        <w:spacing w:after="0" w:line="240" w:lineRule="auto"/>
        <w:jc w:val="center"/>
        <w:rPr>
          <w:rFonts w:ascii="Times New Roman" w:hAnsi="Times New Roman" w:cs="Times New Roman"/>
          <w:i/>
          <w:snapToGrid w:val="0"/>
          <w:sz w:val="28"/>
          <w:szCs w:val="28"/>
        </w:rPr>
      </w:pP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расчёт</w:t>
      </w:r>
      <w:r w:rsidRPr="00585314">
        <w:rPr>
          <w:rFonts w:ascii="Times New Roman" w:hAnsi="Times New Roman" w:cs="Times New Roman"/>
          <w:i/>
          <w:sz w:val="28"/>
          <w:szCs w:val="28"/>
          <w:vertAlign w:val="subscript"/>
        </w:rPr>
        <w:t>.</w:t>
      </w:r>
      <w:r w:rsidRPr="00585314">
        <w:rPr>
          <w:rFonts w:ascii="Times New Roman" w:hAnsi="Times New Roman" w:cs="Times New Roman"/>
          <w:i/>
          <w:snapToGrid w:val="0"/>
          <w:sz w:val="28"/>
          <w:szCs w:val="28"/>
        </w:rPr>
        <w:t xml:space="preserve"> = </w:t>
      </w:r>
      <w:r w:rsidRPr="00585314">
        <w:rPr>
          <w:rFonts w:ascii="Times New Roman" w:hAnsi="Times New Roman" w:cs="Times New Roman"/>
          <w:b/>
          <w:i/>
          <w:snapToGrid w:val="0"/>
          <w:sz w:val="28"/>
          <w:szCs w:val="28"/>
          <w:lang w:val="en-US"/>
        </w:rPr>
        <w:t>S</w:t>
      </w:r>
      <w:r w:rsidRPr="00585314">
        <w:rPr>
          <w:rFonts w:ascii="Times New Roman" w:hAnsi="Times New Roman" w:cs="Times New Roman"/>
          <w:b/>
          <w:i/>
          <w:snapToGrid w:val="0"/>
          <w:sz w:val="28"/>
          <w:szCs w:val="28"/>
        </w:rPr>
        <w:t xml:space="preserve"> </w:t>
      </w:r>
      <w:r w:rsidRPr="00585314">
        <w:rPr>
          <w:rFonts w:ascii="Times New Roman" w:hAnsi="Times New Roman" w:cs="Times New Roman"/>
          <w:i/>
          <w:snapToGrid w:val="0"/>
          <w:sz w:val="28"/>
          <w:szCs w:val="28"/>
        </w:rPr>
        <w:t xml:space="preserve">× </w:t>
      </w:r>
      <w:proofErr w:type="spellStart"/>
      <w:r w:rsidRPr="00585314">
        <w:rPr>
          <w:rFonts w:ascii="Times New Roman" w:hAnsi="Times New Roman" w:cs="Times New Roman"/>
          <w:b/>
          <w:i/>
          <w:snapToGrid w:val="0"/>
          <w:sz w:val="28"/>
          <w:szCs w:val="28"/>
        </w:rPr>
        <w:t>К</w:t>
      </w:r>
      <w:r w:rsidRPr="00585314">
        <w:rPr>
          <w:rFonts w:ascii="Times New Roman" w:hAnsi="Times New Roman" w:cs="Times New Roman"/>
          <w:b/>
          <w:i/>
          <w:snapToGrid w:val="0"/>
          <w:sz w:val="28"/>
          <w:szCs w:val="28"/>
          <w:vertAlign w:val="subscript"/>
        </w:rPr>
        <w:t>жр</w:t>
      </w:r>
      <w:proofErr w:type="spellEnd"/>
      <w:r w:rsidRPr="00585314">
        <w:rPr>
          <w:rFonts w:ascii="Times New Roman" w:hAnsi="Times New Roman" w:cs="Times New Roman"/>
          <w:b/>
          <w:i/>
          <w:sz w:val="28"/>
          <w:szCs w:val="28"/>
          <w:vertAlign w:val="subscript"/>
        </w:rPr>
        <w:t>,</w:t>
      </w:r>
    </w:p>
    <w:p w:rsidR="005E0538" w:rsidRPr="00585314" w:rsidRDefault="005E0538" w:rsidP="005E0538">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где,</w:t>
      </w:r>
    </w:p>
    <w:p w:rsidR="005E0538" w:rsidRPr="00585314" w:rsidRDefault="005E0538" w:rsidP="005E0538">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napToGrid w:val="0"/>
          <w:sz w:val="28"/>
          <w:szCs w:val="28"/>
          <w:lang w:val="en-US"/>
        </w:rPr>
        <w:t>S</w:t>
      </w:r>
      <w:r w:rsidRPr="00585314">
        <w:rPr>
          <w:rFonts w:ascii="Times New Roman" w:hAnsi="Times New Roman" w:cs="Times New Roman"/>
          <w:snapToGrid w:val="0"/>
          <w:sz w:val="28"/>
          <w:szCs w:val="28"/>
        </w:rPr>
        <w:t xml:space="preserve"> – </w:t>
      </w:r>
      <w:proofErr w:type="gramStart"/>
      <w:r w:rsidRPr="00585314">
        <w:rPr>
          <w:rFonts w:ascii="Times New Roman" w:hAnsi="Times New Roman" w:cs="Times New Roman"/>
          <w:snapToGrid w:val="0"/>
          <w:sz w:val="28"/>
          <w:szCs w:val="28"/>
        </w:rPr>
        <w:t>основная</w:t>
      </w:r>
      <w:proofErr w:type="gramEnd"/>
      <w:r w:rsidRPr="00585314">
        <w:rPr>
          <w:rFonts w:ascii="Times New Roman" w:hAnsi="Times New Roman" w:cs="Times New Roman"/>
          <w:snapToGrid w:val="0"/>
          <w:sz w:val="28"/>
          <w:szCs w:val="28"/>
        </w:rPr>
        <w:t xml:space="preserve"> налоговая ставка за 1 тонну добытой </w:t>
      </w:r>
      <w:r w:rsidRPr="00585314">
        <w:rPr>
          <w:rFonts w:ascii="Times New Roman" w:hAnsi="Times New Roman" w:cs="Times New Roman"/>
          <w:sz w:val="28"/>
          <w:szCs w:val="28"/>
        </w:rPr>
        <w:t>железной руды (за исключением окисленных железистых кварцитов)</w:t>
      </w:r>
      <w:r w:rsidRPr="00585314">
        <w:rPr>
          <w:rFonts w:ascii="Times New Roman" w:hAnsi="Times New Roman" w:cs="Times New Roman"/>
          <w:snapToGrid w:val="0"/>
          <w:sz w:val="28"/>
          <w:szCs w:val="28"/>
        </w:rPr>
        <w:t>, которая определяется в соответствии с НК РФ, рублей;</w:t>
      </w:r>
    </w:p>
    <w:p w:rsidR="005E0538" w:rsidRPr="00585314" w:rsidRDefault="005E0538" w:rsidP="005E0538">
      <w:pPr>
        <w:spacing w:after="0" w:line="240" w:lineRule="auto"/>
        <w:ind w:firstLine="709"/>
        <w:jc w:val="both"/>
        <w:rPr>
          <w:rFonts w:ascii="Times New Roman" w:hAnsi="Times New Roman" w:cs="Times New Roman"/>
          <w:sz w:val="28"/>
          <w:szCs w:val="28"/>
        </w:rPr>
      </w:pPr>
      <w:proofErr w:type="spellStart"/>
      <w:r w:rsidRPr="00585314">
        <w:rPr>
          <w:rFonts w:ascii="Times New Roman" w:hAnsi="Times New Roman" w:cs="Times New Roman"/>
          <w:b/>
          <w:i/>
          <w:snapToGrid w:val="0"/>
          <w:sz w:val="28"/>
          <w:szCs w:val="28"/>
        </w:rPr>
        <w:t>К</w:t>
      </w:r>
      <w:r w:rsidRPr="00585314">
        <w:rPr>
          <w:rFonts w:ascii="Times New Roman" w:hAnsi="Times New Roman" w:cs="Times New Roman"/>
          <w:b/>
          <w:i/>
          <w:snapToGrid w:val="0"/>
          <w:sz w:val="28"/>
          <w:szCs w:val="28"/>
          <w:vertAlign w:val="subscript"/>
        </w:rPr>
        <w:t>жр</w:t>
      </w:r>
      <w:proofErr w:type="spellEnd"/>
      <w:r w:rsidRPr="00585314">
        <w:rPr>
          <w:rFonts w:ascii="Times New Roman" w:hAnsi="Times New Roman" w:cs="Times New Roman"/>
          <w:b/>
          <w:i/>
          <w:snapToGrid w:val="0"/>
          <w:sz w:val="28"/>
          <w:szCs w:val="28"/>
          <w:vertAlign w:val="subscript"/>
        </w:rPr>
        <w:t xml:space="preserve"> </w:t>
      </w:r>
      <w:r w:rsidRPr="00585314">
        <w:rPr>
          <w:rFonts w:ascii="Times New Roman" w:hAnsi="Times New Roman" w:cs="Times New Roman"/>
          <w:sz w:val="28"/>
          <w:szCs w:val="28"/>
        </w:rPr>
        <w:t xml:space="preserve">– коэффициент, учитывающий изменения показателей цены на железную руду, содержания (в процентах) железа в руде и курса доллара США по отношению к рублю. Коэффициент </w:t>
      </w:r>
      <w:proofErr w:type="spellStart"/>
      <w:r w:rsidRPr="00585314">
        <w:rPr>
          <w:rFonts w:ascii="Times New Roman" w:hAnsi="Times New Roman" w:cs="Times New Roman"/>
          <w:b/>
          <w:i/>
          <w:snapToGrid w:val="0"/>
          <w:sz w:val="28"/>
          <w:szCs w:val="28"/>
        </w:rPr>
        <w:t>К</w:t>
      </w:r>
      <w:r w:rsidRPr="00585314">
        <w:rPr>
          <w:rFonts w:ascii="Times New Roman" w:hAnsi="Times New Roman" w:cs="Times New Roman"/>
          <w:b/>
          <w:i/>
          <w:snapToGrid w:val="0"/>
          <w:sz w:val="28"/>
          <w:szCs w:val="28"/>
          <w:vertAlign w:val="subscript"/>
        </w:rPr>
        <w:t>жр</w:t>
      </w:r>
      <w:proofErr w:type="spellEnd"/>
      <w:r w:rsidRPr="00585314">
        <w:rPr>
          <w:rFonts w:ascii="Times New Roman" w:hAnsi="Times New Roman" w:cs="Times New Roman"/>
          <w:sz w:val="28"/>
          <w:szCs w:val="28"/>
        </w:rPr>
        <w:t xml:space="preserve"> определяется на соответствующий прогнозируемый период в соответствии с НК РФ.</w:t>
      </w:r>
    </w:p>
    <w:p w:rsidR="005E0538" w:rsidRPr="00585314" w:rsidRDefault="005E0538" w:rsidP="005E0538">
      <w:pPr>
        <w:spacing w:after="0" w:line="240" w:lineRule="auto"/>
        <w:ind w:firstLine="709"/>
        <w:jc w:val="both"/>
        <w:rPr>
          <w:rFonts w:ascii="Times New Roman" w:hAnsi="Times New Roman" w:cs="Times New Roman"/>
          <w:sz w:val="28"/>
          <w:szCs w:val="28"/>
        </w:rPr>
      </w:pPr>
    </w:p>
    <w:p w:rsidR="005E0538" w:rsidRPr="00585314" w:rsidRDefault="005E0538" w:rsidP="005E0538">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 xml:space="preserve">Сумма налоговых льгот </w:t>
      </w:r>
      <w:r w:rsidRPr="00585314">
        <w:rPr>
          <w:rFonts w:ascii="Times New Roman" w:hAnsi="Times New Roman" w:cs="Times New Roman"/>
          <w:i/>
          <w:snapToGrid w:val="0"/>
          <w:sz w:val="28"/>
          <w:szCs w:val="28"/>
        </w:rPr>
        <w:t>(</w:t>
      </w:r>
      <w:r w:rsidRPr="00585314">
        <w:rPr>
          <w:rFonts w:ascii="Times New Roman" w:hAnsi="Times New Roman" w:cs="Times New Roman"/>
          <w:b/>
          <w:i/>
          <w:sz w:val="28"/>
          <w:szCs w:val="28"/>
        </w:rPr>
        <w:t>Ʃ</w:t>
      </w:r>
      <w:r w:rsidRPr="00585314">
        <w:rPr>
          <w:rFonts w:ascii="Times New Roman" w:hAnsi="Times New Roman" w:cs="Times New Roman"/>
          <w:i/>
          <w:sz w:val="28"/>
          <w:szCs w:val="28"/>
        </w:rPr>
        <w:t xml:space="preserve"> </w:t>
      </w:r>
      <w:r w:rsidRPr="00585314">
        <w:rPr>
          <w:rFonts w:ascii="Times New Roman" w:hAnsi="Times New Roman" w:cs="Times New Roman"/>
          <w:b/>
          <w:i/>
          <w:sz w:val="28"/>
          <w:szCs w:val="28"/>
          <w:lang w:val="en-US"/>
        </w:rPr>
        <w:t>L</w:t>
      </w:r>
      <w:r w:rsidRPr="00585314">
        <w:rPr>
          <w:rFonts w:ascii="Times New Roman" w:hAnsi="Times New Roman" w:cs="Times New Roman"/>
          <w:b/>
          <w:i/>
          <w:sz w:val="28"/>
          <w:szCs w:val="28"/>
          <w:vertAlign w:val="subscript"/>
        </w:rPr>
        <w:t>ЖР льгот</w:t>
      </w:r>
      <w:r w:rsidRPr="00585314">
        <w:rPr>
          <w:rFonts w:ascii="Times New Roman" w:hAnsi="Times New Roman" w:cs="Times New Roman"/>
          <w:i/>
          <w:sz w:val="28"/>
          <w:szCs w:val="28"/>
        </w:rPr>
        <w:t>)</w:t>
      </w:r>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sz w:val="28"/>
          <w:szCs w:val="28"/>
        </w:rPr>
        <w:t>определяется</w:t>
      </w:r>
      <w:r w:rsidRPr="00585314">
        <w:rPr>
          <w:rFonts w:ascii="Times New Roman" w:hAnsi="Times New Roman" w:cs="Times New Roman"/>
          <w:snapToGrid w:val="0"/>
          <w:sz w:val="28"/>
          <w:szCs w:val="28"/>
        </w:rPr>
        <w:t>:</w:t>
      </w:r>
    </w:p>
    <w:p w:rsidR="005E0538" w:rsidRPr="00585314" w:rsidRDefault="005E0538" w:rsidP="005E0538">
      <w:pPr>
        <w:spacing w:after="0" w:line="240" w:lineRule="auto"/>
        <w:ind w:firstLine="709"/>
        <w:jc w:val="both"/>
        <w:rPr>
          <w:rFonts w:ascii="Times New Roman" w:hAnsi="Times New Roman" w:cs="Times New Roman"/>
          <w:snapToGrid w:val="0"/>
          <w:sz w:val="28"/>
          <w:szCs w:val="28"/>
        </w:rPr>
      </w:pPr>
    </w:p>
    <w:p w:rsidR="005E0538" w:rsidRPr="00585314" w:rsidRDefault="005E0538" w:rsidP="008A3EA4">
      <w:pPr>
        <w:spacing w:after="0" w:line="240" w:lineRule="auto"/>
        <w:jc w:val="center"/>
        <w:rPr>
          <w:rFonts w:ascii="Times New Roman" w:hAnsi="Times New Roman" w:cs="Times New Roman"/>
          <w:snapToGrid w:val="0"/>
          <w:sz w:val="28"/>
          <w:szCs w:val="28"/>
        </w:rPr>
      </w:pPr>
      <w:r w:rsidRPr="00585314">
        <w:rPr>
          <w:rFonts w:ascii="Times New Roman" w:hAnsi="Times New Roman" w:cs="Times New Roman"/>
          <w:b/>
          <w:i/>
          <w:sz w:val="28"/>
          <w:szCs w:val="28"/>
        </w:rPr>
        <w:t>Ʃ</w:t>
      </w:r>
      <w:r w:rsidRPr="00585314">
        <w:rPr>
          <w:rFonts w:ascii="Times New Roman" w:hAnsi="Times New Roman" w:cs="Times New Roman"/>
          <w:i/>
          <w:sz w:val="28"/>
          <w:szCs w:val="28"/>
        </w:rPr>
        <w:t xml:space="preserve"> </w:t>
      </w:r>
      <w:r w:rsidRPr="00585314">
        <w:rPr>
          <w:rFonts w:ascii="Times New Roman" w:hAnsi="Times New Roman" w:cs="Times New Roman"/>
          <w:b/>
          <w:i/>
          <w:sz w:val="28"/>
          <w:szCs w:val="28"/>
          <w:lang w:val="en-US"/>
        </w:rPr>
        <w:t>L</w:t>
      </w:r>
      <w:r w:rsidRPr="00585314">
        <w:rPr>
          <w:rFonts w:ascii="Times New Roman" w:hAnsi="Times New Roman" w:cs="Times New Roman"/>
          <w:b/>
          <w:i/>
          <w:sz w:val="28"/>
          <w:szCs w:val="28"/>
          <w:vertAlign w:val="subscript"/>
        </w:rPr>
        <w:t>ЖР льгот</w:t>
      </w:r>
      <w:r w:rsidRPr="00585314">
        <w:rPr>
          <w:rFonts w:ascii="Times New Roman" w:hAnsi="Times New Roman" w:cs="Times New Roman"/>
          <w:snapToGrid w:val="0"/>
          <w:sz w:val="28"/>
          <w:szCs w:val="28"/>
        </w:rPr>
        <w:t xml:space="preserve"> = </w:t>
      </w:r>
      <w:proofErr w:type="gramStart"/>
      <w:r w:rsidRPr="00585314">
        <w:rPr>
          <w:rFonts w:ascii="Times New Roman" w:hAnsi="Times New Roman" w:cs="Times New Roman"/>
          <w:i/>
          <w:snapToGrid w:val="0"/>
          <w:sz w:val="28"/>
          <w:szCs w:val="28"/>
        </w:rPr>
        <w:t>Ʃ(</w:t>
      </w:r>
      <w:proofErr w:type="gramEnd"/>
      <w:r w:rsidRPr="00585314">
        <w:rPr>
          <w:rFonts w:ascii="Times New Roman" w:hAnsi="Times New Roman" w:cs="Times New Roman"/>
          <w:i/>
          <w:snapToGrid w:val="0"/>
          <w:sz w:val="28"/>
          <w:szCs w:val="28"/>
        </w:rPr>
        <w:t>(</w:t>
      </w:r>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 xml:space="preserve">ЖР </w:t>
      </w:r>
      <w:r w:rsidRPr="00585314">
        <w:rPr>
          <w:rFonts w:ascii="Times New Roman" w:hAnsi="Times New Roman" w:cs="Times New Roman"/>
          <w:i/>
          <w:snapToGrid w:val="0"/>
          <w:sz w:val="28"/>
          <w:szCs w:val="28"/>
          <w:vertAlign w:val="subscript"/>
        </w:rPr>
        <w:t>льгот</w:t>
      </w:r>
      <w:r w:rsidRPr="00585314">
        <w:rPr>
          <w:rFonts w:ascii="Times New Roman" w:hAnsi="Times New Roman" w:cs="Times New Roman"/>
          <w:i/>
          <w:snapToGrid w:val="0"/>
          <w:sz w:val="28"/>
          <w:szCs w:val="28"/>
        </w:rPr>
        <w:t xml:space="preserve"> × </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расчёт.</w:t>
      </w:r>
      <w:r w:rsidRPr="00585314">
        <w:rPr>
          <w:rFonts w:ascii="Times New Roman" w:hAnsi="Times New Roman" w:cs="Times New Roman"/>
          <w:i/>
          <w:snapToGrid w:val="0"/>
          <w:sz w:val="28"/>
          <w:szCs w:val="28"/>
        </w:rPr>
        <w:t>) ×</w:t>
      </w:r>
      <w:proofErr w:type="spellStart"/>
      <w:r w:rsidRPr="00585314">
        <w:rPr>
          <w:rFonts w:ascii="Times New Roman" w:hAnsi="Times New Roman" w:cs="Times New Roman"/>
          <w:b/>
          <w:i/>
          <w:snapToGrid w:val="0"/>
          <w:sz w:val="28"/>
          <w:szCs w:val="28"/>
        </w:rPr>
        <w:t>К</w:t>
      </w:r>
      <w:r w:rsidRPr="00585314">
        <w:rPr>
          <w:rFonts w:ascii="Times New Roman" w:hAnsi="Times New Roman" w:cs="Times New Roman"/>
          <w:i/>
          <w:snapToGrid w:val="0"/>
          <w:sz w:val="28"/>
          <w:szCs w:val="28"/>
          <w:vertAlign w:val="subscript"/>
        </w:rPr>
        <w:t>льгот</w:t>
      </w:r>
      <w:proofErr w:type="spellEnd"/>
      <w:r w:rsidRPr="00585314">
        <w:rPr>
          <w:rFonts w:ascii="Times New Roman" w:hAnsi="Times New Roman" w:cs="Times New Roman"/>
          <w:i/>
          <w:snapToGrid w:val="0"/>
          <w:sz w:val="28"/>
          <w:szCs w:val="28"/>
        </w:rPr>
        <w:t>),</w:t>
      </w:r>
    </w:p>
    <w:p w:rsidR="005E0538" w:rsidRPr="00585314" w:rsidRDefault="005E0538" w:rsidP="005E0538">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где,</w:t>
      </w:r>
    </w:p>
    <w:p w:rsidR="005E0538" w:rsidRPr="00585314" w:rsidRDefault="005E0538" w:rsidP="005E0538">
      <w:pPr>
        <w:spacing w:after="0" w:line="240" w:lineRule="auto"/>
        <w:ind w:firstLine="709"/>
        <w:jc w:val="both"/>
        <w:rPr>
          <w:rFonts w:ascii="Times New Roman" w:hAnsi="Times New Roman" w:cs="Times New Roman"/>
          <w:sz w:val="28"/>
          <w:szCs w:val="28"/>
        </w:rPr>
      </w:pPr>
      <w:proofErr w:type="gramStart"/>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 xml:space="preserve">ЖР </w:t>
      </w:r>
      <w:r w:rsidRPr="00585314">
        <w:rPr>
          <w:rFonts w:ascii="Times New Roman" w:hAnsi="Times New Roman" w:cs="Times New Roman"/>
          <w:i/>
          <w:snapToGrid w:val="0"/>
          <w:sz w:val="28"/>
          <w:szCs w:val="28"/>
          <w:vertAlign w:val="subscript"/>
        </w:rPr>
        <w:t xml:space="preserve">льгот </w:t>
      </w:r>
      <w:r w:rsidRPr="00585314">
        <w:rPr>
          <w:rFonts w:ascii="Times New Roman" w:hAnsi="Times New Roman" w:cs="Times New Roman"/>
          <w:snapToGrid w:val="0"/>
          <w:sz w:val="28"/>
          <w:szCs w:val="28"/>
        </w:rPr>
        <w:t xml:space="preserve">– налогооблагаемый объём добычи </w:t>
      </w:r>
      <w:r w:rsidRPr="00585314">
        <w:rPr>
          <w:rFonts w:ascii="Times New Roman" w:hAnsi="Times New Roman" w:cs="Times New Roman"/>
          <w:sz w:val="28"/>
          <w:szCs w:val="28"/>
        </w:rPr>
        <w:t>железной руды (за исключением окисленных железистых кварцитов), в отношении которого принимается определённая льгота, установленная НК РФ</w:t>
      </w:r>
      <w:r w:rsidRPr="00585314">
        <w:rPr>
          <w:rFonts w:ascii="Times New Roman" w:hAnsi="Times New Roman" w:cs="Times New Roman"/>
          <w:snapToGrid w:val="0"/>
          <w:sz w:val="28"/>
          <w:szCs w:val="28"/>
        </w:rPr>
        <w:t xml:space="preserve">, </w:t>
      </w:r>
      <w:r w:rsidRPr="00585314">
        <w:rPr>
          <w:rFonts w:ascii="Times New Roman" w:hAnsi="Times New Roman" w:cs="Times New Roman"/>
          <w:sz w:val="28"/>
          <w:szCs w:val="28"/>
        </w:rPr>
        <w:t>с учётом распределения по долям на соответствующий прогнозируемый период в соответствии с фактическими объёмными показателями добычи железной руды (за исключением окисленных железистых кварцитов) согласно данным Росстата, и (или) в соответствии с показателями прогноза социально-экономического развития Российской Федерации на очередной финансовый год и плановый период, и (или) в соответствии с динамикой объёмных показателей согласно данным отчёта по форме № 5-НДПИ, и (или) фактическим данным налоговых деклараций, млн.</w:t>
      </w:r>
      <w:proofErr w:type="gramEnd"/>
      <w:r w:rsidRPr="00585314">
        <w:rPr>
          <w:rFonts w:ascii="Times New Roman" w:hAnsi="Times New Roman" w:cs="Times New Roman"/>
          <w:sz w:val="28"/>
          <w:szCs w:val="28"/>
        </w:rPr>
        <w:t xml:space="preserve"> тонн;</w:t>
      </w:r>
    </w:p>
    <w:p w:rsidR="005E0538" w:rsidRPr="00585314"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585314">
        <w:rPr>
          <w:rFonts w:ascii="Times New Roman" w:hAnsi="Times New Roman" w:cs="Times New Roman"/>
          <w:b/>
          <w:i/>
          <w:sz w:val="28"/>
          <w:szCs w:val="28"/>
        </w:rPr>
        <w:t>S</w:t>
      </w:r>
      <w:r w:rsidRPr="00585314">
        <w:rPr>
          <w:rFonts w:ascii="Times New Roman" w:hAnsi="Times New Roman" w:cs="Times New Roman"/>
          <w:b/>
          <w:i/>
          <w:sz w:val="28"/>
          <w:szCs w:val="28"/>
          <w:vertAlign w:val="subscript"/>
        </w:rPr>
        <w:t>расчёт</w:t>
      </w:r>
      <w:proofErr w:type="spellEnd"/>
      <w:r w:rsidRPr="00585314">
        <w:rPr>
          <w:rFonts w:ascii="Times New Roman" w:hAnsi="Times New Roman" w:cs="Times New Roman"/>
          <w:b/>
          <w:i/>
          <w:sz w:val="28"/>
          <w:szCs w:val="28"/>
          <w:vertAlign w:val="subscript"/>
        </w:rPr>
        <w:t>.</w:t>
      </w:r>
      <w:r w:rsidRPr="00585314">
        <w:rPr>
          <w:rFonts w:ascii="Times New Roman" w:hAnsi="Times New Roman" w:cs="Times New Roman"/>
          <w:sz w:val="28"/>
          <w:szCs w:val="28"/>
        </w:rPr>
        <w:t xml:space="preserve"> – расчётная ставка налога на добычу полезных ископаемых в виде железной руды (за исключением окисленных железистых кварцитов), определяемая на соответствующий прогнозируемый период, рублей;</w:t>
      </w:r>
    </w:p>
    <w:p w:rsidR="005E0538" w:rsidRPr="00585314" w:rsidRDefault="005E0538" w:rsidP="005E0538">
      <w:pPr>
        <w:spacing w:after="0" w:line="240" w:lineRule="auto"/>
        <w:ind w:firstLine="709"/>
        <w:jc w:val="both"/>
        <w:rPr>
          <w:rFonts w:ascii="Times New Roman" w:hAnsi="Times New Roman" w:cs="Times New Roman"/>
          <w:sz w:val="28"/>
          <w:szCs w:val="28"/>
        </w:rPr>
      </w:pPr>
      <w:proofErr w:type="spellStart"/>
      <w:r w:rsidRPr="00585314">
        <w:rPr>
          <w:rFonts w:ascii="Times New Roman" w:hAnsi="Times New Roman" w:cs="Times New Roman"/>
          <w:b/>
          <w:i/>
          <w:snapToGrid w:val="0"/>
          <w:sz w:val="28"/>
          <w:szCs w:val="28"/>
        </w:rPr>
        <w:t>К</w:t>
      </w:r>
      <w:r w:rsidRPr="00585314">
        <w:rPr>
          <w:rFonts w:ascii="Times New Roman" w:hAnsi="Times New Roman" w:cs="Times New Roman"/>
          <w:snapToGrid w:val="0"/>
          <w:sz w:val="28"/>
          <w:szCs w:val="28"/>
          <w:vertAlign w:val="subscript"/>
        </w:rPr>
        <w:t>льгот</w:t>
      </w:r>
      <w:proofErr w:type="spellEnd"/>
      <w:r w:rsidRPr="00585314">
        <w:rPr>
          <w:rFonts w:ascii="Times New Roman" w:hAnsi="Times New Roman" w:cs="Times New Roman"/>
          <w:sz w:val="28"/>
          <w:szCs w:val="28"/>
        </w:rPr>
        <w:t xml:space="preserve"> – коэффициент, характеризующий соответствующий вид льготы и принимаемый налогоплательщиком в соответствии с НК РФ, %.</w:t>
      </w:r>
    </w:p>
    <w:p w:rsidR="005E0538" w:rsidRPr="00585314"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E0538" w:rsidRPr="00585314"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5E0538" w:rsidRPr="00585314"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324DCE" w:rsidRPr="00723FBF" w:rsidRDefault="001528B1" w:rsidP="005E0538">
      <w:pPr>
        <w:pStyle w:val="3"/>
        <w:rPr>
          <w:color w:val="000000" w:themeColor="text1"/>
          <w:spacing w:val="-22"/>
        </w:rPr>
      </w:pPr>
      <w:bookmarkStart w:id="65" w:name="_Toc145320585"/>
      <w:r w:rsidRPr="00723FBF">
        <w:rPr>
          <w:color w:val="000000" w:themeColor="text1"/>
        </w:rPr>
        <w:t>2.1</w:t>
      </w:r>
      <w:r w:rsidR="00DF4E99" w:rsidRPr="00723FBF">
        <w:rPr>
          <w:color w:val="000000" w:themeColor="text1"/>
        </w:rPr>
        <w:t>2</w:t>
      </w:r>
      <w:r w:rsidRPr="00723FBF">
        <w:rPr>
          <w:color w:val="000000" w:themeColor="text1"/>
        </w:rPr>
        <w:t>.</w:t>
      </w:r>
      <w:r w:rsidR="00E6599E" w:rsidRPr="00723FBF">
        <w:rPr>
          <w:color w:val="000000" w:themeColor="text1"/>
        </w:rPr>
        <w:t>8</w:t>
      </w:r>
      <w:r w:rsidRPr="00723FBF">
        <w:rPr>
          <w:color w:val="000000" w:themeColor="text1"/>
        </w:rPr>
        <w:t xml:space="preserve"> </w:t>
      </w:r>
      <w:r w:rsidR="005E0538" w:rsidRPr="00723FBF">
        <w:rPr>
          <w:color w:val="000000" w:themeColor="text1"/>
        </w:rPr>
        <w:t>Налог на добычу полезных ископаемых в виде калийных солей</w:t>
      </w:r>
      <w:r w:rsidR="005E0538" w:rsidRPr="00723FBF">
        <w:rPr>
          <w:color w:val="000000" w:themeColor="text1"/>
        </w:rPr>
        <w:br/>
      </w:r>
      <w:r w:rsidR="005E0538" w:rsidRPr="00723FBF">
        <w:rPr>
          <w:color w:val="000000" w:themeColor="text1"/>
          <w:spacing w:val="-22"/>
        </w:rPr>
        <w:t xml:space="preserve"> 18210701100010000110</w:t>
      </w:r>
      <w:bookmarkEnd w:id="65"/>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 прогнозе поступлений налога на добычу полезных ископаемых в виде калийных солей учитываются:</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калийных солей,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показатели курса доллара США по отношению к рублю), разрабатываемые Минэкономразвития Российской Федерации;</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налоговые ставки, льготы и преференции, предусмотренные главой 26</w:t>
      </w:r>
      <w:r w:rsidR="007012A6" w:rsidRPr="00585314">
        <w:rPr>
          <w:rFonts w:ascii="Times New Roman" w:hAnsi="Times New Roman" w:cs="Times New Roman"/>
          <w:sz w:val="28"/>
          <w:szCs w:val="28"/>
        </w:rPr>
        <w:t> </w:t>
      </w:r>
      <w:r w:rsidRPr="00585314">
        <w:rPr>
          <w:rFonts w:ascii="Times New Roman" w:hAnsi="Times New Roman" w:cs="Times New Roman"/>
          <w:sz w:val="28"/>
          <w:szCs w:val="28"/>
        </w:rPr>
        <w:t>НК РФ «Налог на добычу полезных ископаемых» и др. источники.</w:t>
      </w:r>
    </w:p>
    <w:p w:rsidR="005E0538" w:rsidRPr="00585314" w:rsidRDefault="005E0538" w:rsidP="005E0538">
      <w:pPr>
        <w:spacing w:after="0" w:line="240" w:lineRule="auto"/>
        <w:ind w:firstLine="709"/>
        <w:jc w:val="both"/>
        <w:rPr>
          <w:rFonts w:ascii="Times New Roman" w:hAnsi="Times New Roman" w:cs="Times New Roman"/>
          <w:sz w:val="28"/>
          <w:szCs w:val="28"/>
        </w:rPr>
      </w:pP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прогнозного объёма поступлений налога на добычу полезных ископаемых в виде калийных солей осуществляется методом прямого расчёта, основанного на непосредственном использовании прогнозных стоимостных показателей, прогнозных значений объёмных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динамика объёмов добычи полезных ископаемых в виде калийных солей, уровень собираемости, переходящие платежи, изменения налогового и бюджетного законодательства и др.).</w:t>
      </w:r>
    </w:p>
    <w:p w:rsidR="005E0538" w:rsidRPr="00585314" w:rsidRDefault="005E0538" w:rsidP="005E0538">
      <w:pPr>
        <w:spacing w:after="0" w:line="240" w:lineRule="auto"/>
        <w:ind w:firstLine="709"/>
        <w:jc w:val="both"/>
        <w:rPr>
          <w:rFonts w:ascii="Times New Roman" w:hAnsi="Times New Roman" w:cs="Times New Roman"/>
          <w:sz w:val="28"/>
          <w:szCs w:val="28"/>
        </w:rPr>
      </w:pP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Прогнозный объём поступлений налога на добычу полезных ископаемых в виде калийных солей (</w:t>
      </w:r>
      <w:r w:rsidRPr="00585314">
        <w:rPr>
          <w:rFonts w:ascii="Times New Roman" w:hAnsi="Times New Roman" w:cs="Times New Roman"/>
          <w:b/>
          <w:i/>
          <w:sz w:val="28"/>
          <w:szCs w:val="28"/>
        </w:rPr>
        <w:t xml:space="preserve">НДПИ </w:t>
      </w:r>
      <w:r w:rsidRPr="00585314">
        <w:rPr>
          <w:rFonts w:ascii="Times New Roman" w:hAnsi="Times New Roman" w:cs="Times New Roman"/>
          <w:b/>
          <w:i/>
          <w:sz w:val="28"/>
          <w:szCs w:val="28"/>
          <w:vertAlign w:val="subscript"/>
        </w:rPr>
        <w:t>КС</w:t>
      </w:r>
      <w:r w:rsidRPr="00585314">
        <w:rPr>
          <w:rFonts w:ascii="Times New Roman" w:hAnsi="Times New Roman" w:cs="Times New Roman"/>
          <w:i/>
          <w:sz w:val="28"/>
          <w:szCs w:val="28"/>
        </w:rPr>
        <w:t xml:space="preserve">) </w:t>
      </w:r>
      <w:r w:rsidRPr="00585314">
        <w:rPr>
          <w:rFonts w:ascii="Times New Roman" w:hAnsi="Times New Roman" w:cs="Times New Roman"/>
          <w:sz w:val="28"/>
          <w:szCs w:val="28"/>
        </w:rPr>
        <w:t>определяется исходя из следующего алгоритма расчёта:</w:t>
      </w:r>
    </w:p>
    <w:p w:rsidR="005E0538" w:rsidRPr="00585314" w:rsidRDefault="005E0538" w:rsidP="005E0538">
      <w:pPr>
        <w:spacing w:after="0" w:line="240" w:lineRule="auto"/>
        <w:ind w:firstLine="709"/>
        <w:jc w:val="both"/>
        <w:rPr>
          <w:rFonts w:ascii="Times New Roman" w:hAnsi="Times New Roman" w:cs="Times New Roman"/>
          <w:sz w:val="28"/>
          <w:szCs w:val="28"/>
        </w:rPr>
      </w:pPr>
    </w:p>
    <w:p w:rsidR="005E0538" w:rsidRPr="00585314" w:rsidRDefault="005E0538" w:rsidP="008A3EA4">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 xml:space="preserve">НДПИ </w:t>
      </w:r>
      <w:r w:rsidRPr="00585314">
        <w:rPr>
          <w:rFonts w:ascii="Times New Roman" w:hAnsi="Times New Roman" w:cs="Times New Roman"/>
          <w:b/>
          <w:i/>
          <w:sz w:val="28"/>
          <w:szCs w:val="28"/>
          <w:vertAlign w:val="subscript"/>
        </w:rPr>
        <w:t>КС</w:t>
      </w:r>
      <w:r w:rsidRPr="00585314">
        <w:rPr>
          <w:rFonts w:ascii="Times New Roman" w:hAnsi="Times New Roman" w:cs="Times New Roman"/>
          <w:b/>
          <w:i/>
          <w:sz w:val="28"/>
          <w:szCs w:val="28"/>
        </w:rPr>
        <w:t xml:space="preserve"> = (</w:t>
      </w:r>
      <w:proofErr w:type="gramStart"/>
      <w:r w:rsidRPr="00585314">
        <w:rPr>
          <w:rFonts w:ascii="Times New Roman" w:hAnsi="Times New Roman" w:cs="Times New Roman"/>
          <w:b/>
          <w:i/>
          <w:sz w:val="28"/>
          <w:szCs w:val="28"/>
        </w:rPr>
        <w:t>Ʃ(</w:t>
      </w:r>
      <w:proofErr w:type="gramEnd"/>
      <w:r w:rsidRPr="00585314">
        <w:rPr>
          <w:rFonts w:ascii="Times New Roman" w:hAnsi="Times New Roman" w:cs="Times New Roman"/>
          <w:b/>
          <w:i/>
          <w:sz w:val="28"/>
          <w:szCs w:val="28"/>
          <w:lang w:val="en-US"/>
        </w:rPr>
        <w:t>U</w:t>
      </w:r>
      <w:r w:rsidRPr="00585314">
        <w:rPr>
          <w:rFonts w:ascii="Times New Roman" w:hAnsi="Times New Roman" w:cs="Times New Roman"/>
          <w:b/>
          <w:i/>
          <w:sz w:val="28"/>
          <w:szCs w:val="28"/>
          <w:vertAlign w:val="subscript"/>
        </w:rPr>
        <w:t xml:space="preserve">КС </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расчёт.</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U</w:t>
      </w:r>
      <w:r w:rsidRPr="00585314">
        <w:rPr>
          <w:rFonts w:ascii="Times New Roman" w:hAnsi="Times New Roman" w:cs="Times New Roman"/>
          <w:b/>
          <w:i/>
          <w:sz w:val="28"/>
          <w:szCs w:val="28"/>
          <w:vertAlign w:val="subscript"/>
        </w:rPr>
        <w:t xml:space="preserve">КС </w:t>
      </w:r>
      <w:r w:rsidRPr="00585314">
        <w:rPr>
          <w:rFonts w:ascii="Times New Roman" w:hAnsi="Times New Roman" w:cs="Times New Roman"/>
          <w:sz w:val="28"/>
          <w:szCs w:val="28"/>
        </w:rPr>
        <w:t>– стоимость облагаемого объёма добычи полезных ископаемых в виде калийных солей, млн. рублей;</w:t>
      </w:r>
    </w:p>
    <w:p w:rsidR="005E0538" w:rsidRPr="00585314" w:rsidRDefault="005E0538" w:rsidP="005E0538">
      <w:pPr>
        <w:spacing w:after="0" w:line="240" w:lineRule="auto"/>
        <w:ind w:firstLine="709"/>
        <w:jc w:val="both"/>
        <w:rPr>
          <w:rFonts w:ascii="Times New Roman" w:hAnsi="Times New Roman" w:cs="Times New Roman"/>
          <w:sz w:val="28"/>
          <w:szCs w:val="28"/>
        </w:rPr>
      </w:pPr>
      <w:proofErr w:type="spellStart"/>
      <w:r w:rsidRPr="00585314">
        <w:rPr>
          <w:rFonts w:ascii="Times New Roman" w:hAnsi="Times New Roman" w:cs="Times New Roman"/>
          <w:b/>
          <w:i/>
          <w:sz w:val="28"/>
          <w:szCs w:val="28"/>
        </w:rPr>
        <w:t>S</w:t>
      </w:r>
      <w:r w:rsidRPr="00585314">
        <w:rPr>
          <w:rFonts w:ascii="Times New Roman" w:hAnsi="Times New Roman" w:cs="Times New Roman"/>
          <w:b/>
          <w:i/>
          <w:sz w:val="28"/>
          <w:szCs w:val="28"/>
          <w:vertAlign w:val="subscript"/>
        </w:rPr>
        <w:t>расчёт</w:t>
      </w:r>
      <w:proofErr w:type="spellEnd"/>
      <w:r w:rsidRPr="00585314">
        <w:rPr>
          <w:rFonts w:ascii="Times New Roman" w:hAnsi="Times New Roman" w:cs="Times New Roman"/>
          <w:b/>
          <w:i/>
          <w:sz w:val="28"/>
          <w:szCs w:val="28"/>
          <w:vertAlign w:val="subscript"/>
        </w:rPr>
        <w:t>.</w:t>
      </w:r>
      <w:r w:rsidRPr="00585314">
        <w:rPr>
          <w:rFonts w:ascii="Times New Roman" w:hAnsi="Times New Roman" w:cs="Times New Roman"/>
          <w:sz w:val="28"/>
          <w:szCs w:val="28"/>
        </w:rPr>
        <w:t xml:space="preserve"> – расчётная ставка налога на добычу полезных ископаемых в виде калийных солей, определяемая на соответствующий прогнозируемый период, рублей;</w:t>
      </w:r>
    </w:p>
    <w:p w:rsidR="005E0538" w:rsidRPr="00585314"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P</w:t>
      </w:r>
      <w:r w:rsidRPr="00585314">
        <w:rPr>
          <w:rFonts w:ascii="Times New Roman" w:hAnsi="Times New Roman" w:cs="Times New Roman"/>
          <w:sz w:val="28"/>
          <w:szCs w:val="28"/>
        </w:rPr>
        <w:t xml:space="preserve"> – переходящие платежи, тыс. рублей;</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5E0538" w:rsidRPr="00585314" w:rsidRDefault="005E0538" w:rsidP="005E0538">
      <w:pPr>
        <w:spacing w:after="0" w:line="240" w:lineRule="auto"/>
        <w:ind w:firstLine="709"/>
        <w:jc w:val="both"/>
        <w:rPr>
          <w:rFonts w:ascii="Times New Roman" w:hAnsi="Times New Roman" w:cs="Times New Roman"/>
          <w:sz w:val="28"/>
          <w:szCs w:val="28"/>
        </w:rPr>
      </w:pPr>
    </w:p>
    <w:p w:rsidR="005E0538" w:rsidRPr="00585314" w:rsidRDefault="005E0538" w:rsidP="005E0538">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 xml:space="preserve">Расчётная ставка налога </w:t>
      </w:r>
      <w:r w:rsidRPr="00585314">
        <w:rPr>
          <w:rFonts w:ascii="Times New Roman" w:hAnsi="Times New Roman" w:cs="Times New Roman"/>
          <w:sz w:val="28"/>
          <w:szCs w:val="28"/>
        </w:rPr>
        <w:t xml:space="preserve">на добычу полезных ископаемых в виде калийных солей </w:t>
      </w:r>
      <w:r w:rsidRPr="00585314">
        <w:rPr>
          <w:rFonts w:ascii="Times New Roman" w:hAnsi="Times New Roman" w:cs="Times New Roman"/>
          <w:i/>
          <w:snapToGrid w:val="0"/>
          <w:sz w:val="28"/>
          <w:szCs w:val="28"/>
        </w:rPr>
        <w:t>(</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расчёт.</w:t>
      </w:r>
      <w:r w:rsidRPr="00585314">
        <w:rPr>
          <w:rFonts w:ascii="Times New Roman" w:hAnsi="Times New Roman" w:cs="Times New Roman"/>
          <w:i/>
          <w:sz w:val="28"/>
          <w:szCs w:val="28"/>
        </w:rPr>
        <w:t>)</w:t>
      </w:r>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snapToGrid w:val="0"/>
          <w:sz w:val="28"/>
          <w:szCs w:val="28"/>
        </w:rPr>
        <w:t>определяется как:</w:t>
      </w:r>
    </w:p>
    <w:p w:rsidR="005E0538" w:rsidRPr="00585314" w:rsidRDefault="005E0538" w:rsidP="005E0538">
      <w:pPr>
        <w:spacing w:after="0" w:line="240" w:lineRule="auto"/>
        <w:ind w:firstLine="709"/>
        <w:jc w:val="center"/>
        <w:rPr>
          <w:rFonts w:ascii="Times New Roman" w:hAnsi="Times New Roman" w:cs="Times New Roman"/>
          <w:snapToGrid w:val="0"/>
          <w:sz w:val="28"/>
          <w:szCs w:val="28"/>
        </w:rPr>
      </w:pPr>
    </w:p>
    <w:p w:rsidR="005E0538" w:rsidRPr="00585314" w:rsidRDefault="005E0538" w:rsidP="008A3EA4">
      <w:pPr>
        <w:spacing w:after="0" w:line="240" w:lineRule="auto"/>
        <w:jc w:val="center"/>
        <w:rPr>
          <w:rFonts w:ascii="Times New Roman" w:hAnsi="Times New Roman" w:cs="Times New Roman"/>
          <w:i/>
          <w:snapToGrid w:val="0"/>
          <w:sz w:val="28"/>
          <w:szCs w:val="28"/>
        </w:rPr>
      </w:pP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расчёт</w:t>
      </w:r>
      <w:r w:rsidRPr="00585314">
        <w:rPr>
          <w:rFonts w:ascii="Times New Roman" w:hAnsi="Times New Roman" w:cs="Times New Roman"/>
          <w:i/>
          <w:sz w:val="28"/>
          <w:szCs w:val="28"/>
          <w:vertAlign w:val="subscript"/>
        </w:rPr>
        <w:t>.</w:t>
      </w:r>
      <w:r w:rsidRPr="00585314">
        <w:rPr>
          <w:rFonts w:ascii="Times New Roman" w:hAnsi="Times New Roman" w:cs="Times New Roman"/>
          <w:i/>
          <w:snapToGrid w:val="0"/>
          <w:sz w:val="28"/>
          <w:szCs w:val="28"/>
        </w:rPr>
        <w:t xml:space="preserve"> = </w:t>
      </w:r>
      <w:r w:rsidRPr="00585314">
        <w:rPr>
          <w:rFonts w:ascii="Times New Roman" w:hAnsi="Times New Roman" w:cs="Times New Roman"/>
          <w:b/>
          <w:i/>
          <w:snapToGrid w:val="0"/>
          <w:sz w:val="28"/>
          <w:szCs w:val="28"/>
          <w:lang w:val="en-US"/>
        </w:rPr>
        <w:t>S</w:t>
      </w:r>
      <w:r w:rsidRPr="00585314">
        <w:rPr>
          <w:rFonts w:ascii="Times New Roman" w:hAnsi="Times New Roman" w:cs="Times New Roman"/>
          <w:b/>
          <w:i/>
          <w:snapToGrid w:val="0"/>
          <w:sz w:val="28"/>
          <w:szCs w:val="28"/>
        </w:rPr>
        <w:t xml:space="preserve"> </w:t>
      </w:r>
      <w:r w:rsidRPr="00585314">
        <w:rPr>
          <w:rFonts w:ascii="Times New Roman" w:hAnsi="Times New Roman" w:cs="Times New Roman"/>
          <w:i/>
          <w:snapToGrid w:val="0"/>
          <w:sz w:val="28"/>
          <w:szCs w:val="28"/>
        </w:rPr>
        <w:t xml:space="preserve">× </w:t>
      </w:r>
      <w:r w:rsidRPr="00585314">
        <w:rPr>
          <w:rFonts w:ascii="Times New Roman" w:hAnsi="Times New Roman" w:cs="Times New Roman"/>
          <w:b/>
          <w:i/>
          <w:snapToGrid w:val="0"/>
          <w:sz w:val="28"/>
          <w:szCs w:val="28"/>
        </w:rPr>
        <w:t>К</w:t>
      </w:r>
      <w:r w:rsidRPr="00585314">
        <w:rPr>
          <w:rFonts w:ascii="Times New Roman" w:hAnsi="Times New Roman" w:cs="Times New Roman"/>
          <w:b/>
          <w:i/>
          <w:snapToGrid w:val="0"/>
          <w:sz w:val="28"/>
          <w:szCs w:val="28"/>
          <w:vertAlign w:val="subscript"/>
        </w:rPr>
        <w:t>КС</w:t>
      </w:r>
      <w:r w:rsidRPr="00585314">
        <w:rPr>
          <w:rFonts w:ascii="Times New Roman" w:hAnsi="Times New Roman" w:cs="Times New Roman"/>
          <w:b/>
          <w:i/>
          <w:sz w:val="28"/>
          <w:szCs w:val="28"/>
          <w:vertAlign w:val="subscript"/>
        </w:rPr>
        <w:t>,</w:t>
      </w:r>
    </w:p>
    <w:p w:rsidR="005E0538" w:rsidRPr="00585314" w:rsidRDefault="005E0538" w:rsidP="005E0538">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где,</w:t>
      </w:r>
    </w:p>
    <w:p w:rsidR="005E0538" w:rsidRPr="00585314" w:rsidRDefault="005E0538" w:rsidP="005E0538">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napToGrid w:val="0"/>
          <w:sz w:val="28"/>
          <w:szCs w:val="28"/>
          <w:lang w:val="en-US"/>
        </w:rPr>
        <w:t>S</w:t>
      </w:r>
      <w:r w:rsidR="00084A2D">
        <w:rPr>
          <w:rFonts w:ascii="Times New Roman" w:hAnsi="Times New Roman" w:cs="Times New Roman"/>
          <w:snapToGrid w:val="0"/>
          <w:sz w:val="28"/>
          <w:szCs w:val="28"/>
        </w:rPr>
        <w:t xml:space="preserve"> – </w:t>
      </w:r>
      <w:proofErr w:type="gramStart"/>
      <w:r w:rsidR="00084A2D">
        <w:rPr>
          <w:rFonts w:ascii="Times New Roman" w:hAnsi="Times New Roman" w:cs="Times New Roman"/>
          <w:snapToGrid w:val="0"/>
          <w:sz w:val="28"/>
          <w:szCs w:val="28"/>
        </w:rPr>
        <w:t>основная</w:t>
      </w:r>
      <w:proofErr w:type="gramEnd"/>
      <w:r w:rsidR="00084A2D">
        <w:rPr>
          <w:rFonts w:ascii="Times New Roman" w:hAnsi="Times New Roman" w:cs="Times New Roman"/>
          <w:snapToGrid w:val="0"/>
          <w:sz w:val="28"/>
          <w:szCs w:val="28"/>
        </w:rPr>
        <w:t xml:space="preserve"> </w:t>
      </w:r>
      <w:r w:rsidRPr="00585314">
        <w:rPr>
          <w:rFonts w:ascii="Times New Roman" w:hAnsi="Times New Roman" w:cs="Times New Roman"/>
          <w:snapToGrid w:val="0"/>
          <w:sz w:val="28"/>
          <w:szCs w:val="28"/>
        </w:rPr>
        <w:t>налоговая ставка за 1 тонну добытого полезного ископаемого в виде калийных солей, которая определяется в соответствии с НК РФ, рублей;</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napToGrid w:val="0"/>
          <w:sz w:val="28"/>
          <w:szCs w:val="28"/>
        </w:rPr>
        <w:t>К</w:t>
      </w:r>
      <w:r w:rsidRPr="00585314">
        <w:rPr>
          <w:rFonts w:ascii="Times New Roman" w:hAnsi="Times New Roman" w:cs="Times New Roman"/>
          <w:b/>
          <w:i/>
          <w:snapToGrid w:val="0"/>
          <w:sz w:val="28"/>
          <w:szCs w:val="28"/>
          <w:vertAlign w:val="subscript"/>
        </w:rPr>
        <w:t xml:space="preserve">КС </w:t>
      </w:r>
      <w:r w:rsidRPr="00585314">
        <w:rPr>
          <w:rFonts w:ascii="Times New Roman" w:hAnsi="Times New Roman" w:cs="Times New Roman"/>
          <w:sz w:val="28"/>
          <w:szCs w:val="28"/>
        </w:rPr>
        <w:t xml:space="preserve">– коэффициент, учитывающий влияние изменения стоимости 1 тонны добытого полезного ископаемого в виде калийных солей, сложившейся за налоговый период. Коэффициент </w:t>
      </w:r>
      <w:proofErr w:type="spellStart"/>
      <w:r w:rsidRPr="00585314">
        <w:rPr>
          <w:rFonts w:ascii="Times New Roman" w:hAnsi="Times New Roman" w:cs="Times New Roman"/>
          <w:b/>
          <w:i/>
          <w:snapToGrid w:val="0"/>
          <w:sz w:val="28"/>
          <w:szCs w:val="28"/>
        </w:rPr>
        <w:t>К</w:t>
      </w:r>
      <w:r w:rsidRPr="00585314">
        <w:rPr>
          <w:rFonts w:ascii="Times New Roman" w:hAnsi="Times New Roman" w:cs="Times New Roman"/>
          <w:b/>
          <w:i/>
          <w:snapToGrid w:val="0"/>
          <w:sz w:val="28"/>
          <w:szCs w:val="28"/>
          <w:vertAlign w:val="subscript"/>
        </w:rPr>
        <w:t>кс</w:t>
      </w:r>
      <w:proofErr w:type="spellEnd"/>
      <w:r w:rsidRPr="00585314">
        <w:rPr>
          <w:rFonts w:ascii="Times New Roman" w:hAnsi="Times New Roman" w:cs="Times New Roman"/>
          <w:sz w:val="28"/>
          <w:szCs w:val="28"/>
        </w:rPr>
        <w:t xml:space="preserve"> определяется на соответствующий прогнозируемый период в соответствии с НК РФ.</w:t>
      </w:r>
    </w:p>
    <w:p w:rsidR="005E0538" w:rsidRPr="00585314" w:rsidRDefault="005E0538" w:rsidP="005E0538">
      <w:pPr>
        <w:spacing w:after="0" w:line="240" w:lineRule="auto"/>
        <w:ind w:firstLine="709"/>
        <w:jc w:val="both"/>
        <w:rPr>
          <w:rFonts w:ascii="Times New Roman" w:hAnsi="Times New Roman" w:cs="Times New Roman"/>
          <w:sz w:val="28"/>
          <w:szCs w:val="28"/>
        </w:rPr>
      </w:pP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Стоимость облагаемого объёма добычи полезных ископаемых в виде калийных солей (</w:t>
      </w:r>
      <w:r w:rsidRPr="00585314">
        <w:rPr>
          <w:rFonts w:ascii="Times New Roman" w:hAnsi="Times New Roman" w:cs="Times New Roman"/>
          <w:b/>
          <w:i/>
          <w:sz w:val="28"/>
          <w:szCs w:val="28"/>
          <w:lang w:val="en-US"/>
        </w:rPr>
        <w:t>U</w:t>
      </w:r>
      <w:r w:rsidRPr="00585314">
        <w:rPr>
          <w:rFonts w:ascii="Times New Roman" w:hAnsi="Times New Roman" w:cs="Times New Roman"/>
          <w:b/>
          <w:i/>
          <w:sz w:val="28"/>
          <w:szCs w:val="28"/>
          <w:vertAlign w:val="subscript"/>
        </w:rPr>
        <w:t>КС</w:t>
      </w:r>
      <w:r w:rsidRPr="00585314">
        <w:rPr>
          <w:rFonts w:ascii="Times New Roman" w:hAnsi="Times New Roman" w:cs="Times New Roman"/>
          <w:b/>
          <w:i/>
          <w:sz w:val="28"/>
          <w:szCs w:val="28"/>
        </w:rPr>
        <w:t>)</w:t>
      </w:r>
      <w:r w:rsidRPr="00585314">
        <w:rPr>
          <w:rFonts w:ascii="Times New Roman" w:hAnsi="Times New Roman" w:cs="Times New Roman"/>
          <w:sz w:val="28"/>
          <w:szCs w:val="28"/>
        </w:rPr>
        <w:t>, определяется по формуле:</w:t>
      </w:r>
    </w:p>
    <w:p w:rsidR="005E0538" w:rsidRPr="00585314" w:rsidRDefault="005E0538" w:rsidP="005E0538">
      <w:pPr>
        <w:spacing w:after="0" w:line="240" w:lineRule="auto"/>
        <w:ind w:firstLine="709"/>
        <w:jc w:val="both"/>
        <w:rPr>
          <w:rFonts w:ascii="Times New Roman" w:hAnsi="Times New Roman" w:cs="Times New Roman"/>
          <w:sz w:val="28"/>
          <w:szCs w:val="28"/>
        </w:rPr>
      </w:pPr>
    </w:p>
    <w:p w:rsidR="005E0538" w:rsidRPr="00585314" w:rsidRDefault="005E0538" w:rsidP="008A3EA4">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lang w:val="en-US"/>
        </w:rPr>
        <w:t>U</w:t>
      </w:r>
      <w:r w:rsidRPr="00585314">
        <w:rPr>
          <w:rFonts w:ascii="Times New Roman" w:hAnsi="Times New Roman" w:cs="Times New Roman"/>
          <w:b/>
          <w:i/>
          <w:sz w:val="28"/>
          <w:szCs w:val="28"/>
          <w:vertAlign w:val="subscript"/>
        </w:rPr>
        <w:t>КС</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U</w:t>
      </w:r>
      <w:r w:rsidRPr="00585314">
        <w:rPr>
          <w:rFonts w:ascii="Times New Roman" w:hAnsi="Times New Roman" w:cs="Times New Roman"/>
          <w:b/>
          <w:i/>
          <w:sz w:val="28"/>
          <w:szCs w:val="28"/>
          <w:vertAlign w:val="subscript"/>
        </w:rPr>
        <w:t>КС</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факт</w:t>
      </w:r>
      <w:r w:rsidRPr="00585314">
        <w:rPr>
          <w:rFonts w:ascii="Times New Roman" w:hAnsi="Times New Roman" w:cs="Times New Roman"/>
          <w:b/>
          <w:i/>
          <w:sz w:val="28"/>
          <w:szCs w:val="28"/>
        </w:rPr>
        <w:t xml:space="preserve"> × J</w:t>
      </w:r>
      <w:r w:rsidRPr="00585314">
        <w:rPr>
          <w:rFonts w:ascii="Times New Roman" w:hAnsi="Times New Roman" w:cs="Times New Roman"/>
          <w:b/>
          <w:i/>
          <w:sz w:val="28"/>
          <w:szCs w:val="28"/>
          <w:vertAlign w:val="subscript"/>
        </w:rPr>
        <w:t>КС</w:t>
      </w:r>
      <w:r w:rsidRPr="00585314">
        <w:rPr>
          <w:rFonts w:ascii="Times New Roman" w:hAnsi="Times New Roman" w:cs="Times New Roman"/>
          <w:b/>
          <w:i/>
          <w:sz w:val="28"/>
          <w:szCs w:val="28"/>
        </w:rPr>
        <w:t>,</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U</w:t>
      </w:r>
      <w:r w:rsidRPr="00585314">
        <w:rPr>
          <w:rFonts w:ascii="Times New Roman" w:hAnsi="Times New Roman" w:cs="Times New Roman"/>
          <w:b/>
          <w:i/>
          <w:sz w:val="28"/>
          <w:szCs w:val="28"/>
          <w:vertAlign w:val="subscript"/>
        </w:rPr>
        <w:t>КС</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факт</w:t>
      </w:r>
      <w:r w:rsidRPr="00585314">
        <w:rPr>
          <w:rFonts w:ascii="Times New Roman" w:hAnsi="Times New Roman" w:cs="Times New Roman"/>
          <w:sz w:val="28"/>
          <w:szCs w:val="28"/>
        </w:rPr>
        <w:t xml:space="preserve"> – фактическая стоимость добытых полезных ископаемых в виде калийных солей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в виде калийных солей,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железной руды (за исключением окисленных железистых кварцитов) согласно данным Росстата, млн. рублей;</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J</w:t>
      </w:r>
      <w:r w:rsidRPr="00585314">
        <w:rPr>
          <w:rFonts w:ascii="Times New Roman" w:hAnsi="Times New Roman" w:cs="Times New Roman"/>
          <w:b/>
          <w:i/>
          <w:sz w:val="28"/>
          <w:szCs w:val="28"/>
          <w:vertAlign w:val="subscript"/>
        </w:rPr>
        <w:t>КС</w:t>
      </w:r>
      <w:r w:rsidRPr="00585314">
        <w:rPr>
          <w:rFonts w:ascii="Times New Roman" w:hAnsi="Times New Roman" w:cs="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5E0538" w:rsidRPr="00585314" w:rsidRDefault="005E0538" w:rsidP="005E0538">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5E0538" w:rsidRPr="00585314" w:rsidRDefault="005E0538" w:rsidP="00565F5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5E0538" w:rsidRPr="00585314" w:rsidRDefault="005E0538" w:rsidP="00565F51">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5E0538" w:rsidRPr="00585314" w:rsidRDefault="005E0538" w:rsidP="005E0538">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Налог на добычу полезных ископаемых в виде железной руды (за исключением окисленных железистых кварцитов) зачисляется в бюджеты бюджетной системы Российской Федерации по нормативам, установленным в соответствии со статьями БК РФ.</w:t>
      </w:r>
    </w:p>
    <w:p w:rsidR="008A03AF" w:rsidRPr="00585314" w:rsidRDefault="008A03AF" w:rsidP="008A03AF">
      <w:pPr>
        <w:pStyle w:val="3"/>
        <w:rPr>
          <w:spacing w:val="-22"/>
        </w:rPr>
      </w:pPr>
      <w:bookmarkStart w:id="66" w:name="_Toc145320586"/>
      <w:r w:rsidRPr="00585314">
        <w:rPr>
          <w:rFonts w:cs="Times New Roman"/>
          <w:szCs w:val="28"/>
        </w:rPr>
        <w:t>2.1</w:t>
      </w:r>
      <w:r w:rsidR="00DF4E99" w:rsidRPr="00585314">
        <w:rPr>
          <w:rFonts w:cs="Times New Roman"/>
          <w:szCs w:val="28"/>
        </w:rPr>
        <w:t>2</w:t>
      </w:r>
      <w:r w:rsidR="00E6599E" w:rsidRPr="00585314">
        <w:rPr>
          <w:rFonts w:cs="Times New Roman"/>
          <w:szCs w:val="28"/>
        </w:rPr>
        <w:t>.9</w:t>
      </w:r>
      <w:r w:rsidRPr="00585314">
        <w:rPr>
          <w:rFonts w:cs="Times New Roman"/>
          <w:szCs w:val="28"/>
        </w:rPr>
        <w:t xml:space="preserve"> </w:t>
      </w:r>
      <w:r w:rsidRPr="00585314">
        <w:t xml:space="preserve">Налог на добычу полезных ископаемых в виде </w:t>
      </w:r>
      <w:r w:rsidRPr="00585314">
        <w:br/>
        <w:t>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585314">
        <w:br/>
      </w:r>
      <w:r w:rsidRPr="00585314">
        <w:rPr>
          <w:spacing w:val="-22"/>
        </w:rPr>
        <w:t xml:space="preserve"> 18210701110010000110</w:t>
      </w:r>
      <w:bookmarkEnd w:id="66"/>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 прогнозе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учитываются:</w:t>
      </w:r>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показатели цен компонентов, входящих в состав добываемой многокомпонентной комплексной руды, показатели курса доллара США по отношению к рублю), разрабатываемые Минэкономразвития Российской Федерации;</w:t>
      </w:r>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налоговые ставки, льготы и преференции, предусмотренные главой 26</w:t>
      </w:r>
      <w:r w:rsidR="007012A6" w:rsidRPr="00585314">
        <w:rPr>
          <w:rFonts w:ascii="Times New Roman" w:hAnsi="Times New Roman" w:cs="Times New Roman"/>
          <w:sz w:val="28"/>
          <w:szCs w:val="28"/>
        </w:rPr>
        <w:t> </w:t>
      </w:r>
      <w:r w:rsidRPr="00585314">
        <w:rPr>
          <w:rFonts w:ascii="Times New Roman" w:hAnsi="Times New Roman" w:cs="Times New Roman"/>
          <w:sz w:val="28"/>
          <w:szCs w:val="28"/>
        </w:rPr>
        <w:t>НК РФ «Налог на добычу полезных ископаемых» и др. источники.</w:t>
      </w:r>
    </w:p>
    <w:p w:rsidR="008A03AF" w:rsidRPr="00585314" w:rsidRDefault="008A03AF" w:rsidP="008A03AF">
      <w:pPr>
        <w:spacing w:after="0" w:line="240" w:lineRule="auto"/>
        <w:ind w:firstLine="709"/>
        <w:jc w:val="both"/>
        <w:rPr>
          <w:rFonts w:ascii="Times New Roman" w:hAnsi="Times New Roman" w:cs="Times New Roman"/>
          <w:sz w:val="28"/>
          <w:szCs w:val="28"/>
        </w:rPr>
      </w:pPr>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прогнозного объёма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осуществляется методом прямого расчёта, основанного на непосредственном использовании прогнозных значений объёмных показателей, прогнозных показателей цен компонентов (медь, никель, палладия, платины, золота, кобальта), входящих в состав добываемой многокомпонентной комплексной руды, уровней ставок и других показателей, определяющих прогнозный объём поступлений налога (доля содержание компонентов (медь, никель, палладия, платины, золота, кобальта), входящих в состав добываемой многокомпонентной комплексной руды,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Прогнозный объём поступлений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w:t>
      </w:r>
      <w:r w:rsidRPr="00585314">
        <w:rPr>
          <w:rFonts w:ascii="Times New Roman" w:hAnsi="Times New Roman" w:cs="Times New Roman"/>
          <w:b/>
          <w:i/>
          <w:sz w:val="28"/>
          <w:szCs w:val="28"/>
        </w:rPr>
        <w:t xml:space="preserve">НДПИ </w:t>
      </w:r>
      <w:r w:rsidRPr="00585314">
        <w:rPr>
          <w:rFonts w:ascii="Times New Roman" w:hAnsi="Times New Roman" w:cs="Times New Roman"/>
          <w:b/>
          <w:i/>
          <w:sz w:val="28"/>
          <w:szCs w:val="28"/>
          <w:vertAlign w:val="subscript"/>
        </w:rPr>
        <w:t>МКР</w:t>
      </w:r>
      <w:r w:rsidRPr="00585314">
        <w:rPr>
          <w:rFonts w:ascii="Times New Roman" w:hAnsi="Times New Roman" w:cs="Times New Roman"/>
          <w:i/>
          <w:sz w:val="28"/>
          <w:szCs w:val="28"/>
        </w:rPr>
        <w:t xml:space="preserve">) </w:t>
      </w:r>
      <w:r w:rsidRPr="00585314">
        <w:rPr>
          <w:rFonts w:ascii="Times New Roman" w:hAnsi="Times New Roman" w:cs="Times New Roman"/>
          <w:sz w:val="28"/>
          <w:szCs w:val="28"/>
        </w:rPr>
        <w:t>определяется исходя из следующего алгоритма расчёта:</w:t>
      </w:r>
    </w:p>
    <w:p w:rsidR="008A03AF" w:rsidRPr="00585314" w:rsidRDefault="008A03AF" w:rsidP="008A03AF">
      <w:pPr>
        <w:spacing w:after="0" w:line="240" w:lineRule="auto"/>
        <w:ind w:firstLine="709"/>
        <w:jc w:val="center"/>
        <w:rPr>
          <w:rFonts w:ascii="Times New Roman" w:hAnsi="Times New Roman" w:cs="Times New Roman"/>
          <w:b/>
          <w:i/>
          <w:sz w:val="28"/>
          <w:szCs w:val="28"/>
        </w:rPr>
      </w:pPr>
    </w:p>
    <w:p w:rsidR="008A03AF" w:rsidRPr="00585314" w:rsidRDefault="008A03AF" w:rsidP="00565F51">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 xml:space="preserve">НДПИ </w:t>
      </w:r>
      <w:r w:rsidRPr="00585314">
        <w:rPr>
          <w:rFonts w:ascii="Times New Roman" w:hAnsi="Times New Roman" w:cs="Times New Roman"/>
          <w:b/>
          <w:i/>
          <w:sz w:val="28"/>
          <w:szCs w:val="28"/>
          <w:vertAlign w:val="subscript"/>
        </w:rPr>
        <w:t>МКР</w:t>
      </w:r>
      <w:r w:rsidRPr="00585314">
        <w:rPr>
          <w:rFonts w:ascii="Times New Roman" w:hAnsi="Times New Roman" w:cs="Times New Roman"/>
          <w:b/>
          <w:i/>
          <w:sz w:val="28"/>
          <w:szCs w:val="28"/>
        </w:rPr>
        <w:t xml:space="preserve"> = (</w:t>
      </w:r>
      <w:proofErr w:type="gramStart"/>
      <w:r w:rsidRPr="00585314">
        <w:rPr>
          <w:rFonts w:ascii="Times New Roman" w:hAnsi="Times New Roman" w:cs="Times New Roman"/>
          <w:b/>
          <w:i/>
          <w:sz w:val="28"/>
          <w:szCs w:val="28"/>
        </w:rPr>
        <w:t>Ʃ(</w:t>
      </w:r>
      <w:proofErr w:type="gramEnd"/>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 xml:space="preserve">МКР </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расчёт.</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w:t>
      </w:r>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8A03AF" w:rsidRPr="00585314" w:rsidRDefault="008A03AF" w:rsidP="008A03AF">
      <w:pPr>
        <w:spacing w:after="0" w:line="240" w:lineRule="auto"/>
        <w:ind w:firstLine="709"/>
        <w:jc w:val="both"/>
        <w:rPr>
          <w:rFonts w:ascii="Times New Roman" w:hAnsi="Times New Roman" w:cs="Times New Roman"/>
          <w:sz w:val="28"/>
          <w:szCs w:val="28"/>
        </w:rPr>
      </w:pPr>
      <w:proofErr w:type="gramStart"/>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 xml:space="preserve">МКР </w:t>
      </w:r>
      <w:r w:rsidRPr="00585314">
        <w:rPr>
          <w:rFonts w:ascii="Times New Roman" w:hAnsi="Times New Roman" w:cs="Times New Roman"/>
          <w:sz w:val="28"/>
          <w:szCs w:val="28"/>
        </w:rPr>
        <w:t>– налогооблагаемый объём добычи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с учётом распределения по долям на соответствующий прогнозируемый период в соответствии с фактическими объёмными показателями добычи многокомпонентной комплексной руды 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млн.</w:t>
      </w:r>
      <w:proofErr w:type="gramEnd"/>
      <w:r w:rsidRPr="00585314">
        <w:rPr>
          <w:rFonts w:ascii="Times New Roman" w:hAnsi="Times New Roman" w:cs="Times New Roman"/>
          <w:sz w:val="28"/>
          <w:szCs w:val="28"/>
        </w:rPr>
        <w:t xml:space="preserve"> тонн;</w:t>
      </w:r>
    </w:p>
    <w:p w:rsidR="008A03AF" w:rsidRPr="00585314" w:rsidRDefault="008A03AF" w:rsidP="008A03AF">
      <w:pPr>
        <w:autoSpaceDE w:val="0"/>
        <w:autoSpaceDN w:val="0"/>
        <w:adjustRightInd w:val="0"/>
        <w:spacing w:after="0" w:line="240" w:lineRule="auto"/>
        <w:ind w:firstLine="709"/>
        <w:jc w:val="both"/>
        <w:rPr>
          <w:rFonts w:ascii="Times New Roman" w:hAnsi="Times New Roman" w:cs="Times New Roman"/>
          <w:sz w:val="28"/>
          <w:szCs w:val="28"/>
        </w:rPr>
      </w:pPr>
      <w:proofErr w:type="spellStart"/>
      <w:r w:rsidRPr="00585314">
        <w:rPr>
          <w:rFonts w:ascii="Times New Roman" w:hAnsi="Times New Roman" w:cs="Times New Roman"/>
          <w:b/>
          <w:i/>
          <w:sz w:val="28"/>
          <w:szCs w:val="28"/>
        </w:rPr>
        <w:t>S</w:t>
      </w:r>
      <w:r w:rsidRPr="00585314">
        <w:rPr>
          <w:rFonts w:ascii="Times New Roman" w:hAnsi="Times New Roman" w:cs="Times New Roman"/>
          <w:b/>
          <w:i/>
          <w:sz w:val="28"/>
          <w:szCs w:val="28"/>
          <w:vertAlign w:val="subscript"/>
        </w:rPr>
        <w:t>расчёт</w:t>
      </w:r>
      <w:proofErr w:type="spellEnd"/>
      <w:r w:rsidRPr="00585314">
        <w:rPr>
          <w:rFonts w:ascii="Times New Roman" w:hAnsi="Times New Roman" w:cs="Times New Roman"/>
          <w:b/>
          <w:i/>
          <w:sz w:val="28"/>
          <w:szCs w:val="28"/>
          <w:vertAlign w:val="subscript"/>
        </w:rPr>
        <w:t>.</w:t>
      </w:r>
      <w:r w:rsidRPr="00585314">
        <w:rPr>
          <w:rFonts w:ascii="Times New Roman" w:hAnsi="Times New Roman" w:cs="Times New Roman"/>
          <w:sz w:val="28"/>
          <w:szCs w:val="28"/>
        </w:rPr>
        <w:t xml:space="preserve"> – расчётная ставка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определяемая на соответствующий прогнозируемый период, рублей;</w:t>
      </w:r>
    </w:p>
    <w:p w:rsidR="008A03AF" w:rsidRPr="00585314" w:rsidRDefault="008A03AF" w:rsidP="008A03AF">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P</w:t>
      </w:r>
      <w:r w:rsidRPr="00585314">
        <w:rPr>
          <w:rFonts w:ascii="Times New Roman" w:hAnsi="Times New Roman" w:cs="Times New Roman"/>
          <w:sz w:val="28"/>
          <w:szCs w:val="28"/>
        </w:rPr>
        <w:t xml:space="preserve"> – переходящие платежи, тыс. рублей;</w:t>
      </w:r>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8A03AF" w:rsidRPr="00585314" w:rsidRDefault="008A03AF" w:rsidP="008A03AF">
      <w:pPr>
        <w:spacing w:after="0" w:line="240" w:lineRule="auto"/>
        <w:ind w:firstLine="709"/>
        <w:jc w:val="both"/>
        <w:rPr>
          <w:rFonts w:ascii="Times New Roman" w:hAnsi="Times New Roman" w:cs="Times New Roman"/>
          <w:sz w:val="28"/>
          <w:szCs w:val="28"/>
        </w:rPr>
      </w:pPr>
    </w:p>
    <w:p w:rsidR="008A03AF" w:rsidRPr="00585314" w:rsidRDefault="008A03AF" w:rsidP="008A03AF">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 xml:space="preserve">Расчётная ставка налога </w:t>
      </w:r>
      <w:r w:rsidRPr="00585314">
        <w:rPr>
          <w:rFonts w:ascii="Times New Roman" w:hAnsi="Times New Roman" w:cs="Times New Roman"/>
          <w:sz w:val="28"/>
          <w:szCs w:val="28"/>
        </w:rPr>
        <w:t>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w:t>
      </w:r>
      <w:r w:rsidRPr="00585314">
        <w:rPr>
          <w:rFonts w:ascii="Times New Roman" w:hAnsi="Times New Roman" w:cs="Times New Roman"/>
          <w:snapToGrid w:val="0"/>
          <w:sz w:val="28"/>
          <w:szCs w:val="28"/>
        </w:rPr>
        <w:t xml:space="preserve"> </w:t>
      </w:r>
      <w:r w:rsidRPr="00585314">
        <w:rPr>
          <w:rFonts w:ascii="Times New Roman" w:hAnsi="Times New Roman" w:cs="Times New Roman"/>
          <w:i/>
          <w:snapToGrid w:val="0"/>
          <w:sz w:val="28"/>
          <w:szCs w:val="28"/>
        </w:rPr>
        <w:t>(</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расчёт.</w:t>
      </w:r>
      <w:r w:rsidRPr="00585314">
        <w:rPr>
          <w:rFonts w:ascii="Times New Roman" w:hAnsi="Times New Roman" w:cs="Times New Roman"/>
          <w:i/>
          <w:sz w:val="28"/>
          <w:szCs w:val="28"/>
        </w:rPr>
        <w:t>)</w:t>
      </w:r>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snapToGrid w:val="0"/>
          <w:sz w:val="28"/>
          <w:szCs w:val="28"/>
        </w:rPr>
        <w:t>определяется как:</w:t>
      </w:r>
    </w:p>
    <w:p w:rsidR="008A03AF" w:rsidRPr="00585314" w:rsidRDefault="008A03AF" w:rsidP="008A03AF">
      <w:pPr>
        <w:spacing w:after="0" w:line="240" w:lineRule="auto"/>
        <w:ind w:firstLine="709"/>
        <w:jc w:val="center"/>
        <w:rPr>
          <w:rFonts w:ascii="Times New Roman" w:hAnsi="Times New Roman" w:cs="Times New Roman"/>
          <w:snapToGrid w:val="0"/>
          <w:sz w:val="28"/>
          <w:szCs w:val="28"/>
        </w:rPr>
      </w:pPr>
    </w:p>
    <w:p w:rsidR="008A03AF" w:rsidRPr="00585314" w:rsidRDefault="008A03AF" w:rsidP="00565F51">
      <w:pPr>
        <w:spacing w:after="0" w:line="240" w:lineRule="auto"/>
        <w:jc w:val="center"/>
        <w:rPr>
          <w:rFonts w:ascii="Times New Roman" w:hAnsi="Times New Roman" w:cs="Times New Roman"/>
          <w:i/>
          <w:snapToGrid w:val="0"/>
          <w:sz w:val="28"/>
          <w:szCs w:val="28"/>
        </w:rPr>
      </w:pP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расчёт</w:t>
      </w:r>
      <w:r w:rsidRPr="00585314">
        <w:rPr>
          <w:rFonts w:ascii="Times New Roman" w:hAnsi="Times New Roman" w:cs="Times New Roman"/>
          <w:i/>
          <w:sz w:val="28"/>
          <w:szCs w:val="28"/>
          <w:vertAlign w:val="subscript"/>
        </w:rPr>
        <w:t>.</w:t>
      </w:r>
      <w:r w:rsidRPr="00585314">
        <w:rPr>
          <w:rFonts w:ascii="Times New Roman" w:hAnsi="Times New Roman" w:cs="Times New Roman"/>
          <w:i/>
          <w:snapToGrid w:val="0"/>
          <w:sz w:val="28"/>
          <w:szCs w:val="28"/>
        </w:rPr>
        <w:t xml:space="preserve"> = </w:t>
      </w:r>
      <w:r w:rsidRPr="00585314">
        <w:rPr>
          <w:rFonts w:ascii="Times New Roman" w:hAnsi="Times New Roman" w:cs="Times New Roman"/>
          <w:b/>
          <w:i/>
          <w:snapToGrid w:val="0"/>
          <w:sz w:val="28"/>
          <w:szCs w:val="28"/>
          <w:lang w:val="en-US"/>
        </w:rPr>
        <w:t>S</w:t>
      </w:r>
      <w:r w:rsidRPr="00585314">
        <w:rPr>
          <w:rFonts w:ascii="Times New Roman" w:hAnsi="Times New Roman" w:cs="Times New Roman"/>
          <w:b/>
          <w:i/>
          <w:snapToGrid w:val="0"/>
          <w:sz w:val="28"/>
          <w:szCs w:val="28"/>
        </w:rPr>
        <w:t xml:space="preserve"> </w:t>
      </w:r>
      <w:r w:rsidRPr="00585314">
        <w:rPr>
          <w:rFonts w:ascii="Times New Roman" w:hAnsi="Times New Roman" w:cs="Times New Roman"/>
          <w:i/>
          <w:snapToGrid w:val="0"/>
          <w:sz w:val="28"/>
          <w:szCs w:val="28"/>
        </w:rPr>
        <w:t xml:space="preserve">× </w:t>
      </w:r>
      <w:proofErr w:type="spellStart"/>
      <w:r w:rsidRPr="00585314">
        <w:rPr>
          <w:rFonts w:ascii="Times New Roman" w:hAnsi="Times New Roman" w:cs="Times New Roman"/>
          <w:b/>
          <w:i/>
          <w:snapToGrid w:val="0"/>
          <w:sz w:val="28"/>
          <w:szCs w:val="28"/>
        </w:rPr>
        <w:t>К</w:t>
      </w:r>
      <w:r w:rsidRPr="00585314">
        <w:rPr>
          <w:rFonts w:ascii="Times New Roman" w:hAnsi="Times New Roman" w:cs="Times New Roman"/>
          <w:b/>
          <w:i/>
          <w:snapToGrid w:val="0"/>
          <w:sz w:val="28"/>
          <w:szCs w:val="28"/>
          <w:vertAlign w:val="subscript"/>
        </w:rPr>
        <w:t>мкр</w:t>
      </w:r>
      <w:proofErr w:type="spellEnd"/>
      <w:r w:rsidRPr="00585314">
        <w:rPr>
          <w:rFonts w:ascii="Times New Roman" w:hAnsi="Times New Roman" w:cs="Times New Roman"/>
          <w:b/>
          <w:i/>
          <w:sz w:val="28"/>
          <w:szCs w:val="28"/>
          <w:vertAlign w:val="subscript"/>
        </w:rPr>
        <w:t>,</w:t>
      </w:r>
    </w:p>
    <w:p w:rsidR="008A03AF" w:rsidRPr="00585314" w:rsidRDefault="008A03AF" w:rsidP="008A03AF">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где,</w:t>
      </w:r>
    </w:p>
    <w:p w:rsidR="008A03AF" w:rsidRPr="00585314" w:rsidRDefault="008A03AF" w:rsidP="008A03AF">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napToGrid w:val="0"/>
          <w:sz w:val="28"/>
          <w:szCs w:val="28"/>
          <w:lang w:val="en-US"/>
        </w:rPr>
        <w:t>S</w:t>
      </w:r>
      <w:r w:rsidRPr="00585314">
        <w:rPr>
          <w:rFonts w:ascii="Times New Roman" w:hAnsi="Times New Roman" w:cs="Times New Roman"/>
          <w:snapToGrid w:val="0"/>
          <w:sz w:val="28"/>
          <w:szCs w:val="28"/>
        </w:rPr>
        <w:t xml:space="preserve"> – основная налоговая ставка за 1 тонну многокомпонентной комплексной руды, добываемой на участках недр, расположенных полностью или частично на территории Красноярского края, содержащей медь, никель и (или) металлы платиновой группы, которая определяется в соответствии с НК РФ, рублей;</w:t>
      </w:r>
    </w:p>
    <w:p w:rsidR="008A03AF" w:rsidRPr="00585314" w:rsidRDefault="008A03AF" w:rsidP="008A03AF">
      <w:pPr>
        <w:spacing w:after="0" w:line="240" w:lineRule="auto"/>
        <w:ind w:firstLine="709"/>
        <w:jc w:val="both"/>
        <w:rPr>
          <w:rFonts w:ascii="Times New Roman" w:hAnsi="Times New Roman" w:cs="Times New Roman"/>
          <w:sz w:val="28"/>
          <w:szCs w:val="28"/>
        </w:rPr>
      </w:pPr>
      <w:proofErr w:type="spellStart"/>
      <w:r w:rsidRPr="00585314">
        <w:rPr>
          <w:rFonts w:ascii="Times New Roman" w:hAnsi="Times New Roman" w:cs="Times New Roman"/>
          <w:b/>
          <w:i/>
          <w:snapToGrid w:val="0"/>
          <w:sz w:val="28"/>
          <w:szCs w:val="28"/>
        </w:rPr>
        <w:t>К</w:t>
      </w:r>
      <w:r w:rsidRPr="00585314">
        <w:rPr>
          <w:rFonts w:ascii="Times New Roman" w:hAnsi="Times New Roman" w:cs="Times New Roman"/>
          <w:b/>
          <w:i/>
          <w:snapToGrid w:val="0"/>
          <w:sz w:val="28"/>
          <w:szCs w:val="28"/>
          <w:vertAlign w:val="subscript"/>
        </w:rPr>
        <w:t>мкр</w:t>
      </w:r>
      <w:proofErr w:type="spellEnd"/>
      <w:r w:rsidRPr="00585314">
        <w:rPr>
          <w:rFonts w:ascii="Times New Roman" w:hAnsi="Times New Roman" w:cs="Times New Roman"/>
          <w:b/>
          <w:i/>
          <w:snapToGrid w:val="0"/>
          <w:sz w:val="28"/>
          <w:szCs w:val="28"/>
          <w:vertAlign w:val="subscript"/>
        </w:rPr>
        <w:t xml:space="preserve"> </w:t>
      </w:r>
      <w:r w:rsidRPr="00585314">
        <w:rPr>
          <w:rFonts w:ascii="Times New Roman" w:hAnsi="Times New Roman" w:cs="Times New Roman"/>
          <w:sz w:val="28"/>
          <w:szCs w:val="28"/>
        </w:rPr>
        <w:t xml:space="preserve">– коэффициент, учитывающий изменения показателей цены и доли содержания компонентов (медь, никель, палладия, платины, золота, кобальта), входящих в состав добываемой многокомпонентной комплексной руды, а также влияние курса доллара США по отношению к рублю. Коэффициент </w:t>
      </w:r>
      <w:proofErr w:type="spellStart"/>
      <w:r w:rsidRPr="00585314">
        <w:rPr>
          <w:rFonts w:ascii="Times New Roman" w:hAnsi="Times New Roman" w:cs="Times New Roman"/>
          <w:b/>
          <w:i/>
          <w:snapToGrid w:val="0"/>
          <w:sz w:val="28"/>
          <w:szCs w:val="28"/>
        </w:rPr>
        <w:t>К</w:t>
      </w:r>
      <w:r w:rsidRPr="00585314">
        <w:rPr>
          <w:rFonts w:ascii="Times New Roman" w:hAnsi="Times New Roman" w:cs="Times New Roman"/>
          <w:b/>
          <w:i/>
          <w:snapToGrid w:val="0"/>
          <w:sz w:val="28"/>
          <w:szCs w:val="28"/>
          <w:vertAlign w:val="subscript"/>
        </w:rPr>
        <w:t>мкр</w:t>
      </w:r>
      <w:proofErr w:type="spellEnd"/>
      <w:r w:rsidRPr="00585314">
        <w:rPr>
          <w:rFonts w:ascii="Times New Roman" w:hAnsi="Times New Roman" w:cs="Times New Roman"/>
          <w:sz w:val="28"/>
          <w:szCs w:val="28"/>
        </w:rPr>
        <w:t xml:space="preserve"> определяется на соответствующий прогнозируемый период в соответствии с НК РФ.</w:t>
      </w:r>
    </w:p>
    <w:p w:rsidR="008A03AF" w:rsidRPr="00585314" w:rsidRDefault="008A03AF" w:rsidP="008A03AF">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A03AF" w:rsidRPr="00585314" w:rsidRDefault="008A03AF" w:rsidP="008A03AF">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8A03AF" w:rsidRPr="00585314" w:rsidRDefault="008A03AF" w:rsidP="008A03AF">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Налог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 в руде зачисляется в бюджеты бюджетной системы Российской Федерации по нормативам, установленным в соответствии со статьями БК РФ.</w:t>
      </w:r>
    </w:p>
    <w:p w:rsidR="008A03AF" w:rsidRPr="00585314" w:rsidRDefault="008A03AF" w:rsidP="008A03AF">
      <w:pPr>
        <w:pStyle w:val="3"/>
      </w:pPr>
      <w:bookmarkStart w:id="67" w:name="_Toc145320587"/>
      <w:r w:rsidRPr="00585314">
        <w:t>2.1</w:t>
      </w:r>
      <w:r w:rsidR="00DF4E99" w:rsidRPr="00585314">
        <w:t>2</w:t>
      </w:r>
      <w:r w:rsidRPr="00585314">
        <w:t>.</w:t>
      </w:r>
      <w:r w:rsidR="00E6599E" w:rsidRPr="00585314">
        <w:t>10</w:t>
      </w:r>
      <w:r w:rsidRPr="00585314">
        <w:t xml:space="preserve"> Налог на добычу полезных ископаемых в виде </w:t>
      </w:r>
      <w:proofErr w:type="gramStart"/>
      <w:r w:rsidRPr="00585314">
        <w:t>угля</w:t>
      </w:r>
      <w:proofErr w:type="gramEnd"/>
      <w:r w:rsidRPr="00585314">
        <w:t xml:space="preserve"> коксующегося</w:t>
      </w:r>
      <w:r w:rsidRPr="00585314">
        <w:br/>
      </w:r>
      <w:r w:rsidRPr="00585314">
        <w:rPr>
          <w:spacing w:val="-22"/>
        </w:rPr>
        <w:t>18210701120010000110</w:t>
      </w:r>
      <w:bookmarkEnd w:id="67"/>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 прогнозе поступлений налога на добычу полезных ископаемых в виде угля коксующегося, учитываются:</w:t>
      </w:r>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показатели прогноза социально-экономического развития Тверской области на очередной финансовый год и плановый период (налогооблагаемый объём добычи </w:t>
      </w:r>
      <w:proofErr w:type="gramStart"/>
      <w:r w:rsidRPr="00585314">
        <w:rPr>
          <w:rFonts w:ascii="Times New Roman" w:hAnsi="Times New Roman" w:cs="Times New Roman"/>
          <w:sz w:val="28"/>
          <w:szCs w:val="28"/>
        </w:rPr>
        <w:t>угля</w:t>
      </w:r>
      <w:proofErr w:type="gramEnd"/>
      <w:r w:rsidRPr="00585314">
        <w:rPr>
          <w:rFonts w:ascii="Times New Roman" w:hAnsi="Times New Roman" w:cs="Times New Roman"/>
          <w:sz w:val="28"/>
          <w:szCs w:val="28"/>
        </w:rPr>
        <w:t xml:space="preserve"> коксующегося), разрабатываемые Минэкономразвития Российской Федерации;</w:t>
      </w:r>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динамика фактических объёмных показателей добычи </w:t>
      </w:r>
      <w:proofErr w:type="gramStart"/>
      <w:r w:rsidRPr="00585314">
        <w:rPr>
          <w:rFonts w:ascii="Times New Roman" w:hAnsi="Times New Roman" w:cs="Times New Roman"/>
          <w:sz w:val="28"/>
          <w:szCs w:val="28"/>
        </w:rPr>
        <w:t>угля</w:t>
      </w:r>
      <w:proofErr w:type="gramEnd"/>
      <w:r w:rsidRPr="00585314">
        <w:rPr>
          <w:rFonts w:ascii="Times New Roman" w:hAnsi="Times New Roman" w:cs="Times New Roman"/>
          <w:sz w:val="28"/>
          <w:szCs w:val="28"/>
        </w:rPr>
        <w:t xml:space="preserve"> коксующегося</w:t>
      </w:r>
      <w:r w:rsidRPr="00585314">
        <w:rPr>
          <w:rFonts w:ascii="Times New Roman" w:hAnsi="Times New Roman" w:cs="Times New Roman"/>
          <w:snapToGrid w:val="0"/>
          <w:sz w:val="28"/>
          <w:szCs w:val="28"/>
        </w:rPr>
        <w:t xml:space="preserve"> </w:t>
      </w:r>
      <w:r w:rsidRPr="00585314">
        <w:rPr>
          <w:rFonts w:ascii="Times New Roman" w:hAnsi="Times New Roman" w:cs="Times New Roman"/>
          <w:sz w:val="28"/>
          <w:szCs w:val="28"/>
        </w:rPr>
        <w:t>согласно данным Росстата;</w:t>
      </w:r>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налоговые ставки, льготы и преференции, предусмотренные главой 26</w:t>
      </w:r>
      <w:r w:rsidR="007012A6" w:rsidRPr="00585314">
        <w:rPr>
          <w:rFonts w:ascii="Times New Roman" w:hAnsi="Times New Roman" w:cs="Times New Roman"/>
          <w:sz w:val="28"/>
          <w:szCs w:val="28"/>
        </w:rPr>
        <w:t> </w:t>
      </w:r>
      <w:r w:rsidRPr="00585314">
        <w:rPr>
          <w:rFonts w:ascii="Times New Roman" w:hAnsi="Times New Roman" w:cs="Times New Roman"/>
          <w:sz w:val="28"/>
          <w:szCs w:val="28"/>
        </w:rPr>
        <w:t>НК РФ «Налог на добычу полезных ископаемых» и др. источники.</w:t>
      </w:r>
    </w:p>
    <w:p w:rsidR="008A03AF" w:rsidRPr="00585314" w:rsidRDefault="008A03AF" w:rsidP="008A03AF">
      <w:pPr>
        <w:spacing w:after="0" w:line="240" w:lineRule="auto"/>
        <w:ind w:firstLine="709"/>
        <w:jc w:val="both"/>
        <w:rPr>
          <w:rFonts w:ascii="Times New Roman" w:hAnsi="Times New Roman" w:cs="Times New Roman"/>
          <w:sz w:val="28"/>
          <w:szCs w:val="28"/>
        </w:rPr>
      </w:pPr>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прогнозного объёма поступлений налога на добычу полезных ископаемых в виде угля коксующегося осуществляется методом прямого расчёта, основанного на непосредственном использовании прогнозных значений объёмных показателей и показателей средних цен на уголь коксующийся, уровней ставок и других показателей, определяющих прогнозный объём поступлений налога (налоговые льготы по налогу, уровень собираемости, переходящие платежи, изменения налогового и бюджетного законодательства о налогах и сборах и др.).</w:t>
      </w:r>
    </w:p>
    <w:p w:rsidR="008A03AF" w:rsidRPr="00585314" w:rsidRDefault="008A03AF" w:rsidP="008A03AF">
      <w:pPr>
        <w:spacing w:after="0" w:line="240" w:lineRule="auto"/>
        <w:ind w:firstLine="709"/>
        <w:jc w:val="both"/>
        <w:rPr>
          <w:rFonts w:ascii="Times New Roman" w:hAnsi="Times New Roman" w:cs="Times New Roman"/>
          <w:sz w:val="28"/>
          <w:szCs w:val="28"/>
        </w:rPr>
      </w:pPr>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Прогнозный объём поступлений налога на добычу полезных ископаемых в виде угля коксующегося </w:t>
      </w:r>
      <w:r w:rsidRPr="00585314">
        <w:rPr>
          <w:rFonts w:ascii="Times New Roman" w:hAnsi="Times New Roman" w:cs="Times New Roman"/>
          <w:i/>
          <w:sz w:val="28"/>
          <w:szCs w:val="28"/>
        </w:rPr>
        <w:t>(</w:t>
      </w:r>
      <w:r w:rsidRPr="00585314">
        <w:rPr>
          <w:rFonts w:ascii="Times New Roman" w:hAnsi="Times New Roman" w:cs="Times New Roman"/>
          <w:b/>
          <w:i/>
          <w:sz w:val="28"/>
          <w:szCs w:val="28"/>
        </w:rPr>
        <w:t xml:space="preserve">НДПИ </w:t>
      </w:r>
      <w:r w:rsidRPr="00585314">
        <w:rPr>
          <w:rFonts w:ascii="Times New Roman" w:hAnsi="Times New Roman" w:cs="Times New Roman"/>
          <w:b/>
          <w:i/>
          <w:sz w:val="28"/>
          <w:szCs w:val="28"/>
          <w:vertAlign w:val="subscript"/>
        </w:rPr>
        <w:t>УГ кокс</w:t>
      </w:r>
      <w:r w:rsidRPr="00585314">
        <w:rPr>
          <w:rFonts w:ascii="Times New Roman" w:hAnsi="Times New Roman" w:cs="Times New Roman"/>
          <w:b/>
          <w:i/>
          <w:sz w:val="28"/>
          <w:szCs w:val="28"/>
        </w:rPr>
        <w:t xml:space="preserve">) </w:t>
      </w:r>
      <w:r w:rsidRPr="00585314">
        <w:rPr>
          <w:rFonts w:ascii="Times New Roman" w:hAnsi="Times New Roman" w:cs="Times New Roman"/>
          <w:sz w:val="28"/>
          <w:szCs w:val="28"/>
        </w:rPr>
        <w:t>определяется исходя из следующего алгоритма расчёта:</w:t>
      </w:r>
    </w:p>
    <w:p w:rsidR="008A03AF" w:rsidRPr="00585314" w:rsidRDefault="008A03AF" w:rsidP="008A03AF">
      <w:pPr>
        <w:spacing w:after="0" w:line="240" w:lineRule="auto"/>
        <w:ind w:firstLine="709"/>
        <w:jc w:val="both"/>
        <w:rPr>
          <w:rFonts w:ascii="Times New Roman" w:hAnsi="Times New Roman" w:cs="Times New Roman"/>
          <w:sz w:val="28"/>
          <w:szCs w:val="28"/>
        </w:rPr>
      </w:pPr>
    </w:p>
    <w:p w:rsidR="008A03AF" w:rsidRPr="00585314" w:rsidRDefault="008A03AF" w:rsidP="00565F51">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 xml:space="preserve">НДПИ </w:t>
      </w:r>
      <w:r w:rsidRPr="00585314">
        <w:rPr>
          <w:rFonts w:ascii="Times New Roman" w:hAnsi="Times New Roman" w:cs="Times New Roman"/>
          <w:b/>
          <w:i/>
          <w:sz w:val="28"/>
          <w:szCs w:val="28"/>
          <w:vertAlign w:val="subscript"/>
        </w:rPr>
        <w:t>УГ кокс</w:t>
      </w:r>
      <w:r w:rsidRPr="00585314">
        <w:rPr>
          <w:rFonts w:ascii="Times New Roman" w:hAnsi="Times New Roman" w:cs="Times New Roman"/>
          <w:b/>
          <w:i/>
          <w:sz w:val="28"/>
          <w:szCs w:val="28"/>
        </w:rPr>
        <w:t xml:space="preserve"> = (</w:t>
      </w:r>
      <w:proofErr w:type="gramStart"/>
      <w:r w:rsidRPr="00585314">
        <w:rPr>
          <w:rFonts w:ascii="Times New Roman" w:hAnsi="Times New Roman" w:cs="Times New Roman"/>
          <w:b/>
          <w:i/>
          <w:sz w:val="28"/>
          <w:szCs w:val="28"/>
        </w:rPr>
        <w:t>Ʃ(</w:t>
      </w:r>
      <w:proofErr w:type="gramEnd"/>
      <w:r w:rsidRPr="00585314">
        <w:rPr>
          <w:rFonts w:ascii="Times New Roman" w:hAnsi="Times New Roman" w:cs="Times New Roman"/>
          <w:b/>
          <w:i/>
          <w:sz w:val="28"/>
          <w:szCs w:val="28"/>
        </w:rPr>
        <w:t>(</w:t>
      </w:r>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 xml:space="preserve">УГ кокс </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расчёт.</w:t>
      </w:r>
      <w:r w:rsidRPr="00585314">
        <w:rPr>
          <w:rFonts w:ascii="Times New Roman" w:hAnsi="Times New Roman" w:cs="Times New Roman"/>
          <w:b/>
          <w:i/>
          <w:sz w:val="28"/>
          <w:szCs w:val="28"/>
        </w:rPr>
        <w:t>)</w:t>
      </w:r>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b/>
          <w:i/>
          <w:sz w:val="28"/>
          <w:szCs w:val="28"/>
        </w:rPr>
        <w:t>- Ʃ</w:t>
      </w:r>
      <w:r w:rsidRPr="00585314">
        <w:rPr>
          <w:rFonts w:ascii="Times New Roman" w:hAnsi="Times New Roman" w:cs="Times New Roman"/>
          <w:i/>
          <w:sz w:val="28"/>
          <w:szCs w:val="28"/>
        </w:rPr>
        <w:t xml:space="preserve"> </w:t>
      </w:r>
      <w:r w:rsidRPr="00585314">
        <w:rPr>
          <w:rFonts w:ascii="Times New Roman" w:hAnsi="Times New Roman" w:cs="Times New Roman"/>
          <w:b/>
          <w:i/>
          <w:sz w:val="28"/>
          <w:szCs w:val="28"/>
          <w:lang w:val="en-US"/>
        </w:rPr>
        <w:t>L</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УГ льгот</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P</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w:t>
      </w:r>
    </w:p>
    <w:p w:rsidR="008A03AF" w:rsidRPr="00585314" w:rsidRDefault="008A03AF" w:rsidP="008A03AF">
      <w:pPr>
        <w:spacing w:after="0" w:line="240" w:lineRule="auto"/>
        <w:ind w:firstLine="709"/>
        <w:jc w:val="both"/>
        <w:rPr>
          <w:rFonts w:ascii="Times New Roman" w:hAnsi="Times New Roman" w:cs="Times New Roman"/>
          <w:snapToGrid w:val="0"/>
          <w:sz w:val="28"/>
          <w:szCs w:val="28"/>
        </w:rPr>
      </w:pPr>
    </w:p>
    <w:p w:rsidR="008A03AF" w:rsidRPr="00585314" w:rsidRDefault="008A03AF" w:rsidP="008A03AF">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где,</w:t>
      </w:r>
    </w:p>
    <w:p w:rsidR="008A03AF" w:rsidRPr="00585314" w:rsidRDefault="008A03AF" w:rsidP="008A03AF">
      <w:pPr>
        <w:spacing w:after="0" w:line="240" w:lineRule="auto"/>
        <w:ind w:firstLine="709"/>
        <w:jc w:val="both"/>
        <w:rPr>
          <w:rFonts w:ascii="Times New Roman" w:hAnsi="Times New Roman" w:cs="Times New Roman"/>
          <w:snapToGrid w:val="0"/>
          <w:sz w:val="28"/>
          <w:szCs w:val="28"/>
        </w:rPr>
      </w:pPr>
      <w:proofErr w:type="gramStart"/>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 xml:space="preserve">УГ кокс </w:t>
      </w:r>
      <w:r w:rsidRPr="00585314">
        <w:rPr>
          <w:rFonts w:ascii="Times New Roman" w:hAnsi="Times New Roman" w:cs="Times New Roman"/>
          <w:snapToGrid w:val="0"/>
          <w:sz w:val="28"/>
          <w:szCs w:val="28"/>
        </w:rPr>
        <w:t xml:space="preserve">– налогооблагаемый объём добычи полезных ископаемых в виде угля коксующегося, </w:t>
      </w:r>
      <w:r w:rsidRPr="00585314">
        <w:rPr>
          <w:rFonts w:ascii="Times New Roman" w:hAnsi="Times New Roman" w:cs="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585314">
        <w:rPr>
          <w:rFonts w:ascii="Times New Roman" w:hAnsi="Times New Roman" w:cs="Times New Roman"/>
          <w:snapToGrid w:val="0"/>
          <w:sz w:val="28"/>
          <w:szCs w:val="28"/>
        </w:rPr>
        <w:t xml:space="preserve">полезных ископаемых в виде угля коксующегося </w:t>
      </w:r>
      <w:r w:rsidRPr="00585314">
        <w:rPr>
          <w:rFonts w:ascii="Times New Roman" w:hAnsi="Times New Roman" w:cs="Times New Roman"/>
          <w:sz w:val="28"/>
          <w:szCs w:val="28"/>
        </w:rPr>
        <w:t>согласно данным Росстата, и (или) в соответствии с показателями прогноза социально-экономического развития Тверской обл</w:t>
      </w:r>
      <w:r w:rsidR="00DD351A" w:rsidRPr="00585314">
        <w:rPr>
          <w:rFonts w:ascii="Times New Roman" w:hAnsi="Times New Roman" w:cs="Times New Roman"/>
          <w:sz w:val="28"/>
          <w:szCs w:val="28"/>
        </w:rPr>
        <w:t>а</w:t>
      </w:r>
      <w:r w:rsidRPr="00585314">
        <w:rPr>
          <w:rFonts w:ascii="Times New Roman" w:hAnsi="Times New Roman" w:cs="Times New Roman"/>
          <w:sz w:val="28"/>
          <w:szCs w:val="28"/>
        </w:rPr>
        <w:t xml:space="preserve">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585314">
        <w:rPr>
          <w:rFonts w:ascii="Times New Roman" w:hAnsi="Times New Roman" w:cs="Times New Roman"/>
          <w:snapToGrid w:val="0"/>
          <w:sz w:val="28"/>
          <w:szCs w:val="28"/>
        </w:rPr>
        <w:t>млн.</w:t>
      </w:r>
      <w:r w:rsidR="001F26B2" w:rsidRPr="00585314">
        <w:rPr>
          <w:rFonts w:ascii="Times New Roman" w:hAnsi="Times New Roman" w:cs="Times New Roman"/>
          <w:snapToGrid w:val="0"/>
          <w:sz w:val="28"/>
          <w:szCs w:val="28"/>
        </w:rPr>
        <w:t> </w:t>
      </w:r>
      <w:proofErr w:type="gramEnd"/>
      <w:r w:rsidRPr="00585314">
        <w:rPr>
          <w:rFonts w:ascii="Times New Roman" w:hAnsi="Times New Roman" w:cs="Times New Roman"/>
          <w:snapToGrid w:val="0"/>
          <w:sz w:val="28"/>
          <w:szCs w:val="28"/>
        </w:rPr>
        <w:t>тонн;</w:t>
      </w:r>
    </w:p>
    <w:p w:rsidR="008A03AF" w:rsidRPr="00585314" w:rsidRDefault="008A03AF" w:rsidP="008A03AF">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расчёт.</w:t>
      </w:r>
      <w:r w:rsidRPr="00585314">
        <w:rPr>
          <w:rFonts w:ascii="Times New Roman" w:hAnsi="Times New Roman" w:cs="Times New Roman"/>
          <w:snapToGrid w:val="0"/>
          <w:sz w:val="28"/>
          <w:szCs w:val="28"/>
        </w:rPr>
        <w:t xml:space="preserve"> – расчётная ставка налога на добычу полезных ископаемых в виде угля коксующегося, </w:t>
      </w:r>
      <w:r w:rsidRPr="00585314">
        <w:rPr>
          <w:rFonts w:ascii="Times New Roman" w:hAnsi="Times New Roman" w:cs="Times New Roman"/>
          <w:sz w:val="28"/>
          <w:szCs w:val="28"/>
        </w:rPr>
        <w:t>определяемая на соответствующий прогнозируемый период,</w:t>
      </w:r>
      <w:r w:rsidRPr="00585314">
        <w:rPr>
          <w:rFonts w:ascii="Times New Roman" w:hAnsi="Times New Roman" w:cs="Times New Roman"/>
          <w:snapToGrid w:val="0"/>
          <w:sz w:val="28"/>
          <w:szCs w:val="28"/>
        </w:rPr>
        <w:t xml:space="preserve"> рублей;</w:t>
      </w:r>
    </w:p>
    <w:p w:rsidR="008A03AF" w:rsidRPr="00585314" w:rsidRDefault="008A03AF" w:rsidP="008A03AF">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z w:val="28"/>
          <w:szCs w:val="28"/>
        </w:rPr>
        <w:t>Ʃ</w:t>
      </w:r>
      <w:r w:rsidRPr="00585314">
        <w:rPr>
          <w:rFonts w:ascii="Times New Roman" w:hAnsi="Times New Roman" w:cs="Times New Roman"/>
          <w:i/>
          <w:sz w:val="28"/>
          <w:szCs w:val="28"/>
        </w:rPr>
        <w:t xml:space="preserve"> </w:t>
      </w:r>
      <w:r w:rsidRPr="00585314">
        <w:rPr>
          <w:rFonts w:ascii="Times New Roman" w:hAnsi="Times New Roman" w:cs="Times New Roman"/>
          <w:b/>
          <w:i/>
          <w:sz w:val="28"/>
          <w:szCs w:val="28"/>
        </w:rPr>
        <w:t xml:space="preserve">L </w:t>
      </w:r>
      <w:r w:rsidRPr="00585314">
        <w:rPr>
          <w:rFonts w:ascii="Times New Roman" w:hAnsi="Times New Roman" w:cs="Times New Roman"/>
          <w:b/>
          <w:i/>
          <w:sz w:val="28"/>
          <w:szCs w:val="28"/>
          <w:vertAlign w:val="subscript"/>
        </w:rPr>
        <w:t xml:space="preserve">УГ льгот </w:t>
      </w:r>
      <w:r w:rsidRPr="00585314">
        <w:rPr>
          <w:rFonts w:ascii="Times New Roman" w:hAnsi="Times New Roman" w:cs="Times New Roman"/>
          <w:snapToGrid w:val="0"/>
          <w:sz w:val="28"/>
          <w:szCs w:val="28"/>
        </w:rPr>
        <w:t xml:space="preserve">– сумма налоговых льгот, предоставленных налогоплательщикам, </w:t>
      </w:r>
      <w:r w:rsidRPr="00585314">
        <w:rPr>
          <w:rFonts w:ascii="Times New Roman" w:hAnsi="Times New Roman" w:cs="Times New Roman"/>
          <w:snapToGrid w:val="0"/>
          <w:sz w:val="28"/>
          <w:szCs w:val="28"/>
        </w:rPr>
        <w:br/>
        <w:t>в соответствии с НК РФ, в том числе налоговых вычетов, включающих расходы, осуществленные (понесенные) налогоплательщиком и связанных с обеспечением безопасных условий, и охраны труда при добыче угля, тыс.</w:t>
      </w:r>
      <w:r w:rsidR="001F26B2" w:rsidRPr="00585314">
        <w:rPr>
          <w:rFonts w:ascii="Times New Roman" w:hAnsi="Times New Roman" w:cs="Times New Roman"/>
          <w:snapToGrid w:val="0"/>
          <w:sz w:val="28"/>
          <w:szCs w:val="28"/>
        </w:rPr>
        <w:t> </w:t>
      </w:r>
      <w:r w:rsidRPr="00585314">
        <w:rPr>
          <w:rFonts w:ascii="Times New Roman" w:hAnsi="Times New Roman" w:cs="Times New Roman"/>
          <w:snapToGrid w:val="0"/>
          <w:sz w:val="28"/>
          <w:szCs w:val="28"/>
        </w:rPr>
        <w:t>рублей;</w:t>
      </w:r>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P</w:t>
      </w:r>
      <w:r w:rsidRPr="00585314">
        <w:rPr>
          <w:rFonts w:ascii="Times New Roman" w:hAnsi="Times New Roman" w:cs="Times New Roman"/>
          <w:sz w:val="28"/>
          <w:szCs w:val="28"/>
        </w:rPr>
        <w:t xml:space="preserve"> – переходящие платежи, тыс. рублей;</w:t>
      </w:r>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8A03AF" w:rsidRPr="00585314" w:rsidRDefault="008A03AF" w:rsidP="008A03AF">
      <w:pPr>
        <w:spacing w:after="0" w:line="240" w:lineRule="auto"/>
        <w:ind w:firstLine="709"/>
        <w:jc w:val="both"/>
        <w:rPr>
          <w:rFonts w:ascii="Times New Roman" w:hAnsi="Times New Roman" w:cs="Times New Roman"/>
          <w:snapToGrid w:val="0"/>
          <w:sz w:val="28"/>
          <w:szCs w:val="28"/>
        </w:rPr>
      </w:pPr>
    </w:p>
    <w:p w:rsidR="008A03AF" w:rsidRPr="00585314" w:rsidRDefault="008A03AF" w:rsidP="008A03AF">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 xml:space="preserve">Расчётная средняя ставка налога на добычу полезных ископаемых в виде угля коксующегося </w:t>
      </w:r>
      <w:r w:rsidRPr="00585314">
        <w:rPr>
          <w:rFonts w:ascii="Times New Roman" w:hAnsi="Times New Roman" w:cs="Times New Roman"/>
          <w:i/>
          <w:snapToGrid w:val="0"/>
          <w:sz w:val="28"/>
          <w:szCs w:val="28"/>
        </w:rPr>
        <w:t>(</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расчёт.</w:t>
      </w:r>
      <w:r w:rsidRPr="00585314">
        <w:rPr>
          <w:rFonts w:ascii="Times New Roman" w:hAnsi="Times New Roman" w:cs="Times New Roman"/>
          <w:i/>
          <w:sz w:val="28"/>
          <w:szCs w:val="28"/>
        </w:rPr>
        <w:t>)</w:t>
      </w:r>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snapToGrid w:val="0"/>
          <w:sz w:val="28"/>
          <w:szCs w:val="28"/>
        </w:rPr>
        <w:t>определяется как:</w:t>
      </w:r>
    </w:p>
    <w:p w:rsidR="008A03AF" w:rsidRPr="00585314" w:rsidRDefault="008A03AF" w:rsidP="008A03AF">
      <w:pPr>
        <w:spacing w:after="0" w:line="240" w:lineRule="auto"/>
        <w:ind w:firstLine="709"/>
        <w:jc w:val="center"/>
        <w:rPr>
          <w:rFonts w:ascii="Times New Roman" w:hAnsi="Times New Roman" w:cs="Times New Roman"/>
          <w:snapToGrid w:val="0"/>
          <w:sz w:val="28"/>
          <w:szCs w:val="28"/>
        </w:rPr>
      </w:pPr>
    </w:p>
    <w:p w:rsidR="008A03AF" w:rsidRPr="00585314" w:rsidRDefault="008A03AF" w:rsidP="00565F51">
      <w:pPr>
        <w:spacing w:after="0" w:line="240" w:lineRule="auto"/>
        <w:jc w:val="center"/>
        <w:rPr>
          <w:rFonts w:ascii="Times New Roman" w:hAnsi="Times New Roman" w:cs="Times New Roman"/>
          <w:i/>
          <w:snapToGrid w:val="0"/>
          <w:sz w:val="28"/>
          <w:szCs w:val="28"/>
          <w:lang w:val="en-US"/>
        </w:rPr>
      </w:pPr>
      <w:r w:rsidRPr="00585314">
        <w:rPr>
          <w:rFonts w:ascii="Times New Roman" w:hAnsi="Times New Roman" w:cs="Times New Roman"/>
          <w:b/>
          <w:i/>
          <w:sz w:val="28"/>
          <w:szCs w:val="28"/>
          <w:lang w:val="en-US"/>
        </w:rPr>
        <w:t xml:space="preserve">S </w:t>
      </w:r>
      <w:r w:rsidRPr="00585314">
        <w:rPr>
          <w:rFonts w:ascii="Times New Roman" w:hAnsi="Times New Roman" w:cs="Times New Roman"/>
          <w:b/>
          <w:i/>
          <w:sz w:val="28"/>
          <w:szCs w:val="28"/>
          <w:vertAlign w:val="subscript"/>
        </w:rPr>
        <w:t>расчёт</w:t>
      </w:r>
      <w:r w:rsidRPr="00585314">
        <w:rPr>
          <w:rFonts w:ascii="Times New Roman" w:hAnsi="Times New Roman" w:cs="Times New Roman"/>
          <w:i/>
          <w:sz w:val="28"/>
          <w:szCs w:val="28"/>
          <w:vertAlign w:val="subscript"/>
          <w:lang w:val="en-US"/>
        </w:rPr>
        <w:t>.</w:t>
      </w:r>
      <w:r w:rsidRPr="00585314">
        <w:rPr>
          <w:rFonts w:ascii="Times New Roman" w:hAnsi="Times New Roman" w:cs="Times New Roman"/>
          <w:i/>
          <w:snapToGrid w:val="0"/>
          <w:sz w:val="28"/>
          <w:szCs w:val="28"/>
          <w:lang w:val="en-US"/>
        </w:rPr>
        <w:t xml:space="preserve"> = </w:t>
      </w:r>
      <w:r w:rsidRPr="00585314">
        <w:rPr>
          <w:rFonts w:ascii="Times New Roman" w:hAnsi="Times New Roman" w:cs="Times New Roman"/>
          <w:b/>
          <w:i/>
          <w:snapToGrid w:val="0"/>
          <w:sz w:val="28"/>
          <w:szCs w:val="28"/>
          <w:lang w:val="en-US"/>
        </w:rPr>
        <w:t xml:space="preserve">S </w:t>
      </w:r>
      <w:r w:rsidRPr="00585314">
        <w:rPr>
          <w:rFonts w:ascii="Times New Roman" w:hAnsi="Times New Roman" w:cs="Times New Roman"/>
          <w:i/>
          <w:snapToGrid w:val="0"/>
          <w:sz w:val="28"/>
          <w:szCs w:val="28"/>
          <w:lang w:val="en-US"/>
        </w:rPr>
        <w:t xml:space="preserve">× </w:t>
      </w:r>
      <w:r w:rsidRPr="00585314">
        <w:rPr>
          <w:rFonts w:ascii="Times New Roman" w:hAnsi="Times New Roman" w:cs="Times New Roman"/>
          <w:b/>
          <w:i/>
          <w:snapToGrid w:val="0"/>
          <w:sz w:val="28"/>
          <w:szCs w:val="28"/>
        </w:rPr>
        <w:t>К</w:t>
      </w:r>
      <w:r w:rsidRPr="00585314">
        <w:rPr>
          <w:rFonts w:ascii="Times New Roman" w:hAnsi="Times New Roman" w:cs="Times New Roman"/>
          <w:b/>
          <w:i/>
          <w:snapToGrid w:val="0"/>
          <w:sz w:val="28"/>
          <w:szCs w:val="28"/>
          <w:vertAlign w:val="subscript"/>
        </w:rPr>
        <w:t>УГ</w:t>
      </w:r>
      <w:r w:rsidRPr="00585314">
        <w:rPr>
          <w:rFonts w:ascii="Times New Roman" w:hAnsi="Times New Roman" w:cs="Times New Roman"/>
          <w:b/>
          <w:i/>
          <w:snapToGrid w:val="0"/>
          <w:sz w:val="28"/>
          <w:szCs w:val="28"/>
          <w:vertAlign w:val="subscript"/>
          <w:lang w:val="en-US"/>
        </w:rPr>
        <w:t>,</w:t>
      </w:r>
      <w:r w:rsidRPr="00585314">
        <w:rPr>
          <w:rFonts w:ascii="Times New Roman" w:hAnsi="Times New Roman" w:cs="Times New Roman"/>
          <w:i/>
          <w:snapToGrid w:val="0"/>
          <w:sz w:val="28"/>
          <w:szCs w:val="28"/>
          <w:lang w:val="en-US"/>
        </w:rPr>
        <w:t xml:space="preserve"> </w:t>
      </w:r>
      <w:r w:rsidR="00E6599E" w:rsidRPr="00585314">
        <w:rPr>
          <w:rFonts w:ascii="Times New Roman" w:hAnsi="Times New Roman"/>
          <w:i/>
          <w:snapToGrid w:val="0"/>
          <w:sz w:val="27"/>
          <w:szCs w:val="27"/>
          <w:lang w:val="en-US" w:eastAsia="ru-RU"/>
        </w:rPr>
        <w:t xml:space="preserve">+ </w:t>
      </w:r>
      <w:r w:rsidR="00E6599E" w:rsidRPr="00585314">
        <w:rPr>
          <w:rFonts w:ascii="Times New Roman" w:hAnsi="Times New Roman"/>
          <w:b/>
          <w:i/>
          <w:snapToGrid w:val="0"/>
          <w:sz w:val="27"/>
          <w:szCs w:val="27"/>
          <w:lang w:val="en-US" w:eastAsia="ru-RU"/>
        </w:rPr>
        <w:t>I,</w:t>
      </w:r>
    </w:p>
    <w:p w:rsidR="008A03AF" w:rsidRPr="00585314" w:rsidRDefault="00E6599E" w:rsidP="008A03AF">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г</w:t>
      </w:r>
      <w:r w:rsidR="008A03AF" w:rsidRPr="00585314">
        <w:rPr>
          <w:rFonts w:ascii="Times New Roman" w:hAnsi="Times New Roman" w:cs="Times New Roman"/>
          <w:snapToGrid w:val="0"/>
          <w:sz w:val="28"/>
          <w:szCs w:val="28"/>
        </w:rPr>
        <w:t>де</w:t>
      </w:r>
      <w:r w:rsidRPr="00585314">
        <w:rPr>
          <w:rFonts w:ascii="Times New Roman" w:hAnsi="Times New Roman" w:cs="Times New Roman"/>
          <w:snapToGrid w:val="0"/>
          <w:sz w:val="28"/>
          <w:szCs w:val="28"/>
        </w:rPr>
        <w:t>:</w:t>
      </w:r>
    </w:p>
    <w:p w:rsidR="008A03AF" w:rsidRPr="00585314" w:rsidRDefault="008A03AF" w:rsidP="008A03AF">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napToGrid w:val="0"/>
          <w:sz w:val="28"/>
          <w:szCs w:val="28"/>
          <w:lang w:val="en-US"/>
        </w:rPr>
        <w:t>S</w:t>
      </w:r>
      <w:r w:rsidRPr="00585314">
        <w:rPr>
          <w:rFonts w:ascii="Times New Roman" w:hAnsi="Times New Roman" w:cs="Times New Roman"/>
          <w:snapToGrid w:val="0"/>
          <w:sz w:val="28"/>
          <w:szCs w:val="28"/>
        </w:rPr>
        <w:t xml:space="preserve"> – </w:t>
      </w:r>
      <w:proofErr w:type="gramStart"/>
      <w:r w:rsidRPr="00585314">
        <w:rPr>
          <w:rFonts w:ascii="Times New Roman" w:hAnsi="Times New Roman" w:cs="Times New Roman"/>
          <w:snapToGrid w:val="0"/>
          <w:sz w:val="28"/>
          <w:szCs w:val="28"/>
        </w:rPr>
        <w:t>основная</w:t>
      </w:r>
      <w:proofErr w:type="gramEnd"/>
      <w:r w:rsidRPr="00585314">
        <w:rPr>
          <w:rFonts w:ascii="Times New Roman" w:hAnsi="Times New Roman" w:cs="Times New Roman"/>
          <w:snapToGrid w:val="0"/>
          <w:sz w:val="28"/>
          <w:szCs w:val="28"/>
        </w:rPr>
        <w:t xml:space="preserve"> налоговая ставка за 1 тонну добытого угля коксующегося, которая определяется в соответствии с НК РФ, рублей;</w:t>
      </w:r>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napToGrid w:val="0"/>
          <w:sz w:val="28"/>
          <w:szCs w:val="28"/>
        </w:rPr>
        <w:t>К</w:t>
      </w:r>
      <w:r w:rsidRPr="00585314">
        <w:rPr>
          <w:rFonts w:ascii="Times New Roman" w:hAnsi="Times New Roman" w:cs="Times New Roman"/>
          <w:b/>
          <w:i/>
          <w:snapToGrid w:val="0"/>
          <w:sz w:val="28"/>
          <w:szCs w:val="28"/>
          <w:vertAlign w:val="subscript"/>
        </w:rPr>
        <w:t>УГ</w:t>
      </w:r>
      <w:r w:rsidRPr="00585314">
        <w:rPr>
          <w:rFonts w:ascii="Times New Roman" w:hAnsi="Times New Roman" w:cs="Times New Roman"/>
          <w:sz w:val="28"/>
          <w:szCs w:val="28"/>
        </w:rPr>
        <w:t xml:space="preserve"> – коэффициент, учитывающий влияние изменения стоимости 1 тонны добытого полезного ископаемого в виде угля коксующего и курса доллара США по отношению к рублю, сложившиеся за налоговый период. Коэффициент </w:t>
      </w:r>
      <w:r w:rsidRPr="00585314">
        <w:rPr>
          <w:rFonts w:ascii="Times New Roman" w:hAnsi="Times New Roman" w:cs="Times New Roman"/>
          <w:b/>
          <w:i/>
          <w:snapToGrid w:val="0"/>
          <w:sz w:val="28"/>
          <w:szCs w:val="28"/>
        </w:rPr>
        <w:t>К</w:t>
      </w:r>
      <w:r w:rsidRPr="00585314">
        <w:rPr>
          <w:rFonts w:ascii="Times New Roman" w:hAnsi="Times New Roman" w:cs="Times New Roman"/>
          <w:b/>
          <w:i/>
          <w:snapToGrid w:val="0"/>
          <w:sz w:val="28"/>
          <w:szCs w:val="28"/>
          <w:vertAlign w:val="subscript"/>
        </w:rPr>
        <w:t>УГ</w:t>
      </w:r>
      <w:r w:rsidRPr="00585314">
        <w:rPr>
          <w:rFonts w:ascii="Times New Roman" w:hAnsi="Times New Roman" w:cs="Times New Roman"/>
          <w:sz w:val="28"/>
          <w:szCs w:val="28"/>
        </w:rPr>
        <w:t xml:space="preserve"> определяется на соответствующий прогнозируемы</w:t>
      </w:r>
      <w:r w:rsidR="00E6599E" w:rsidRPr="00585314">
        <w:rPr>
          <w:rFonts w:ascii="Times New Roman" w:hAnsi="Times New Roman" w:cs="Times New Roman"/>
          <w:sz w:val="28"/>
          <w:szCs w:val="28"/>
        </w:rPr>
        <w:t>й период в соответствии с НК РФ;</w:t>
      </w:r>
    </w:p>
    <w:p w:rsidR="00E6599E" w:rsidRPr="00585314" w:rsidRDefault="00E6599E" w:rsidP="00E6599E">
      <w:pPr>
        <w:spacing w:after="0" w:line="240" w:lineRule="auto"/>
        <w:ind w:firstLine="709"/>
        <w:jc w:val="both"/>
        <w:rPr>
          <w:rFonts w:ascii="Times New Roman" w:hAnsi="Times New Roman"/>
          <w:sz w:val="28"/>
          <w:szCs w:val="28"/>
        </w:rPr>
      </w:pPr>
      <w:r w:rsidRPr="00585314">
        <w:rPr>
          <w:rFonts w:ascii="Times New Roman" w:hAnsi="Times New Roman"/>
          <w:b/>
          <w:i/>
          <w:snapToGrid w:val="0"/>
          <w:sz w:val="27"/>
          <w:szCs w:val="27"/>
          <w:lang w:val="en-US" w:eastAsia="ru-RU"/>
        </w:rPr>
        <w:t>I</w:t>
      </w:r>
      <w:r w:rsidRPr="00585314">
        <w:rPr>
          <w:rFonts w:ascii="Times New Roman" w:hAnsi="Times New Roman"/>
          <w:sz w:val="27"/>
          <w:szCs w:val="27"/>
          <w:lang w:eastAsia="ru-RU"/>
        </w:rPr>
        <w:t xml:space="preserve"> – </w:t>
      </w:r>
      <w:r w:rsidRPr="00585314">
        <w:rPr>
          <w:rFonts w:ascii="Times New Roman" w:hAnsi="Times New Roman"/>
          <w:sz w:val="28"/>
          <w:szCs w:val="28"/>
        </w:rPr>
        <w:t>величина, установленная для угля коксующегося в соответствии со статьей 342 НК РФ, рублей за тонну.</w:t>
      </w:r>
    </w:p>
    <w:p w:rsidR="00E6599E" w:rsidRPr="00585314" w:rsidRDefault="00E6599E" w:rsidP="008A03AF">
      <w:pPr>
        <w:spacing w:after="0" w:line="240" w:lineRule="auto"/>
        <w:ind w:firstLine="709"/>
        <w:jc w:val="both"/>
        <w:rPr>
          <w:rFonts w:ascii="Times New Roman" w:hAnsi="Times New Roman" w:cs="Times New Roman"/>
          <w:sz w:val="28"/>
          <w:szCs w:val="28"/>
        </w:rPr>
      </w:pPr>
    </w:p>
    <w:p w:rsidR="008A03AF" w:rsidRPr="00585314" w:rsidRDefault="008A03AF" w:rsidP="008A03AF">
      <w:pPr>
        <w:autoSpaceDE w:val="0"/>
        <w:autoSpaceDN w:val="0"/>
        <w:adjustRightInd w:val="0"/>
        <w:spacing w:after="0" w:line="240" w:lineRule="auto"/>
        <w:ind w:firstLine="709"/>
        <w:jc w:val="both"/>
        <w:rPr>
          <w:rFonts w:ascii="Times New Roman" w:hAnsi="Times New Roman" w:cs="Times New Roman"/>
          <w:sz w:val="28"/>
          <w:szCs w:val="28"/>
        </w:rPr>
      </w:pPr>
    </w:p>
    <w:p w:rsidR="008A03AF" w:rsidRPr="00585314" w:rsidRDefault="008A03AF" w:rsidP="008A03AF">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 xml:space="preserve">Сумма налоговых льгот </w:t>
      </w:r>
      <w:r w:rsidRPr="00585314">
        <w:rPr>
          <w:rFonts w:ascii="Times New Roman" w:hAnsi="Times New Roman" w:cs="Times New Roman"/>
          <w:i/>
          <w:snapToGrid w:val="0"/>
          <w:sz w:val="28"/>
          <w:szCs w:val="28"/>
        </w:rPr>
        <w:t>(</w:t>
      </w:r>
      <w:r w:rsidRPr="00585314">
        <w:rPr>
          <w:rFonts w:ascii="Times New Roman" w:hAnsi="Times New Roman" w:cs="Times New Roman"/>
          <w:i/>
          <w:sz w:val="28"/>
          <w:szCs w:val="28"/>
        </w:rPr>
        <w:t xml:space="preserve">Ʃ </w:t>
      </w:r>
      <w:r w:rsidRPr="00585314">
        <w:rPr>
          <w:rFonts w:ascii="Times New Roman" w:hAnsi="Times New Roman" w:cs="Times New Roman"/>
          <w:b/>
          <w:i/>
          <w:sz w:val="28"/>
          <w:szCs w:val="28"/>
        </w:rPr>
        <w:t xml:space="preserve">L </w:t>
      </w:r>
      <w:r w:rsidRPr="00585314">
        <w:rPr>
          <w:rFonts w:ascii="Times New Roman" w:hAnsi="Times New Roman" w:cs="Times New Roman"/>
          <w:b/>
          <w:i/>
          <w:sz w:val="28"/>
          <w:szCs w:val="28"/>
          <w:vertAlign w:val="subscript"/>
        </w:rPr>
        <w:t>УГ льгот</w:t>
      </w:r>
      <w:r w:rsidRPr="00585314">
        <w:rPr>
          <w:rFonts w:ascii="Times New Roman" w:hAnsi="Times New Roman" w:cs="Times New Roman"/>
          <w:i/>
          <w:sz w:val="28"/>
          <w:szCs w:val="28"/>
        </w:rPr>
        <w:t>)</w:t>
      </w:r>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sz w:val="28"/>
          <w:szCs w:val="28"/>
        </w:rPr>
        <w:t>определяется</w:t>
      </w:r>
      <w:r w:rsidRPr="00585314">
        <w:rPr>
          <w:rFonts w:ascii="Times New Roman" w:hAnsi="Times New Roman" w:cs="Times New Roman"/>
          <w:snapToGrid w:val="0"/>
          <w:sz w:val="28"/>
          <w:szCs w:val="28"/>
        </w:rPr>
        <w:t>:</w:t>
      </w:r>
    </w:p>
    <w:p w:rsidR="008A03AF" w:rsidRPr="00585314" w:rsidRDefault="008A03AF" w:rsidP="008A03AF">
      <w:pPr>
        <w:spacing w:after="0" w:line="240" w:lineRule="auto"/>
        <w:ind w:firstLine="709"/>
        <w:jc w:val="both"/>
        <w:rPr>
          <w:rFonts w:ascii="Times New Roman" w:hAnsi="Times New Roman" w:cs="Times New Roman"/>
          <w:snapToGrid w:val="0"/>
          <w:sz w:val="28"/>
          <w:szCs w:val="28"/>
        </w:rPr>
      </w:pPr>
    </w:p>
    <w:p w:rsidR="008A03AF" w:rsidRPr="00585314" w:rsidRDefault="008A03AF" w:rsidP="00565F51">
      <w:pPr>
        <w:spacing w:after="0" w:line="240" w:lineRule="auto"/>
        <w:jc w:val="center"/>
        <w:rPr>
          <w:rFonts w:ascii="Times New Roman" w:hAnsi="Times New Roman" w:cs="Times New Roman"/>
          <w:snapToGrid w:val="0"/>
          <w:sz w:val="28"/>
          <w:szCs w:val="28"/>
        </w:rPr>
      </w:pPr>
      <w:r w:rsidRPr="00585314">
        <w:rPr>
          <w:rFonts w:ascii="Times New Roman" w:hAnsi="Times New Roman" w:cs="Times New Roman"/>
          <w:i/>
          <w:sz w:val="28"/>
          <w:szCs w:val="28"/>
        </w:rPr>
        <w:t xml:space="preserve">Ʃ </w:t>
      </w:r>
      <w:r w:rsidRPr="00585314">
        <w:rPr>
          <w:rFonts w:ascii="Times New Roman" w:hAnsi="Times New Roman" w:cs="Times New Roman"/>
          <w:b/>
          <w:i/>
          <w:sz w:val="28"/>
          <w:szCs w:val="28"/>
        </w:rPr>
        <w:t xml:space="preserve">L </w:t>
      </w:r>
      <w:r w:rsidRPr="00585314">
        <w:rPr>
          <w:rFonts w:ascii="Times New Roman" w:hAnsi="Times New Roman" w:cs="Times New Roman"/>
          <w:b/>
          <w:i/>
          <w:sz w:val="28"/>
          <w:szCs w:val="28"/>
          <w:vertAlign w:val="subscript"/>
        </w:rPr>
        <w:t>УГ льгот</w:t>
      </w:r>
      <w:r w:rsidRPr="00585314">
        <w:rPr>
          <w:rFonts w:ascii="Times New Roman" w:hAnsi="Times New Roman" w:cs="Times New Roman"/>
          <w:snapToGrid w:val="0"/>
          <w:sz w:val="28"/>
          <w:szCs w:val="28"/>
        </w:rPr>
        <w:t xml:space="preserve"> = </w:t>
      </w:r>
      <w:proofErr w:type="gramStart"/>
      <w:r w:rsidRPr="00585314">
        <w:rPr>
          <w:rFonts w:ascii="Times New Roman" w:hAnsi="Times New Roman" w:cs="Times New Roman"/>
          <w:i/>
          <w:snapToGrid w:val="0"/>
          <w:sz w:val="28"/>
          <w:szCs w:val="28"/>
        </w:rPr>
        <w:t>Ʃ(</w:t>
      </w:r>
      <w:proofErr w:type="gramEnd"/>
      <w:r w:rsidRPr="00585314">
        <w:rPr>
          <w:rFonts w:ascii="Times New Roman" w:hAnsi="Times New Roman" w:cs="Times New Roman"/>
          <w:i/>
          <w:snapToGrid w:val="0"/>
          <w:sz w:val="28"/>
          <w:szCs w:val="28"/>
        </w:rPr>
        <w:t>(</w:t>
      </w:r>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УГ кокс</w:t>
      </w:r>
      <w:r w:rsidRPr="00585314">
        <w:rPr>
          <w:rFonts w:ascii="Times New Roman" w:hAnsi="Times New Roman" w:cs="Times New Roman"/>
          <w:i/>
          <w:snapToGrid w:val="0"/>
          <w:sz w:val="28"/>
          <w:szCs w:val="28"/>
        </w:rPr>
        <w:t xml:space="preserve">× </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расчёт.</w:t>
      </w:r>
      <w:r w:rsidRPr="00585314">
        <w:rPr>
          <w:rFonts w:ascii="Times New Roman" w:hAnsi="Times New Roman" w:cs="Times New Roman"/>
          <w:i/>
          <w:snapToGrid w:val="0"/>
          <w:sz w:val="28"/>
          <w:szCs w:val="28"/>
        </w:rPr>
        <w:t>) ×</w:t>
      </w:r>
      <w:r w:rsidRPr="00585314">
        <w:rPr>
          <w:rFonts w:ascii="Times New Roman" w:hAnsi="Times New Roman" w:cs="Times New Roman"/>
          <w:b/>
          <w:i/>
          <w:snapToGrid w:val="0"/>
          <w:sz w:val="28"/>
          <w:szCs w:val="28"/>
        </w:rPr>
        <w:t>Д</w:t>
      </w:r>
      <w:r w:rsidRPr="00585314">
        <w:rPr>
          <w:rFonts w:ascii="Times New Roman" w:hAnsi="Times New Roman" w:cs="Times New Roman"/>
          <w:i/>
          <w:snapToGrid w:val="0"/>
          <w:sz w:val="28"/>
          <w:szCs w:val="28"/>
        </w:rPr>
        <w:t xml:space="preserve"> </w:t>
      </w:r>
      <w:r w:rsidRPr="00585314">
        <w:rPr>
          <w:rFonts w:ascii="Times New Roman" w:hAnsi="Times New Roman" w:cs="Times New Roman"/>
          <w:i/>
          <w:snapToGrid w:val="0"/>
          <w:sz w:val="28"/>
          <w:szCs w:val="28"/>
          <w:vertAlign w:val="subscript"/>
        </w:rPr>
        <w:t>льгот</w:t>
      </w:r>
      <w:r w:rsidRPr="00585314">
        <w:rPr>
          <w:rFonts w:ascii="Times New Roman" w:hAnsi="Times New Roman" w:cs="Times New Roman"/>
          <w:i/>
          <w:snapToGrid w:val="0"/>
          <w:sz w:val="28"/>
          <w:szCs w:val="28"/>
        </w:rPr>
        <w:t>),</w:t>
      </w:r>
    </w:p>
    <w:p w:rsidR="008A03AF" w:rsidRPr="00585314" w:rsidRDefault="008A03AF" w:rsidP="008A03AF">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snapToGrid w:val="0"/>
          <w:sz w:val="28"/>
          <w:szCs w:val="28"/>
        </w:rPr>
        <w:t>где,</w:t>
      </w:r>
    </w:p>
    <w:p w:rsidR="008A03AF" w:rsidRPr="00585314" w:rsidRDefault="008A03AF" w:rsidP="008A03AF">
      <w:pPr>
        <w:spacing w:after="0" w:line="240" w:lineRule="auto"/>
        <w:ind w:firstLine="709"/>
        <w:jc w:val="both"/>
        <w:rPr>
          <w:rFonts w:ascii="Times New Roman" w:hAnsi="Times New Roman" w:cs="Times New Roman"/>
          <w:snapToGrid w:val="0"/>
          <w:sz w:val="28"/>
          <w:szCs w:val="28"/>
        </w:rPr>
      </w:pPr>
      <w:proofErr w:type="gramStart"/>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vertAlign w:val="subscript"/>
        </w:rPr>
        <w:t xml:space="preserve">УГ кокс </w:t>
      </w:r>
      <w:r w:rsidRPr="00585314">
        <w:rPr>
          <w:rFonts w:ascii="Times New Roman" w:hAnsi="Times New Roman" w:cs="Times New Roman"/>
          <w:snapToGrid w:val="0"/>
          <w:sz w:val="28"/>
          <w:szCs w:val="28"/>
        </w:rPr>
        <w:t xml:space="preserve">– налогооблагаемый объём добычи полезных ископаемых в виде угля коксующегося, </w:t>
      </w:r>
      <w:r w:rsidRPr="00585314">
        <w:rPr>
          <w:rFonts w:ascii="Times New Roman" w:hAnsi="Times New Roman" w:cs="Times New Roman"/>
          <w:sz w:val="28"/>
          <w:szCs w:val="28"/>
        </w:rPr>
        <w:t xml:space="preserve">с учётом распределения по долям на соответствующий прогнозируемый период в соответствии с фактическими объёмными показателями добычи </w:t>
      </w:r>
      <w:r w:rsidRPr="00585314">
        <w:rPr>
          <w:rFonts w:ascii="Times New Roman" w:hAnsi="Times New Roman" w:cs="Times New Roman"/>
          <w:snapToGrid w:val="0"/>
          <w:sz w:val="28"/>
          <w:szCs w:val="28"/>
        </w:rPr>
        <w:t xml:space="preserve">полезных ископаемых в виде угля коксующегося </w:t>
      </w:r>
      <w:r w:rsidRPr="00585314">
        <w:rPr>
          <w:rFonts w:ascii="Times New Roman" w:hAnsi="Times New Roman" w:cs="Times New Roman"/>
          <w:sz w:val="28"/>
          <w:szCs w:val="28"/>
        </w:rPr>
        <w:t xml:space="preserve">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данным отчёта по форме № 5-НДПИ, </w:t>
      </w:r>
      <w:r w:rsidRPr="00585314">
        <w:rPr>
          <w:rFonts w:ascii="Times New Roman" w:hAnsi="Times New Roman" w:cs="Times New Roman"/>
          <w:snapToGrid w:val="0"/>
          <w:sz w:val="28"/>
          <w:szCs w:val="28"/>
        </w:rPr>
        <w:t>млн.</w:t>
      </w:r>
      <w:proofErr w:type="gramEnd"/>
      <w:r w:rsidRPr="00585314">
        <w:rPr>
          <w:rFonts w:ascii="Times New Roman" w:hAnsi="Times New Roman" w:cs="Times New Roman"/>
          <w:snapToGrid w:val="0"/>
          <w:sz w:val="28"/>
          <w:szCs w:val="28"/>
        </w:rPr>
        <w:t xml:space="preserve"> тонн;</w:t>
      </w:r>
    </w:p>
    <w:p w:rsidR="008A03AF" w:rsidRPr="00585314" w:rsidRDefault="008A03AF" w:rsidP="008A03AF">
      <w:pPr>
        <w:spacing w:after="0" w:line="240" w:lineRule="auto"/>
        <w:ind w:firstLine="709"/>
        <w:jc w:val="both"/>
        <w:rPr>
          <w:rFonts w:ascii="Times New Roman" w:hAnsi="Times New Roman" w:cs="Times New Roman"/>
          <w:snapToGrid w:val="0"/>
          <w:sz w:val="28"/>
          <w:szCs w:val="28"/>
        </w:rPr>
      </w:pP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расчёт.</w:t>
      </w:r>
      <w:r w:rsidRPr="00585314">
        <w:rPr>
          <w:rFonts w:ascii="Times New Roman" w:hAnsi="Times New Roman" w:cs="Times New Roman"/>
          <w:snapToGrid w:val="0"/>
          <w:sz w:val="28"/>
          <w:szCs w:val="28"/>
        </w:rPr>
        <w:t xml:space="preserve"> – расчётная ставка налога на добычу полезных ископаемых в виде угля коксующегося, </w:t>
      </w:r>
      <w:r w:rsidRPr="00585314">
        <w:rPr>
          <w:rFonts w:ascii="Times New Roman" w:hAnsi="Times New Roman" w:cs="Times New Roman"/>
          <w:sz w:val="28"/>
          <w:szCs w:val="28"/>
        </w:rPr>
        <w:t>определяемая на соответствующий прогнозируемый период,</w:t>
      </w:r>
      <w:r w:rsidRPr="00585314">
        <w:rPr>
          <w:rFonts w:ascii="Times New Roman" w:hAnsi="Times New Roman" w:cs="Times New Roman"/>
          <w:snapToGrid w:val="0"/>
          <w:sz w:val="28"/>
          <w:szCs w:val="28"/>
        </w:rPr>
        <w:t xml:space="preserve"> рублей;</w:t>
      </w:r>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napToGrid w:val="0"/>
          <w:sz w:val="28"/>
          <w:szCs w:val="28"/>
        </w:rPr>
        <w:t>Д</w:t>
      </w:r>
      <w:r w:rsidRPr="00585314">
        <w:rPr>
          <w:rFonts w:ascii="Times New Roman" w:hAnsi="Times New Roman" w:cs="Times New Roman"/>
          <w:snapToGrid w:val="0"/>
          <w:sz w:val="28"/>
          <w:szCs w:val="28"/>
        </w:rPr>
        <w:t xml:space="preserve"> </w:t>
      </w:r>
      <w:r w:rsidRPr="00585314">
        <w:rPr>
          <w:rFonts w:ascii="Times New Roman" w:hAnsi="Times New Roman" w:cs="Times New Roman"/>
          <w:snapToGrid w:val="0"/>
          <w:sz w:val="28"/>
          <w:szCs w:val="28"/>
          <w:vertAlign w:val="subscript"/>
        </w:rPr>
        <w:t>льгот</w:t>
      </w:r>
      <w:r w:rsidRPr="00585314">
        <w:rPr>
          <w:rFonts w:ascii="Times New Roman" w:hAnsi="Times New Roman" w:cs="Times New Roman"/>
          <w:sz w:val="28"/>
          <w:szCs w:val="28"/>
        </w:rPr>
        <w:t xml:space="preserve"> – показатель, определяющий долю льготы по налогу, %. </w:t>
      </w:r>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Показатель, определяющий долю льготы по налогу (</w:t>
      </w:r>
      <w:r w:rsidRPr="00585314">
        <w:rPr>
          <w:rFonts w:ascii="Times New Roman" w:hAnsi="Times New Roman" w:cs="Times New Roman"/>
          <w:b/>
          <w:i/>
          <w:snapToGrid w:val="0"/>
          <w:sz w:val="28"/>
          <w:szCs w:val="28"/>
        </w:rPr>
        <w:t>Д</w:t>
      </w:r>
      <w:r w:rsidRPr="00585314">
        <w:rPr>
          <w:rFonts w:ascii="Times New Roman" w:hAnsi="Times New Roman" w:cs="Times New Roman"/>
          <w:snapToGrid w:val="0"/>
          <w:sz w:val="28"/>
          <w:szCs w:val="28"/>
        </w:rPr>
        <w:t xml:space="preserve"> </w:t>
      </w:r>
      <w:r w:rsidRPr="00585314">
        <w:rPr>
          <w:rFonts w:ascii="Times New Roman" w:hAnsi="Times New Roman" w:cs="Times New Roman"/>
          <w:snapToGrid w:val="0"/>
          <w:sz w:val="28"/>
          <w:szCs w:val="28"/>
          <w:vertAlign w:val="subscript"/>
        </w:rPr>
        <w:t>льгот</w:t>
      </w:r>
      <w:r w:rsidRPr="00585314">
        <w:rPr>
          <w:rFonts w:ascii="Times New Roman" w:hAnsi="Times New Roman" w:cs="Times New Roman"/>
          <w:snapToGrid w:val="0"/>
          <w:sz w:val="28"/>
          <w:szCs w:val="28"/>
        </w:rPr>
        <w:t>)</w:t>
      </w:r>
      <w:r w:rsidRPr="00585314">
        <w:rPr>
          <w:rFonts w:ascii="Times New Roman" w:hAnsi="Times New Roman" w:cs="Times New Roman"/>
          <w:sz w:val="28"/>
          <w:szCs w:val="28"/>
        </w:rPr>
        <w:t>, определяется как частное от деления суммы налоговых льгот в отношении угля коксующегося на сумму налога, подлежащего уплате в бюджет, с учётом суммы налоговых льгот (согласно данным отчёта по форме № 5-НДПИ).</w:t>
      </w:r>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8A03AF" w:rsidRPr="00585314" w:rsidRDefault="008A03AF" w:rsidP="008A03AF">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8A03AF" w:rsidRPr="00585314" w:rsidRDefault="008A03AF" w:rsidP="008A03AF">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8A03AF" w:rsidRPr="00585314" w:rsidRDefault="008A03AF" w:rsidP="008A03AF">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Налог на добычу п</w:t>
      </w:r>
      <w:r w:rsidRPr="00585314">
        <w:rPr>
          <w:rFonts w:ascii="Times New Roman" w:hAnsi="Times New Roman" w:cs="Times New Roman"/>
          <w:snapToGrid w:val="0"/>
          <w:sz w:val="28"/>
          <w:szCs w:val="28"/>
        </w:rPr>
        <w:t xml:space="preserve">олезных ископаемых в виде </w:t>
      </w:r>
      <w:proofErr w:type="gramStart"/>
      <w:r w:rsidRPr="00585314">
        <w:rPr>
          <w:rFonts w:ascii="Times New Roman" w:hAnsi="Times New Roman" w:cs="Times New Roman"/>
          <w:snapToGrid w:val="0"/>
          <w:sz w:val="28"/>
          <w:szCs w:val="28"/>
        </w:rPr>
        <w:t>угля</w:t>
      </w:r>
      <w:proofErr w:type="gramEnd"/>
      <w:r w:rsidRPr="00585314">
        <w:rPr>
          <w:rFonts w:ascii="Times New Roman" w:hAnsi="Times New Roman" w:cs="Times New Roman"/>
          <w:snapToGrid w:val="0"/>
          <w:sz w:val="28"/>
          <w:szCs w:val="28"/>
        </w:rPr>
        <w:t xml:space="preserve"> коксующегося </w:t>
      </w:r>
      <w:r w:rsidRPr="00585314">
        <w:rPr>
          <w:rFonts w:ascii="Times New Roman" w:hAnsi="Times New Roman" w:cs="Times New Roman"/>
          <w:sz w:val="28"/>
          <w:szCs w:val="28"/>
        </w:rPr>
        <w:t>зачисляется в бюджеты бюджетной системы Российской Федерации по нормативам, установленным в соответствии со статьями БК РФ.</w:t>
      </w:r>
    </w:p>
    <w:p w:rsidR="008A03AF" w:rsidRPr="00585314" w:rsidRDefault="008A03AF" w:rsidP="008A03AF">
      <w:pPr>
        <w:pStyle w:val="3"/>
      </w:pPr>
      <w:bookmarkStart w:id="68" w:name="_Toc145320588"/>
      <w:r w:rsidRPr="00585314">
        <w:t>2.1</w:t>
      </w:r>
      <w:r w:rsidR="00DF4E99" w:rsidRPr="00585314">
        <w:t>2</w:t>
      </w:r>
      <w:r w:rsidRPr="00585314">
        <w:t>.1</w:t>
      </w:r>
      <w:r w:rsidR="00E6599E" w:rsidRPr="00585314">
        <w:t>1</w:t>
      </w:r>
      <w:r w:rsidRPr="00585314">
        <w:t xml:space="preserve"> Налог на добычу полезных ископаемых в виде апатит-нефелиновых, апатитовых и фосфоритовых руд</w:t>
      </w:r>
      <w:r w:rsidR="00337E47" w:rsidRPr="00585314">
        <w:br/>
      </w:r>
      <w:r w:rsidR="007B36BB" w:rsidRPr="00585314">
        <w:rPr>
          <w:spacing w:val="-22"/>
        </w:rPr>
        <w:t xml:space="preserve"> 182</w:t>
      </w:r>
      <w:r w:rsidRPr="00585314">
        <w:rPr>
          <w:spacing w:val="-22"/>
        </w:rPr>
        <w:t>10701130010000110</w:t>
      </w:r>
      <w:bookmarkEnd w:id="68"/>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 прогнозе поступлений налога на добычу полезных ископаемых в виде апатит-нефелиновых, апатитовых и фосфоритовых руд, учитываются:</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показатели прогноза социально-экономического развития Российской Федерации на очередной финансовый год и плановый период (индексы, характеризующие динамику цен и производства – индекс цен производителей по видам экономической деятельности, индекс промышленного производства по видам экономической деятельности, дефляторы), разрабатываемые Минэкономразвития Российской Федерации;</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налоговые ставки, льготы и преференции, предусмотренные главой 26 НК РФ «Налог на добычу полезных ископаемых» и др. источники.</w:t>
      </w:r>
    </w:p>
    <w:p w:rsidR="00337E47" w:rsidRPr="00585314" w:rsidRDefault="00337E47" w:rsidP="00337E47">
      <w:pPr>
        <w:spacing w:after="0" w:line="240" w:lineRule="auto"/>
        <w:ind w:firstLine="709"/>
        <w:jc w:val="both"/>
        <w:rPr>
          <w:rFonts w:ascii="Times New Roman" w:hAnsi="Times New Roman" w:cs="Times New Roman"/>
          <w:sz w:val="28"/>
          <w:szCs w:val="28"/>
        </w:rPr>
      </w:pP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прогнозного объёма поступлений налога на добычу полезных ископаемых в виде апатит-нефелиновых, апатитовых и фосфоритовых руд осуществляется методом прямого расчёта, основанного на непосредственном использовании прогнозных стоимостных показателей, уровней ставок и других показателей, определяющих прогнозный объём поступлений налога (индексы, характеризующие динамику цен и производства, уровень собираемости, переходящие платежи, изменения налогового и бюджетного законодательства и др.).</w:t>
      </w:r>
    </w:p>
    <w:p w:rsidR="00337E47" w:rsidRPr="00585314" w:rsidRDefault="00337E47" w:rsidP="00337E47">
      <w:pPr>
        <w:spacing w:after="0" w:line="240" w:lineRule="auto"/>
        <w:ind w:firstLine="709"/>
        <w:jc w:val="both"/>
        <w:rPr>
          <w:rFonts w:ascii="Times New Roman" w:hAnsi="Times New Roman" w:cs="Times New Roman"/>
          <w:sz w:val="28"/>
          <w:szCs w:val="28"/>
        </w:rPr>
      </w:pP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Прогнозный объём поступлений налога на добычу полезных ископаемых в виде апатит-нефелиновых, апатитовых и фосфоритовых руд (</w:t>
      </w:r>
      <w:r w:rsidRPr="00585314">
        <w:rPr>
          <w:rFonts w:ascii="Times New Roman" w:hAnsi="Times New Roman" w:cs="Times New Roman"/>
          <w:b/>
          <w:i/>
          <w:sz w:val="28"/>
          <w:szCs w:val="28"/>
        </w:rPr>
        <w:t xml:space="preserve">НДПИ </w:t>
      </w:r>
      <w:r w:rsidRPr="00585314">
        <w:rPr>
          <w:rFonts w:ascii="Times New Roman" w:hAnsi="Times New Roman" w:cs="Times New Roman"/>
          <w:b/>
          <w:i/>
          <w:sz w:val="28"/>
          <w:szCs w:val="28"/>
          <w:vertAlign w:val="subscript"/>
        </w:rPr>
        <w:t>МУ.</w:t>
      </w:r>
      <w:r w:rsidRPr="00585314">
        <w:rPr>
          <w:rFonts w:ascii="Times New Roman" w:hAnsi="Times New Roman" w:cs="Times New Roman"/>
          <w:i/>
          <w:sz w:val="28"/>
          <w:szCs w:val="28"/>
        </w:rPr>
        <w:t xml:space="preserve">) </w:t>
      </w:r>
      <w:r w:rsidRPr="00585314">
        <w:rPr>
          <w:rFonts w:ascii="Times New Roman" w:hAnsi="Times New Roman" w:cs="Times New Roman"/>
          <w:sz w:val="28"/>
          <w:szCs w:val="28"/>
        </w:rPr>
        <w:t>определяется исходя из следующего алгоритма расчёта:</w:t>
      </w:r>
    </w:p>
    <w:p w:rsidR="00337E47" w:rsidRPr="00585314" w:rsidRDefault="00337E47" w:rsidP="00337E47">
      <w:pPr>
        <w:spacing w:after="0" w:line="240" w:lineRule="auto"/>
        <w:ind w:firstLine="709"/>
        <w:jc w:val="both"/>
        <w:rPr>
          <w:rFonts w:ascii="Times New Roman" w:hAnsi="Times New Roman" w:cs="Times New Roman"/>
          <w:sz w:val="28"/>
          <w:szCs w:val="28"/>
        </w:rPr>
      </w:pPr>
    </w:p>
    <w:p w:rsidR="00337E47" w:rsidRPr="00585314" w:rsidRDefault="00337E47" w:rsidP="00565F51">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 xml:space="preserve">НДПИ </w:t>
      </w:r>
      <w:r w:rsidRPr="00585314">
        <w:rPr>
          <w:rFonts w:ascii="Times New Roman" w:hAnsi="Times New Roman" w:cs="Times New Roman"/>
          <w:b/>
          <w:i/>
          <w:sz w:val="28"/>
          <w:szCs w:val="28"/>
          <w:vertAlign w:val="subscript"/>
        </w:rPr>
        <w:t>МУ</w:t>
      </w:r>
      <w:r w:rsidRPr="00585314">
        <w:rPr>
          <w:rFonts w:ascii="Times New Roman" w:hAnsi="Times New Roman" w:cs="Times New Roman"/>
          <w:b/>
          <w:i/>
          <w:sz w:val="28"/>
          <w:szCs w:val="28"/>
        </w:rPr>
        <w:t xml:space="preserve"> = (</w:t>
      </w:r>
      <w:proofErr w:type="gramStart"/>
      <w:r w:rsidRPr="00585314">
        <w:rPr>
          <w:rFonts w:ascii="Times New Roman" w:hAnsi="Times New Roman" w:cs="Times New Roman"/>
          <w:b/>
          <w:i/>
          <w:sz w:val="28"/>
          <w:szCs w:val="28"/>
        </w:rPr>
        <w:t>Ʃ(</w:t>
      </w:r>
      <w:proofErr w:type="gramEnd"/>
      <w:r w:rsidRPr="00585314">
        <w:rPr>
          <w:rFonts w:ascii="Times New Roman" w:hAnsi="Times New Roman" w:cs="Times New Roman"/>
          <w:b/>
          <w:i/>
          <w:sz w:val="28"/>
          <w:szCs w:val="28"/>
          <w:lang w:val="en-US"/>
        </w:rPr>
        <w:t>U</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 xml:space="preserve">МУ </w:t>
      </w:r>
      <w:r w:rsidRPr="00585314">
        <w:rPr>
          <w:rFonts w:ascii="Times New Roman" w:hAnsi="Times New Roman" w:cs="Times New Roman"/>
          <w:b/>
          <w:i/>
          <w:sz w:val="28"/>
          <w:szCs w:val="28"/>
        </w:rPr>
        <w:t xml:space="preserve">× S) × </w:t>
      </w:r>
      <w:proofErr w:type="spellStart"/>
      <w:r w:rsidRPr="00585314">
        <w:rPr>
          <w:rFonts w:ascii="Times New Roman" w:hAnsi="Times New Roman" w:cs="Times New Roman"/>
          <w:b/>
          <w:i/>
          <w:sz w:val="28"/>
          <w:szCs w:val="28"/>
        </w:rPr>
        <w:t>К</w:t>
      </w:r>
      <w:r w:rsidRPr="00585314">
        <w:rPr>
          <w:rFonts w:ascii="Times New Roman" w:hAnsi="Times New Roman" w:cs="Times New Roman"/>
          <w:b/>
          <w:i/>
          <w:sz w:val="28"/>
          <w:szCs w:val="28"/>
          <w:vertAlign w:val="subscript"/>
        </w:rPr>
        <w:t>рента</w:t>
      </w:r>
      <w:proofErr w:type="spellEnd"/>
      <w:r w:rsidRPr="00585314">
        <w:rPr>
          <w:rFonts w:ascii="Times New Roman" w:hAnsi="Times New Roman" w:cs="Times New Roman"/>
          <w:b/>
          <w:i/>
          <w:sz w:val="28"/>
          <w:szCs w:val="28"/>
        </w:rPr>
        <w:t xml:space="preserve"> (+-) P) ×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b/>
          <w:i/>
          <w:sz w:val="28"/>
          <w:szCs w:val="28"/>
        </w:rPr>
        <w:t xml:space="preserve"> (+-) F,</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U</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 xml:space="preserve">МУ </w:t>
      </w:r>
      <w:r w:rsidRPr="00585314">
        <w:rPr>
          <w:rFonts w:ascii="Times New Roman" w:hAnsi="Times New Roman" w:cs="Times New Roman"/>
          <w:sz w:val="28"/>
          <w:szCs w:val="28"/>
        </w:rPr>
        <w:t>– стоимость облагаемого объёма добычи полезных ископаемых в виде апатит-нефелиновых, апатитовых и фосфоритовых руд, по видам полезных ископаемых, млн. рублей;</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S</w:t>
      </w:r>
      <w:r w:rsidRPr="00585314">
        <w:rPr>
          <w:rFonts w:ascii="Times New Roman" w:hAnsi="Times New Roman" w:cs="Times New Roman"/>
          <w:sz w:val="28"/>
          <w:szCs w:val="28"/>
        </w:rPr>
        <w:t xml:space="preserve"> – ставка налога на добычу полезных ископаемых в виде апатит-нефелиновых, апатитовых и фосфоритовых руд, по видам полезных ископаемых, установленная в соответствии с НК РФ, %;</w:t>
      </w:r>
    </w:p>
    <w:p w:rsidR="00337E47" w:rsidRPr="00585314" w:rsidRDefault="00337E47" w:rsidP="00337E47">
      <w:pPr>
        <w:spacing w:after="0" w:line="240" w:lineRule="auto"/>
        <w:ind w:firstLine="709"/>
        <w:jc w:val="both"/>
        <w:rPr>
          <w:rFonts w:ascii="Times New Roman" w:hAnsi="Times New Roman" w:cs="Times New Roman"/>
          <w:b/>
          <w:i/>
          <w:sz w:val="28"/>
          <w:szCs w:val="28"/>
        </w:rPr>
      </w:pPr>
      <w:proofErr w:type="spellStart"/>
      <w:r w:rsidRPr="00585314">
        <w:rPr>
          <w:rFonts w:ascii="Times New Roman" w:hAnsi="Times New Roman" w:cs="Times New Roman"/>
          <w:b/>
          <w:i/>
          <w:sz w:val="28"/>
          <w:szCs w:val="28"/>
        </w:rPr>
        <w:t>К</w:t>
      </w:r>
      <w:r w:rsidRPr="00585314">
        <w:rPr>
          <w:rFonts w:ascii="Times New Roman" w:hAnsi="Times New Roman" w:cs="Times New Roman"/>
          <w:b/>
          <w:i/>
          <w:sz w:val="28"/>
          <w:szCs w:val="28"/>
          <w:vertAlign w:val="subscript"/>
        </w:rPr>
        <w:t>рента</w:t>
      </w:r>
      <w:proofErr w:type="spellEnd"/>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sz w:val="28"/>
          <w:szCs w:val="28"/>
        </w:rPr>
        <w:t>– рентный коэффициент, установленный в соответствии с НК РФ;</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P</w:t>
      </w:r>
      <w:r w:rsidRPr="00585314">
        <w:rPr>
          <w:rFonts w:ascii="Times New Roman" w:hAnsi="Times New Roman" w:cs="Times New Roman"/>
          <w:sz w:val="28"/>
          <w:szCs w:val="28"/>
        </w:rPr>
        <w:t xml:space="preserve"> – переходящие платежи, тыс. рублей;</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7E47" w:rsidRPr="00585314" w:rsidRDefault="00337E47" w:rsidP="00337E47">
      <w:pPr>
        <w:spacing w:after="0" w:line="240" w:lineRule="auto"/>
        <w:ind w:firstLine="709"/>
        <w:jc w:val="both"/>
        <w:rPr>
          <w:rFonts w:ascii="Times New Roman" w:hAnsi="Times New Roman" w:cs="Times New Roman"/>
          <w:sz w:val="28"/>
          <w:szCs w:val="28"/>
        </w:rPr>
      </w:pP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Стоимость облагаемого объёма добычи полезных ископаемых в виде апатит-нефелиновых, апатитовых и фосфоритовых руд, по видам полезных ископаемых (</w:t>
      </w:r>
      <w:r w:rsidRPr="00585314">
        <w:rPr>
          <w:rFonts w:ascii="Times New Roman" w:hAnsi="Times New Roman" w:cs="Times New Roman"/>
          <w:b/>
          <w:i/>
          <w:sz w:val="28"/>
          <w:szCs w:val="28"/>
          <w:lang w:val="en-US"/>
        </w:rPr>
        <w:t>U</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МУ</w:t>
      </w:r>
      <w:r w:rsidRPr="00585314">
        <w:rPr>
          <w:rFonts w:ascii="Times New Roman" w:hAnsi="Times New Roman" w:cs="Times New Roman"/>
          <w:b/>
          <w:i/>
          <w:sz w:val="28"/>
          <w:szCs w:val="28"/>
        </w:rPr>
        <w:t>)</w:t>
      </w:r>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sz w:val="28"/>
          <w:szCs w:val="28"/>
        </w:rPr>
        <w:t>по видам полезных ископаемых, определяется по формуле:</w:t>
      </w:r>
    </w:p>
    <w:p w:rsidR="00337E47" w:rsidRPr="00585314" w:rsidRDefault="00337E47" w:rsidP="00337E47">
      <w:pPr>
        <w:spacing w:after="0" w:line="240" w:lineRule="auto"/>
        <w:ind w:firstLine="709"/>
        <w:jc w:val="both"/>
        <w:rPr>
          <w:rFonts w:ascii="Times New Roman" w:hAnsi="Times New Roman" w:cs="Times New Roman"/>
          <w:sz w:val="28"/>
          <w:szCs w:val="28"/>
        </w:rPr>
      </w:pPr>
    </w:p>
    <w:p w:rsidR="00337E47" w:rsidRPr="00585314" w:rsidRDefault="00337E47" w:rsidP="00565F51">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 xml:space="preserve">U </w:t>
      </w:r>
      <w:r w:rsidRPr="00585314">
        <w:rPr>
          <w:rFonts w:ascii="Times New Roman" w:hAnsi="Times New Roman" w:cs="Times New Roman"/>
          <w:b/>
          <w:i/>
          <w:sz w:val="28"/>
          <w:szCs w:val="28"/>
          <w:vertAlign w:val="subscript"/>
        </w:rPr>
        <w:t>МУ</w:t>
      </w:r>
      <w:r w:rsidRPr="00585314">
        <w:rPr>
          <w:rFonts w:ascii="Times New Roman" w:hAnsi="Times New Roman" w:cs="Times New Roman"/>
          <w:b/>
          <w:i/>
          <w:sz w:val="28"/>
          <w:szCs w:val="28"/>
        </w:rPr>
        <w:t xml:space="preserve"> = U </w:t>
      </w:r>
      <w:r w:rsidRPr="00585314">
        <w:rPr>
          <w:rFonts w:ascii="Times New Roman" w:hAnsi="Times New Roman" w:cs="Times New Roman"/>
          <w:b/>
          <w:i/>
          <w:sz w:val="28"/>
          <w:szCs w:val="28"/>
          <w:vertAlign w:val="subscript"/>
        </w:rPr>
        <w:t>МУ</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факт</w:t>
      </w:r>
      <w:r w:rsidRPr="00585314">
        <w:rPr>
          <w:rFonts w:ascii="Times New Roman" w:hAnsi="Times New Roman" w:cs="Times New Roman"/>
          <w:b/>
          <w:i/>
          <w:sz w:val="28"/>
          <w:szCs w:val="28"/>
        </w:rPr>
        <w:t xml:space="preserve"> × J </w:t>
      </w:r>
      <w:r w:rsidRPr="00585314">
        <w:rPr>
          <w:rFonts w:ascii="Times New Roman" w:hAnsi="Times New Roman" w:cs="Times New Roman"/>
          <w:b/>
          <w:i/>
          <w:sz w:val="28"/>
          <w:szCs w:val="28"/>
          <w:vertAlign w:val="subscript"/>
        </w:rPr>
        <w:t>МУ</w:t>
      </w:r>
      <w:r w:rsidRPr="00585314">
        <w:rPr>
          <w:rFonts w:ascii="Times New Roman" w:hAnsi="Times New Roman" w:cs="Times New Roman"/>
          <w:b/>
          <w:i/>
          <w:sz w:val="28"/>
          <w:szCs w:val="28"/>
        </w:rPr>
        <w:t>,</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U </w:t>
      </w:r>
      <w:r w:rsidRPr="00585314">
        <w:rPr>
          <w:rFonts w:ascii="Times New Roman" w:hAnsi="Times New Roman" w:cs="Times New Roman"/>
          <w:b/>
          <w:i/>
          <w:sz w:val="28"/>
          <w:szCs w:val="28"/>
          <w:vertAlign w:val="subscript"/>
        </w:rPr>
        <w:t>МУ</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факт</w:t>
      </w:r>
      <w:r w:rsidRPr="00585314">
        <w:rPr>
          <w:rFonts w:ascii="Times New Roman" w:hAnsi="Times New Roman" w:cs="Times New Roman"/>
          <w:sz w:val="28"/>
          <w:szCs w:val="28"/>
        </w:rPr>
        <w:t xml:space="preserve"> – фактическая стоимость добытых полезных ископаемых в виде апатит-нефелиновых, апатитовых и фосфоритовых руд, по видам полезных ископаемых, за последний годовой период с учётом распределения по долям на соответствующий прогнозируемый период в соответствии с динамикой стоимости полезных ископаемых, по видам полезных ископаемых согласно данным отчёта по форме № 5-НДПИ, и (или) фактическим данным налоговых деклараций, и (или) в соответствии с фактическими объёмными показателями добычи полезных ископаемых в виде апатит-нефелиновых, апатитовых и фосфоритовых руд, по видам полезных ископаемых, согласно данным Росстата млн. рублей;</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J </w:t>
      </w:r>
      <w:r w:rsidRPr="00585314">
        <w:rPr>
          <w:rFonts w:ascii="Times New Roman" w:hAnsi="Times New Roman" w:cs="Times New Roman"/>
          <w:b/>
          <w:i/>
          <w:sz w:val="28"/>
          <w:szCs w:val="28"/>
          <w:vertAlign w:val="subscript"/>
        </w:rPr>
        <w:t>МУ</w:t>
      </w:r>
      <w:r w:rsidRPr="00585314">
        <w:rPr>
          <w:rFonts w:ascii="Times New Roman" w:hAnsi="Times New Roman" w:cs="Times New Roman"/>
          <w:sz w:val="28"/>
          <w:szCs w:val="28"/>
        </w:rPr>
        <w:t xml:space="preserve"> – индексы, характеризующие динамику цен и производства (индекс цен производителей по видам экономической деятельности, индекс промышленного производства по видам экономической деятельности, дефляторы), динамика объёмов добычи полезных ископаемых в виде калийных солей за предыдущие периоды, динамика стоимости добытых полезных ископаемых в виде калийных солей за предыдущие периоды и др.</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7E47" w:rsidRPr="00585314" w:rsidRDefault="00337E47" w:rsidP="00337E47">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337E47" w:rsidRPr="00585314" w:rsidRDefault="00337E47" w:rsidP="00337E47">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Налог на добычу полезных ископаемых в виде апатит-нефелиновых, апатитовых и фосфоритовых руд, по видам полезных ископаемых, зачисляется в бюджеты бюджетной системы Российской Федерации по нормативам, установленным в соответствии со статьями БК РФ.</w:t>
      </w:r>
    </w:p>
    <w:p w:rsidR="00337E47" w:rsidRPr="00585314" w:rsidRDefault="00337E47" w:rsidP="00337E47">
      <w:pPr>
        <w:pStyle w:val="3"/>
      </w:pPr>
      <w:bookmarkStart w:id="69" w:name="_Toc145320589"/>
      <w:r w:rsidRPr="00585314">
        <w:t>2.1</w:t>
      </w:r>
      <w:r w:rsidR="00DF4E99" w:rsidRPr="00585314">
        <w:t>2</w:t>
      </w:r>
      <w:r w:rsidRPr="00585314">
        <w:t>.1</w:t>
      </w:r>
      <w:r w:rsidR="00E6599E" w:rsidRPr="00585314">
        <w:t>2</w:t>
      </w:r>
      <w:r w:rsidRPr="00585314">
        <w:t xml:space="preserve"> Налог на добычу полезных ископаемых </w:t>
      </w:r>
      <w:r w:rsidRPr="00585314">
        <w:br/>
        <w:t>в виде апатит-магнетитовых руд</w:t>
      </w:r>
      <w:r w:rsidRPr="00585314">
        <w:br/>
      </w:r>
      <w:r w:rsidRPr="00585314">
        <w:rPr>
          <w:spacing w:val="-22"/>
        </w:rPr>
        <w:t xml:space="preserve"> 18210701140010000110</w:t>
      </w:r>
      <w:bookmarkEnd w:id="69"/>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 прогнозе поступлений налога на добычу полезных ископаемых в виде апатит-магнетитовых руд, учитываются:</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полезных ископаемых в виде апатит-магнетитовых руд), разрабатываемые Минэкономразвития Российской Федерации;</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налоговые ставки, льготы и преференции, предусмотренные главой 26</w:t>
      </w:r>
      <w:r w:rsidR="007012A6" w:rsidRPr="00585314">
        <w:rPr>
          <w:rFonts w:ascii="Times New Roman" w:hAnsi="Times New Roman" w:cs="Times New Roman"/>
          <w:sz w:val="28"/>
          <w:szCs w:val="28"/>
        </w:rPr>
        <w:t> </w:t>
      </w:r>
      <w:r w:rsidRPr="00585314">
        <w:rPr>
          <w:rFonts w:ascii="Times New Roman" w:hAnsi="Times New Roman" w:cs="Times New Roman"/>
          <w:sz w:val="28"/>
          <w:szCs w:val="28"/>
        </w:rPr>
        <w:t>НК РФ «Налог на добычу полезных ископаемых» и др. источники.</w:t>
      </w:r>
    </w:p>
    <w:p w:rsidR="00337E47" w:rsidRPr="00585314" w:rsidRDefault="00337E47" w:rsidP="00337E47">
      <w:pPr>
        <w:spacing w:after="0" w:line="240" w:lineRule="auto"/>
        <w:ind w:firstLine="709"/>
        <w:jc w:val="both"/>
        <w:rPr>
          <w:rFonts w:ascii="Times New Roman" w:hAnsi="Times New Roman" w:cs="Times New Roman"/>
          <w:sz w:val="28"/>
          <w:szCs w:val="28"/>
        </w:rPr>
      </w:pP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прогнозного объёма поступлений налога на добычу полезных ископаемых в виде апатит-магнетитовых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337E47" w:rsidRPr="00585314" w:rsidRDefault="00337E47" w:rsidP="00337E47">
      <w:pPr>
        <w:spacing w:after="0" w:line="240" w:lineRule="auto"/>
        <w:ind w:firstLine="709"/>
        <w:jc w:val="both"/>
        <w:rPr>
          <w:rFonts w:ascii="Times New Roman" w:hAnsi="Times New Roman" w:cs="Times New Roman"/>
          <w:sz w:val="28"/>
          <w:szCs w:val="28"/>
        </w:rPr>
      </w:pP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Прогнозный объём поступлений налога на добычу полезных ископаемых в виде апатит-магнетитовых руд (</w:t>
      </w:r>
      <w:r w:rsidRPr="00585314">
        <w:rPr>
          <w:rFonts w:ascii="Times New Roman" w:hAnsi="Times New Roman" w:cs="Times New Roman"/>
          <w:b/>
          <w:i/>
          <w:sz w:val="28"/>
          <w:szCs w:val="28"/>
        </w:rPr>
        <w:t xml:space="preserve">НДПИ </w:t>
      </w:r>
      <w:proofErr w:type="spellStart"/>
      <w:r w:rsidRPr="00585314">
        <w:rPr>
          <w:rFonts w:ascii="Times New Roman" w:hAnsi="Times New Roman" w:cs="Times New Roman"/>
          <w:b/>
          <w:i/>
          <w:sz w:val="28"/>
          <w:szCs w:val="28"/>
          <w:vertAlign w:val="subscript"/>
        </w:rPr>
        <w:t>МУ.амр</w:t>
      </w:r>
      <w:proofErr w:type="spellEnd"/>
      <w:r w:rsidRPr="00585314">
        <w:rPr>
          <w:rFonts w:ascii="Times New Roman" w:hAnsi="Times New Roman" w:cs="Times New Roman"/>
          <w:i/>
          <w:sz w:val="28"/>
          <w:szCs w:val="28"/>
        </w:rPr>
        <w:t xml:space="preserve">) </w:t>
      </w:r>
      <w:r w:rsidRPr="00585314">
        <w:rPr>
          <w:rFonts w:ascii="Times New Roman" w:hAnsi="Times New Roman" w:cs="Times New Roman"/>
          <w:sz w:val="28"/>
          <w:szCs w:val="28"/>
        </w:rPr>
        <w:t>определяется исходя из следующего алгоритма расчёта:</w:t>
      </w:r>
    </w:p>
    <w:p w:rsidR="00337E47" w:rsidRPr="00585314" w:rsidRDefault="00337E47" w:rsidP="00337E47">
      <w:pPr>
        <w:spacing w:after="0" w:line="240" w:lineRule="auto"/>
        <w:ind w:firstLine="709"/>
        <w:jc w:val="both"/>
        <w:rPr>
          <w:rFonts w:ascii="Times New Roman" w:hAnsi="Times New Roman" w:cs="Times New Roman"/>
          <w:sz w:val="28"/>
          <w:szCs w:val="28"/>
        </w:rPr>
      </w:pPr>
    </w:p>
    <w:p w:rsidR="00337E47" w:rsidRPr="00585314" w:rsidRDefault="00337E47" w:rsidP="00565F51">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 xml:space="preserve">НДПИ </w:t>
      </w:r>
      <w:r w:rsidRPr="00585314">
        <w:rPr>
          <w:rFonts w:ascii="Times New Roman" w:hAnsi="Times New Roman" w:cs="Times New Roman"/>
          <w:b/>
          <w:i/>
          <w:sz w:val="28"/>
          <w:szCs w:val="28"/>
          <w:vertAlign w:val="subscript"/>
        </w:rPr>
        <w:t xml:space="preserve">МУ </w:t>
      </w:r>
      <w:proofErr w:type="spellStart"/>
      <w:r w:rsidRPr="00585314">
        <w:rPr>
          <w:rFonts w:ascii="Times New Roman" w:hAnsi="Times New Roman" w:cs="Times New Roman"/>
          <w:b/>
          <w:i/>
          <w:sz w:val="28"/>
          <w:szCs w:val="28"/>
          <w:vertAlign w:val="subscript"/>
        </w:rPr>
        <w:t>а.м.р</w:t>
      </w:r>
      <w:proofErr w:type="spellEnd"/>
      <w:r w:rsidRPr="00585314">
        <w:rPr>
          <w:rFonts w:ascii="Times New Roman" w:hAnsi="Times New Roman" w:cs="Times New Roman"/>
          <w:b/>
          <w:i/>
          <w:sz w:val="28"/>
          <w:szCs w:val="28"/>
          <w:vertAlign w:val="subscript"/>
        </w:rPr>
        <w:t>.</w:t>
      </w:r>
      <w:r w:rsidRPr="00585314">
        <w:rPr>
          <w:rFonts w:ascii="Times New Roman" w:hAnsi="Times New Roman" w:cs="Times New Roman"/>
          <w:b/>
          <w:i/>
          <w:sz w:val="28"/>
          <w:szCs w:val="28"/>
        </w:rPr>
        <w:t xml:space="preserve"> = (</w:t>
      </w:r>
      <w:proofErr w:type="gramStart"/>
      <w:r w:rsidRPr="00585314">
        <w:rPr>
          <w:rFonts w:ascii="Times New Roman" w:hAnsi="Times New Roman" w:cs="Times New Roman"/>
          <w:b/>
          <w:i/>
          <w:sz w:val="28"/>
          <w:szCs w:val="28"/>
        </w:rPr>
        <w:t>Ʃ(</w:t>
      </w:r>
      <w:proofErr w:type="gramEnd"/>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 xml:space="preserve">МУ </w:t>
      </w:r>
      <w:proofErr w:type="spellStart"/>
      <w:r w:rsidRPr="00585314">
        <w:rPr>
          <w:rFonts w:ascii="Times New Roman" w:hAnsi="Times New Roman" w:cs="Times New Roman"/>
          <w:b/>
          <w:i/>
          <w:sz w:val="28"/>
          <w:szCs w:val="28"/>
          <w:vertAlign w:val="subscript"/>
        </w:rPr>
        <w:t>а.м.р</w:t>
      </w:r>
      <w:proofErr w:type="spellEnd"/>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b/>
          <w:i/>
          <w:sz w:val="28"/>
          <w:szCs w:val="28"/>
        </w:rPr>
        <w:t xml:space="preserve">× S) (+-) P) ×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b/>
          <w:i/>
          <w:sz w:val="28"/>
          <w:szCs w:val="28"/>
        </w:rPr>
        <w:t xml:space="preserve"> (+-) F,</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337E47" w:rsidRPr="00585314" w:rsidRDefault="00337E47" w:rsidP="00337E47">
      <w:pPr>
        <w:spacing w:after="0" w:line="240" w:lineRule="auto"/>
        <w:ind w:firstLine="709"/>
        <w:jc w:val="both"/>
        <w:rPr>
          <w:rFonts w:ascii="Times New Roman" w:hAnsi="Times New Roman" w:cs="Times New Roman"/>
          <w:sz w:val="28"/>
          <w:szCs w:val="28"/>
        </w:rPr>
      </w:pPr>
      <w:proofErr w:type="gramStart"/>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 xml:space="preserve">МУ </w:t>
      </w:r>
      <w:proofErr w:type="spellStart"/>
      <w:r w:rsidRPr="00585314">
        <w:rPr>
          <w:rFonts w:ascii="Times New Roman" w:hAnsi="Times New Roman" w:cs="Times New Roman"/>
          <w:b/>
          <w:i/>
          <w:sz w:val="28"/>
          <w:szCs w:val="28"/>
          <w:vertAlign w:val="subscript"/>
        </w:rPr>
        <w:t>а.м.р</w:t>
      </w:r>
      <w:proofErr w:type="spellEnd"/>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sz w:val="28"/>
          <w:szCs w:val="28"/>
        </w:rPr>
        <w:t>– налогооблагаемый объём добычи полезных ископаемых в виде апатит-магнетитовых руд, с учётом распределения по долям на соответствующий прогнозируемый период в соответствии с фактическими объёмными показателями добычи апатит-магнетитовых руд 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объёмных показателей согласно данным отчёта по форме № 5-НДПИ, млн.</w:t>
      </w:r>
      <w:proofErr w:type="gramEnd"/>
      <w:r w:rsidRPr="00585314">
        <w:rPr>
          <w:rFonts w:ascii="Times New Roman" w:hAnsi="Times New Roman" w:cs="Times New Roman"/>
          <w:sz w:val="28"/>
          <w:szCs w:val="28"/>
        </w:rPr>
        <w:t xml:space="preserve"> тонн;</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S</w:t>
      </w:r>
      <w:r w:rsidRPr="00585314">
        <w:rPr>
          <w:rFonts w:ascii="Times New Roman" w:hAnsi="Times New Roman" w:cs="Times New Roman"/>
          <w:sz w:val="28"/>
          <w:szCs w:val="28"/>
        </w:rPr>
        <w:t xml:space="preserve"> – ставка налога на добычу полезных ископаемых в виде апатит-магнетитовых руд, установленная в соответствии с НК РФ, %;</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P</w:t>
      </w:r>
      <w:r w:rsidRPr="00585314">
        <w:rPr>
          <w:rFonts w:ascii="Times New Roman" w:hAnsi="Times New Roman" w:cs="Times New Roman"/>
          <w:sz w:val="28"/>
          <w:szCs w:val="28"/>
        </w:rPr>
        <w:t xml:space="preserve"> – переходящие платежи, тыс. рублей;</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7E47" w:rsidRPr="00585314" w:rsidRDefault="00337E47" w:rsidP="00337E47">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337E47" w:rsidRPr="00585314" w:rsidRDefault="00337E47" w:rsidP="00337E47">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Налог на добычу полезных ископаемых в виде апатит-магнетитовых руд зачисляется в бюджеты бюджетной системы Российской Федерации по нормативам, установленным в соответствии со статьями БК РФ.</w:t>
      </w:r>
    </w:p>
    <w:p w:rsidR="00337E47" w:rsidRPr="00585314" w:rsidRDefault="00337E47" w:rsidP="00337E47">
      <w:pPr>
        <w:pStyle w:val="3"/>
        <w:rPr>
          <w:spacing w:val="-22"/>
        </w:rPr>
      </w:pPr>
      <w:bookmarkStart w:id="70" w:name="_Toc145320590"/>
      <w:r w:rsidRPr="00585314">
        <w:t>2.1</w:t>
      </w:r>
      <w:r w:rsidR="00DF4E99" w:rsidRPr="00585314">
        <w:t>2</w:t>
      </w:r>
      <w:r w:rsidRPr="00585314">
        <w:t>.1</w:t>
      </w:r>
      <w:r w:rsidR="00E6599E" w:rsidRPr="00585314">
        <w:t>3</w:t>
      </w:r>
      <w:r w:rsidRPr="00585314">
        <w:t xml:space="preserve"> Налог на добычу полезных ископаемых </w:t>
      </w:r>
      <w:r w:rsidRPr="00585314">
        <w:br/>
        <w:t>в виде апатит-</w:t>
      </w:r>
      <w:proofErr w:type="spellStart"/>
      <w:r w:rsidRPr="00585314">
        <w:t>штаффелитовых</w:t>
      </w:r>
      <w:proofErr w:type="spellEnd"/>
      <w:r w:rsidRPr="00585314">
        <w:t xml:space="preserve"> руд </w:t>
      </w:r>
      <w:r w:rsidRPr="00585314">
        <w:br/>
      </w:r>
      <w:r w:rsidRPr="00585314">
        <w:rPr>
          <w:spacing w:val="-22"/>
        </w:rPr>
        <w:t>18210701150010000110</w:t>
      </w:r>
      <w:bookmarkEnd w:id="70"/>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 прогнозе поступлений налога на добычу полезных ископаемых в виде апатит-</w:t>
      </w:r>
      <w:proofErr w:type="spellStart"/>
      <w:r w:rsidRPr="00585314">
        <w:rPr>
          <w:rFonts w:ascii="Times New Roman" w:hAnsi="Times New Roman" w:cs="Times New Roman"/>
          <w:sz w:val="28"/>
          <w:szCs w:val="28"/>
        </w:rPr>
        <w:t>штаффелитовых</w:t>
      </w:r>
      <w:proofErr w:type="spellEnd"/>
      <w:r w:rsidRPr="00585314">
        <w:rPr>
          <w:rFonts w:ascii="Times New Roman" w:hAnsi="Times New Roman" w:cs="Times New Roman"/>
          <w:sz w:val="28"/>
          <w:szCs w:val="28"/>
        </w:rPr>
        <w:t xml:space="preserve"> руд, учитываются:</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полезных ископаемых в виде апатит-</w:t>
      </w:r>
      <w:proofErr w:type="spellStart"/>
      <w:r w:rsidRPr="00585314">
        <w:rPr>
          <w:rFonts w:ascii="Times New Roman" w:hAnsi="Times New Roman" w:cs="Times New Roman"/>
          <w:sz w:val="28"/>
          <w:szCs w:val="28"/>
        </w:rPr>
        <w:t>штаффелитовых</w:t>
      </w:r>
      <w:proofErr w:type="spellEnd"/>
      <w:r w:rsidRPr="00585314">
        <w:rPr>
          <w:rFonts w:ascii="Times New Roman" w:hAnsi="Times New Roman" w:cs="Times New Roman"/>
          <w:sz w:val="28"/>
          <w:szCs w:val="28"/>
        </w:rPr>
        <w:t xml:space="preserve"> руд), разрабатываемые Минэкономразвития Российской Федерации;</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налоговые ставки, льготы и преференции, предусмотренные главой 26</w:t>
      </w:r>
      <w:r w:rsidR="007012A6" w:rsidRPr="00585314">
        <w:rPr>
          <w:rFonts w:ascii="Times New Roman" w:hAnsi="Times New Roman" w:cs="Times New Roman"/>
          <w:sz w:val="28"/>
          <w:szCs w:val="28"/>
        </w:rPr>
        <w:t> </w:t>
      </w:r>
      <w:r w:rsidRPr="00585314">
        <w:rPr>
          <w:rFonts w:ascii="Times New Roman" w:hAnsi="Times New Roman" w:cs="Times New Roman"/>
          <w:sz w:val="28"/>
          <w:szCs w:val="28"/>
        </w:rPr>
        <w:t>НК РФ «Налог на добычу полезных ископаемых» и др. источники.</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прогнозного объёма поступлений налога на добычу полезных ископаемых в виде апатит-</w:t>
      </w:r>
      <w:proofErr w:type="spellStart"/>
      <w:r w:rsidRPr="00585314">
        <w:rPr>
          <w:rFonts w:ascii="Times New Roman" w:hAnsi="Times New Roman" w:cs="Times New Roman"/>
          <w:sz w:val="28"/>
          <w:szCs w:val="28"/>
        </w:rPr>
        <w:t>штаффелитовых</w:t>
      </w:r>
      <w:proofErr w:type="spellEnd"/>
      <w:r w:rsidRPr="00585314">
        <w:rPr>
          <w:rFonts w:ascii="Times New Roman" w:hAnsi="Times New Roman" w:cs="Times New Roman"/>
          <w:sz w:val="28"/>
          <w:szCs w:val="28"/>
        </w:rPr>
        <w:t xml:space="preserve">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Прогнозный объём поступлений налога на добычу полезных ископаемых в виде апатит-</w:t>
      </w:r>
      <w:proofErr w:type="spellStart"/>
      <w:r w:rsidRPr="00585314">
        <w:rPr>
          <w:rFonts w:ascii="Times New Roman" w:hAnsi="Times New Roman" w:cs="Times New Roman"/>
          <w:sz w:val="28"/>
          <w:szCs w:val="28"/>
        </w:rPr>
        <w:t>штаффелитовых</w:t>
      </w:r>
      <w:proofErr w:type="spellEnd"/>
      <w:r w:rsidRPr="00585314">
        <w:rPr>
          <w:rFonts w:ascii="Times New Roman" w:hAnsi="Times New Roman" w:cs="Times New Roman"/>
          <w:sz w:val="28"/>
          <w:szCs w:val="28"/>
        </w:rPr>
        <w:t xml:space="preserve"> руд (</w:t>
      </w:r>
      <w:r w:rsidRPr="00585314">
        <w:rPr>
          <w:rFonts w:ascii="Times New Roman" w:hAnsi="Times New Roman" w:cs="Times New Roman"/>
          <w:b/>
          <w:i/>
          <w:sz w:val="28"/>
          <w:szCs w:val="28"/>
        </w:rPr>
        <w:t xml:space="preserve">НДПИ </w:t>
      </w:r>
      <w:proofErr w:type="spellStart"/>
      <w:r w:rsidRPr="00585314">
        <w:rPr>
          <w:rFonts w:ascii="Times New Roman" w:hAnsi="Times New Roman" w:cs="Times New Roman"/>
          <w:b/>
          <w:i/>
          <w:sz w:val="28"/>
          <w:szCs w:val="28"/>
          <w:vertAlign w:val="subscript"/>
        </w:rPr>
        <w:t>МУ.а.ш.р</w:t>
      </w:r>
      <w:proofErr w:type="spellEnd"/>
      <w:r w:rsidRPr="00585314">
        <w:rPr>
          <w:rFonts w:ascii="Times New Roman" w:hAnsi="Times New Roman" w:cs="Times New Roman"/>
          <w:b/>
          <w:i/>
          <w:sz w:val="28"/>
          <w:szCs w:val="28"/>
          <w:vertAlign w:val="subscript"/>
        </w:rPr>
        <w:t>.</w:t>
      </w:r>
      <w:r w:rsidRPr="00585314">
        <w:rPr>
          <w:rFonts w:ascii="Times New Roman" w:hAnsi="Times New Roman" w:cs="Times New Roman"/>
          <w:i/>
          <w:sz w:val="28"/>
          <w:szCs w:val="28"/>
        </w:rPr>
        <w:t xml:space="preserve">) </w:t>
      </w:r>
      <w:r w:rsidRPr="00585314">
        <w:rPr>
          <w:rFonts w:ascii="Times New Roman" w:hAnsi="Times New Roman" w:cs="Times New Roman"/>
          <w:sz w:val="28"/>
          <w:szCs w:val="28"/>
        </w:rPr>
        <w:t>определяется исходя из следующего алгоритма расчёта:</w:t>
      </w:r>
    </w:p>
    <w:p w:rsidR="00337E47" w:rsidRPr="00585314" w:rsidRDefault="00337E47" w:rsidP="00337E47">
      <w:pPr>
        <w:spacing w:after="0" w:line="240" w:lineRule="auto"/>
        <w:ind w:firstLine="709"/>
        <w:jc w:val="both"/>
        <w:rPr>
          <w:rFonts w:ascii="Times New Roman" w:hAnsi="Times New Roman" w:cs="Times New Roman"/>
          <w:sz w:val="28"/>
          <w:szCs w:val="28"/>
        </w:rPr>
      </w:pPr>
    </w:p>
    <w:p w:rsidR="00337E47" w:rsidRPr="00585314" w:rsidRDefault="00337E47" w:rsidP="004C4E07">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 xml:space="preserve">НДПИ </w:t>
      </w:r>
      <w:r w:rsidRPr="00585314">
        <w:rPr>
          <w:rFonts w:ascii="Times New Roman" w:hAnsi="Times New Roman" w:cs="Times New Roman"/>
          <w:b/>
          <w:i/>
          <w:sz w:val="28"/>
          <w:szCs w:val="28"/>
          <w:vertAlign w:val="subscript"/>
        </w:rPr>
        <w:t xml:space="preserve">МУ </w:t>
      </w:r>
      <w:proofErr w:type="spellStart"/>
      <w:r w:rsidRPr="00585314">
        <w:rPr>
          <w:rFonts w:ascii="Times New Roman" w:hAnsi="Times New Roman" w:cs="Times New Roman"/>
          <w:b/>
          <w:i/>
          <w:sz w:val="28"/>
          <w:szCs w:val="28"/>
          <w:vertAlign w:val="subscript"/>
        </w:rPr>
        <w:t>а.ш.р</w:t>
      </w:r>
      <w:proofErr w:type="spellEnd"/>
      <w:r w:rsidRPr="00585314">
        <w:rPr>
          <w:rFonts w:ascii="Times New Roman" w:hAnsi="Times New Roman" w:cs="Times New Roman"/>
          <w:b/>
          <w:i/>
          <w:sz w:val="28"/>
          <w:szCs w:val="28"/>
          <w:vertAlign w:val="subscript"/>
        </w:rPr>
        <w:t>.</w:t>
      </w:r>
      <w:r w:rsidRPr="00585314">
        <w:rPr>
          <w:rFonts w:ascii="Times New Roman" w:hAnsi="Times New Roman" w:cs="Times New Roman"/>
          <w:b/>
          <w:i/>
          <w:sz w:val="28"/>
          <w:szCs w:val="28"/>
        </w:rPr>
        <w:t xml:space="preserve"> = (</w:t>
      </w:r>
      <w:proofErr w:type="gramStart"/>
      <w:r w:rsidRPr="00585314">
        <w:rPr>
          <w:rFonts w:ascii="Times New Roman" w:hAnsi="Times New Roman" w:cs="Times New Roman"/>
          <w:b/>
          <w:i/>
          <w:sz w:val="28"/>
          <w:szCs w:val="28"/>
        </w:rPr>
        <w:t>Ʃ(</w:t>
      </w:r>
      <w:proofErr w:type="gramEnd"/>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 xml:space="preserve">МУ </w:t>
      </w:r>
      <w:proofErr w:type="spellStart"/>
      <w:r w:rsidRPr="00585314">
        <w:rPr>
          <w:rFonts w:ascii="Times New Roman" w:hAnsi="Times New Roman" w:cs="Times New Roman"/>
          <w:b/>
          <w:i/>
          <w:sz w:val="28"/>
          <w:szCs w:val="28"/>
          <w:vertAlign w:val="subscript"/>
        </w:rPr>
        <w:t>а.ш.р</w:t>
      </w:r>
      <w:proofErr w:type="spellEnd"/>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b/>
          <w:i/>
          <w:sz w:val="28"/>
          <w:szCs w:val="28"/>
        </w:rPr>
        <w:t xml:space="preserve">× S) (+-) P) ×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b/>
          <w:i/>
          <w:sz w:val="28"/>
          <w:szCs w:val="28"/>
        </w:rPr>
        <w:t xml:space="preserve"> (+-) F,</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337E47" w:rsidRPr="00585314" w:rsidRDefault="00337E47" w:rsidP="00337E47">
      <w:pPr>
        <w:spacing w:after="0" w:line="240" w:lineRule="auto"/>
        <w:ind w:firstLine="709"/>
        <w:jc w:val="both"/>
        <w:rPr>
          <w:rFonts w:ascii="Times New Roman" w:hAnsi="Times New Roman" w:cs="Times New Roman"/>
          <w:sz w:val="28"/>
          <w:szCs w:val="28"/>
        </w:rPr>
      </w:pPr>
      <w:proofErr w:type="gramStart"/>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 xml:space="preserve">МУ </w:t>
      </w:r>
      <w:proofErr w:type="spellStart"/>
      <w:r w:rsidRPr="00585314">
        <w:rPr>
          <w:rFonts w:ascii="Times New Roman" w:hAnsi="Times New Roman" w:cs="Times New Roman"/>
          <w:b/>
          <w:i/>
          <w:sz w:val="28"/>
          <w:szCs w:val="28"/>
          <w:vertAlign w:val="subscript"/>
        </w:rPr>
        <w:t>а.ш.р</w:t>
      </w:r>
      <w:proofErr w:type="spellEnd"/>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sz w:val="28"/>
          <w:szCs w:val="28"/>
        </w:rPr>
        <w:t xml:space="preserve">– налогооблагаемый объём добычи полезных ископаемых в виде апатит- </w:t>
      </w:r>
      <w:proofErr w:type="spellStart"/>
      <w:r w:rsidRPr="00585314">
        <w:rPr>
          <w:rFonts w:ascii="Times New Roman" w:hAnsi="Times New Roman" w:cs="Times New Roman"/>
          <w:sz w:val="28"/>
          <w:szCs w:val="28"/>
        </w:rPr>
        <w:t>штаффелитовых</w:t>
      </w:r>
      <w:proofErr w:type="spellEnd"/>
      <w:r w:rsidRPr="00585314">
        <w:rPr>
          <w:rFonts w:ascii="Times New Roman" w:hAnsi="Times New Roman" w:cs="Times New Roman"/>
          <w:sz w:val="28"/>
          <w:szCs w:val="28"/>
        </w:rPr>
        <w:t xml:space="preserve"> руд, с учётом распределения по долям на соответствующий прогнозируемый период в соответствии с фактическими объёмными показателями добычи апатит- </w:t>
      </w:r>
      <w:proofErr w:type="spellStart"/>
      <w:r w:rsidRPr="00585314">
        <w:rPr>
          <w:rFonts w:ascii="Times New Roman" w:hAnsi="Times New Roman" w:cs="Times New Roman"/>
          <w:sz w:val="28"/>
          <w:szCs w:val="28"/>
        </w:rPr>
        <w:t>штаффелитовых</w:t>
      </w:r>
      <w:proofErr w:type="spellEnd"/>
      <w:r w:rsidRPr="00585314">
        <w:rPr>
          <w:rFonts w:ascii="Times New Roman" w:hAnsi="Times New Roman" w:cs="Times New Roman"/>
          <w:sz w:val="28"/>
          <w:szCs w:val="28"/>
        </w:rPr>
        <w:t xml:space="preserve"> руд 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w:t>
      </w:r>
      <w:r w:rsidR="007012A6"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объёмных </w:t>
      </w:r>
      <w:r w:rsidR="007012A6"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показателей </w:t>
      </w:r>
      <w:r w:rsidR="007012A6"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согласно </w:t>
      </w:r>
      <w:r w:rsidR="007012A6"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данным </w:t>
      </w:r>
      <w:r w:rsidR="007012A6"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отчёта </w:t>
      </w:r>
      <w:r w:rsidR="007012A6" w:rsidRPr="00585314">
        <w:rPr>
          <w:rFonts w:ascii="Times New Roman" w:hAnsi="Times New Roman" w:cs="Times New Roman"/>
          <w:sz w:val="28"/>
          <w:szCs w:val="28"/>
        </w:rPr>
        <w:t xml:space="preserve">  </w:t>
      </w:r>
      <w:r w:rsidRPr="00585314">
        <w:rPr>
          <w:rFonts w:ascii="Times New Roman" w:hAnsi="Times New Roman" w:cs="Times New Roman"/>
          <w:sz w:val="28"/>
          <w:szCs w:val="28"/>
        </w:rPr>
        <w:t>по</w:t>
      </w:r>
      <w:r w:rsidR="007012A6"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 форме</w:t>
      </w:r>
      <w:r w:rsidR="007012A6"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 № 5-НДПИ, млн.</w:t>
      </w:r>
      <w:proofErr w:type="gramEnd"/>
      <w:r w:rsidRPr="00585314">
        <w:rPr>
          <w:rFonts w:ascii="Times New Roman" w:hAnsi="Times New Roman" w:cs="Times New Roman"/>
          <w:sz w:val="28"/>
          <w:szCs w:val="28"/>
        </w:rPr>
        <w:t xml:space="preserve"> тонн;</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S</w:t>
      </w:r>
      <w:r w:rsidRPr="00585314">
        <w:rPr>
          <w:rFonts w:ascii="Times New Roman" w:hAnsi="Times New Roman" w:cs="Times New Roman"/>
          <w:sz w:val="28"/>
          <w:szCs w:val="28"/>
        </w:rPr>
        <w:t xml:space="preserve"> – ставка налога на добычу полезных ископаемых в виде апатит- </w:t>
      </w:r>
      <w:proofErr w:type="spellStart"/>
      <w:r w:rsidRPr="00585314">
        <w:rPr>
          <w:rFonts w:ascii="Times New Roman" w:hAnsi="Times New Roman" w:cs="Times New Roman"/>
          <w:sz w:val="28"/>
          <w:szCs w:val="28"/>
        </w:rPr>
        <w:t>штаффелитовых</w:t>
      </w:r>
      <w:proofErr w:type="spellEnd"/>
      <w:r w:rsidRPr="00585314">
        <w:rPr>
          <w:rFonts w:ascii="Times New Roman" w:hAnsi="Times New Roman" w:cs="Times New Roman"/>
          <w:sz w:val="28"/>
          <w:szCs w:val="28"/>
        </w:rPr>
        <w:t xml:space="preserve"> руд, установленная в соответствии с НК РФ, %;</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P</w:t>
      </w:r>
      <w:r w:rsidRPr="00585314">
        <w:rPr>
          <w:rFonts w:ascii="Times New Roman" w:hAnsi="Times New Roman" w:cs="Times New Roman"/>
          <w:sz w:val="28"/>
          <w:szCs w:val="28"/>
        </w:rPr>
        <w:t xml:space="preserve"> – переходящие платежи, тыс. рублей;</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7E47" w:rsidRPr="00585314" w:rsidRDefault="00337E47" w:rsidP="00337E47">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337E47" w:rsidRPr="00585314" w:rsidRDefault="00337E47" w:rsidP="00337E47">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Налог на добычу полезных ископаемых в виде апатит-</w:t>
      </w:r>
      <w:proofErr w:type="spellStart"/>
      <w:r w:rsidRPr="00585314">
        <w:rPr>
          <w:rFonts w:ascii="Times New Roman" w:hAnsi="Times New Roman" w:cs="Times New Roman"/>
          <w:sz w:val="28"/>
          <w:szCs w:val="28"/>
        </w:rPr>
        <w:t>штаффелитовых</w:t>
      </w:r>
      <w:proofErr w:type="spellEnd"/>
      <w:r w:rsidRPr="00585314">
        <w:rPr>
          <w:rFonts w:ascii="Times New Roman" w:hAnsi="Times New Roman" w:cs="Times New Roman"/>
          <w:sz w:val="28"/>
          <w:szCs w:val="28"/>
        </w:rPr>
        <w:t xml:space="preserve"> руд зачисляется в бюджеты бюджетной системы Российской Федерации по нормативам, установленным в соответствии со статьями БК РФ.</w:t>
      </w:r>
    </w:p>
    <w:p w:rsidR="00337E47" w:rsidRPr="00585314" w:rsidRDefault="00337E47" w:rsidP="00337E47">
      <w:pPr>
        <w:pStyle w:val="3"/>
      </w:pPr>
      <w:bookmarkStart w:id="71" w:name="_Toc145320591"/>
      <w:r w:rsidRPr="00585314">
        <w:t>2.1</w:t>
      </w:r>
      <w:r w:rsidR="00DF4E99" w:rsidRPr="00585314">
        <w:t>2</w:t>
      </w:r>
      <w:r w:rsidRPr="00585314">
        <w:t>.1</w:t>
      </w:r>
      <w:r w:rsidR="00E6599E" w:rsidRPr="00585314">
        <w:t>4</w:t>
      </w:r>
      <w:r w:rsidRPr="00585314">
        <w:t xml:space="preserve"> Налог на добычу полезных ископаемых</w:t>
      </w:r>
      <w:r w:rsidRPr="00585314">
        <w:br/>
        <w:t xml:space="preserve"> в виде маложелезистых апатитовых руд</w:t>
      </w:r>
      <w:r w:rsidRPr="00585314">
        <w:br/>
      </w:r>
      <w:r w:rsidRPr="00585314">
        <w:rPr>
          <w:spacing w:val="-22"/>
        </w:rPr>
        <w:t xml:space="preserve"> 18210701160010000110</w:t>
      </w:r>
      <w:bookmarkEnd w:id="71"/>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 прогнозе поступлений налога на добычу полезных ископаемых в виде маложелезистых апатитовых руд, учитываются:</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показатели прогноза социально-экономического развития Тверской области на очередной финансовый год и плановый период (налогооблагаемый объём добычи полезных ископаемых в виде маложелезистых апатитовых руд), разрабатываемые Минэкономразвития Российской Федерации;</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налогу согласно данным отчёта по форме № 5-НДПИ «Отчёт о налоговой базе и структуре начислений по налогу на добычу полезных ископаемых», сложившаяся за предыдущие периоды;</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налоговые ставки, льготы и преференции, предусмотренные главой 26</w:t>
      </w:r>
      <w:r w:rsidR="007012A6" w:rsidRPr="00585314">
        <w:rPr>
          <w:rFonts w:ascii="Times New Roman" w:hAnsi="Times New Roman" w:cs="Times New Roman"/>
          <w:sz w:val="28"/>
          <w:szCs w:val="28"/>
        </w:rPr>
        <w:t> </w:t>
      </w:r>
      <w:r w:rsidRPr="00585314">
        <w:rPr>
          <w:rFonts w:ascii="Times New Roman" w:hAnsi="Times New Roman" w:cs="Times New Roman"/>
          <w:sz w:val="28"/>
          <w:szCs w:val="28"/>
        </w:rPr>
        <w:t>НК РФ «Налог на добычу полезных ископаемых» и др. источники.</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прогнозного объёма поступлений налога на добычу полезных ископаемых в виде маложелезистых апатитовых руд осуществляется методом прямого расчёта, основанного на непосредственном использовании прогнозных значений объёмных показателей, уровней ставок и других показателей, определяющих прогнозный объём поступлений налога (налоговые льготы и преференции, уровень собираемости, переходящие платежи, изменения налогового и бюджетного законодательства и др.).</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Прогнозный объём поступлений налога на добычу полезных ископаемых в виде маложелезистых апатитовых руд (</w:t>
      </w:r>
      <w:r w:rsidRPr="00585314">
        <w:rPr>
          <w:rFonts w:ascii="Times New Roman" w:hAnsi="Times New Roman" w:cs="Times New Roman"/>
          <w:b/>
          <w:i/>
          <w:sz w:val="28"/>
          <w:szCs w:val="28"/>
        </w:rPr>
        <w:t xml:space="preserve">НДПИ </w:t>
      </w:r>
      <w:proofErr w:type="spellStart"/>
      <w:r w:rsidRPr="00585314">
        <w:rPr>
          <w:rFonts w:ascii="Times New Roman" w:hAnsi="Times New Roman" w:cs="Times New Roman"/>
          <w:b/>
          <w:i/>
          <w:sz w:val="28"/>
          <w:szCs w:val="28"/>
          <w:vertAlign w:val="subscript"/>
        </w:rPr>
        <w:t>МУ.м.а.р</w:t>
      </w:r>
      <w:proofErr w:type="spellEnd"/>
      <w:r w:rsidRPr="00585314">
        <w:rPr>
          <w:rFonts w:ascii="Times New Roman" w:hAnsi="Times New Roman" w:cs="Times New Roman"/>
          <w:b/>
          <w:i/>
          <w:sz w:val="28"/>
          <w:szCs w:val="28"/>
          <w:vertAlign w:val="subscript"/>
        </w:rPr>
        <w:t>.</w:t>
      </w:r>
      <w:r w:rsidRPr="00585314">
        <w:rPr>
          <w:rFonts w:ascii="Times New Roman" w:hAnsi="Times New Roman" w:cs="Times New Roman"/>
          <w:i/>
          <w:sz w:val="28"/>
          <w:szCs w:val="28"/>
        </w:rPr>
        <w:t xml:space="preserve">) </w:t>
      </w:r>
      <w:r w:rsidRPr="00585314">
        <w:rPr>
          <w:rFonts w:ascii="Times New Roman" w:hAnsi="Times New Roman" w:cs="Times New Roman"/>
          <w:sz w:val="28"/>
          <w:szCs w:val="28"/>
        </w:rPr>
        <w:t>определяется исходя из следующего алгоритма расчёта:</w:t>
      </w:r>
    </w:p>
    <w:p w:rsidR="00337E47" w:rsidRPr="00585314" w:rsidRDefault="00337E47" w:rsidP="00337E47">
      <w:pPr>
        <w:spacing w:after="0" w:line="240" w:lineRule="auto"/>
        <w:ind w:firstLine="709"/>
        <w:jc w:val="both"/>
        <w:rPr>
          <w:rFonts w:ascii="Times New Roman" w:hAnsi="Times New Roman" w:cs="Times New Roman"/>
          <w:sz w:val="28"/>
          <w:szCs w:val="28"/>
        </w:rPr>
      </w:pPr>
    </w:p>
    <w:p w:rsidR="00337E47" w:rsidRPr="00585314" w:rsidRDefault="00337E47" w:rsidP="004C4E07">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 xml:space="preserve">НДПИ </w:t>
      </w:r>
      <w:r w:rsidRPr="00585314">
        <w:rPr>
          <w:rFonts w:ascii="Times New Roman" w:hAnsi="Times New Roman" w:cs="Times New Roman"/>
          <w:b/>
          <w:i/>
          <w:sz w:val="28"/>
          <w:szCs w:val="28"/>
          <w:vertAlign w:val="subscript"/>
        </w:rPr>
        <w:t xml:space="preserve">МУ </w:t>
      </w:r>
      <w:proofErr w:type="spellStart"/>
      <w:r w:rsidRPr="00585314">
        <w:rPr>
          <w:rFonts w:ascii="Times New Roman" w:hAnsi="Times New Roman" w:cs="Times New Roman"/>
          <w:b/>
          <w:i/>
          <w:sz w:val="28"/>
          <w:szCs w:val="28"/>
          <w:vertAlign w:val="subscript"/>
        </w:rPr>
        <w:t>м.а.р</w:t>
      </w:r>
      <w:proofErr w:type="spellEnd"/>
      <w:r w:rsidRPr="00585314">
        <w:rPr>
          <w:rFonts w:ascii="Times New Roman" w:hAnsi="Times New Roman" w:cs="Times New Roman"/>
          <w:b/>
          <w:i/>
          <w:sz w:val="28"/>
          <w:szCs w:val="28"/>
          <w:vertAlign w:val="subscript"/>
        </w:rPr>
        <w:t>.</w:t>
      </w:r>
      <w:r w:rsidRPr="00585314">
        <w:rPr>
          <w:rFonts w:ascii="Times New Roman" w:hAnsi="Times New Roman" w:cs="Times New Roman"/>
          <w:b/>
          <w:i/>
          <w:sz w:val="28"/>
          <w:szCs w:val="28"/>
        </w:rPr>
        <w:t xml:space="preserve"> = (</w:t>
      </w:r>
      <w:proofErr w:type="gramStart"/>
      <w:r w:rsidRPr="00585314">
        <w:rPr>
          <w:rFonts w:ascii="Times New Roman" w:hAnsi="Times New Roman" w:cs="Times New Roman"/>
          <w:b/>
          <w:i/>
          <w:sz w:val="28"/>
          <w:szCs w:val="28"/>
        </w:rPr>
        <w:t>Ʃ(</w:t>
      </w:r>
      <w:proofErr w:type="gramEnd"/>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 xml:space="preserve">МУ </w:t>
      </w:r>
      <w:proofErr w:type="spellStart"/>
      <w:r w:rsidRPr="00585314">
        <w:rPr>
          <w:rFonts w:ascii="Times New Roman" w:hAnsi="Times New Roman" w:cs="Times New Roman"/>
          <w:b/>
          <w:i/>
          <w:sz w:val="28"/>
          <w:szCs w:val="28"/>
          <w:vertAlign w:val="subscript"/>
        </w:rPr>
        <w:t>м.а.р</w:t>
      </w:r>
      <w:proofErr w:type="spellEnd"/>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b/>
          <w:i/>
          <w:sz w:val="28"/>
          <w:szCs w:val="28"/>
        </w:rPr>
        <w:t xml:space="preserve">× S) (+-) P) × </w:t>
      </w: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b/>
          <w:i/>
          <w:sz w:val="28"/>
          <w:szCs w:val="28"/>
        </w:rPr>
        <w:t xml:space="preserve"> (+-) F,</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337E47" w:rsidRPr="00585314" w:rsidRDefault="00337E47" w:rsidP="00337E47">
      <w:pPr>
        <w:spacing w:after="0" w:line="240" w:lineRule="auto"/>
        <w:ind w:firstLine="709"/>
        <w:jc w:val="both"/>
        <w:rPr>
          <w:rFonts w:ascii="Times New Roman" w:hAnsi="Times New Roman" w:cs="Times New Roman"/>
          <w:sz w:val="28"/>
          <w:szCs w:val="28"/>
        </w:rPr>
      </w:pPr>
      <w:proofErr w:type="gramStart"/>
      <w:r w:rsidRPr="00585314">
        <w:rPr>
          <w:rFonts w:ascii="Times New Roman" w:hAnsi="Times New Roman" w:cs="Times New Roman"/>
          <w:b/>
          <w:i/>
          <w:sz w:val="28"/>
          <w:szCs w:val="28"/>
          <w:lang w:val="en-US"/>
        </w:rPr>
        <w:t>V</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 xml:space="preserve">МУ </w:t>
      </w:r>
      <w:proofErr w:type="spellStart"/>
      <w:r w:rsidRPr="00585314">
        <w:rPr>
          <w:rFonts w:ascii="Times New Roman" w:hAnsi="Times New Roman" w:cs="Times New Roman"/>
          <w:b/>
          <w:i/>
          <w:sz w:val="28"/>
          <w:szCs w:val="28"/>
          <w:vertAlign w:val="subscript"/>
        </w:rPr>
        <w:t>м.а.р</w:t>
      </w:r>
      <w:proofErr w:type="spellEnd"/>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sz w:val="28"/>
          <w:szCs w:val="28"/>
        </w:rPr>
        <w:t xml:space="preserve">– налогооблагаемый объём добычи полезных ископаемых в виде маложелезистых апатитовых руд, с учётом распределения по долям на соответствующий прогнозируемый период в соответствии с фактическими объёмными показателями добычи маложелезистых апатитовых руд согласно данным Росстата, и (или) в соответствии с показателями прогноза социально-экономического развития Тверской области на очередной финансовый год и плановый период, и (или) в соответствии с динамикой объёмных показателей согласно фактическим данным налоговых деклараций, и (или) в соответствии с динамикой </w:t>
      </w:r>
      <w:r w:rsidR="007012A6" w:rsidRPr="00585314">
        <w:rPr>
          <w:rFonts w:ascii="Times New Roman" w:hAnsi="Times New Roman" w:cs="Times New Roman"/>
          <w:sz w:val="28"/>
          <w:szCs w:val="28"/>
        </w:rPr>
        <w:t xml:space="preserve">  </w:t>
      </w:r>
      <w:r w:rsidRPr="00585314">
        <w:rPr>
          <w:rFonts w:ascii="Times New Roman" w:hAnsi="Times New Roman" w:cs="Times New Roman"/>
          <w:sz w:val="28"/>
          <w:szCs w:val="28"/>
        </w:rPr>
        <w:t>объёмных</w:t>
      </w:r>
      <w:r w:rsidR="007012A6"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 показателей </w:t>
      </w:r>
      <w:r w:rsidR="007012A6" w:rsidRPr="00585314">
        <w:rPr>
          <w:rFonts w:ascii="Times New Roman" w:hAnsi="Times New Roman" w:cs="Times New Roman"/>
          <w:sz w:val="28"/>
          <w:szCs w:val="28"/>
        </w:rPr>
        <w:t xml:space="preserve">  </w:t>
      </w:r>
      <w:r w:rsidRPr="00585314">
        <w:rPr>
          <w:rFonts w:ascii="Times New Roman" w:hAnsi="Times New Roman" w:cs="Times New Roman"/>
          <w:sz w:val="28"/>
          <w:szCs w:val="28"/>
        </w:rPr>
        <w:t>согласно</w:t>
      </w:r>
      <w:r w:rsidR="007012A6"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 данным </w:t>
      </w:r>
      <w:r w:rsidR="007012A6" w:rsidRPr="00585314">
        <w:rPr>
          <w:rFonts w:ascii="Times New Roman" w:hAnsi="Times New Roman" w:cs="Times New Roman"/>
          <w:sz w:val="28"/>
          <w:szCs w:val="28"/>
        </w:rPr>
        <w:t xml:space="preserve">  </w:t>
      </w:r>
      <w:r w:rsidRPr="00585314">
        <w:rPr>
          <w:rFonts w:ascii="Times New Roman" w:hAnsi="Times New Roman" w:cs="Times New Roman"/>
          <w:sz w:val="28"/>
          <w:szCs w:val="28"/>
        </w:rPr>
        <w:t>отчёта</w:t>
      </w:r>
      <w:r w:rsidR="007012A6"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 по</w:t>
      </w:r>
      <w:r w:rsidR="007012A6"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 форме</w:t>
      </w:r>
      <w:r w:rsidR="007012A6" w:rsidRPr="00585314">
        <w:rPr>
          <w:rFonts w:ascii="Times New Roman" w:hAnsi="Times New Roman" w:cs="Times New Roman"/>
          <w:sz w:val="28"/>
          <w:szCs w:val="28"/>
        </w:rPr>
        <w:t xml:space="preserve"> </w:t>
      </w:r>
      <w:r w:rsidRPr="00585314">
        <w:rPr>
          <w:rFonts w:ascii="Times New Roman" w:hAnsi="Times New Roman" w:cs="Times New Roman"/>
          <w:sz w:val="28"/>
          <w:szCs w:val="28"/>
        </w:rPr>
        <w:t xml:space="preserve"> № 5-НДПИ, млн.</w:t>
      </w:r>
      <w:proofErr w:type="gramEnd"/>
      <w:r w:rsidRPr="00585314">
        <w:rPr>
          <w:rFonts w:ascii="Times New Roman" w:hAnsi="Times New Roman" w:cs="Times New Roman"/>
          <w:sz w:val="28"/>
          <w:szCs w:val="28"/>
        </w:rPr>
        <w:t xml:space="preserve"> тонн;</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S</w:t>
      </w:r>
      <w:r w:rsidRPr="00585314">
        <w:rPr>
          <w:rFonts w:ascii="Times New Roman" w:hAnsi="Times New Roman" w:cs="Times New Roman"/>
          <w:sz w:val="28"/>
          <w:szCs w:val="28"/>
        </w:rPr>
        <w:t xml:space="preserve"> – ставка налога на добычу полезных ископаемых в виде маложелезистых апатитовых руд, установленная в соответствии с НК РФ, %;</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P</w:t>
      </w:r>
      <w:r w:rsidRPr="00585314">
        <w:rPr>
          <w:rFonts w:ascii="Times New Roman" w:hAnsi="Times New Roman" w:cs="Times New Roman"/>
          <w:sz w:val="28"/>
          <w:szCs w:val="28"/>
        </w:rPr>
        <w:t xml:space="preserve"> – переходящие платежи, тыс. рублей;</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K</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соб.</w:t>
      </w:r>
      <w:r w:rsidRPr="00585314">
        <w:rPr>
          <w:rFonts w:ascii="Times New Roman" w:hAnsi="Times New Roman" w:cs="Times New Roman"/>
          <w:sz w:val="28"/>
          <w:szCs w:val="28"/>
        </w:rPr>
        <w:t xml:space="preserve"> – расчётный уровень собираемости, с учётом динамики показателя собираемости по данному виду налога, сложившегося в предшествующие периоды, учитывает работу по погашению задолженности по налогу, %. </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Расчётный уровень собираемости определяется согласно данным отчёта по форме № 1-НМ как частное от деления суммы поступившего налога на сумму начисленного налога. </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w:t>
      </w:r>
    </w:p>
    <w:p w:rsidR="00337E47" w:rsidRPr="00585314" w:rsidRDefault="00337E47" w:rsidP="00337E47">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в налогооблагаемой базе в виде исключения объёмных и стоимостных показателей, облагаемых по ставке 0;</w:t>
      </w:r>
    </w:p>
    <w:p w:rsidR="00337E47" w:rsidRPr="00585314" w:rsidRDefault="00337E47" w:rsidP="00337E47">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в виде применения к общеустановленной ставке корректирующих коэффициентов, установленных законодательством о налогах и сборах, в виде фиксированных показателей, либо определяемых расчетным путем.</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налога.</w:t>
      </w:r>
    </w:p>
    <w:p w:rsidR="00337E47" w:rsidRPr="00585314" w:rsidRDefault="00337E47" w:rsidP="00337E47">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Налог на добычу полезных ископаемых в виде маложелезистых апатитовых руд зачисляется в бюджеты бюджетной системы Российской Федерации по нормативам, установленным в соответствии со статьями БК РФ.</w:t>
      </w:r>
    </w:p>
    <w:p w:rsidR="00337E47" w:rsidRPr="00585314" w:rsidRDefault="00AC60C3" w:rsidP="00AC60C3">
      <w:pPr>
        <w:pStyle w:val="3"/>
        <w:rPr>
          <w:spacing w:val="-22"/>
        </w:rPr>
      </w:pPr>
      <w:bookmarkStart w:id="72" w:name="_Toc145320592"/>
      <w:r w:rsidRPr="00585314">
        <w:t>2.1</w:t>
      </w:r>
      <w:r w:rsidR="00DF4E99" w:rsidRPr="00585314">
        <w:t>2</w:t>
      </w:r>
      <w:r w:rsidRPr="00585314">
        <w:t>.1</w:t>
      </w:r>
      <w:r w:rsidR="00E6599E" w:rsidRPr="00585314">
        <w:t>5</w:t>
      </w:r>
      <w:r w:rsidRPr="00585314">
        <w:t xml:space="preserve"> Регулярные платежи за добычу полезных ископаемых (роялти) при выполнении </w:t>
      </w:r>
      <w:r w:rsidR="00966595" w:rsidRPr="00585314">
        <w:rPr>
          <w:sz w:val="27"/>
          <w:szCs w:val="27"/>
        </w:rPr>
        <w:t>соглашений о разделе продукции по проектам «Сахалин-1», «Сахалин-2», «</w:t>
      </w:r>
      <w:proofErr w:type="spellStart"/>
      <w:r w:rsidR="00966595" w:rsidRPr="00585314">
        <w:rPr>
          <w:sz w:val="27"/>
          <w:szCs w:val="27"/>
        </w:rPr>
        <w:t>Харьягинское</w:t>
      </w:r>
      <w:proofErr w:type="spellEnd"/>
      <w:r w:rsidR="00966595" w:rsidRPr="00585314">
        <w:rPr>
          <w:sz w:val="27"/>
          <w:szCs w:val="27"/>
        </w:rPr>
        <w:t xml:space="preserve"> месторождение» в виде углеводородного сырья, за исключением газа горючего природного </w:t>
      </w:r>
      <w:r w:rsidR="00966595" w:rsidRPr="00585314">
        <w:rPr>
          <w:sz w:val="27"/>
          <w:szCs w:val="27"/>
        </w:rPr>
        <w:br/>
        <w:t>(18210702021</w:t>
      </w:r>
      <w:r w:rsidR="003551D5" w:rsidRPr="00585314">
        <w:rPr>
          <w:sz w:val="27"/>
          <w:szCs w:val="27"/>
        </w:rPr>
        <w:t>01</w:t>
      </w:r>
      <w:r w:rsidR="00966595" w:rsidRPr="00585314">
        <w:rPr>
          <w:sz w:val="27"/>
          <w:szCs w:val="27"/>
        </w:rPr>
        <w:t xml:space="preserve">0000110, </w:t>
      </w:r>
      <w:r w:rsidR="00966595" w:rsidRPr="00585314">
        <w:rPr>
          <w:sz w:val="27"/>
          <w:szCs w:val="27"/>
        </w:rPr>
        <w:br/>
        <w:t xml:space="preserve">18210702022010000110, </w:t>
      </w:r>
      <w:r w:rsidR="00966595" w:rsidRPr="00585314">
        <w:rPr>
          <w:sz w:val="27"/>
          <w:szCs w:val="27"/>
        </w:rPr>
        <w:br/>
        <w:t>18210702023</w:t>
      </w:r>
      <w:r w:rsidR="003551D5" w:rsidRPr="00585314">
        <w:rPr>
          <w:sz w:val="27"/>
          <w:szCs w:val="27"/>
        </w:rPr>
        <w:t>01</w:t>
      </w:r>
      <w:r w:rsidR="00966595" w:rsidRPr="00585314">
        <w:rPr>
          <w:sz w:val="27"/>
          <w:szCs w:val="27"/>
        </w:rPr>
        <w:t>0000110)</w:t>
      </w:r>
      <w:bookmarkEnd w:id="72"/>
    </w:p>
    <w:p w:rsidR="00106C75" w:rsidRPr="00084A2D" w:rsidRDefault="00106C75" w:rsidP="00106C75">
      <w:pPr>
        <w:spacing w:after="0" w:line="240" w:lineRule="auto"/>
        <w:ind w:firstLine="709"/>
        <w:jc w:val="both"/>
        <w:rPr>
          <w:rFonts w:ascii="Times New Roman" w:hAnsi="Times New Roman" w:cs="Times New Roman"/>
          <w:sz w:val="28"/>
          <w:szCs w:val="28"/>
        </w:rPr>
      </w:pPr>
      <w:r w:rsidRPr="00084A2D">
        <w:rPr>
          <w:rFonts w:ascii="Times New Roman" w:hAnsi="Times New Roman" w:cs="Times New Roman"/>
          <w:sz w:val="28"/>
          <w:szCs w:val="28"/>
        </w:rPr>
        <w:t>В прогнозе поступлений регулярных платежей за добычу полезных ископаемых (роялти) при выполнении СРП по проектам «Сахалин-1», «Сахалин-2», «</w:t>
      </w:r>
      <w:proofErr w:type="spellStart"/>
      <w:r w:rsidRPr="00084A2D">
        <w:rPr>
          <w:rFonts w:ascii="Times New Roman" w:hAnsi="Times New Roman" w:cs="Times New Roman"/>
          <w:sz w:val="28"/>
          <w:szCs w:val="28"/>
        </w:rPr>
        <w:t>Харьягинское</w:t>
      </w:r>
      <w:proofErr w:type="spellEnd"/>
      <w:r w:rsidRPr="00084A2D">
        <w:rPr>
          <w:rFonts w:ascii="Times New Roman" w:hAnsi="Times New Roman" w:cs="Times New Roman"/>
          <w:sz w:val="28"/>
          <w:szCs w:val="28"/>
        </w:rPr>
        <w:t xml:space="preserve"> месторождение» в виде углеводородного сырья (за исключением газа горючего природного) учитываются:</w:t>
      </w:r>
    </w:p>
    <w:p w:rsidR="00106C75" w:rsidRPr="00084A2D" w:rsidRDefault="00106C75" w:rsidP="00106C75">
      <w:pPr>
        <w:spacing w:after="0" w:line="240" w:lineRule="auto"/>
        <w:ind w:firstLine="709"/>
        <w:jc w:val="both"/>
        <w:rPr>
          <w:rFonts w:ascii="Times New Roman" w:hAnsi="Times New Roman" w:cs="Times New Roman"/>
          <w:sz w:val="28"/>
          <w:szCs w:val="28"/>
        </w:rPr>
      </w:pPr>
      <w:r w:rsidRPr="00084A2D">
        <w:rPr>
          <w:rFonts w:ascii="Times New Roman" w:hAnsi="Times New Roman" w:cs="Times New Roman"/>
          <w:sz w:val="28"/>
          <w:szCs w:val="28"/>
        </w:rPr>
        <w:t xml:space="preserve">- показатели прогноза социально-экономического развития Российской Федерации (объём добычи нефти и газового конденсата при выполнении СРП </w:t>
      </w:r>
      <w:r w:rsidR="00C403E7" w:rsidRPr="00084A2D">
        <w:rPr>
          <w:rFonts w:ascii="Times New Roman" w:hAnsi="Times New Roman" w:cs="Times New Roman"/>
          <w:sz w:val="28"/>
          <w:szCs w:val="28"/>
        </w:rPr>
        <w:t>в разрезе проектов</w:t>
      </w:r>
      <w:r w:rsidRPr="00084A2D">
        <w:rPr>
          <w:rFonts w:ascii="Times New Roman" w:hAnsi="Times New Roman" w:cs="Times New Roman"/>
          <w:sz w:val="28"/>
          <w:szCs w:val="28"/>
        </w:rPr>
        <w:t>, показатели расчетной цены на нефть, показатели курса доллара США по отношению к рублю), разрабатываемые Минэкономразвития Российской Федерации;</w:t>
      </w:r>
    </w:p>
    <w:p w:rsidR="00106C75" w:rsidRPr="00084A2D" w:rsidRDefault="00106C75" w:rsidP="00106C75">
      <w:pPr>
        <w:spacing w:after="0" w:line="240" w:lineRule="auto"/>
        <w:ind w:firstLine="709"/>
        <w:jc w:val="both"/>
        <w:rPr>
          <w:rFonts w:ascii="Times New Roman" w:hAnsi="Times New Roman" w:cs="Times New Roman"/>
          <w:sz w:val="28"/>
          <w:szCs w:val="28"/>
        </w:rPr>
      </w:pPr>
      <w:r w:rsidRPr="00084A2D">
        <w:rPr>
          <w:rFonts w:ascii="Times New Roman" w:hAnsi="Times New Roman" w:cs="Times New Roman"/>
          <w:sz w:val="28"/>
          <w:szCs w:val="28"/>
        </w:rPr>
        <w:t>- ставки регулярных платежей за добычу полезных ископаемых (роялти) при выполнении СРП в виде углеводородного сырья, предусмотренные соглашени</w:t>
      </w:r>
      <w:r w:rsidR="00C403E7" w:rsidRPr="00084A2D">
        <w:rPr>
          <w:rFonts w:ascii="Times New Roman" w:hAnsi="Times New Roman" w:cs="Times New Roman"/>
          <w:sz w:val="28"/>
          <w:szCs w:val="28"/>
        </w:rPr>
        <w:t>я</w:t>
      </w:r>
      <w:r w:rsidRPr="00084A2D">
        <w:rPr>
          <w:rFonts w:ascii="Times New Roman" w:hAnsi="Times New Roman" w:cs="Times New Roman"/>
          <w:sz w:val="28"/>
          <w:szCs w:val="28"/>
        </w:rPr>
        <w:t>м</w:t>
      </w:r>
      <w:r w:rsidR="00C403E7" w:rsidRPr="00084A2D">
        <w:rPr>
          <w:rFonts w:ascii="Times New Roman" w:hAnsi="Times New Roman" w:cs="Times New Roman"/>
          <w:sz w:val="28"/>
          <w:szCs w:val="28"/>
        </w:rPr>
        <w:t>и</w:t>
      </w:r>
      <w:r w:rsidRPr="00084A2D">
        <w:rPr>
          <w:rFonts w:ascii="Times New Roman" w:hAnsi="Times New Roman" w:cs="Times New Roman"/>
          <w:sz w:val="28"/>
          <w:szCs w:val="28"/>
        </w:rPr>
        <w:t xml:space="preserve"> о разделе продукции по проекту «Сахалин-1» от 30 июня 1995 года</w:t>
      </w:r>
      <w:r w:rsidR="00C403E7" w:rsidRPr="00084A2D">
        <w:rPr>
          <w:rFonts w:ascii="Times New Roman" w:hAnsi="Times New Roman" w:cs="Times New Roman"/>
          <w:sz w:val="28"/>
          <w:szCs w:val="28"/>
        </w:rPr>
        <w:t>, по проекту «Сахалин-2» от 22 июня 1994 года и по проекту «</w:t>
      </w:r>
      <w:proofErr w:type="spellStart"/>
      <w:r w:rsidR="00C403E7" w:rsidRPr="00084A2D">
        <w:rPr>
          <w:rFonts w:ascii="Times New Roman" w:hAnsi="Times New Roman" w:cs="Times New Roman"/>
          <w:sz w:val="28"/>
          <w:szCs w:val="28"/>
        </w:rPr>
        <w:t>Харьягинское</w:t>
      </w:r>
      <w:proofErr w:type="spellEnd"/>
      <w:r w:rsidR="00C403E7" w:rsidRPr="00084A2D">
        <w:rPr>
          <w:rFonts w:ascii="Times New Roman" w:hAnsi="Times New Roman" w:cs="Times New Roman"/>
          <w:sz w:val="28"/>
          <w:szCs w:val="28"/>
        </w:rPr>
        <w:t xml:space="preserve"> месторождение» от 20 декабря 1995 года</w:t>
      </w:r>
      <w:r w:rsidRPr="00084A2D">
        <w:rPr>
          <w:rFonts w:ascii="Times New Roman" w:hAnsi="Times New Roman" w:cs="Times New Roman"/>
          <w:sz w:val="28"/>
          <w:szCs w:val="28"/>
        </w:rPr>
        <w:t>;</w:t>
      </w:r>
    </w:p>
    <w:p w:rsidR="00C403E7" w:rsidRPr="00084A2D" w:rsidRDefault="00C403E7" w:rsidP="00C403E7">
      <w:pPr>
        <w:spacing w:after="0" w:line="240" w:lineRule="auto"/>
        <w:ind w:firstLine="709"/>
        <w:jc w:val="both"/>
        <w:rPr>
          <w:rFonts w:ascii="Times New Roman" w:hAnsi="Times New Roman" w:cs="Times New Roman"/>
          <w:sz w:val="28"/>
          <w:szCs w:val="28"/>
        </w:rPr>
      </w:pPr>
      <w:r w:rsidRPr="00084A2D">
        <w:rPr>
          <w:rFonts w:ascii="Times New Roman" w:hAnsi="Times New Roman" w:cs="Times New Roman"/>
          <w:sz w:val="28"/>
          <w:szCs w:val="28"/>
        </w:rPr>
        <w:t>- показатели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в соответствии с распоряжением Правительства Российской Федерации от 06.09.2011 № 1539-р (с учётом внесённых изменений);</w:t>
      </w:r>
    </w:p>
    <w:p w:rsidR="00106C75" w:rsidRPr="00084A2D" w:rsidRDefault="00106C75" w:rsidP="00106C75">
      <w:pPr>
        <w:spacing w:after="0" w:line="240" w:lineRule="auto"/>
        <w:ind w:firstLine="709"/>
        <w:jc w:val="both"/>
        <w:rPr>
          <w:rFonts w:ascii="Times New Roman" w:hAnsi="Times New Roman" w:cs="Times New Roman"/>
          <w:sz w:val="28"/>
          <w:szCs w:val="28"/>
        </w:rPr>
      </w:pPr>
      <w:r w:rsidRPr="00084A2D">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 и др. источники.</w:t>
      </w:r>
    </w:p>
    <w:p w:rsidR="00106C75" w:rsidRPr="00084A2D" w:rsidRDefault="00D05773" w:rsidP="00106C75">
      <w:pPr>
        <w:spacing w:after="0" w:line="240" w:lineRule="auto"/>
        <w:ind w:firstLine="709"/>
        <w:jc w:val="both"/>
        <w:rPr>
          <w:rFonts w:ascii="Times New Roman" w:hAnsi="Times New Roman" w:cs="Times New Roman"/>
          <w:sz w:val="28"/>
          <w:szCs w:val="28"/>
        </w:rPr>
      </w:pPr>
      <w:r w:rsidRPr="00084A2D">
        <w:rPr>
          <w:rFonts w:ascii="Times New Roman" w:hAnsi="Times New Roman" w:cs="Times New Roman"/>
          <w:sz w:val="28"/>
          <w:szCs w:val="28"/>
        </w:rPr>
        <w:t>Расчёт прогнозного объёма поступлений регулярных платежей за добычу полезных ископаемых (роялти) при выполнении СРП по проектам «Сахалин-1», «Сахалин-2», «</w:t>
      </w:r>
      <w:proofErr w:type="spellStart"/>
      <w:r w:rsidRPr="00084A2D">
        <w:rPr>
          <w:rFonts w:ascii="Times New Roman" w:hAnsi="Times New Roman" w:cs="Times New Roman"/>
          <w:sz w:val="28"/>
          <w:szCs w:val="28"/>
        </w:rPr>
        <w:t>Харьягинское</w:t>
      </w:r>
      <w:proofErr w:type="spellEnd"/>
      <w:r w:rsidRPr="00084A2D">
        <w:rPr>
          <w:rFonts w:ascii="Times New Roman" w:hAnsi="Times New Roman" w:cs="Times New Roman"/>
          <w:sz w:val="28"/>
          <w:szCs w:val="28"/>
        </w:rPr>
        <w:t xml:space="preserve"> месторождение» в виде углеводородного сырья (за исключением газа горючего природного) осуществляется методом прямого расчёта, основанного на непосредственном использовании прогнозных значений объемных показателей, уровней ставок роялти и других показателей, определяющих прогнозный объём поступлений налога </w:t>
      </w:r>
      <w:r w:rsidR="00106C75" w:rsidRPr="00084A2D">
        <w:rPr>
          <w:rFonts w:ascii="Times New Roman" w:hAnsi="Times New Roman" w:cs="Times New Roman"/>
          <w:sz w:val="28"/>
          <w:szCs w:val="28"/>
        </w:rPr>
        <w:t>(показатели расчетной цены на нефть, показатели курса доллара США по отношению к рублю и др.).</w:t>
      </w:r>
    </w:p>
    <w:p w:rsidR="00D05773" w:rsidRPr="00585314" w:rsidRDefault="00D05773" w:rsidP="00D05773">
      <w:pPr>
        <w:spacing w:after="0" w:line="240" w:lineRule="auto"/>
        <w:ind w:firstLine="709"/>
        <w:jc w:val="both"/>
        <w:rPr>
          <w:rFonts w:ascii="Times New Roman" w:hAnsi="Times New Roman"/>
          <w:sz w:val="28"/>
          <w:szCs w:val="28"/>
        </w:rPr>
      </w:pPr>
      <w:r w:rsidRPr="00084A2D">
        <w:rPr>
          <w:rFonts w:ascii="Times New Roman" w:hAnsi="Times New Roman" w:cs="Times New Roman"/>
          <w:sz w:val="28"/>
          <w:szCs w:val="28"/>
        </w:rPr>
        <w:t>Прогнозный объём поступлений регулярных платежей за добычу полезных ископаемых (роялти) при выполнении СРП по проектам «Сахалин-1», «Сахалин-2», «</w:t>
      </w:r>
      <w:proofErr w:type="spellStart"/>
      <w:r w:rsidRPr="00084A2D">
        <w:rPr>
          <w:rFonts w:ascii="Times New Roman" w:hAnsi="Times New Roman" w:cs="Times New Roman"/>
          <w:sz w:val="28"/>
          <w:szCs w:val="28"/>
        </w:rPr>
        <w:t>Харьягинское</w:t>
      </w:r>
      <w:proofErr w:type="spellEnd"/>
      <w:r w:rsidRPr="00084A2D">
        <w:rPr>
          <w:rFonts w:ascii="Times New Roman" w:hAnsi="Times New Roman" w:cs="Times New Roman"/>
          <w:sz w:val="28"/>
          <w:szCs w:val="28"/>
        </w:rPr>
        <w:t xml:space="preserve"> месторождение» в виде углеводородного сырья (за исключением газа горючего природного</w:t>
      </w:r>
      <w:r w:rsidRPr="00585314">
        <w:rPr>
          <w:rFonts w:ascii="Times New Roman" w:hAnsi="Times New Roman"/>
          <w:sz w:val="28"/>
          <w:szCs w:val="28"/>
        </w:rPr>
        <w:t>) (</w:t>
      </w:r>
      <w:r w:rsidRPr="00585314">
        <w:rPr>
          <w:rFonts w:ascii="Times New Roman" w:hAnsi="Times New Roman"/>
          <w:b/>
          <w:i/>
          <w:sz w:val="28"/>
          <w:szCs w:val="28"/>
        </w:rPr>
        <w:t xml:space="preserve">Р </w:t>
      </w:r>
      <w:r w:rsidRPr="00585314">
        <w:rPr>
          <w:rFonts w:ascii="Times New Roman" w:hAnsi="Times New Roman"/>
          <w:b/>
          <w:i/>
          <w:sz w:val="28"/>
          <w:szCs w:val="28"/>
          <w:vertAlign w:val="subscript"/>
        </w:rPr>
        <w:t>СРП нефть/</w:t>
      </w:r>
      <w:proofErr w:type="spellStart"/>
      <w:r w:rsidRPr="00585314">
        <w:rPr>
          <w:rFonts w:ascii="Times New Roman" w:hAnsi="Times New Roman"/>
          <w:b/>
          <w:i/>
          <w:sz w:val="28"/>
          <w:szCs w:val="28"/>
          <w:vertAlign w:val="subscript"/>
        </w:rPr>
        <w:t>г.к</w:t>
      </w:r>
      <w:proofErr w:type="spellEnd"/>
      <w:r w:rsidRPr="00585314">
        <w:rPr>
          <w:rFonts w:ascii="Times New Roman" w:hAnsi="Times New Roman"/>
          <w:sz w:val="28"/>
          <w:szCs w:val="28"/>
        </w:rPr>
        <w:t>) определяется исходя из следующего алгоритма расчёта:</w:t>
      </w:r>
    </w:p>
    <w:p w:rsidR="00411C62" w:rsidRPr="00585314" w:rsidRDefault="00411C62" w:rsidP="00411C62">
      <w:pPr>
        <w:spacing w:before="120" w:after="120" w:line="240" w:lineRule="auto"/>
        <w:ind w:firstLine="709"/>
        <w:jc w:val="center"/>
        <w:rPr>
          <w:rFonts w:ascii="Times New Roman" w:hAnsi="Times New Roman"/>
          <w:b/>
          <w:i/>
          <w:sz w:val="28"/>
          <w:szCs w:val="28"/>
        </w:rPr>
      </w:pPr>
      <w:r w:rsidRPr="00585314">
        <w:rPr>
          <w:rFonts w:ascii="Times New Roman" w:hAnsi="Times New Roman"/>
          <w:b/>
          <w:i/>
          <w:sz w:val="28"/>
          <w:szCs w:val="28"/>
        </w:rPr>
        <w:t xml:space="preserve">Р </w:t>
      </w:r>
      <w:r w:rsidRPr="00585314">
        <w:rPr>
          <w:rFonts w:ascii="Times New Roman" w:hAnsi="Times New Roman"/>
          <w:b/>
          <w:i/>
          <w:sz w:val="28"/>
          <w:szCs w:val="28"/>
          <w:vertAlign w:val="subscript"/>
        </w:rPr>
        <w:t>СРП нефть/</w:t>
      </w:r>
      <w:proofErr w:type="spellStart"/>
      <w:r w:rsidRPr="00585314">
        <w:rPr>
          <w:rFonts w:ascii="Times New Roman" w:hAnsi="Times New Roman"/>
          <w:b/>
          <w:i/>
          <w:sz w:val="28"/>
          <w:szCs w:val="28"/>
          <w:vertAlign w:val="subscript"/>
        </w:rPr>
        <w:t>г.к</w:t>
      </w:r>
      <w:proofErr w:type="spellEnd"/>
      <w:r w:rsidRPr="00585314">
        <w:rPr>
          <w:rFonts w:ascii="Times New Roman" w:hAnsi="Times New Roman"/>
          <w:b/>
          <w:i/>
          <w:sz w:val="28"/>
          <w:szCs w:val="28"/>
          <w:vertAlign w:val="subscript"/>
        </w:rPr>
        <w:t>.</w:t>
      </w:r>
      <w:r w:rsidRPr="00585314">
        <w:rPr>
          <w:rFonts w:ascii="Times New Roman" w:hAnsi="Times New Roman"/>
          <w:b/>
          <w:i/>
          <w:sz w:val="28"/>
          <w:szCs w:val="28"/>
        </w:rPr>
        <w:t xml:space="preserve"> = ((</w:t>
      </w:r>
      <w:proofErr w:type="gramStart"/>
      <w:r w:rsidRPr="00585314">
        <w:rPr>
          <w:rFonts w:ascii="Times New Roman" w:hAnsi="Times New Roman"/>
          <w:b/>
          <w:i/>
          <w:sz w:val="28"/>
          <w:szCs w:val="28"/>
        </w:rPr>
        <w:t>Ʃ(</w:t>
      </w:r>
      <w:proofErr w:type="gramEnd"/>
      <w:r w:rsidRPr="00585314">
        <w:rPr>
          <w:rFonts w:ascii="Times New Roman" w:hAnsi="Times New Roman"/>
          <w:b/>
          <w:i/>
          <w:sz w:val="28"/>
          <w:szCs w:val="28"/>
          <w:lang w:val="en-US"/>
        </w:rPr>
        <w:t>V</w:t>
      </w:r>
      <w:r w:rsidRPr="00585314">
        <w:rPr>
          <w:rFonts w:ascii="Times New Roman" w:hAnsi="Times New Roman"/>
          <w:b/>
          <w:i/>
          <w:sz w:val="28"/>
          <w:szCs w:val="28"/>
        </w:rPr>
        <w:t xml:space="preserve"> </w:t>
      </w:r>
      <w:r w:rsidRPr="00585314">
        <w:rPr>
          <w:rFonts w:ascii="Times New Roman" w:hAnsi="Times New Roman"/>
          <w:b/>
          <w:i/>
          <w:sz w:val="28"/>
          <w:szCs w:val="28"/>
          <w:vertAlign w:val="subscript"/>
        </w:rPr>
        <w:t>СРП нефть/</w:t>
      </w:r>
      <w:proofErr w:type="spellStart"/>
      <w:r w:rsidRPr="00585314">
        <w:rPr>
          <w:rFonts w:ascii="Times New Roman" w:hAnsi="Times New Roman"/>
          <w:b/>
          <w:i/>
          <w:sz w:val="28"/>
          <w:szCs w:val="28"/>
          <w:vertAlign w:val="subscript"/>
        </w:rPr>
        <w:t>г.к</w:t>
      </w:r>
      <w:proofErr w:type="spellEnd"/>
      <w:r w:rsidRPr="00585314">
        <w:rPr>
          <w:rFonts w:ascii="Times New Roman" w:hAnsi="Times New Roman"/>
          <w:b/>
          <w:i/>
          <w:sz w:val="28"/>
          <w:szCs w:val="28"/>
          <w:vertAlign w:val="subscript"/>
        </w:rPr>
        <w:t xml:space="preserve"> </w:t>
      </w:r>
      <w:r w:rsidRPr="00585314">
        <w:rPr>
          <w:rFonts w:ascii="Times New Roman" w:hAnsi="Times New Roman"/>
          <w:b/>
          <w:i/>
          <w:sz w:val="28"/>
          <w:szCs w:val="28"/>
        </w:rPr>
        <w:t xml:space="preserve">× Ц </w:t>
      </w:r>
      <w:r w:rsidRPr="00585314">
        <w:rPr>
          <w:rFonts w:ascii="Times New Roman" w:hAnsi="Times New Roman"/>
          <w:b/>
          <w:i/>
          <w:sz w:val="28"/>
          <w:szCs w:val="28"/>
          <w:vertAlign w:val="subscript"/>
        </w:rPr>
        <w:t xml:space="preserve">нефть </w:t>
      </w:r>
      <w:r w:rsidRPr="00585314">
        <w:rPr>
          <w:rFonts w:ascii="Times New Roman" w:hAnsi="Times New Roman"/>
          <w:b/>
          <w:i/>
          <w:sz w:val="28"/>
          <w:szCs w:val="28"/>
        </w:rPr>
        <w:t xml:space="preserve">× </w:t>
      </w:r>
      <w:r w:rsidRPr="00585314">
        <w:rPr>
          <w:rFonts w:ascii="Times New Roman" w:hAnsi="Times New Roman"/>
          <w:b/>
          <w:i/>
          <w:sz w:val="27"/>
          <w:szCs w:val="27"/>
          <w:lang w:val="en-US"/>
        </w:rPr>
        <w:t>J</w:t>
      </w:r>
      <w:r w:rsidRPr="00585314">
        <w:rPr>
          <w:rFonts w:ascii="Times New Roman" w:hAnsi="Times New Roman"/>
          <w:b/>
          <w:i/>
          <w:sz w:val="28"/>
          <w:szCs w:val="28"/>
        </w:rPr>
        <w:t xml:space="preserve"> × </w:t>
      </w:r>
      <w:r w:rsidRPr="00585314">
        <w:rPr>
          <w:rFonts w:ascii="Times New Roman" w:hAnsi="Times New Roman"/>
          <w:b/>
          <w:i/>
          <w:sz w:val="28"/>
          <w:szCs w:val="28"/>
          <w:lang w:val="en-US"/>
        </w:rPr>
        <w:t>S</w:t>
      </w:r>
      <w:r w:rsidRPr="00585314">
        <w:rPr>
          <w:rFonts w:ascii="Times New Roman" w:hAnsi="Times New Roman"/>
          <w:b/>
          <w:i/>
          <w:sz w:val="28"/>
          <w:szCs w:val="28"/>
        </w:rPr>
        <w:t>×К</w:t>
      </w:r>
      <w:r w:rsidRPr="00585314">
        <w:rPr>
          <w:rFonts w:ascii="Times New Roman" w:hAnsi="Times New Roman"/>
          <w:b/>
          <w:i/>
          <w:sz w:val="28"/>
          <w:szCs w:val="28"/>
          <w:vertAlign w:val="subscript"/>
        </w:rPr>
        <w:t>$</w:t>
      </w:r>
      <w:r w:rsidRPr="00585314">
        <w:rPr>
          <w:rFonts w:ascii="Times New Roman" w:hAnsi="Times New Roman"/>
          <w:b/>
          <w:i/>
          <w:sz w:val="28"/>
          <w:szCs w:val="28"/>
        </w:rPr>
        <w:t xml:space="preserve">))- </w:t>
      </w:r>
    </w:p>
    <w:p w:rsidR="00411C62" w:rsidRPr="00585314" w:rsidRDefault="00411C62" w:rsidP="00411C62">
      <w:pPr>
        <w:spacing w:before="120" w:after="120" w:line="240" w:lineRule="auto"/>
        <w:ind w:firstLine="709"/>
        <w:jc w:val="center"/>
        <w:rPr>
          <w:rFonts w:ascii="Times New Roman" w:hAnsi="Times New Roman"/>
          <w:b/>
          <w:i/>
          <w:sz w:val="28"/>
          <w:szCs w:val="28"/>
        </w:rPr>
      </w:pPr>
      <w:r w:rsidRPr="00585314">
        <w:rPr>
          <w:rFonts w:ascii="Times New Roman" w:hAnsi="Times New Roman"/>
          <w:b/>
          <w:i/>
          <w:sz w:val="28"/>
          <w:szCs w:val="28"/>
        </w:rPr>
        <w:t>∆Р</w:t>
      </w:r>
      <w:r w:rsidRPr="00585314">
        <w:rPr>
          <w:rFonts w:ascii="Times New Roman" w:hAnsi="Times New Roman"/>
          <w:sz w:val="28"/>
          <w:szCs w:val="28"/>
        </w:rPr>
        <w:t xml:space="preserve"> </w:t>
      </w:r>
      <w:r w:rsidRPr="00585314">
        <w:rPr>
          <w:rFonts w:ascii="Times New Roman" w:hAnsi="Times New Roman"/>
          <w:b/>
          <w:i/>
          <w:sz w:val="28"/>
          <w:szCs w:val="28"/>
          <w:vertAlign w:val="subscript"/>
        </w:rPr>
        <w:t>СРП нефть/</w:t>
      </w:r>
      <w:proofErr w:type="spellStart"/>
      <w:r w:rsidRPr="00585314">
        <w:rPr>
          <w:rFonts w:ascii="Times New Roman" w:hAnsi="Times New Roman"/>
          <w:b/>
          <w:i/>
          <w:sz w:val="28"/>
          <w:szCs w:val="28"/>
          <w:vertAlign w:val="subscript"/>
        </w:rPr>
        <w:t>г.к</w:t>
      </w:r>
      <w:proofErr w:type="spellEnd"/>
      <w:r w:rsidRPr="00585314">
        <w:rPr>
          <w:rFonts w:ascii="Times New Roman" w:hAnsi="Times New Roman"/>
          <w:b/>
          <w:i/>
          <w:sz w:val="28"/>
          <w:szCs w:val="28"/>
          <w:vertAlign w:val="subscript"/>
        </w:rPr>
        <w:t>.</w:t>
      </w:r>
      <w:r w:rsidRPr="00585314">
        <w:rPr>
          <w:rFonts w:ascii="Times New Roman" w:hAnsi="Times New Roman"/>
          <w:sz w:val="28"/>
          <w:szCs w:val="28"/>
        </w:rPr>
        <w:t xml:space="preserve"> </w:t>
      </w:r>
      <w:r w:rsidRPr="00585314">
        <w:rPr>
          <w:rFonts w:ascii="Times New Roman" w:hAnsi="Times New Roman"/>
          <w:b/>
          <w:i/>
          <w:sz w:val="28"/>
          <w:szCs w:val="28"/>
          <w:vertAlign w:val="subscript"/>
        </w:rPr>
        <w:t>«Сахалин-2»</w:t>
      </w:r>
      <w:r w:rsidRPr="00585314">
        <w:rPr>
          <w:rFonts w:ascii="Times New Roman" w:hAnsi="Times New Roman"/>
          <w:sz w:val="28"/>
          <w:szCs w:val="28"/>
        </w:rPr>
        <w:t xml:space="preserve">) </w:t>
      </w:r>
      <w:r w:rsidRPr="00585314">
        <w:rPr>
          <w:rFonts w:ascii="Times New Roman" w:hAnsi="Times New Roman"/>
          <w:b/>
          <w:i/>
          <w:sz w:val="28"/>
          <w:szCs w:val="28"/>
        </w:rPr>
        <w:t xml:space="preserve">(+-) </w:t>
      </w:r>
      <w:r w:rsidRPr="00585314">
        <w:rPr>
          <w:rFonts w:ascii="Times New Roman" w:hAnsi="Times New Roman"/>
          <w:b/>
          <w:i/>
          <w:sz w:val="28"/>
          <w:szCs w:val="28"/>
          <w:lang w:val="en-US"/>
        </w:rPr>
        <w:t>F</w:t>
      </w:r>
      <w:r w:rsidRPr="00585314">
        <w:rPr>
          <w:rFonts w:ascii="Times New Roman" w:hAnsi="Times New Roman"/>
          <w:b/>
          <w:i/>
          <w:sz w:val="28"/>
          <w:szCs w:val="28"/>
        </w:rPr>
        <w:t>,</w:t>
      </w:r>
    </w:p>
    <w:p w:rsidR="00411C62" w:rsidRPr="00585314" w:rsidRDefault="00411C62" w:rsidP="00106C75">
      <w:pPr>
        <w:spacing w:after="0" w:line="240" w:lineRule="auto"/>
        <w:ind w:firstLine="709"/>
        <w:jc w:val="both"/>
        <w:rPr>
          <w:rFonts w:ascii="Times New Roman" w:hAnsi="Times New Roman"/>
          <w:snapToGrid w:val="0"/>
          <w:sz w:val="27"/>
          <w:szCs w:val="27"/>
          <w:lang w:eastAsia="ru-RU"/>
        </w:rPr>
      </w:pPr>
    </w:p>
    <w:p w:rsidR="00106C75" w:rsidRPr="00585314" w:rsidRDefault="00106C75" w:rsidP="00106C75">
      <w:pPr>
        <w:spacing w:after="0" w:line="240" w:lineRule="auto"/>
        <w:ind w:firstLine="709"/>
        <w:jc w:val="both"/>
        <w:rPr>
          <w:rFonts w:ascii="Times New Roman" w:hAnsi="Times New Roman"/>
          <w:snapToGrid w:val="0"/>
          <w:sz w:val="27"/>
          <w:szCs w:val="27"/>
          <w:lang w:eastAsia="ru-RU"/>
        </w:rPr>
      </w:pPr>
      <w:r w:rsidRPr="00585314">
        <w:rPr>
          <w:rFonts w:ascii="Times New Roman" w:hAnsi="Times New Roman"/>
          <w:snapToGrid w:val="0"/>
          <w:sz w:val="27"/>
          <w:szCs w:val="27"/>
          <w:lang w:eastAsia="ru-RU"/>
        </w:rPr>
        <w:t>где:</w:t>
      </w:r>
    </w:p>
    <w:p w:rsidR="00411C62" w:rsidRPr="00585314" w:rsidRDefault="00411C62" w:rsidP="00411C62">
      <w:pPr>
        <w:spacing w:after="0" w:line="240" w:lineRule="auto"/>
        <w:ind w:firstLine="709"/>
        <w:jc w:val="both"/>
        <w:rPr>
          <w:rFonts w:ascii="Times New Roman" w:hAnsi="Times New Roman"/>
          <w:snapToGrid w:val="0"/>
          <w:sz w:val="28"/>
          <w:szCs w:val="28"/>
          <w:lang w:eastAsia="ru-RU"/>
        </w:rPr>
      </w:pPr>
      <w:r w:rsidRPr="00585314">
        <w:rPr>
          <w:rFonts w:ascii="Times New Roman" w:hAnsi="Times New Roman"/>
          <w:b/>
          <w:i/>
          <w:sz w:val="28"/>
          <w:szCs w:val="28"/>
          <w:lang w:val="en-US"/>
        </w:rPr>
        <w:t>V</w:t>
      </w:r>
      <w:r w:rsidRPr="00585314">
        <w:rPr>
          <w:rFonts w:ascii="Times New Roman" w:hAnsi="Times New Roman"/>
          <w:b/>
          <w:i/>
          <w:sz w:val="28"/>
          <w:szCs w:val="28"/>
        </w:rPr>
        <w:t xml:space="preserve"> </w:t>
      </w:r>
      <w:r w:rsidRPr="00585314">
        <w:rPr>
          <w:rFonts w:ascii="Times New Roman" w:hAnsi="Times New Roman"/>
          <w:b/>
          <w:i/>
          <w:sz w:val="28"/>
          <w:szCs w:val="28"/>
          <w:vertAlign w:val="subscript"/>
        </w:rPr>
        <w:t>СРП нефть/</w:t>
      </w:r>
      <w:proofErr w:type="spellStart"/>
      <w:r w:rsidRPr="00585314">
        <w:rPr>
          <w:rFonts w:ascii="Times New Roman" w:hAnsi="Times New Roman"/>
          <w:b/>
          <w:i/>
          <w:sz w:val="28"/>
          <w:szCs w:val="28"/>
          <w:vertAlign w:val="subscript"/>
        </w:rPr>
        <w:t>г.к</w:t>
      </w:r>
      <w:proofErr w:type="spellEnd"/>
      <w:r w:rsidRPr="00585314">
        <w:rPr>
          <w:rFonts w:ascii="Times New Roman" w:hAnsi="Times New Roman"/>
          <w:b/>
          <w:i/>
          <w:sz w:val="28"/>
          <w:szCs w:val="28"/>
          <w:vertAlign w:val="subscript"/>
        </w:rPr>
        <w:t xml:space="preserve"> </w:t>
      </w:r>
      <w:r w:rsidRPr="00585314">
        <w:rPr>
          <w:rFonts w:ascii="Times New Roman" w:hAnsi="Times New Roman"/>
          <w:snapToGrid w:val="0"/>
          <w:sz w:val="28"/>
          <w:szCs w:val="28"/>
          <w:lang w:eastAsia="ru-RU"/>
        </w:rPr>
        <w:t xml:space="preserve">– объёмы добычи </w:t>
      </w:r>
      <w:r w:rsidRPr="00585314">
        <w:rPr>
          <w:rFonts w:ascii="Times New Roman" w:hAnsi="Times New Roman"/>
          <w:bCs/>
          <w:snapToGrid w:val="0"/>
          <w:sz w:val="28"/>
          <w:szCs w:val="28"/>
          <w:lang w:eastAsia="ru-RU"/>
        </w:rPr>
        <w:t>нефти и газового конденсата по проектам</w:t>
      </w:r>
      <w:r w:rsidRPr="00585314">
        <w:rPr>
          <w:rFonts w:ascii="Times New Roman" w:hAnsi="Times New Roman"/>
          <w:snapToGrid w:val="0"/>
          <w:sz w:val="28"/>
          <w:szCs w:val="28"/>
          <w:lang w:eastAsia="ru-RU"/>
        </w:rPr>
        <w:t>, млн. тонн;</w:t>
      </w:r>
    </w:p>
    <w:p w:rsidR="00106C75" w:rsidRPr="00084A2D" w:rsidRDefault="00106C75" w:rsidP="00106C75">
      <w:pPr>
        <w:spacing w:after="0" w:line="240" w:lineRule="auto"/>
        <w:ind w:firstLine="709"/>
        <w:jc w:val="both"/>
        <w:rPr>
          <w:rFonts w:ascii="Times New Roman" w:hAnsi="Times New Roman" w:cs="Times New Roman"/>
          <w:sz w:val="28"/>
          <w:szCs w:val="28"/>
        </w:rPr>
      </w:pPr>
      <w:r w:rsidRPr="00585314">
        <w:rPr>
          <w:rFonts w:ascii="Times New Roman" w:hAnsi="Times New Roman"/>
          <w:b/>
          <w:i/>
          <w:sz w:val="27"/>
          <w:szCs w:val="27"/>
        </w:rPr>
        <w:t xml:space="preserve">Ц </w:t>
      </w:r>
      <w:r w:rsidRPr="00585314">
        <w:rPr>
          <w:rFonts w:ascii="Times New Roman" w:hAnsi="Times New Roman"/>
          <w:b/>
          <w:i/>
          <w:sz w:val="27"/>
          <w:szCs w:val="27"/>
          <w:vertAlign w:val="subscript"/>
        </w:rPr>
        <w:t xml:space="preserve">нефть </w:t>
      </w:r>
      <w:r w:rsidRPr="00585314">
        <w:rPr>
          <w:rFonts w:ascii="Times New Roman" w:hAnsi="Times New Roman"/>
          <w:snapToGrid w:val="0"/>
          <w:sz w:val="27"/>
          <w:szCs w:val="27"/>
          <w:lang w:eastAsia="ru-RU"/>
        </w:rPr>
        <w:t xml:space="preserve">– </w:t>
      </w:r>
      <w:r w:rsidRPr="00084A2D">
        <w:rPr>
          <w:rFonts w:ascii="Times New Roman" w:hAnsi="Times New Roman" w:cs="Times New Roman"/>
          <w:sz w:val="28"/>
          <w:szCs w:val="28"/>
        </w:rPr>
        <w:t>среднегодовая расчетная цена на нефть, долл./баррель;</w:t>
      </w:r>
    </w:p>
    <w:p w:rsidR="00106C75" w:rsidRPr="00084A2D" w:rsidRDefault="00106C75" w:rsidP="00106C75">
      <w:pPr>
        <w:spacing w:after="0" w:line="240" w:lineRule="auto"/>
        <w:ind w:firstLine="709"/>
        <w:jc w:val="both"/>
        <w:rPr>
          <w:rFonts w:ascii="Times New Roman" w:hAnsi="Times New Roman" w:cs="Times New Roman"/>
          <w:sz w:val="28"/>
          <w:szCs w:val="28"/>
        </w:rPr>
      </w:pPr>
      <w:r w:rsidRPr="00585314">
        <w:rPr>
          <w:rFonts w:ascii="Times New Roman" w:hAnsi="Times New Roman"/>
          <w:b/>
          <w:i/>
          <w:sz w:val="27"/>
          <w:szCs w:val="27"/>
          <w:lang w:val="en-US"/>
        </w:rPr>
        <w:t>J</w:t>
      </w:r>
      <w:r w:rsidRPr="00585314">
        <w:rPr>
          <w:rFonts w:ascii="Times New Roman" w:hAnsi="Times New Roman"/>
          <w:b/>
          <w:i/>
          <w:sz w:val="27"/>
          <w:szCs w:val="27"/>
        </w:rPr>
        <w:t xml:space="preserve"> </w:t>
      </w:r>
      <w:r w:rsidRPr="00585314">
        <w:rPr>
          <w:rFonts w:ascii="Times New Roman" w:hAnsi="Times New Roman"/>
          <w:snapToGrid w:val="0"/>
          <w:sz w:val="27"/>
          <w:szCs w:val="27"/>
          <w:lang w:eastAsia="ru-RU"/>
        </w:rPr>
        <w:t xml:space="preserve">– </w:t>
      </w:r>
      <w:proofErr w:type="gramStart"/>
      <w:r w:rsidRPr="00084A2D">
        <w:rPr>
          <w:rFonts w:ascii="Times New Roman" w:hAnsi="Times New Roman" w:cs="Times New Roman"/>
          <w:sz w:val="28"/>
          <w:szCs w:val="28"/>
        </w:rPr>
        <w:t>коэффициент</w:t>
      </w:r>
      <w:proofErr w:type="gramEnd"/>
      <w:r w:rsidRPr="00084A2D">
        <w:rPr>
          <w:rFonts w:ascii="Times New Roman" w:hAnsi="Times New Roman" w:cs="Times New Roman"/>
          <w:sz w:val="28"/>
          <w:szCs w:val="28"/>
        </w:rPr>
        <w:t xml:space="preserve"> перевода барреля в тонну;</w:t>
      </w:r>
    </w:p>
    <w:p w:rsidR="00DC1629" w:rsidRPr="00585314" w:rsidRDefault="00DC1629" w:rsidP="00DC1629">
      <w:pPr>
        <w:spacing w:after="0" w:line="240" w:lineRule="auto"/>
        <w:ind w:firstLine="709"/>
        <w:jc w:val="both"/>
        <w:rPr>
          <w:rFonts w:ascii="Times New Roman" w:hAnsi="Times New Roman"/>
          <w:snapToGrid w:val="0"/>
          <w:sz w:val="28"/>
          <w:szCs w:val="28"/>
          <w:lang w:eastAsia="ru-RU"/>
        </w:rPr>
      </w:pPr>
      <w:r w:rsidRPr="00585314">
        <w:rPr>
          <w:rFonts w:ascii="Times New Roman" w:hAnsi="Times New Roman"/>
          <w:b/>
          <w:i/>
          <w:sz w:val="28"/>
          <w:szCs w:val="28"/>
          <w:lang w:val="en-US"/>
        </w:rPr>
        <w:t>S</w:t>
      </w:r>
      <w:r w:rsidRPr="00585314">
        <w:rPr>
          <w:rFonts w:ascii="Times New Roman" w:hAnsi="Times New Roman"/>
          <w:snapToGrid w:val="0"/>
          <w:sz w:val="28"/>
          <w:szCs w:val="28"/>
          <w:lang w:eastAsia="ru-RU"/>
        </w:rPr>
        <w:t xml:space="preserve"> – </w:t>
      </w:r>
      <w:proofErr w:type="gramStart"/>
      <w:r w:rsidRPr="00585314">
        <w:rPr>
          <w:rFonts w:ascii="Times New Roman" w:hAnsi="Times New Roman"/>
          <w:snapToGrid w:val="0"/>
          <w:sz w:val="28"/>
          <w:szCs w:val="28"/>
          <w:lang w:eastAsia="ru-RU"/>
        </w:rPr>
        <w:t>ставки</w:t>
      </w:r>
      <w:proofErr w:type="gramEnd"/>
      <w:r w:rsidRPr="00585314">
        <w:rPr>
          <w:rFonts w:ascii="Times New Roman" w:hAnsi="Times New Roman"/>
          <w:snapToGrid w:val="0"/>
          <w:sz w:val="28"/>
          <w:szCs w:val="28"/>
          <w:lang w:eastAsia="ru-RU"/>
        </w:rPr>
        <w:t xml:space="preserve"> </w:t>
      </w:r>
      <w:r w:rsidRPr="00585314">
        <w:rPr>
          <w:rFonts w:ascii="Times New Roman" w:hAnsi="Times New Roman"/>
          <w:bCs/>
          <w:snapToGrid w:val="0"/>
          <w:sz w:val="28"/>
          <w:szCs w:val="28"/>
          <w:lang w:eastAsia="ru-RU"/>
        </w:rPr>
        <w:t xml:space="preserve">регулярных платежей </w:t>
      </w:r>
      <w:r w:rsidRPr="00585314">
        <w:rPr>
          <w:rFonts w:ascii="Times New Roman" w:hAnsi="Times New Roman"/>
          <w:sz w:val="28"/>
          <w:szCs w:val="28"/>
          <w:lang w:eastAsia="ru-RU"/>
        </w:rPr>
        <w:t xml:space="preserve">за добычу полезных ископаемых (роялти) при выполнении </w:t>
      </w:r>
      <w:r w:rsidRPr="00585314">
        <w:rPr>
          <w:rFonts w:ascii="Times New Roman" w:hAnsi="Times New Roman"/>
          <w:snapToGrid w:val="0"/>
          <w:sz w:val="28"/>
          <w:szCs w:val="28"/>
          <w:lang w:eastAsia="ru-RU"/>
        </w:rPr>
        <w:t>соглашений о разделе продукции по проектам, %;</w:t>
      </w:r>
    </w:p>
    <w:p w:rsidR="00106C75" w:rsidRPr="00A1488C" w:rsidRDefault="00106C75" w:rsidP="00106C75">
      <w:pPr>
        <w:spacing w:after="0" w:line="240" w:lineRule="auto"/>
        <w:ind w:firstLine="709"/>
        <w:jc w:val="both"/>
        <w:rPr>
          <w:rFonts w:ascii="Times New Roman" w:hAnsi="Times New Roman"/>
          <w:sz w:val="28"/>
          <w:szCs w:val="28"/>
          <w:lang w:eastAsia="ru-RU"/>
        </w:rPr>
      </w:pPr>
      <w:r w:rsidRPr="00585314">
        <w:rPr>
          <w:rFonts w:ascii="Times New Roman" w:hAnsi="Times New Roman"/>
          <w:b/>
          <w:i/>
          <w:sz w:val="27"/>
          <w:szCs w:val="27"/>
        </w:rPr>
        <w:t>К</w:t>
      </w:r>
      <w:r w:rsidRPr="00585314">
        <w:rPr>
          <w:rFonts w:ascii="Times New Roman" w:hAnsi="Times New Roman"/>
          <w:b/>
          <w:i/>
          <w:sz w:val="27"/>
          <w:szCs w:val="27"/>
          <w:vertAlign w:val="subscript"/>
        </w:rPr>
        <w:t>$</w:t>
      </w:r>
      <w:r w:rsidRPr="00585314">
        <w:rPr>
          <w:rFonts w:ascii="Times New Roman" w:hAnsi="Times New Roman"/>
          <w:sz w:val="27"/>
          <w:szCs w:val="27"/>
        </w:rPr>
        <w:t xml:space="preserve"> – </w:t>
      </w:r>
      <w:r w:rsidRPr="00A1488C">
        <w:rPr>
          <w:rFonts w:ascii="Times New Roman" w:hAnsi="Times New Roman"/>
          <w:sz w:val="28"/>
          <w:szCs w:val="28"/>
          <w:lang w:eastAsia="ru-RU"/>
        </w:rPr>
        <w:t>среднегодовой курс доллара США по отношению к рублю, рублей;</w:t>
      </w:r>
    </w:p>
    <w:p w:rsidR="00DC1629" w:rsidRPr="00A1488C" w:rsidRDefault="00DC1629" w:rsidP="00DC1629">
      <w:pPr>
        <w:spacing w:after="0" w:line="240" w:lineRule="auto"/>
        <w:ind w:firstLine="709"/>
        <w:jc w:val="both"/>
        <w:rPr>
          <w:rFonts w:ascii="Times New Roman" w:hAnsi="Times New Roman"/>
          <w:sz w:val="28"/>
          <w:szCs w:val="28"/>
          <w:lang w:eastAsia="ru-RU"/>
        </w:rPr>
      </w:pPr>
      <w:r w:rsidRPr="00585314">
        <w:rPr>
          <w:rFonts w:ascii="Times New Roman" w:hAnsi="Times New Roman"/>
          <w:b/>
          <w:i/>
          <w:sz w:val="27"/>
          <w:szCs w:val="27"/>
        </w:rPr>
        <w:t>∆Р</w:t>
      </w:r>
      <w:r w:rsidRPr="00585314">
        <w:rPr>
          <w:rFonts w:ascii="Times New Roman" w:hAnsi="Times New Roman"/>
          <w:sz w:val="27"/>
          <w:szCs w:val="27"/>
        </w:rPr>
        <w:t xml:space="preserve"> </w:t>
      </w:r>
      <w:r w:rsidRPr="00585314">
        <w:rPr>
          <w:rFonts w:ascii="Times New Roman" w:hAnsi="Times New Roman"/>
          <w:b/>
          <w:i/>
          <w:sz w:val="27"/>
          <w:szCs w:val="27"/>
          <w:vertAlign w:val="subscript"/>
        </w:rPr>
        <w:t>СРП нефть/</w:t>
      </w:r>
      <w:proofErr w:type="spellStart"/>
      <w:r w:rsidRPr="00585314">
        <w:rPr>
          <w:rFonts w:ascii="Times New Roman" w:hAnsi="Times New Roman"/>
          <w:b/>
          <w:i/>
          <w:sz w:val="27"/>
          <w:szCs w:val="27"/>
          <w:vertAlign w:val="subscript"/>
        </w:rPr>
        <w:t>г.к</w:t>
      </w:r>
      <w:proofErr w:type="spellEnd"/>
      <w:r w:rsidRPr="00585314">
        <w:rPr>
          <w:rFonts w:ascii="Times New Roman" w:hAnsi="Times New Roman"/>
          <w:b/>
          <w:i/>
          <w:sz w:val="27"/>
          <w:szCs w:val="27"/>
          <w:vertAlign w:val="subscript"/>
        </w:rPr>
        <w:t>.</w:t>
      </w:r>
      <w:r w:rsidRPr="00585314">
        <w:rPr>
          <w:rFonts w:ascii="Times New Roman" w:hAnsi="Times New Roman"/>
          <w:sz w:val="27"/>
          <w:szCs w:val="27"/>
        </w:rPr>
        <w:t xml:space="preserve"> </w:t>
      </w:r>
      <w:r w:rsidRPr="00585314">
        <w:rPr>
          <w:rFonts w:ascii="Times New Roman" w:hAnsi="Times New Roman"/>
          <w:b/>
          <w:i/>
          <w:sz w:val="27"/>
          <w:szCs w:val="27"/>
          <w:vertAlign w:val="subscript"/>
        </w:rPr>
        <w:t>«Сахалин-2»</w:t>
      </w:r>
      <w:r w:rsidRPr="00585314">
        <w:rPr>
          <w:rFonts w:ascii="Times New Roman" w:hAnsi="Times New Roman"/>
          <w:snapToGrid w:val="0"/>
          <w:sz w:val="27"/>
          <w:szCs w:val="27"/>
          <w:lang w:eastAsia="ru-RU"/>
        </w:rPr>
        <w:t xml:space="preserve"> – </w:t>
      </w:r>
      <w:r w:rsidRPr="00A1488C">
        <w:rPr>
          <w:rFonts w:ascii="Times New Roman" w:hAnsi="Times New Roman"/>
          <w:sz w:val="28"/>
          <w:szCs w:val="28"/>
          <w:lang w:eastAsia="ru-RU"/>
        </w:rPr>
        <w:t>сумма компенсации стоимости объёма природного газа, передаваемого потребителям, расположенным на территории Дальневосточного федерального округа, в счёт натуральной уплаты регулярных платежей за добычу полезных ископаемых (роялти) по проекту «Сахалин-2» непокрытая за счет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тыс. рублей;</w:t>
      </w:r>
    </w:p>
    <w:p w:rsidR="00106C75" w:rsidRPr="00A1488C" w:rsidRDefault="00106C75" w:rsidP="00106C75">
      <w:pPr>
        <w:spacing w:after="0" w:line="240" w:lineRule="auto"/>
        <w:ind w:firstLine="709"/>
        <w:jc w:val="both"/>
        <w:rPr>
          <w:rFonts w:ascii="Times New Roman" w:hAnsi="Times New Roman"/>
          <w:sz w:val="28"/>
          <w:szCs w:val="28"/>
          <w:lang w:eastAsia="ru-RU"/>
        </w:rPr>
      </w:pPr>
      <w:r w:rsidRPr="00585314">
        <w:rPr>
          <w:rFonts w:ascii="Times New Roman" w:hAnsi="Times New Roman"/>
          <w:b/>
          <w:i/>
          <w:sz w:val="27"/>
          <w:szCs w:val="27"/>
        </w:rPr>
        <w:t xml:space="preserve">F – </w:t>
      </w:r>
      <w:r w:rsidRPr="00A1488C">
        <w:rPr>
          <w:rFonts w:ascii="Times New Roman" w:hAnsi="Times New Roman"/>
          <w:sz w:val="28"/>
          <w:szCs w:val="28"/>
          <w:lang w:eastAsia="ru-RU"/>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DC1629" w:rsidRPr="00A1488C" w:rsidRDefault="00DC1629" w:rsidP="00DC1629">
      <w:pPr>
        <w:spacing w:after="0" w:line="240" w:lineRule="auto"/>
        <w:ind w:firstLine="709"/>
        <w:jc w:val="both"/>
        <w:rPr>
          <w:rFonts w:ascii="Times New Roman" w:hAnsi="Times New Roman"/>
          <w:sz w:val="28"/>
          <w:szCs w:val="28"/>
          <w:lang w:eastAsia="ru-RU"/>
        </w:rPr>
      </w:pPr>
      <w:r w:rsidRPr="00A1488C">
        <w:rPr>
          <w:rFonts w:ascii="Times New Roman" w:hAnsi="Times New Roman"/>
          <w:sz w:val="28"/>
          <w:szCs w:val="28"/>
          <w:lang w:eastAsia="ru-RU"/>
        </w:rPr>
        <w:t>Сумма компенсации стоимости объёма природного газа, передаваемого в счёт натуральной уплаты регулярных платежей за добычу полезных ископаемых (роялти) по проекту «Сахалин-2»</w:t>
      </w:r>
      <w:r w:rsidRPr="00585314">
        <w:rPr>
          <w:rFonts w:ascii="Times New Roman" w:hAnsi="Times New Roman"/>
          <w:snapToGrid w:val="0"/>
          <w:sz w:val="27"/>
          <w:szCs w:val="27"/>
          <w:lang w:eastAsia="ru-RU"/>
        </w:rPr>
        <w:t xml:space="preserve"> (</w:t>
      </w:r>
      <w:r w:rsidRPr="00585314">
        <w:rPr>
          <w:rFonts w:ascii="Times New Roman" w:hAnsi="Times New Roman"/>
          <w:b/>
          <w:i/>
          <w:sz w:val="27"/>
          <w:szCs w:val="27"/>
        </w:rPr>
        <w:t>∆Р</w:t>
      </w:r>
      <w:r w:rsidRPr="00585314">
        <w:rPr>
          <w:rFonts w:ascii="Times New Roman" w:hAnsi="Times New Roman"/>
          <w:sz w:val="27"/>
          <w:szCs w:val="27"/>
        </w:rPr>
        <w:t xml:space="preserve"> </w:t>
      </w:r>
      <w:r w:rsidRPr="00585314">
        <w:rPr>
          <w:rFonts w:ascii="Times New Roman" w:hAnsi="Times New Roman"/>
          <w:b/>
          <w:i/>
          <w:sz w:val="27"/>
          <w:szCs w:val="27"/>
          <w:vertAlign w:val="subscript"/>
        </w:rPr>
        <w:t>СРП нефть/</w:t>
      </w:r>
      <w:proofErr w:type="spellStart"/>
      <w:r w:rsidRPr="00585314">
        <w:rPr>
          <w:rFonts w:ascii="Times New Roman" w:hAnsi="Times New Roman"/>
          <w:b/>
          <w:i/>
          <w:sz w:val="27"/>
          <w:szCs w:val="27"/>
          <w:vertAlign w:val="subscript"/>
        </w:rPr>
        <w:t>г.к</w:t>
      </w:r>
      <w:proofErr w:type="spellEnd"/>
      <w:r w:rsidRPr="00585314">
        <w:rPr>
          <w:rFonts w:ascii="Times New Roman" w:hAnsi="Times New Roman"/>
          <w:b/>
          <w:i/>
          <w:sz w:val="27"/>
          <w:szCs w:val="27"/>
          <w:vertAlign w:val="subscript"/>
        </w:rPr>
        <w:t>.</w:t>
      </w:r>
      <w:r w:rsidRPr="00585314">
        <w:rPr>
          <w:rFonts w:ascii="Times New Roman" w:hAnsi="Times New Roman"/>
          <w:sz w:val="27"/>
          <w:szCs w:val="27"/>
        </w:rPr>
        <w:t xml:space="preserve"> </w:t>
      </w:r>
      <w:r w:rsidRPr="00585314">
        <w:rPr>
          <w:rFonts w:ascii="Times New Roman" w:hAnsi="Times New Roman"/>
          <w:b/>
          <w:i/>
          <w:sz w:val="27"/>
          <w:szCs w:val="27"/>
          <w:vertAlign w:val="subscript"/>
        </w:rPr>
        <w:t>«Сахалин-2»</w:t>
      </w:r>
      <w:r w:rsidRPr="00585314">
        <w:rPr>
          <w:rFonts w:ascii="Times New Roman" w:hAnsi="Times New Roman"/>
          <w:b/>
          <w:i/>
          <w:sz w:val="27"/>
          <w:szCs w:val="27"/>
        </w:rPr>
        <w:t>)</w:t>
      </w:r>
      <w:r w:rsidRPr="00585314">
        <w:rPr>
          <w:rFonts w:ascii="Times New Roman" w:hAnsi="Times New Roman"/>
          <w:b/>
          <w:i/>
          <w:sz w:val="27"/>
          <w:szCs w:val="27"/>
          <w:vertAlign w:val="subscript"/>
        </w:rPr>
        <w:t xml:space="preserve"> </w:t>
      </w:r>
      <w:r w:rsidRPr="00585314">
        <w:rPr>
          <w:rFonts w:ascii="Times New Roman" w:hAnsi="Times New Roman"/>
          <w:sz w:val="27"/>
          <w:szCs w:val="27"/>
          <w:lang w:eastAsia="ru-RU"/>
        </w:rPr>
        <w:t xml:space="preserve">, </w:t>
      </w:r>
      <w:r w:rsidRPr="00A1488C">
        <w:rPr>
          <w:rFonts w:ascii="Times New Roman" w:hAnsi="Times New Roman"/>
          <w:sz w:val="28"/>
          <w:szCs w:val="28"/>
          <w:lang w:eastAsia="ru-RU"/>
        </w:rPr>
        <w:t>возникает в случае превышения объёма природного газа, передаваемого в счёт натуральной уплаты регулярных платежей за добычу полезных ископаемых (роялти) по проекту «Сахалин-2» над прогнозным объёмом поступлений регулярных платежей за добычу полезных ископаемых (роялти) при выполнении СРП в виде углеводородного сырья (газ горючий природный) по проекту «Сахалин-2» и рассчитывается по формуле:</w:t>
      </w:r>
    </w:p>
    <w:p w:rsidR="00DC1629" w:rsidRPr="00585314" w:rsidRDefault="00DC1629" w:rsidP="00DC1629">
      <w:pPr>
        <w:spacing w:after="0" w:line="240" w:lineRule="auto"/>
        <w:ind w:firstLine="709"/>
        <w:jc w:val="both"/>
        <w:rPr>
          <w:rFonts w:ascii="Times New Roman" w:hAnsi="Times New Roman"/>
          <w:sz w:val="16"/>
          <w:szCs w:val="16"/>
          <w:lang w:eastAsia="ru-RU"/>
        </w:rPr>
      </w:pPr>
    </w:p>
    <w:p w:rsidR="00DC1629" w:rsidRPr="00585314" w:rsidRDefault="00DC1629" w:rsidP="00DC1629">
      <w:pPr>
        <w:spacing w:after="0" w:line="240" w:lineRule="auto"/>
        <w:ind w:firstLine="709"/>
        <w:jc w:val="center"/>
        <w:rPr>
          <w:rFonts w:ascii="Times New Roman" w:hAnsi="Times New Roman"/>
          <w:i/>
          <w:snapToGrid w:val="0"/>
          <w:sz w:val="27"/>
          <w:szCs w:val="27"/>
          <w:lang w:eastAsia="ru-RU"/>
        </w:rPr>
      </w:pPr>
      <w:r w:rsidRPr="00585314">
        <w:rPr>
          <w:rFonts w:ascii="Times New Roman" w:hAnsi="Times New Roman"/>
          <w:b/>
          <w:i/>
          <w:sz w:val="27"/>
          <w:szCs w:val="27"/>
        </w:rPr>
        <w:t>∆Р</w:t>
      </w:r>
      <w:r w:rsidRPr="00585314">
        <w:rPr>
          <w:rFonts w:ascii="Times New Roman" w:hAnsi="Times New Roman"/>
          <w:i/>
          <w:sz w:val="27"/>
          <w:szCs w:val="27"/>
        </w:rPr>
        <w:t xml:space="preserve"> </w:t>
      </w:r>
      <w:r w:rsidRPr="00585314">
        <w:rPr>
          <w:rFonts w:ascii="Times New Roman" w:hAnsi="Times New Roman"/>
          <w:b/>
          <w:i/>
          <w:sz w:val="27"/>
          <w:szCs w:val="27"/>
          <w:vertAlign w:val="subscript"/>
        </w:rPr>
        <w:t>СРП нефть/</w:t>
      </w:r>
      <w:proofErr w:type="spellStart"/>
      <w:r w:rsidRPr="00585314">
        <w:rPr>
          <w:rFonts w:ascii="Times New Roman" w:hAnsi="Times New Roman"/>
          <w:b/>
          <w:i/>
          <w:sz w:val="27"/>
          <w:szCs w:val="27"/>
          <w:vertAlign w:val="subscript"/>
        </w:rPr>
        <w:t>г.к</w:t>
      </w:r>
      <w:proofErr w:type="spellEnd"/>
      <w:r w:rsidRPr="00585314">
        <w:rPr>
          <w:rFonts w:ascii="Times New Roman" w:hAnsi="Times New Roman"/>
          <w:b/>
          <w:i/>
          <w:sz w:val="27"/>
          <w:szCs w:val="27"/>
          <w:vertAlign w:val="subscript"/>
        </w:rPr>
        <w:t>.</w:t>
      </w:r>
      <w:r w:rsidRPr="00585314">
        <w:rPr>
          <w:rFonts w:ascii="Times New Roman" w:hAnsi="Times New Roman"/>
          <w:b/>
          <w:i/>
          <w:sz w:val="27"/>
          <w:szCs w:val="27"/>
        </w:rPr>
        <w:t xml:space="preserve"> </w:t>
      </w:r>
      <w:r w:rsidRPr="00585314">
        <w:rPr>
          <w:rFonts w:ascii="Times New Roman" w:hAnsi="Times New Roman"/>
          <w:b/>
          <w:i/>
          <w:sz w:val="27"/>
          <w:szCs w:val="27"/>
          <w:vertAlign w:val="subscript"/>
        </w:rPr>
        <w:t>«Сахалин-2»</w:t>
      </w:r>
      <w:r w:rsidRPr="00585314">
        <w:rPr>
          <w:rFonts w:ascii="Times New Roman" w:hAnsi="Times New Roman"/>
          <w:b/>
          <w:i/>
          <w:snapToGrid w:val="0"/>
          <w:sz w:val="27"/>
          <w:szCs w:val="27"/>
          <w:lang w:eastAsia="ru-RU"/>
        </w:rPr>
        <w:t xml:space="preserve"> </w:t>
      </w:r>
      <w:r w:rsidRPr="00585314">
        <w:rPr>
          <w:rFonts w:ascii="Times New Roman" w:hAnsi="Times New Roman"/>
          <w:i/>
          <w:snapToGrid w:val="0"/>
          <w:sz w:val="27"/>
          <w:szCs w:val="27"/>
          <w:lang w:eastAsia="ru-RU"/>
        </w:rPr>
        <w:t xml:space="preserve">= </w:t>
      </w:r>
      <w:r w:rsidRPr="00585314">
        <w:rPr>
          <w:rFonts w:ascii="Times New Roman" w:hAnsi="Times New Roman"/>
          <w:sz w:val="27"/>
          <w:szCs w:val="27"/>
        </w:rPr>
        <w:t>(</w:t>
      </w:r>
      <w:r w:rsidRPr="00585314">
        <w:rPr>
          <w:rFonts w:ascii="Times New Roman" w:hAnsi="Times New Roman"/>
          <w:b/>
          <w:i/>
          <w:sz w:val="27"/>
          <w:szCs w:val="27"/>
        </w:rPr>
        <w:t xml:space="preserve">V </w:t>
      </w:r>
      <w:r w:rsidRPr="00585314">
        <w:rPr>
          <w:rFonts w:ascii="Times New Roman" w:hAnsi="Times New Roman"/>
          <w:b/>
          <w:i/>
          <w:sz w:val="27"/>
          <w:szCs w:val="27"/>
          <w:vertAlign w:val="subscript"/>
        </w:rPr>
        <w:t xml:space="preserve">СРП </w:t>
      </w:r>
      <w:proofErr w:type="spellStart"/>
      <w:r w:rsidRPr="00585314">
        <w:rPr>
          <w:rFonts w:ascii="Times New Roman" w:hAnsi="Times New Roman"/>
          <w:b/>
          <w:i/>
          <w:sz w:val="27"/>
          <w:szCs w:val="27"/>
          <w:vertAlign w:val="subscript"/>
        </w:rPr>
        <w:t>перед.газ</w:t>
      </w:r>
      <w:proofErr w:type="spellEnd"/>
      <w:r w:rsidRPr="00585314">
        <w:rPr>
          <w:rFonts w:ascii="Times New Roman" w:hAnsi="Times New Roman"/>
          <w:sz w:val="27"/>
          <w:szCs w:val="27"/>
        </w:rPr>
        <w:t xml:space="preserve"> × </w:t>
      </w:r>
      <w:r w:rsidRPr="00585314">
        <w:rPr>
          <w:rFonts w:ascii="Times New Roman" w:hAnsi="Times New Roman"/>
          <w:b/>
          <w:i/>
          <w:sz w:val="27"/>
          <w:szCs w:val="27"/>
        </w:rPr>
        <w:t xml:space="preserve">Ц </w:t>
      </w:r>
      <w:r w:rsidRPr="00585314">
        <w:rPr>
          <w:rFonts w:ascii="Times New Roman" w:hAnsi="Times New Roman"/>
          <w:b/>
          <w:i/>
          <w:sz w:val="27"/>
          <w:szCs w:val="27"/>
          <w:vertAlign w:val="subscript"/>
        </w:rPr>
        <w:t xml:space="preserve">газ «Сахалин-2» </w:t>
      </w:r>
      <w:r w:rsidRPr="00585314">
        <w:rPr>
          <w:rFonts w:ascii="Times New Roman" w:hAnsi="Times New Roman"/>
          <w:sz w:val="27"/>
          <w:szCs w:val="27"/>
        </w:rPr>
        <w:t xml:space="preserve">× </w:t>
      </w:r>
      <w:r w:rsidRPr="00585314">
        <w:rPr>
          <w:rFonts w:ascii="Times New Roman" w:hAnsi="Times New Roman"/>
          <w:b/>
          <w:i/>
          <w:sz w:val="27"/>
          <w:szCs w:val="27"/>
        </w:rPr>
        <w:t>К</w:t>
      </w:r>
      <w:r w:rsidRPr="00585314">
        <w:rPr>
          <w:rFonts w:ascii="Times New Roman" w:hAnsi="Times New Roman"/>
          <w:b/>
          <w:i/>
          <w:sz w:val="27"/>
          <w:szCs w:val="27"/>
          <w:vertAlign w:val="subscript"/>
        </w:rPr>
        <w:t>$</w:t>
      </w:r>
      <w:r w:rsidRPr="00585314">
        <w:rPr>
          <w:rFonts w:ascii="Times New Roman" w:hAnsi="Times New Roman"/>
          <w:sz w:val="27"/>
          <w:szCs w:val="27"/>
        </w:rPr>
        <w:t xml:space="preserve">) </w:t>
      </w:r>
      <w:r w:rsidRPr="00585314">
        <w:rPr>
          <w:rFonts w:ascii="Times New Roman" w:hAnsi="Times New Roman"/>
          <w:i/>
          <w:snapToGrid w:val="0"/>
          <w:sz w:val="27"/>
          <w:szCs w:val="27"/>
          <w:lang w:eastAsia="ru-RU"/>
        </w:rPr>
        <w:t xml:space="preserve">– </w:t>
      </w:r>
    </w:p>
    <w:p w:rsidR="00DC1629" w:rsidRPr="00585314" w:rsidRDefault="00DC1629" w:rsidP="00DC1629">
      <w:pPr>
        <w:spacing w:after="0" w:line="240" w:lineRule="auto"/>
        <w:ind w:firstLine="709"/>
        <w:jc w:val="center"/>
        <w:rPr>
          <w:rFonts w:ascii="Times New Roman" w:hAnsi="Times New Roman"/>
          <w:i/>
          <w:snapToGrid w:val="0"/>
          <w:sz w:val="27"/>
          <w:szCs w:val="27"/>
          <w:lang w:eastAsia="ru-RU"/>
        </w:rPr>
      </w:pPr>
      <w:r w:rsidRPr="00585314">
        <w:rPr>
          <w:rFonts w:ascii="Times New Roman" w:hAnsi="Times New Roman"/>
          <w:sz w:val="27"/>
          <w:szCs w:val="27"/>
        </w:rPr>
        <w:t>(</w:t>
      </w:r>
      <w:r w:rsidRPr="00585314">
        <w:rPr>
          <w:rFonts w:ascii="Times New Roman" w:hAnsi="Times New Roman"/>
          <w:b/>
          <w:i/>
          <w:sz w:val="27"/>
          <w:szCs w:val="27"/>
        </w:rPr>
        <w:t xml:space="preserve">V </w:t>
      </w:r>
      <w:r w:rsidRPr="00585314">
        <w:rPr>
          <w:rFonts w:ascii="Times New Roman" w:hAnsi="Times New Roman"/>
          <w:b/>
          <w:i/>
          <w:sz w:val="27"/>
          <w:szCs w:val="27"/>
          <w:vertAlign w:val="subscript"/>
        </w:rPr>
        <w:t>СРП газ «Сахалин-2»</w:t>
      </w:r>
      <w:r w:rsidRPr="00585314">
        <w:rPr>
          <w:rFonts w:ascii="Times New Roman" w:hAnsi="Times New Roman"/>
          <w:sz w:val="27"/>
          <w:szCs w:val="27"/>
        </w:rPr>
        <w:t xml:space="preserve"> × </w:t>
      </w:r>
      <w:r w:rsidRPr="00585314">
        <w:rPr>
          <w:rFonts w:ascii="Times New Roman" w:hAnsi="Times New Roman"/>
          <w:b/>
          <w:i/>
          <w:sz w:val="27"/>
          <w:szCs w:val="27"/>
        </w:rPr>
        <w:t xml:space="preserve">Ц </w:t>
      </w:r>
      <w:r w:rsidRPr="00585314">
        <w:rPr>
          <w:rFonts w:ascii="Times New Roman" w:hAnsi="Times New Roman"/>
          <w:b/>
          <w:i/>
          <w:sz w:val="27"/>
          <w:szCs w:val="27"/>
          <w:vertAlign w:val="subscript"/>
        </w:rPr>
        <w:t xml:space="preserve">газ «Сахалин-2» </w:t>
      </w:r>
      <w:r w:rsidRPr="00585314">
        <w:rPr>
          <w:rFonts w:ascii="Times New Roman" w:hAnsi="Times New Roman"/>
          <w:sz w:val="27"/>
          <w:szCs w:val="27"/>
        </w:rPr>
        <w:t xml:space="preserve">× </w:t>
      </w:r>
      <w:r w:rsidRPr="00585314">
        <w:rPr>
          <w:rFonts w:ascii="Times New Roman" w:hAnsi="Times New Roman"/>
          <w:b/>
          <w:i/>
          <w:sz w:val="27"/>
          <w:szCs w:val="27"/>
          <w:lang w:val="en-US"/>
        </w:rPr>
        <w:t>S</w:t>
      </w:r>
      <w:r w:rsidRPr="00585314">
        <w:rPr>
          <w:rFonts w:ascii="Times New Roman" w:hAnsi="Times New Roman"/>
          <w:sz w:val="27"/>
          <w:szCs w:val="27"/>
        </w:rPr>
        <w:t xml:space="preserve"> × </w:t>
      </w:r>
      <w:r w:rsidRPr="00585314">
        <w:rPr>
          <w:rFonts w:ascii="Times New Roman" w:hAnsi="Times New Roman"/>
          <w:b/>
          <w:i/>
          <w:sz w:val="27"/>
          <w:szCs w:val="27"/>
        </w:rPr>
        <w:t>К</w:t>
      </w:r>
      <w:r w:rsidRPr="00585314">
        <w:rPr>
          <w:rFonts w:ascii="Times New Roman" w:hAnsi="Times New Roman"/>
          <w:b/>
          <w:i/>
          <w:sz w:val="27"/>
          <w:szCs w:val="27"/>
          <w:vertAlign w:val="subscript"/>
        </w:rPr>
        <w:t>$</w:t>
      </w:r>
      <w:r w:rsidRPr="00585314">
        <w:rPr>
          <w:rFonts w:ascii="Times New Roman" w:hAnsi="Times New Roman"/>
          <w:sz w:val="27"/>
          <w:szCs w:val="27"/>
        </w:rPr>
        <w:t>)</w:t>
      </w:r>
      <w:r w:rsidRPr="00585314">
        <w:rPr>
          <w:rFonts w:ascii="Times New Roman" w:hAnsi="Times New Roman"/>
          <w:i/>
          <w:snapToGrid w:val="0"/>
          <w:sz w:val="27"/>
          <w:szCs w:val="27"/>
          <w:lang w:eastAsia="ru-RU"/>
        </w:rPr>
        <w:t>,</w:t>
      </w:r>
    </w:p>
    <w:p w:rsidR="00DC1629" w:rsidRPr="00585314" w:rsidRDefault="00DC1629" w:rsidP="00DC1629">
      <w:pPr>
        <w:spacing w:after="0" w:line="240" w:lineRule="auto"/>
        <w:ind w:firstLine="709"/>
        <w:jc w:val="both"/>
        <w:rPr>
          <w:rFonts w:ascii="Times New Roman" w:hAnsi="Times New Roman"/>
          <w:snapToGrid w:val="0"/>
          <w:sz w:val="27"/>
          <w:szCs w:val="27"/>
          <w:lang w:eastAsia="ru-RU"/>
        </w:rPr>
      </w:pPr>
      <w:r w:rsidRPr="00585314">
        <w:rPr>
          <w:rFonts w:ascii="Times New Roman" w:hAnsi="Times New Roman"/>
          <w:snapToGrid w:val="0"/>
          <w:sz w:val="27"/>
          <w:szCs w:val="27"/>
          <w:lang w:eastAsia="ru-RU"/>
        </w:rPr>
        <w:t>где:</w:t>
      </w:r>
    </w:p>
    <w:p w:rsidR="00DC1629" w:rsidRPr="00A1488C" w:rsidRDefault="00DC1629" w:rsidP="00DC1629">
      <w:pPr>
        <w:spacing w:after="0" w:line="240" w:lineRule="auto"/>
        <w:ind w:firstLine="709"/>
        <w:jc w:val="both"/>
        <w:rPr>
          <w:rFonts w:ascii="Times New Roman" w:hAnsi="Times New Roman"/>
          <w:sz w:val="28"/>
          <w:szCs w:val="28"/>
          <w:lang w:eastAsia="ru-RU"/>
        </w:rPr>
      </w:pPr>
      <w:r w:rsidRPr="00585314">
        <w:rPr>
          <w:rFonts w:ascii="Times New Roman" w:hAnsi="Times New Roman"/>
          <w:b/>
          <w:i/>
          <w:sz w:val="27"/>
          <w:szCs w:val="27"/>
        </w:rPr>
        <w:t xml:space="preserve">V </w:t>
      </w:r>
      <w:r w:rsidRPr="00585314">
        <w:rPr>
          <w:rFonts w:ascii="Times New Roman" w:hAnsi="Times New Roman"/>
          <w:b/>
          <w:i/>
          <w:sz w:val="27"/>
          <w:szCs w:val="27"/>
          <w:vertAlign w:val="subscript"/>
        </w:rPr>
        <w:t xml:space="preserve">СРП </w:t>
      </w:r>
      <w:proofErr w:type="spellStart"/>
      <w:r w:rsidRPr="00585314">
        <w:rPr>
          <w:rFonts w:ascii="Times New Roman" w:hAnsi="Times New Roman"/>
          <w:b/>
          <w:i/>
          <w:sz w:val="27"/>
          <w:szCs w:val="27"/>
          <w:vertAlign w:val="subscript"/>
        </w:rPr>
        <w:t>перед.газ</w:t>
      </w:r>
      <w:proofErr w:type="spellEnd"/>
      <w:r w:rsidRPr="00585314">
        <w:rPr>
          <w:rFonts w:ascii="Times New Roman" w:hAnsi="Times New Roman"/>
          <w:snapToGrid w:val="0"/>
          <w:sz w:val="27"/>
          <w:szCs w:val="27"/>
          <w:lang w:eastAsia="ru-RU"/>
        </w:rPr>
        <w:t xml:space="preserve"> – </w:t>
      </w:r>
      <w:r w:rsidRPr="00A1488C">
        <w:rPr>
          <w:rFonts w:ascii="Times New Roman" w:hAnsi="Times New Roman"/>
          <w:sz w:val="28"/>
          <w:szCs w:val="28"/>
          <w:lang w:eastAsia="ru-RU"/>
        </w:rPr>
        <w:t>объём природного газа, передаваемого в счёт натуральной уплаты регулярных платежей за добычу полезных ископаемых (роялти) по проекту «Сахалин-2», в соответствии с нормативами, установленными распоряжением Правительства Российской Федерации, млн. тонн;</w:t>
      </w:r>
    </w:p>
    <w:p w:rsidR="00DC1629" w:rsidRPr="00A1488C" w:rsidRDefault="00DC1629" w:rsidP="00DC1629">
      <w:pPr>
        <w:spacing w:after="0" w:line="240" w:lineRule="auto"/>
        <w:ind w:firstLine="709"/>
        <w:jc w:val="both"/>
        <w:rPr>
          <w:rFonts w:ascii="Times New Roman" w:hAnsi="Times New Roman"/>
          <w:sz w:val="28"/>
          <w:szCs w:val="28"/>
          <w:lang w:eastAsia="ru-RU"/>
        </w:rPr>
      </w:pPr>
      <w:r w:rsidRPr="00585314">
        <w:rPr>
          <w:rFonts w:ascii="Times New Roman" w:hAnsi="Times New Roman"/>
          <w:b/>
          <w:i/>
          <w:sz w:val="27"/>
          <w:szCs w:val="27"/>
        </w:rPr>
        <w:t xml:space="preserve">Ц </w:t>
      </w:r>
      <w:r w:rsidRPr="00585314">
        <w:rPr>
          <w:rFonts w:ascii="Times New Roman" w:hAnsi="Times New Roman"/>
          <w:b/>
          <w:i/>
          <w:sz w:val="27"/>
          <w:szCs w:val="27"/>
          <w:vertAlign w:val="subscript"/>
        </w:rPr>
        <w:t>газ</w:t>
      </w:r>
      <w:r w:rsidRPr="00585314">
        <w:rPr>
          <w:rFonts w:ascii="Times New Roman" w:hAnsi="Times New Roman"/>
          <w:snapToGrid w:val="0"/>
          <w:sz w:val="27"/>
          <w:szCs w:val="27"/>
          <w:lang w:eastAsia="ru-RU"/>
        </w:rPr>
        <w:t xml:space="preserve"> </w:t>
      </w:r>
      <w:r w:rsidRPr="00585314">
        <w:rPr>
          <w:rFonts w:ascii="Times New Roman" w:hAnsi="Times New Roman"/>
          <w:b/>
          <w:i/>
          <w:sz w:val="27"/>
          <w:szCs w:val="27"/>
          <w:vertAlign w:val="subscript"/>
        </w:rPr>
        <w:t xml:space="preserve">«Сахалин-2» </w:t>
      </w:r>
      <w:r w:rsidRPr="00585314">
        <w:rPr>
          <w:rFonts w:ascii="Times New Roman" w:hAnsi="Times New Roman"/>
          <w:snapToGrid w:val="0"/>
          <w:sz w:val="27"/>
          <w:szCs w:val="27"/>
          <w:lang w:eastAsia="ru-RU"/>
        </w:rPr>
        <w:t xml:space="preserve">– </w:t>
      </w:r>
      <w:r w:rsidRPr="00A1488C">
        <w:rPr>
          <w:rFonts w:ascii="Times New Roman" w:hAnsi="Times New Roman"/>
          <w:sz w:val="28"/>
          <w:szCs w:val="28"/>
          <w:lang w:eastAsia="ru-RU"/>
        </w:rPr>
        <w:t>цена на газ природный (дальнее зарубежье), долл./</w:t>
      </w:r>
      <w:proofErr w:type="spellStart"/>
      <w:r w:rsidRPr="00A1488C">
        <w:rPr>
          <w:rFonts w:ascii="Times New Roman" w:hAnsi="Times New Roman"/>
          <w:sz w:val="28"/>
          <w:szCs w:val="28"/>
          <w:lang w:eastAsia="ru-RU"/>
        </w:rPr>
        <w:t>тыс.куб.м</w:t>
      </w:r>
      <w:proofErr w:type="spellEnd"/>
      <w:r w:rsidRPr="00A1488C">
        <w:rPr>
          <w:rFonts w:ascii="Times New Roman" w:hAnsi="Times New Roman"/>
          <w:sz w:val="28"/>
          <w:szCs w:val="28"/>
          <w:lang w:eastAsia="ru-RU"/>
        </w:rPr>
        <w:t>.;</w:t>
      </w:r>
    </w:p>
    <w:p w:rsidR="00DC1629" w:rsidRPr="00A1488C" w:rsidRDefault="00DC1629" w:rsidP="00DC1629">
      <w:pPr>
        <w:spacing w:after="0" w:line="240" w:lineRule="auto"/>
        <w:ind w:firstLine="709"/>
        <w:jc w:val="both"/>
        <w:rPr>
          <w:rFonts w:ascii="Times New Roman" w:hAnsi="Times New Roman"/>
          <w:sz w:val="28"/>
          <w:szCs w:val="28"/>
          <w:lang w:eastAsia="ru-RU"/>
        </w:rPr>
      </w:pPr>
      <w:r w:rsidRPr="00585314">
        <w:rPr>
          <w:rFonts w:ascii="Times New Roman" w:hAnsi="Times New Roman"/>
          <w:b/>
          <w:i/>
          <w:sz w:val="27"/>
          <w:szCs w:val="27"/>
        </w:rPr>
        <w:t>К</w:t>
      </w:r>
      <w:r w:rsidRPr="00585314">
        <w:rPr>
          <w:rFonts w:ascii="Times New Roman" w:hAnsi="Times New Roman"/>
          <w:b/>
          <w:i/>
          <w:sz w:val="27"/>
          <w:szCs w:val="27"/>
          <w:vertAlign w:val="subscript"/>
        </w:rPr>
        <w:t>$</w:t>
      </w:r>
      <w:r w:rsidRPr="00585314">
        <w:rPr>
          <w:rFonts w:ascii="Times New Roman" w:hAnsi="Times New Roman"/>
          <w:snapToGrid w:val="0"/>
          <w:sz w:val="27"/>
          <w:szCs w:val="27"/>
          <w:lang w:eastAsia="ru-RU"/>
        </w:rPr>
        <w:t xml:space="preserve">– </w:t>
      </w:r>
      <w:r w:rsidRPr="00A1488C">
        <w:rPr>
          <w:rFonts w:ascii="Times New Roman" w:hAnsi="Times New Roman"/>
          <w:sz w:val="28"/>
          <w:szCs w:val="28"/>
          <w:lang w:eastAsia="ru-RU"/>
        </w:rPr>
        <w:t>среднегодовой курс доллара С</w:t>
      </w:r>
      <w:r w:rsidR="00A1488C">
        <w:rPr>
          <w:rFonts w:ascii="Times New Roman" w:hAnsi="Times New Roman"/>
          <w:sz w:val="28"/>
          <w:szCs w:val="28"/>
          <w:lang w:eastAsia="ru-RU"/>
        </w:rPr>
        <w:t>ША по отношению к рублю, рублей;</w:t>
      </w:r>
    </w:p>
    <w:p w:rsidR="00DC1629" w:rsidRPr="00A1488C" w:rsidRDefault="00DC1629" w:rsidP="00DC1629">
      <w:pPr>
        <w:spacing w:after="0" w:line="240" w:lineRule="auto"/>
        <w:ind w:firstLine="709"/>
        <w:jc w:val="both"/>
        <w:rPr>
          <w:rFonts w:ascii="Times New Roman" w:hAnsi="Times New Roman"/>
          <w:sz w:val="28"/>
          <w:szCs w:val="28"/>
          <w:lang w:eastAsia="ru-RU"/>
        </w:rPr>
      </w:pPr>
      <w:r w:rsidRPr="00585314">
        <w:rPr>
          <w:rFonts w:ascii="Times New Roman" w:hAnsi="Times New Roman"/>
          <w:b/>
          <w:i/>
          <w:sz w:val="27"/>
          <w:szCs w:val="27"/>
        </w:rPr>
        <w:t xml:space="preserve">V </w:t>
      </w:r>
      <w:r w:rsidRPr="00585314">
        <w:rPr>
          <w:rFonts w:ascii="Times New Roman" w:hAnsi="Times New Roman"/>
          <w:b/>
          <w:i/>
          <w:sz w:val="27"/>
          <w:szCs w:val="27"/>
          <w:vertAlign w:val="subscript"/>
        </w:rPr>
        <w:t>СРП газ «Сахалин-2»</w:t>
      </w:r>
      <w:r w:rsidRPr="00585314">
        <w:rPr>
          <w:rFonts w:ascii="Times New Roman" w:hAnsi="Times New Roman"/>
          <w:snapToGrid w:val="0"/>
          <w:sz w:val="27"/>
          <w:szCs w:val="27"/>
          <w:lang w:eastAsia="ru-RU"/>
        </w:rPr>
        <w:t xml:space="preserve"> – </w:t>
      </w:r>
      <w:r w:rsidRPr="00A1488C">
        <w:rPr>
          <w:rFonts w:ascii="Times New Roman" w:hAnsi="Times New Roman"/>
          <w:sz w:val="28"/>
          <w:szCs w:val="28"/>
          <w:lang w:eastAsia="ru-RU"/>
        </w:rPr>
        <w:t>объём добычи газа горючего природного по проекту «Сахалин-2», млн. тонн;</w:t>
      </w:r>
    </w:p>
    <w:p w:rsidR="00DC1629" w:rsidRPr="00A1488C" w:rsidRDefault="00DC1629" w:rsidP="00DC1629">
      <w:pPr>
        <w:spacing w:after="0" w:line="240" w:lineRule="auto"/>
        <w:ind w:firstLine="709"/>
        <w:jc w:val="both"/>
        <w:rPr>
          <w:rFonts w:ascii="Times New Roman" w:hAnsi="Times New Roman"/>
          <w:sz w:val="28"/>
          <w:szCs w:val="28"/>
          <w:lang w:eastAsia="ru-RU"/>
        </w:rPr>
      </w:pPr>
      <w:r w:rsidRPr="00585314">
        <w:rPr>
          <w:rFonts w:ascii="Times New Roman" w:hAnsi="Times New Roman"/>
          <w:b/>
          <w:i/>
          <w:sz w:val="27"/>
          <w:szCs w:val="27"/>
          <w:lang w:val="en-US"/>
        </w:rPr>
        <w:t>S</w:t>
      </w:r>
      <w:r w:rsidRPr="00585314">
        <w:rPr>
          <w:rFonts w:ascii="Times New Roman" w:hAnsi="Times New Roman"/>
          <w:snapToGrid w:val="0"/>
          <w:sz w:val="27"/>
          <w:szCs w:val="27"/>
          <w:lang w:eastAsia="ru-RU"/>
        </w:rPr>
        <w:t xml:space="preserve"> – </w:t>
      </w:r>
      <w:proofErr w:type="gramStart"/>
      <w:r w:rsidRPr="00A1488C">
        <w:rPr>
          <w:rFonts w:ascii="Times New Roman" w:hAnsi="Times New Roman"/>
          <w:sz w:val="28"/>
          <w:szCs w:val="28"/>
          <w:lang w:eastAsia="ru-RU"/>
        </w:rPr>
        <w:t>ставка</w:t>
      </w:r>
      <w:proofErr w:type="gramEnd"/>
      <w:r w:rsidRPr="00A1488C">
        <w:rPr>
          <w:rFonts w:ascii="Times New Roman" w:hAnsi="Times New Roman"/>
          <w:sz w:val="28"/>
          <w:szCs w:val="28"/>
          <w:lang w:eastAsia="ru-RU"/>
        </w:rPr>
        <w:t xml:space="preserve"> регулярных платежей за добычу полезных ископаемых (роялти) при выполнении соглашений о разделе продукции по проекту «Сахалин-2», %.</w:t>
      </w:r>
    </w:p>
    <w:p w:rsidR="004136FA" w:rsidRPr="00A1488C" w:rsidRDefault="004136FA" w:rsidP="004136FA">
      <w:pPr>
        <w:spacing w:after="0" w:line="240" w:lineRule="auto"/>
        <w:ind w:firstLine="709"/>
        <w:jc w:val="both"/>
        <w:rPr>
          <w:rFonts w:ascii="Times New Roman" w:hAnsi="Times New Roman"/>
          <w:sz w:val="28"/>
          <w:szCs w:val="28"/>
          <w:lang w:eastAsia="ru-RU"/>
        </w:rPr>
      </w:pPr>
      <w:r w:rsidRPr="00A1488C">
        <w:rPr>
          <w:rFonts w:ascii="Times New Roman" w:hAnsi="Times New Roman"/>
          <w:sz w:val="28"/>
          <w:szCs w:val="28"/>
          <w:lang w:eastAsia="ru-RU"/>
        </w:rPr>
        <w:t>В случае, если объём поступлений регулярных платежей за добычу полезных ископаемых (роялти) при выполнении СРП в виде углеводородного сырья (газ горючий природный) и объём поступлений регулярных платежей за добычу полезных ископаемых (роялти) при выполнении СРП в виде углеводородного сырья (за исключением газа горючего природного) по проекту «Сахалин-2» не компенсируют стоимость объёма природного газа, передаваемого в счёт натуральной уплаты регулярных платежей за добычу полезных ископаемых (роялти) по проекту «Сахалин-2» в текущем расчётном периоде, то компенсация осуществляется за счёт объёмов поступлений регулярных платежей за добычу полезных ископаемых (роялти) при выполнении СРП в виде углеводородного сырья по проекту «Сахалин-2» в последующем периоде.</w:t>
      </w:r>
    </w:p>
    <w:p w:rsidR="00106C75" w:rsidRPr="00A1488C" w:rsidRDefault="00106C75" w:rsidP="00106C75">
      <w:pPr>
        <w:autoSpaceDE w:val="0"/>
        <w:autoSpaceDN w:val="0"/>
        <w:adjustRightInd w:val="0"/>
        <w:spacing w:after="0" w:line="240" w:lineRule="auto"/>
        <w:ind w:firstLine="709"/>
        <w:jc w:val="both"/>
        <w:rPr>
          <w:rFonts w:ascii="Times New Roman" w:hAnsi="Times New Roman"/>
          <w:sz w:val="28"/>
          <w:szCs w:val="28"/>
          <w:lang w:eastAsia="ru-RU"/>
        </w:rPr>
      </w:pPr>
      <w:r w:rsidRPr="00A1488C">
        <w:rPr>
          <w:rFonts w:ascii="Times New Roman" w:hAnsi="Times New Roman"/>
          <w:sz w:val="28"/>
          <w:szCs w:val="28"/>
          <w:lang w:eastAsia="ru-RU"/>
        </w:rPr>
        <w:t>Выпадающие доходы в связи с применением льгот, освобождений и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при формировании прогнозного объёма поступлений учитываются в налогооблагаемой базе в виде исключения объёмных и стоимостных показателей, облагаемых по ставке 0</w:t>
      </w:r>
      <w:r w:rsidR="00564140" w:rsidRPr="00A1488C">
        <w:rPr>
          <w:rFonts w:ascii="Times New Roman" w:hAnsi="Times New Roman"/>
          <w:sz w:val="28"/>
          <w:szCs w:val="28"/>
          <w:lang w:eastAsia="ru-RU"/>
        </w:rPr>
        <w:t xml:space="preserve"> (</w:t>
      </w:r>
      <w:r w:rsidR="00B515EC" w:rsidRPr="00A1488C">
        <w:rPr>
          <w:rFonts w:ascii="Times New Roman" w:hAnsi="Times New Roman"/>
          <w:sz w:val="28"/>
          <w:szCs w:val="28"/>
          <w:lang w:eastAsia="ru-RU"/>
        </w:rPr>
        <w:t>по проектам «</w:t>
      </w:r>
      <w:r w:rsidR="00564140" w:rsidRPr="00A1488C">
        <w:rPr>
          <w:rFonts w:ascii="Times New Roman" w:hAnsi="Times New Roman"/>
          <w:sz w:val="28"/>
          <w:szCs w:val="28"/>
          <w:lang w:eastAsia="ru-RU"/>
        </w:rPr>
        <w:t>Сахалин-1</w:t>
      </w:r>
      <w:r w:rsidR="00B515EC" w:rsidRPr="00A1488C">
        <w:rPr>
          <w:rFonts w:ascii="Times New Roman" w:hAnsi="Times New Roman"/>
          <w:sz w:val="28"/>
          <w:szCs w:val="28"/>
          <w:lang w:eastAsia="ru-RU"/>
        </w:rPr>
        <w:t>», «</w:t>
      </w:r>
      <w:proofErr w:type="spellStart"/>
      <w:r w:rsidR="00B515EC" w:rsidRPr="00A1488C">
        <w:rPr>
          <w:rFonts w:ascii="Times New Roman" w:hAnsi="Times New Roman"/>
          <w:sz w:val="28"/>
          <w:szCs w:val="28"/>
          <w:lang w:eastAsia="ru-RU"/>
        </w:rPr>
        <w:t>Харьягинское</w:t>
      </w:r>
      <w:proofErr w:type="spellEnd"/>
      <w:r w:rsidR="00B515EC" w:rsidRPr="00A1488C">
        <w:rPr>
          <w:rFonts w:ascii="Times New Roman" w:hAnsi="Times New Roman"/>
          <w:sz w:val="28"/>
          <w:szCs w:val="28"/>
          <w:lang w:eastAsia="ru-RU"/>
        </w:rPr>
        <w:t xml:space="preserve"> месторождение»</w:t>
      </w:r>
      <w:r w:rsidR="00564140" w:rsidRPr="00A1488C">
        <w:rPr>
          <w:rFonts w:ascii="Times New Roman" w:hAnsi="Times New Roman"/>
          <w:sz w:val="28"/>
          <w:szCs w:val="28"/>
          <w:lang w:eastAsia="ru-RU"/>
        </w:rPr>
        <w:t>), передаваемых в счёт натуральной уплаты (</w:t>
      </w:r>
      <w:r w:rsidR="00B515EC" w:rsidRPr="00A1488C">
        <w:rPr>
          <w:rFonts w:ascii="Times New Roman" w:hAnsi="Times New Roman"/>
          <w:sz w:val="28"/>
          <w:szCs w:val="28"/>
          <w:lang w:eastAsia="ru-RU"/>
        </w:rPr>
        <w:t>по проекту «</w:t>
      </w:r>
      <w:r w:rsidR="00564140" w:rsidRPr="00A1488C">
        <w:rPr>
          <w:rFonts w:ascii="Times New Roman" w:hAnsi="Times New Roman"/>
          <w:sz w:val="28"/>
          <w:szCs w:val="28"/>
          <w:lang w:eastAsia="ru-RU"/>
        </w:rPr>
        <w:t>Сахалин-2</w:t>
      </w:r>
      <w:r w:rsidR="00B515EC" w:rsidRPr="00A1488C">
        <w:rPr>
          <w:rFonts w:ascii="Times New Roman" w:hAnsi="Times New Roman"/>
          <w:sz w:val="28"/>
          <w:szCs w:val="28"/>
          <w:lang w:eastAsia="ru-RU"/>
        </w:rPr>
        <w:t>»</w:t>
      </w:r>
      <w:r w:rsidR="00564140" w:rsidRPr="00A1488C">
        <w:rPr>
          <w:rFonts w:ascii="Times New Roman" w:hAnsi="Times New Roman"/>
          <w:sz w:val="28"/>
          <w:szCs w:val="28"/>
          <w:lang w:eastAsia="ru-RU"/>
        </w:rPr>
        <w:t>)</w:t>
      </w:r>
      <w:r w:rsidRPr="00A1488C">
        <w:rPr>
          <w:rFonts w:ascii="Times New Roman" w:hAnsi="Times New Roman"/>
          <w:sz w:val="28"/>
          <w:szCs w:val="28"/>
          <w:lang w:eastAsia="ru-RU"/>
        </w:rPr>
        <w:t xml:space="preserve">. </w:t>
      </w:r>
    </w:p>
    <w:p w:rsidR="00106C75" w:rsidRPr="00A1488C" w:rsidRDefault="00106C75" w:rsidP="00106C75">
      <w:pPr>
        <w:spacing w:after="0" w:line="240" w:lineRule="auto"/>
        <w:ind w:firstLine="709"/>
        <w:jc w:val="both"/>
        <w:rPr>
          <w:rFonts w:ascii="Times New Roman" w:hAnsi="Times New Roman"/>
          <w:sz w:val="28"/>
          <w:szCs w:val="28"/>
          <w:lang w:eastAsia="ru-RU"/>
        </w:rPr>
      </w:pPr>
      <w:r w:rsidRPr="00A1488C">
        <w:rPr>
          <w:rFonts w:ascii="Times New Roman" w:hAnsi="Times New Roman"/>
          <w:sz w:val="28"/>
          <w:szCs w:val="28"/>
          <w:lang w:eastAsia="ru-RU"/>
        </w:rPr>
        <w:t>Объём выпадающих доходов определяется в рамках прописанного алгоритма расчёта прогнозного объёма поступлений регулярных платежей.</w:t>
      </w:r>
    </w:p>
    <w:p w:rsidR="00106C75" w:rsidRPr="00A1488C" w:rsidRDefault="00564140" w:rsidP="00106C75">
      <w:pPr>
        <w:spacing w:after="0" w:line="240" w:lineRule="auto"/>
        <w:ind w:firstLine="709"/>
        <w:jc w:val="both"/>
        <w:rPr>
          <w:rFonts w:ascii="Times New Roman" w:hAnsi="Times New Roman"/>
          <w:sz w:val="28"/>
          <w:szCs w:val="28"/>
          <w:lang w:eastAsia="ru-RU"/>
        </w:rPr>
      </w:pPr>
      <w:r w:rsidRPr="00585314">
        <w:rPr>
          <w:rFonts w:ascii="Times New Roman" w:hAnsi="Times New Roman"/>
          <w:sz w:val="28"/>
          <w:szCs w:val="28"/>
          <w:lang w:eastAsia="ru-RU"/>
        </w:rPr>
        <w:t>Регулярные платежи за добычу полезных ископаемых (роялти) при выполнении СРП по проектам «Сахалин-1», «Сахалин-2», «</w:t>
      </w:r>
      <w:proofErr w:type="spellStart"/>
      <w:r w:rsidRPr="00585314">
        <w:rPr>
          <w:rFonts w:ascii="Times New Roman" w:hAnsi="Times New Roman"/>
          <w:sz w:val="28"/>
          <w:szCs w:val="28"/>
          <w:lang w:eastAsia="ru-RU"/>
        </w:rPr>
        <w:t>Харьягинское</w:t>
      </w:r>
      <w:proofErr w:type="spellEnd"/>
      <w:r w:rsidRPr="00585314">
        <w:rPr>
          <w:rFonts w:ascii="Times New Roman" w:hAnsi="Times New Roman"/>
          <w:sz w:val="28"/>
          <w:szCs w:val="28"/>
          <w:lang w:eastAsia="ru-RU"/>
        </w:rPr>
        <w:t xml:space="preserve"> месторождение» в виде углеводородного сырья (за исключением газа горючего природного) зачисляются в бюджеты бюджетной системы Российской Федерации по нормативам, установленным в соответствии со статьями БК РФ.</w:t>
      </w:r>
    </w:p>
    <w:p w:rsidR="00285DD7" w:rsidRPr="00585314" w:rsidRDefault="00DF4E99" w:rsidP="00AC60C3">
      <w:pPr>
        <w:pStyle w:val="2"/>
      </w:pPr>
      <w:bookmarkStart w:id="73" w:name="_Toc145320593"/>
      <w:r w:rsidRPr="00585314">
        <w:t>2.13</w:t>
      </w:r>
      <w:r w:rsidR="001528B1" w:rsidRPr="00585314">
        <w:t xml:space="preserve"> </w:t>
      </w:r>
      <w:r w:rsidR="00AC60C3" w:rsidRPr="00585314">
        <w:t xml:space="preserve">Сборы за пользование объектами животного мира и </w:t>
      </w:r>
      <w:r w:rsidR="00AC60C3" w:rsidRPr="00585314">
        <w:br/>
        <w:t>за пользование объектами водных биологических ресурсов</w:t>
      </w:r>
      <w:r w:rsidR="00AC60C3" w:rsidRPr="00585314">
        <w:br/>
      </w:r>
      <w:r w:rsidR="00AC60C3" w:rsidRPr="00585314">
        <w:rPr>
          <w:spacing w:val="-22"/>
        </w:rPr>
        <w:t xml:space="preserve"> 18210704000010000110</w:t>
      </w:r>
      <w:bookmarkEnd w:id="73"/>
    </w:p>
    <w:p w:rsidR="00AC60C3" w:rsidRPr="00585314" w:rsidRDefault="00AC60C3" w:rsidP="00AC60C3">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прогноза поступления доходов в консолидированный бюджет Тверской области от уплаты сбора за пользование объектами животного мира и сборов за пользование объектами водных биологических ресурсов осуществляется в соответствии с действующим законодательством Российской Федерации о налогах и сборах.</w:t>
      </w:r>
    </w:p>
    <w:p w:rsidR="00AC60C3" w:rsidRPr="00585314" w:rsidRDefault="00AC60C3" w:rsidP="00AC60C3">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Сбор за пользование объектами животного мира и сборы за пользование объектами водных биологических ресурсов взимаются на территории</w:t>
      </w:r>
      <w:r w:rsidR="003F77EA" w:rsidRPr="00585314">
        <w:rPr>
          <w:rFonts w:ascii="Times New Roman" w:hAnsi="Times New Roman" w:cs="Times New Roman"/>
          <w:sz w:val="28"/>
          <w:szCs w:val="28"/>
        </w:rPr>
        <w:t xml:space="preserve"> </w:t>
      </w:r>
      <w:r w:rsidRPr="00585314">
        <w:rPr>
          <w:rFonts w:ascii="Times New Roman" w:hAnsi="Times New Roman" w:cs="Times New Roman"/>
          <w:sz w:val="28"/>
          <w:szCs w:val="28"/>
        </w:rPr>
        <w:t>Российской Федерации в соответствии с положениями главы 25.1 части второй</w:t>
      </w:r>
      <w:r w:rsidR="003F77EA" w:rsidRPr="00585314">
        <w:rPr>
          <w:rFonts w:ascii="Times New Roman" w:hAnsi="Times New Roman" w:cs="Times New Roman"/>
          <w:sz w:val="28"/>
          <w:szCs w:val="28"/>
        </w:rPr>
        <w:t xml:space="preserve"> </w:t>
      </w:r>
      <w:r w:rsidRPr="00585314">
        <w:rPr>
          <w:rFonts w:ascii="Times New Roman" w:hAnsi="Times New Roman" w:cs="Times New Roman"/>
          <w:sz w:val="28"/>
          <w:szCs w:val="28"/>
        </w:rPr>
        <w:t>НК РФ и зачисляются в бюджеты бюджетной системы Российской Федерации по нормативам, установленным в соответствии со статьями 50 и 56 БК РФ.</w:t>
      </w:r>
    </w:p>
    <w:p w:rsidR="00AC60C3" w:rsidRPr="00585314" w:rsidRDefault="00AC60C3" w:rsidP="00AC60C3">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Прогноз объёма поступлений по сборам осуществляется отдельно по каждому виду. </w:t>
      </w:r>
    </w:p>
    <w:p w:rsidR="00AC60C3" w:rsidRPr="00585314" w:rsidRDefault="00AC60C3" w:rsidP="00AC60C3">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При расчете поступлений сбора за пользование объектами животного мира и сборов за пользование объектами водных биологических ресурсов в разрезе видов учитываются следующие факторы:</w:t>
      </w:r>
    </w:p>
    <w:p w:rsidR="00AC60C3" w:rsidRPr="00585314" w:rsidRDefault="00AC60C3" w:rsidP="00AC60C3">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 динамика налоговой базы по сбору согласно данным отчета по форме № 5-ВБР «О структуре начислений по сбору за пользование объектами водных биологических ресурсов»: общее количество полученных разрешений; сумма сбора, подлежащая уплате всего (в том числе сумма разового и регулярных взносов, а также сумма единовременного взноса) в разрезе КБК по видам водных объектов, сложившиеся за предыдущие периоды;</w:t>
      </w:r>
    </w:p>
    <w:p w:rsidR="00AC60C3" w:rsidRPr="00585314" w:rsidRDefault="00AC60C3" w:rsidP="00AC60C3">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налоговой базы по сбору согласно отчёту по форме № 5-ЖМ «О структуре начислений по сбору за пользование объектами животного мира»;</w:t>
      </w:r>
    </w:p>
    <w:p w:rsidR="00AC60C3" w:rsidRPr="00585314" w:rsidRDefault="00AC60C3" w:rsidP="00AC60C3">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сбору в разрезе КБК по видам водных объектов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AC60C3" w:rsidRPr="00585314" w:rsidRDefault="00AC60C3" w:rsidP="00AC60C3">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изменения в законодательстве;</w:t>
      </w:r>
    </w:p>
    <w:p w:rsidR="00AC60C3" w:rsidRPr="00585314" w:rsidRDefault="00AC60C3" w:rsidP="00AC60C3">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иные факторы.</w:t>
      </w:r>
    </w:p>
    <w:p w:rsidR="00AC60C3" w:rsidRPr="00585314" w:rsidRDefault="00AC60C3" w:rsidP="00AC60C3">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Кроме того, в рамках действующего законодательства Российской Федерации о налогах и сборах и (или) иных нормативных правовых актов Российской Федерации в прописанном алгоритме расчета прогнозного объема поступлений по сбору за пользование объектами водных биологических ресурсов учитываются «выпадающие» доходы в связи с применением ставки сбора в размере 0 рублей в соответствии с пн. 6 ст. 333.3 НК РФ и пониженной ставки сбора в соответствии с пн. 7, 9 ст. 333.3 НК РФ. </w:t>
      </w:r>
    </w:p>
    <w:p w:rsidR="00285DD7" w:rsidRPr="00585314" w:rsidRDefault="001528B1" w:rsidP="00AC60C3">
      <w:pPr>
        <w:pStyle w:val="3"/>
        <w:rPr>
          <w:spacing w:val="-22"/>
        </w:rPr>
      </w:pPr>
      <w:bookmarkStart w:id="74" w:name="_Toc145320594"/>
      <w:r w:rsidRPr="00585314">
        <w:t>2.1</w:t>
      </w:r>
      <w:r w:rsidR="00DF4E99" w:rsidRPr="00585314">
        <w:t>3</w:t>
      </w:r>
      <w:r w:rsidRPr="00585314">
        <w:t xml:space="preserve">.1 </w:t>
      </w:r>
      <w:r w:rsidR="00AC60C3" w:rsidRPr="00585314">
        <w:t>Сборы за пользование объектами животного мира</w:t>
      </w:r>
      <w:r w:rsidR="00AC60C3" w:rsidRPr="00585314">
        <w:br/>
      </w:r>
      <w:r w:rsidR="00AC60C3" w:rsidRPr="00585314">
        <w:rPr>
          <w:spacing w:val="-22"/>
        </w:rPr>
        <w:t xml:space="preserve"> 18210704010010000110</w:t>
      </w:r>
      <w:bookmarkEnd w:id="74"/>
    </w:p>
    <w:p w:rsidR="00AC60C3" w:rsidRPr="00585314" w:rsidRDefault="00AC60C3" w:rsidP="00AC60C3">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прогнозного объёма поступлений сбора за пользование объектами животного мира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AC60C3" w:rsidRPr="00585314" w:rsidRDefault="00AC60C3" w:rsidP="00AC60C3">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Оценка поступлений сбора за пользование объе</w:t>
      </w:r>
      <w:r w:rsidR="00740037" w:rsidRPr="00585314">
        <w:rPr>
          <w:rFonts w:ascii="Times New Roman" w:hAnsi="Times New Roman" w:cs="Times New Roman"/>
          <w:sz w:val="28"/>
          <w:szCs w:val="28"/>
        </w:rPr>
        <w:t>ктами животного мира на текущий</w:t>
      </w:r>
      <w:r w:rsidRPr="00585314">
        <w:rPr>
          <w:rFonts w:ascii="Times New Roman" w:hAnsi="Times New Roman" w:cs="Times New Roman"/>
          <w:sz w:val="28"/>
          <w:szCs w:val="28"/>
        </w:rPr>
        <w:t xml:space="preserve"> год и прогноз на очередной финансовый год и плановый период производится, исходя из динамики налоговой базы по сбору согласно отчёту по форме № 5-ЖМ «О структуре начислений по сбору за пользование объектами животного мира», по полученным в установленном порядке разрешениям на добычу объектов животного мира на территории субъекта. </w:t>
      </w:r>
    </w:p>
    <w:p w:rsidR="00AC60C3" w:rsidRPr="00585314" w:rsidRDefault="00AC60C3" w:rsidP="00AC60C3">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Прогнозный объём поступлений сбора за пользование объектами животного мира (ЖМ), определяется исходя из следующего алгоритма расчёта:</w:t>
      </w:r>
    </w:p>
    <w:p w:rsidR="00AC60C3" w:rsidRPr="00585314" w:rsidRDefault="00AC60C3" w:rsidP="00AC60C3">
      <w:pPr>
        <w:spacing w:after="0" w:line="240" w:lineRule="auto"/>
        <w:ind w:firstLine="709"/>
        <w:jc w:val="both"/>
        <w:rPr>
          <w:rFonts w:ascii="Times New Roman" w:hAnsi="Times New Roman" w:cs="Times New Roman"/>
          <w:sz w:val="28"/>
          <w:szCs w:val="28"/>
        </w:rPr>
      </w:pPr>
    </w:p>
    <w:p w:rsidR="00AC60C3" w:rsidRPr="00585314" w:rsidRDefault="00AC60C3" w:rsidP="004C4E07">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 xml:space="preserve">ЖМ </w:t>
      </w:r>
      <w:r w:rsidRPr="00585314">
        <w:rPr>
          <w:rFonts w:ascii="Times New Roman" w:hAnsi="Times New Roman" w:cs="Times New Roman"/>
          <w:b/>
          <w:i/>
          <w:sz w:val="28"/>
          <w:szCs w:val="28"/>
          <w:vertAlign w:val="subscript"/>
        </w:rPr>
        <w:t>прогноз.</w:t>
      </w:r>
      <w:r w:rsidRPr="00585314">
        <w:rPr>
          <w:rFonts w:ascii="Times New Roman" w:hAnsi="Times New Roman" w:cs="Times New Roman"/>
          <w:b/>
          <w:i/>
          <w:sz w:val="28"/>
          <w:szCs w:val="28"/>
        </w:rPr>
        <w:t xml:space="preserve"> = </w:t>
      </w:r>
      <w:proofErr w:type="spellStart"/>
      <w:r w:rsidRPr="00585314">
        <w:rPr>
          <w:rFonts w:ascii="Times New Roman" w:hAnsi="Times New Roman" w:cs="Times New Roman"/>
          <w:b/>
          <w:i/>
          <w:sz w:val="28"/>
          <w:szCs w:val="28"/>
        </w:rPr>
        <w:t>V</w:t>
      </w:r>
      <w:r w:rsidRPr="00585314">
        <w:rPr>
          <w:rFonts w:ascii="Times New Roman" w:hAnsi="Times New Roman" w:cs="Times New Roman"/>
          <w:b/>
          <w:i/>
          <w:sz w:val="28"/>
          <w:szCs w:val="28"/>
          <w:vertAlign w:val="subscript"/>
        </w:rPr>
        <w:t>разреш</w:t>
      </w:r>
      <w:proofErr w:type="spellEnd"/>
      <w:r w:rsidRPr="00585314">
        <w:rPr>
          <w:rFonts w:ascii="Times New Roman" w:hAnsi="Times New Roman" w:cs="Times New Roman"/>
          <w:b/>
          <w:i/>
          <w:sz w:val="28"/>
          <w:szCs w:val="28"/>
          <w:vertAlign w:val="subscript"/>
        </w:rPr>
        <w:t xml:space="preserve">.  </w:t>
      </w:r>
      <w:r w:rsidRPr="00585314">
        <w:rPr>
          <w:rFonts w:ascii="Times New Roman" w:hAnsi="Times New Roman" w:cs="Times New Roman"/>
          <w:b/>
          <w:i/>
          <w:sz w:val="28"/>
          <w:szCs w:val="28"/>
        </w:rPr>
        <w:t xml:space="preserve">* S </w:t>
      </w:r>
      <w:r w:rsidRPr="00585314">
        <w:rPr>
          <w:rFonts w:ascii="Times New Roman" w:hAnsi="Times New Roman" w:cs="Times New Roman"/>
          <w:b/>
          <w:i/>
          <w:sz w:val="28"/>
          <w:szCs w:val="28"/>
          <w:vertAlign w:val="subscript"/>
        </w:rPr>
        <w:t>ЖМ</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расчет.</w:t>
      </w:r>
      <w:r w:rsidRPr="00585314">
        <w:rPr>
          <w:rFonts w:ascii="Times New Roman" w:hAnsi="Times New Roman" w:cs="Times New Roman"/>
          <w:b/>
          <w:i/>
          <w:sz w:val="28"/>
          <w:szCs w:val="28"/>
        </w:rPr>
        <w:t xml:space="preserve"> (+/-) F,</w:t>
      </w:r>
    </w:p>
    <w:p w:rsidR="00AC60C3" w:rsidRPr="00585314" w:rsidRDefault="00AC60C3" w:rsidP="00AC60C3">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AC60C3" w:rsidRPr="00585314" w:rsidRDefault="00AC60C3" w:rsidP="00AC60C3">
      <w:pPr>
        <w:spacing w:after="0" w:line="240" w:lineRule="auto"/>
        <w:ind w:firstLine="709"/>
        <w:jc w:val="both"/>
        <w:rPr>
          <w:rFonts w:ascii="Times New Roman" w:hAnsi="Times New Roman" w:cs="Times New Roman"/>
          <w:sz w:val="28"/>
          <w:szCs w:val="28"/>
        </w:rPr>
      </w:pPr>
      <w:proofErr w:type="spellStart"/>
      <w:r w:rsidRPr="00585314">
        <w:rPr>
          <w:rFonts w:ascii="Times New Roman" w:hAnsi="Times New Roman" w:cs="Times New Roman"/>
          <w:b/>
          <w:i/>
          <w:sz w:val="28"/>
          <w:szCs w:val="28"/>
        </w:rPr>
        <w:t>V</w:t>
      </w:r>
      <w:r w:rsidRPr="00585314">
        <w:rPr>
          <w:rFonts w:ascii="Times New Roman" w:hAnsi="Times New Roman" w:cs="Times New Roman"/>
          <w:b/>
          <w:i/>
          <w:sz w:val="28"/>
          <w:szCs w:val="28"/>
          <w:vertAlign w:val="subscript"/>
        </w:rPr>
        <w:t>разреш</w:t>
      </w:r>
      <w:proofErr w:type="spellEnd"/>
      <w:r w:rsidRPr="00585314">
        <w:rPr>
          <w:rFonts w:ascii="Times New Roman" w:hAnsi="Times New Roman" w:cs="Times New Roman"/>
          <w:sz w:val="28"/>
          <w:szCs w:val="28"/>
          <w:vertAlign w:val="subscript"/>
        </w:rPr>
        <w:t xml:space="preserve">.  </w:t>
      </w:r>
      <w:r w:rsidRPr="00585314">
        <w:rPr>
          <w:rFonts w:ascii="Times New Roman" w:hAnsi="Times New Roman" w:cs="Times New Roman"/>
          <w:sz w:val="28"/>
          <w:szCs w:val="28"/>
        </w:rPr>
        <w:t xml:space="preserve">– </w:t>
      </w:r>
      <w:r w:rsidR="003B54DB" w:rsidRPr="00585314">
        <w:rPr>
          <w:rFonts w:ascii="Times New Roman" w:hAnsi="Times New Roman" w:cs="Times New Roman"/>
          <w:sz w:val="28"/>
          <w:szCs w:val="28"/>
        </w:rPr>
        <w:t>прогнозируемое к</w:t>
      </w:r>
      <w:r w:rsidR="00032D84" w:rsidRPr="00585314">
        <w:rPr>
          <w:rFonts w:ascii="Times New Roman" w:hAnsi="Times New Roman" w:cs="Times New Roman"/>
          <w:sz w:val="28"/>
          <w:szCs w:val="28"/>
        </w:rPr>
        <w:t>оличество полученных разрешений</w:t>
      </w:r>
      <w:r w:rsidR="003B54DB" w:rsidRPr="00585314">
        <w:rPr>
          <w:rFonts w:ascii="Times New Roman" w:hAnsi="Times New Roman" w:cs="Times New Roman"/>
          <w:sz w:val="28"/>
          <w:szCs w:val="28"/>
        </w:rPr>
        <w:t>, исходя из динамики налоговой базы по сбору согласно отчёту 5-ЖМ</w:t>
      </w:r>
      <w:r w:rsidR="00580D05" w:rsidRPr="00585314">
        <w:rPr>
          <w:rFonts w:ascii="Times New Roman" w:hAnsi="Times New Roman" w:cs="Times New Roman"/>
          <w:sz w:val="28"/>
          <w:szCs w:val="28"/>
        </w:rPr>
        <w:t>, штук;</w:t>
      </w:r>
    </w:p>
    <w:p w:rsidR="00AC60C3" w:rsidRPr="00585314" w:rsidRDefault="00AC60C3" w:rsidP="00AC60C3">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S </w:t>
      </w:r>
      <w:r w:rsidRPr="00585314">
        <w:rPr>
          <w:rFonts w:ascii="Times New Roman" w:hAnsi="Times New Roman" w:cs="Times New Roman"/>
          <w:b/>
          <w:i/>
          <w:sz w:val="28"/>
          <w:szCs w:val="28"/>
          <w:vertAlign w:val="subscript"/>
        </w:rPr>
        <w:t>ЖМ</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vertAlign w:val="subscript"/>
        </w:rPr>
        <w:t>расчет</w:t>
      </w:r>
      <w:r w:rsidRPr="00585314">
        <w:rPr>
          <w:rFonts w:ascii="Times New Roman" w:hAnsi="Times New Roman" w:cs="Times New Roman"/>
          <w:sz w:val="28"/>
          <w:szCs w:val="28"/>
        </w:rPr>
        <w:t>. – средняя расчетная ставка сбора, тыс. рублей /1 разрешение;</w:t>
      </w:r>
    </w:p>
    <w:p w:rsidR="00AC60C3" w:rsidRPr="00585314" w:rsidRDefault="00AC60C3" w:rsidP="00AC60C3">
      <w:pPr>
        <w:suppressAutoHyphens/>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iCs/>
          <w:snapToGrid w:val="0"/>
          <w:sz w:val="28"/>
          <w:szCs w:val="28"/>
        </w:rPr>
        <w:t>F</w:t>
      </w:r>
      <w:r w:rsidRPr="00585314">
        <w:rPr>
          <w:rFonts w:ascii="Times New Roman" w:hAnsi="Times New Roman" w:cs="Times New Roman"/>
          <w:i/>
          <w:iCs/>
          <w:snapToGrid w:val="0"/>
          <w:sz w:val="28"/>
          <w:szCs w:val="28"/>
        </w:rPr>
        <w:t xml:space="preserve"> </w:t>
      </w:r>
      <w:r w:rsidRPr="00585314">
        <w:rPr>
          <w:rFonts w:ascii="Times New Roman" w:hAnsi="Times New Roman" w:cs="Times New Roman"/>
          <w:iCs/>
          <w:snapToGrid w:val="0"/>
          <w:sz w:val="28"/>
          <w:szCs w:val="28"/>
        </w:rPr>
        <w:t xml:space="preserve">– </w:t>
      </w:r>
      <w:r w:rsidRPr="00585314">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AC60C3" w:rsidRPr="00585314" w:rsidRDefault="00AC60C3" w:rsidP="00AC60C3">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Средняя расчетная ставка сбора (</w:t>
      </w:r>
      <w:r w:rsidRPr="00585314">
        <w:rPr>
          <w:rFonts w:ascii="Times New Roman" w:hAnsi="Times New Roman" w:cs="Times New Roman"/>
          <w:b/>
          <w:sz w:val="28"/>
          <w:szCs w:val="28"/>
        </w:rPr>
        <w:t xml:space="preserve">S </w:t>
      </w:r>
      <w:r w:rsidRPr="00585314">
        <w:rPr>
          <w:rFonts w:ascii="Times New Roman" w:hAnsi="Times New Roman" w:cs="Times New Roman"/>
          <w:b/>
          <w:sz w:val="28"/>
          <w:szCs w:val="28"/>
          <w:vertAlign w:val="subscript"/>
        </w:rPr>
        <w:t>ЖМ</w:t>
      </w:r>
      <w:r w:rsidRPr="00585314">
        <w:rPr>
          <w:rFonts w:ascii="Times New Roman" w:hAnsi="Times New Roman" w:cs="Times New Roman"/>
          <w:b/>
          <w:sz w:val="28"/>
          <w:szCs w:val="28"/>
        </w:rPr>
        <w:t xml:space="preserve"> </w:t>
      </w:r>
      <w:r w:rsidRPr="00585314">
        <w:rPr>
          <w:rFonts w:ascii="Times New Roman" w:hAnsi="Times New Roman" w:cs="Times New Roman"/>
          <w:b/>
          <w:sz w:val="28"/>
          <w:szCs w:val="28"/>
          <w:vertAlign w:val="subscript"/>
        </w:rPr>
        <w:t>расчет.</w:t>
      </w:r>
      <w:r w:rsidRPr="00585314">
        <w:rPr>
          <w:rFonts w:ascii="Times New Roman" w:hAnsi="Times New Roman" w:cs="Times New Roman"/>
          <w:sz w:val="28"/>
          <w:szCs w:val="28"/>
        </w:rPr>
        <w:t>) рассчитывается как частное от деления суммы сбора, подлежащей уплате в бюджет за предыдущий период</w:t>
      </w:r>
      <w:r w:rsidR="008A3D8A" w:rsidRPr="00585314">
        <w:rPr>
          <w:rFonts w:ascii="Times New Roman" w:hAnsi="Times New Roman" w:cs="Times New Roman"/>
          <w:sz w:val="28"/>
          <w:szCs w:val="28"/>
        </w:rPr>
        <w:t xml:space="preserve"> </w:t>
      </w:r>
      <w:r w:rsidRPr="00585314">
        <w:rPr>
          <w:rFonts w:ascii="Times New Roman" w:hAnsi="Times New Roman" w:cs="Times New Roman"/>
          <w:sz w:val="28"/>
          <w:szCs w:val="28"/>
        </w:rPr>
        <w:t>(</w:t>
      </w:r>
      <w:r w:rsidRPr="00585314">
        <w:rPr>
          <w:rFonts w:ascii="Times New Roman" w:hAnsi="Times New Roman" w:cs="Times New Roman"/>
          <w:b/>
          <w:sz w:val="28"/>
          <w:szCs w:val="28"/>
        </w:rPr>
        <w:t xml:space="preserve">ЖМ </w:t>
      </w:r>
      <w:r w:rsidRPr="00585314">
        <w:rPr>
          <w:rFonts w:ascii="Times New Roman" w:hAnsi="Times New Roman" w:cs="Times New Roman"/>
          <w:b/>
          <w:sz w:val="28"/>
          <w:szCs w:val="28"/>
          <w:vertAlign w:val="subscript"/>
        </w:rPr>
        <w:t>пред. период</w:t>
      </w:r>
      <w:r w:rsidRPr="00585314">
        <w:rPr>
          <w:rFonts w:ascii="Times New Roman" w:hAnsi="Times New Roman" w:cs="Times New Roman"/>
          <w:sz w:val="28"/>
          <w:szCs w:val="28"/>
        </w:rPr>
        <w:t>) на общее количество полученных разрешений за предыдущий период (</w:t>
      </w:r>
      <w:proofErr w:type="spellStart"/>
      <w:r w:rsidRPr="00585314">
        <w:rPr>
          <w:rFonts w:ascii="Times New Roman" w:hAnsi="Times New Roman" w:cs="Times New Roman"/>
          <w:b/>
          <w:sz w:val="28"/>
          <w:szCs w:val="28"/>
        </w:rPr>
        <w:t>V</w:t>
      </w:r>
      <w:r w:rsidRPr="00585314">
        <w:rPr>
          <w:rFonts w:ascii="Times New Roman" w:hAnsi="Times New Roman" w:cs="Times New Roman"/>
          <w:b/>
          <w:sz w:val="28"/>
          <w:szCs w:val="28"/>
          <w:vertAlign w:val="subscript"/>
        </w:rPr>
        <w:t>разреш</w:t>
      </w:r>
      <w:proofErr w:type="spellEnd"/>
      <w:r w:rsidRPr="00585314">
        <w:rPr>
          <w:rFonts w:ascii="Times New Roman" w:hAnsi="Times New Roman" w:cs="Times New Roman"/>
          <w:b/>
          <w:sz w:val="28"/>
          <w:szCs w:val="28"/>
          <w:vertAlign w:val="subscript"/>
        </w:rPr>
        <w:t>. пред. период</w:t>
      </w:r>
      <w:r w:rsidRPr="00585314">
        <w:rPr>
          <w:rFonts w:ascii="Times New Roman" w:hAnsi="Times New Roman" w:cs="Times New Roman"/>
          <w:sz w:val="28"/>
          <w:szCs w:val="28"/>
        </w:rPr>
        <w:t>) из показателей отчёта по форме № 5-ЖМ.</w:t>
      </w:r>
    </w:p>
    <w:p w:rsidR="00AC60C3" w:rsidRPr="00585314" w:rsidRDefault="00AC60C3" w:rsidP="00AC60C3">
      <w:pPr>
        <w:spacing w:after="0" w:line="240" w:lineRule="auto"/>
        <w:ind w:firstLine="709"/>
        <w:jc w:val="both"/>
        <w:rPr>
          <w:rFonts w:ascii="Times New Roman" w:hAnsi="Times New Roman" w:cs="Times New Roman"/>
          <w:sz w:val="28"/>
          <w:szCs w:val="28"/>
        </w:rPr>
      </w:pPr>
    </w:p>
    <w:p w:rsidR="00AC60C3" w:rsidRPr="00585314" w:rsidRDefault="00AC60C3" w:rsidP="0002648F">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 xml:space="preserve">S </w:t>
      </w:r>
      <w:r w:rsidRPr="00585314">
        <w:rPr>
          <w:rFonts w:ascii="Times New Roman" w:hAnsi="Times New Roman" w:cs="Times New Roman"/>
          <w:b/>
          <w:i/>
          <w:sz w:val="28"/>
          <w:szCs w:val="28"/>
          <w:vertAlign w:val="subscript"/>
        </w:rPr>
        <w:t>ЖМ</w:t>
      </w:r>
      <w:r w:rsidRPr="00585314">
        <w:rPr>
          <w:rFonts w:ascii="Times New Roman" w:hAnsi="Times New Roman" w:cs="Times New Roman"/>
          <w:b/>
          <w:i/>
          <w:sz w:val="28"/>
          <w:szCs w:val="28"/>
        </w:rPr>
        <w:t xml:space="preserve"> расчет.  = (ЖМ </w:t>
      </w:r>
      <w:r w:rsidRPr="00585314">
        <w:rPr>
          <w:rFonts w:ascii="Times New Roman" w:hAnsi="Times New Roman" w:cs="Times New Roman"/>
          <w:b/>
          <w:i/>
          <w:sz w:val="28"/>
          <w:szCs w:val="28"/>
          <w:vertAlign w:val="subscript"/>
        </w:rPr>
        <w:t xml:space="preserve">пред. </w:t>
      </w:r>
      <w:proofErr w:type="gramStart"/>
      <w:r w:rsidRPr="00585314">
        <w:rPr>
          <w:rFonts w:ascii="Times New Roman" w:hAnsi="Times New Roman" w:cs="Times New Roman"/>
          <w:b/>
          <w:i/>
          <w:sz w:val="28"/>
          <w:szCs w:val="28"/>
          <w:vertAlign w:val="subscript"/>
        </w:rPr>
        <w:t>период</w:t>
      </w:r>
      <w:r w:rsidRPr="00585314">
        <w:rPr>
          <w:rFonts w:ascii="Times New Roman" w:hAnsi="Times New Roman" w:cs="Times New Roman"/>
          <w:b/>
          <w:i/>
          <w:sz w:val="28"/>
          <w:szCs w:val="28"/>
        </w:rPr>
        <w:t xml:space="preserve">  ÷</w:t>
      </w:r>
      <w:proofErr w:type="gramEnd"/>
      <w:r w:rsidRPr="00585314">
        <w:rPr>
          <w:rFonts w:ascii="Times New Roman" w:hAnsi="Times New Roman" w:cs="Times New Roman"/>
          <w:b/>
          <w:i/>
          <w:sz w:val="28"/>
          <w:szCs w:val="28"/>
        </w:rPr>
        <w:t xml:space="preserve"> </w:t>
      </w:r>
      <w:proofErr w:type="spellStart"/>
      <w:r w:rsidRPr="00585314">
        <w:rPr>
          <w:rFonts w:ascii="Times New Roman" w:hAnsi="Times New Roman" w:cs="Times New Roman"/>
          <w:b/>
          <w:i/>
          <w:sz w:val="28"/>
          <w:szCs w:val="28"/>
        </w:rPr>
        <w:t>V</w:t>
      </w:r>
      <w:r w:rsidRPr="00585314">
        <w:rPr>
          <w:rFonts w:ascii="Times New Roman" w:hAnsi="Times New Roman" w:cs="Times New Roman"/>
          <w:b/>
          <w:i/>
          <w:sz w:val="28"/>
          <w:szCs w:val="28"/>
          <w:vertAlign w:val="subscript"/>
        </w:rPr>
        <w:t>разреш</w:t>
      </w:r>
      <w:proofErr w:type="spellEnd"/>
      <w:r w:rsidRPr="00585314">
        <w:rPr>
          <w:rFonts w:ascii="Times New Roman" w:hAnsi="Times New Roman" w:cs="Times New Roman"/>
          <w:b/>
          <w:i/>
          <w:sz w:val="28"/>
          <w:szCs w:val="28"/>
          <w:vertAlign w:val="subscript"/>
        </w:rPr>
        <w:t>. пред. период</w:t>
      </w:r>
      <w:r w:rsidRPr="00585314">
        <w:rPr>
          <w:rFonts w:ascii="Times New Roman" w:hAnsi="Times New Roman" w:cs="Times New Roman"/>
          <w:b/>
          <w:i/>
          <w:sz w:val="28"/>
          <w:szCs w:val="28"/>
        </w:rPr>
        <w:t>)</w:t>
      </w:r>
    </w:p>
    <w:p w:rsidR="00285DD7" w:rsidRPr="00585314" w:rsidRDefault="001528B1" w:rsidP="00192A15">
      <w:pPr>
        <w:pStyle w:val="3"/>
      </w:pPr>
      <w:bookmarkStart w:id="75" w:name="_Toc145320595"/>
      <w:r w:rsidRPr="00585314">
        <w:t>2.1</w:t>
      </w:r>
      <w:r w:rsidR="00DF4E99" w:rsidRPr="00585314">
        <w:t>3</w:t>
      </w:r>
      <w:r w:rsidRPr="00585314">
        <w:t xml:space="preserve">.2 </w:t>
      </w:r>
      <w:r w:rsidR="00192A15" w:rsidRPr="00585314">
        <w:t>Сбор за пользование объектами водных биологических ресурсов</w:t>
      </w:r>
      <w:r w:rsidR="00192A15" w:rsidRPr="00585314">
        <w:br/>
      </w:r>
      <w:r w:rsidR="00192A15" w:rsidRPr="00585314">
        <w:rPr>
          <w:spacing w:val="-22"/>
        </w:rPr>
        <w:t xml:space="preserve"> 18210704020010000110, 18210704030010000110</w:t>
      </w:r>
      <w:bookmarkEnd w:id="75"/>
    </w:p>
    <w:p w:rsidR="00192A15" w:rsidRPr="00585314" w:rsidRDefault="00192A15" w:rsidP="00192A1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прогнозного объёма поступлений сбора за пользование объектами водных биологических ресурсов в разрезе КБК по видам водных объектов осуществляется методом прямого расчёта, основанного на непосредственном использовании расчётного прогнозного значения полученных разрешений, среднегодовых расчетных ставок по сбору и других показателей.</w:t>
      </w:r>
    </w:p>
    <w:p w:rsidR="00192A15" w:rsidRPr="00585314" w:rsidRDefault="00192A15" w:rsidP="00192A1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Прогнозный объём поступлений сбора за пользование объектами водных биологических ресурсов в разрезе КБК по видам водных объектов (ВБР), определяется исходя из следующего алгоритма расчёта:</w:t>
      </w:r>
    </w:p>
    <w:p w:rsidR="00192A15" w:rsidRPr="00585314" w:rsidRDefault="00192A15" w:rsidP="00192A15">
      <w:pPr>
        <w:spacing w:after="0" w:line="240" w:lineRule="auto"/>
        <w:ind w:firstLine="709"/>
        <w:jc w:val="both"/>
        <w:rPr>
          <w:rFonts w:ascii="Times New Roman" w:hAnsi="Times New Roman" w:cs="Times New Roman"/>
          <w:sz w:val="28"/>
          <w:szCs w:val="28"/>
        </w:rPr>
      </w:pPr>
    </w:p>
    <w:p w:rsidR="00192A15" w:rsidRPr="00585314" w:rsidRDefault="00192A15" w:rsidP="0002648F">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 xml:space="preserve">ВБР </w:t>
      </w:r>
      <w:r w:rsidRPr="00585314">
        <w:rPr>
          <w:rFonts w:ascii="Times New Roman" w:hAnsi="Times New Roman" w:cs="Times New Roman"/>
          <w:b/>
          <w:i/>
          <w:sz w:val="28"/>
          <w:szCs w:val="28"/>
          <w:vertAlign w:val="subscript"/>
        </w:rPr>
        <w:t>прогноз.</w:t>
      </w:r>
      <w:r w:rsidRPr="00585314">
        <w:rPr>
          <w:rFonts w:ascii="Times New Roman" w:hAnsi="Times New Roman" w:cs="Times New Roman"/>
          <w:b/>
          <w:i/>
          <w:sz w:val="28"/>
          <w:szCs w:val="28"/>
        </w:rPr>
        <w:t xml:space="preserve"> = ∑ (</w:t>
      </w:r>
      <w:r w:rsidRPr="00585314">
        <w:rPr>
          <w:rFonts w:ascii="Times New Roman" w:hAnsi="Times New Roman" w:cs="Times New Roman"/>
          <w:b/>
          <w:i/>
          <w:sz w:val="28"/>
          <w:szCs w:val="28"/>
          <w:lang w:val="en-US"/>
        </w:rPr>
        <w:t>V</w:t>
      </w:r>
      <w:proofErr w:type="spellStart"/>
      <w:r w:rsidRPr="00585314">
        <w:rPr>
          <w:rFonts w:ascii="Times New Roman" w:hAnsi="Times New Roman" w:cs="Times New Roman"/>
          <w:b/>
          <w:i/>
          <w:sz w:val="28"/>
          <w:szCs w:val="28"/>
          <w:vertAlign w:val="subscript"/>
        </w:rPr>
        <w:t>разреш</w:t>
      </w:r>
      <w:proofErr w:type="spellEnd"/>
      <w:r w:rsidRPr="00585314">
        <w:rPr>
          <w:rFonts w:ascii="Times New Roman" w:hAnsi="Times New Roman" w:cs="Times New Roman"/>
          <w:b/>
          <w:i/>
          <w:sz w:val="28"/>
          <w:szCs w:val="28"/>
          <w:vertAlign w:val="subscript"/>
        </w:rPr>
        <w:t>.  *</w:t>
      </w:r>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 xml:space="preserve"> ВБР расчет.</w:t>
      </w:r>
      <w:r w:rsidRPr="00585314">
        <w:rPr>
          <w:rFonts w:ascii="Times New Roman" w:hAnsi="Times New Roman" w:cs="Times New Roman"/>
          <w:b/>
          <w:i/>
          <w:sz w:val="28"/>
          <w:szCs w:val="28"/>
        </w:rPr>
        <w:t xml:space="preserve">) (+/-) </w:t>
      </w:r>
      <w:r w:rsidRPr="00585314">
        <w:rPr>
          <w:rFonts w:ascii="Times New Roman" w:hAnsi="Times New Roman" w:cs="Times New Roman"/>
          <w:b/>
          <w:i/>
          <w:sz w:val="28"/>
          <w:szCs w:val="28"/>
          <w:lang w:val="en-US"/>
        </w:rPr>
        <w:t>F</w:t>
      </w:r>
      <w:r w:rsidRPr="00585314">
        <w:rPr>
          <w:rFonts w:ascii="Times New Roman" w:hAnsi="Times New Roman" w:cs="Times New Roman"/>
          <w:b/>
          <w:i/>
          <w:sz w:val="28"/>
          <w:szCs w:val="28"/>
        </w:rPr>
        <w:t>,</w:t>
      </w:r>
    </w:p>
    <w:p w:rsidR="00192A15" w:rsidRPr="00585314" w:rsidRDefault="00192A15" w:rsidP="00192A1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192A15" w:rsidRPr="00585314" w:rsidRDefault="00192A15" w:rsidP="00192A1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V</w:t>
      </w:r>
      <w:proofErr w:type="spellStart"/>
      <w:r w:rsidRPr="00585314">
        <w:rPr>
          <w:rFonts w:ascii="Times New Roman" w:hAnsi="Times New Roman" w:cs="Times New Roman"/>
          <w:b/>
          <w:i/>
          <w:sz w:val="28"/>
          <w:szCs w:val="28"/>
          <w:vertAlign w:val="subscript"/>
        </w:rPr>
        <w:t>разреш</w:t>
      </w:r>
      <w:proofErr w:type="spellEnd"/>
      <w:r w:rsidRPr="00585314">
        <w:rPr>
          <w:rFonts w:ascii="Times New Roman" w:hAnsi="Times New Roman" w:cs="Times New Roman"/>
          <w:sz w:val="28"/>
          <w:szCs w:val="28"/>
          <w:vertAlign w:val="subscript"/>
        </w:rPr>
        <w:t xml:space="preserve">.  </w:t>
      </w:r>
      <w:r w:rsidRPr="00585314">
        <w:rPr>
          <w:rFonts w:ascii="Times New Roman" w:hAnsi="Times New Roman" w:cs="Times New Roman"/>
          <w:sz w:val="28"/>
          <w:szCs w:val="28"/>
        </w:rPr>
        <w:t xml:space="preserve">– прогнозируемое количество полученных разрешений по видам водных объектов, </w:t>
      </w:r>
      <w:r w:rsidR="00580D05" w:rsidRPr="00585314">
        <w:rPr>
          <w:rFonts w:ascii="Times New Roman" w:hAnsi="Times New Roman" w:cs="Times New Roman"/>
          <w:sz w:val="28"/>
          <w:szCs w:val="28"/>
        </w:rPr>
        <w:t xml:space="preserve">исходя из динамики налоговой базы по сбору согласно отчёту 5-ВБР, </w:t>
      </w:r>
      <w:r w:rsidRPr="00585314">
        <w:rPr>
          <w:rFonts w:ascii="Times New Roman" w:hAnsi="Times New Roman" w:cs="Times New Roman"/>
          <w:sz w:val="28"/>
          <w:szCs w:val="28"/>
        </w:rPr>
        <w:t>штук;</w:t>
      </w:r>
    </w:p>
    <w:p w:rsidR="00192A15" w:rsidRPr="00585314" w:rsidRDefault="00192A15" w:rsidP="00192A1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 xml:space="preserve"> ВБР расчет</w:t>
      </w:r>
      <w:r w:rsidRPr="00585314">
        <w:rPr>
          <w:rFonts w:ascii="Times New Roman" w:hAnsi="Times New Roman" w:cs="Times New Roman"/>
          <w:sz w:val="28"/>
          <w:szCs w:val="28"/>
          <w:vertAlign w:val="subscript"/>
        </w:rPr>
        <w:t>.</w:t>
      </w:r>
      <w:r w:rsidRPr="00585314">
        <w:rPr>
          <w:rFonts w:ascii="Times New Roman" w:hAnsi="Times New Roman" w:cs="Times New Roman"/>
          <w:sz w:val="28"/>
          <w:szCs w:val="28"/>
        </w:rPr>
        <w:t xml:space="preserve"> – средняя расчетная ставка сбора в разрезе КБК, предусмотренная для конкретного вида водных объектов, </w:t>
      </w:r>
      <w:r w:rsidR="0002648F" w:rsidRPr="00585314">
        <w:rPr>
          <w:rFonts w:ascii="Times New Roman" w:hAnsi="Times New Roman" w:cs="Times New Roman"/>
          <w:sz w:val="28"/>
          <w:szCs w:val="28"/>
        </w:rPr>
        <w:br/>
      </w:r>
      <w:r w:rsidRPr="00585314">
        <w:rPr>
          <w:rFonts w:ascii="Times New Roman" w:hAnsi="Times New Roman" w:cs="Times New Roman"/>
          <w:sz w:val="28"/>
          <w:szCs w:val="28"/>
        </w:rPr>
        <w:t>тыс. рублей /1 разрешение;</w:t>
      </w:r>
    </w:p>
    <w:p w:rsidR="00192A15" w:rsidRPr="00585314" w:rsidRDefault="00192A15" w:rsidP="00192A1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F</w:t>
      </w:r>
      <w:r w:rsidRPr="00585314">
        <w:rPr>
          <w:rFonts w:ascii="Times New Roman" w:hAnsi="Times New Roman" w:cs="Times New Roman"/>
          <w:sz w:val="28"/>
          <w:szCs w:val="28"/>
        </w:rPr>
        <w:t xml:space="preserve"> – корректирующая сумма поступлений, учитывающая изменения законодательства о налогах и сборах, а также другие факторы, тыс. рублей.</w:t>
      </w:r>
    </w:p>
    <w:p w:rsidR="00192A15" w:rsidRPr="00585314" w:rsidRDefault="00192A15" w:rsidP="00192A1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Средняя расчетная ставка сбора в разрезе КБК по конкретному виду водных объектов (</w:t>
      </w:r>
      <w:r w:rsidRPr="00585314">
        <w:rPr>
          <w:rFonts w:ascii="Times New Roman" w:hAnsi="Times New Roman" w:cs="Times New Roman"/>
          <w:sz w:val="28"/>
          <w:szCs w:val="28"/>
          <w:lang w:val="en-US"/>
        </w:rPr>
        <w:t>S</w:t>
      </w:r>
      <w:r w:rsidRPr="00585314">
        <w:rPr>
          <w:rFonts w:ascii="Times New Roman" w:hAnsi="Times New Roman" w:cs="Times New Roman"/>
          <w:sz w:val="28"/>
          <w:szCs w:val="28"/>
          <w:vertAlign w:val="subscript"/>
        </w:rPr>
        <w:t xml:space="preserve"> ВБР расчет.</w:t>
      </w:r>
      <w:r w:rsidRPr="00585314">
        <w:rPr>
          <w:rFonts w:ascii="Times New Roman" w:hAnsi="Times New Roman" w:cs="Times New Roman"/>
          <w:sz w:val="28"/>
          <w:szCs w:val="28"/>
        </w:rPr>
        <w:t xml:space="preserve">) рассчитывается как частное от деления суммы сбора, подлежащей уплате в бюджет по данному виду водных объектов за предыдущий период (ВБР </w:t>
      </w:r>
      <w:r w:rsidRPr="00585314">
        <w:rPr>
          <w:rFonts w:ascii="Times New Roman" w:hAnsi="Times New Roman" w:cs="Times New Roman"/>
          <w:sz w:val="28"/>
          <w:szCs w:val="28"/>
          <w:vertAlign w:val="subscript"/>
        </w:rPr>
        <w:t>пред. период</w:t>
      </w:r>
      <w:r w:rsidRPr="00585314">
        <w:rPr>
          <w:rFonts w:ascii="Times New Roman" w:hAnsi="Times New Roman" w:cs="Times New Roman"/>
          <w:sz w:val="28"/>
          <w:szCs w:val="28"/>
        </w:rPr>
        <w:t>) на общее количество полученных разрешений за предыдущий период (</w:t>
      </w:r>
      <w:r w:rsidRPr="00585314">
        <w:rPr>
          <w:rFonts w:ascii="Times New Roman" w:hAnsi="Times New Roman" w:cs="Times New Roman"/>
          <w:sz w:val="28"/>
          <w:szCs w:val="28"/>
          <w:lang w:val="en-US"/>
        </w:rPr>
        <w:t>V</w:t>
      </w:r>
      <w:proofErr w:type="spellStart"/>
      <w:r w:rsidRPr="00585314">
        <w:rPr>
          <w:rFonts w:ascii="Times New Roman" w:hAnsi="Times New Roman" w:cs="Times New Roman"/>
          <w:sz w:val="28"/>
          <w:szCs w:val="28"/>
          <w:vertAlign w:val="subscript"/>
        </w:rPr>
        <w:t>разреш</w:t>
      </w:r>
      <w:proofErr w:type="spellEnd"/>
      <w:r w:rsidRPr="00585314">
        <w:rPr>
          <w:rFonts w:ascii="Times New Roman" w:hAnsi="Times New Roman" w:cs="Times New Roman"/>
          <w:sz w:val="28"/>
          <w:szCs w:val="28"/>
          <w:vertAlign w:val="subscript"/>
        </w:rPr>
        <w:t>. пред. период</w:t>
      </w:r>
      <w:r w:rsidRPr="00585314">
        <w:rPr>
          <w:rFonts w:ascii="Times New Roman" w:hAnsi="Times New Roman" w:cs="Times New Roman"/>
          <w:sz w:val="28"/>
          <w:szCs w:val="28"/>
        </w:rPr>
        <w:t>) по конкретному виду водных объектов из показателей отчёта по форме № 5-ВБР.</w:t>
      </w:r>
    </w:p>
    <w:p w:rsidR="00192A15" w:rsidRPr="00585314" w:rsidRDefault="00192A15" w:rsidP="00192A15">
      <w:pPr>
        <w:spacing w:after="0" w:line="240" w:lineRule="auto"/>
        <w:ind w:firstLine="709"/>
        <w:jc w:val="both"/>
        <w:rPr>
          <w:rFonts w:ascii="Times New Roman" w:hAnsi="Times New Roman" w:cs="Times New Roman"/>
          <w:sz w:val="28"/>
          <w:szCs w:val="28"/>
        </w:rPr>
      </w:pPr>
    </w:p>
    <w:p w:rsidR="00192A15" w:rsidRPr="00585314" w:rsidRDefault="00192A15" w:rsidP="0002648F">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lang w:val="en-US"/>
        </w:rPr>
        <w:t>S</w:t>
      </w:r>
      <w:r w:rsidRPr="00585314">
        <w:rPr>
          <w:rFonts w:ascii="Times New Roman" w:hAnsi="Times New Roman" w:cs="Times New Roman"/>
          <w:b/>
          <w:i/>
          <w:sz w:val="28"/>
          <w:szCs w:val="28"/>
          <w:vertAlign w:val="subscript"/>
        </w:rPr>
        <w:t xml:space="preserve"> ВБР расчет.  </w:t>
      </w:r>
      <w:r w:rsidRPr="00585314">
        <w:rPr>
          <w:rFonts w:ascii="Times New Roman" w:hAnsi="Times New Roman" w:cs="Times New Roman"/>
          <w:b/>
          <w:i/>
          <w:sz w:val="28"/>
          <w:szCs w:val="28"/>
        </w:rPr>
        <w:t xml:space="preserve">= (ВБР </w:t>
      </w:r>
      <w:r w:rsidRPr="00585314">
        <w:rPr>
          <w:rFonts w:ascii="Times New Roman" w:hAnsi="Times New Roman" w:cs="Times New Roman"/>
          <w:b/>
          <w:i/>
          <w:sz w:val="28"/>
          <w:szCs w:val="28"/>
          <w:vertAlign w:val="subscript"/>
        </w:rPr>
        <w:t xml:space="preserve">пред. </w:t>
      </w:r>
      <w:proofErr w:type="gramStart"/>
      <w:r w:rsidRPr="00585314">
        <w:rPr>
          <w:rFonts w:ascii="Times New Roman" w:hAnsi="Times New Roman" w:cs="Times New Roman"/>
          <w:b/>
          <w:i/>
          <w:sz w:val="28"/>
          <w:szCs w:val="28"/>
          <w:vertAlign w:val="subscript"/>
        </w:rPr>
        <w:t xml:space="preserve">период </w:t>
      </w:r>
      <w:r w:rsidRPr="00585314">
        <w:rPr>
          <w:rFonts w:ascii="Times New Roman" w:hAnsi="Times New Roman" w:cs="Times New Roman"/>
          <w:b/>
          <w:i/>
          <w:sz w:val="28"/>
          <w:szCs w:val="28"/>
        </w:rPr>
        <w:t xml:space="preserve"> ÷</w:t>
      </w:r>
      <w:proofErr w:type="gramEnd"/>
      <w:r w:rsidRPr="00585314">
        <w:rPr>
          <w:rFonts w:ascii="Times New Roman" w:hAnsi="Times New Roman" w:cs="Times New Roman"/>
          <w:b/>
          <w:i/>
          <w:sz w:val="28"/>
          <w:szCs w:val="28"/>
        </w:rPr>
        <w:t xml:space="preserve"> </w:t>
      </w:r>
      <w:r w:rsidRPr="00585314">
        <w:rPr>
          <w:rFonts w:ascii="Times New Roman" w:hAnsi="Times New Roman" w:cs="Times New Roman"/>
          <w:b/>
          <w:i/>
          <w:sz w:val="28"/>
          <w:szCs w:val="28"/>
          <w:lang w:val="en-US"/>
        </w:rPr>
        <w:t>V</w:t>
      </w:r>
      <w:proofErr w:type="spellStart"/>
      <w:r w:rsidRPr="00585314">
        <w:rPr>
          <w:rFonts w:ascii="Times New Roman" w:hAnsi="Times New Roman" w:cs="Times New Roman"/>
          <w:b/>
          <w:i/>
          <w:sz w:val="28"/>
          <w:szCs w:val="28"/>
          <w:vertAlign w:val="subscript"/>
        </w:rPr>
        <w:t>разреш</w:t>
      </w:r>
      <w:proofErr w:type="spellEnd"/>
      <w:r w:rsidRPr="00585314">
        <w:rPr>
          <w:rFonts w:ascii="Times New Roman" w:hAnsi="Times New Roman" w:cs="Times New Roman"/>
          <w:b/>
          <w:i/>
          <w:sz w:val="28"/>
          <w:szCs w:val="28"/>
          <w:vertAlign w:val="subscript"/>
        </w:rPr>
        <w:t>. пред. период</w:t>
      </w:r>
      <w:r w:rsidRPr="00585314">
        <w:rPr>
          <w:rFonts w:ascii="Times New Roman" w:hAnsi="Times New Roman" w:cs="Times New Roman"/>
          <w:b/>
          <w:i/>
          <w:sz w:val="28"/>
          <w:szCs w:val="28"/>
        </w:rPr>
        <w:t>)</w:t>
      </w:r>
    </w:p>
    <w:p w:rsidR="00192A15" w:rsidRPr="00585314" w:rsidRDefault="00192A15" w:rsidP="00192A15">
      <w:pPr>
        <w:spacing w:after="0" w:line="240" w:lineRule="auto"/>
        <w:ind w:firstLine="709"/>
        <w:jc w:val="center"/>
        <w:rPr>
          <w:rFonts w:ascii="Times New Roman" w:hAnsi="Times New Roman" w:cs="Times New Roman"/>
          <w:b/>
          <w:sz w:val="28"/>
          <w:szCs w:val="28"/>
          <w:vertAlign w:val="subscript"/>
        </w:rPr>
      </w:pPr>
    </w:p>
    <w:p w:rsidR="00192A15" w:rsidRPr="00585314" w:rsidRDefault="00192A15" w:rsidP="00192A1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При этом, количество полученных разрешений за предыдущий период</w:t>
      </w:r>
      <w:r w:rsidR="007F57D4" w:rsidRPr="00585314">
        <w:rPr>
          <w:rFonts w:ascii="Times New Roman" w:hAnsi="Times New Roman" w:cs="Times New Roman"/>
          <w:sz w:val="28"/>
          <w:szCs w:val="28"/>
        </w:rPr>
        <w:t xml:space="preserve">. </w:t>
      </w:r>
      <w:r w:rsidRPr="00585314">
        <w:rPr>
          <w:rFonts w:ascii="Times New Roman" w:hAnsi="Times New Roman" w:cs="Times New Roman"/>
          <w:sz w:val="28"/>
          <w:szCs w:val="28"/>
        </w:rPr>
        <w:t>(</w:t>
      </w:r>
      <w:r w:rsidRPr="00585314">
        <w:rPr>
          <w:rFonts w:ascii="Times New Roman" w:hAnsi="Times New Roman" w:cs="Times New Roman"/>
          <w:sz w:val="28"/>
          <w:szCs w:val="28"/>
          <w:lang w:val="en-US"/>
        </w:rPr>
        <w:t>V</w:t>
      </w:r>
      <w:proofErr w:type="spellStart"/>
      <w:r w:rsidRPr="00585314">
        <w:rPr>
          <w:rFonts w:ascii="Times New Roman" w:hAnsi="Times New Roman" w:cs="Times New Roman"/>
          <w:sz w:val="28"/>
          <w:szCs w:val="28"/>
          <w:vertAlign w:val="subscript"/>
        </w:rPr>
        <w:t>разреш</w:t>
      </w:r>
      <w:proofErr w:type="spellEnd"/>
      <w:r w:rsidRPr="00585314">
        <w:rPr>
          <w:rFonts w:ascii="Times New Roman" w:hAnsi="Times New Roman" w:cs="Times New Roman"/>
          <w:sz w:val="28"/>
          <w:szCs w:val="28"/>
          <w:vertAlign w:val="subscript"/>
        </w:rPr>
        <w:t>. пред. период</w:t>
      </w:r>
      <w:r w:rsidRPr="00585314">
        <w:rPr>
          <w:rFonts w:ascii="Times New Roman" w:hAnsi="Times New Roman" w:cs="Times New Roman"/>
          <w:sz w:val="28"/>
          <w:szCs w:val="28"/>
        </w:rPr>
        <w:t>) рассчитывается отдельно в разрезе КБК по каждому виду водных объектов путём умножения расчётного удельного веса суммы сбора, подлежащей уплате в бюджет, по конкретному КБК вида водных объектов в общей сумме сбора, подлежащей уплате в бюджет, на общее количество разрешений (из показателей отчёта по форме № 5-ВБР).</w:t>
      </w:r>
    </w:p>
    <w:p w:rsidR="00285DD7" w:rsidRPr="00585314" w:rsidRDefault="001528B1" w:rsidP="00192A15">
      <w:pPr>
        <w:pStyle w:val="2"/>
        <w:rPr>
          <w:spacing w:val="-22"/>
        </w:rPr>
      </w:pPr>
      <w:bookmarkStart w:id="76" w:name="_Toc145320596"/>
      <w:r w:rsidRPr="00585314">
        <w:t>2.1</w:t>
      </w:r>
      <w:r w:rsidR="00DF4E99" w:rsidRPr="00585314">
        <w:t>4</w:t>
      </w:r>
      <w:r w:rsidRPr="00585314">
        <w:t xml:space="preserve"> </w:t>
      </w:r>
      <w:r w:rsidR="00192A15" w:rsidRPr="00585314">
        <w:t xml:space="preserve">Государственная пошлина </w:t>
      </w:r>
      <w:r w:rsidR="00192A15" w:rsidRPr="00585314">
        <w:br/>
      </w:r>
      <w:r w:rsidR="00192A15" w:rsidRPr="00585314">
        <w:rPr>
          <w:spacing w:val="-22"/>
        </w:rPr>
        <w:t>18210800000010000000</w:t>
      </w:r>
      <w:bookmarkEnd w:id="76"/>
    </w:p>
    <w:p w:rsidR="00192A15" w:rsidRPr="00585314" w:rsidRDefault="00192A15" w:rsidP="00192A1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прогноза поступления доходов в бюджетную систему</w:t>
      </w:r>
      <w:r w:rsidR="00185961" w:rsidRPr="00585314">
        <w:rPr>
          <w:rFonts w:ascii="Times New Roman" w:hAnsi="Times New Roman" w:cs="Times New Roman"/>
          <w:sz w:val="28"/>
          <w:szCs w:val="28"/>
        </w:rPr>
        <w:t xml:space="preserve"> </w:t>
      </w:r>
      <w:r w:rsidRPr="00585314">
        <w:rPr>
          <w:rFonts w:ascii="Times New Roman" w:hAnsi="Times New Roman" w:cs="Times New Roman"/>
          <w:sz w:val="28"/>
          <w:szCs w:val="28"/>
        </w:rPr>
        <w:t>Российской Федерации от уплаты государственной пошлины осуществляется в соответствии с действующим законодательством Российской Федерации о налогах и сборах.</w:t>
      </w:r>
    </w:p>
    <w:p w:rsidR="00192A15" w:rsidRPr="00585314" w:rsidRDefault="00192A15" w:rsidP="00192A1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Государственная пошлина взимается на территории Российской Федерации в соответствии с положениями главы 25.3 части второй НК РФ и зачисляется в бюджеты бюджетной системы Российской Федерации по нормативам, установленным в соответствии со статьями 50 и 56 БК РФ.</w:t>
      </w:r>
    </w:p>
    <w:p w:rsidR="00192A15" w:rsidRPr="00585314" w:rsidRDefault="00192A15" w:rsidP="00192A1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Прогноз поступлений по государственной пошлине производится отдельно по каждому виду государственной пошлины в разрезе бюджетов, в том числе, с учётом разбивки по группам подвидов доходов. </w:t>
      </w:r>
    </w:p>
    <w:p w:rsidR="00192A15" w:rsidRPr="00585314" w:rsidRDefault="00192A15" w:rsidP="00192A1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При расчете поступлений госпошлины в разрезе видов учитываются следующие факторы: </w:t>
      </w:r>
    </w:p>
    <w:p w:rsidR="00192A15" w:rsidRPr="00585314" w:rsidRDefault="00192A15" w:rsidP="00192A1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изменения в законодательстве;</w:t>
      </w:r>
    </w:p>
    <w:p w:rsidR="00192A15" w:rsidRPr="00585314" w:rsidRDefault="00192A15" w:rsidP="00192A1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прогноз количества совершаемых юридически значимых действий, размеры пошлины за соответствующие юридически значимые действия;</w:t>
      </w:r>
    </w:p>
    <w:p w:rsidR="00192A15" w:rsidRPr="00585314" w:rsidRDefault="00192A15" w:rsidP="00192A1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и иных обязательных платежей в бюджетную систему Российской Федерации»;</w:t>
      </w:r>
    </w:p>
    <w:p w:rsidR="00192A15" w:rsidRPr="00585314" w:rsidRDefault="00192A15" w:rsidP="00192A1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иные факторы (в том числе возможная корректировка на поступления, имеющие нестабильный «разовый» характер и др.).</w:t>
      </w:r>
    </w:p>
    <w:p w:rsidR="00192A15" w:rsidRPr="00585314" w:rsidRDefault="00192A15" w:rsidP="00192A15">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Алгоритм расчёта прогнозного объёма поступлений государственной пошлины, учитывает выпадающие доходы в связи с применением льгот, освобождений и иных преференций, предоставляемых в рамках действующего законодательства Российской Федерации о налогах и сборах и (или) иных нормативных правовых актов Российской Федерации. </w:t>
      </w:r>
    </w:p>
    <w:p w:rsidR="00192A15" w:rsidRPr="00585314" w:rsidRDefault="00192A15" w:rsidP="00192A15">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Объём выпадающих доходов определяется в рамках прописанного алгоритма расчёта прогнозного объёма поступлений государственной пошлины.</w:t>
      </w:r>
    </w:p>
    <w:p w:rsidR="00192A15" w:rsidRPr="00585314" w:rsidRDefault="00192A15" w:rsidP="00192A15">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Распределение прогнозируемого объема государственной пошлины по территориям муниципальных образований производится исходя из доли суммы, поступившей в бюджет конкретного муниципального образования в предыдущем году, в общей сумме поступившего налога (без учета возвратов).</w:t>
      </w:r>
    </w:p>
    <w:p w:rsidR="00285DD7" w:rsidRPr="00585314" w:rsidRDefault="001528B1" w:rsidP="001528B1">
      <w:pPr>
        <w:pStyle w:val="3"/>
      </w:pPr>
      <w:bookmarkStart w:id="77" w:name="_Toc145320597"/>
      <w:r w:rsidRPr="00585314">
        <w:t>2.1</w:t>
      </w:r>
      <w:r w:rsidR="00DF4E99" w:rsidRPr="00585314">
        <w:t>4</w:t>
      </w:r>
      <w:r w:rsidRPr="00585314">
        <w:t>.</w:t>
      </w:r>
      <w:r w:rsidR="003951E2" w:rsidRPr="00585314">
        <w:t>1</w:t>
      </w:r>
      <w:r w:rsidRPr="00585314">
        <w:t xml:space="preserve"> </w:t>
      </w:r>
      <w:r w:rsidR="00192A15" w:rsidRPr="00585314">
        <w:rPr>
          <w:szCs w:val="28"/>
        </w:rPr>
        <w:t>Государственная пошлина по делам, рассматриваемым</w:t>
      </w:r>
      <w:r w:rsidR="00192A15" w:rsidRPr="00585314">
        <w:rPr>
          <w:szCs w:val="28"/>
        </w:rPr>
        <w:br/>
        <w:t xml:space="preserve"> в судах общей юрисдикции, мировыми судьями</w:t>
      </w:r>
      <w:r w:rsidR="00192A15" w:rsidRPr="00585314">
        <w:rPr>
          <w:szCs w:val="28"/>
        </w:rPr>
        <w:br/>
        <w:t xml:space="preserve"> (за исключением Верховного Суда Российской Федерации)</w:t>
      </w:r>
      <w:r w:rsidR="00192A15" w:rsidRPr="00585314">
        <w:rPr>
          <w:szCs w:val="28"/>
        </w:rPr>
        <w:br/>
      </w:r>
      <w:r w:rsidR="00192A15" w:rsidRPr="00585314">
        <w:rPr>
          <w:spacing w:val="-22"/>
          <w:szCs w:val="28"/>
        </w:rPr>
        <w:t xml:space="preserve"> 18210803010010000110</w:t>
      </w:r>
      <w:bookmarkEnd w:id="77"/>
    </w:p>
    <w:p w:rsidR="00192A15" w:rsidRPr="00585314" w:rsidRDefault="00192A15" w:rsidP="00192A1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 прогноза поступлений по государственной пошлине по делам, рассматриваемым в судах общей юрисдикции, мировыми судьями (за исключением Верховного Суда Российской Федерации), осуществляется по прямому методу расчета. </w:t>
      </w:r>
    </w:p>
    <w:p w:rsidR="00192A15" w:rsidRPr="00585314" w:rsidRDefault="00192A15" w:rsidP="00192A1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Прогнозный объём поступлений государственной пошлины по делам, рассматриваемым в судах общей юрисдикции, мировыми судьями (за исключением Верховного Суда Российской Федерации) (Г </w:t>
      </w:r>
      <w:r w:rsidRPr="00585314">
        <w:rPr>
          <w:rFonts w:ascii="Times New Roman" w:hAnsi="Times New Roman" w:cs="Times New Roman"/>
          <w:sz w:val="28"/>
          <w:szCs w:val="28"/>
          <w:vertAlign w:val="subscript"/>
        </w:rPr>
        <w:t>МС</w:t>
      </w:r>
      <w:r w:rsidRPr="00585314">
        <w:rPr>
          <w:rFonts w:ascii="Times New Roman" w:hAnsi="Times New Roman" w:cs="Times New Roman"/>
          <w:sz w:val="28"/>
          <w:szCs w:val="28"/>
        </w:rPr>
        <w:t>), определяется, исходя из следующего алгоритма расчёта:</w:t>
      </w:r>
    </w:p>
    <w:p w:rsidR="00192A15" w:rsidRPr="00585314" w:rsidRDefault="00192A15" w:rsidP="00192A15">
      <w:pPr>
        <w:spacing w:after="0" w:line="240" w:lineRule="auto"/>
        <w:ind w:firstLine="709"/>
        <w:jc w:val="both"/>
        <w:rPr>
          <w:rFonts w:ascii="Times New Roman" w:hAnsi="Times New Roman" w:cs="Times New Roman"/>
          <w:sz w:val="28"/>
          <w:szCs w:val="28"/>
        </w:rPr>
      </w:pPr>
    </w:p>
    <w:p w:rsidR="00192A15" w:rsidRPr="00585314" w:rsidRDefault="00192A15" w:rsidP="00192A15">
      <w:pPr>
        <w:spacing w:after="0" w:line="240" w:lineRule="auto"/>
        <w:ind w:right="-284"/>
        <w:jc w:val="center"/>
        <w:rPr>
          <w:rFonts w:ascii="Times New Roman" w:hAnsi="Times New Roman" w:cs="Times New Roman"/>
          <w:b/>
          <w:i/>
          <w:sz w:val="28"/>
          <w:szCs w:val="28"/>
        </w:rPr>
      </w:pPr>
      <w:r w:rsidRPr="00585314">
        <w:rPr>
          <w:rFonts w:ascii="Times New Roman" w:hAnsi="Times New Roman" w:cs="Times New Roman"/>
          <w:b/>
          <w:i/>
          <w:sz w:val="28"/>
          <w:szCs w:val="28"/>
        </w:rPr>
        <w:t>Г</w:t>
      </w:r>
      <w:r w:rsidRPr="00585314">
        <w:rPr>
          <w:rFonts w:ascii="Times New Roman" w:hAnsi="Times New Roman" w:cs="Times New Roman"/>
          <w:b/>
          <w:i/>
          <w:sz w:val="28"/>
          <w:szCs w:val="28"/>
          <w:lang w:val="en-US"/>
        </w:rPr>
        <w:t> </w:t>
      </w:r>
      <w:r w:rsidRPr="00585314">
        <w:rPr>
          <w:rFonts w:ascii="Times New Roman" w:hAnsi="Times New Roman" w:cs="Times New Roman"/>
          <w:b/>
          <w:i/>
          <w:sz w:val="28"/>
          <w:szCs w:val="28"/>
          <w:vertAlign w:val="subscript"/>
        </w:rPr>
        <w:t>МС</w:t>
      </w:r>
      <w:r w:rsidRPr="00585314">
        <w:rPr>
          <w:rFonts w:ascii="Times New Roman" w:hAnsi="Times New Roman" w:cs="Times New Roman"/>
          <w:b/>
          <w:i/>
          <w:sz w:val="28"/>
          <w:szCs w:val="28"/>
        </w:rPr>
        <w:t xml:space="preserve"> = К </w:t>
      </w:r>
      <w:r w:rsidRPr="00585314">
        <w:rPr>
          <w:rFonts w:ascii="Times New Roman" w:hAnsi="Times New Roman" w:cs="Times New Roman"/>
          <w:b/>
          <w:i/>
          <w:sz w:val="28"/>
          <w:szCs w:val="28"/>
          <w:vertAlign w:val="subscript"/>
        </w:rPr>
        <w:t>МС</w:t>
      </w:r>
      <w:r w:rsidRPr="00585314">
        <w:rPr>
          <w:rFonts w:ascii="Times New Roman" w:hAnsi="Times New Roman" w:cs="Times New Roman"/>
          <w:b/>
          <w:i/>
          <w:sz w:val="28"/>
          <w:szCs w:val="28"/>
        </w:rPr>
        <w:t xml:space="preserve"> * Ср </w:t>
      </w:r>
      <w:r w:rsidRPr="00585314">
        <w:rPr>
          <w:rFonts w:ascii="Times New Roman" w:hAnsi="Times New Roman" w:cs="Times New Roman"/>
          <w:b/>
          <w:i/>
          <w:sz w:val="28"/>
          <w:szCs w:val="28"/>
          <w:vertAlign w:val="subscript"/>
        </w:rPr>
        <w:t>МС</w:t>
      </w:r>
      <w:r w:rsidRPr="00585314">
        <w:rPr>
          <w:rFonts w:ascii="Times New Roman" w:hAnsi="Times New Roman" w:cs="Times New Roman"/>
          <w:b/>
          <w:i/>
          <w:sz w:val="28"/>
          <w:szCs w:val="28"/>
        </w:rPr>
        <w:t xml:space="preserve"> (+/-) F,</w:t>
      </w:r>
    </w:p>
    <w:p w:rsidR="00192A15" w:rsidRPr="00585314" w:rsidRDefault="00192A15" w:rsidP="00192A1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192A15" w:rsidRPr="00585314" w:rsidRDefault="00192A15" w:rsidP="00192A1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К </w:t>
      </w:r>
      <w:r w:rsidRPr="00585314">
        <w:rPr>
          <w:rFonts w:ascii="Times New Roman" w:hAnsi="Times New Roman" w:cs="Times New Roman"/>
          <w:b/>
          <w:i/>
          <w:sz w:val="28"/>
          <w:szCs w:val="28"/>
          <w:vertAlign w:val="subscript"/>
        </w:rPr>
        <w:t>МС</w:t>
      </w:r>
      <w:r w:rsidRPr="00585314">
        <w:rPr>
          <w:rFonts w:ascii="Times New Roman" w:hAnsi="Times New Roman" w:cs="Times New Roman"/>
          <w:sz w:val="28"/>
          <w:szCs w:val="28"/>
        </w:rPr>
        <w:t xml:space="preserve"> – прогнозируемое (расчётное) количество государственных пошлин по делам, рассматриваемым в судах общей юрисдикции, мировыми судьями (за исключением Верховного Суда Российской Федерации), единиц;</w:t>
      </w:r>
    </w:p>
    <w:p w:rsidR="00192A15" w:rsidRPr="00585314" w:rsidRDefault="00192A15" w:rsidP="00192A1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количества государственных пошлин производится методом экстраполяции или методом усреднения.</w:t>
      </w:r>
    </w:p>
    <w:p w:rsidR="00192A15" w:rsidRPr="00585314" w:rsidRDefault="00192A15" w:rsidP="00192A1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Ср </w:t>
      </w:r>
      <w:r w:rsidRPr="00585314">
        <w:rPr>
          <w:rFonts w:ascii="Times New Roman" w:hAnsi="Times New Roman" w:cs="Times New Roman"/>
          <w:b/>
          <w:i/>
          <w:sz w:val="28"/>
          <w:szCs w:val="28"/>
          <w:vertAlign w:val="subscript"/>
        </w:rPr>
        <w:t>МС</w:t>
      </w:r>
      <w:r w:rsidRPr="00585314">
        <w:rPr>
          <w:rFonts w:ascii="Times New Roman" w:hAnsi="Times New Roman" w:cs="Times New Roman"/>
          <w:sz w:val="28"/>
          <w:szCs w:val="28"/>
        </w:rPr>
        <w:t xml:space="preserve"> – расчетный размер государственной пошлины по делам, рассматриваемым в судах общей юрисдикции, мировыми судьями (за исключением Верховного Суда Российской Федерации), тыс. рублей;</w:t>
      </w:r>
    </w:p>
    <w:p w:rsidR="00192A15" w:rsidRPr="00585314" w:rsidRDefault="00192A15" w:rsidP="00192A1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среднего размера государственной пошлины производится методом экстраполяции или методом усреднения.</w:t>
      </w:r>
    </w:p>
    <w:p w:rsidR="00192A15" w:rsidRPr="00585314" w:rsidRDefault="00192A15" w:rsidP="00192A1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Определенный расчетом размер государственной пошлины учитывает в себе льготы, освобождения и преференции, установленные главой 25.3 НК РФ «Государственная пошлина». </w:t>
      </w:r>
    </w:p>
    <w:p w:rsidR="00192A15" w:rsidRPr="00585314" w:rsidRDefault="00192A15" w:rsidP="00192A15">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F</w:t>
      </w:r>
      <w:r w:rsidRPr="00585314">
        <w:rPr>
          <w:rFonts w:ascii="Times New Roman" w:hAnsi="Times New Roman" w:cs="Times New Roman"/>
          <w:sz w:val="28"/>
          <w:szCs w:val="28"/>
        </w:rPr>
        <w:t xml:space="preserve"> – 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w:t>
      </w:r>
    </w:p>
    <w:p w:rsidR="00285DD7" w:rsidRPr="00585314" w:rsidRDefault="001528B1" w:rsidP="005C0A42">
      <w:pPr>
        <w:pStyle w:val="3"/>
      </w:pPr>
      <w:bookmarkStart w:id="78" w:name="_Toc145320598"/>
      <w:r w:rsidRPr="00585314">
        <w:t>2.1</w:t>
      </w:r>
      <w:r w:rsidR="00DF4E99" w:rsidRPr="00585314">
        <w:t>4</w:t>
      </w:r>
      <w:r w:rsidRPr="00585314">
        <w:t>.</w:t>
      </w:r>
      <w:r w:rsidR="003951E2" w:rsidRPr="00585314">
        <w:t>2</w:t>
      </w:r>
      <w:r w:rsidRPr="00585314">
        <w:t xml:space="preserve"> </w:t>
      </w:r>
      <w:r w:rsidR="00267DA9" w:rsidRPr="00585314">
        <w:rPr>
          <w:szCs w:val="28"/>
        </w:rPr>
        <w:t>Государственная пошлина за повторную выдачу свидетельства</w:t>
      </w:r>
      <w:r w:rsidR="00267DA9" w:rsidRPr="00585314">
        <w:rPr>
          <w:szCs w:val="28"/>
        </w:rPr>
        <w:br/>
        <w:t xml:space="preserve"> о постановке на учет в налоговом органе</w:t>
      </w:r>
      <w:r w:rsidR="005C0A42" w:rsidRPr="00585314">
        <w:rPr>
          <w:szCs w:val="28"/>
        </w:rPr>
        <w:br/>
      </w:r>
      <w:r w:rsidR="00267DA9" w:rsidRPr="00585314">
        <w:rPr>
          <w:spacing w:val="-22"/>
          <w:szCs w:val="28"/>
        </w:rPr>
        <w:t>18210807310010000 110</w:t>
      </w:r>
      <w:bookmarkEnd w:id="78"/>
      <w:r w:rsidR="00412A59" w:rsidRPr="00585314">
        <w:rPr>
          <w:spacing w:val="-22"/>
          <w:szCs w:val="28"/>
        </w:rPr>
        <w:t xml:space="preserve"> </w:t>
      </w:r>
    </w:p>
    <w:p w:rsidR="00267DA9" w:rsidRPr="00585314" w:rsidRDefault="00267DA9" w:rsidP="005C0A42">
      <w:pPr>
        <w:spacing w:before="360"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 прогноза поступлений государственной пошлины за повторную выдачу свидетельства о постановке на учет в налоговом органе, учитывая их заявительный и (или) нерегулярный характер, осуществляется по прямому методу расчета. </w:t>
      </w:r>
    </w:p>
    <w:p w:rsidR="00267DA9" w:rsidRPr="00585314" w:rsidRDefault="00267DA9" w:rsidP="00267DA9">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Прогнозный объём поступлений государственной пошлины за повторную выдачу свидетельства о постановке на учет в налоговом органе (</w:t>
      </w:r>
      <w:r w:rsidRPr="00585314">
        <w:rPr>
          <w:rFonts w:ascii="Times New Roman" w:hAnsi="Times New Roman" w:cs="Times New Roman"/>
          <w:b/>
          <w:sz w:val="28"/>
          <w:szCs w:val="28"/>
        </w:rPr>
        <w:t>Г</w:t>
      </w:r>
      <w:r w:rsidRPr="00585314">
        <w:rPr>
          <w:rFonts w:ascii="Times New Roman" w:hAnsi="Times New Roman" w:cs="Times New Roman"/>
          <w:b/>
          <w:sz w:val="28"/>
          <w:szCs w:val="28"/>
          <w:lang w:val="en-US"/>
        </w:rPr>
        <w:t> </w:t>
      </w:r>
      <w:r w:rsidRPr="00585314">
        <w:rPr>
          <w:rFonts w:ascii="Times New Roman" w:hAnsi="Times New Roman" w:cs="Times New Roman"/>
          <w:b/>
          <w:sz w:val="28"/>
          <w:szCs w:val="28"/>
          <w:vertAlign w:val="subscript"/>
        </w:rPr>
        <w:t>ИНН</w:t>
      </w:r>
      <w:r w:rsidRPr="00585314">
        <w:rPr>
          <w:rFonts w:ascii="Times New Roman" w:hAnsi="Times New Roman" w:cs="Times New Roman"/>
          <w:sz w:val="28"/>
          <w:szCs w:val="28"/>
        </w:rPr>
        <w:t>), определяется, исходя из следующего алгоритма расчёта:</w:t>
      </w:r>
    </w:p>
    <w:p w:rsidR="00267DA9" w:rsidRPr="00585314" w:rsidRDefault="00267DA9" w:rsidP="00267DA9">
      <w:pPr>
        <w:spacing w:after="0" w:line="240" w:lineRule="auto"/>
        <w:ind w:firstLine="709"/>
        <w:jc w:val="both"/>
        <w:rPr>
          <w:rFonts w:ascii="Times New Roman" w:hAnsi="Times New Roman" w:cs="Times New Roman"/>
          <w:sz w:val="28"/>
          <w:szCs w:val="28"/>
        </w:rPr>
      </w:pPr>
    </w:p>
    <w:p w:rsidR="00267DA9" w:rsidRPr="00585314" w:rsidRDefault="00267DA9" w:rsidP="0002648F">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Г</w:t>
      </w:r>
      <w:r w:rsidRPr="00585314">
        <w:rPr>
          <w:rFonts w:ascii="Times New Roman" w:hAnsi="Times New Roman" w:cs="Times New Roman"/>
          <w:b/>
          <w:i/>
          <w:sz w:val="28"/>
          <w:szCs w:val="28"/>
          <w:lang w:val="en-US"/>
        </w:rPr>
        <w:t> </w:t>
      </w:r>
      <w:r w:rsidRPr="00585314">
        <w:rPr>
          <w:rFonts w:ascii="Times New Roman" w:hAnsi="Times New Roman" w:cs="Times New Roman"/>
          <w:b/>
          <w:i/>
          <w:sz w:val="28"/>
          <w:szCs w:val="28"/>
          <w:vertAlign w:val="subscript"/>
        </w:rPr>
        <w:t>ИНН</w:t>
      </w:r>
      <w:r w:rsidRPr="00585314">
        <w:rPr>
          <w:rFonts w:ascii="Times New Roman" w:hAnsi="Times New Roman" w:cs="Times New Roman"/>
          <w:b/>
          <w:i/>
          <w:sz w:val="28"/>
          <w:szCs w:val="28"/>
        </w:rPr>
        <w:t xml:space="preserve"> = К </w:t>
      </w:r>
      <w:r w:rsidRPr="00585314">
        <w:rPr>
          <w:rFonts w:ascii="Times New Roman" w:hAnsi="Times New Roman" w:cs="Times New Roman"/>
          <w:b/>
          <w:i/>
          <w:sz w:val="28"/>
          <w:szCs w:val="28"/>
          <w:vertAlign w:val="subscript"/>
        </w:rPr>
        <w:t>ИНН</w:t>
      </w:r>
      <w:r w:rsidRPr="00585314">
        <w:rPr>
          <w:rFonts w:ascii="Times New Roman" w:hAnsi="Times New Roman" w:cs="Times New Roman"/>
          <w:b/>
          <w:i/>
          <w:sz w:val="28"/>
          <w:szCs w:val="28"/>
        </w:rPr>
        <w:t xml:space="preserve"> * Р </w:t>
      </w:r>
      <w:r w:rsidRPr="00585314">
        <w:rPr>
          <w:rFonts w:ascii="Times New Roman" w:hAnsi="Times New Roman" w:cs="Times New Roman"/>
          <w:b/>
          <w:i/>
          <w:sz w:val="28"/>
          <w:szCs w:val="28"/>
          <w:vertAlign w:val="subscript"/>
        </w:rPr>
        <w:t>ИНН</w:t>
      </w:r>
      <w:r w:rsidRPr="00585314">
        <w:rPr>
          <w:rFonts w:ascii="Times New Roman" w:hAnsi="Times New Roman" w:cs="Times New Roman"/>
          <w:b/>
          <w:i/>
          <w:sz w:val="28"/>
          <w:szCs w:val="28"/>
        </w:rPr>
        <w:t xml:space="preserve"> (+/-) F,</w:t>
      </w:r>
    </w:p>
    <w:p w:rsidR="00267DA9" w:rsidRPr="00585314" w:rsidRDefault="00267DA9" w:rsidP="00267DA9">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267DA9" w:rsidRPr="00585314" w:rsidRDefault="00267DA9" w:rsidP="00267DA9">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К </w:t>
      </w:r>
      <w:r w:rsidRPr="00585314">
        <w:rPr>
          <w:rFonts w:ascii="Times New Roman" w:hAnsi="Times New Roman" w:cs="Times New Roman"/>
          <w:b/>
          <w:i/>
          <w:sz w:val="28"/>
          <w:szCs w:val="28"/>
          <w:vertAlign w:val="subscript"/>
        </w:rPr>
        <w:t>ИНН</w:t>
      </w:r>
      <w:r w:rsidRPr="00585314">
        <w:rPr>
          <w:rFonts w:ascii="Times New Roman" w:hAnsi="Times New Roman" w:cs="Times New Roman"/>
          <w:sz w:val="28"/>
          <w:szCs w:val="28"/>
        </w:rPr>
        <w:t xml:space="preserve"> – прогнозируемое (расчётное) количество государственных пошлин за повторную выдачу свидетельства о постановке на учет в налоговом органе, единиц;</w:t>
      </w:r>
    </w:p>
    <w:p w:rsidR="00267DA9" w:rsidRPr="00585314" w:rsidRDefault="00267DA9" w:rsidP="00267DA9">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количества государственных пошлин производится методом экстраполяции или методом усреднения.</w:t>
      </w:r>
    </w:p>
    <w:p w:rsidR="00267DA9" w:rsidRPr="00585314" w:rsidRDefault="00267DA9" w:rsidP="00267DA9">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Р </w:t>
      </w:r>
      <w:r w:rsidRPr="00585314">
        <w:rPr>
          <w:rFonts w:ascii="Times New Roman" w:hAnsi="Times New Roman" w:cs="Times New Roman"/>
          <w:b/>
          <w:i/>
          <w:sz w:val="28"/>
          <w:szCs w:val="28"/>
          <w:vertAlign w:val="subscript"/>
        </w:rPr>
        <w:t>ИНН</w:t>
      </w:r>
      <w:r w:rsidRPr="00585314">
        <w:rPr>
          <w:rFonts w:ascii="Times New Roman" w:hAnsi="Times New Roman" w:cs="Times New Roman"/>
          <w:sz w:val="28"/>
          <w:szCs w:val="28"/>
        </w:rPr>
        <w:t xml:space="preserve"> – размер государственной пошлины за повторную выдачу свидетельства о постановке на учет в налоговом органе, рублей;</w:t>
      </w:r>
    </w:p>
    <w:p w:rsidR="00267DA9" w:rsidRPr="00585314" w:rsidRDefault="00267DA9" w:rsidP="00267DA9">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267DA9" w:rsidRPr="00585314" w:rsidRDefault="00267DA9" w:rsidP="00267DA9">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Расчет государственной пошлины за повторную выдачу свидетельства о постановке на учет в налоговом органе, производится в разрезе бюджетов и зачисляется в бюджеты бюджетной системы Российской Федерации по нормативам, установленным в соответствии со статьями БК РФ.</w:t>
      </w:r>
    </w:p>
    <w:p w:rsidR="00285DD7" w:rsidRPr="00585314" w:rsidRDefault="00267DA9" w:rsidP="00267DA9">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Объем выпадающих доходов не рассчитывается, в связи с особенностями уплаты государственной пошлины, установленными главой 25.3 НК РФ «Государственная пошлина».</w:t>
      </w:r>
    </w:p>
    <w:p w:rsidR="00285DD7" w:rsidRPr="00585314" w:rsidRDefault="009B52FF" w:rsidP="00267DA9">
      <w:pPr>
        <w:pStyle w:val="2"/>
      </w:pPr>
      <w:bookmarkStart w:id="79" w:name="_Toc145320599"/>
      <w:r w:rsidRPr="00585314">
        <w:t>2.1</w:t>
      </w:r>
      <w:r w:rsidR="00DF4E99" w:rsidRPr="00585314">
        <w:t>5</w:t>
      </w:r>
      <w:r w:rsidRPr="00585314">
        <w:t xml:space="preserve"> </w:t>
      </w:r>
      <w:r w:rsidR="00267DA9" w:rsidRPr="00585314">
        <w:t>Задолженность и перерасчеты по отмененным налогам, сборам и иным обязательным платежам</w:t>
      </w:r>
      <w:r w:rsidR="00267DA9" w:rsidRPr="00585314">
        <w:br/>
      </w:r>
      <w:r w:rsidR="00267DA9" w:rsidRPr="00585314">
        <w:rPr>
          <w:spacing w:val="-22"/>
        </w:rPr>
        <w:t xml:space="preserve"> 18210900000000000000</w:t>
      </w:r>
      <w:bookmarkEnd w:id="79"/>
    </w:p>
    <w:p w:rsidR="00267DA9" w:rsidRPr="00585314" w:rsidRDefault="00267DA9" w:rsidP="00267DA9">
      <w:pPr>
        <w:shd w:val="clear" w:color="auto" w:fill="FFFFFF"/>
        <w:spacing w:after="0" w:line="240" w:lineRule="auto"/>
        <w:ind w:left="11" w:right="11" w:firstLine="714"/>
        <w:jc w:val="both"/>
        <w:rPr>
          <w:rFonts w:ascii="Times New Roman" w:hAnsi="Times New Roman" w:cs="Times New Roman"/>
          <w:sz w:val="28"/>
          <w:szCs w:val="28"/>
        </w:rPr>
      </w:pPr>
      <w:r w:rsidRPr="00585314">
        <w:rPr>
          <w:rFonts w:ascii="Times New Roman" w:hAnsi="Times New Roman" w:cs="Times New Roman"/>
          <w:spacing w:val="-10"/>
          <w:sz w:val="28"/>
          <w:szCs w:val="28"/>
        </w:rPr>
        <w:t xml:space="preserve">Расчёт прогноза поступления доходов в консолидированный бюджет </w:t>
      </w:r>
      <w:r w:rsidRPr="00585314">
        <w:rPr>
          <w:rFonts w:ascii="Times New Roman" w:hAnsi="Times New Roman" w:cs="Times New Roman"/>
          <w:spacing w:val="-10"/>
          <w:sz w:val="28"/>
          <w:szCs w:val="28"/>
        </w:rPr>
        <w:br/>
        <w:t xml:space="preserve">Тверской области </w:t>
      </w:r>
      <w:r w:rsidRPr="00585314">
        <w:rPr>
          <w:rFonts w:ascii="Times New Roman" w:hAnsi="Times New Roman" w:cs="Times New Roman"/>
          <w:spacing w:val="-6"/>
          <w:sz w:val="28"/>
          <w:szCs w:val="28"/>
        </w:rPr>
        <w:t xml:space="preserve">от уплаты задолженности и перерасчетов по отменённым налогам, сборам и иным </w:t>
      </w:r>
      <w:r w:rsidRPr="00585314">
        <w:rPr>
          <w:rFonts w:ascii="Times New Roman" w:hAnsi="Times New Roman" w:cs="Times New Roman"/>
          <w:spacing w:val="-7"/>
          <w:sz w:val="28"/>
          <w:szCs w:val="28"/>
        </w:rPr>
        <w:t xml:space="preserve">обязательным платежам, осуществляется </w:t>
      </w:r>
      <w:r w:rsidRPr="00585314">
        <w:rPr>
          <w:rFonts w:ascii="Times New Roman" w:hAnsi="Times New Roman" w:cs="Times New Roman"/>
          <w:sz w:val="28"/>
          <w:szCs w:val="28"/>
        </w:rPr>
        <w:t xml:space="preserve">в целом по агрегированному </w:t>
      </w:r>
      <w:r w:rsidRPr="00585314">
        <w:rPr>
          <w:rFonts w:ascii="Times New Roman" w:hAnsi="Times New Roman" w:cs="Times New Roman"/>
          <w:spacing w:val="-6"/>
          <w:sz w:val="28"/>
          <w:szCs w:val="28"/>
        </w:rPr>
        <w:t xml:space="preserve">коду бюджетной классификации методом экстраполяции </w:t>
      </w:r>
      <w:r w:rsidR="0002648F" w:rsidRPr="00585314">
        <w:rPr>
          <w:rFonts w:ascii="Times New Roman" w:hAnsi="Times New Roman" w:cs="Times New Roman"/>
          <w:spacing w:val="-6"/>
          <w:sz w:val="28"/>
          <w:szCs w:val="28"/>
        </w:rPr>
        <w:br/>
      </w:r>
      <w:r w:rsidRPr="00585314">
        <w:rPr>
          <w:rFonts w:ascii="Times New Roman" w:hAnsi="Times New Roman" w:cs="Times New Roman"/>
          <w:spacing w:val="-6"/>
          <w:sz w:val="28"/>
          <w:szCs w:val="28"/>
        </w:rPr>
        <w:t xml:space="preserve">(с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о налогах и сборах, а также другие факторы. При прогнозировании используются показатели отчета по форме </w:t>
      </w:r>
      <w:r w:rsidR="0002648F" w:rsidRPr="00585314">
        <w:rPr>
          <w:rFonts w:ascii="Times New Roman" w:hAnsi="Times New Roman" w:cs="Times New Roman"/>
          <w:spacing w:val="-6"/>
          <w:sz w:val="28"/>
          <w:szCs w:val="28"/>
        </w:rPr>
        <w:br/>
      </w:r>
      <w:r w:rsidRPr="00585314">
        <w:rPr>
          <w:rFonts w:ascii="Times New Roman" w:hAnsi="Times New Roman" w:cs="Times New Roman"/>
          <w:spacing w:val="-6"/>
          <w:sz w:val="28"/>
          <w:szCs w:val="28"/>
        </w:rPr>
        <w:t xml:space="preserve">№ 4-НМ «Задолженность по налогам и сборам, пеням и </w:t>
      </w:r>
      <w:r w:rsidRPr="00585314">
        <w:rPr>
          <w:rFonts w:ascii="Times New Roman" w:hAnsi="Times New Roman" w:cs="Times New Roman"/>
          <w:spacing w:val="-10"/>
          <w:sz w:val="28"/>
          <w:szCs w:val="28"/>
        </w:rPr>
        <w:t xml:space="preserve">налоговым санкциям в бюджетную систему Российской Федерации», а также </w:t>
      </w:r>
      <w:r w:rsidRPr="00585314">
        <w:rPr>
          <w:rFonts w:ascii="Times New Roman" w:hAnsi="Times New Roman" w:cs="Times New Roman"/>
          <w:sz w:val="28"/>
          <w:szCs w:val="28"/>
        </w:rPr>
        <w:t>динамика фактических поступлений по налогу согласно данным отчёта по форме № 1-НМ «Начисление и поступление налогов, сборов и иных обязательных платежей в консолидированный бюджет Российской Федерации».</w:t>
      </w:r>
    </w:p>
    <w:p w:rsidR="00267DA9" w:rsidRPr="00585314" w:rsidRDefault="00267DA9" w:rsidP="00267DA9">
      <w:pPr>
        <w:shd w:val="clear" w:color="auto" w:fill="FFFFFF"/>
        <w:spacing w:after="0" w:line="240" w:lineRule="auto"/>
        <w:ind w:left="11" w:right="11" w:firstLine="714"/>
        <w:jc w:val="both"/>
        <w:rPr>
          <w:rFonts w:ascii="Times New Roman" w:hAnsi="Times New Roman" w:cs="Times New Roman"/>
          <w:spacing w:val="-6"/>
          <w:sz w:val="28"/>
          <w:szCs w:val="28"/>
        </w:rPr>
      </w:pPr>
      <w:r w:rsidRPr="00585314">
        <w:rPr>
          <w:rFonts w:ascii="Times New Roman" w:hAnsi="Times New Roman" w:cs="Times New Roman"/>
          <w:spacing w:val="-6"/>
          <w:sz w:val="28"/>
          <w:szCs w:val="28"/>
        </w:rPr>
        <w:t>Распределение прогнозируемого объема доходов от уплаты задолженности и перерасчетов по отменённым налогам, сборам и иным обязательным платежам по территориям муниципальных образований производится исходя из доли суммы, поступившей в бюджет конкретного муниципального образования в предыдущем году, в общей сумме поступившего налога (без учета возвратов).</w:t>
      </w:r>
    </w:p>
    <w:p w:rsidR="00285DD7" w:rsidRPr="00585314" w:rsidRDefault="009B52FF" w:rsidP="00267DA9">
      <w:pPr>
        <w:pStyle w:val="2"/>
      </w:pPr>
      <w:bookmarkStart w:id="80" w:name="_Toc145320600"/>
      <w:r w:rsidRPr="00585314">
        <w:t>2.1</w:t>
      </w:r>
      <w:r w:rsidR="00DF4E99" w:rsidRPr="00585314">
        <w:t>6</w:t>
      </w:r>
      <w:r w:rsidRPr="00585314">
        <w:t xml:space="preserve"> </w:t>
      </w:r>
      <w:r w:rsidR="00267DA9" w:rsidRPr="00585314">
        <w:t xml:space="preserve">Регулярные платежи за пользование недрами при пользовании недрами на территории Российской Федерации </w:t>
      </w:r>
      <w:r w:rsidR="0002648F" w:rsidRPr="00585314">
        <w:br/>
      </w:r>
      <w:r w:rsidR="00267DA9" w:rsidRPr="00585314">
        <w:rPr>
          <w:spacing w:val="-22"/>
        </w:rPr>
        <w:t>18211202030010000120</w:t>
      </w:r>
      <w:bookmarkEnd w:id="80"/>
    </w:p>
    <w:p w:rsidR="00267DA9" w:rsidRPr="00585314" w:rsidRDefault="00267DA9" w:rsidP="00267DA9">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Для расчёта прогноза поступлений доходов от уплаты регулярных платежей за пользование недрами используются: </w:t>
      </w:r>
    </w:p>
    <w:p w:rsidR="00267DA9" w:rsidRPr="00585314" w:rsidRDefault="00267DA9" w:rsidP="00267DA9">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267DA9" w:rsidRPr="00585314" w:rsidRDefault="00267DA9" w:rsidP="00267DA9">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изменение размера ставок регулярных платежей за пользование недрами в соответствии с законом РФ от 21.02.1992 № 2395-1 «О недрах» и другие источники. </w:t>
      </w:r>
    </w:p>
    <w:p w:rsidR="00267DA9" w:rsidRPr="00585314" w:rsidRDefault="00267DA9" w:rsidP="00267DA9">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Расчёт прогноза поступления доходов от регулярных платежей за пользование недрами при пользовании недрами на территории Российской Федерации, осуществляется методом экстраполяции (по имеющимся данным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а также другие факторы. </w:t>
      </w:r>
    </w:p>
    <w:p w:rsidR="00285DD7" w:rsidRPr="00585314" w:rsidRDefault="00DF4E99" w:rsidP="00267DA9">
      <w:pPr>
        <w:pStyle w:val="2"/>
      </w:pPr>
      <w:bookmarkStart w:id="81" w:name="_Toc145320601"/>
      <w:r w:rsidRPr="00585314">
        <w:t>2.17</w:t>
      </w:r>
      <w:r w:rsidR="009B52FF" w:rsidRPr="00585314">
        <w:t xml:space="preserve"> </w:t>
      </w:r>
      <w:r w:rsidR="00267DA9" w:rsidRPr="00585314">
        <w:t>Доходы от оказания платных услуг (работ)</w:t>
      </w:r>
      <w:r w:rsidR="0002648F" w:rsidRPr="00585314">
        <w:br/>
      </w:r>
      <w:r w:rsidR="00267DA9" w:rsidRPr="00585314">
        <w:t xml:space="preserve"> и компенсации затрат государства </w:t>
      </w:r>
      <w:r w:rsidR="0002648F" w:rsidRPr="00585314">
        <w:br/>
      </w:r>
      <w:r w:rsidR="00267DA9" w:rsidRPr="00585314">
        <w:rPr>
          <w:spacing w:val="-20"/>
        </w:rPr>
        <w:t>18211300000000000000</w:t>
      </w:r>
      <w:bookmarkEnd w:id="81"/>
    </w:p>
    <w:p w:rsidR="00267DA9" w:rsidRPr="00585314" w:rsidRDefault="00267DA9" w:rsidP="00267DA9">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прогноза поступления доходов от оказания платных услуг (работ) и компенсации затрат государства осуществляется в соответствии с нормативными правовыми актами, учитывающими виды оказываемых услуг, их стоимостное выражение, сроки и условия оплаты и прочее, а также с учетом сложившейся динамики поступлений.</w:t>
      </w:r>
    </w:p>
    <w:p w:rsidR="00267DA9" w:rsidRPr="00585314" w:rsidRDefault="00267DA9" w:rsidP="00267DA9">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Доходы от оказания платных услуг (работ) и компенсации затрат государства зачисляются в бюджеты бюджетной системы Российской Федерации по нормативам, установленным в соответствии со статьями 51 и 57 БК РФ.</w:t>
      </w:r>
    </w:p>
    <w:p w:rsidR="00267DA9" w:rsidRPr="00585314" w:rsidRDefault="00267DA9" w:rsidP="00267DA9">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Прогноз поступлений по доходам от оказания платных услуг (работ) и компенсации затрат государства производится в целом по каждому агрегированному коду бюджетной классификации с учётом следующих факторов: </w:t>
      </w:r>
    </w:p>
    <w:p w:rsidR="00267DA9" w:rsidRPr="00585314" w:rsidRDefault="00267DA9" w:rsidP="00267DA9">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изменений в законодательстве;</w:t>
      </w:r>
    </w:p>
    <w:p w:rsidR="00267DA9" w:rsidRPr="00585314" w:rsidRDefault="00267DA9" w:rsidP="00267DA9">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динамики поступления за периоды, предшествующие прогнозируемому, динамики текущих поступлений;</w:t>
      </w:r>
    </w:p>
    <w:p w:rsidR="00267DA9" w:rsidRPr="00585314" w:rsidRDefault="00267DA9" w:rsidP="00267DA9">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данные форм статистической налоговой отчетности и сведений;</w:t>
      </w:r>
    </w:p>
    <w:p w:rsidR="00267DA9" w:rsidRPr="00585314" w:rsidRDefault="00267DA9" w:rsidP="00267DA9">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иных факторов (в том числе поступления, имеющие нестабильный «разовый» характер и др.). </w:t>
      </w:r>
    </w:p>
    <w:p w:rsidR="00267DA9" w:rsidRPr="00585314" w:rsidRDefault="00267DA9" w:rsidP="00267DA9">
      <w:pPr>
        <w:shd w:val="clear" w:color="auto" w:fill="FFFFFF"/>
        <w:spacing w:after="0" w:line="240" w:lineRule="auto"/>
        <w:ind w:left="14" w:right="14" w:firstLine="709"/>
        <w:jc w:val="both"/>
        <w:rPr>
          <w:rFonts w:ascii="Times New Roman" w:hAnsi="Times New Roman" w:cs="Times New Roman"/>
          <w:spacing w:val="-6"/>
          <w:sz w:val="28"/>
          <w:szCs w:val="28"/>
        </w:rPr>
      </w:pPr>
      <w:r w:rsidRPr="00585314">
        <w:rPr>
          <w:rFonts w:ascii="Times New Roman" w:hAnsi="Times New Roman" w:cs="Times New Roman"/>
          <w:spacing w:val="-6"/>
          <w:sz w:val="28"/>
          <w:szCs w:val="28"/>
        </w:rPr>
        <w:t>Распределение прогнозируемого объема доходов от оказания платных услуг (работ) и компенсации затрат государства по территориям муниципальных образований производится исходя из доли суммы, поступившей в бюджет конкретного муниципального образования в предыдущем году, в общей сумме поступившего налога (без учета возвратов).</w:t>
      </w:r>
    </w:p>
    <w:p w:rsidR="00285DD7" w:rsidRPr="00585314" w:rsidRDefault="009B52FF" w:rsidP="009B52FF">
      <w:pPr>
        <w:pStyle w:val="3"/>
      </w:pPr>
      <w:bookmarkStart w:id="82" w:name="_Toc145320602"/>
      <w:r w:rsidRPr="00585314">
        <w:t>2.1</w:t>
      </w:r>
      <w:r w:rsidR="00DF4E99" w:rsidRPr="00585314">
        <w:t>7</w:t>
      </w:r>
      <w:r w:rsidRPr="00585314">
        <w:t xml:space="preserve">.1 </w:t>
      </w:r>
      <w:r w:rsidR="00267DA9" w:rsidRPr="00585314">
        <w:rPr>
          <w:lang w:val="x-none" w:eastAsia="x-none"/>
        </w:rPr>
        <w:t xml:space="preserve">Плата за предоставление сведений и документов, </w:t>
      </w:r>
      <w:r w:rsidR="0036637B" w:rsidRPr="00585314">
        <w:rPr>
          <w:lang w:val="x-none" w:eastAsia="x-none"/>
        </w:rPr>
        <w:br/>
      </w:r>
      <w:r w:rsidR="00267DA9" w:rsidRPr="00585314">
        <w:rPr>
          <w:lang w:val="x-none" w:eastAsia="x-none"/>
        </w:rPr>
        <w:t>содержащихся в Едином государственном реестре юридических лиц</w:t>
      </w:r>
      <w:r w:rsidR="0036637B" w:rsidRPr="00585314">
        <w:rPr>
          <w:lang w:val="x-none" w:eastAsia="x-none"/>
        </w:rPr>
        <w:br/>
      </w:r>
      <w:r w:rsidR="00267DA9" w:rsidRPr="00585314">
        <w:rPr>
          <w:lang w:val="x-none" w:eastAsia="x-none"/>
        </w:rPr>
        <w:t xml:space="preserve"> и в Едином государственном реестре индивидуальных предпринимателей </w:t>
      </w:r>
      <w:r w:rsidR="00267DA9" w:rsidRPr="00585314">
        <w:rPr>
          <w:spacing w:val="-20"/>
          <w:lang w:val="x-none" w:eastAsia="x-none"/>
        </w:rPr>
        <w:t>18211301020010000130</w:t>
      </w:r>
      <w:bookmarkEnd w:id="82"/>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Расчет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основывается на прямом методе расчета.</w:t>
      </w:r>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Прогнозный объём поступлений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(П </w:t>
      </w:r>
      <w:r w:rsidRPr="00585314">
        <w:rPr>
          <w:rFonts w:ascii="Times New Roman" w:hAnsi="Times New Roman" w:cs="Times New Roman"/>
          <w:sz w:val="28"/>
          <w:szCs w:val="28"/>
          <w:vertAlign w:val="subscript"/>
        </w:rPr>
        <w:t>ЕГРН</w:t>
      </w:r>
      <w:r w:rsidRPr="00585314">
        <w:rPr>
          <w:rFonts w:ascii="Times New Roman" w:hAnsi="Times New Roman" w:cs="Times New Roman"/>
          <w:sz w:val="28"/>
          <w:szCs w:val="28"/>
        </w:rPr>
        <w:t>) определяется, исходя из следующего алгоритма расчёта:</w:t>
      </w:r>
    </w:p>
    <w:p w:rsidR="0036637B" w:rsidRPr="00585314" w:rsidRDefault="0036637B" w:rsidP="0036637B">
      <w:pPr>
        <w:spacing w:after="0" w:line="240" w:lineRule="auto"/>
        <w:ind w:firstLine="709"/>
        <w:jc w:val="both"/>
        <w:rPr>
          <w:rFonts w:ascii="Times New Roman" w:hAnsi="Times New Roman" w:cs="Times New Roman"/>
          <w:sz w:val="28"/>
          <w:szCs w:val="28"/>
        </w:rPr>
      </w:pPr>
    </w:p>
    <w:p w:rsidR="0036637B" w:rsidRPr="00585314" w:rsidRDefault="0036637B" w:rsidP="0002648F">
      <w:pPr>
        <w:spacing w:after="0" w:line="240" w:lineRule="auto"/>
        <w:ind w:right="-284"/>
        <w:jc w:val="center"/>
        <w:rPr>
          <w:rFonts w:ascii="Times New Roman" w:hAnsi="Times New Roman" w:cs="Times New Roman"/>
          <w:b/>
          <w:i/>
          <w:sz w:val="28"/>
          <w:szCs w:val="28"/>
        </w:rPr>
      </w:pPr>
      <w:r w:rsidRPr="00585314">
        <w:rPr>
          <w:rFonts w:ascii="Times New Roman" w:hAnsi="Times New Roman" w:cs="Times New Roman"/>
          <w:b/>
          <w:i/>
          <w:sz w:val="28"/>
          <w:szCs w:val="28"/>
        </w:rPr>
        <w:t>П</w:t>
      </w:r>
      <w:r w:rsidRPr="00585314">
        <w:rPr>
          <w:rFonts w:ascii="Times New Roman" w:hAnsi="Times New Roman" w:cs="Times New Roman"/>
          <w:b/>
          <w:i/>
          <w:sz w:val="28"/>
          <w:szCs w:val="28"/>
          <w:lang w:val="en-US"/>
        </w:rPr>
        <w:t> </w:t>
      </w:r>
      <w:r w:rsidRPr="00585314">
        <w:rPr>
          <w:rFonts w:ascii="Times New Roman" w:hAnsi="Times New Roman" w:cs="Times New Roman"/>
          <w:b/>
          <w:i/>
          <w:sz w:val="28"/>
          <w:szCs w:val="28"/>
          <w:vertAlign w:val="subscript"/>
        </w:rPr>
        <w:t>ЕГРН</w:t>
      </w:r>
      <w:r w:rsidRPr="00585314">
        <w:rPr>
          <w:rFonts w:ascii="Times New Roman" w:hAnsi="Times New Roman" w:cs="Times New Roman"/>
          <w:b/>
          <w:i/>
          <w:sz w:val="28"/>
          <w:szCs w:val="28"/>
        </w:rPr>
        <w:t xml:space="preserve"> = К </w:t>
      </w:r>
      <w:r w:rsidRPr="00585314">
        <w:rPr>
          <w:rFonts w:ascii="Times New Roman" w:hAnsi="Times New Roman" w:cs="Times New Roman"/>
          <w:b/>
          <w:i/>
          <w:sz w:val="28"/>
          <w:szCs w:val="28"/>
          <w:vertAlign w:val="subscript"/>
        </w:rPr>
        <w:t>ЕГРН</w:t>
      </w:r>
      <w:r w:rsidRPr="00585314">
        <w:rPr>
          <w:rFonts w:ascii="Times New Roman" w:hAnsi="Times New Roman" w:cs="Times New Roman"/>
          <w:b/>
          <w:i/>
          <w:sz w:val="28"/>
          <w:szCs w:val="28"/>
        </w:rPr>
        <w:t xml:space="preserve"> * Ср </w:t>
      </w:r>
      <w:r w:rsidRPr="00585314">
        <w:rPr>
          <w:rFonts w:ascii="Times New Roman" w:hAnsi="Times New Roman" w:cs="Times New Roman"/>
          <w:b/>
          <w:i/>
          <w:sz w:val="28"/>
          <w:szCs w:val="28"/>
          <w:vertAlign w:val="subscript"/>
        </w:rPr>
        <w:t>ЕГРН</w:t>
      </w:r>
      <w:r w:rsidRPr="00585314">
        <w:rPr>
          <w:rFonts w:ascii="Times New Roman" w:hAnsi="Times New Roman" w:cs="Times New Roman"/>
          <w:b/>
          <w:i/>
          <w:sz w:val="28"/>
          <w:szCs w:val="28"/>
        </w:rPr>
        <w:t xml:space="preserve"> (+/-) F,</w:t>
      </w:r>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К </w:t>
      </w:r>
      <w:r w:rsidRPr="00585314">
        <w:rPr>
          <w:rFonts w:ascii="Times New Roman" w:hAnsi="Times New Roman" w:cs="Times New Roman"/>
          <w:b/>
          <w:i/>
          <w:sz w:val="28"/>
          <w:szCs w:val="28"/>
          <w:vertAlign w:val="subscript"/>
        </w:rPr>
        <w:t>ЕГРН</w:t>
      </w:r>
      <w:r w:rsidRPr="00585314">
        <w:rPr>
          <w:rFonts w:ascii="Times New Roman" w:hAnsi="Times New Roman" w:cs="Times New Roman"/>
          <w:sz w:val="28"/>
          <w:szCs w:val="28"/>
        </w:rPr>
        <w:t xml:space="preserve"> – прогнозируемое (расчётное) количество обращений за предоставлением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единиц.</w:t>
      </w:r>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При этом расчёт количества обращений производится методом экстраполяции или методом усреднения.</w:t>
      </w:r>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Ср </w:t>
      </w:r>
      <w:r w:rsidRPr="00585314">
        <w:rPr>
          <w:rFonts w:ascii="Times New Roman" w:hAnsi="Times New Roman" w:cs="Times New Roman"/>
          <w:b/>
          <w:i/>
          <w:sz w:val="28"/>
          <w:szCs w:val="28"/>
          <w:vertAlign w:val="subscript"/>
        </w:rPr>
        <w:t>ЕГРН</w:t>
      </w:r>
      <w:r w:rsidRPr="00585314">
        <w:rPr>
          <w:rFonts w:ascii="Times New Roman" w:hAnsi="Times New Roman" w:cs="Times New Roman"/>
          <w:sz w:val="28"/>
          <w:szCs w:val="28"/>
        </w:rPr>
        <w:t xml:space="preserve"> – средний (расчётный) размер платы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рублей;</w:t>
      </w:r>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Плата за предоставление сведений и документов, содержащихся в Едином государственном реестре юридических лиц и в Едином государственном реестре индивидуальных предпринимателей, зачисляется в бюджеты бюджетной системы Российской Федерации по нормативам, установленным в соответствии со статьями БК РФ.</w:t>
      </w:r>
    </w:p>
    <w:p w:rsidR="00285DD7" w:rsidRPr="00585314" w:rsidRDefault="009B52FF" w:rsidP="009B52FF">
      <w:pPr>
        <w:pStyle w:val="3"/>
      </w:pPr>
      <w:bookmarkStart w:id="83" w:name="_Toc145320603"/>
      <w:r w:rsidRPr="00585314">
        <w:t>2.1</w:t>
      </w:r>
      <w:r w:rsidR="00DF4E99" w:rsidRPr="00585314">
        <w:t>7</w:t>
      </w:r>
      <w:r w:rsidRPr="00585314">
        <w:t xml:space="preserve">.2 </w:t>
      </w:r>
      <w:r w:rsidR="0036637B" w:rsidRPr="00585314">
        <w:rPr>
          <w:lang w:val="x-none" w:eastAsia="x-none"/>
        </w:rPr>
        <w:t xml:space="preserve">Плата за предоставление сведений, </w:t>
      </w:r>
      <w:r w:rsidR="0036637B" w:rsidRPr="00585314">
        <w:rPr>
          <w:lang w:val="x-none" w:eastAsia="x-none"/>
        </w:rPr>
        <w:br/>
        <w:t>содержащихся в государственном адресном реестре</w:t>
      </w:r>
      <w:r w:rsidR="0036637B" w:rsidRPr="00585314">
        <w:rPr>
          <w:lang w:val="x-none" w:eastAsia="x-none"/>
        </w:rPr>
        <w:br/>
      </w:r>
      <w:r w:rsidR="0036637B" w:rsidRPr="00585314">
        <w:rPr>
          <w:spacing w:val="-20"/>
          <w:lang w:val="x-none" w:eastAsia="x-none"/>
        </w:rPr>
        <w:t xml:space="preserve"> </w:t>
      </w:r>
      <w:bookmarkStart w:id="84" w:name="_Toc94261475"/>
      <w:r w:rsidR="0036637B" w:rsidRPr="00585314">
        <w:rPr>
          <w:spacing w:val="-20"/>
          <w:lang w:val="x-none" w:eastAsia="x-none"/>
        </w:rPr>
        <w:t>18211301060010000130</w:t>
      </w:r>
      <w:bookmarkEnd w:id="84"/>
      <w:bookmarkEnd w:id="83"/>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Расчет поступлений платы за предоставление сведений, содержащихся в государственном адресном реестре, основывается на методе прямого расчета. </w:t>
      </w:r>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Прогнозный объём поступлений платы за предоставление сведений, содержащихся в государственном адресном реестре (П</w:t>
      </w:r>
      <w:r w:rsidRPr="00585314">
        <w:rPr>
          <w:rFonts w:ascii="Times New Roman" w:hAnsi="Times New Roman" w:cs="Times New Roman"/>
          <w:b/>
          <w:sz w:val="28"/>
          <w:szCs w:val="28"/>
        </w:rPr>
        <w:t> </w:t>
      </w:r>
      <w:r w:rsidRPr="00585314">
        <w:rPr>
          <w:rFonts w:ascii="Times New Roman" w:hAnsi="Times New Roman" w:cs="Times New Roman"/>
          <w:sz w:val="28"/>
          <w:szCs w:val="28"/>
          <w:vertAlign w:val="subscript"/>
        </w:rPr>
        <w:t>ГАР</w:t>
      </w:r>
      <w:r w:rsidRPr="00585314">
        <w:rPr>
          <w:rFonts w:ascii="Times New Roman" w:hAnsi="Times New Roman" w:cs="Times New Roman"/>
          <w:sz w:val="28"/>
          <w:szCs w:val="28"/>
        </w:rPr>
        <w:t>) определяется, исходя из следующего алгоритма расчёта:</w:t>
      </w:r>
    </w:p>
    <w:p w:rsidR="0036637B" w:rsidRPr="00585314" w:rsidRDefault="0036637B" w:rsidP="0036637B">
      <w:pPr>
        <w:spacing w:after="0" w:line="240" w:lineRule="auto"/>
        <w:ind w:firstLine="709"/>
        <w:jc w:val="both"/>
        <w:rPr>
          <w:rFonts w:ascii="Times New Roman" w:hAnsi="Times New Roman" w:cs="Times New Roman"/>
          <w:sz w:val="28"/>
          <w:szCs w:val="28"/>
        </w:rPr>
      </w:pPr>
    </w:p>
    <w:p w:rsidR="0036637B" w:rsidRPr="00585314" w:rsidRDefault="0036637B" w:rsidP="0002648F">
      <w:pPr>
        <w:spacing w:after="0" w:line="240" w:lineRule="auto"/>
        <w:jc w:val="center"/>
        <w:rPr>
          <w:rFonts w:ascii="Times New Roman" w:hAnsi="Times New Roman" w:cs="Times New Roman"/>
          <w:b/>
          <w:i/>
          <w:sz w:val="28"/>
          <w:szCs w:val="28"/>
        </w:rPr>
      </w:pPr>
      <w:r w:rsidRPr="00585314">
        <w:rPr>
          <w:rFonts w:ascii="Times New Roman" w:hAnsi="Times New Roman" w:cs="Times New Roman"/>
          <w:b/>
          <w:i/>
          <w:sz w:val="28"/>
          <w:szCs w:val="28"/>
        </w:rPr>
        <w:t>П</w:t>
      </w:r>
      <w:r w:rsidRPr="00585314">
        <w:rPr>
          <w:rFonts w:ascii="Times New Roman" w:hAnsi="Times New Roman" w:cs="Times New Roman"/>
          <w:b/>
          <w:i/>
          <w:sz w:val="28"/>
          <w:szCs w:val="28"/>
          <w:lang w:val="en-US"/>
        </w:rPr>
        <w:t> </w:t>
      </w:r>
      <w:r w:rsidRPr="00585314">
        <w:rPr>
          <w:rFonts w:ascii="Times New Roman" w:hAnsi="Times New Roman" w:cs="Times New Roman"/>
          <w:b/>
          <w:i/>
          <w:sz w:val="28"/>
          <w:szCs w:val="28"/>
          <w:vertAlign w:val="subscript"/>
        </w:rPr>
        <w:t>ГАР</w:t>
      </w:r>
      <w:r w:rsidRPr="00585314">
        <w:rPr>
          <w:rFonts w:ascii="Times New Roman" w:hAnsi="Times New Roman" w:cs="Times New Roman"/>
          <w:b/>
          <w:i/>
          <w:sz w:val="28"/>
          <w:szCs w:val="28"/>
        </w:rPr>
        <w:t xml:space="preserve"> = К </w:t>
      </w:r>
      <w:r w:rsidRPr="00585314">
        <w:rPr>
          <w:rFonts w:ascii="Times New Roman" w:hAnsi="Times New Roman" w:cs="Times New Roman"/>
          <w:b/>
          <w:i/>
          <w:sz w:val="28"/>
          <w:szCs w:val="28"/>
          <w:vertAlign w:val="subscript"/>
        </w:rPr>
        <w:t>ГАР</w:t>
      </w:r>
      <w:r w:rsidRPr="00585314">
        <w:rPr>
          <w:rFonts w:ascii="Times New Roman" w:hAnsi="Times New Roman" w:cs="Times New Roman"/>
          <w:i/>
          <w:sz w:val="28"/>
          <w:szCs w:val="28"/>
        </w:rPr>
        <w:t xml:space="preserve"> * </w:t>
      </w:r>
      <w:r w:rsidRPr="00585314">
        <w:rPr>
          <w:rFonts w:ascii="Times New Roman" w:hAnsi="Times New Roman" w:cs="Times New Roman"/>
          <w:b/>
          <w:i/>
          <w:sz w:val="28"/>
          <w:szCs w:val="28"/>
        </w:rPr>
        <w:t>Ср </w:t>
      </w:r>
      <w:r w:rsidRPr="00585314">
        <w:rPr>
          <w:rFonts w:ascii="Times New Roman" w:hAnsi="Times New Roman" w:cs="Times New Roman"/>
          <w:b/>
          <w:i/>
          <w:sz w:val="28"/>
          <w:szCs w:val="28"/>
          <w:vertAlign w:val="subscript"/>
        </w:rPr>
        <w:t>ГАР</w:t>
      </w:r>
      <w:r w:rsidRPr="00585314">
        <w:rPr>
          <w:rFonts w:ascii="Times New Roman" w:hAnsi="Times New Roman" w:cs="Times New Roman"/>
          <w:i/>
          <w:sz w:val="28"/>
          <w:szCs w:val="28"/>
        </w:rPr>
        <w:t xml:space="preserve"> </w:t>
      </w:r>
      <w:r w:rsidRPr="00585314">
        <w:rPr>
          <w:rFonts w:ascii="Times New Roman" w:hAnsi="Times New Roman" w:cs="Times New Roman"/>
          <w:b/>
          <w:i/>
          <w:sz w:val="28"/>
          <w:szCs w:val="28"/>
        </w:rPr>
        <w:t>(+/-)</w:t>
      </w:r>
      <w:r w:rsidRPr="00585314">
        <w:rPr>
          <w:rFonts w:ascii="Times New Roman" w:hAnsi="Times New Roman" w:cs="Times New Roman"/>
          <w:i/>
          <w:sz w:val="28"/>
          <w:szCs w:val="28"/>
        </w:rPr>
        <w:t xml:space="preserve"> </w:t>
      </w:r>
      <w:r w:rsidRPr="00585314">
        <w:rPr>
          <w:rFonts w:ascii="Times New Roman" w:hAnsi="Times New Roman" w:cs="Times New Roman"/>
          <w:b/>
          <w:i/>
          <w:sz w:val="28"/>
          <w:szCs w:val="28"/>
        </w:rPr>
        <w:t>F,</w:t>
      </w:r>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К </w:t>
      </w:r>
      <w:r w:rsidRPr="00585314">
        <w:rPr>
          <w:rFonts w:ascii="Times New Roman" w:hAnsi="Times New Roman" w:cs="Times New Roman"/>
          <w:b/>
          <w:i/>
          <w:sz w:val="28"/>
          <w:szCs w:val="28"/>
          <w:vertAlign w:val="subscript"/>
        </w:rPr>
        <w:t>ГАР</w:t>
      </w:r>
      <w:r w:rsidRPr="00585314">
        <w:rPr>
          <w:rFonts w:ascii="Times New Roman" w:hAnsi="Times New Roman" w:cs="Times New Roman"/>
          <w:sz w:val="28"/>
          <w:szCs w:val="28"/>
        </w:rPr>
        <w:t xml:space="preserve"> – прогнозируемое (расчётное) количество обращений за предоставлением сведений, содержащихся в государственном адресном реестре, единиц;</w:t>
      </w:r>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При этом расчёт количества обращений производится методом экстраполяции или методом усреднения.</w:t>
      </w:r>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Ср </w:t>
      </w:r>
      <w:r w:rsidRPr="00585314">
        <w:rPr>
          <w:rFonts w:ascii="Times New Roman" w:hAnsi="Times New Roman" w:cs="Times New Roman"/>
          <w:b/>
          <w:i/>
          <w:sz w:val="28"/>
          <w:szCs w:val="28"/>
          <w:vertAlign w:val="subscript"/>
        </w:rPr>
        <w:t>ГАР</w:t>
      </w:r>
      <w:r w:rsidRPr="00585314">
        <w:rPr>
          <w:rFonts w:ascii="Times New Roman" w:hAnsi="Times New Roman" w:cs="Times New Roman"/>
          <w:sz w:val="28"/>
          <w:szCs w:val="28"/>
        </w:rPr>
        <w:t xml:space="preserve"> – средний (расчётный) размер платы за предоставление сведений, содержащихся в государственном адресном реестре, рублей;</w:t>
      </w:r>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Плата за предоставление сведений, содержащихся в государственном адресном реестре, зачисляется в бюджеты бюджетной системы Российской Федерации по нормативам, установленным в соответствии со статьями БК РФ.</w:t>
      </w:r>
    </w:p>
    <w:p w:rsidR="00285DD7" w:rsidRPr="00585314" w:rsidRDefault="009B52FF" w:rsidP="009B52FF">
      <w:pPr>
        <w:pStyle w:val="3"/>
        <w:rPr>
          <w:spacing w:val="-20"/>
        </w:rPr>
      </w:pPr>
      <w:bookmarkStart w:id="85" w:name="_Toc145320604"/>
      <w:r w:rsidRPr="00585314">
        <w:t>2.1</w:t>
      </w:r>
      <w:r w:rsidR="00DF4E99" w:rsidRPr="00585314">
        <w:t>7</w:t>
      </w:r>
      <w:r w:rsidRPr="00585314">
        <w:t xml:space="preserve">.3 </w:t>
      </w:r>
      <w:r w:rsidR="0036637B" w:rsidRPr="00585314">
        <w:rPr>
          <w:lang w:val="x-none" w:eastAsia="x-none"/>
        </w:rPr>
        <w:t xml:space="preserve">Плата за предоставление информации </w:t>
      </w:r>
      <w:r w:rsidR="0036637B" w:rsidRPr="00585314">
        <w:rPr>
          <w:lang w:val="x-none" w:eastAsia="x-none"/>
        </w:rPr>
        <w:br/>
        <w:t>из реестра дисквалифицированных лиц</w:t>
      </w:r>
      <w:r w:rsidR="0036637B" w:rsidRPr="00585314">
        <w:rPr>
          <w:lang w:val="x-none" w:eastAsia="x-none"/>
        </w:rPr>
        <w:br/>
      </w:r>
      <w:r w:rsidR="0036637B" w:rsidRPr="00585314">
        <w:rPr>
          <w:spacing w:val="-20"/>
          <w:lang w:val="x-none" w:eastAsia="x-none"/>
        </w:rPr>
        <w:t xml:space="preserve"> 18211301190010000130</w:t>
      </w:r>
      <w:bookmarkEnd w:id="85"/>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Расчет поступлений платы за предоставление информации из реестра дисквалифицированных лиц, основывается на прямом методе расчета. </w:t>
      </w:r>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Прогнозный объём поступлений платы за предоставление информации из реестра дисквалифицированных лиц (П </w:t>
      </w:r>
      <w:r w:rsidRPr="00585314">
        <w:rPr>
          <w:rFonts w:ascii="Times New Roman" w:hAnsi="Times New Roman" w:cs="Times New Roman"/>
          <w:sz w:val="28"/>
          <w:szCs w:val="28"/>
          <w:vertAlign w:val="subscript"/>
        </w:rPr>
        <w:t>ДЛ</w:t>
      </w:r>
      <w:r w:rsidRPr="00585314">
        <w:rPr>
          <w:rFonts w:ascii="Times New Roman" w:hAnsi="Times New Roman" w:cs="Times New Roman"/>
          <w:sz w:val="28"/>
          <w:szCs w:val="28"/>
        </w:rPr>
        <w:t>) определяется, исходя из следующего алгоритма расчёта:</w:t>
      </w:r>
    </w:p>
    <w:p w:rsidR="0036637B" w:rsidRPr="00585314" w:rsidRDefault="0036637B" w:rsidP="0036637B">
      <w:pPr>
        <w:spacing w:after="0" w:line="240" w:lineRule="auto"/>
        <w:ind w:firstLine="709"/>
        <w:jc w:val="both"/>
        <w:rPr>
          <w:rFonts w:ascii="Times New Roman" w:hAnsi="Times New Roman" w:cs="Times New Roman"/>
          <w:sz w:val="28"/>
          <w:szCs w:val="28"/>
        </w:rPr>
      </w:pPr>
    </w:p>
    <w:p w:rsidR="0036637B" w:rsidRPr="00585314" w:rsidRDefault="0036637B" w:rsidP="0002648F">
      <w:pPr>
        <w:spacing w:after="0" w:line="240" w:lineRule="auto"/>
        <w:ind w:right="-284"/>
        <w:jc w:val="center"/>
        <w:rPr>
          <w:rFonts w:ascii="Times New Roman" w:hAnsi="Times New Roman" w:cs="Times New Roman"/>
          <w:b/>
          <w:i/>
          <w:sz w:val="28"/>
          <w:szCs w:val="28"/>
        </w:rPr>
      </w:pPr>
      <w:r w:rsidRPr="00585314">
        <w:rPr>
          <w:rFonts w:ascii="Times New Roman" w:hAnsi="Times New Roman" w:cs="Times New Roman"/>
          <w:b/>
          <w:i/>
          <w:sz w:val="28"/>
          <w:szCs w:val="28"/>
        </w:rPr>
        <w:t>П</w:t>
      </w:r>
      <w:r w:rsidRPr="00585314">
        <w:rPr>
          <w:rFonts w:ascii="Times New Roman" w:hAnsi="Times New Roman" w:cs="Times New Roman"/>
          <w:b/>
          <w:i/>
          <w:sz w:val="28"/>
          <w:szCs w:val="28"/>
          <w:lang w:val="en-US"/>
        </w:rPr>
        <w:t> </w:t>
      </w:r>
      <w:r w:rsidRPr="00585314">
        <w:rPr>
          <w:rFonts w:ascii="Times New Roman" w:hAnsi="Times New Roman" w:cs="Times New Roman"/>
          <w:b/>
          <w:i/>
          <w:sz w:val="28"/>
          <w:szCs w:val="28"/>
          <w:vertAlign w:val="subscript"/>
        </w:rPr>
        <w:t>ДЛ</w:t>
      </w:r>
      <w:r w:rsidRPr="00585314">
        <w:rPr>
          <w:rFonts w:ascii="Times New Roman" w:hAnsi="Times New Roman" w:cs="Times New Roman"/>
          <w:b/>
          <w:i/>
          <w:sz w:val="28"/>
          <w:szCs w:val="28"/>
        </w:rPr>
        <w:t xml:space="preserve"> = К </w:t>
      </w:r>
      <w:r w:rsidRPr="00585314">
        <w:rPr>
          <w:rFonts w:ascii="Times New Roman" w:hAnsi="Times New Roman" w:cs="Times New Roman"/>
          <w:b/>
          <w:i/>
          <w:sz w:val="28"/>
          <w:szCs w:val="28"/>
          <w:vertAlign w:val="subscript"/>
        </w:rPr>
        <w:t>ДЛ</w:t>
      </w:r>
      <w:r w:rsidRPr="00585314">
        <w:rPr>
          <w:rFonts w:ascii="Times New Roman" w:hAnsi="Times New Roman" w:cs="Times New Roman"/>
          <w:i/>
          <w:sz w:val="28"/>
          <w:szCs w:val="28"/>
        </w:rPr>
        <w:t xml:space="preserve"> * </w:t>
      </w:r>
      <w:r w:rsidRPr="00585314">
        <w:rPr>
          <w:rFonts w:ascii="Times New Roman" w:hAnsi="Times New Roman" w:cs="Times New Roman"/>
          <w:b/>
          <w:i/>
          <w:sz w:val="28"/>
          <w:szCs w:val="28"/>
        </w:rPr>
        <w:t>Р </w:t>
      </w:r>
      <w:r w:rsidRPr="00585314">
        <w:rPr>
          <w:rFonts w:ascii="Times New Roman" w:hAnsi="Times New Roman" w:cs="Times New Roman"/>
          <w:b/>
          <w:i/>
          <w:sz w:val="28"/>
          <w:szCs w:val="28"/>
          <w:vertAlign w:val="subscript"/>
        </w:rPr>
        <w:t>ДЛ</w:t>
      </w:r>
      <w:r w:rsidRPr="00585314">
        <w:rPr>
          <w:rFonts w:ascii="Times New Roman" w:hAnsi="Times New Roman" w:cs="Times New Roman"/>
          <w:i/>
          <w:sz w:val="28"/>
          <w:szCs w:val="28"/>
        </w:rPr>
        <w:t xml:space="preserve"> </w:t>
      </w:r>
      <w:r w:rsidRPr="00585314">
        <w:rPr>
          <w:rFonts w:ascii="Times New Roman" w:hAnsi="Times New Roman" w:cs="Times New Roman"/>
          <w:b/>
          <w:i/>
          <w:sz w:val="28"/>
          <w:szCs w:val="28"/>
        </w:rPr>
        <w:t>(+/-)</w:t>
      </w:r>
      <w:r w:rsidRPr="00585314">
        <w:rPr>
          <w:rFonts w:ascii="Times New Roman" w:hAnsi="Times New Roman" w:cs="Times New Roman"/>
          <w:i/>
          <w:sz w:val="28"/>
          <w:szCs w:val="28"/>
        </w:rPr>
        <w:t xml:space="preserve"> </w:t>
      </w:r>
      <w:r w:rsidRPr="00585314">
        <w:rPr>
          <w:rFonts w:ascii="Times New Roman" w:hAnsi="Times New Roman" w:cs="Times New Roman"/>
          <w:b/>
          <w:i/>
          <w:sz w:val="28"/>
          <w:szCs w:val="28"/>
        </w:rPr>
        <w:t>F,</w:t>
      </w:r>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где:</w:t>
      </w:r>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К </w:t>
      </w:r>
      <w:r w:rsidRPr="00585314">
        <w:rPr>
          <w:rFonts w:ascii="Times New Roman" w:hAnsi="Times New Roman" w:cs="Times New Roman"/>
          <w:b/>
          <w:i/>
          <w:sz w:val="28"/>
          <w:szCs w:val="28"/>
          <w:vertAlign w:val="subscript"/>
        </w:rPr>
        <w:t>ДЛ</w:t>
      </w:r>
      <w:r w:rsidRPr="00585314">
        <w:rPr>
          <w:rFonts w:ascii="Times New Roman" w:hAnsi="Times New Roman" w:cs="Times New Roman"/>
          <w:sz w:val="28"/>
          <w:szCs w:val="28"/>
        </w:rPr>
        <w:t xml:space="preserve"> – прогнозируемое (расчётное) количество обращений за информацией из реестра дисквалифицированных лиц, единиц;</w:t>
      </w:r>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При этом расчёт количества обращений производится методом экстраполяции или методом усреднения.</w:t>
      </w:r>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Р </w:t>
      </w:r>
      <w:r w:rsidRPr="00585314">
        <w:rPr>
          <w:rFonts w:ascii="Times New Roman" w:hAnsi="Times New Roman" w:cs="Times New Roman"/>
          <w:b/>
          <w:i/>
          <w:sz w:val="28"/>
          <w:szCs w:val="28"/>
          <w:vertAlign w:val="subscript"/>
        </w:rPr>
        <w:t>ДЛ</w:t>
      </w:r>
      <w:r w:rsidRPr="00585314">
        <w:rPr>
          <w:rFonts w:ascii="Times New Roman" w:hAnsi="Times New Roman" w:cs="Times New Roman"/>
          <w:sz w:val="28"/>
          <w:szCs w:val="28"/>
        </w:rPr>
        <w:t xml:space="preserve"> – размер платы за предоставление информации из реестра дисквалифицированных лиц, рублей;</w:t>
      </w:r>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b/>
          <w:i/>
          <w:sz w:val="28"/>
          <w:szCs w:val="28"/>
        </w:rPr>
        <w:t xml:space="preserve">F – </w:t>
      </w:r>
      <w:r w:rsidRPr="00585314">
        <w:rPr>
          <w:rFonts w:ascii="Times New Roman" w:hAnsi="Times New Roman" w:cs="Times New Roman"/>
          <w:sz w:val="28"/>
          <w:szCs w:val="28"/>
        </w:rPr>
        <w:t xml:space="preserve">корректирующая сумма поступлений (возвратов), которые привели к отклонению расчетного показателя налога от фактически сложившегося показателя в текущем периоде или в ретроспективе. Применение данного показателя также возможно при прогнозировании поступлений налога на очередной финансовый год и плановый период исходя из ретроспективных данных, тыс. рублей. </w:t>
      </w:r>
    </w:p>
    <w:p w:rsidR="0036637B"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Плата за предоставление информации из реестра дисквалифицированных лиц, зачисляется в бюджеты бюджетной системы Российской Федерации по нормативам, установленным в соответствии со статьями БК РФ.</w:t>
      </w:r>
    </w:p>
    <w:p w:rsidR="00CE03AA" w:rsidRPr="00585314" w:rsidRDefault="00CE03AA" w:rsidP="0036637B">
      <w:pPr>
        <w:spacing w:after="0" w:line="240" w:lineRule="auto"/>
        <w:ind w:firstLine="709"/>
        <w:jc w:val="both"/>
        <w:rPr>
          <w:rFonts w:ascii="Times New Roman" w:hAnsi="Times New Roman" w:cs="Times New Roman"/>
          <w:sz w:val="28"/>
          <w:szCs w:val="28"/>
        </w:rPr>
      </w:pPr>
    </w:p>
    <w:p w:rsidR="00285DD7" w:rsidRPr="00585314" w:rsidRDefault="009B52FF" w:rsidP="0036637B">
      <w:pPr>
        <w:pStyle w:val="2"/>
      </w:pPr>
      <w:bookmarkStart w:id="86" w:name="_Toc145320605"/>
      <w:r w:rsidRPr="00585314">
        <w:t>2.1</w:t>
      </w:r>
      <w:r w:rsidR="00DF4E99" w:rsidRPr="00585314">
        <w:t>8</w:t>
      </w:r>
      <w:r w:rsidRPr="00585314">
        <w:t xml:space="preserve"> </w:t>
      </w:r>
      <w:r w:rsidR="0036637B" w:rsidRPr="00585314">
        <w:t>Штрафы, санкции, возмещение ущерба</w:t>
      </w:r>
      <w:r w:rsidR="0036637B" w:rsidRPr="00585314">
        <w:br/>
        <w:t xml:space="preserve"> </w:t>
      </w:r>
      <w:r w:rsidR="0036637B" w:rsidRPr="00585314">
        <w:rPr>
          <w:spacing w:val="-20"/>
        </w:rPr>
        <w:t>18211600000000000000</w:t>
      </w:r>
      <w:bookmarkEnd w:id="86"/>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Расчет прогноза поступления в бюджет штрафов, санкций, возмещения ущерба основывается на следующих нормативных правовых актах:</w:t>
      </w:r>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Бюджетный кодекс Российской Федерации; </w:t>
      </w:r>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законодательство Российской Федерации, том числе Кодекс Российской Федерации об административных правонарушениях.</w:t>
      </w:r>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Прогноз поступления штрафов, санкций, возмещение ущерба осуществляется в разрезе по каждому коду бюджетной классификации (в разбивке по видам), с последующей разбивкой по кодам (группам) подвида доходов. </w:t>
      </w:r>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Доходы от штрафов, санкций, возмещения ущерба зачисляются в бюджеты бюджетной системы Российской Федерации по нормативам, установленным в соответствии со статьей 46 БК РФ.</w:t>
      </w:r>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При расчете учитываются следующие факторы: </w:t>
      </w:r>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изменения в законодательстве;</w:t>
      </w:r>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динамика фактических поступлений по налогу согласно данным отчёта по форме № 1-НМ «Отчет о начислении и поступлении налогов, сборов, страховых взносов и иных обязательных платежей в бюджетную систему Российской Федерации»;</w:t>
      </w:r>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данные форм статистической налоговой отчетности и сведений;</w:t>
      </w:r>
    </w:p>
    <w:p w:rsidR="0036637B" w:rsidRPr="00585314" w:rsidRDefault="0036637B" w:rsidP="0036637B">
      <w:pPr>
        <w:autoSpaceDE w:val="0"/>
        <w:autoSpaceDN w:val="0"/>
        <w:adjustRightInd w:val="0"/>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 иные факторы (в том числе работа по погашению кредиторской и дебиторской задолженности, возможная корректировка на поступления, имеющие характер «всплеска» и др.). </w:t>
      </w:r>
    </w:p>
    <w:p w:rsidR="00B241CD" w:rsidRPr="00585314" w:rsidRDefault="00B241CD" w:rsidP="0036637B">
      <w:pPr>
        <w:autoSpaceDE w:val="0"/>
        <w:autoSpaceDN w:val="0"/>
        <w:adjustRightInd w:val="0"/>
        <w:spacing w:after="0" w:line="240" w:lineRule="auto"/>
        <w:ind w:firstLine="709"/>
        <w:jc w:val="both"/>
        <w:rPr>
          <w:rFonts w:ascii="Times New Roman" w:hAnsi="Times New Roman" w:cs="Times New Roman"/>
          <w:sz w:val="28"/>
          <w:szCs w:val="28"/>
        </w:rPr>
      </w:pPr>
    </w:p>
    <w:p w:rsidR="00B241CD" w:rsidRPr="00585314" w:rsidRDefault="00B241CD" w:rsidP="008D5592">
      <w:pPr>
        <w:pStyle w:val="3"/>
      </w:pPr>
      <w:bookmarkStart w:id="87" w:name="_Toc111467855"/>
      <w:bookmarkStart w:id="88" w:name="_Toc145320606"/>
      <w:r w:rsidRPr="00585314">
        <w:t>2.18.1 Прочее возмещение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w:t>
      </w:r>
      <w:r w:rsidRPr="00585314">
        <w:br/>
        <w:t>18211610022020000140</w:t>
      </w:r>
      <w:bookmarkEnd w:id="87"/>
      <w:bookmarkEnd w:id="88"/>
    </w:p>
    <w:p w:rsidR="00B241CD" w:rsidRPr="00585314" w:rsidRDefault="00B241CD" w:rsidP="00B241CD">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Расчёт прогнозного объёма поступления платежей по возмещению ущерба, причиненного имуществу, находящемуся в собственности субъекта Российской Федерации (за исключением имущества, закрепленного за бюджетными (автономными) учреждениями, унитарными предприятиями субъекта Российской Федерации), осуществляется методом экстраполяции (с учетом имеющихся данных о тенденциях изменения поступлений не менее чем за 3 предшествующих периода) с учётом корректирующей суммы поступлений, учитывающей изменения законодательства Российской Федерации, работу по погашению дебиторской задолженности, а также другие факторы.</w:t>
      </w:r>
    </w:p>
    <w:p w:rsidR="00B241CD" w:rsidRPr="00585314" w:rsidRDefault="00B241CD" w:rsidP="00B241CD">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Применение метода экстраполяции обусловлено тем, что по данному коду бюджетной классификации уплата производится по дифференцированным ставкам в зависимости от количественных и (или) стоимостных показателей применительно к конкретному правонарушению, отсутствуют формы статистической отчётности, содержащие сведения о количественных характеристиках и решение о привлечении к ответственности выносит иной уполномоченный орган.</w:t>
      </w:r>
    </w:p>
    <w:p w:rsidR="00B241CD" w:rsidRPr="00585314" w:rsidRDefault="00B241CD" w:rsidP="0036637B">
      <w:pPr>
        <w:autoSpaceDE w:val="0"/>
        <w:autoSpaceDN w:val="0"/>
        <w:adjustRightInd w:val="0"/>
        <w:spacing w:after="0" w:line="240" w:lineRule="auto"/>
        <w:ind w:firstLine="709"/>
        <w:jc w:val="both"/>
        <w:rPr>
          <w:rFonts w:ascii="Times New Roman" w:hAnsi="Times New Roman" w:cs="Times New Roman"/>
          <w:sz w:val="28"/>
          <w:szCs w:val="28"/>
        </w:rPr>
      </w:pPr>
    </w:p>
    <w:p w:rsidR="00285DD7" w:rsidRPr="00585314" w:rsidRDefault="009B52FF" w:rsidP="0036637B">
      <w:pPr>
        <w:pStyle w:val="3"/>
      </w:pPr>
      <w:bookmarkStart w:id="89" w:name="_Toc145320607"/>
      <w:r w:rsidRPr="00585314">
        <w:t>2.1</w:t>
      </w:r>
      <w:r w:rsidR="00DF4E99" w:rsidRPr="00585314">
        <w:t>8</w:t>
      </w:r>
      <w:r w:rsidRPr="00585314">
        <w:t>.</w:t>
      </w:r>
      <w:r w:rsidR="00B241CD" w:rsidRPr="00585314">
        <w:t>2</w:t>
      </w:r>
      <w:r w:rsidRPr="00585314">
        <w:t xml:space="preserve"> </w:t>
      </w:r>
      <w:r w:rsidR="0036637B" w:rsidRPr="00585314">
        <w:t>Доходы от денежных взысканий (штрафов), поступающие в счет погашения задолженности, образовавшейся до 1 января 2020 года, подлежащие зачислению в бюджет субъекта Российской Федерации по нормативам, действующим в 2019 году</w:t>
      </w:r>
      <w:r w:rsidR="0036637B" w:rsidRPr="00585314">
        <w:br/>
      </w:r>
      <w:r w:rsidR="0036637B" w:rsidRPr="00585314">
        <w:rPr>
          <w:spacing w:val="-20"/>
        </w:rPr>
        <w:t xml:space="preserve"> 18211610122010000140</w:t>
      </w:r>
      <w:bookmarkEnd w:id="89"/>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36637B" w:rsidRPr="00585314" w:rsidRDefault="0036637B" w:rsidP="0036637B">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285DD7" w:rsidRPr="00585314" w:rsidRDefault="009B52FF" w:rsidP="0036637B">
      <w:pPr>
        <w:pStyle w:val="3"/>
      </w:pPr>
      <w:bookmarkStart w:id="90" w:name="_Toc145320608"/>
      <w:r w:rsidRPr="00585314">
        <w:t>2.1</w:t>
      </w:r>
      <w:r w:rsidR="00DF4E99" w:rsidRPr="00585314">
        <w:t>8</w:t>
      </w:r>
      <w:r w:rsidRPr="00585314">
        <w:t>.</w:t>
      </w:r>
      <w:r w:rsidR="00B241CD" w:rsidRPr="00585314">
        <w:t>3</w:t>
      </w:r>
      <w:r w:rsidRPr="00585314">
        <w:t xml:space="preserve"> </w:t>
      </w:r>
      <w:r w:rsidR="0036637B" w:rsidRPr="00585314">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w:t>
      </w:r>
      <w:r w:rsidR="0036637B" w:rsidRPr="00585314">
        <w:br/>
        <w:t xml:space="preserve"> по нормативам, действующим в 2019 году </w:t>
      </w:r>
      <w:r w:rsidR="0036637B" w:rsidRPr="00585314">
        <w:br/>
      </w:r>
      <w:r w:rsidR="0036637B" w:rsidRPr="00585314">
        <w:rPr>
          <w:spacing w:val="-20"/>
        </w:rPr>
        <w:t>18211610123010000140</w:t>
      </w:r>
      <w:bookmarkEnd w:id="90"/>
    </w:p>
    <w:p w:rsidR="0023106D" w:rsidRPr="00585314" w:rsidRDefault="0023106D" w:rsidP="0023106D">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3106D" w:rsidRPr="00585314" w:rsidRDefault="0023106D" w:rsidP="0023106D">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23106D" w:rsidRPr="00585314" w:rsidRDefault="0023106D" w:rsidP="0023106D">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285DD7" w:rsidRPr="00585314" w:rsidRDefault="009B52FF" w:rsidP="0023106D">
      <w:pPr>
        <w:pStyle w:val="3"/>
      </w:pPr>
      <w:bookmarkStart w:id="91" w:name="_Toc145320609"/>
      <w:r w:rsidRPr="00585314">
        <w:t>2.1</w:t>
      </w:r>
      <w:r w:rsidR="00DF4E99" w:rsidRPr="00585314">
        <w:t>8</w:t>
      </w:r>
      <w:r w:rsidRPr="00585314">
        <w:t>.</w:t>
      </w:r>
      <w:r w:rsidR="00B241CD" w:rsidRPr="00585314">
        <w:t>4</w:t>
      </w:r>
      <w:r w:rsidRPr="00585314">
        <w:t xml:space="preserve"> </w:t>
      </w:r>
      <w:r w:rsidR="0023106D" w:rsidRPr="00585314">
        <w:t xml:space="preserve">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действующим в 2019 году </w:t>
      </w:r>
      <w:r w:rsidR="0002648F" w:rsidRPr="00585314">
        <w:br/>
      </w:r>
      <w:r w:rsidR="0023106D" w:rsidRPr="00585314">
        <w:rPr>
          <w:spacing w:val="-20"/>
        </w:rPr>
        <w:t>18211610129010000140</w:t>
      </w:r>
      <w:bookmarkEnd w:id="91"/>
    </w:p>
    <w:p w:rsidR="0023106D" w:rsidRPr="00585314" w:rsidRDefault="0023106D" w:rsidP="0023106D">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При прогнозировании поступлений указанных доходов учитываются ожидаемые результаты работы по взысканию дебиторской задолженности, образовавшейся до 1 января 2020 года.</w:t>
      </w:r>
    </w:p>
    <w:p w:rsidR="0023106D" w:rsidRPr="00585314" w:rsidRDefault="0023106D" w:rsidP="0023106D">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При формировании в текущем финансовом году оценки поступлений доходов в бюджеты субъектов Российской Федерации учитывается фактическое поступление доходов текущего финансового года.</w:t>
      </w:r>
    </w:p>
    <w:p w:rsidR="0023106D" w:rsidRPr="00585314" w:rsidRDefault="0023106D" w:rsidP="0023106D">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При оценке и прогнозе поступлений по данному виду дохода используется метод экстраполяции, с учётом тенденции к снижению поступлений.</w:t>
      </w:r>
    </w:p>
    <w:p w:rsidR="0019568D" w:rsidRPr="00585314" w:rsidRDefault="0019568D" w:rsidP="00285DD7">
      <w:pPr>
        <w:pStyle w:val="a3"/>
        <w:ind w:left="1800"/>
      </w:pPr>
    </w:p>
    <w:p w:rsidR="0019568D" w:rsidRPr="00585314" w:rsidRDefault="0019568D" w:rsidP="0019568D">
      <w:pPr>
        <w:pStyle w:val="2"/>
        <w:rPr>
          <w:i/>
          <w:sz w:val="28"/>
          <w:szCs w:val="24"/>
        </w:rPr>
      </w:pPr>
      <w:bookmarkStart w:id="92" w:name="_Toc145320610"/>
      <w:r w:rsidRPr="00585314">
        <w:rPr>
          <w:i/>
          <w:sz w:val="28"/>
          <w:szCs w:val="24"/>
        </w:rPr>
        <w:t>2.19</w:t>
      </w:r>
      <w:r w:rsidRPr="00585314">
        <w:t xml:space="preserve"> </w:t>
      </w:r>
      <w:r w:rsidRPr="00585314">
        <w:rPr>
          <w:i/>
          <w:sz w:val="28"/>
          <w:szCs w:val="24"/>
        </w:rPr>
        <w:t>Доходы от сумм пеней, предусмотренных законодательством Российской Федерации о налогах и сборах, подлежащие зачислению в бюджеты субъектов Российской Федерации по нормативу, установленному Бюджетным кодексом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r w:rsidRPr="00585314">
        <w:rPr>
          <w:i/>
          <w:sz w:val="28"/>
          <w:szCs w:val="24"/>
        </w:rPr>
        <w:br/>
        <w:t xml:space="preserve"> 18211618000020000140</w:t>
      </w:r>
      <w:bookmarkEnd w:id="92"/>
    </w:p>
    <w:p w:rsidR="00242B84" w:rsidRPr="00585314" w:rsidRDefault="00242B84" w:rsidP="001678C9">
      <w:pPr>
        <w:pStyle w:val="Default"/>
        <w:ind w:firstLine="709"/>
        <w:jc w:val="both"/>
        <w:rPr>
          <w:rFonts w:eastAsiaTheme="minorHAnsi"/>
          <w:color w:val="auto"/>
          <w:sz w:val="28"/>
          <w:szCs w:val="28"/>
          <w:lang w:eastAsia="en-US"/>
        </w:rPr>
      </w:pPr>
      <w:r w:rsidRPr="00585314">
        <w:rPr>
          <w:rFonts w:eastAsiaTheme="minorHAnsi"/>
          <w:color w:val="auto"/>
          <w:sz w:val="28"/>
          <w:szCs w:val="28"/>
          <w:lang w:eastAsia="en-US"/>
        </w:rPr>
        <w:t>С 01.01.2023 в связи с введением института единого налогового счета суммы пени перенесены из состава налоговых доходов в состав неналоговых доходов. Расчёт прогнозного объёма поступления пени, установленных Налоговым кодексом Российской Федерации, распределяемые в соответствии с подпунктом 1 пункта 11 статьи 46 Бюджетного кодекса Российской Федерации (КБК 18211617000010000140) осуществляется централизованно на федеральном уровне.</w:t>
      </w:r>
    </w:p>
    <w:p w:rsidR="001678C9" w:rsidRPr="00585314" w:rsidRDefault="001678C9" w:rsidP="001678C9">
      <w:pPr>
        <w:pStyle w:val="Default"/>
        <w:ind w:firstLine="709"/>
        <w:jc w:val="both"/>
        <w:rPr>
          <w:rFonts w:eastAsiaTheme="minorHAnsi"/>
          <w:color w:val="auto"/>
          <w:sz w:val="28"/>
          <w:szCs w:val="28"/>
          <w:lang w:eastAsia="en-US"/>
        </w:rPr>
      </w:pPr>
      <w:r w:rsidRPr="00585314">
        <w:rPr>
          <w:rFonts w:eastAsiaTheme="minorHAnsi"/>
          <w:color w:val="auto"/>
          <w:sz w:val="28"/>
          <w:szCs w:val="28"/>
          <w:lang w:eastAsia="en-US"/>
        </w:rPr>
        <w:t xml:space="preserve">Применение метода экстраполяции обусловлено тем, что по данному коду бюджетной классификации объем доходов от сумм пеней зависит от объема совокупной обязанности по уплате налога, от количества календарных дней просрочки исполнения обязанности по уплате налогов начиная со дня возникновения недоимки и от ключевой ставки Центрального банка Российской Федерации, а также отсутствуют формы статистической отчётности, содержащие сведения о количественных характеристиках. </w:t>
      </w:r>
    </w:p>
    <w:p w:rsidR="00242B84" w:rsidRPr="00585314" w:rsidRDefault="00242B84" w:rsidP="001678C9">
      <w:pPr>
        <w:pStyle w:val="Default"/>
        <w:ind w:firstLine="709"/>
        <w:jc w:val="both"/>
        <w:rPr>
          <w:rFonts w:eastAsiaTheme="minorHAnsi"/>
          <w:color w:val="auto"/>
          <w:sz w:val="28"/>
          <w:szCs w:val="28"/>
          <w:lang w:eastAsia="en-US"/>
        </w:rPr>
      </w:pPr>
      <w:r w:rsidRPr="00585314">
        <w:rPr>
          <w:rFonts w:eastAsiaTheme="minorHAnsi"/>
          <w:color w:val="auto"/>
          <w:sz w:val="28"/>
          <w:szCs w:val="28"/>
          <w:lang w:eastAsia="en-US"/>
        </w:rPr>
        <w:t xml:space="preserve">В соответствии с </w:t>
      </w:r>
      <w:proofErr w:type="spellStart"/>
      <w:r w:rsidRPr="00585314">
        <w:rPr>
          <w:rFonts w:eastAsiaTheme="minorHAnsi"/>
          <w:color w:val="auto"/>
          <w:sz w:val="28"/>
          <w:szCs w:val="28"/>
          <w:lang w:eastAsia="en-US"/>
        </w:rPr>
        <w:t>пп</w:t>
      </w:r>
      <w:proofErr w:type="spellEnd"/>
      <w:r w:rsidRPr="00585314">
        <w:rPr>
          <w:rFonts w:eastAsiaTheme="minorHAnsi"/>
          <w:color w:val="auto"/>
          <w:sz w:val="28"/>
          <w:szCs w:val="28"/>
          <w:lang w:eastAsia="en-US"/>
        </w:rPr>
        <w:t>. 1 п. 11 ст. 46 Бюджетного кодекса Российской Федерации суммы пеней зачисляются в федеральный бюджет по нормативу 40%, в бюджет субъекта Российской Федерации по нормативу 43% с последующим распределением в текущем финансовом году Федеральным казначейством между бюджетами субъектов Российской Федерации в соответствии с нормативами распределения доходов от сумм пеней, предусмотренных законодательством Российской Федерации о налогах и сборах, в бюджеты субъектов Российской Федерации, установленных Федеральным законом о федеральном бюджете.</w:t>
      </w:r>
    </w:p>
    <w:p w:rsidR="00E84DE8" w:rsidRPr="00585314" w:rsidRDefault="00E84DE8" w:rsidP="001678C9">
      <w:pPr>
        <w:spacing w:after="0" w:line="240" w:lineRule="auto"/>
        <w:ind w:firstLine="709"/>
        <w:jc w:val="both"/>
        <w:rPr>
          <w:rFonts w:ascii="Times New Roman" w:hAnsi="Times New Roman" w:cs="Times New Roman"/>
          <w:sz w:val="28"/>
          <w:szCs w:val="28"/>
        </w:rPr>
      </w:pPr>
      <w:r w:rsidRPr="00585314">
        <w:rPr>
          <w:rFonts w:ascii="Times New Roman" w:hAnsi="Times New Roman" w:cs="Times New Roman"/>
          <w:sz w:val="28"/>
          <w:szCs w:val="28"/>
        </w:rPr>
        <w:t xml:space="preserve">КБК 18211618000020000140 предназначен для вторичного распределения сумм пеней, подлежащие зачислению в бюджеты субъектов Российской Федерации по нормативу, установленному Бюджетным </w:t>
      </w:r>
      <w:hyperlink r:id="rId12" w:history="1">
        <w:r w:rsidRPr="00585314">
          <w:rPr>
            <w:rFonts w:ascii="Times New Roman" w:hAnsi="Times New Roman" w:cs="Times New Roman"/>
            <w:sz w:val="28"/>
            <w:szCs w:val="28"/>
          </w:rPr>
          <w:t>кодексом</w:t>
        </w:r>
      </w:hyperlink>
      <w:r w:rsidRPr="00585314">
        <w:rPr>
          <w:rFonts w:ascii="Times New Roman" w:hAnsi="Times New Roman" w:cs="Times New Roman"/>
          <w:sz w:val="28"/>
          <w:szCs w:val="28"/>
        </w:rPr>
        <w:t xml:space="preserve"> Российской Федерации, распределяемые Федеральным казначейством между бюджетами субъектов Российской Федерации в соответствии с федеральным законом о федеральном бюджете.</w:t>
      </w:r>
    </w:p>
    <w:p w:rsidR="00CF6FBF" w:rsidRPr="00585314" w:rsidRDefault="00CF6FBF" w:rsidP="00CF6FBF"/>
    <w:p w:rsidR="0019568D" w:rsidRPr="00585314" w:rsidRDefault="0019568D" w:rsidP="00285DD7">
      <w:pPr>
        <w:pStyle w:val="a3"/>
        <w:ind w:left="1800"/>
      </w:pPr>
    </w:p>
    <w:sectPr w:rsidR="0019568D" w:rsidRPr="00585314" w:rsidSect="00FE2E24">
      <w:headerReference w:type="default" r:id="rId13"/>
      <w:pgSz w:w="11906" w:h="16838"/>
      <w:pgMar w:top="851" w:right="707" w:bottom="851"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5476" w:rsidRDefault="00BB5476" w:rsidP="00CA1C77">
      <w:pPr>
        <w:spacing w:after="0" w:line="240" w:lineRule="auto"/>
      </w:pPr>
      <w:r>
        <w:separator/>
      </w:r>
    </w:p>
  </w:endnote>
  <w:endnote w:type="continuationSeparator" w:id="0">
    <w:p w:rsidR="00BB5476" w:rsidRDefault="00BB5476" w:rsidP="00CA1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5476" w:rsidRDefault="00BB5476" w:rsidP="00CA1C77">
      <w:pPr>
        <w:spacing w:after="0" w:line="240" w:lineRule="auto"/>
      </w:pPr>
      <w:r>
        <w:separator/>
      </w:r>
    </w:p>
  </w:footnote>
  <w:footnote w:type="continuationSeparator" w:id="0">
    <w:p w:rsidR="00BB5476" w:rsidRDefault="00BB5476" w:rsidP="00CA1C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3676731"/>
      <w:docPartObj>
        <w:docPartGallery w:val="Page Numbers (Top of Page)"/>
        <w:docPartUnique/>
      </w:docPartObj>
    </w:sdtPr>
    <w:sdtEndPr/>
    <w:sdtContent>
      <w:p w:rsidR="00BB5476" w:rsidRDefault="00BB5476">
        <w:pPr>
          <w:pStyle w:val="a8"/>
          <w:jc w:val="center"/>
        </w:pPr>
        <w:r>
          <w:fldChar w:fldCharType="begin"/>
        </w:r>
        <w:r>
          <w:instrText>PAGE   \* MERGEFORMAT</w:instrText>
        </w:r>
        <w:r>
          <w:fldChar w:fldCharType="separate"/>
        </w:r>
        <w:r w:rsidR="00AC69C7">
          <w:rPr>
            <w:noProof/>
          </w:rPr>
          <w:t>21</w:t>
        </w:r>
        <w:r>
          <w:fldChar w:fldCharType="end"/>
        </w:r>
      </w:p>
    </w:sdtContent>
  </w:sdt>
  <w:p w:rsidR="00BB5476" w:rsidRDefault="00BB547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D43C20"/>
    <w:multiLevelType w:val="hybridMultilevel"/>
    <w:tmpl w:val="5E043F7E"/>
    <w:lvl w:ilvl="0" w:tplc="AD0AF4F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AE0AA8"/>
    <w:multiLevelType w:val="multilevel"/>
    <w:tmpl w:val="FCD4EEA6"/>
    <w:lvl w:ilvl="0">
      <w:start w:val="2"/>
      <w:numFmt w:val="decimal"/>
      <w:lvlText w:val="%1."/>
      <w:lvlJc w:val="left"/>
      <w:pPr>
        <w:ind w:left="675" w:hanging="675"/>
      </w:pPr>
      <w:rPr>
        <w:rFonts w:hint="default"/>
      </w:rPr>
    </w:lvl>
    <w:lvl w:ilvl="1">
      <w:start w:val="2"/>
      <w:numFmt w:val="decimal"/>
      <w:lvlText w:val="%1.%2."/>
      <w:lvlJc w:val="left"/>
      <w:pPr>
        <w:ind w:left="2422" w:hanging="7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7200" w:hanging="180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360" w:hanging="2160"/>
      </w:pPr>
      <w:rPr>
        <w:rFonts w:hint="default"/>
      </w:rPr>
    </w:lvl>
  </w:abstractNum>
  <w:abstractNum w:abstractNumId="2" w15:restartNumberingAfterBreak="0">
    <w:nsid w:val="454101DF"/>
    <w:multiLevelType w:val="multilevel"/>
    <w:tmpl w:val="CDB66464"/>
    <w:lvl w:ilvl="0">
      <w:start w:val="2"/>
      <w:numFmt w:val="decimal"/>
      <w:lvlText w:val="%1."/>
      <w:lvlJc w:val="left"/>
      <w:pPr>
        <w:ind w:left="825" w:hanging="825"/>
      </w:pPr>
      <w:rPr>
        <w:rFonts w:hint="default"/>
      </w:rPr>
    </w:lvl>
    <w:lvl w:ilvl="1">
      <w:start w:val="10"/>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45811724"/>
    <w:multiLevelType w:val="multilevel"/>
    <w:tmpl w:val="E3166762"/>
    <w:lvl w:ilvl="0">
      <w:start w:val="1"/>
      <w:numFmt w:val="decimal"/>
      <w:lvlText w:val="%1."/>
      <w:lvlJc w:val="left"/>
      <w:pPr>
        <w:ind w:left="720" w:hanging="360"/>
      </w:pPr>
      <w:rPr>
        <w:rFonts w:hint="default"/>
      </w:rPr>
    </w:lvl>
    <w:lvl w:ilvl="1">
      <w:start w:val="1"/>
      <w:numFmt w:val="decimal"/>
      <w:isLgl/>
      <w:lvlText w:val="%1.%2"/>
      <w:lvlJc w:val="left"/>
      <w:pPr>
        <w:ind w:left="1035" w:hanging="67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488C60D2"/>
    <w:multiLevelType w:val="hybridMultilevel"/>
    <w:tmpl w:val="AA261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EBC6572"/>
    <w:multiLevelType w:val="multilevel"/>
    <w:tmpl w:val="2288486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7241072D"/>
    <w:multiLevelType w:val="multilevel"/>
    <w:tmpl w:val="0419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rPr>
        <w:b/>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4"/>
  </w:num>
  <w:num w:numId="3">
    <w:abstractNumId w:val="3"/>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767"/>
    <w:rsid w:val="00002C9D"/>
    <w:rsid w:val="000114D0"/>
    <w:rsid w:val="00011CD8"/>
    <w:rsid w:val="00013B01"/>
    <w:rsid w:val="00015D7D"/>
    <w:rsid w:val="00016E37"/>
    <w:rsid w:val="0002648F"/>
    <w:rsid w:val="000305F3"/>
    <w:rsid w:val="00032D84"/>
    <w:rsid w:val="00033139"/>
    <w:rsid w:val="00034DC3"/>
    <w:rsid w:val="00036664"/>
    <w:rsid w:val="00037CAC"/>
    <w:rsid w:val="00040F85"/>
    <w:rsid w:val="00041E69"/>
    <w:rsid w:val="00043656"/>
    <w:rsid w:val="00043FEC"/>
    <w:rsid w:val="00045EBB"/>
    <w:rsid w:val="000566FA"/>
    <w:rsid w:val="00060D03"/>
    <w:rsid w:val="0006149E"/>
    <w:rsid w:val="00061994"/>
    <w:rsid w:val="00065782"/>
    <w:rsid w:val="000721A0"/>
    <w:rsid w:val="00077A65"/>
    <w:rsid w:val="00080AB4"/>
    <w:rsid w:val="00084A2D"/>
    <w:rsid w:val="00085F16"/>
    <w:rsid w:val="000875E7"/>
    <w:rsid w:val="00090F53"/>
    <w:rsid w:val="00091EBC"/>
    <w:rsid w:val="00094D6D"/>
    <w:rsid w:val="000B347F"/>
    <w:rsid w:val="000C77AA"/>
    <w:rsid w:val="000D1599"/>
    <w:rsid w:val="000E0D14"/>
    <w:rsid w:val="000E1CB8"/>
    <w:rsid w:val="000F2DE9"/>
    <w:rsid w:val="0010041D"/>
    <w:rsid w:val="00106C75"/>
    <w:rsid w:val="0012783F"/>
    <w:rsid w:val="00133C03"/>
    <w:rsid w:val="00143CF0"/>
    <w:rsid w:val="001456AE"/>
    <w:rsid w:val="001528B1"/>
    <w:rsid w:val="00153404"/>
    <w:rsid w:val="00160115"/>
    <w:rsid w:val="001678C9"/>
    <w:rsid w:val="00171397"/>
    <w:rsid w:val="00180963"/>
    <w:rsid w:val="00184AED"/>
    <w:rsid w:val="00185961"/>
    <w:rsid w:val="0018769A"/>
    <w:rsid w:val="00192A15"/>
    <w:rsid w:val="0019568D"/>
    <w:rsid w:val="001E7656"/>
    <w:rsid w:val="001F1950"/>
    <w:rsid w:val="001F26B2"/>
    <w:rsid w:val="001F5206"/>
    <w:rsid w:val="001F62D1"/>
    <w:rsid w:val="00200A69"/>
    <w:rsid w:val="0020463C"/>
    <w:rsid w:val="00204E83"/>
    <w:rsid w:val="00211BA0"/>
    <w:rsid w:val="0022613A"/>
    <w:rsid w:val="00230715"/>
    <w:rsid w:val="0023106D"/>
    <w:rsid w:val="002317A4"/>
    <w:rsid w:val="0023204B"/>
    <w:rsid w:val="00233881"/>
    <w:rsid w:val="0024155E"/>
    <w:rsid w:val="00242B84"/>
    <w:rsid w:val="00263B08"/>
    <w:rsid w:val="0026637F"/>
    <w:rsid w:val="00267DA9"/>
    <w:rsid w:val="00284719"/>
    <w:rsid w:val="00285DD7"/>
    <w:rsid w:val="00286649"/>
    <w:rsid w:val="002869F7"/>
    <w:rsid w:val="0029112B"/>
    <w:rsid w:val="0029152B"/>
    <w:rsid w:val="0029216B"/>
    <w:rsid w:val="00293DAD"/>
    <w:rsid w:val="002942FF"/>
    <w:rsid w:val="002A3CA5"/>
    <w:rsid w:val="002B4994"/>
    <w:rsid w:val="002C7443"/>
    <w:rsid w:val="002D4401"/>
    <w:rsid w:val="002E65FD"/>
    <w:rsid w:val="002F20FF"/>
    <w:rsid w:val="003100D0"/>
    <w:rsid w:val="003147A1"/>
    <w:rsid w:val="00315509"/>
    <w:rsid w:val="00315C16"/>
    <w:rsid w:val="003162A4"/>
    <w:rsid w:val="00323DB5"/>
    <w:rsid w:val="00324DCE"/>
    <w:rsid w:val="00325D29"/>
    <w:rsid w:val="003369C1"/>
    <w:rsid w:val="00337E47"/>
    <w:rsid w:val="00340D9D"/>
    <w:rsid w:val="003551D5"/>
    <w:rsid w:val="003600F9"/>
    <w:rsid w:val="00361AEB"/>
    <w:rsid w:val="00365FDB"/>
    <w:rsid w:val="0036637B"/>
    <w:rsid w:val="00366556"/>
    <w:rsid w:val="00374745"/>
    <w:rsid w:val="00384099"/>
    <w:rsid w:val="00384DD7"/>
    <w:rsid w:val="003854C6"/>
    <w:rsid w:val="00386CF1"/>
    <w:rsid w:val="00391336"/>
    <w:rsid w:val="003951E2"/>
    <w:rsid w:val="00397C83"/>
    <w:rsid w:val="003B0F48"/>
    <w:rsid w:val="003B11C8"/>
    <w:rsid w:val="003B261D"/>
    <w:rsid w:val="003B47F6"/>
    <w:rsid w:val="003B54DB"/>
    <w:rsid w:val="003D1BF8"/>
    <w:rsid w:val="003E20EB"/>
    <w:rsid w:val="003E64BA"/>
    <w:rsid w:val="003E7981"/>
    <w:rsid w:val="003F091D"/>
    <w:rsid w:val="003F6C47"/>
    <w:rsid w:val="003F74F8"/>
    <w:rsid w:val="003F77EA"/>
    <w:rsid w:val="00402621"/>
    <w:rsid w:val="00411C62"/>
    <w:rsid w:val="00412A59"/>
    <w:rsid w:val="004136FA"/>
    <w:rsid w:val="00416DC8"/>
    <w:rsid w:val="00417449"/>
    <w:rsid w:val="004207F6"/>
    <w:rsid w:val="00421A97"/>
    <w:rsid w:val="004255AA"/>
    <w:rsid w:val="00426D47"/>
    <w:rsid w:val="0042799C"/>
    <w:rsid w:val="004378EC"/>
    <w:rsid w:val="004407C7"/>
    <w:rsid w:val="004419B8"/>
    <w:rsid w:val="00443BB3"/>
    <w:rsid w:val="00450B41"/>
    <w:rsid w:val="004519EC"/>
    <w:rsid w:val="00457B61"/>
    <w:rsid w:val="00461F05"/>
    <w:rsid w:val="0046513D"/>
    <w:rsid w:val="004731DE"/>
    <w:rsid w:val="00481FFC"/>
    <w:rsid w:val="0048316A"/>
    <w:rsid w:val="004835A8"/>
    <w:rsid w:val="00485FE1"/>
    <w:rsid w:val="00492DF4"/>
    <w:rsid w:val="004973E8"/>
    <w:rsid w:val="004A1E3E"/>
    <w:rsid w:val="004A7C8E"/>
    <w:rsid w:val="004B12C0"/>
    <w:rsid w:val="004B17CC"/>
    <w:rsid w:val="004B5EC0"/>
    <w:rsid w:val="004C4E07"/>
    <w:rsid w:val="004C7C80"/>
    <w:rsid w:val="004D37A6"/>
    <w:rsid w:val="004F2893"/>
    <w:rsid w:val="004F6631"/>
    <w:rsid w:val="0050047E"/>
    <w:rsid w:val="005036AD"/>
    <w:rsid w:val="00504B0F"/>
    <w:rsid w:val="00505D49"/>
    <w:rsid w:val="00534333"/>
    <w:rsid w:val="00534C6D"/>
    <w:rsid w:val="00553937"/>
    <w:rsid w:val="005552CA"/>
    <w:rsid w:val="00555ECE"/>
    <w:rsid w:val="005618A4"/>
    <w:rsid w:val="00561CE5"/>
    <w:rsid w:val="00564140"/>
    <w:rsid w:val="00564558"/>
    <w:rsid w:val="005648B4"/>
    <w:rsid w:val="00565A29"/>
    <w:rsid w:val="00565F51"/>
    <w:rsid w:val="00580D05"/>
    <w:rsid w:val="00585314"/>
    <w:rsid w:val="00597A13"/>
    <w:rsid w:val="005A40B0"/>
    <w:rsid w:val="005B6135"/>
    <w:rsid w:val="005C0A42"/>
    <w:rsid w:val="005C71B5"/>
    <w:rsid w:val="005D7F6B"/>
    <w:rsid w:val="005E0538"/>
    <w:rsid w:val="005E3808"/>
    <w:rsid w:val="005E390A"/>
    <w:rsid w:val="005F1E17"/>
    <w:rsid w:val="005F51FA"/>
    <w:rsid w:val="00600DF6"/>
    <w:rsid w:val="006043FB"/>
    <w:rsid w:val="006052DD"/>
    <w:rsid w:val="00610801"/>
    <w:rsid w:val="0062025E"/>
    <w:rsid w:val="0062639D"/>
    <w:rsid w:val="00641E9F"/>
    <w:rsid w:val="006446E4"/>
    <w:rsid w:val="00647752"/>
    <w:rsid w:val="006548D2"/>
    <w:rsid w:val="0066027E"/>
    <w:rsid w:val="00664070"/>
    <w:rsid w:val="006662BF"/>
    <w:rsid w:val="00674D09"/>
    <w:rsid w:val="00680063"/>
    <w:rsid w:val="00680679"/>
    <w:rsid w:val="006832B0"/>
    <w:rsid w:val="00691158"/>
    <w:rsid w:val="006915F0"/>
    <w:rsid w:val="006A3242"/>
    <w:rsid w:val="006A7045"/>
    <w:rsid w:val="006D6EEA"/>
    <w:rsid w:val="006F0B77"/>
    <w:rsid w:val="006F5610"/>
    <w:rsid w:val="007012A6"/>
    <w:rsid w:val="007055A6"/>
    <w:rsid w:val="007147BC"/>
    <w:rsid w:val="0072322A"/>
    <w:rsid w:val="0072392D"/>
    <w:rsid w:val="00723FBF"/>
    <w:rsid w:val="007248CE"/>
    <w:rsid w:val="0073237C"/>
    <w:rsid w:val="007355C2"/>
    <w:rsid w:val="00740037"/>
    <w:rsid w:val="007446B1"/>
    <w:rsid w:val="007510FC"/>
    <w:rsid w:val="00755006"/>
    <w:rsid w:val="00756C31"/>
    <w:rsid w:val="0076072C"/>
    <w:rsid w:val="00761A3A"/>
    <w:rsid w:val="00765B63"/>
    <w:rsid w:val="00783CBF"/>
    <w:rsid w:val="00796ACD"/>
    <w:rsid w:val="007A755D"/>
    <w:rsid w:val="007B36BB"/>
    <w:rsid w:val="007B4C9D"/>
    <w:rsid w:val="007B7E24"/>
    <w:rsid w:val="007C4EDF"/>
    <w:rsid w:val="007E1B85"/>
    <w:rsid w:val="007E658B"/>
    <w:rsid w:val="007F28AF"/>
    <w:rsid w:val="007F4198"/>
    <w:rsid w:val="007F4877"/>
    <w:rsid w:val="007F57D4"/>
    <w:rsid w:val="00810DD0"/>
    <w:rsid w:val="00813641"/>
    <w:rsid w:val="00814F06"/>
    <w:rsid w:val="0081676B"/>
    <w:rsid w:val="00816B78"/>
    <w:rsid w:val="00831D0A"/>
    <w:rsid w:val="0085554F"/>
    <w:rsid w:val="008573E6"/>
    <w:rsid w:val="008600E5"/>
    <w:rsid w:val="00871528"/>
    <w:rsid w:val="00871EE1"/>
    <w:rsid w:val="00883017"/>
    <w:rsid w:val="00883356"/>
    <w:rsid w:val="00891214"/>
    <w:rsid w:val="00892D9A"/>
    <w:rsid w:val="00897950"/>
    <w:rsid w:val="008A03AF"/>
    <w:rsid w:val="008A0E9D"/>
    <w:rsid w:val="008A3D8A"/>
    <w:rsid w:val="008A3EA4"/>
    <w:rsid w:val="008A5C03"/>
    <w:rsid w:val="008B3EE8"/>
    <w:rsid w:val="008B43A8"/>
    <w:rsid w:val="008B7D2C"/>
    <w:rsid w:val="008C00AF"/>
    <w:rsid w:val="008C046C"/>
    <w:rsid w:val="008C6E15"/>
    <w:rsid w:val="008C7A9F"/>
    <w:rsid w:val="008D3417"/>
    <w:rsid w:val="008D5592"/>
    <w:rsid w:val="008E1495"/>
    <w:rsid w:val="008E5611"/>
    <w:rsid w:val="008F4056"/>
    <w:rsid w:val="008F4D52"/>
    <w:rsid w:val="008F5165"/>
    <w:rsid w:val="00903F30"/>
    <w:rsid w:val="00926445"/>
    <w:rsid w:val="009305BA"/>
    <w:rsid w:val="00941473"/>
    <w:rsid w:val="00945368"/>
    <w:rsid w:val="0095507A"/>
    <w:rsid w:val="00955EDF"/>
    <w:rsid w:val="009566A3"/>
    <w:rsid w:val="00965619"/>
    <w:rsid w:val="00966595"/>
    <w:rsid w:val="00975AA8"/>
    <w:rsid w:val="009775E1"/>
    <w:rsid w:val="00992080"/>
    <w:rsid w:val="009932D2"/>
    <w:rsid w:val="009A03A7"/>
    <w:rsid w:val="009A3984"/>
    <w:rsid w:val="009A75C6"/>
    <w:rsid w:val="009B3195"/>
    <w:rsid w:val="009B52FF"/>
    <w:rsid w:val="009B70B2"/>
    <w:rsid w:val="009C2C1C"/>
    <w:rsid w:val="009E20B8"/>
    <w:rsid w:val="009E6A2A"/>
    <w:rsid w:val="009E6B5C"/>
    <w:rsid w:val="009E764E"/>
    <w:rsid w:val="009F0256"/>
    <w:rsid w:val="00A00E98"/>
    <w:rsid w:val="00A019CE"/>
    <w:rsid w:val="00A07ADC"/>
    <w:rsid w:val="00A122D0"/>
    <w:rsid w:val="00A140AB"/>
    <w:rsid w:val="00A1488C"/>
    <w:rsid w:val="00A173A2"/>
    <w:rsid w:val="00A22B8D"/>
    <w:rsid w:val="00A25A14"/>
    <w:rsid w:val="00A25A70"/>
    <w:rsid w:val="00A308A0"/>
    <w:rsid w:val="00A370F1"/>
    <w:rsid w:val="00A4282A"/>
    <w:rsid w:val="00A63213"/>
    <w:rsid w:val="00A647DC"/>
    <w:rsid w:val="00A81554"/>
    <w:rsid w:val="00A921AB"/>
    <w:rsid w:val="00A9305B"/>
    <w:rsid w:val="00A940EA"/>
    <w:rsid w:val="00AA41E5"/>
    <w:rsid w:val="00AA6993"/>
    <w:rsid w:val="00AB03A2"/>
    <w:rsid w:val="00AC41CA"/>
    <w:rsid w:val="00AC60C3"/>
    <w:rsid w:val="00AC69C7"/>
    <w:rsid w:val="00AD0F1B"/>
    <w:rsid w:val="00AD290A"/>
    <w:rsid w:val="00AD335D"/>
    <w:rsid w:val="00AD6AF3"/>
    <w:rsid w:val="00AE05E1"/>
    <w:rsid w:val="00AE061F"/>
    <w:rsid w:val="00AE7EAB"/>
    <w:rsid w:val="00AF5852"/>
    <w:rsid w:val="00AF6DBF"/>
    <w:rsid w:val="00AF7BE2"/>
    <w:rsid w:val="00B03D1A"/>
    <w:rsid w:val="00B12AEA"/>
    <w:rsid w:val="00B137DA"/>
    <w:rsid w:val="00B16874"/>
    <w:rsid w:val="00B241CD"/>
    <w:rsid w:val="00B368C0"/>
    <w:rsid w:val="00B37C45"/>
    <w:rsid w:val="00B4240C"/>
    <w:rsid w:val="00B45B51"/>
    <w:rsid w:val="00B515EC"/>
    <w:rsid w:val="00B528E8"/>
    <w:rsid w:val="00B62B7B"/>
    <w:rsid w:val="00B64786"/>
    <w:rsid w:val="00B66AC4"/>
    <w:rsid w:val="00B67D25"/>
    <w:rsid w:val="00B76B80"/>
    <w:rsid w:val="00B82595"/>
    <w:rsid w:val="00B84008"/>
    <w:rsid w:val="00B91A55"/>
    <w:rsid w:val="00B92CE7"/>
    <w:rsid w:val="00BA04B9"/>
    <w:rsid w:val="00BA11B8"/>
    <w:rsid w:val="00BA1B97"/>
    <w:rsid w:val="00BA35F9"/>
    <w:rsid w:val="00BA78AD"/>
    <w:rsid w:val="00BB3280"/>
    <w:rsid w:val="00BB5476"/>
    <w:rsid w:val="00BB66C8"/>
    <w:rsid w:val="00BB6E37"/>
    <w:rsid w:val="00BD38A0"/>
    <w:rsid w:val="00BD5C5E"/>
    <w:rsid w:val="00BE23A3"/>
    <w:rsid w:val="00BE4BB4"/>
    <w:rsid w:val="00BF0BAB"/>
    <w:rsid w:val="00BF7DF7"/>
    <w:rsid w:val="00C04D70"/>
    <w:rsid w:val="00C065D1"/>
    <w:rsid w:val="00C15F43"/>
    <w:rsid w:val="00C2011C"/>
    <w:rsid w:val="00C32A49"/>
    <w:rsid w:val="00C32FA0"/>
    <w:rsid w:val="00C332AA"/>
    <w:rsid w:val="00C35EA7"/>
    <w:rsid w:val="00C403E7"/>
    <w:rsid w:val="00C4428A"/>
    <w:rsid w:val="00C6229B"/>
    <w:rsid w:val="00C66696"/>
    <w:rsid w:val="00C72B34"/>
    <w:rsid w:val="00C775CD"/>
    <w:rsid w:val="00CA1C77"/>
    <w:rsid w:val="00CB089F"/>
    <w:rsid w:val="00CB36A3"/>
    <w:rsid w:val="00CC06FF"/>
    <w:rsid w:val="00CC1D3B"/>
    <w:rsid w:val="00CC2F2B"/>
    <w:rsid w:val="00CD011D"/>
    <w:rsid w:val="00CD11D1"/>
    <w:rsid w:val="00CD2A89"/>
    <w:rsid w:val="00CE03AA"/>
    <w:rsid w:val="00CE4E49"/>
    <w:rsid w:val="00CF52BF"/>
    <w:rsid w:val="00CF6FBF"/>
    <w:rsid w:val="00D03D98"/>
    <w:rsid w:val="00D040BD"/>
    <w:rsid w:val="00D05773"/>
    <w:rsid w:val="00D07F32"/>
    <w:rsid w:val="00D25E54"/>
    <w:rsid w:val="00D37224"/>
    <w:rsid w:val="00D53610"/>
    <w:rsid w:val="00D61DC9"/>
    <w:rsid w:val="00D77BDF"/>
    <w:rsid w:val="00D82624"/>
    <w:rsid w:val="00D87731"/>
    <w:rsid w:val="00D91EA7"/>
    <w:rsid w:val="00D93993"/>
    <w:rsid w:val="00D9586A"/>
    <w:rsid w:val="00DA0604"/>
    <w:rsid w:val="00DA63AE"/>
    <w:rsid w:val="00DA6A38"/>
    <w:rsid w:val="00DB0199"/>
    <w:rsid w:val="00DB689C"/>
    <w:rsid w:val="00DC1629"/>
    <w:rsid w:val="00DD10B9"/>
    <w:rsid w:val="00DD351A"/>
    <w:rsid w:val="00DE08AD"/>
    <w:rsid w:val="00DE0B02"/>
    <w:rsid w:val="00DE0DFC"/>
    <w:rsid w:val="00DE3140"/>
    <w:rsid w:val="00DF27E8"/>
    <w:rsid w:val="00DF48D9"/>
    <w:rsid w:val="00DF4E99"/>
    <w:rsid w:val="00E00DE7"/>
    <w:rsid w:val="00E01F3B"/>
    <w:rsid w:val="00E0629D"/>
    <w:rsid w:val="00E1101A"/>
    <w:rsid w:val="00E118BA"/>
    <w:rsid w:val="00E304C9"/>
    <w:rsid w:val="00E32335"/>
    <w:rsid w:val="00E33DB0"/>
    <w:rsid w:val="00E36F33"/>
    <w:rsid w:val="00E37381"/>
    <w:rsid w:val="00E43C20"/>
    <w:rsid w:val="00E47C60"/>
    <w:rsid w:val="00E550F3"/>
    <w:rsid w:val="00E6599E"/>
    <w:rsid w:val="00E66009"/>
    <w:rsid w:val="00E84DE8"/>
    <w:rsid w:val="00E86605"/>
    <w:rsid w:val="00E90386"/>
    <w:rsid w:val="00E903C3"/>
    <w:rsid w:val="00E95131"/>
    <w:rsid w:val="00EA26F3"/>
    <w:rsid w:val="00EA3679"/>
    <w:rsid w:val="00EA7E2C"/>
    <w:rsid w:val="00EB3FC3"/>
    <w:rsid w:val="00EC1006"/>
    <w:rsid w:val="00EC7B12"/>
    <w:rsid w:val="00ED266E"/>
    <w:rsid w:val="00ED51F0"/>
    <w:rsid w:val="00EE0F1F"/>
    <w:rsid w:val="00EF051A"/>
    <w:rsid w:val="00EF08B2"/>
    <w:rsid w:val="00EF0A37"/>
    <w:rsid w:val="00EF1E2A"/>
    <w:rsid w:val="00EF2A0E"/>
    <w:rsid w:val="00EF5838"/>
    <w:rsid w:val="00EF7568"/>
    <w:rsid w:val="00F07C9D"/>
    <w:rsid w:val="00F17F13"/>
    <w:rsid w:val="00F309CB"/>
    <w:rsid w:val="00F30A7B"/>
    <w:rsid w:val="00F6429E"/>
    <w:rsid w:val="00F66275"/>
    <w:rsid w:val="00F74767"/>
    <w:rsid w:val="00F8256C"/>
    <w:rsid w:val="00F90D58"/>
    <w:rsid w:val="00F91B38"/>
    <w:rsid w:val="00F93171"/>
    <w:rsid w:val="00FA343F"/>
    <w:rsid w:val="00FA4DD6"/>
    <w:rsid w:val="00FB0A90"/>
    <w:rsid w:val="00FB3E22"/>
    <w:rsid w:val="00FB605C"/>
    <w:rsid w:val="00FD08A0"/>
    <w:rsid w:val="00FD1D3D"/>
    <w:rsid w:val="00FE2E24"/>
    <w:rsid w:val="00FE2F99"/>
    <w:rsid w:val="00FF787C"/>
    <w:rsid w:val="00FF7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90C074-0CF7-48AE-A2DB-FE5E3FD50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B52FF"/>
    <w:pPr>
      <w:keepNext/>
      <w:keepLines/>
      <w:spacing w:before="360" w:after="120"/>
      <w:jc w:val="center"/>
      <w:outlineLvl w:val="0"/>
    </w:pPr>
    <w:rPr>
      <w:rFonts w:ascii="Times New Roman" w:eastAsiaTheme="majorEastAsia" w:hAnsi="Times New Roman" w:cstheme="majorBidi"/>
      <w:b/>
      <w:sz w:val="32"/>
      <w:szCs w:val="32"/>
    </w:rPr>
  </w:style>
  <w:style w:type="paragraph" w:styleId="2">
    <w:name w:val="heading 2"/>
    <w:basedOn w:val="a"/>
    <w:next w:val="a"/>
    <w:link w:val="20"/>
    <w:uiPriority w:val="9"/>
    <w:unhideWhenUsed/>
    <w:qFormat/>
    <w:rsid w:val="00505D49"/>
    <w:pPr>
      <w:keepNext/>
      <w:keepLines/>
      <w:spacing w:before="280" w:after="240" w:line="240" w:lineRule="auto"/>
      <w:jc w:val="center"/>
      <w:outlineLvl w:val="1"/>
    </w:pPr>
    <w:rPr>
      <w:rFonts w:ascii="Times New Roman" w:eastAsiaTheme="majorEastAsia" w:hAnsi="Times New Roman" w:cstheme="majorBidi"/>
      <w:b/>
      <w:sz w:val="32"/>
      <w:szCs w:val="26"/>
    </w:rPr>
  </w:style>
  <w:style w:type="paragraph" w:styleId="3">
    <w:name w:val="heading 3"/>
    <w:basedOn w:val="a"/>
    <w:next w:val="a"/>
    <w:link w:val="30"/>
    <w:uiPriority w:val="9"/>
    <w:unhideWhenUsed/>
    <w:qFormat/>
    <w:rsid w:val="00361AEB"/>
    <w:pPr>
      <w:keepNext/>
      <w:keepLines/>
      <w:spacing w:before="360" w:after="360" w:line="240" w:lineRule="auto"/>
      <w:jc w:val="center"/>
      <w:outlineLvl w:val="2"/>
    </w:pPr>
    <w:rPr>
      <w:rFonts w:ascii="Times New Roman" w:eastAsiaTheme="majorEastAsia" w:hAnsi="Times New Roman" w:cstheme="majorBidi"/>
      <w:b/>
      <w:i/>
      <w:sz w:val="28"/>
      <w:szCs w:val="24"/>
    </w:rPr>
  </w:style>
  <w:style w:type="paragraph" w:styleId="4">
    <w:name w:val="heading 4"/>
    <w:basedOn w:val="a"/>
    <w:next w:val="a"/>
    <w:link w:val="40"/>
    <w:uiPriority w:val="9"/>
    <w:unhideWhenUsed/>
    <w:qFormat/>
    <w:rsid w:val="009B3195"/>
    <w:pPr>
      <w:keepNext/>
      <w:keepLines/>
      <w:spacing w:before="280" w:after="240" w:line="240" w:lineRule="auto"/>
      <w:jc w:val="center"/>
      <w:outlineLvl w:val="3"/>
    </w:pPr>
    <w:rPr>
      <w:rFonts w:ascii="Times New Roman" w:eastAsiaTheme="majorEastAsia" w:hAnsi="Times New Roman" w:cstheme="majorBidi"/>
      <w:b/>
      <w:i/>
      <w:i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4767"/>
    <w:pPr>
      <w:ind w:left="720"/>
      <w:contextualSpacing/>
    </w:pPr>
  </w:style>
  <w:style w:type="character" w:customStyle="1" w:styleId="10">
    <w:name w:val="Заголовок 1 Знак"/>
    <w:basedOn w:val="a0"/>
    <w:link w:val="1"/>
    <w:uiPriority w:val="99"/>
    <w:rsid w:val="009B52FF"/>
    <w:rPr>
      <w:rFonts w:ascii="Times New Roman" w:eastAsiaTheme="majorEastAsia" w:hAnsi="Times New Roman" w:cstheme="majorBidi"/>
      <w:b/>
      <w:sz w:val="32"/>
      <w:szCs w:val="32"/>
    </w:rPr>
  </w:style>
  <w:style w:type="character" w:customStyle="1" w:styleId="20">
    <w:name w:val="Заголовок 2 Знак"/>
    <w:basedOn w:val="a0"/>
    <w:link w:val="2"/>
    <w:uiPriority w:val="9"/>
    <w:rsid w:val="00505D49"/>
    <w:rPr>
      <w:rFonts w:ascii="Times New Roman" w:eastAsiaTheme="majorEastAsia" w:hAnsi="Times New Roman" w:cstheme="majorBidi"/>
      <w:b/>
      <w:sz w:val="32"/>
      <w:szCs w:val="26"/>
    </w:rPr>
  </w:style>
  <w:style w:type="character" w:customStyle="1" w:styleId="30">
    <w:name w:val="Заголовок 3 Знак"/>
    <w:basedOn w:val="a0"/>
    <w:link w:val="3"/>
    <w:uiPriority w:val="9"/>
    <w:rsid w:val="00361AEB"/>
    <w:rPr>
      <w:rFonts w:ascii="Times New Roman" w:eastAsiaTheme="majorEastAsia" w:hAnsi="Times New Roman" w:cstheme="majorBidi"/>
      <w:b/>
      <w:i/>
      <w:sz w:val="28"/>
      <w:szCs w:val="24"/>
    </w:rPr>
  </w:style>
  <w:style w:type="character" w:customStyle="1" w:styleId="40">
    <w:name w:val="Заголовок 4 Знак"/>
    <w:basedOn w:val="a0"/>
    <w:link w:val="4"/>
    <w:uiPriority w:val="9"/>
    <w:rsid w:val="009B3195"/>
    <w:rPr>
      <w:rFonts w:ascii="Times New Roman" w:eastAsiaTheme="majorEastAsia" w:hAnsi="Times New Roman" w:cstheme="majorBidi"/>
      <w:b/>
      <w:i/>
      <w:iCs/>
      <w:sz w:val="28"/>
    </w:rPr>
  </w:style>
  <w:style w:type="paragraph" w:styleId="a4">
    <w:name w:val="TOC Heading"/>
    <w:basedOn w:val="1"/>
    <w:next w:val="a"/>
    <w:uiPriority w:val="39"/>
    <w:unhideWhenUsed/>
    <w:qFormat/>
    <w:rsid w:val="009B52FF"/>
    <w:pPr>
      <w:jc w:val="left"/>
      <w:outlineLvl w:val="9"/>
    </w:pPr>
    <w:rPr>
      <w:rFonts w:asciiTheme="majorHAnsi" w:hAnsiTheme="majorHAnsi"/>
      <w:b w:val="0"/>
      <w:color w:val="2E74B5" w:themeColor="accent1" w:themeShade="BF"/>
      <w:lang w:eastAsia="ru-RU"/>
    </w:rPr>
  </w:style>
  <w:style w:type="paragraph" w:styleId="11">
    <w:name w:val="toc 1"/>
    <w:basedOn w:val="a"/>
    <w:next w:val="a"/>
    <w:autoRedefine/>
    <w:uiPriority w:val="39"/>
    <w:unhideWhenUsed/>
    <w:rsid w:val="008D5592"/>
    <w:pPr>
      <w:tabs>
        <w:tab w:val="left" w:pos="440"/>
        <w:tab w:val="right" w:leader="dot" w:pos="9488"/>
      </w:tabs>
      <w:spacing w:before="240" w:after="240"/>
    </w:pPr>
    <w:rPr>
      <w:rFonts w:ascii="Times New Roman" w:hAnsi="Times New Roman" w:cs="Times New Roman"/>
      <w:b/>
      <w:bCs/>
      <w:caps/>
      <w:noProof/>
      <w:sz w:val="28"/>
      <w:szCs w:val="28"/>
    </w:rPr>
  </w:style>
  <w:style w:type="paragraph" w:styleId="21">
    <w:name w:val="toc 2"/>
    <w:basedOn w:val="a"/>
    <w:next w:val="a"/>
    <w:autoRedefine/>
    <w:uiPriority w:val="39"/>
    <w:unhideWhenUsed/>
    <w:rsid w:val="003E64BA"/>
    <w:pPr>
      <w:tabs>
        <w:tab w:val="right" w:leader="dot" w:pos="9488"/>
      </w:tabs>
      <w:spacing w:before="240" w:after="240"/>
      <w:ind w:left="220"/>
    </w:pPr>
    <w:rPr>
      <w:rFonts w:ascii="Times New Roman" w:hAnsi="Times New Roman" w:cs="Times New Roman"/>
      <w:smallCaps/>
      <w:noProof/>
      <w:sz w:val="28"/>
      <w:szCs w:val="28"/>
    </w:rPr>
  </w:style>
  <w:style w:type="paragraph" w:styleId="31">
    <w:name w:val="toc 3"/>
    <w:basedOn w:val="a"/>
    <w:next w:val="a"/>
    <w:autoRedefine/>
    <w:uiPriority w:val="39"/>
    <w:unhideWhenUsed/>
    <w:rsid w:val="003E64BA"/>
    <w:pPr>
      <w:tabs>
        <w:tab w:val="right" w:leader="dot" w:pos="9488"/>
      </w:tabs>
      <w:spacing w:before="120" w:after="120"/>
      <w:ind w:left="442"/>
    </w:pPr>
    <w:rPr>
      <w:rFonts w:ascii="Times New Roman" w:hAnsi="Times New Roman" w:cs="Times New Roman"/>
      <w:i/>
      <w:iCs/>
      <w:noProof/>
      <w:sz w:val="28"/>
      <w:szCs w:val="28"/>
    </w:rPr>
  </w:style>
  <w:style w:type="character" w:styleId="a5">
    <w:name w:val="Hyperlink"/>
    <w:basedOn w:val="a0"/>
    <w:uiPriority w:val="99"/>
    <w:unhideWhenUsed/>
    <w:rsid w:val="009B52FF"/>
    <w:rPr>
      <w:color w:val="0563C1" w:themeColor="hyperlink"/>
      <w:u w:val="single"/>
    </w:rPr>
  </w:style>
  <w:style w:type="paragraph" w:styleId="a6">
    <w:name w:val="Body Text Indent"/>
    <w:basedOn w:val="a"/>
    <w:link w:val="a7"/>
    <w:rsid w:val="009B52FF"/>
    <w:pPr>
      <w:spacing w:after="0" w:line="240" w:lineRule="auto"/>
      <w:ind w:firstLine="720"/>
      <w:jc w:val="both"/>
    </w:pPr>
    <w:rPr>
      <w:rFonts w:ascii="Times New Roman" w:eastAsia="Times New Roman" w:hAnsi="Times New Roman" w:cs="Times New Roman"/>
      <w:sz w:val="28"/>
      <w:szCs w:val="20"/>
      <w:lang w:val="x-none" w:eastAsia="x-none"/>
    </w:rPr>
  </w:style>
  <w:style w:type="character" w:customStyle="1" w:styleId="a7">
    <w:name w:val="Основной текст с отступом Знак"/>
    <w:basedOn w:val="a0"/>
    <w:link w:val="a6"/>
    <w:rsid w:val="009B52FF"/>
    <w:rPr>
      <w:rFonts w:ascii="Times New Roman" w:eastAsia="Times New Roman" w:hAnsi="Times New Roman" w:cs="Times New Roman"/>
      <w:sz w:val="28"/>
      <w:szCs w:val="20"/>
      <w:lang w:val="x-none" w:eastAsia="x-none"/>
    </w:rPr>
  </w:style>
  <w:style w:type="paragraph" w:customStyle="1" w:styleId="Style42">
    <w:name w:val="Style42"/>
    <w:basedOn w:val="a"/>
    <w:uiPriority w:val="99"/>
    <w:rsid w:val="005E3808"/>
    <w:pPr>
      <w:widowControl w:val="0"/>
      <w:autoSpaceDE w:val="0"/>
      <w:autoSpaceDN w:val="0"/>
      <w:adjustRightInd w:val="0"/>
      <w:spacing w:after="0" w:line="310" w:lineRule="exact"/>
      <w:ind w:firstLine="698"/>
      <w:jc w:val="both"/>
    </w:pPr>
    <w:rPr>
      <w:rFonts w:ascii="Times New Roman" w:eastAsia="Times New Roman" w:hAnsi="Times New Roman" w:cs="Times New Roman"/>
      <w:sz w:val="24"/>
      <w:szCs w:val="24"/>
      <w:lang w:eastAsia="ru-RU"/>
    </w:rPr>
  </w:style>
  <w:style w:type="paragraph" w:customStyle="1" w:styleId="Style74">
    <w:name w:val="Style74"/>
    <w:basedOn w:val="a"/>
    <w:uiPriority w:val="99"/>
    <w:rsid w:val="005E3808"/>
    <w:pPr>
      <w:widowControl w:val="0"/>
      <w:autoSpaceDE w:val="0"/>
      <w:autoSpaceDN w:val="0"/>
      <w:adjustRightInd w:val="0"/>
      <w:spacing w:after="0" w:line="310" w:lineRule="exact"/>
    </w:pPr>
    <w:rPr>
      <w:rFonts w:ascii="Times New Roman" w:eastAsia="Times New Roman" w:hAnsi="Times New Roman" w:cs="Times New Roman"/>
      <w:sz w:val="24"/>
      <w:szCs w:val="24"/>
      <w:lang w:eastAsia="ru-RU"/>
    </w:rPr>
  </w:style>
  <w:style w:type="paragraph" w:customStyle="1" w:styleId="Style75">
    <w:name w:val="Style75"/>
    <w:basedOn w:val="a"/>
    <w:uiPriority w:val="99"/>
    <w:rsid w:val="005E3808"/>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FontStyle82">
    <w:name w:val="Font Style82"/>
    <w:uiPriority w:val="99"/>
    <w:rsid w:val="005E3808"/>
    <w:rPr>
      <w:rFonts w:ascii="Times New Roman" w:hAnsi="Times New Roman" w:cs="Times New Roman"/>
      <w:sz w:val="24"/>
      <w:szCs w:val="24"/>
    </w:rPr>
  </w:style>
  <w:style w:type="character" w:customStyle="1" w:styleId="FontStyle104">
    <w:name w:val="Font Style104"/>
    <w:uiPriority w:val="99"/>
    <w:rsid w:val="005E3808"/>
    <w:rPr>
      <w:rFonts w:ascii="Times New Roman" w:hAnsi="Times New Roman" w:cs="Times New Roman"/>
      <w:b/>
      <w:bCs/>
      <w:i/>
      <w:iCs/>
      <w:sz w:val="24"/>
      <w:szCs w:val="24"/>
    </w:rPr>
  </w:style>
  <w:style w:type="character" w:customStyle="1" w:styleId="FontStyle122">
    <w:name w:val="Font Style122"/>
    <w:uiPriority w:val="99"/>
    <w:rsid w:val="005E3808"/>
    <w:rPr>
      <w:rFonts w:ascii="Georgia" w:hAnsi="Georgia" w:cs="Georgia"/>
      <w:spacing w:val="10"/>
      <w:sz w:val="16"/>
      <w:szCs w:val="16"/>
    </w:rPr>
  </w:style>
  <w:style w:type="character" w:customStyle="1" w:styleId="FontStyle99">
    <w:name w:val="Font Style99"/>
    <w:uiPriority w:val="99"/>
    <w:rsid w:val="007C4EDF"/>
    <w:rPr>
      <w:rFonts w:ascii="Georgia" w:hAnsi="Georgia" w:cs="Georgia"/>
      <w:i/>
      <w:iCs/>
      <w:sz w:val="20"/>
      <w:szCs w:val="20"/>
    </w:rPr>
  </w:style>
  <w:style w:type="paragraph" w:styleId="a8">
    <w:name w:val="header"/>
    <w:basedOn w:val="a"/>
    <w:link w:val="a9"/>
    <w:uiPriority w:val="99"/>
    <w:unhideWhenUsed/>
    <w:rsid w:val="00CA1C77"/>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CA1C77"/>
  </w:style>
  <w:style w:type="paragraph" w:styleId="aa">
    <w:name w:val="footer"/>
    <w:basedOn w:val="a"/>
    <w:link w:val="ab"/>
    <w:uiPriority w:val="99"/>
    <w:unhideWhenUsed/>
    <w:rsid w:val="00CA1C77"/>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A1C77"/>
  </w:style>
  <w:style w:type="paragraph" w:styleId="ac">
    <w:name w:val="Balloon Text"/>
    <w:basedOn w:val="a"/>
    <w:link w:val="ad"/>
    <w:uiPriority w:val="99"/>
    <w:semiHidden/>
    <w:unhideWhenUsed/>
    <w:rsid w:val="0076072C"/>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6072C"/>
    <w:rPr>
      <w:rFonts w:ascii="Tahoma" w:hAnsi="Tahoma" w:cs="Tahoma"/>
      <w:sz w:val="16"/>
      <w:szCs w:val="16"/>
    </w:rPr>
  </w:style>
  <w:style w:type="paragraph" w:styleId="41">
    <w:name w:val="toc 4"/>
    <w:basedOn w:val="a"/>
    <w:next w:val="a"/>
    <w:autoRedefine/>
    <w:uiPriority w:val="39"/>
    <w:unhideWhenUsed/>
    <w:rsid w:val="005A40B0"/>
    <w:pPr>
      <w:tabs>
        <w:tab w:val="right" w:leader="dot" w:pos="9488"/>
      </w:tabs>
      <w:spacing w:before="240" w:after="240"/>
      <w:ind w:left="660"/>
    </w:pPr>
    <w:rPr>
      <w:rFonts w:ascii="Times New Roman" w:hAnsi="Times New Roman" w:cs="Times New Roman"/>
      <w:noProof/>
      <w:sz w:val="28"/>
      <w:szCs w:val="28"/>
    </w:rPr>
  </w:style>
  <w:style w:type="paragraph" w:styleId="5">
    <w:name w:val="toc 5"/>
    <w:basedOn w:val="a"/>
    <w:next w:val="a"/>
    <w:autoRedefine/>
    <w:uiPriority w:val="39"/>
    <w:unhideWhenUsed/>
    <w:rsid w:val="00B64786"/>
    <w:pPr>
      <w:spacing w:after="0"/>
      <w:ind w:left="880"/>
    </w:pPr>
    <w:rPr>
      <w:rFonts w:cstheme="minorHAnsi"/>
      <w:sz w:val="18"/>
      <w:szCs w:val="18"/>
    </w:rPr>
  </w:style>
  <w:style w:type="paragraph" w:styleId="6">
    <w:name w:val="toc 6"/>
    <w:basedOn w:val="a"/>
    <w:next w:val="a"/>
    <w:autoRedefine/>
    <w:uiPriority w:val="39"/>
    <w:unhideWhenUsed/>
    <w:rsid w:val="00B64786"/>
    <w:pPr>
      <w:spacing w:after="0"/>
      <w:ind w:left="1100"/>
    </w:pPr>
    <w:rPr>
      <w:rFonts w:cstheme="minorHAnsi"/>
      <w:sz w:val="18"/>
      <w:szCs w:val="18"/>
    </w:rPr>
  </w:style>
  <w:style w:type="paragraph" w:styleId="7">
    <w:name w:val="toc 7"/>
    <w:basedOn w:val="a"/>
    <w:next w:val="a"/>
    <w:autoRedefine/>
    <w:uiPriority w:val="39"/>
    <w:unhideWhenUsed/>
    <w:rsid w:val="00B64786"/>
    <w:pPr>
      <w:spacing w:after="0"/>
      <w:ind w:left="1320"/>
    </w:pPr>
    <w:rPr>
      <w:rFonts w:cstheme="minorHAnsi"/>
      <w:sz w:val="18"/>
      <w:szCs w:val="18"/>
    </w:rPr>
  </w:style>
  <w:style w:type="paragraph" w:styleId="8">
    <w:name w:val="toc 8"/>
    <w:basedOn w:val="a"/>
    <w:next w:val="a"/>
    <w:autoRedefine/>
    <w:uiPriority w:val="39"/>
    <w:unhideWhenUsed/>
    <w:rsid w:val="00B64786"/>
    <w:pPr>
      <w:spacing w:after="0"/>
      <w:ind w:left="1540"/>
    </w:pPr>
    <w:rPr>
      <w:rFonts w:cstheme="minorHAnsi"/>
      <w:sz w:val="18"/>
      <w:szCs w:val="18"/>
    </w:rPr>
  </w:style>
  <w:style w:type="paragraph" w:styleId="9">
    <w:name w:val="toc 9"/>
    <w:basedOn w:val="a"/>
    <w:next w:val="a"/>
    <w:autoRedefine/>
    <w:uiPriority w:val="39"/>
    <w:unhideWhenUsed/>
    <w:rsid w:val="00B64786"/>
    <w:pPr>
      <w:spacing w:after="0"/>
      <w:ind w:left="1760"/>
    </w:pPr>
    <w:rPr>
      <w:rFonts w:cstheme="minorHAnsi"/>
      <w:sz w:val="18"/>
      <w:szCs w:val="18"/>
    </w:rPr>
  </w:style>
  <w:style w:type="character" w:customStyle="1" w:styleId="FontStyle100">
    <w:name w:val="Font Style100"/>
    <w:basedOn w:val="a0"/>
    <w:uiPriority w:val="99"/>
    <w:rsid w:val="00DF4E99"/>
    <w:rPr>
      <w:rFonts w:ascii="Times New Roman" w:hAnsi="Times New Roman" w:cs="Times New Roman"/>
      <w:b/>
      <w:bCs/>
      <w:i/>
      <w:iCs/>
      <w:sz w:val="24"/>
      <w:szCs w:val="24"/>
    </w:rPr>
  </w:style>
  <w:style w:type="character" w:customStyle="1" w:styleId="FontStyle113">
    <w:name w:val="Font Style113"/>
    <w:basedOn w:val="a0"/>
    <w:uiPriority w:val="99"/>
    <w:rsid w:val="00DF4E99"/>
    <w:rPr>
      <w:rFonts w:ascii="Times New Roman" w:hAnsi="Times New Roman" w:cs="Times New Roman"/>
      <w:i/>
      <w:iCs/>
      <w:sz w:val="24"/>
      <w:szCs w:val="24"/>
    </w:rPr>
  </w:style>
  <w:style w:type="character" w:customStyle="1" w:styleId="FontStyle118">
    <w:name w:val="Font Style118"/>
    <w:basedOn w:val="a0"/>
    <w:uiPriority w:val="99"/>
    <w:rsid w:val="00DF4E99"/>
    <w:rPr>
      <w:rFonts w:ascii="Calibri" w:hAnsi="Calibri" w:cs="Calibri"/>
      <w:b/>
      <w:bCs/>
      <w:i/>
      <w:iCs/>
      <w:sz w:val="28"/>
      <w:szCs w:val="28"/>
    </w:rPr>
  </w:style>
  <w:style w:type="paragraph" w:customStyle="1" w:styleId="Style53">
    <w:name w:val="Style53"/>
    <w:basedOn w:val="a"/>
    <w:uiPriority w:val="99"/>
    <w:rsid w:val="00DF4E99"/>
    <w:pPr>
      <w:widowControl w:val="0"/>
      <w:autoSpaceDE w:val="0"/>
      <w:autoSpaceDN w:val="0"/>
      <w:adjustRightInd w:val="0"/>
      <w:spacing w:after="0" w:line="306" w:lineRule="exact"/>
      <w:jc w:val="both"/>
    </w:pPr>
    <w:rPr>
      <w:rFonts w:ascii="Times New Roman" w:eastAsiaTheme="minorEastAsia" w:hAnsi="Times New Roman" w:cs="Times New Roman"/>
      <w:sz w:val="24"/>
      <w:szCs w:val="24"/>
      <w:lang w:eastAsia="ru-RU"/>
    </w:rPr>
  </w:style>
  <w:style w:type="paragraph" w:styleId="22">
    <w:name w:val="Body Text 2"/>
    <w:basedOn w:val="a"/>
    <w:link w:val="23"/>
    <w:uiPriority w:val="99"/>
    <w:semiHidden/>
    <w:unhideWhenUsed/>
    <w:rsid w:val="00A25A14"/>
    <w:pPr>
      <w:spacing w:after="120" w:line="480" w:lineRule="auto"/>
    </w:pPr>
  </w:style>
  <w:style w:type="character" w:customStyle="1" w:styleId="23">
    <w:name w:val="Основной текст 2 Знак"/>
    <w:basedOn w:val="a0"/>
    <w:link w:val="22"/>
    <w:uiPriority w:val="99"/>
    <w:semiHidden/>
    <w:rsid w:val="00A25A14"/>
  </w:style>
  <w:style w:type="paragraph" w:customStyle="1" w:styleId="Default">
    <w:name w:val="Default"/>
    <w:rsid w:val="00242B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6900-00-959\AppData\Local\0000-08-636\AppData\Local\Temp\notesC7A056\749"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75C8798406828EA9040253C048C05604222B0E86D71D6A525C5FD20CC3D9D0F54938F59537670B0EE76F229EE020rB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6900-00-959\AppData\Local\0000-08-636\AppData\Local\Temp\notesC7A056\74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C:\Users\6900-00-959\AppData\Local\0000-08-636\AppData\Local\Temp\notesC7A056\749" TargetMode="External"/><Relationship Id="rId4" Type="http://schemas.openxmlformats.org/officeDocument/2006/relationships/settings" Target="settings.xml"/><Relationship Id="rId9" Type="http://schemas.openxmlformats.org/officeDocument/2006/relationships/hyperlink" Target="file:///C:\Users\6900-00-959\AppData\Local\0000-08-636\AppData\Local\Temp\notesC7A056\749"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CA9F4-B9BA-4F94-BE91-DB9D8C5A42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140</Pages>
  <Words>50627</Words>
  <Characters>288580</Characters>
  <Application>Microsoft Office Word</Application>
  <DocSecurity>0</DocSecurity>
  <Lines>2404</Lines>
  <Paragraphs>677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338530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Коршунова Юлия Александровна</dc:creator>
  <cp:keywords/>
  <dc:description/>
  <cp:lastModifiedBy>Анохина Елена Николаевна</cp:lastModifiedBy>
  <cp:revision>10</cp:revision>
  <cp:lastPrinted>2023-05-15T11:24:00Z</cp:lastPrinted>
  <dcterms:created xsi:type="dcterms:W3CDTF">2023-08-30T06:08:00Z</dcterms:created>
  <dcterms:modified xsi:type="dcterms:W3CDTF">2023-09-13T11:50:00Z</dcterms:modified>
</cp:coreProperties>
</file>