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DE" w:rsidRPr="000B73A7" w:rsidRDefault="00945DDE" w:rsidP="000B73A7">
      <w:pPr>
        <w:tabs>
          <w:tab w:val="left" w:pos="2115"/>
        </w:tabs>
        <w:rPr>
          <w:color w:val="0033CC"/>
        </w:rPr>
      </w:pPr>
      <w:r w:rsidRPr="000B73A7">
        <w:rPr>
          <w:color w:val="0033CC"/>
        </w:rPr>
        <w:tab/>
      </w:r>
    </w:p>
    <w:p w:rsidR="00945DDE" w:rsidRDefault="00945DDE" w:rsidP="006600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График проведения семинаров (круглых столов)</w:t>
      </w:r>
    </w:p>
    <w:p w:rsidR="00945DDE" w:rsidRDefault="00945DDE" w:rsidP="006600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в ИФНС России  по ЗАТО Северск Томской области</w:t>
      </w:r>
    </w:p>
    <w:p w:rsidR="00945DDE" w:rsidRDefault="00945DDE" w:rsidP="006600E1">
      <w:pPr>
        <w:ind w:right="-11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 4-м квартале 2014 года.</w:t>
      </w:r>
    </w:p>
    <w:p w:rsidR="00945DDE" w:rsidRDefault="00945DDE" w:rsidP="006600E1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</w:t>
      </w:r>
    </w:p>
    <w:p w:rsidR="00945DDE" w:rsidRDefault="00945DDE" w:rsidP="006600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</w:rPr>
        <w:t xml:space="preserve">Тематический семинар «Основы предпринимательской деятельности» </w:t>
      </w:r>
    </w:p>
    <w:p w:rsidR="00945DDE" w:rsidRDefault="00945DDE" w:rsidP="006600E1">
      <w:pPr>
        <w:rPr>
          <w:rFonts w:ascii="Arial" w:hAnsi="Arial" w:cs="Arial"/>
          <w:b/>
        </w:rPr>
      </w:pPr>
    </w:p>
    <w:p w:rsidR="00945DDE" w:rsidRDefault="00945DDE" w:rsidP="006600E1">
      <w:pPr>
        <w:numPr>
          <w:ilvl w:val="0"/>
          <w:numId w:val="23"/>
        </w:numPr>
        <w:tabs>
          <w:tab w:val="num" w:pos="432"/>
        </w:tabs>
        <w:ind w:left="252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Основные режимы налогообложения. Особенности и порядок перехода на иные   режимы налогообложения.</w:t>
      </w:r>
    </w:p>
    <w:p w:rsidR="00945DDE" w:rsidRDefault="00945DDE" w:rsidP="006600E1">
      <w:pPr>
        <w:numPr>
          <w:ilvl w:val="0"/>
          <w:numId w:val="23"/>
        </w:numPr>
        <w:tabs>
          <w:tab w:val="num" w:pos="432"/>
        </w:tabs>
        <w:ind w:left="252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Порядок и сроки представления налоговой отчетности </w:t>
      </w:r>
    </w:p>
    <w:p w:rsidR="00945DDE" w:rsidRDefault="00945DDE" w:rsidP="006600E1">
      <w:pPr>
        <w:ind w:left="2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в соответствии с режимом налогообложения.</w:t>
      </w:r>
    </w:p>
    <w:p w:rsidR="00945DDE" w:rsidRDefault="00945DDE" w:rsidP="006600E1">
      <w:pPr>
        <w:numPr>
          <w:ilvl w:val="0"/>
          <w:numId w:val="23"/>
        </w:numPr>
        <w:tabs>
          <w:tab w:val="num" w:pos="432"/>
        </w:tabs>
        <w:ind w:hanging="648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Сроки и порядок уплаты налогов в бюджет.</w:t>
      </w:r>
    </w:p>
    <w:p w:rsidR="00945DDE" w:rsidRDefault="00945DDE" w:rsidP="006600E1">
      <w:pPr>
        <w:numPr>
          <w:ilvl w:val="0"/>
          <w:numId w:val="23"/>
        </w:numPr>
        <w:tabs>
          <w:tab w:val="num" w:pos="432"/>
        </w:tabs>
        <w:ind w:left="72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Электронные сервисы ФНС. Преимущества электронного документооборота.</w:t>
      </w:r>
    </w:p>
    <w:p w:rsidR="00945DDE" w:rsidRDefault="00945DDE" w:rsidP="006600E1">
      <w:pPr>
        <w:jc w:val="center"/>
        <w:rPr>
          <w:rFonts w:ascii="Arial" w:hAnsi="Arial" w:cs="Arial"/>
          <w:b/>
          <w:color w:val="000000"/>
        </w:rPr>
      </w:pPr>
    </w:p>
    <w:p w:rsidR="00945DDE" w:rsidRDefault="00945DDE" w:rsidP="006600E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Семинары состоятся 21-23 октября и 5-6 ноября.</w:t>
      </w:r>
    </w:p>
    <w:p w:rsidR="00945DDE" w:rsidRDefault="00945DDE" w:rsidP="006600E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Место проведения: ул. Ленина, 28. Учебная аудитория</w:t>
      </w:r>
    </w:p>
    <w:p w:rsidR="00945DDE" w:rsidRDefault="00945DDE" w:rsidP="006600E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НП  "Агентство развития предпринимательства - </w:t>
      </w:r>
      <w:bookmarkStart w:id="0" w:name="_GoBack"/>
      <w:bookmarkEnd w:id="0"/>
      <w:r>
        <w:rPr>
          <w:rFonts w:ascii="Arial" w:hAnsi="Arial" w:cs="Arial"/>
          <w:b/>
          <w:color w:val="000000"/>
        </w:rPr>
        <w:t>Северск".</w:t>
      </w:r>
    </w:p>
    <w:p w:rsidR="00945DDE" w:rsidRDefault="00945DDE" w:rsidP="006600E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Предварительная запись по телефону +7 (3823) 77-89-13</w:t>
      </w:r>
    </w:p>
    <w:p w:rsidR="00945DDE" w:rsidRDefault="00945DDE" w:rsidP="006600E1">
      <w:pPr>
        <w:jc w:val="center"/>
        <w:rPr>
          <w:rFonts w:ascii="Arial" w:hAnsi="Arial" w:cs="Arial"/>
          <w:b/>
          <w:color w:val="000000"/>
        </w:rPr>
      </w:pPr>
    </w:p>
    <w:p w:rsidR="00945DDE" w:rsidRDefault="00945DDE" w:rsidP="006600E1">
      <w:pPr>
        <w:jc w:val="center"/>
        <w:rPr>
          <w:rFonts w:ascii="Arial" w:hAnsi="Arial" w:cs="Arial"/>
          <w:b/>
          <w:color w:val="000000"/>
        </w:rPr>
      </w:pPr>
    </w:p>
    <w:p w:rsidR="00945DDE" w:rsidRDefault="00945DDE" w:rsidP="006600E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Круглый стол в рамках проведения </w:t>
      </w:r>
    </w:p>
    <w:p w:rsidR="00945DDE" w:rsidRDefault="00945DDE" w:rsidP="006600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Дня открытых дверей </w:t>
      </w:r>
      <w:r>
        <w:rPr>
          <w:rFonts w:ascii="Arial" w:hAnsi="Arial" w:cs="Arial"/>
          <w:b/>
        </w:rPr>
        <w:t xml:space="preserve">по информированию граждан </w:t>
      </w:r>
    </w:p>
    <w:p w:rsidR="00945DDE" w:rsidRDefault="00945DDE" w:rsidP="006600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уплате имущественных налогов</w:t>
      </w:r>
      <w:r>
        <w:rPr>
          <w:rFonts w:ascii="Arial" w:hAnsi="Arial" w:cs="Arial"/>
          <w:b/>
          <w:color w:val="000000"/>
        </w:rPr>
        <w:t>.</w:t>
      </w:r>
    </w:p>
    <w:p w:rsidR="00945DDE" w:rsidRDefault="00945DDE" w:rsidP="006600E1">
      <w:pPr>
        <w:ind w:left="252"/>
        <w:jc w:val="both"/>
        <w:rPr>
          <w:rFonts w:ascii="Arial" w:hAnsi="Arial" w:cs="Arial"/>
        </w:rPr>
      </w:pPr>
    </w:p>
    <w:p w:rsidR="00945DDE" w:rsidRDefault="00945DDE" w:rsidP="006600E1">
      <w:pPr>
        <w:tabs>
          <w:tab w:val="left" w:pos="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1. Имущественные налоги - 2014. </w:t>
      </w:r>
    </w:p>
    <w:p w:rsidR="00945DDE" w:rsidRDefault="00945DDE" w:rsidP="006600E1">
      <w:pPr>
        <w:tabs>
          <w:tab w:val="left" w:pos="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2. Ставки, льготы, порядок расчета налога.</w:t>
      </w:r>
    </w:p>
    <w:p w:rsidR="00945DDE" w:rsidRDefault="00945DDE" w:rsidP="006600E1">
      <w:pPr>
        <w:tabs>
          <w:tab w:val="left" w:pos="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3. Порядок заявления льгот налогоплательщиков.</w:t>
      </w:r>
    </w:p>
    <w:p w:rsidR="00945DDE" w:rsidRDefault="00945DDE" w:rsidP="006600E1">
      <w:pPr>
        <w:tabs>
          <w:tab w:val="left" w:pos="72"/>
        </w:tabs>
        <w:jc w:val="center"/>
        <w:rPr>
          <w:rFonts w:ascii="Arial" w:hAnsi="Arial" w:cs="Arial"/>
        </w:rPr>
      </w:pPr>
    </w:p>
    <w:p w:rsidR="00945DDE" w:rsidRDefault="00945DDE" w:rsidP="006600E1">
      <w:pPr>
        <w:tabs>
          <w:tab w:val="left" w:pos="72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Дата проведения 25 октября в 14-00</w:t>
      </w:r>
    </w:p>
    <w:p w:rsidR="00945DDE" w:rsidRDefault="00945DDE" w:rsidP="006600E1">
      <w:pPr>
        <w:tabs>
          <w:tab w:val="left" w:pos="72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Место проведения  - операционный зал инспекции</w:t>
      </w:r>
    </w:p>
    <w:p w:rsidR="00945DDE" w:rsidRDefault="00945DDE" w:rsidP="006600E1">
      <w:pPr>
        <w:tabs>
          <w:tab w:val="left" w:pos="72"/>
        </w:tabs>
        <w:jc w:val="center"/>
        <w:rPr>
          <w:rFonts w:ascii="Arial" w:hAnsi="Arial" w:cs="Arial"/>
          <w:b/>
          <w:color w:val="000000"/>
          <w:lang w:val="en-US"/>
        </w:rPr>
      </w:pPr>
    </w:p>
    <w:p w:rsidR="00945DDE" w:rsidRPr="004163CB" w:rsidRDefault="00945DDE" w:rsidP="006600E1">
      <w:pPr>
        <w:tabs>
          <w:tab w:val="left" w:pos="72"/>
        </w:tabs>
        <w:jc w:val="center"/>
        <w:rPr>
          <w:rFonts w:ascii="Arial" w:hAnsi="Arial" w:cs="Arial"/>
          <w:b/>
          <w:color w:val="000000"/>
          <w:lang w:val="en-US"/>
        </w:rPr>
      </w:pPr>
    </w:p>
    <w:p w:rsidR="00945DDE" w:rsidRDefault="00945DDE" w:rsidP="006600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 Новое в налогообложении». </w:t>
      </w:r>
    </w:p>
    <w:p w:rsidR="00945DDE" w:rsidRDefault="00945DDE" w:rsidP="006600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Семинар для индивидуальных предпринимателей и организаций.</w:t>
      </w:r>
    </w:p>
    <w:p w:rsidR="00945DDE" w:rsidRDefault="00945DDE" w:rsidP="006600E1">
      <w:pPr>
        <w:rPr>
          <w:rFonts w:ascii="Arial" w:hAnsi="Arial" w:cs="Arial"/>
          <w:b/>
        </w:rPr>
      </w:pPr>
    </w:p>
    <w:p w:rsidR="00945DDE" w:rsidRDefault="00945DDE" w:rsidP="006600E1">
      <w:pPr>
        <w:numPr>
          <w:ilvl w:val="0"/>
          <w:numId w:val="24"/>
        </w:numPr>
        <w:tabs>
          <w:tab w:val="left" w:pos="0"/>
          <w:tab w:val="left" w:pos="324"/>
        </w:tabs>
        <w:ind w:left="43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Формы налоговых деклараций с 2015 года.</w:t>
      </w:r>
    </w:p>
    <w:p w:rsidR="00945DDE" w:rsidRDefault="00945DDE" w:rsidP="006600E1">
      <w:pPr>
        <w:numPr>
          <w:ilvl w:val="0"/>
          <w:numId w:val="24"/>
        </w:numPr>
        <w:tabs>
          <w:tab w:val="left" w:pos="0"/>
          <w:tab w:val="left" w:pos="324"/>
        </w:tabs>
        <w:ind w:left="43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Порядок перехода на УСН. Формы налоговых уведомлений.</w:t>
      </w:r>
    </w:p>
    <w:p w:rsidR="00945DDE" w:rsidRDefault="00945DDE" w:rsidP="006600E1">
      <w:pPr>
        <w:numPr>
          <w:ilvl w:val="0"/>
          <w:numId w:val="24"/>
        </w:numPr>
        <w:tabs>
          <w:tab w:val="left" w:pos="0"/>
          <w:tab w:val="left" w:pos="324"/>
        </w:tabs>
        <w:ind w:left="43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ЕНВД - 2015.</w:t>
      </w:r>
    </w:p>
    <w:p w:rsidR="00945DDE" w:rsidRDefault="00945DDE" w:rsidP="006600E1">
      <w:pPr>
        <w:numPr>
          <w:ilvl w:val="0"/>
          <w:numId w:val="24"/>
        </w:numPr>
        <w:tabs>
          <w:tab w:val="left" w:pos="0"/>
          <w:tab w:val="left" w:pos="324"/>
        </w:tabs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Информационное обслуживание налогоплательщиков. </w:t>
      </w:r>
    </w:p>
    <w:p w:rsidR="00945DDE" w:rsidRDefault="00945DDE" w:rsidP="006600E1">
      <w:pPr>
        <w:numPr>
          <w:ilvl w:val="0"/>
          <w:numId w:val="24"/>
        </w:numPr>
        <w:ind w:left="43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Электронные сервисы ФНС.</w:t>
      </w:r>
    </w:p>
    <w:p w:rsidR="00945DDE" w:rsidRDefault="00945DDE" w:rsidP="006600E1">
      <w:pPr>
        <w:tabs>
          <w:tab w:val="left" w:pos="72"/>
        </w:tabs>
        <w:jc w:val="center"/>
        <w:rPr>
          <w:rFonts w:ascii="Arial" w:hAnsi="Arial" w:cs="Arial"/>
          <w:b/>
          <w:color w:val="000000"/>
        </w:rPr>
      </w:pPr>
    </w:p>
    <w:p w:rsidR="00945DDE" w:rsidRDefault="00945DDE" w:rsidP="006600E1">
      <w:pPr>
        <w:tabs>
          <w:tab w:val="left" w:pos="72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Семинар состоится 18 декабря в 15-30</w:t>
      </w:r>
    </w:p>
    <w:p w:rsidR="00945DDE" w:rsidRDefault="00945DDE" w:rsidP="006600E1">
      <w:pPr>
        <w:tabs>
          <w:tab w:val="left" w:pos="72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Место проведения  - актовый зал инспекции</w:t>
      </w:r>
    </w:p>
    <w:p w:rsidR="00945DDE" w:rsidRDefault="00945DDE" w:rsidP="006600E1">
      <w:pPr>
        <w:tabs>
          <w:tab w:val="left" w:pos="72"/>
        </w:tabs>
        <w:jc w:val="both"/>
        <w:rPr>
          <w:color w:val="000000"/>
          <w:sz w:val="20"/>
          <w:szCs w:val="20"/>
        </w:rPr>
      </w:pPr>
    </w:p>
    <w:p w:rsidR="00945DDE" w:rsidRDefault="00945DDE" w:rsidP="006600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Задать интересующие  вопросы  и получить дополнительную     информацию  можно  по  телефонам:  </w:t>
      </w:r>
      <w:r>
        <w:rPr>
          <w:rFonts w:ascii="Arial" w:hAnsi="Arial" w:cs="Arial"/>
          <w:b/>
          <w:color w:val="000000"/>
        </w:rPr>
        <w:t xml:space="preserve">+7 (3823) </w:t>
      </w:r>
      <w:r>
        <w:rPr>
          <w:rFonts w:ascii="Arial" w:hAnsi="Arial" w:cs="Arial"/>
          <w:b/>
        </w:rPr>
        <w:t>77-89-13, 77-89-17.</w:t>
      </w:r>
    </w:p>
    <w:p w:rsidR="00945DDE" w:rsidRDefault="00945DDE" w:rsidP="006600E1">
      <w:pPr>
        <w:jc w:val="center"/>
        <w:rPr>
          <w:rFonts w:ascii="Arial" w:hAnsi="Arial" w:cs="Arial"/>
          <w:b/>
        </w:rPr>
      </w:pPr>
    </w:p>
    <w:p w:rsidR="00945DDE" w:rsidRDefault="00945DDE" w:rsidP="006600E1">
      <w:pPr>
        <w:jc w:val="center"/>
        <w:rPr>
          <w:rFonts w:ascii="Arial" w:hAnsi="Arial" w:cs="Arial"/>
          <w:b/>
        </w:rPr>
      </w:pPr>
    </w:p>
    <w:p w:rsidR="00945DDE" w:rsidRDefault="00945DDE" w:rsidP="006600E1">
      <w:pPr>
        <w:jc w:val="center"/>
        <w:rPr>
          <w:rFonts w:ascii="Arial" w:hAnsi="Arial" w:cs="Arial"/>
          <w:i/>
          <w:sz w:val="32"/>
          <w:szCs w:val="32"/>
        </w:rPr>
      </w:pPr>
    </w:p>
    <w:p w:rsidR="00945DDE" w:rsidRPr="00670B3E" w:rsidRDefault="00945DDE" w:rsidP="006600E1">
      <w:pPr>
        <w:jc w:val="center"/>
        <w:rPr>
          <w:rFonts w:ascii="Arial" w:hAnsi="Arial" w:cs="Arial"/>
          <w:b/>
          <w:color w:val="0033CC"/>
          <w:u w:val="single"/>
        </w:rPr>
      </w:pPr>
      <w:r w:rsidRPr="000B0A2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" o:spid="_x0000_i1025" type="#_x0000_t75" style="width:483.75pt;height:67.5pt;visibility:visible">
            <v:imagedata r:id="rId5" o:title=""/>
          </v:shape>
        </w:pict>
      </w:r>
    </w:p>
    <w:sectPr w:rsidR="00945DDE" w:rsidRPr="00670B3E" w:rsidSect="006600E1">
      <w:pgSz w:w="11907" w:h="16840" w:code="9"/>
      <w:pgMar w:top="709" w:right="850" w:bottom="142" w:left="1134" w:header="720" w:footer="720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1AF6"/>
    <w:multiLevelType w:val="hybridMultilevel"/>
    <w:tmpl w:val="4C54A7D6"/>
    <w:lvl w:ilvl="0" w:tplc="E9B0837A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EC5199"/>
    <w:multiLevelType w:val="hybridMultilevel"/>
    <w:tmpl w:val="54E2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DC3BEE"/>
    <w:multiLevelType w:val="hybridMultilevel"/>
    <w:tmpl w:val="91D2C9D6"/>
    <w:lvl w:ilvl="0" w:tplc="473E7A1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FE3BB3"/>
    <w:multiLevelType w:val="hybridMultilevel"/>
    <w:tmpl w:val="27F686D6"/>
    <w:lvl w:ilvl="0" w:tplc="521C64B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F124CE"/>
    <w:multiLevelType w:val="hybridMultilevel"/>
    <w:tmpl w:val="947AA266"/>
    <w:lvl w:ilvl="0" w:tplc="E0829A9E">
      <w:start w:val="1"/>
      <w:numFmt w:val="decimal"/>
      <w:lvlText w:val="%1."/>
      <w:lvlJc w:val="left"/>
      <w:pPr>
        <w:ind w:left="70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5">
    <w:nsid w:val="14F52D40"/>
    <w:multiLevelType w:val="hybridMultilevel"/>
    <w:tmpl w:val="44503B2A"/>
    <w:lvl w:ilvl="0" w:tplc="35E03A24">
      <w:start w:val="1"/>
      <w:numFmt w:val="decimal"/>
      <w:lvlText w:val="%1."/>
      <w:lvlJc w:val="left"/>
      <w:pPr>
        <w:ind w:left="540" w:hanging="420"/>
      </w:pPr>
      <w:rPr>
        <w:rFonts w:cs="Times New Roman"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6">
    <w:nsid w:val="27CB46CE"/>
    <w:multiLevelType w:val="hybridMultilevel"/>
    <w:tmpl w:val="F970DF76"/>
    <w:lvl w:ilvl="0" w:tplc="473E7A1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29F5683B"/>
    <w:multiLevelType w:val="hybridMultilevel"/>
    <w:tmpl w:val="9006B2F6"/>
    <w:lvl w:ilvl="0" w:tplc="FC140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AC628C"/>
    <w:multiLevelType w:val="hybridMultilevel"/>
    <w:tmpl w:val="83468640"/>
    <w:lvl w:ilvl="0" w:tplc="D09A3EB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FD2F09"/>
    <w:multiLevelType w:val="hybridMultilevel"/>
    <w:tmpl w:val="7A26A5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A660B9"/>
    <w:multiLevelType w:val="hybridMultilevel"/>
    <w:tmpl w:val="0818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D20019"/>
    <w:multiLevelType w:val="hybridMultilevel"/>
    <w:tmpl w:val="C4B25348"/>
    <w:lvl w:ilvl="0" w:tplc="E0829A9E">
      <w:start w:val="1"/>
      <w:numFmt w:val="decimal"/>
      <w:lvlText w:val="%1."/>
      <w:lvlJc w:val="left"/>
      <w:pPr>
        <w:ind w:left="954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2">
    <w:nsid w:val="42004A51"/>
    <w:multiLevelType w:val="hybridMultilevel"/>
    <w:tmpl w:val="9D74E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9C397E"/>
    <w:multiLevelType w:val="hybridMultilevel"/>
    <w:tmpl w:val="5BF4F1B6"/>
    <w:lvl w:ilvl="0" w:tplc="56DA58F0">
      <w:start w:val="1"/>
      <w:numFmt w:val="decimal"/>
      <w:lvlText w:val="%1."/>
      <w:lvlJc w:val="left"/>
      <w:pPr>
        <w:ind w:left="49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4">
    <w:nsid w:val="56CD41FD"/>
    <w:multiLevelType w:val="hybridMultilevel"/>
    <w:tmpl w:val="9AD4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2C3074"/>
    <w:multiLevelType w:val="hybridMultilevel"/>
    <w:tmpl w:val="17BE27CC"/>
    <w:lvl w:ilvl="0" w:tplc="E0829A9E">
      <w:start w:val="1"/>
      <w:numFmt w:val="decimal"/>
      <w:lvlText w:val="%1."/>
      <w:lvlJc w:val="left"/>
      <w:pPr>
        <w:ind w:left="954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6">
    <w:nsid w:val="618D2B69"/>
    <w:multiLevelType w:val="hybridMultilevel"/>
    <w:tmpl w:val="8C703B90"/>
    <w:lvl w:ilvl="0" w:tplc="4D38C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5C0635"/>
    <w:multiLevelType w:val="hybridMultilevel"/>
    <w:tmpl w:val="AD9E04BE"/>
    <w:lvl w:ilvl="0" w:tplc="041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8">
    <w:nsid w:val="6B29508A"/>
    <w:multiLevelType w:val="hybridMultilevel"/>
    <w:tmpl w:val="2C5299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DE07644"/>
    <w:multiLevelType w:val="hybridMultilevel"/>
    <w:tmpl w:val="D7823374"/>
    <w:lvl w:ilvl="0" w:tplc="6456B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E1A3212"/>
    <w:multiLevelType w:val="hybridMultilevel"/>
    <w:tmpl w:val="F5BCD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10"/>
  </w:num>
  <w:num w:numId="5">
    <w:abstractNumId w:val="1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3"/>
  </w:num>
  <w:num w:numId="14">
    <w:abstractNumId w:val="17"/>
  </w:num>
  <w:num w:numId="15">
    <w:abstractNumId w:val="4"/>
  </w:num>
  <w:num w:numId="16">
    <w:abstractNumId w:val="15"/>
  </w:num>
  <w:num w:numId="17">
    <w:abstractNumId w:val="11"/>
  </w:num>
  <w:num w:numId="18">
    <w:abstractNumId w:val="20"/>
  </w:num>
  <w:num w:numId="19">
    <w:abstractNumId w:val="12"/>
  </w:num>
  <w:num w:numId="20">
    <w:abstractNumId w:val="0"/>
  </w:num>
  <w:num w:numId="21">
    <w:abstractNumId w:val="9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4AB"/>
    <w:rsid w:val="00025507"/>
    <w:rsid w:val="000B0A29"/>
    <w:rsid w:val="000B73A7"/>
    <w:rsid w:val="000D5F7E"/>
    <w:rsid w:val="000F6DDA"/>
    <w:rsid w:val="002C1B47"/>
    <w:rsid w:val="00371EBE"/>
    <w:rsid w:val="003D58DA"/>
    <w:rsid w:val="00405316"/>
    <w:rsid w:val="004163CB"/>
    <w:rsid w:val="00573217"/>
    <w:rsid w:val="006223C6"/>
    <w:rsid w:val="00652363"/>
    <w:rsid w:val="006600E1"/>
    <w:rsid w:val="00670B3E"/>
    <w:rsid w:val="00716D0A"/>
    <w:rsid w:val="00795053"/>
    <w:rsid w:val="007957F6"/>
    <w:rsid w:val="00807562"/>
    <w:rsid w:val="0082304F"/>
    <w:rsid w:val="008710DB"/>
    <w:rsid w:val="008E0FC5"/>
    <w:rsid w:val="00904062"/>
    <w:rsid w:val="00905DF0"/>
    <w:rsid w:val="00941395"/>
    <w:rsid w:val="00945DDE"/>
    <w:rsid w:val="00974160"/>
    <w:rsid w:val="009A397D"/>
    <w:rsid w:val="00AE03D6"/>
    <w:rsid w:val="00B0561D"/>
    <w:rsid w:val="00B91E80"/>
    <w:rsid w:val="00BD0779"/>
    <w:rsid w:val="00C34E3C"/>
    <w:rsid w:val="00CC5B67"/>
    <w:rsid w:val="00D258D3"/>
    <w:rsid w:val="00DA4C69"/>
    <w:rsid w:val="00E17FFC"/>
    <w:rsid w:val="00E735EA"/>
    <w:rsid w:val="00E91D16"/>
    <w:rsid w:val="00ED2A69"/>
    <w:rsid w:val="00EF26BA"/>
    <w:rsid w:val="00F81364"/>
    <w:rsid w:val="00FB5FD1"/>
    <w:rsid w:val="00FC04AB"/>
    <w:rsid w:val="00FD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A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04AB"/>
    <w:pPr>
      <w:keepNext/>
      <w:jc w:val="center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F15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2">
    <w:name w:val="Знак2 Знак"/>
    <w:basedOn w:val="Normal"/>
    <w:uiPriority w:val="99"/>
    <w:semiHidden/>
    <w:rsid w:val="00FC04AB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C04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FC04AB"/>
    <w:pPr>
      <w:jc w:val="center"/>
    </w:pPr>
    <w:rPr>
      <w:sz w:val="3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15AD"/>
    <w:rPr>
      <w:sz w:val="16"/>
      <w:szCs w:val="16"/>
    </w:rPr>
  </w:style>
  <w:style w:type="character" w:styleId="Hyperlink">
    <w:name w:val="Hyperlink"/>
    <w:basedOn w:val="DefaultParagraphFont"/>
    <w:uiPriority w:val="99"/>
    <w:rsid w:val="008710D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6D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660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60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227</Words>
  <Characters>1299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i7024d15</dc:creator>
  <cp:keywords/>
  <dc:description/>
  <cp:lastModifiedBy>qwerty</cp:lastModifiedBy>
  <cp:revision>3</cp:revision>
  <cp:lastPrinted>2014-10-07T07:43:00Z</cp:lastPrinted>
  <dcterms:created xsi:type="dcterms:W3CDTF">2014-10-28T13:17:00Z</dcterms:created>
  <dcterms:modified xsi:type="dcterms:W3CDTF">2014-10-28T13:17:00Z</dcterms:modified>
</cp:coreProperties>
</file>