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33" w:rsidRPr="0074466C" w:rsidRDefault="00C77833" w:rsidP="002A6E20">
      <w:pPr>
        <w:ind w:left="5580"/>
      </w:pPr>
      <w:bookmarkStart w:id="0" w:name="_GoBack"/>
      <w:bookmarkEnd w:id="0"/>
      <w:r>
        <w:t>Приложение</w:t>
      </w:r>
    </w:p>
    <w:p w:rsidR="00C77833" w:rsidRDefault="00C77833" w:rsidP="002A6E20">
      <w:pPr>
        <w:ind w:left="5580"/>
      </w:pPr>
      <w:r>
        <w:t>УТВЕРЖДЕН</w:t>
      </w:r>
    </w:p>
    <w:p w:rsidR="00C77833" w:rsidRDefault="00C77833" w:rsidP="00AE4E45">
      <w:r>
        <w:t xml:space="preserve">                                                                                             приказом УФНС России </w:t>
      </w:r>
    </w:p>
    <w:p w:rsidR="00C77833" w:rsidRDefault="00C77833" w:rsidP="002A6E20">
      <w:pPr>
        <w:ind w:left="5580"/>
      </w:pPr>
      <w:r>
        <w:t>по Тульской области</w:t>
      </w:r>
    </w:p>
    <w:p w:rsidR="00C77833" w:rsidRPr="00A402CE" w:rsidRDefault="002A3393" w:rsidP="002A6E20">
      <w:pPr>
        <w:ind w:left="5580"/>
      </w:pPr>
      <w:r>
        <w:t xml:space="preserve">от  </w:t>
      </w:r>
      <w:r w:rsidR="009438B1">
        <w:t>23</w:t>
      </w:r>
      <w:r w:rsidR="00C77833">
        <w:t>.0</w:t>
      </w:r>
      <w:r w:rsidRPr="00FB67D4">
        <w:t>5</w:t>
      </w:r>
      <w:r w:rsidR="00C77833">
        <w:t>.201</w:t>
      </w:r>
      <w:r w:rsidRPr="00FB67D4">
        <w:t>6</w:t>
      </w:r>
      <w:r>
        <w:t xml:space="preserve">  №01-09/</w:t>
      </w:r>
      <w:r w:rsidR="009438B1">
        <w:t>376</w:t>
      </w:r>
      <w:r w:rsidR="00C77833" w:rsidRPr="002A6E20">
        <w:t>@</w:t>
      </w:r>
    </w:p>
    <w:p w:rsidR="00C77833" w:rsidRPr="008C49C7" w:rsidRDefault="00C77833" w:rsidP="002A6E20">
      <w:pPr>
        <w:ind w:left="5580"/>
        <w:jc w:val="right"/>
        <w:rPr>
          <w:sz w:val="20"/>
          <w:szCs w:val="20"/>
        </w:rPr>
      </w:pPr>
    </w:p>
    <w:p w:rsidR="00C77833" w:rsidRDefault="00C77833" w:rsidP="002A6E20">
      <w:pPr>
        <w:ind w:left="5580"/>
        <w:jc w:val="right"/>
      </w:pPr>
    </w:p>
    <w:p w:rsidR="00C77833" w:rsidRPr="006F1EB1" w:rsidRDefault="00C77833" w:rsidP="002A6E20">
      <w:pPr>
        <w:ind w:firstLine="540"/>
        <w:jc w:val="center"/>
        <w:rPr>
          <w:b/>
          <w:sz w:val="28"/>
          <w:szCs w:val="28"/>
        </w:rPr>
      </w:pPr>
      <w:r w:rsidRPr="006F1EB1">
        <w:rPr>
          <w:b/>
          <w:sz w:val="28"/>
          <w:szCs w:val="28"/>
        </w:rPr>
        <w:t>План</w:t>
      </w:r>
    </w:p>
    <w:p w:rsidR="00C77833" w:rsidRPr="006F1EB1" w:rsidRDefault="00C77833" w:rsidP="002A6E20">
      <w:pPr>
        <w:ind w:firstLine="540"/>
        <w:jc w:val="center"/>
        <w:rPr>
          <w:b/>
          <w:sz w:val="28"/>
          <w:szCs w:val="28"/>
        </w:rPr>
      </w:pPr>
      <w:r w:rsidRPr="006F1EB1">
        <w:rPr>
          <w:b/>
          <w:sz w:val="28"/>
          <w:szCs w:val="28"/>
        </w:rPr>
        <w:t>противодействия коррупции в УФНС России по Тульской области</w:t>
      </w:r>
    </w:p>
    <w:p w:rsidR="00C77833" w:rsidRDefault="00C77833" w:rsidP="002A6E20">
      <w:pPr>
        <w:ind w:firstLine="540"/>
        <w:jc w:val="center"/>
        <w:rPr>
          <w:sz w:val="28"/>
          <w:szCs w:val="28"/>
        </w:rPr>
      </w:pPr>
    </w:p>
    <w:p w:rsidR="00C77833" w:rsidRPr="008E0EBD" w:rsidRDefault="00C77833" w:rsidP="004C129D">
      <w:pPr>
        <w:pStyle w:val="a4"/>
        <w:numPr>
          <w:ilvl w:val="0"/>
          <w:numId w:val="6"/>
        </w:numPr>
        <w:ind w:left="0" w:firstLine="540"/>
        <w:jc w:val="both"/>
        <w:rPr>
          <w:b/>
          <w:sz w:val="28"/>
          <w:szCs w:val="28"/>
        </w:rPr>
      </w:pPr>
      <w:r w:rsidRPr="008E0EBD">
        <w:rPr>
          <w:b/>
          <w:sz w:val="28"/>
          <w:szCs w:val="28"/>
        </w:rPr>
        <w:t xml:space="preserve">Повышение эффективности работы по формированию у государственных гражданских служащих УФНС России по Тульской области отрицательного отношения к коррупции. Привлечение для этого общественных объединений, уставными задачами которых является участие в противодействии коррупции и других институтов гражданского общества. </w:t>
      </w:r>
    </w:p>
    <w:p w:rsidR="00687C19" w:rsidRDefault="00687C19" w:rsidP="00473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71B06" w:rsidRDefault="00871B06" w:rsidP="00473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8298B">
        <w:rPr>
          <w:sz w:val="28"/>
          <w:szCs w:val="28"/>
        </w:rPr>
        <w:t>П</w:t>
      </w:r>
      <w:r w:rsidR="00C77833">
        <w:rPr>
          <w:sz w:val="28"/>
          <w:szCs w:val="28"/>
        </w:rPr>
        <w:t>ривлечение</w:t>
      </w:r>
      <w:r w:rsidR="0018298B">
        <w:rPr>
          <w:sz w:val="28"/>
          <w:szCs w:val="28"/>
        </w:rPr>
        <w:t>, по мере необходимости,</w:t>
      </w:r>
      <w:r w:rsidR="00C77833">
        <w:rPr>
          <w:sz w:val="28"/>
          <w:szCs w:val="28"/>
        </w:rPr>
        <w:t xml:space="preserve"> к </w:t>
      </w:r>
      <w:r w:rsidR="008E0EBD">
        <w:rPr>
          <w:sz w:val="28"/>
          <w:szCs w:val="28"/>
        </w:rPr>
        <w:t xml:space="preserve">антикоррупционной деятельности Управления </w:t>
      </w:r>
      <w:r>
        <w:rPr>
          <w:sz w:val="28"/>
          <w:szCs w:val="28"/>
        </w:rPr>
        <w:t xml:space="preserve">общественного совета, созданного при </w:t>
      </w:r>
      <w:r w:rsidR="00E5612E">
        <w:rPr>
          <w:sz w:val="28"/>
          <w:szCs w:val="28"/>
        </w:rPr>
        <w:t>УФНС России по Тульской области (далее – Управление)</w:t>
      </w:r>
      <w:r>
        <w:rPr>
          <w:sz w:val="28"/>
          <w:szCs w:val="28"/>
        </w:rPr>
        <w:t xml:space="preserve"> </w:t>
      </w:r>
      <w:r w:rsidR="00E5612E">
        <w:rPr>
          <w:sz w:val="28"/>
          <w:szCs w:val="28"/>
        </w:rPr>
        <w:t>и</w:t>
      </w:r>
      <w:r w:rsidR="008E0EBD">
        <w:rPr>
          <w:sz w:val="28"/>
          <w:szCs w:val="28"/>
        </w:rPr>
        <w:t xml:space="preserve"> оценка его регулирующего воздействия на результаты</w:t>
      </w:r>
      <w:r w:rsidR="00E5612E">
        <w:rPr>
          <w:sz w:val="28"/>
          <w:szCs w:val="28"/>
        </w:rPr>
        <w:t xml:space="preserve"> данной работы</w:t>
      </w:r>
      <w:r w:rsidR="008E0EBD">
        <w:rPr>
          <w:sz w:val="28"/>
          <w:szCs w:val="28"/>
        </w:rPr>
        <w:t>.</w:t>
      </w:r>
    </w:p>
    <w:p w:rsidR="00010DB0" w:rsidRDefault="00E5612E" w:rsidP="00010D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связи, в соответствие с «Ведомственным планом Управления по реализации Концепции открытости федеральных органов исполнительной власти на 2016год», утвержденным приказом Управления от 06.04.2016 №01-09/266</w:t>
      </w:r>
      <w:r w:rsidRPr="00E5612E">
        <w:rPr>
          <w:sz w:val="28"/>
          <w:szCs w:val="28"/>
        </w:rPr>
        <w:t>@</w:t>
      </w:r>
      <w:r>
        <w:rPr>
          <w:sz w:val="28"/>
          <w:szCs w:val="28"/>
        </w:rPr>
        <w:t xml:space="preserve">, направить </w:t>
      </w:r>
      <w:r w:rsidR="00FB0F6F">
        <w:rPr>
          <w:sz w:val="28"/>
          <w:szCs w:val="28"/>
        </w:rPr>
        <w:t>настоящий план в</w:t>
      </w:r>
      <w:r>
        <w:rPr>
          <w:sz w:val="28"/>
          <w:szCs w:val="28"/>
        </w:rPr>
        <w:t xml:space="preserve"> общественн</w:t>
      </w:r>
      <w:r w:rsidR="00FB0F6F">
        <w:rPr>
          <w:sz w:val="28"/>
          <w:szCs w:val="28"/>
        </w:rPr>
        <w:t>ый</w:t>
      </w:r>
      <w:r>
        <w:rPr>
          <w:sz w:val="28"/>
          <w:szCs w:val="28"/>
        </w:rPr>
        <w:t xml:space="preserve"> совет  </w:t>
      </w:r>
      <w:r w:rsidR="00FB0F6F">
        <w:rPr>
          <w:sz w:val="28"/>
          <w:szCs w:val="28"/>
        </w:rPr>
        <w:t>при</w:t>
      </w:r>
      <w:r>
        <w:rPr>
          <w:sz w:val="28"/>
          <w:szCs w:val="28"/>
        </w:rPr>
        <w:t xml:space="preserve"> Управлени</w:t>
      </w:r>
      <w:r w:rsidR="00FB0F6F">
        <w:rPr>
          <w:sz w:val="28"/>
          <w:szCs w:val="28"/>
        </w:rPr>
        <w:t>и. По запросам общественного совета направлять</w:t>
      </w:r>
      <w:r>
        <w:rPr>
          <w:sz w:val="28"/>
          <w:szCs w:val="28"/>
        </w:rPr>
        <w:t xml:space="preserve"> материал</w:t>
      </w:r>
      <w:r w:rsidR="00A515A4">
        <w:rPr>
          <w:sz w:val="28"/>
          <w:szCs w:val="28"/>
        </w:rPr>
        <w:t>ы</w:t>
      </w:r>
      <w:r>
        <w:rPr>
          <w:sz w:val="28"/>
          <w:szCs w:val="28"/>
        </w:rPr>
        <w:t xml:space="preserve"> о </w:t>
      </w:r>
      <w:r w:rsidR="00FB0F6F">
        <w:rPr>
          <w:sz w:val="28"/>
          <w:szCs w:val="28"/>
        </w:rPr>
        <w:t>выполнении</w:t>
      </w:r>
      <w:r w:rsidR="00010DB0">
        <w:rPr>
          <w:sz w:val="28"/>
          <w:szCs w:val="28"/>
        </w:rPr>
        <w:t xml:space="preserve"> запланированных мероприятий, а также отдельных документов и </w:t>
      </w:r>
      <w:proofErr w:type="gramStart"/>
      <w:r w:rsidR="00010DB0">
        <w:rPr>
          <w:sz w:val="28"/>
          <w:szCs w:val="28"/>
        </w:rPr>
        <w:t>материалов</w:t>
      </w:r>
      <w:proofErr w:type="gramEnd"/>
      <w:r w:rsidR="00010DB0">
        <w:rPr>
          <w:sz w:val="28"/>
          <w:szCs w:val="28"/>
        </w:rPr>
        <w:t xml:space="preserve"> касающихся организационных, разъяснительных и иных мер по соблюдению госслужащими Управления и налоговых органов области запретов, ограничений и требований, установленных в целях противодействия коррупции. </w:t>
      </w:r>
    </w:p>
    <w:p w:rsidR="00EC7D25" w:rsidRDefault="0083461D" w:rsidP="00EC7D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AA6199">
        <w:rPr>
          <w:sz w:val="28"/>
          <w:szCs w:val="28"/>
        </w:rPr>
        <w:t>2016-2017г.г.</w:t>
      </w:r>
    </w:p>
    <w:p w:rsidR="00687C19" w:rsidRDefault="0083461D" w:rsidP="004F01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4F016F">
        <w:rPr>
          <w:sz w:val="28"/>
          <w:szCs w:val="28"/>
        </w:rPr>
        <w:t>отдел безопасности, при согласовании с сотрудником ответственным за взаимодействие с общественным советом</w:t>
      </w:r>
      <w:r w:rsidR="00CC75F5">
        <w:rPr>
          <w:sz w:val="28"/>
          <w:szCs w:val="28"/>
        </w:rPr>
        <w:t>.</w:t>
      </w:r>
      <w:r w:rsidR="004F016F">
        <w:rPr>
          <w:sz w:val="28"/>
          <w:szCs w:val="28"/>
        </w:rPr>
        <w:t xml:space="preserve">  </w:t>
      </w:r>
    </w:p>
    <w:p w:rsidR="004F016F" w:rsidRDefault="004F016F" w:rsidP="004F01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3461D" w:rsidRDefault="00EC7D25" w:rsidP="00687C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1B06" w:rsidRPr="004C129D">
        <w:rPr>
          <w:sz w:val="28"/>
          <w:szCs w:val="28"/>
        </w:rPr>
        <w:t>1.</w:t>
      </w:r>
      <w:r w:rsidR="00871B06">
        <w:rPr>
          <w:sz w:val="28"/>
          <w:szCs w:val="28"/>
        </w:rPr>
        <w:t>2. Обеспечение эффективного функционирования комиссии УФНС России по Тульской области</w:t>
      </w:r>
      <w:r w:rsidR="00FF0F99">
        <w:rPr>
          <w:sz w:val="28"/>
          <w:szCs w:val="28"/>
        </w:rPr>
        <w:t xml:space="preserve"> </w:t>
      </w:r>
      <w:r w:rsidR="00871B06">
        <w:rPr>
          <w:sz w:val="28"/>
          <w:szCs w:val="28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(далее - Комиссия), обеспечение участия в ее работе представителей профсоюзной организации,  включение в состав комиссии представителей институтов гражданского общества (образовательных учреждений). </w:t>
      </w:r>
    </w:p>
    <w:p w:rsidR="00FF0F99" w:rsidRDefault="00C77833" w:rsidP="00473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2C1A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</w:t>
      </w:r>
      <w:r w:rsidRPr="00912C1A">
        <w:rPr>
          <w:sz w:val="28"/>
          <w:szCs w:val="28"/>
        </w:rPr>
        <w:t xml:space="preserve"> совершенствования работы Комиссии, при поступлении соответствующих основополагающих документов из ФНС России</w:t>
      </w:r>
      <w:r>
        <w:rPr>
          <w:sz w:val="28"/>
          <w:szCs w:val="28"/>
        </w:rPr>
        <w:t>,</w:t>
      </w:r>
      <w:r w:rsidRPr="00912C1A">
        <w:rPr>
          <w:sz w:val="28"/>
          <w:szCs w:val="28"/>
        </w:rPr>
        <w:t xml:space="preserve"> вн</w:t>
      </w:r>
      <w:r w:rsidR="00FF0F99">
        <w:rPr>
          <w:sz w:val="28"/>
          <w:szCs w:val="28"/>
        </w:rPr>
        <w:t xml:space="preserve">осить необходимые изменения и </w:t>
      </w:r>
      <w:r w:rsidRPr="00912C1A">
        <w:rPr>
          <w:sz w:val="28"/>
          <w:szCs w:val="28"/>
        </w:rPr>
        <w:t>дополнения в Положение</w:t>
      </w:r>
      <w:r w:rsidR="00AA6199">
        <w:rPr>
          <w:sz w:val="28"/>
          <w:szCs w:val="28"/>
        </w:rPr>
        <w:t xml:space="preserve"> о Комиссии</w:t>
      </w:r>
      <w:r w:rsidRPr="00912C1A">
        <w:rPr>
          <w:sz w:val="28"/>
          <w:szCs w:val="28"/>
        </w:rPr>
        <w:t xml:space="preserve"> Управления</w:t>
      </w:r>
      <w:r w:rsidR="00AA6199">
        <w:rPr>
          <w:sz w:val="28"/>
          <w:szCs w:val="28"/>
        </w:rPr>
        <w:t>.</w:t>
      </w:r>
      <w:r w:rsidRPr="00912C1A">
        <w:rPr>
          <w:sz w:val="28"/>
          <w:szCs w:val="28"/>
        </w:rPr>
        <w:t xml:space="preserve">  </w:t>
      </w:r>
    </w:p>
    <w:p w:rsidR="00C77833" w:rsidRPr="00912C1A" w:rsidRDefault="006F4ACB" w:rsidP="004732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повышения </w:t>
      </w:r>
      <w:r w:rsidR="00AA6199">
        <w:rPr>
          <w:sz w:val="28"/>
          <w:szCs w:val="28"/>
        </w:rPr>
        <w:t>действенного функционирования</w:t>
      </w:r>
      <w:r>
        <w:rPr>
          <w:sz w:val="28"/>
          <w:szCs w:val="28"/>
        </w:rPr>
        <w:t xml:space="preserve"> Комиссии Управления, </w:t>
      </w:r>
      <w:r w:rsidR="00C77833" w:rsidRPr="00912C1A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 xml:space="preserve">предотвращения конфликта интересов, в том числе при рассмотрении </w:t>
      </w:r>
      <w:r w:rsidR="00C77833" w:rsidRPr="00912C1A">
        <w:rPr>
          <w:sz w:val="28"/>
          <w:szCs w:val="28"/>
        </w:rPr>
        <w:t xml:space="preserve"> </w:t>
      </w:r>
      <w:r w:rsidR="00C77833" w:rsidRPr="00912C1A">
        <w:rPr>
          <w:sz w:val="28"/>
          <w:szCs w:val="28"/>
        </w:rPr>
        <w:lastRenderedPageBreak/>
        <w:t>сообщения работодателя  о трудоустройстве бывшего госслужащего, направленного в госорган в порядке исполнения П</w:t>
      </w:r>
      <w:r w:rsidR="00366223">
        <w:rPr>
          <w:sz w:val="28"/>
          <w:szCs w:val="28"/>
        </w:rPr>
        <w:t>остановления Правительства РФ</w:t>
      </w:r>
      <w:r w:rsidR="00705A35" w:rsidRPr="00705A35">
        <w:rPr>
          <w:sz w:val="28"/>
          <w:szCs w:val="28"/>
        </w:rPr>
        <w:t xml:space="preserve"> </w:t>
      </w:r>
      <w:r w:rsidR="00705A35">
        <w:rPr>
          <w:sz w:val="28"/>
          <w:szCs w:val="28"/>
        </w:rPr>
        <w:t>от</w:t>
      </w:r>
      <w:r w:rsidR="00705A35" w:rsidRPr="00705A35">
        <w:rPr>
          <w:sz w:val="28"/>
          <w:szCs w:val="28"/>
        </w:rPr>
        <w:t xml:space="preserve"> 21</w:t>
      </w:r>
      <w:r w:rsidR="00705A35">
        <w:rPr>
          <w:sz w:val="28"/>
          <w:szCs w:val="28"/>
        </w:rPr>
        <w:t>.</w:t>
      </w:r>
      <w:r w:rsidR="00705A35" w:rsidRPr="00705A35">
        <w:rPr>
          <w:sz w:val="28"/>
          <w:szCs w:val="28"/>
        </w:rPr>
        <w:t>01</w:t>
      </w:r>
      <w:r w:rsidR="00705A35">
        <w:rPr>
          <w:sz w:val="28"/>
          <w:szCs w:val="28"/>
        </w:rPr>
        <w:t>.</w:t>
      </w:r>
      <w:r w:rsidR="00705A35" w:rsidRPr="00705A35">
        <w:rPr>
          <w:sz w:val="28"/>
          <w:szCs w:val="28"/>
        </w:rPr>
        <w:t>2015</w:t>
      </w:r>
      <w:r w:rsidR="00366223">
        <w:rPr>
          <w:sz w:val="28"/>
          <w:szCs w:val="28"/>
        </w:rPr>
        <w:t xml:space="preserve"> №</w:t>
      </w:r>
      <w:r w:rsidR="00366223" w:rsidRPr="00705A35">
        <w:rPr>
          <w:sz w:val="28"/>
          <w:szCs w:val="28"/>
        </w:rPr>
        <w:t>29</w:t>
      </w:r>
      <w:r w:rsidR="00C1286D">
        <w:rPr>
          <w:sz w:val="28"/>
          <w:szCs w:val="28"/>
        </w:rPr>
        <w:t>,</w:t>
      </w:r>
      <w:r w:rsidR="00C77833" w:rsidRPr="00912C1A">
        <w:rPr>
          <w:sz w:val="28"/>
          <w:szCs w:val="28"/>
        </w:rPr>
        <w:t xml:space="preserve"> а так же вопроса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данных организациях</w:t>
      </w:r>
      <w:proofErr w:type="gramEnd"/>
      <w:r w:rsidR="00C77833" w:rsidRPr="00912C1A">
        <w:rPr>
          <w:sz w:val="28"/>
          <w:szCs w:val="28"/>
        </w:rPr>
        <w:t xml:space="preserve">, </w:t>
      </w:r>
      <w:proofErr w:type="gramStart"/>
      <w:r w:rsidR="00C77833" w:rsidRPr="00912C1A">
        <w:rPr>
          <w:sz w:val="28"/>
          <w:szCs w:val="28"/>
        </w:rPr>
        <w:t xml:space="preserve">если отдельные функции по </w:t>
      </w:r>
      <w:proofErr w:type="spellStart"/>
      <w:r w:rsidR="00C77833" w:rsidRPr="00912C1A">
        <w:rPr>
          <w:sz w:val="28"/>
          <w:szCs w:val="28"/>
        </w:rPr>
        <w:t>госуправлению</w:t>
      </w:r>
      <w:proofErr w:type="spellEnd"/>
      <w:r w:rsidR="00C77833" w:rsidRPr="00912C1A">
        <w:rPr>
          <w:sz w:val="28"/>
          <w:szCs w:val="28"/>
        </w:rPr>
        <w:t xml:space="preserve"> этой организацией входили в его должностные обязанности, до истечения 2-х лет со дня увольнения с госслужбы, определив при этом перечень сведений, содержащихся в обращении лица</w:t>
      </w:r>
      <w:r w:rsidR="00C77833">
        <w:rPr>
          <w:sz w:val="28"/>
          <w:szCs w:val="28"/>
        </w:rPr>
        <w:t xml:space="preserve"> </w:t>
      </w:r>
      <w:r w:rsidR="00C77833" w:rsidRPr="00912C1A">
        <w:rPr>
          <w:sz w:val="28"/>
          <w:szCs w:val="28"/>
        </w:rPr>
        <w:t>(документов, прилагаемых к обращению), осуществлению правовой экспертизы, либо получения юридического заключения по вопросу перечня должностных обязанностей, которые подразумевают выполнение контрольных функций, препятствующих или разрешающих замещение должности в коммерческой организации после</w:t>
      </w:r>
      <w:proofErr w:type="gramEnd"/>
      <w:r w:rsidR="00C77833" w:rsidRPr="00912C1A">
        <w:rPr>
          <w:sz w:val="28"/>
          <w:szCs w:val="28"/>
        </w:rPr>
        <w:t xml:space="preserve"> увольнения из госоргана и </w:t>
      </w:r>
      <w:proofErr w:type="spellStart"/>
      <w:r w:rsidR="00C77833" w:rsidRPr="00912C1A">
        <w:rPr>
          <w:sz w:val="28"/>
          <w:szCs w:val="28"/>
        </w:rPr>
        <w:t>д.р</w:t>
      </w:r>
      <w:proofErr w:type="spellEnd"/>
      <w:r w:rsidR="00C77833" w:rsidRPr="00912C1A">
        <w:rPr>
          <w:sz w:val="28"/>
          <w:szCs w:val="28"/>
        </w:rPr>
        <w:t>. В этой связи, учитывая положительную динамику предыдущего периода, во избежание</w:t>
      </w:r>
      <w:r w:rsidR="00C77833">
        <w:rPr>
          <w:sz w:val="28"/>
          <w:szCs w:val="28"/>
        </w:rPr>
        <w:t xml:space="preserve"> предпосылок</w:t>
      </w:r>
      <w:r w:rsidR="00C77833" w:rsidRPr="00912C1A">
        <w:rPr>
          <w:sz w:val="28"/>
          <w:szCs w:val="28"/>
        </w:rPr>
        <w:t xml:space="preserve"> </w:t>
      </w:r>
      <w:r w:rsidR="00C77833">
        <w:rPr>
          <w:sz w:val="28"/>
          <w:szCs w:val="28"/>
        </w:rPr>
        <w:t xml:space="preserve">для нарушений ограничений и запретов, установленных </w:t>
      </w:r>
      <w:proofErr w:type="spellStart"/>
      <w:r w:rsidR="00C77833">
        <w:rPr>
          <w:sz w:val="28"/>
          <w:szCs w:val="28"/>
        </w:rPr>
        <w:t>ст.ст</w:t>
      </w:r>
      <w:proofErr w:type="spellEnd"/>
      <w:r w:rsidR="00C77833">
        <w:rPr>
          <w:sz w:val="28"/>
          <w:szCs w:val="28"/>
        </w:rPr>
        <w:t>. 12-12.5. Федерального закона «О противодействии коррупции» от 25.12.2008 №273</w:t>
      </w:r>
      <w:r w:rsidR="00C77833" w:rsidRPr="00912C1A">
        <w:rPr>
          <w:sz w:val="28"/>
          <w:szCs w:val="28"/>
        </w:rPr>
        <w:t>, отделу кадров при оформлении</w:t>
      </w:r>
      <w:r w:rsidR="00C77833">
        <w:rPr>
          <w:sz w:val="28"/>
          <w:szCs w:val="28"/>
        </w:rPr>
        <w:t xml:space="preserve"> </w:t>
      </w:r>
      <w:r w:rsidR="00C77833" w:rsidRPr="00912C1A">
        <w:rPr>
          <w:sz w:val="28"/>
          <w:szCs w:val="28"/>
        </w:rPr>
        <w:t xml:space="preserve">«обходного листа» </w:t>
      </w:r>
      <w:r w:rsidR="00C77833">
        <w:rPr>
          <w:sz w:val="28"/>
          <w:szCs w:val="28"/>
        </w:rPr>
        <w:t xml:space="preserve">увольняющемуся </w:t>
      </w:r>
      <w:r w:rsidR="00C77833" w:rsidRPr="00912C1A">
        <w:rPr>
          <w:sz w:val="28"/>
          <w:szCs w:val="28"/>
        </w:rPr>
        <w:t>информировать отдел безопасности Управления, а последнему продолжить практику вручения «Памятки увольняющемуся», содержащей</w:t>
      </w:r>
      <w:r w:rsidR="00C77833">
        <w:rPr>
          <w:sz w:val="28"/>
          <w:szCs w:val="28"/>
        </w:rPr>
        <w:t xml:space="preserve">  доступную для понимания </w:t>
      </w:r>
      <w:r w:rsidR="00C77833" w:rsidRPr="00912C1A">
        <w:rPr>
          <w:sz w:val="28"/>
          <w:szCs w:val="28"/>
        </w:rPr>
        <w:t xml:space="preserve">инструкцию о действиях госслужащего при трудоустройстве </w:t>
      </w:r>
      <w:r w:rsidR="00C77833">
        <w:rPr>
          <w:sz w:val="28"/>
          <w:szCs w:val="28"/>
        </w:rPr>
        <w:t>до истечения двух</w:t>
      </w:r>
      <w:r w:rsidR="00C77833" w:rsidRPr="00912C1A">
        <w:rPr>
          <w:sz w:val="28"/>
          <w:szCs w:val="28"/>
        </w:rPr>
        <w:t xml:space="preserve"> лет после увольнения с госслужбы.</w:t>
      </w:r>
    </w:p>
    <w:p w:rsidR="00C77833" w:rsidRDefault="00C77833" w:rsidP="004732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 </w:t>
      </w:r>
      <w:r w:rsidR="00652776">
        <w:rPr>
          <w:sz w:val="28"/>
          <w:szCs w:val="28"/>
        </w:rPr>
        <w:t>2016-2017г.г.</w:t>
      </w:r>
    </w:p>
    <w:p w:rsidR="00C77833" w:rsidRDefault="00C77833" w:rsidP="004732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 Комиссия Управления, отдел безопасности, отдел кадров                         </w:t>
      </w:r>
    </w:p>
    <w:p w:rsidR="00C77833" w:rsidRDefault="00C77833" w:rsidP="004732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F3E81">
        <w:rPr>
          <w:sz w:val="28"/>
          <w:szCs w:val="28"/>
        </w:rPr>
        <w:t>Управления (в части касающейся),</w:t>
      </w:r>
      <w:r>
        <w:rPr>
          <w:sz w:val="28"/>
          <w:szCs w:val="28"/>
        </w:rPr>
        <w:t xml:space="preserve">                         </w:t>
      </w:r>
    </w:p>
    <w:p w:rsidR="00C77833" w:rsidRDefault="00C77833" w:rsidP="004732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начальники   </w:t>
      </w:r>
      <w:proofErr w:type="gramStart"/>
      <w:r>
        <w:rPr>
          <w:sz w:val="28"/>
          <w:szCs w:val="28"/>
        </w:rPr>
        <w:t>Межрайонных</w:t>
      </w:r>
      <w:proofErr w:type="gramEnd"/>
      <w:r>
        <w:rPr>
          <w:sz w:val="28"/>
          <w:szCs w:val="28"/>
        </w:rPr>
        <w:t xml:space="preserve"> ИФНС России по Тульской  </w:t>
      </w:r>
    </w:p>
    <w:p w:rsidR="00C77833" w:rsidRDefault="00C77833" w:rsidP="004732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области и ИФНС России по Центральному району </w:t>
      </w:r>
    </w:p>
    <w:p w:rsidR="00C77833" w:rsidRDefault="00C77833" w:rsidP="0047320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г. Тулы (далее - ИФНС области).</w:t>
      </w:r>
    </w:p>
    <w:p w:rsidR="00C77833" w:rsidRDefault="00C77833" w:rsidP="0047320C">
      <w:pPr>
        <w:ind w:firstLine="540"/>
        <w:jc w:val="both"/>
        <w:rPr>
          <w:sz w:val="28"/>
          <w:szCs w:val="28"/>
        </w:rPr>
      </w:pPr>
    </w:p>
    <w:p w:rsidR="00C77833" w:rsidRDefault="00C77833" w:rsidP="00086C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4ACB">
        <w:rPr>
          <w:sz w:val="28"/>
          <w:szCs w:val="28"/>
        </w:rPr>
        <w:t>3</w:t>
      </w:r>
      <w:r w:rsidR="00CC646A">
        <w:rPr>
          <w:sz w:val="28"/>
          <w:szCs w:val="28"/>
        </w:rPr>
        <w:t xml:space="preserve">. </w:t>
      </w:r>
      <w:proofErr w:type="gramStart"/>
      <w:r w:rsidR="00CC646A">
        <w:rPr>
          <w:sz w:val="28"/>
          <w:szCs w:val="28"/>
        </w:rPr>
        <w:t>Обеспеч</w:t>
      </w:r>
      <w:r>
        <w:rPr>
          <w:sz w:val="28"/>
          <w:szCs w:val="28"/>
        </w:rPr>
        <w:t>и</w:t>
      </w:r>
      <w:r w:rsidR="00CC646A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="00C1286D">
        <w:rPr>
          <w:sz w:val="28"/>
          <w:szCs w:val="28"/>
        </w:rPr>
        <w:t>наполнени</w:t>
      </w:r>
      <w:r w:rsidR="00CC646A">
        <w:rPr>
          <w:sz w:val="28"/>
          <w:szCs w:val="28"/>
        </w:rPr>
        <w:t>е</w:t>
      </w:r>
      <w:r w:rsidR="00C1286D">
        <w:rPr>
          <w:sz w:val="28"/>
          <w:szCs w:val="28"/>
        </w:rPr>
        <w:t xml:space="preserve"> специализированного</w:t>
      </w:r>
      <w:r>
        <w:rPr>
          <w:sz w:val="28"/>
          <w:szCs w:val="28"/>
        </w:rPr>
        <w:t xml:space="preserve"> подраздел</w:t>
      </w:r>
      <w:r w:rsidR="00C1286D">
        <w:rPr>
          <w:sz w:val="28"/>
          <w:szCs w:val="28"/>
        </w:rPr>
        <w:t>а</w:t>
      </w:r>
      <w:r>
        <w:rPr>
          <w:sz w:val="28"/>
          <w:szCs w:val="28"/>
        </w:rPr>
        <w:t>, отнесенно</w:t>
      </w:r>
      <w:r w:rsidR="00C1286D">
        <w:rPr>
          <w:sz w:val="28"/>
          <w:szCs w:val="28"/>
        </w:rPr>
        <w:t>го к ведению Управления</w:t>
      </w:r>
      <w:r>
        <w:rPr>
          <w:sz w:val="28"/>
          <w:szCs w:val="28"/>
        </w:rPr>
        <w:t xml:space="preserve"> </w:t>
      </w:r>
      <w:r w:rsidR="00C1286D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официально</w:t>
      </w:r>
      <w:r w:rsidR="00C1286D">
        <w:rPr>
          <w:sz w:val="28"/>
          <w:szCs w:val="28"/>
        </w:rPr>
        <w:t>м</w:t>
      </w:r>
      <w:r>
        <w:rPr>
          <w:sz w:val="28"/>
          <w:szCs w:val="28"/>
        </w:rPr>
        <w:t xml:space="preserve"> сайт</w:t>
      </w:r>
      <w:r w:rsidR="00C1286D">
        <w:rPr>
          <w:sz w:val="28"/>
          <w:szCs w:val="28"/>
        </w:rPr>
        <w:t>е</w:t>
      </w:r>
      <w:r>
        <w:rPr>
          <w:sz w:val="28"/>
          <w:szCs w:val="28"/>
        </w:rPr>
        <w:t xml:space="preserve"> ФНС России</w:t>
      </w:r>
      <w:r w:rsidR="00C1286D">
        <w:rPr>
          <w:sz w:val="28"/>
          <w:szCs w:val="28"/>
        </w:rPr>
        <w:t xml:space="preserve"> «</w:t>
      </w:r>
      <w:r w:rsidR="00C1286D">
        <w:rPr>
          <w:sz w:val="28"/>
          <w:szCs w:val="28"/>
          <w:lang w:val="en-US"/>
        </w:rPr>
        <w:t>www</w:t>
      </w:r>
      <w:r w:rsidR="00C1286D" w:rsidRPr="00C1286D">
        <w:rPr>
          <w:sz w:val="28"/>
          <w:szCs w:val="28"/>
        </w:rPr>
        <w:t>.</w:t>
      </w:r>
      <w:proofErr w:type="spellStart"/>
      <w:r w:rsidR="00C1286D">
        <w:rPr>
          <w:sz w:val="28"/>
          <w:szCs w:val="28"/>
          <w:lang w:val="en-US"/>
        </w:rPr>
        <w:t>nalog</w:t>
      </w:r>
      <w:proofErr w:type="spellEnd"/>
      <w:r w:rsidR="00C1286D" w:rsidRPr="00C1286D">
        <w:rPr>
          <w:sz w:val="28"/>
          <w:szCs w:val="28"/>
        </w:rPr>
        <w:t>.</w:t>
      </w:r>
      <w:proofErr w:type="spellStart"/>
      <w:r w:rsidR="00C1286D">
        <w:rPr>
          <w:sz w:val="28"/>
          <w:szCs w:val="28"/>
          <w:lang w:val="en-US"/>
        </w:rPr>
        <w:t>ru</w:t>
      </w:r>
      <w:proofErr w:type="spellEnd"/>
      <w:r w:rsidR="00C1286D">
        <w:rPr>
          <w:sz w:val="28"/>
          <w:szCs w:val="28"/>
        </w:rPr>
        <w:t xml:space="preserve">» и своевременная актуализация информации об антикоррупционной </w:t>
      </w:r>
      <w:r>
        <w:rPr>
          <w:sz w:val="28"/>
          <w:szCs w:val="28"/>
        </w:rPr>
        <w:t>деятельности</w:t>
      </w:r>
      <w:r w:rsidR="00C1286D">
        <w:rPr>
          <w:sz w:val="28"/>
          <w:szCs w:val="28"/>
        </w:rPr>
        <w:t>, в том числе информации</w:t>
      </w:r>
      <w:r w:rsidR="008E0EBD">
        <w:rPr>
          <w:sz w:val="28"/>
          <w:szCs w:val="28"/>
        </w:rPr>
        <w:t xml:space="preserve"> о результатах работы </w:t>
      </w:r>
      <w:r>
        <w:rPr>
          <w:sz w:val="28"/>
          <w:szCs w:val="28"/>
        </w:rPr>
        <w:t>Комиссии Управления по соблюдению требований к служебному поведению и уре</w:t>
      </w:r>
      <w:r w:rsidR="008E0EBD">
        <w:rPr>
          <w:sz w:val="28"/>
          <w:szCs w:val="28"/>
        </w:rPr>
        <w:t>гулированию конфликта интересов, а также информации о совершении коррупционных правонарушений государственными гражданскими служащими Управления.</w:t>
      </w:r>
      <w:proofErr w:type="gramEnd"/>
    </w:p>
    <w:p w:rsidR="00F75904" w:rsidRPr="001842BA" w:rsidRDefault="00F75904" w:rsidP="00086C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практику р</w:t>
      </w:r>
      <w:r w:rsidRPr="002274E8">
        <w:rPr>
          <w:sz w:val="28"/>
          <w:szCs w:val="28"/>
        </w:rPr>
        <w:t>азмещения на специализированной электронной станице отдела безопасности в системе «СЭД» информации об антикоррупционной деятельности Управления.</w:t>
      </w:r>
    </w:p>
    <w:p w:rsidR="00C77833" w:rsidRDefault="00C77833" w:rsidP="00C106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</w:t>
      </w:r>
      <w:r w:rsidR="008E0EBD">
        <w:rPr>
          <w:sz w:val="28"/>
          <w:szCs w:val="28"/>
        </w:rPr>
        <w:t>ежеквартально</w:t>
      </w:r>
      <w:r w:rsidR="00481140">
        <w:rPr>
          <w:sz w:val="28"/>
          <w:szCs w:val="28"/>
        </w:rPr>
        <w:t>, в течение отчетного периода</w:t>
      </w:r>
      <w:r w:rsidR="00CC75F5">
        <w:rPr>
          <w:sz w:val="28"/>
          <w:szCs w:val="28"/>
        </w:rPr>
        <w:t>.</w:t>
      </w:r>
    </w:p>
    <w:p w:rsidR="00C77833" w:rsidRDefault="00C77833" w:rsidP="00BF4F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="008E0EBD">
        <w:rPr>
          <w:sz w:val="28"/>
          <w:szCs w:val="28"/>
        </w:rPr>
        <w:t xml:space="preserve">отдел безопасности, </w:t>
      </w:r>
      <w:r>
        <w:rPr>
          <w:sz w:val="28"/>
          <w:szCs w:val="28"/>
        </w:rPr>
        <w:t xml:space="preserve"> секретарь Комиссии Управления.  </w:t>
      </w:r>
    </w:p>
    <w:p w:rsidR="00C77833" w:rsidRDefault="00C77833" w:rsidP="00F20D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10DB0" w:rsidRDefault="00010DB0" w:rsidP="004F016F">
      <w:pPr>
        <w:ind w:firstLine="540"/>
        <w:jc w:val="both"/>
        <w:rPr>
          <w:sz w:val="28"/>
          <w:szCs w:val="28"/>
        </w:rPr>
      </w:pPr>
    </w:p>
    <w:p w:rsidR="00010DB0" w:rsidRDefault="00010DB0" w:rsidP="004F016F">
      <w:pPr>
        <w:ind w:firstLine="540"/>
        <w:jc w:val="both"/>
        <w:rPr>
          <w:sz w:val="28"/>
          <w:szCs w:val="28"/>
        </w:rPr>
      </w:pPr>
    </w:p>
    <w:p w:rsidR="006F4ACB" w:rsidRDefault="004F016F" w:rsidP="004F016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C77833" w:rsidRPr="00687C19" w:rsidRDefault="00C77833" w:rsidP="00150ABE">
      <w:pPr>
        <w:pStyle w:val="a4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687C19">
        <w:rPr>
          <w:b/>
          <w:sz w:val="28"/>
          <w:szCs w:val="28"/>
        </w:rPr>
        <w:lastRenderedPageBreak/>
        <w:t xml:space="preserve">Обеспечение </w:t>
      </w:r>
      <w:proofErr w:type="gramStart"/>
      <w:r w:rsidRPr="00687C19">
        <w:rPr>
          <w:b/>
          <w:sz w:val="28"/>
          <w:szCs w:val="28"/>
        </w:rPr>
        <w:t>контроля за</w:t>
      </w:r>
      <w:proofErr w:type="gramEnd"/>
      <w:r w:rsidRPr="00687C19">
        <w:rPr>
          <w:b/>
          <w:sz w:val="28"/>
          <w:szCs w:val="28"/>
        </w:rPr>
        <w:t xml:space="preserve"> выполнением государственными гражданскими служащими УФНС России по Тульской области </w:t>
      </w:r>
      <w:r w:rsidR="00687C19">
        <w:rPr>
          <w:b/>
          <w:sz w:val="28"/>
          <w:szCs w:val="28"/>
        </w:rPr>
        <w:t>за соблюдением запретов, ограничений и требований, установленных в целях противодействия коррупции.</w:t>
      </w:r>
    </w:p>
    <w:p w:rsidR="00073262" w:rsidRDefault="00073262" w:rsidP="006F1B34">
      <w:pPr>
        <w:ind w:firstLine="709"/>
        <w:jc w:val="both"/>
        <w:rPr>
          <w:sz w:val="28"/>
          <w:szCs w:val="28"/>
        </w:rPr>
      </w:pPr>
    </w:p>
    <w:p w:rsidR="009B27CA" w:rsidRPr="009B27CA" w:rsidRDefault="009B27CA" w:rsidP="006F1B34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>2.1. Совершенствование системы анализа и проверки сведений, о доходах (расходах),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</w:t>
      </w:r>
      <w:r w:rsidR="0052325F">
        <w:rPr>
          <w:sz w:val="28"/>
          <w:szCs w:val="28"/>
        </w:rPr>
        <w:t xml:space="preserve"> отнесенных к номенклатуре должностей Управления</w:t>
      </w:r>
      <w:r w:rsidRPr="009B27CA">
        <w:rPr>
          <w:sz w:val="28"/>
          <w:szCs w:val="28"/>
        </w:rPr>
        <w:t xml:space="preserve"> и госслужащими, замещающими такие должности</w:t>
      </w:r>
      <w:r w:rsidR="0052325F">
        <w:rPr>
          <w:sz w:val="28"/>
          <w:szCs w:val="28"/>
        </w:rPr>
        <w:t xml:space="preserve"> в аппарате Управления</w:t>
      </w:r>
      <w:r w:rsidRPr="009B27CA">
        <w:rPr>
          <w:sz w:val="28"/>
          <w:szCs w:val="28"/>
        </w:rPr>
        <w:t xml:space="preserve">.  </w:t>
      </w:r>
    </w:p>
    <w:p w:rsidR="009B27CA" w:rsidRPr="009B27CA" w:rsidRDefault="009B27CA" w:rsidP="006F1B34">
      <w:pPr>
        <w:ind w:firstLine="709"/>
        <w:jc w:val="both"/>
        <w:rPr>
          <w:sz w:val="28"/>
          <w:szCs w:val="28"/>
        </w:rPr>
      </w:pPr>
      <w:proofErr w:type="gramStart"/>
      <w:r w:rsidRPr="009B27CA">
        <w:rPr>
          <w:sz w:val="28"/>
          <w:szCs w:val="28"/>
        </w:rPr>
        <w:t>В этой части</w:t>
      </w:r>
      <w:r>
        <w:rPr>
          <w:sz w:val="28"/>
          <w:szCs w:val="28"/>
        </w:rPr>
        <w:t>,</w:t>
      </w:r>
      <w:r w:rsidRPr="009B27CA">
        <w:rPr>
          <w:sz w:val="28"/>
          <w:szCs w:val="28"/>
        </w:rPr>
        <w:t xml:space="preserve"> обеспечить проведение комплекса мероприятий в соответствии с  </w:t>
      </w:r>
      <w:proofErr w:type="spellStart"/>
      <w:r w:rsidRPr="009B27CA">
        <w:rPr>
          <w:sz w:val="28"/>
          <w:szCs w:val="28"/>
        </w:rPr>
        <w:t>п.п</w:t>
      </w:r>
      <w:proofErr w:type="spellEnd"/>
      <w:r w:rsidRPr="009B27CA">
        <w:rPr>
          <w:sz w:val="28"/>
          <w:szCs w:val="28"/>
        </w:rPr>
        <w:t xml:space="preserve">. «л» п. 3 Указа Президента России от 21.09.2009 №1065 «О проверке достоверности сведений, представляемых гражданами, претендующими на замещение должностей федеральной государственной службы в Управлении, и федеральными государственными служащими, и соблюдения федеральными государственными служащими Управления требований к служебному поведению». </w:t>
      </w:r>
      <w:proofErr w:type="gramEnd"/>
    </w:p>
    <w:p w:rsidR="009B27CA" w:rsidRPr="009B27CA" w:rsidRDefault="009B27CA" w:rsidP="006F1B34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 xml:space="preserve">Проводить анализ деятельности территориальных налоговых органов области </w:t>
      </w:r>
      <w:r w:rsidR="00A46F0B">
        <w:rPr>
          <w:sz w:val="28"/>
          <w:szCs w:val="28"/>
        </w:rPr>
        <w:t>по</w:t>
      </w:r>
      <w:r w:rsidRPr="009B27CA">
        <w:rPr>
          <w:sz w:val="28"/>
          <w:szCs w:val="28"/>
        </w:rPr>
        <w:t xml:space="preserve"> данном</w:t>
      </w:r>
      <w:r w:rsidR="00A46F0B">
        <w:rPr>
          <w:sz w:val="28"/>
          <w:szCs w:val="28"/>
        </w:rPr>
        <w:t>у</w:t>
      </w:r>
      <w:r w:rsidRPr="009B27CA">
        <w:rPr>
          <w:sz w:val="28"/>
          <w:szCs w:val="28"/>
        </w:rPr>
        <w:t xml:space="preserve"> направлени</w:t>
      </w:r>
      <w:r w:rsidR="00A46F0B">
        <w:rPr>
          <w:sz w:val="28"/>
          <w:szCs w:val="28"/>
        </w:rPr>
        <w:t>ю</w:t>
      </w:r>
      <w:r w:rsidRPr="009B27CA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выявления случаев некачественного проведения анализа (проверок) сведений о доходах (расходах)</w:t>
      </w:r>
      <w:r w:rsidR="00CC75F5">
        <w:rPr>
          <w:sz w:val="28"/>
          <w:szCs w:val="28"/>
        </w:rPr>
        <w:t>, об имуществе и обязательствах имущественного характера принимать соответствующие меры реагирования.</w:t>
      </w:r>
    </w:p>
    <w:p w:rsidR="009C399A" w:rsidRPr="009B27CA" w:rsidRDefault="009B27CA" w:rsidP="009C399A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 xml:space="preserve">Результаты проведения мероприятий обобщать ежегодной справкой до </w:t>
      </w:r>
      <w:r w:rsidR="009C399A" w:rsidRPr="009B27CA">
        <w:rPr>
          <w:sz w:val="28"/>
          <w:szCs w:val="28"/>
        </w:rPr>
        <w:t xml:space="preserve"> 2</w:t>
      </w:r>
      <w:r w:rsidR="00731663">
        <w:rPr>
          <w:sz w:val="28"/>
          <w:szCs w:val="28"/>
        </w:rPr>
        <w:t>5</w:t>
      </w:r>
      <w:r w:rsidR="009C399A">
        <w:rPr>
          <w:sz w:val="28"/>
          <w:szCs w:val="28"/>
        </w:rPr>
        <w:t xml:space="preserve"> января года следующего за </w:t>
      </w:r>
      <w:proofErr w:type="gramStart"/>
      <w:r w:rsidR="009C399A">
        <w:rPr>
          <w:sz w:val="28"/>
          <w:szCs w:val="28"/>
        </w:rPr>
        <w:t>отчетным</w:t>
      </w:r>
      <w:proofErr w:type="gramEnd"/>
      <w:r w:rsidR="009C399A" w:rsidRPr="009B27CA">
        <w:rPr>
          <w:sz w:val="28"/>
          <w:szCs w:val="28"/>
        </w:rPr>
        <w:t>.</w:t>
      </w:r>
    </w:p>
    <w:p w:rsidR="009B27CA" w:rsidRPr="009B27CA" w:rsidRDefault="009B27CA" w:rsidP="006F1B34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>Срок:                постоянно.</w:t>
      </w:r>
    </w:p>
    <w:p w:rsidR="009B27CA" w:rsidRPr="009B27CA" w:rsidRDefault="009B27CA" w:rsidP="006F1B34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>Исполнитель:   отдел безопасности, отдел кадров (в части касающейся).</w:t>
      </w:r>
    </w:p>
    <w:p w:rsidR="00CC75F5" w:rsidRDefault="00CC75F5" w:rsidP="00150ABE">
      <w:pPr>
        <w:ind w:firstLine="709"/>
        <w:jc w:val="both"/>
        <w:rPr>
          <w:bCs/>
          <w:sz w:val="28"/>
          <w:szCs w:val="28"/>
        </w:rPr>
      </w:pPr>
    </w:p>
    <w:p w:rsidR="00B256A7" w:rsidRDefault="00CC75F5" w:rsidP="00150AB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Организация </w:t>
      </w:r>
      <w:r w:rsidR="006F1B34">
        <w:rPr>
          <w:bCs/>
          <w:sz w:val="28"/>
          <w:szCs w:val="28"/>
        </w:rPr>
        <w:t xml:space="preserve">анализа и при необходимости </w:t>
      </w:r>
      <w:r>
        <w:rPr>
          <w:bCs/>
          <w:sz w:val="28"/>
          <w:szCs w:val="28"/>
        </w:rPr>
        <w:t>проверок</w:t>
      </w:r>
      <w:r w:rsidR="00B256A7">
        <w:rPr>
          <w:bCs/>
          <w:sz w:val="28"/>
          <w:szCs w:val="28"/>
        </w:rPr>
        <w:t xml:space="preserve"> по следующим направлениям:</w:t>
      </w:r>
    </w:p>
    <w:p w:rsidR="00B256A7" w:rsidRDefault="00040C1D" w:rsidP="00150ABE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достоверности сведений о доходах (расходах), представляемых</w:t>
      </w:r>
      <w:r w:rsidRPr="002F748D">
        <w:rPr>
          <w:sz w:val="28"/>
          <w:szCs w:val="28"/>
        </w:rPr>
        <w:t xml:space="preserve"> гражданами, претендующими на замещение должностей федеральной государственной службы, и федеральными государственными служащими, и</w:t>
      </w:r>
      <w:r w:rsidR="00CC75F5">
        <w:rPr>
          <w:bCs/>
          <w:sz w:val="28"/>
          <w:szCs w:val="28"/>
        </w:rPr>
        <w:t xml:space="preserve"> соблюдени</w:t>
      </w:r>
      <w:r>
        <w:rPr>
          <w:bCs/>
          <w:sz w:val="28"/>
          <w:szCs w:val="28"/>
        </w:rPr>
        <w:t>я</w:t>
      </w:r>
      <w:r w:rsidR="00CC75F5">
        <w:rPr>
          <w:bCs/>
          <w:sz w:val="28"/>
          <w:szCs w:val="28"/>
        </w:rPr>
        <w:t xml:space="preserve"> </w:t>
      </w:r>
      <w:r w:rsidR="006F1B34">
        <w:rPr>
          <w:bCs/>
          <w:sz w:val="28"/>
          <w:szCs w:val="28"/>
        </w:rPr>
        <w:t xml:space="preserve">госслужащими </w:t>
      </w:r>
      <w:r w:rsidR="000F379B">
        <w:rPr>
          <w:bCs/>
          <w:sz w:val="28"/>
          <w:szCs w:val="28"/>
        </w:rPr>
        <w:t>налоговых органов области</w:t>
      </w:r>
      <w:r w:rsidR="006F1B34">
        <w:rPr>
          <w:bCs/>
          <w:sz w:val="28"/>
          <w:szCs w:val="28"/>
        </w:rPr>
        <w:t>,</w:t>
      </w:r>
      <w:r w:rsidR="00CC75F5">
        <w:rPr>
          <w:bCs/>
          <w:sz w:val="28"/>
          <w:szCs w:val="28"/>
        </w:rPr>
        <w:t xml:space="preserve"> устан</w:t>
      </w:r>
      <w:r w:rsidR="00B256A7">
        <w:rPr>
          <w:bCs/>
          <w:sz w:val="28"/>
          <w:szCs w:val="28"/>
        </w:rPr>
        <w:t>овленных ограничений и запретов;</w:t>
      </w:r>
      <w:proofErr w:type="gramEnd"/>
    </w:p>
    <w:p w:rsidR="00B256A7" w:rsidRDefault="00B256A7" w:rsidP="00150AB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40C1D">
        <w:rPr>
          <w:bCs/>
          <w:sz w:val="28"/>
          <w:szCs w:val="28"/>
        </w:rPr>
        <w:t xml:space="preserve">по </w:t>
      </w:r>
      <w:r w:rsidR="00040C1D" w:rsidRPr="002F748D">
        <w:rPr>
          <w:sz w:val="28"/>
          <w:szCs w:val="28"/>
        </w:rPr>
        <w:t>соблюдени</w:t>
      </w:r>
      <w:r w:rsidR="00040C1D">
        <w:rPr>
          <w:sz w:val="28"/>
          <w:szCs w:val="28"/>
        </w:rPr>
        <w:t>ю</w:t>
      </w:r>
      <w:r w:rsidR="00040C1D" w:rsidRPr="002F748D">
        <w:rPr>
          <w:sz w:val="28"/>
          <w:szCs w:val="28"/>
        </w:rPr>
        <w:t xml:space="preserve"> федеральными государственными </w:t>
      </w:r>
      <w:r w:rsidR="00040C1D">
        <w:rPr>
          <w:sz w:val="28"/>
          <w:szCs w:val="28"/>
        </w:rPr>
        <w:t xml:space="preserve">гражданскими </w:t>
      </w:r>
      <w:r w:rsidR="00040C1D" w:rsidRPr="002F748D">
        <w:rPr>
          <w:sz w:val="28"/>
          <w:szCs w:val="28"/>
        </w:rPr>
        <w:t>служащими тр</w:t>
      </w:r>
      <w:r w:rsidR="00040C1D">
        <w:rPr>
          <w:sz w:val="28"/>
          <w:szCs w:val="28"/>
        </w:rPr>
        <w:t>ебований к служебному поведению, а также по</w:t>
      </w:r>
      <w:r w:rsidR="00CC75F5">
        <w:rPr>
          <w:bCs/>
          <w:sz w:val="28"/>
          <w:szCs w:val="28"/>
        </w:rPr>
        <w:t xml:space="preserve"> предотвращени</w:t>
      </w:r>
      <w:r w:rsidR="00040C1D">
        <w:rPr>
          <w:bCs/>
          <w:sz w:val="28"/>
          <w:szCs w:val="28"/>
        </w:rPr>
        <w:t>ю</w:t>
      </w:r>
      <w:r w:rsidR="00CC75F5">
        <w:rPr>
          <w:bCs/>
          <w:sz w:val="28"/>
          <w:szCs w:val="28"/>
        </w:rPr>
        <w:t xml:space="preserve"> или урегулировани</w:t>
      </w:r>
      <w:r w:rsidR="00040C1D">
        <w:rPr>
          <w:bCs/>
          <w:sz w:val="28"/>
          <w:szCs w:val="28"/>
        </w:rPr>
        <w:t>ю</w:t>
      </w:r>
      <w:r w:rsidR="00CC75F5">
        <w:rPr>
          <w:bCs/>
          <w:sz w:val="28"/>
          <w:szCs w:val="28"/>
        </w:rPr>
        <w:t xml:space="preserve"> конфликта интересов</w:t>
      </w:r>
      <w:r w:rsidR="006F1B34">
        <w:rPr>
          <w:bCs/>
          <w:sz w:val="28"/>
          <w:szCs w:val="28"/>
        </w:rPr>
        <w:t xml:space="preserve">; </w:t>
      </w:r>
    </w:p>
    <w:p w:rsidR="00687C19" w:rsidRDefault="00B256A7" w:rsidP="00150AB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F1B34">
        <w:rPr>
          <w:bCs/>
          <w:sz w:val="28"/>
          <w:szCs w:val="28"/>
        </w:rPr>
        <w:t xml:space="preserve">соблюдения </w:t>
      </w:r>
      <w:proofErr w:type="gramStart"/>
      <w:r w:rsidR="006F1B34">
        <w:rPr>
          <w:bCs/>
          <w:sz w:val="28"/>
          <w:szCs w:val="28"/>
        </w:rPr>
        <w:t>гражданами</w:t>
      </w:r>
      <w:proofErr w:type="gramEnd"/>
      <w:r w:rsidR="006F1B34">
        <w:rPr>
          <w:bCs/>
          <w:sz w:val="28"/>
          <w:szCs w:val="28"/>
        </w:rPr>
        <w:t xml:space="preserve"> замещавшими должности государственной гражданской службы, ограничений при заключении ими</w:t>
      </w:r>
      <w:r>
        <w:rPr>
          <w:bCs/>
          <w:sz w:val="28"/>
          <w:szCs w:val="28"/>
        </w:rPr>
        <w:t xml:space="preserve"> до истечения 2-х лет</w:t>
      </w:r>
      <w:r w:rsidR="006F1B34">
        <w:rPr>
          <w:bCs/>
          <w:sz w:val="28"/>
          <w:szCs w:val="28"/>
        </w:rPr>
        <w:t xml:space="preserve"> после у</w:t>
      </w:r>
      <w:r>
        <w:rPr>
          <w:bCs/>
          <w:sz w:val="28"/>
          <w:szCs w:val="28"/>
        </w:rPr>
        <w:t>вольнения</w:t>
      </w:r>
      <w:r w:rsidR="006F1B34">
        <w:rPr>
          <w:bCs/>
          <w:sz w:val="28"/>
          <w:szCs w:val="28"/>
        </w:rPr>
        <w:t xml:space="preserve"> с государственной гражданской службы трудового договора и (или) гражданско-правового договора в случаях, предусмотренных законодательством.</w:t>
      </w:r>
    </w:p>
    <w:p w:rsidR="000E2A9B" w:rsidRPr="009B27CA" w:rsidRDefault="00DD1FB6" w:rsidP="00DD1FB6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результатах анализа и проверок направлять в отдел безопасности  до 1 декабря текущего года. </w:t>
      </w:r>
      <w:r w:rsidR="006465F9">
        <w:rPr>
          <w:sz w:val="28"/>
          <w:szCs w:val="28"/>
        </w:rPr>
        <w:t>Отделу безопасности п</w:t>
      </w:r>
      <w:r w:rsidR="000E2A9B" w:rsidRPr="009B27CA">
        <w:rPr>
          <w:sz w:val="28"/>
          <w:szCs w:val="28"/>
        </w:rPr>
        <w:t xml:space="preserve">роводить анализ </w:t>
      </w:r>
      <w:r w:rsidR="006465F9">
        <w:rPr>
          <w:sz w:val="28"/>
          <w:szCs w:val="28"/>
        </w:rPr>
        <w:t>представленных</w:t>
      </w:r>
      <w:r w:rsidR="000E2A9B" w:rsidRPr="009B27CA">
        <w:rPr>
          <w:sz w:val="28"/>
          <w:szCs w:val="28"/>
        </w:rPr>
        <w:t xml:space="preserve"> территориальны</w:t>
      </w:r>
      <w:r w:rsidR="006465F9">
        <w:rPr>
          <w:sz w:val="28"/>
          <w:szCs w:val="28"/>
        </w:rPr>
        <w:t>ми</w:t>
      </w:r>
      <w:r w:rsidR="000E2A9B" w:rsidRPr="009B27CA">
        <w:rPr>
          <w:sz w:val="28"/>
          <w:szCs w:val="28"/>
        </w:rPr>
        <w:t xml:space="preserve"> налоговы</w:t>
      </w:r>
      <w:r w:rsidR="006465F9">
        <w:rPr>
          <w:sz w:val="28"/>
          <w:szCs w:val="28"/>
        </w:rPr>
        <w:t>ми</w:t>
      </w:r>
      <w:r w:rsidR="000E2A9B" w:rsidRPr="009B27CA">
        <w:rPr>
          <w:sz w:val="28"/>
          <w:szCs w:val="28"/>
        </w:rPr>
        <w:t xml:space="preserve"> орган</w:t>
      </w:r>
      <w:r w:rsidR="006465F9">
        <w:rPr>
          <w:sz w:val="28"/>
          <w:szCs w:val="28"/>
        </w:rPr>
        <w:t>ами</w:t>
      </w:r>
      <w:r w:rsidR="000E2A9B" w:rsidRPr="009B27CA">
        <w:rPr>
          <w:sz w:val="28"/>
          <w:szCs w:val="28"/>
        </w:rPr>
        <w:t xml:space="preserve"> области </w:t>
      </w:r>
      <w:r w:rsidR="006465F9">
        <w:rPr>
          <w:sz w:val="28"/>
          <w:szCs w:val="28"/>
        </w:rPr>
        <w:lastRenderedPageBreak/>
        <w:t>сведений</w:t>
      </w:r>
      <w:r w:rsidR="000E2A9B" w:rsidRPr="009B27CA">
        <w:rPr>
          <w:sz w:val="28"/>
          <w:szCs w:val="28"/>
        </w:rPr>
        <w:t>.</w:t>
      </w:r>
      <w:r w:rsidR="000E2A9B">
        <w:rPr>
          <w:sz w:val="28"/>
          <w:szCs w:val="28"/>
        </w:rPr>
        <w:t xml:space="preserve"> В случае выявления случаев некачественного проведения мероприятий принимать соответствующие меры реагирования.</w:t>
      </w:r>
    </w:p>
    <w:p w:rsidR="009C399A" w:rsidRPr="009B27CA" w:rsidRDefault="009C399A" w:rsidP="009C399A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>Результаты проведения мероприятий обобщать ежегодной справкой до 2</w:t>
      </w:r>
      <w:r w:rsidR="007B038C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 года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 w:rsidRPr="009B27CA">
        <w:rPr>
          <w:sz w:val="28"/>
          <w:szCs w:val="28"/>
        </w:rPr>
        <w:t>.</w:t>
      </w:r>
    </w:p>
    <w:p w:rsidR="009C399A" w:rsidRPr="009B27CA" w:rsidRDefault="009C399A" w:rsidP="009C399A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>Срок:                постоянно.</w:t>
      </w:r>
    </w:p>
    <w:p w:rsidR="000F379B" w:rsidRDefault="009C399A" w:rsidP="009C399A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>Исп</w:t>
      </w:r>
      <w:r w:rsidR="000F379B">
        <w:rPr>
          <w:sz w:val="28"/>
          <w:szCs w:val="28"/>
        </w:rPr>
        <w:t>олнитель:   отдел безопасности (в части касающейся),</w:t>
      </w:r>
    </w:p>
    <w:p w:rsidR="009C399A" w:rsidRPr="009B27CA" w:rsidRDefault="000F379B" w:rsidP="009C3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C399A" w:rsidRPr="009B27CA">
        <w:rPr>
          <w:sz w:val="28"/>
          <w:szCs w:val="28"/>
        </w:rPr>
        <w:t>от</w:t>
      </w:r>
      <w:r w:rsidR="00F1599F">
        <w:rPr>
          <w:sz w:val="28"/>
          <w:szCs w:val="28"/>
        </w:rPr>
        <w:t>дел кадров (в части касающейся),</w:t>
      </w:r>
    </w:p>
    <w:p w:rsidR="00ED7FFA" w:rsidRDefault="00F1599F" w:rsidP="00150AB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  <w:r>
        <w:rPr>
          <w:sz w:val="28"/>
          <w:szCs w:val="28"/>
        </w:rPr>
        <w:t>начальники ИФНС области</w:t>
      </w:r>
      <w:r w:rsidR="000F379B">
        <w:rPr>
          <w:sz w:val="28"/>
          <w:szCs w:val="28"/>
        </w:rPr>
        <w:t xml:space="preserve"> (в части касающейся),</w:t>
      </w:r>
    </w:p>
    <w:p w:rsidR="006C0642" w:rsidRDefault="006C0642" w:rsidP="00CF271D">
      <w:pPr>
        <w:pStyle w:val="a4"/>
        <w:ind w:left="0" w:firstLine="709"/>
        <w:jc w:val="both"/>
        <w:rPr>
          <w:bCs/>
          <w:sz w:val="28"/>
          <w:szCs w:val="28"/>
        </w:rPr>
      </w:pPr>
    </w:p>
    <w:p w:rsidR="00687C19" w:rsidRDefault="00ED7FFA" w:rsidP="00CF271D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6C0642">
        <w:rPr>
          <w:bCs/>
          <w:sz w:val="28"/>
          <w:szCs w:val="28"/>
        </w:rPr>
        <w:t>Организация и контроль за р</w:t>
      </w:r>
      <w:r w:rsidRPr="00D26F41">
        <w:rPr>
          <w:sz w:val="28"/>
          <w:szCs w:val="28"/>
        </w:rPr>
        <w:t>ассмотрени</w:t>
      </w:r>
      <w:r>
        <w:rPr>
          <w:sz w:val="28"/>
          <w:szCs w:val="28"/>
        </w:rPr>
        <w:t>е</w:t>
      </w:r>
      <w:r w:rsidR="006C0642">
        <w:rPr>
          <w:sz w:val="28"/>
          <w:szCs w:val="28"/>
        </w:rPr>
        <w:t>м территориальными налоговыми органами области</w:t>
      </w:r>
      <w:r w:rsidRPr="00D26F41">
        <w:rPr>
          <w:sz w:val="28"/>
          <w:szCs w:val="28"/>
        </w:rPr>
        <w:t xml:space="preserve"> уведомлений</w:t>
      </w:r>
      <w:r>
        <w:rPr>
          <w:sz w:val="28"/>
          <w:szCs w:val="28"/>
        </w:rPr>
        <w:t xml:space="preserve"> </w:t>
      </w:r>
      <w:r w:rsidRPr="00D26F41">
        <w:rPr>
          <w:sz w:val="28"/>
          <w:szCs w:val="28"/>
        </w:rPr>
        <w:t>представителя нанимателя</w:t>
      </w:r>
      <w:r>
        <w:rPr>
          <w:sz w:val="28"/>
          <w:szCs w:val="28"/>
        </w:rPr>
        <w:t xml:space="preserve"> (работодателя)</w:t>
      </w:r>
      <w:r w:rsidRPr="00D26F41">
        <w:rPr>
          <w:sz w:val="28"/>
          <w:szCs w:val="28"/>
        </w:rPr>
        <w:t xml:space="preserve"> о фактах склонения их к совершению коррупционных правонарушений</w:t>
      </w:r>
      <w:r w:rsidR="006C0642">
        <w:rPr>
          <w:sz w:val="28"/>
          <w:szCs w:val="28"/>
        </w:rPr>
        <w:t xml:space="preserve">, </w:t>
      </w:r>
      <w:r>
        <w:rPr>
          <w:sz w:val="28"/>
          <w:szCs w:val="28"/>
        </w:rPr>
        <w:t>уведомлений о намерении выполнять иную оплачиваемую работу</w:t>
      </w:r>
      <w:r w:rsidR="006C0642">
        <w:rPr>
          <w:sz w:val="28"/>
          <w:szCs w:val="28"/>
        </w:rPr>
        <w:t>, уведомлений о возникшем конфликте интересов или возможности его возникновения</w:t>
      </w:r>
      <w:r>
        <w:rPr>
          <w:sz w:val="28"/>
          <w:szCs w:val="28"/>
        </w:rPr>
        <w:t>;</w:t>
      </w:r>
      <w:r w:rsidRPr="00D26F41">
        <w:rPr>
          <w:sz w:val="28"/>
          <w:szCs w:val="28"/>
        </w:rPr>
        <w:t xml:space="preserve"> </w:t>
      </w:r>
      <w:r w:rsidR="006C0642">
        <w:rPr>
          <w:sz w:val="28"/>
          <w:szCs w:val="28"/>
        </w:rPr>
        <w:t xml:space="preserve">порядком </w:t>
      </w:r>
      <w:r>
        <w:rPr>
          <w:sz w:val="28"/>
          <w:szCs w:val="28"/>
        </w:rPr>
        <w:t>производ</w:t>
      </w:r>
      <w:r w:rsidR="006C0642">
        <w:rPr>
          <w:sz w:val="28"/>
          <w:szCs w:val="28"/>
        </w:rPr>
        <w:t>ства</w:t>
      </w:r>
      <w:r>
        <w:rPr>
          <w:sz w:val="28"/>
          <w:szCs w:val="28"/>
        </w:rPr>
        <w:t xml:space="preserve"> </w:t>
      </w:r>
      <w:r w:rsidRPr="00D26F41">
        <w:rPr>
          <w:sz w:val="28"/>
          <w:szCs w:val="28"/>
        </w:rPr>
        <w:t>регистраци</w:t>
      </w:r>
      <w:r w:rsidR="006C0642">
        <w:rPr>
          <w:sz w:val="28"/>
          <w:szCs w:val="28"/>
        </w:rPr>
        <w:t>и</w:t>
      </w:r>
      <w:r w:rsidRPr="00D26F41">
        <w:rPr>
          <w:sz w:val="28"/>
          <w:szCs w:val="28"/>
        </w:rPr>
        <w:t xml:space="preserve"> таких уведомлений и </w:t>
      </w:r>
      <w:proofErr w:type="gramStart"/>
      <w:r w:rsidRPr="00D26F41">
        <w:rPr>
          <w:sz w:val="28"/>
          <w:szCs w:val="28"/>
        </w:rPr>
        <w:t>прове</w:t>
      </w:r>
      <w:r>
        <w:rPr>
          <w:sz w:val="28"/>
          <w:szCs w:val="28"/>
        </w:rPr>
        <w:t>р</w:t>
      </w:r>
      <w:r w:rsidR="006C0642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содержащихся в них сведений в соответствии с действующим законодательством и ведомственными нормативно-правовыми актами.</w:t>
      </w:r>
    </w:p>
    <w:p w:rsidR="00CA1849" w:rsidRDefault="00CA1849" w:rsidP="00CF271D">
      <w:pPr>
        <w:pStyle w:val="a4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этих целях один раз в полугодие производить истребование в Инспекциях области необходимых сведений и материалов, производить их анализ, </w:t>
      </w:r>
      <w:r w:rsidR="00D250E3">
        <w:rPr>
          <w:sz w:val="28"/>
          <w:szCs w:val="28"/>
        </w:rPr>
        <w:t>результаты которого оформлять</w:t>
      </w:r>
      <w:r>
        <w:rPr>
          <w:sz w:val="28"/>
          <w:szCs w:val="28"/>
        </w:rPr>
        <w:t xml:space="preserve"> докладной записк</w:t>
      </w:r>
      <w:r w:rsidR="00D250E3">
        <w:rPr>
          <w:sz w:val="28"/>
          <w:szCs w:val="28"/>
        </w:rPr>
        <w:t>ой</w:t>
      </w:r>
      <w:r>
        <w:rPr>
          <w:sz w:val="28"/>
          <w:szCs w:val="28"/>
        </w:rPr>
        <w:t>.</w:t>
      </w:r>
    </w:p>
    <w:p w:rsidR="00ED7FFA" w:rsidRPr="009B27CA" w:rsidRDefault="004134DE" w:rsidP="00ED7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</w:t>
      </w:r>
      <w:r w:rsidR="000F129F">
        <w:rPr>
          <w:sz w:val="28"/>
          <w:szCs w:val="28"/>
        </w:rPr>
        <w:t xml:space="preserve">   </w:t>
      </w:r>
      <w:r w:rsidR="00CA1849">
        <w:rPr>
          <w:sz w:val="28"/>
          <w:szCs w:val="28"/>
        </w:rPr>
        <w:t>один раз в полугодие в течение 2016-2017г.г.</w:t>
      </w:r>
    </w:p>
    <w:p w:rsidR="00ED7FFA" w:rsidRDefault="00ED7FFA" w:rsidP="00ED7FFA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>Ис</w:t>
      </w:r>
      <w:r>
        <w:rPr>
          <w:sz w:val="28"/>
          <w:szCs w:val="28"/>
        </w:rPr>
        <w:t>полнитель:   отдел безопасности.</w:t>
      </w:r>
    </w:p>
    <w:p w:rsidR="006169CA" w:rsidRDefault="006169CA" w:rsidP="00ED7FFA">
      <w:pPr>
        <w:ind w:firstLine="709"/>
        <w:jc w:val="both"/>
        <w:rPr>
          <w:sz w:val="28"/>
          <w:szCs w:val="28"/>
        </w:rPr>
      </w:pPr>
    </w:p>
    <w:p w:rsidR="006169CA" w:rsidRDefault="006169CA" w:rsidP="00ED7F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161EDA">
        <w:rPr>
          <w:sz w:val="28"/>
          <w:szCs w:val="28"/>
        </w:rPr>
        <w:t>Анализ соблюдения запретов, ограничений и требований, установленных в целях противодействия коррупции, касающихся получения подар</w:t>
      </w:r>
      <w:r w:rsidR="00A557CB">
        <w:rPr>
          <w:sz w:val="28"/>
          <w:szCs w:val="28"/>
        </w:rPr>
        <w:t>ков государственными гражданскими служащими Управления.</w:t>
      </w:r>
    </w:p>
    <w:p w:rsidR="00161EDA" w:rsidRDefault="00161EDA" w:rsidP="00A557C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150AB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связи</w:t>
      </w:r>
      <w:r w:rsidR="00A557CB">
        <w:rPr>
          <w:bCs/>
          <w:sz w:val="28"/>
          <w:szCs w:val="28"/>
        </w:rPr>
        <w:t xml:space="preserve"> с чем</w:t>
      </w:r>
      <w:r>
        <w:rPr>
          <w:bCs/>
          <w:sz w:val="28"/>
          <w:szCs w:val="28"/>
        </w:rPr>
        <w:t>, обеспечить</w:t>
      </w:r>
      <w:r w:rsidRPr="00150ABE">
        <w:rPr>
          <w:bCs/>
          <w:sz w:val="28"/>
          <w:szCs w:val="28"/>
        </w:rPr>
        <w:t xml:space="preserve"> реализаци</w:t>
      </w:r>
      <w:r>
        <w:rPr>
          <w:bCs/>
          <w:sz w:val="28"/>
          <w:szCs w:val="28"/>
        </w:rPr>
        <w:t>ю</w:t>
      </w:r>
      <w:r w:rsidRPr="00150ABE">
        <w:rPr>
          <w:bCs/>
          <w:sz w:val="28"/>
          <w:szCs w:val="28"/>
        </w:rPr>
        <w:t xml:space="preserve"> приказа ФНС России </w:t>
      </w:r>
      <w:r w:rsidRPr="00150ABE">
        <w:rPr>
          <w:sz w:val="28"/>
          <w:szCs w:val="28"/>
        </w:rPr>
        <w:t>от 2</w:t>
      </w:r>
      <w:r w:rsidR="00A557CB">
        <w:rPr>
          <w:sz w:val="28"/>
          <w:szCs w:val="28"/>
        </w:rPr>
        <w:t>3</w:t>
      </w:r>
      <w:r w:rsidRPr="00150ABE">
        <w:rPr>
          <w:sz w:val="28"/>
          <w:szCs w:val="28"/>
        </w:rPr>
        <w:t>.0</w:t>
      </w:r>
      <w:r w:rsidR="00A557CB">
        <w:rPr>
          <w:sz w:val="28"/>
          <w:szCs w:val="28"/>
        </w:rPr>
        <w:t>9</w:t>
      </w:r>
      <w:r w:rsidRPr="00150ABE">
        <w:rPr>
          <w:sz w:val="28"/>
          <w:szCs w:val="28"/>
        </w:rPr>
        <w:t>.201</w:t>
      </w:r>
      <w:r w:rsidR="00A557CB">
        <w:rPr>
          <w:sz w:val="28"/>
          <w:szCs w:val="28"/>
        </w:rPr>
        <w:t>5</w:t>
      </w:r>
      <w:r w:rsidRPr="00150ABE">
        <w:rPr>
          <w:sz w:val="28"/>
          <w:szCs w:val="28"/>
        </w:rPr>
        <w:t xml:space="preserve"> </w:t>
      </w:r>
      <w:r w:rsidRPr="00150ABE">
        <w:rPr>
          <w:sz w:val="28"/>
          <w:szCs w:val="28"/>
        </w:rPr>
        <w:br/>
        <w:t>№ ММВ-</w:t>
      </w:r>
      <w:r w:rsidR="00A557CB">
        <w:rPr>
          <w:sz w:val="28"/>
          <w:szCs w:val="28"/>
        </w:rPr>
        <w:t>6</w:t>
      </w:r>
      <w:r w:rsidRPr="00150ABE">
        <w:rPr>
          <w:sz w:val="28"/>
          <w:szCs w:val="28"/>
        </w:rPr>
        <w:t>-10/</w:t>
      </w:r>
      <w:r w:rsidR="00A557CB">
        <w:rPr>
          <w:sz w:val="28"/>
          <w:szCs w:val="28"/>
        </w:rPr>
        <w:t>58</w:t>
      </w:r>
      <w:r w:rsidRPr="00150ABE">
        <w:rPr>
          <w:sz w:val="28"/>
          <w:szCs w:val="28"/>
        </w:rPr>
        <w:t xml:space="preserve">@ </w:t>
      </w:r>
      <w:r w:rsidRPr="00A557CB">
        <w:rPr>
          <w:sz w:val="28"/>
          <w:szCs w:val="28"/>
        </w:rPr>
        <w:t>«</w:t>
      </w:r>
      <w:r w:rsidR="00A557CB" w:rsidRPr="00A557CB">
        <w:rPr>
          <w:bCs/>
          <w:sz w:val="28"/>
          <w:szCs w:val="28"/>
        </w:rPr>
        <w:t>Об организации в Федеральной налоговой службе работы по реализации постановления Правительства Российской Федерации от 09.01.2014</w:t>
      </w:r>
      <w:r w:rsidR="00A557CB">
        <w:rPr>
          <w:bCs/>
          <w:sz w:val="28"/>
          <w:szCs w:val="28"/>
        </w:rPr>
        <w:t xml:space="preserve"> </w:t>
      </w:r>
      <w:r w:rsidR="00A557CB" w:rsidRPr="00A557CB">
        <w:rPr>
          <w:bCs/>
          <w:sz w:val="28"/>
          <w:szCs w:val="28"/>
        </w:rPr>
        <w:t>№10</w:t>
      </w:r>
      <w:r w:rsidR="00A557CB">
        <w:rPr>
          <w:bCs/>
          <w:sz w:val="28"/>
          <w:szCs w:val="28"/>
        </w:rPr>
        <w:t xml:space="preserve"> </w:t>
      </w:r>
      <w:r w:rsidR="00A557CB" w:rsidRPr="00A557CB">
        <w:rPr>
          <w:sz w:val="28"/>
          <w:szCs w:val="28"/>
        </w:rPr>
        <w:t>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="00A557CB" w:rsidRPr="00A557CB">
        <w:rPr>
          <w:sz w:val="28"/>
          <w:szCs w:val="28"/>
        </w:rPr>
        <w:t xml:space="preserve"> от его реализации»</w:t>
      </w:r>
      <w:r w:rsidR="00A557CB">
        <w:rPr>
          <w:sz w:val="28"/>
          <w:szCs w:val="28"/>
        </w:rPr>
        <w:t xml:space="preserve"> и </w:t>
      </w:r>
      <w:r w:rsidR="00A557CB">
        <w:t xml:space="preserve"> </w:t>
      </w:r>
      <w:r w:rsidRPr="00150ABE">
        <w:rPr>
          <w:bCs/>
          <w:sz w:val="28"/>
          <w:szCs w:val="28"/>
        </w:rPr>
        <w:t>«Порядка передачи подарков, полученных федеральными государственными гражданскими служащими УФНС России по Тульской области в связи с протокольными мероприятиями, служебными командировками и другими официальными мероприятиями», утвержденного приказом Управления от 10.04.2012 №01-09/245.</w:t>
      </w:r>
    </w:p>
    <w:p w:rsidR="00161EDA" w:rsidRPr="00150ABE" w:rsidRDefault="00161EDA" w:rsidP="00161ED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этой связи, в каждом случае получения подарка незамедлительно организовывать проверку на предмет правомерности его получения в связи с должностным положением или в связи с исполнением служебных обязанностей госслужащими налоговых органов Тульской области. Сведения о результатах проверок направлять в отдел безопасности.</w:t>
      </w:r>
    </w:p>
    <w:p w:rsidR="00161EDA" w:rsidRDefault="00161EDA" w:rsidP="00161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</w:t>
      </w:r>
      <w:r w:rsidR="00DF6C91">
        <w:rPr>
          <w:sz w:val="28"/>
          <w:szCs w:val="28"/>
        </w:rPr>
        <w:t xml:space="preserve">    </w:t>
      </w:r>
      <w:r>
        <w:rPr>
          <w:sz w:val="28"/>
          <w:szCs w:val="28"/>
        </w:rPr>
        <w:t>201</w:t>
      </w:r>
      <w:r w:rsidR="00A557CB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A557CB">
        <w:rPr>
          <w:sz w:val="28"/>
          <w:szCs w:val="28"/>
        </w:rPr>
        <w:t>7</w:t>
      </w:r>
      <w:r>
        <w:rPr>
          <w:sz w:val="28"/>
          <w:szCs w:val="28"/>
        </w:rPr>
        <w:t xml:space="preserve">г.г. и далее на период действия приказа    </w:t>
      </w:r>
    </w:p>
    <w:p w:rsidR="00FC61F9" w:rsidRDefault="00161EDA" w:rsidP="00161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F6C91">
        <w:rPr>
          <w:sz w:val="28"/>
          <w:szCs w:val="28"/>
        </w:rPr>
        <w:t xml:space="preserve">    </w:t>
      </w:r>
      <w:r w:rsidR="00A557CB">
        <w:rPr>
          <w:sz w:val="28"/>
          <w:szCs w:val="28"/>
        </w:rPr>
        <w:t>ФНС</w:t>
      </w:r>
      <w:r w:rsidR="00FC61F9">
        <w:rPr>
          <w:sz w:val="28"/>
          <w:szCs w:val="28"/>
        </w:rPr>
        <w:t xml:space="preserve"> </w:t>
      </w:r>
      <w:r w:rsidR="00A557CB">
        <w:rPr>
          <w:sz w:val="28"/>
          <w:szCs w:val="28"/>
        </w:rPr>
        <w:t>России</w:t>
      </w:r>
      <w:r w:rsidR="00FC61F9">
        <w:rPr>
          <w:sz w:val="28"/>
          <w:szCs w:val="28"/>
        </w:rPr>
        <w:t xml:space="preserve"> </w:t>
      </w:r>
      <w:r w:rsidR="00A557CB" w:rsidRPr="00150ABE">
        <w:rPr>
          <w:sz w:val="28"/>
          <w:szCs w:val="28"/>
        </w:rPr>
        <w:t>от</w:t>
      </w:r>
      <w:r w:rsidR="00FC61F9">
        <w:rPr>
          <w:sz w:val="28"/>
          <w:szCs w:val="28"/>
        </w:rPr>
        <w:t xml:space="preserve"> </w:t>
      </w:r>
      <w:r w:rsidR="00A557CB" w:rsidRPr="00150ABE">
        <w:rPr>
          <w:sz w:val="28"/>
          <w:szCs w:val="28"/>
        </w:rPr>
        <w:t>2</w:t>
      </w:r>
      <w:r w:rsidR="00A557CB">
        <w:rPr>
          <w:sz w:val="28"/>
          <w:szCs w:val="28"/>
        </w:rPr>
        <w:t>3</w:t>
      </w:r>
      <w:r w:rsidR="00A557CB" w:rsidRPr="00150ABE">
        <w:rPr>
          <w:sz w:val="28"/>
          <w:szCs w:val="28"/>
        </w:rPr>
        <w:t>.0</w:t>
      </w:r>
      <w:r w:rsidR="00A557CB">
        <w:rPr>
          <w:sz w:val="28"/>
          <w:szCs w:val="28"/>
        </w:rPr>
        <w:t>9</w:t>
      </w:r>
      <w:r w:rsidR="00A557CB" w:rsidRPr="00150ABE">
        <w:rPr>
          <w:sz w:val="28"/>
          <w:szCs w:val="28"/>
        </w:rPr>
        <w:t>.201</w:t>
      </w:r>
      <w:r w:rsidR="00A557CB">
        <w:rPr>
          <w:sz w:val="28"/>
          <w:szCs w:val="28"/>
        </w:rPr>
        <w:t>5</w:t>
      </w:r>
      <w:r w:rsidR="00FC61F9">
        <w:rPr>
          <w:sz w:val="28"/>
          <w:szCs w:val="28"/>
        </w:rPr>
        <w:t xml:space="preserve"> </w:t>
      </w:r>
      <w:r w:rsidR="00A557CB" w:rsidRPr="00150ABE">
        <w:rPr>
          <w:sz w:val="28"/>
          <w:szCs w:val="28"/>
        </w:rPr>
        <w:t>№ ММВ-</w:t>
      </w:r>
      <w:r w:rsidR="00A557CB">
        <w:rPr>
          <w:sz w:val="28"/>
          <w:szCs w:val="28"/>
        </w:rPr>
        <w:t>6</w:t>
      </w:r>
      <w:r w:rsidR="00A557CB" w:rsidRPr="00150ABE">
        <w:rPr>
          <w:sz w:val="28"/>
          <w:szCs w:val="28"/>
        </w:rPr>
        <w:t>-10/</w:t>
      </w:r>
      <w:r w:rsidR="00A557CB">
        <w:rPr>
          <w:sz w:val="28"/>
          <w:szCs w:val="28"/>
        </w:rPr>
        <w:t>58</w:t>
      </w:r>
      <w:r w:rsidR="00A557CB" w:rsidRPr="00150ABE">
        <w:rPr>
          <w:sz w:val="28"/>
          <w:szCs w:val="28"/>
        </w:rPr>
        <w:t>@</w:t>
      </w:r>
      <w:r w:rsidR="00A557CB">
        <w:rPr>
          <w:sz w:val="28"/>
          <w:szCs w:val="28"/>
        </w:rPr>
        <w:t xml:space="preserve"> и приказа </w:t>
      </w:r>
      <w:r w:rsidR="00FC61F9">
        <w:rPr>
          <w:sz w:val="28"/>
          <w:szCs w:val="28"/>
        </w:rPr>
        <w:t xml:space="preserve"> </w:t>
      </w:r>
    </w:p>
    <w:p w:rsidR="00161EDA" w:rsidRDefault="00FC61F9" w:rsidP="00161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61EDA">
        <w:rPr>
          <w:sz w:val="28"/>
          <w:szCs w:val="28"/>
        </w:rPr>
        <w:t xml:space="preserve">Управления </w:t>
      </w:r>
      <w:r w:rsidR="00161EDA" w:rsidRPr="00150ABE">
        <w:rPr>
          <w:bCs/>
          <w:sz w:val="28"/>
          <w:szCs w:val="28"/>
        </w:rPr>
        <w:t xml:space="preserve">от </w:t>
      </w:r>
      <w:r w:rsidR="00161EDA">
        <w:rPr>
          <w:bCs/>
          <w:sz w:val="28"/>
          <w:szCs w:val="28"/>
        </w:rPr>
        <w:t>1</w:t>
      </w:r>
      <w:r w:rsidR="00161EDA" w:rsidRPr="00150ABE">
        <w:rPr>
          <w:bCs/>
          <w:sz w:val="28"/>
          <w:szCs w:val="28"/>
        </w:rPr>
        <w:t>0.04.2012</w:t>
      </w:r>
      <w:r>
        <w:rPr>
          <w:bCs/>
          <w:sz w:val="28"/>
          <w:szCs w:val="28"/>
        </w:rPr>
        <w:t xml:space="preserve"> </w:t>
      </w:r>
      <w:r w:rsidR="00161EDA" w:rsidRPr="00150ABE">
        <w:rPr>
          <w:bCs/>
          <w:sz w:val="28"/>
          <w:szCs w:val="28"/>
        </w:rPr>
        <w:t>№01-09/245.</w:t>
      </w:r>
    </w:p>
    <w:p w:rsidR="00161EDA" w:rsidRDefault="00161EDA" w:rsidP="00161E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Исполнитель: отдел безопасности (в части касающейся),  </w:t>
      </w:r>
    </w:p>
    <w:p w:rsidR="00161EDA" w:rsidRDefault="00161EDA" w:rsidP="00161E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хозяйственный отдел (в части их касающейся);</w:t>
      </w:r>
    </w:p>
    <w:p w:rsidR="00161EDA" w:rsidRPr="004C7C1B" w:rsidRDefault="00161EDA" w:rsidP="00161E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начальники ИФНС области</w:t>
      </w:r>
      <w:r w:rsidR="004C7C1B">
        <w:rPr>
          <w:sz w:val="28"/>
          <w:szCs w:val="28"/>
        </w:rPr>
        <w:t xml:space="preserve"> (в части их касающейся)</w:t>
      </w:r>
      <w:r>
        <w:rPr>
          <w:sz w:val="28"/>
          <w:szCs w:val="28"/>
        </w:rPr>
        <w:t>.</w:t>
      </w:r>
    </w:p>
    <w:p w:rsidR="00FB67D4" w:rsidRDefault="00FB67D4" w:rsidP="00161EDA">
      <w:pPr>
        <w:ind w:firstLine="540"/>
        <w:jc w:val="both"/>
        <w:rPr>
          <w:sz w:val="28"/>
          <w:szCs w:val="28"/>
        </w:rPr>
      </w:pPr>
    </w:p>
    <w:p w:rsidR="00FB67D4" w:rsidRDefault="00A93A89" w:rsidP="00A93A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CF4723">
        <w:rPr>
          <w:sz w:val="28"/>
          <w:szCs w:val="28"/>
        </w:rPr>
        <w:t xml:space="preserve"> </w:t>
      </w:r>
      <w:r w:rsidR="00227AB5">
        <w:rPr>
          <w:sz w:val="28"/>
          <w:szCs w:val="28"/>
        </w:rPr>
        <w:t xml:space="preserve">Организация </w:t>
      </w:r>
      <w:proofErr w:type="gramStart"/>
      <w:r w:rsidR="00227AB5">
        <w:rPr>
          <w:sz w:val="28"/>
          <w:szCs w:val="28"/>
        </w:rPr>
        <w:t>контроля за</w:t>
      </w:r>
      <w:proofErr w:type="gramEnd"/>
      <w:r w:rsidR="00227AB5">
        <w:rPr>
          <w:sz w:val="28"/>
          <w:szCs w:val="28"/>
        </w:rPr>
        <w:t xml:space="preserve"> применением налоговыми органами области,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</w:r>
    </w:p>
    <w:p w:rsidR="00F1599F" w:rsidRDefault="00F1599F" w:rsidP="00A93A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связи, </w:t>
      </w:r>
      <w:r w:rsidR="00D54183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проведение полугодового анализа применения мер взыскания по выявленным коррупционным нарушениям с обоснованием причин его применения (неприменения).</w:t>
      </w:r>
    </w:p>
    <w:p w:rsidR="00F1599F" w:rsidRDefault="00F1599F" w:rsidP="00A93A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представление сведений в Управление не позднее 20-го числа месяца следующего за отчетным полугодием, представление руководителю Управления обобщенного документа не позднее 30-го числа того же месяца.</w:t>
      </w:r>
    </w:p>
    <w:p w:rsidR="00227AB5" w:rsidRDefault="00227AB5" w:rsidP="00227A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2016-2017г.г.   </w:t>
      </w:r>
    </w:p>
    <w:p w:rsidR="00227AB5" w:rsidRPr="00227AB5" w:rsidRDefault="00D16DAE" w:rsidP="00227A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7AB5">
        <w:rPr>
          <w:sz w:val="28"/>
          <w:szCs w:val="28"/>
        </w:rPr>
        <w:t>Исполнитель:  отдел безопасности;</w:t>
      </w:r>
      <w:r w:rsidR="00227AB5" w:rsidRPr="00227AB5">
        <w:rPr>
          <w:sz w:val="28"/>
          <w:szCs w:val="28"/>
        </w:rPr>
        <w:t xml:space="preserve"> </w:t>
      </w:r>
      <w:r w:rsidR="00227AB5">
        <w:rPr>
          <w:sz w:val="28"/>
          <w:szCs w:val="28"/>
        </w:rPr>
        <w:t>начальники ИФНС области.</w:t>
      </w:r>
    </w:p>
    <w:p w:rsidR="00D16DAE" w:rsidRDefault="00D16DAE" w:rsidP="00227AB5">
      <w:pPr>
        <w:ind w:firstLine="709"/>
        <w:jc w:val="both"/>
        <w:rPr>
          <w:sz w:val="28"/>
          <w:szCs w:val="28"/>
        </w:rPr>
      </w:pPr>
    </w:p>
    <w:p w:rsidR="00453E96" w:rsidRPr="00C04E83" w:rsidRDefault="00D16DAE" w:rsidP="00C04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DB0">
        <w:rPr>
          <w:rFonts w:ascii="Times New Roman" w:hAnsi="Times New Roman" w:cs="Times New Roman"/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="00227AB5">
        <w:rPr>
          <w:sz w:val="28"/>
          <w:szCs w:val="28"/>
        </w:rPr>
        <w:t xml:space="preserve"> </w:t>
      </w:r>
      <w:r w:rsidR="00453E96" w:rsidRPr="00C04E83">
        <w:rPr>
          <w:rFonts w:ascii="Times New Roman" w:hAnsi="Times New Roman" w:cs="Times New Roman"/>
          <w:sz w:val="28"/>
          <w:szCs w:val="28"/>
        </w:rPr>
        <w:t xml:space="preserve">Продолжить с учетом требований информационной безопасности </w:t>
      </w:r>
      <w:r w:rsidR="00010DB0">
        <w:rPr>
          <w:rFonts w:ascii="Times New Roman" w:hAnsi="Times New Roman" w:cs="Times New Roman"/>
          <w:sz w:val="28"/>
          <w:szCs w:val="28"/>
        </w:rPr>
        <w:t>р</w:t>
      </w:r>
      <w:r w:rsidR="00453E96" w:rsidRPr="00C04E83">
        <w:rPr>
          <w:rFonts w:ascii="Times New Roman" w:hAnsi="Times New Roman" w:cs="Times New Roman"/>
          <w:sz w:val="28"/>
          <w:szCs w:val="28"/>
        </w:rPr>
        <w:t>аботу:</w:t>
      </w:r>
    </w:p>
    <w:p w:rsidR="00453E96" w:rsidRPr="00C04E83" w:rsidRDefault="00453E96" w:rsidP="00453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E83">
        <w:rPr>
          <w:rFonts w:ascii="Times New Roman" w:hAnsi="Times New Roman" w:cs="Times New Roman"/>
          <w:sz w:val="28"/>
          <w:szCs w:val="28"/>
        </w:rPr>
        <w:t xml:space="preserve">- по внедрению в деятельность налоговых органов области компьютерной программы, разработанной в соответствии с </w:t>
      </w:r>
      <w:hyperlink r:id="rId9" w:history="1">
        <w:r w:rsidRPr="00C04E83">
          <w:rPr>
            <w:rFonts w:ascii="Times New Roman" w:hAnsi="Times New Roman" w:cs="Times New Roman"/>
            <w:sz w:val="28"/>
            <w:szCs w:val="28"/>
          </w:rPr>
          <w:t>подпунктом «в»</w:t>
        </w:r>
        <w:r w:rsidRPr="00C04E83">
          <w:rPr>
            <w:rFonts w:ascii="Times New Roman" w:hAnsi="Times New Roman" w:cs="Times New Roman"/>
            <w:sz w:val="28"/>
            <w:szCs w:val="28"/>
          </w:rPr>
          <w:br/>
          <w:t>пункта 2</w:t>
        </w:r>
      </w:hyperlink>
      <w:r w:rsidRPr="00C04E83">
        <w:rPr>
          <w:rFonts w:ascii="Times New Roman" w:hAnsi="Times New Roman" w:cs="Times New Roman"/>
          <w:sz w:val="28"/>
          <w:szCs w:val="28"/>
        </w:rP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№ 226, в целях заполнения и формирования в электронной форме справок о доходах, расходах, об имуществе и обязательствах имущественного характера;</w:t>
      </w:r>
      <w:proofErr w:type="gramEnd"/>
    </w:p>
    <w:p w:rsidR="00227AB5" w:rsidRPr="00C04E83" w:rsidRDefault="00453E96" w:rsidP="00453E96">
      <w:pPr>
        <w:ind w:firstLine="709"/>
        <w:jc w:val="both"/>
        <w:rPr>
          <w:sz w:val="28"/>
          <w:szCs w:val="28"/>
        </w:rPr>
      </w:pPr>
      <w:r w:rsidRPr="00C04E83">
        <w:rPr>
          <w:sz w:val="28"/>
          <w:szCs w:val="28"/>
        </w:rPr>
        <w:t>- по обеспечению обработки справок о доходах, расходах, об имуществе и обязательствах имущественного характера, проведения анализа указанных в них сведений,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</w:t>
      </w:r>
    </w:p>
    <w:p w:rsidR="00453E96" w:rsidRDefault="00453E96" w:rsidP="00453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2016-2017г.г.   </w:t>
      </w:r>
    </w:p>
    <w:p w:rsidR="00010DB0" w:rsidRDefault="00453E96" w:rsidP="00453E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Исполнитель: </w:t>
      </w:r>
      <w:r w:rsidR="00010DB0">
        <w:rPr>
          <w:sz w:val="28"/>
          <w:szCs w:val="28"/>
        </w:rPr>
        <w:t>отдел безопасности (в части касающейся);</w:t>
      </w:r>
      <w:r>
        <w:rPr>
          <w:sz w:val="28"/>
          <w:szCs w:val="28"/>
        </w:rPr>
        <w:t xml:space="preserve"> </w:t>
      </w:r>
    </w:p>
    <w:p w:rsidR="00453E96" w:rsidRDefault="00010DB0" w:rsidP="00453E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53E96">
        <w:rPr>
          <w:sz w:val="28"/>
          <w:szCs w:val="28"/>
        </w:rPr>
        <w:t>отдел кадров (в части касающейся);</w:t>
      </w:r>
    </w:p>
    <w:p w:rsidR="00453E96" w:rsidRDefault="00453E96" w:rsidP="00453E96">
      <w:pPr>
        <w:ind w:firstLine="540"/>
        <w:jc w:val="both"/>
        <w:rPr>
          <w:sz w:val="28"/>
          <w:szCs w:val="28"/>
        </w:rPr>
      </w:pPr>
      <w:r w:rsidRPr="00227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010DB0">
        <w:rPr>
          <w:sz w:val="28"/>
          <w:szCs w:val="28"/>
        </w:rPr>
        <w:t xml:space="preserve">  отдел информационных технологий (в части касающейся),</w:t>
      </w:r>
    </w:p>
    <w:p w:rsidR="00453E96" w:rsidRDefault="00453E96" w:rsidP="00453E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10DB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начальники ИФНС области.</w:t>
      </w:r>
    </w:p>
    <w:p w:rsidR="00C04E83" w:rsidRDefault="00C04E83" w:rsidP="00453E96">
      <w:pPr>
        <w:ind w:firstLine="540"/>
        <w:jc w:val="both"/>
        <w:rPr>
          <w:sz w:val="28"/>
          <w:szCs w:val="28"/>
        </w:rPr>
      </w:pPr>
    </w:p>
    <w:p w:rsidR="00C77833" w:rsidRPr="008F53B5" w:rsidRDefault="00C77833" w:rsidP="006F0BAA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8F53B5">
        <w:rPr>
          <w:b/>
          <w:sz w:val="28"/>
          <w:szCs w:val="28"/>
        </w:rPr>
        <w:t>Осуществление комплекса организационных, разъяснительных и иных мер по соблюдению государственными гражданскими служащими УФНС России по Тульской области ограничений и запретов, а также по исполнению ими обязанностей, установленных в целях противодействия коррупции.</w:t>
      </w:r>
    </w:p>
    <w:p w:rsidR="00073262" w:rsidRDefault="00073262" w:rsidP="00E932E1">
      <w:pPr>
        <w:pStyle w:val="a4"/>
        <w:ind w:left="0" w:firstLine="709"/>
        <w:jc w:val="both"/>
        <w:rPr>
          <w:sz w:val="28"/>
          <w:szCs w:val="28"/>
        </w:rPr>
      </w:pPr>
    </w:p>
    <w:p w:rsidR="00E932E1" w:rsidRDefault="00C77833" w:rsidP="00E932E1">
      <w:pPr>
        <w:pStyle w:val="a4"/>
        <w:ind w:left="0" w:firstLine="709"/>
        <w:jc w:val="both"/>
        <w:rPr>
          <w:bCs/>
          <w:sz w:val="28"/>
          <w:szCs w:val="28"/>
        </w:rPr>
      </w:pPr>
      <w:r w:rsidRPr="00E932E1">
        <w:rPr>
          <w:sz w:val="28"/>
          <w:szCs w:val="28"/>
        </w:rPr>
        <w:t xml:space="preserve">3.1. </w:t>
      </w:r>
      <w:proofErr w:type="gramStart"/>
      <w:r w:rsidR="00E932E1" w:rsidRPr="00E932E1">
        <w:rPr>
          <w:sz w:val="28"/>
          <w:szCs w:val="28"/>
        </w:rPr>
        <w:t>Организация работы по рассмотрени</w:t>
      </w:r>
      <w:r w:rsidR="00E932E1">
        <w:rPr>
          <w:sz w:val="28"/>
          <w:szCs w:val="28"/>
        </w:rPr>
        <w:t>ю</w:t>
      </w:r>
      <w:r w:rsidR="00E932E1" w:rsidRPr="00D26F41">
        <w:rPr>
          <w:sz w:val="28"/>
          <w:szCs w:val="28"/>
        </w:rPr>
        <w:t xml:space="preserve"> уведомлений госслужащи</w:t>
      </w:r>
      <w:r w:rsidR="00E932E1">
        <w:rPr>
          <w:sz w:val="28"/>
          <w:szCs w:val="28"/>
        </w:rPr>
        <w:t>х</w:t>
      </w:r>
      <w:r w:rsidR="00E932E1" w:rsidRPr="00D26F41">
        <w:rPr>
          <w:sz w:val="28"/>
          <w:szCs w:val="28"/>
        </w:rPr>
        <w:t xml:space="preserve"> </w:t>
      </w:r>
      <w:r w:rsidR="00E932E1">
        <w:rPr>
          <w:sz w:val="28"/>
          <w:szCs w:val="28"/>
        </w:rPr>
        <w:t xml:space="preserve">аппарата Управления </w:t>
      </w:r>
      <w:r w:rsidR="00E932E1" w:rsidRPr="00D26F41">
        <w:rPr>
          <w:sz w:val="28"/>
          <w:szCs w:val="28"/>
        </w:rPr>
        <w:t>представителя нанимателя</w:t>
      </w:r>
      <w:r w:rsidR="00E932E1">
        <w:rPr>
          <w:sz w:val="28"/>
          <w:szCs w:val="28"/>
        </w:rPr>
        <w:t xml:space="preserve"> (работодателя)</w:t>
      </w:r>
      <w:r w:rsidR="00E932E1" w:rsidRPr="00D26F41">
        <w:rPr>
          <w:sz w:val="28"/>
          <w:szCs w:val="28"/>
        </w:rPr>
        <w:t xml:space="preserve"> о фактах </w:t>
      </w:r>
      <w:r w:rsidR="00E932E1" w:rsidRPr="00D26F41">
        <w:rPr>
          <w:sz w:val="28"/>
          <w:szCs w:val="28"/>
        </w:rPr>
        <w:lastRenderedPageBreak/>
        <w:t>склонения их к совершению коррупционных правонарушений</w:t>
      </w:r>
      <w:r w:rsidR="00E932E1" w:rsidRPr="00E932E1">
        <w:rPr>
          <w:sz w:val="28"/>
          <w:szCs w:val="28"/>
        </w:rPr>
        <w:t>,</w:t>
      </w:r>
      <w:r w:rsidR="00E932E1">
        <w:rPr>
          <w:sz w:val="28"/>
          <w:szCs w:val="28"/>
        </w:rPr>
        <w:t xml:space="preserve"> уведомлений о намерении выполнять иную оплачиваемую работу, уведомлений о возникшем конфликте интересов или о возможности его возникновения;</w:t>
      </w:r>
      <w:r w:rsidR="00E932E1" w:rsidRPr="00D26F41">
        <w:rPr>
          <w:sz w:val="28"/>
          <w:szCs w:val="28"/>
        </w:rPr>
        <w:t xml:space="preserve"> </w:t>
      </w:r>
      <w:r w:rsidR="00E932E1">
        <w:rPr>
          <w:sz w:val="28"/>
          <w:szCs w:val="28"/>
        </w:rPr>
        <w:t xml:space="preserve">производить </w:t>
      </w:r>
      <w:r w:rsidR="00E932E1" w:rsidRPr="00D26F41">
        <w:rPr>
          <w:sz w:val="28"/>
          <w:szCs w:val="28"/>
        </w:rPr>
        <w:t>регистраци</w:t>
      </w:r>
      <w:r w:rsidR="00E932E1">
        <w:rPr>
          <w:sz w:val="28"/>
          <w:szCs w:val="28"/>
        </w:rPr>
        <w:t>ю</w:t>
      </w:r>
      <w:r w:rsidR="00E932E1" w:rsidRPr="00D26F41">
        <w:rPr>
          <w:sz w:val="28"/>
          <w:szCs w:val="28"/>
        </w:rPr>
        <w:t xml:space="preserve"> таких уведомлений и прове</w:t>
      </w:r>
      <w:r w:rsidR="00E932E1">
        <w:rPr>
          <w:sz w:val="28"/>
          <w:szCs w:val="28"/>
        </w:rPr>
        <w:t>рку содержащихся в них сведений в соответствии с действующим законодательством и ведомственными нормативно-правовыми актами.</w:t>
      </w:r>
      <w:proofErr w:type="gramEnd"/>
    </w:p>
    <w:p w:rsidR="00E932E1" w:rsidRPr="009B27CA" w:rsidRDefault="00E932E1" w:rsidP="00E932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              при поступлении уведомлений</w:t>
      </w:r>
      <w:r w:rsidRPr="009B27CA">
        <w:rPr>
          <w:sz w:val="28"/>
          <w:szCs w:val="28"/>
        </w:rPr>
        <w:t>.</w:t>
      </w:r>
    </w:p>
    <w:p w:rsidR="008F53B5" w:rsidRDefault="00E932E1" w:rsidP="00E932E1">
      <w:pPr>
        <w:ind w:firstLine="709"/>
        <w:jc w:val="both"/>
        <w:rPr>
          <w:sz w:val="28"/>
          <w:szCs w:val="28"/>
        </w:rPr>
      </w:pPr>
      <w:r w:rsidRPr="009B27CA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полнитель:   отдел безопасности, </w:t>
      </w:r>
    </w:p>
    <w:p w:rsidR="008F53B5" w:rsidRDefault="008F53B5" w:rsidP="008F53B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00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комиссия Управления по соблюдению требований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8F53B5" w:rsidRDefault="008F53B5" w:rsidP="008F53B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100B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служебному  поведению и урегулированию конфликта </w:t>
      </w:r>
    </w:p>
    <w:p w:rsidR="008F53B5" w:rsidRDefault="008F53B5" w:rsidP="008F53B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00B8">
        <w:rPr>
          <w:sz w:val="28"/>
          <w:szCs w:val="28"/>
        </w:rPr>
        <w:t xml:space="preserve">  </w:t>
      </w:r>
      <w:r>
        <w:rPr>
          <w:sz w:val="28"/>
          <w:szCs w:val="28"/>
        </w:rPr>
        <w:t>интересов (в  части касающейся конфликта интересов),</w:t>
      </w:r>
    </w:p>
    <w:p w:rsidR="00E932E1" w:rsidRDefault="008F53B5" w:rsidP="00E932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00B8">
        <w:rPr>
          <w:sz w:val="28"/>
          <w:szCs w:val="28"/>
        </w:rPr>
        <w:t xml:space="preserve">  </w:t>
      </w:r>
      <w:r w:rsidR="00E932E1">
        <w:rPr>
          <w:sz w:val="28"/>
          <w:szCs w:val="28"/>
        </w:rPr>
        <w:t>начальники ИФНС области</w:t>
      </w:r>
      <w:r>
        <w:rPr>
          <w:sz w:val="28"/>
          <w:szCs w:val="28"/>
        </w:rPr>
        <w:t>.</w:t>
      </w:r>
    </w:p>
    <w:p w:rsidR="008F53B5" w:rsidRDefault="008F53B5" w:rsidP="00E932E1">
      <w:pPr>
        <w:ind w:firstLine="709"/>
        <w:jc w:val="both"/>
        <w:rPr>
          <w:sz w:val="28"/>
          <w:szCs w:val="28"/>
        </w:rPr>
      </w:pPr>
    </w:p>
    <w:p w:rsidR="00C77833" w:rsidRDefault="00C77833" w:rsidP="000E447A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F0DC7">
        <w:rPr>
          <w:sz w:val="28"/>
          <w:szCs w:val="28"/>
        </w:rPr>
        <w:t xml:space="preserve"> Организация разъяснения государственным гражданским служащими</w:t>
      </w:r>
      <w:r w:rsidR="00FF0DC7" w:rsidRPr="00FF0DC7">
        <w:t xml:space="preserve"> </w:t>
      </w:r>
      <w:r w:rsidR="00FF0DC7" w:rsidRPr="00FF0DC7">
        <w:rPr>
          <w:sz w:val="28"/>
          <w:szCs w:val="28"/>
        </w:rPr>
        <w:t>налоговых органов области общих принципов служебного поведения, предусмотренных Указом Президента Российской Федерации от 12 августа 2002 г. № 885 «Об утверждении общих принципов служебного поведения государственных служащих»</w:t>
      </w:r>
      <w:r w:rsidR="00FF0DC7">
        <w:rPr>
          <w:sz w:val="28"/>
          <w:szCs w:val="28"/>
        </w:rPr>
        <w:t>.</w:t>
      </w:r>
      <w:r w:rsidR="00FF0DC7" w:rsidRPr="00FF0DC7">
        <w:rPr>
          <w:sz w:val="28"/>
          <w:szCs w:val="28"/>
        </w:rPr>
        <w:t xml:space="preserve">  </w:t>
      </w:r>
    </w:p>
    <w:p w:rsidR="00FF0DC7" w:rsidRDefault="00FF0DC7" w:rsidP="000E447A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данного мероприятия плана </w:t>
      </w:r>
      <w:r w:rsidR="00A948F7">
        <w:rPr>
          <w:sz w:val="28"/>
          <w:szCs w:val="28"/>
        </w:rPr>
        <w:t>регулярно доводить до</w:t>
      </w:r>
      <w:r>
        <w:rPr>
          <w:sz w:val="28"/>
          <w:szCs w:val="28"/>
        </w:rPr>
        <w:t xml:space="preserve"> </w:t>
      </w:r>
      <w:r w:rsidR="00A948F7">
        <w:rPr>
          <w:sz w:val="28"/>
          <w:szCs w:val="28"/>
        </w:rPr>
        <w:t xml:space="preserve">госслужащих </w:t>
      </w:r>
      <w:r>
        <w:rPr>
          <w:sz w:val="28"/>
          <w:szCs w:val="28"/>
        </w:rPr>
        <w:t>территориальны</w:t>
      </w:r>
      <w:r w:rsidR="00A948F7">
        <w:rPr>
          <w:sz w:val="28"/>
          <w:szCs w:val="28"/>
        </w:rPr>
        <w:t>х</w:t>
      </w:r>
      <w:r>
        <w:rPr>
          <w:sz w:val="28"/>
          <w:szCs w:val="28"/>
        </w:rPr>
        <w:t xml:space="preserve"> налоговы</w:t>
      </w:r>
      <w:r w:rsidR="00A948F7"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органы области, поступающие из ФНС России</w:t>
      </w:r>
      <w:r w:rsidR="00A948F7">
        <w:rPr>
          <w:sz w:val="28"/>
          <w:szCs w:val="28"/>
        </w:rPr>
        <w:t>,</w:t>
      </w:r>
      <w:r>
        <w:rPr>
          <w:sz w:val="28"/>
          <w:szCs w:val="28"/>
        </w:rPr>
        <w:t xml:space="preserve"> иных органов и ведомств, нормативные документы и материалы, касающиеся данной темы. Продолжить практику разработки отделом безопасности методических рекомендаций и разъяснений, касающихся </w:t>
      </w:r>
      <w:r w:rsidRPr="00FF0DC7">
        <w:rPr>
          <w:sz w:val="28"/>
          <w:szCs w:val="28"/>
        </w:rPr>
        <w:t>общих принципов служебного поведения</w:t>
      </w:r>
      <w:r>
        <w:rPr>
          <w:sz w:val="28"/>
          <w:szCs w:val="28"/>
        </w:rPr>
        <w:t xml:space="preserve"> и доведения их до всех госслужащих налоговых органов области.</w:t>
      </w:r>
    </w:p>
    <w:p w:rsidR="00FF0DC7" w:rsidRDefault="00FF0DC7" w:rsidP="000E447A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данной работы отражать в ежеквартальных отчетах отдела безопасности.</w:t>
      </w:r>
    </w:p>
    <w:p w:rsidR="00FF0DC7" w:rsidRDefault="00FF0DC7" w:rsidP="00FF0D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2016-2017г.г.   </w:t>
      </w:r>
    </w:p>
    <w:p w:rsidR="00FF0DC7" w:rsidRDefault="00FF0DC7" w:rsidP="00FF0D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Исполнитель:  отдел безопасности</w:t>
      </w:r>
      <w:r w:rsidR="007238B6">
        <w:rPr>
          <w:sz w:val="28"/>
          <w:szCs w:val="28"/>
        </w:rPr>
        <w:t>,</w:t>
      </w:r>
    </w:p>
    <w:p w:rsidR="00FF0DC7" w:rsidRDefault="00FF0DC7" w:rsidP="00FF0D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C572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начальники ИФНС области</w:t>
      </w:r>
      <w:r w:rsidR="00A948F7">
        <w:rPr>
          <w:sz w:val="28"/>
          <w:szCs w:val="28"/>
        </w:rPr>
        <w:t xml:space="preserve"> (в части касающейся)</w:t>
      </w:r>
      <w:r>
        <w:rPr>
          <w:sz w:val="28"/>
          <w:szCs w:val="28"/>
        </w:rPr>
        <w:t>.</w:t>
      </w:r>
    </w:p>
    <w:p w:rsidR="00FF0DC7" w:rsidRDefault="00FF0DC7" w:rsidP="000E447A">
      <w:pPr>
        <w:pStyle w:val="a4"/>
        <w:ind w:left="0" w:firstLine="709"/>
        <w:jc w:val="both"/>
        <w:rPr>
          <w:sz w:val="28"/>
          <w:szCs w:val="28"/>
        </w:rPr>
      </w:pPr>
    </w:p>
    <w:p w:rsidR="00911026" w:rsidRDefault="004D79C4" w:rsidP="009110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026">
        <w:rPr>
          <w:sz w:val="28"/>
          <w:szCs w:val="28"/>
        </w:rPr>
        <w:t xml:space="preserve">3.3. Организация правового просвещения </w:t>
      </w:r>
      <w:r w:rsidR="00911026" w:rsidRPr="00966540">
        <w:rPr>
          <w:sz w:val="28"/>
          <w:szCs w:val="28"/>
        </w:rPr>
        <w:t>и дополнительного профессионального образования</w:t>
      </w:r>
      <w:r w:rsidR="00911026">
        <w:rPr>
          <w:sz w:val="28"/>
          <w:szCs w:val="28"/>
        </w:rPr>
        <w:t xml:space="preserve"> госслужащих Управления, путем разъяснения положений антикоррупционных законов, проведения лекций, семинаров, совещаний и т.п., организация  профилактической воспитательной работы с сотрудниками налоговых органов.</w:t>
      </w:r>
    </w:p>
    <w:p w:rsidR="00911026" w:rsidRDefault="004D79C4" w:rsidP="009110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1026">
        <w:rPr>
          <w:sz w:val="28"/>
          <w:szCs w:val="28"/>
        </w:rPr>
        <w:t>Срок:              2016-2017г.г.</w:t>
      </w:r>
    </w:p>
    <w:p w:rsidR="00911026" w:rsidRDefault="004D79C4" w:rsidP="009110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11026">
        <w:rPr>
          <w:sz w:val="28"/>
          <w:szCs w:val="28"/>
        </w:rPr>
        <w:t xml:space="preserve">Исполнитель: правовой отдел (в части касающейся), отдел кадров (в </w:t>
      </w:r>
      <w:proofErr w:type="gramEnd"/>
    </w:p>
    <w:p w:rsidR="00911026" w:rsidRDefault="00911026" w:rsidP="009110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F5E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касающейся), отдел безопасности (в части                          </w:t>
      </w:r>
    </w:p>
    <w:p w:rsidR="00911026" w:rsidRDefault="004D79C4" w:rsidP="009110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F5ECC">
        <w:rPr>
          <w:sz w:val="28"/>
          <w:szCs w:val="28"/>
        </w:rPr>
        <w:t xml:space="preserve"> </w:t>
      </w:r>
      <w:proofErr w:type="gramStart"/>
      <w:r w:rsidR="00911026">
        <w:rPr>
          <w:sz w:val="28"/>
          <w:szCs w:val="28"/>
        </w:rPr>
        <w:t>касающейся</w:t>
      </w:r>
      <w:proofErr w:type="gramEnd"/>
      <w:r w:rsidR="00911026">
        <w:rPr>
          <w:sz w:val="28"/>
          <w:szCs w:val="28"/>
        </w:rPr>
        <w:t xml:space="preserve">), структурные подразделения Управления (в   </w:t>
      </w:r>
    </w:p>
    <w:p w:rsidR="00911026" w:rsidRDefault="00911026" w:rsidP="009110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F5ECC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их касающейся),</w:t>
      </w:r>
    </w:p>
    <w:p w:rsidR="00911026" w:rsidRDefault="00911026" w:rsidP="009110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F5EC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начальники ИФНС области.</w:t>
      </w:r>
    </w:p>
    <w:p w:rsidR="00E84E40" w:rsidRDefault="00E84E40" w:rsidP="00966540">
      <w:pPr>
        <w:ind w:firstLine="540"/>
        <w:jc w:val="both"/>
        <w:rPr>
          <w:sz w:val="28"/>
          <w:szCs w:val="28"/>
        </w:rPr>
      </w:pPr>
    </w:p>
    <w:p w:rsidR="008831CD" w:rsidRDefault="008831CD" w:rsidP="00966540">
      <w:pPr>
        <w:ind w:firstLine="540"/>
        <w:jc w:val="both"/>
        <w:rPr>
          <w:sz w:val="28"/>
          <w:szCs w:val="28"/>
        </w:rPr>
      </w:pPr>
      <w:r w:rsidRPr="008831CD">
        <w:rPr>
          <w:sz w:val="28"/>
          <w:szCs w:val="28"/>
        </w:rPr>
        <w:t xml:space="preserve">3.4. Обеспечение эффективного взаимодействия аппарата Управления и территориальных налоговых органов области со средствами массовой информации в сфере противодействия коррупции, в том числе оказание </w:t>
      </w:r>
      <w:r w:rsidRPr="008831CD">
        <w:rPr>
          <w:sz w:val="28"/>
          <w:szCs w:val="28"/>
        </w:rPr>
        <w:lastRenderedPageBreak/>
        <w:t xml:space="preserve">содействия средствам массовой информации в широком освещении мер по противодействию коррупции, принимаемых </w:t>
      </w:r>
      <w:r>
        <w:rPr>
          <w:sz w:val="28"/>
          <w:szCs w:val="28"/>
        </w:rPr>
        <w:t>Управлением и Инспекциями области.</w:t>
      </w:r>
    </w:p>
    <w:p w:rsidR="008831CD" w:rsidRDefault="008831CD" w:rsidP="009665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этих целях, осуществлять освещение в средствах массовой информации  и </w:t>
      </w:r>
      <w:r w:rsidR="00BB259B">
        <w:rPr>
          <w:sz w:val="28"/>
          <w:szCs w:val="28"/>
        </w:rPr>
        <w:t>в</w:t>
      </w:r>
      <w:r w:rsidRPr="008831C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 подразделе информационного сайта ФНС России семинаров и совещаний, проводимых отделом безопасности</w:t>
      </w:r>
      <w:r w:rsidR="00BB259B">
        <w:rPr>
          <w:sz w:val="28"/>
          <w:szCs w:val="28"/>
        </w:rPr>
        <w:t xml:space="preserve"> по вопросам противодействия коррупции, обеспечить подготовку материалов по антикоррупционной тематике для региональных печатных изданий,</w:t>
      </w:r>
    </w:p>
    <w:p w:rsidR="00BB259B" w:rsidRDefault="00BB259B" w:rsidP="00BB2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2016-2017г.г.   </w:t>
      </w:r>
    </w:p>
    <w:p w:rsidR="00BD426E" w:rsidRDefault="00BB259B" w:rsidP="00BB2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Исполнитель:  отдел безопасности, </w:t>
      </w:r>
    </w:p>
    <w:p w:rsidR="00BD426E" w:rsidRDefault="00BD426E" w:rsidP="00BB2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B259B">
        <w:rPr>
          <w:sz w:val="28"/>
          <w:szCs w:val="28"/>
        </w:rPr>
        <w:t>отдел по работе с</w:t>
      </w:r>
      <w:r>
        <w:rPr>
          <w:sz w:val="28"/>
          <w:szCs w:val="28"/>
        </w:rPr>
        <w:t xml:space="preserve"> </w:t>
      </w:r>
      <w:r w:rsidR="00BB259B">
        <w:rPr>
          <w:sz w:val="28"/>
          <w:szCs w:val="28"/>
        </w:rPr>
        <w:t xml:space="preserve">налогоплательщиками </w:t>
      </w:r>
    </w:p>
    <w:p w:rsidR="00BB259B" w:rsidRDefault="00BD426E" w:rsidP="00BB2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B259B">
        <w:rPr>
          <w:sz w:val="28"/>
          <w:szCs w:val="28"/>
        </w:rPr>
        <w:t>(в части касающейся),</w:t>
      </w:r>
    </w:p>
    <w:p w:rsidR="00BB259B" w:rsidRDefault="00BB259B" w:rsidP="00BB25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начальники ИФНС области.</w:t>
      </w:r>
    </w:p>
    <w:p w:rsidR="00BB259B" w:rsidRDefault="00BB259B" w:rsidP="00BB259B">
      <w:pPr>
        <w:ind w:firstLine="540"/>
        <w:jc w:val="both"/>
        <w:rPr>
          <w:sz w:val="28"/>
          <w:szCs w:val="28"/>
        </w:rPr>
      </w:pPr>
    </w:p>
    <w:p w:rsidR="00832A30" w:rsidRDefault="00832A30" w:rsidP="00D572F9">
      <w:pPr>
        <w:shd w:val="clear" w:color="auto" w:fill="FFFFFF"/>
        <w:ind w:right="19" w:firstLine="701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C77833" w:rsidRPr="00832A30">
        <w:rPr>
          <w:sz w:val="28"/>
          <w:szCs w:val="28"/>
        </w:rPr>
        <w:t>.</w:t>
      </w:r>
      <w:r w:rsidRPr="00832A30">
        <w:rPr>
          <w:sz w:val="28"/>
          <w:szCs w:val="28"/>
        </w:rPr>
        <w:t xml:space="preserve">  Организация дополнительного профессионального образования, 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</w:r>
      <w:r>
        <w:rPr>
          <w:sz w:val="28"/>
          <w:szCs w:val="28"/>
        </w:rPr>
        <w:t>.</w:t>
      </w:r>
    </w:p>
    <w:p w:rsidR="00832A30" w:rsidRDefault="00832A30" w:rsidP="00832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2016-2017г.г.   </w:t>
      </w:r>
    </w:p>
    <w:p w:rsidR="00832A30" w:rsidRDefault="00832A30" w:rsidP="00832A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Исполнитель:  отдел безопасности, </w:t>
      </w:r>
    </w:p>
    <w:p w:rsidR="00832A30" w:rsidRDefault="00832A30" w:rsidP="00832A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отдел кадров (в части касающейся),</w:t>
      </w:r>
    </w:p>
    <w:p w:rsidR="00832A30" w:rsidRDefault="00832A30" w:rsidP="00832A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начальники ИФНС области.</w:t>
      </w:r>
    </w:p>
    <w:p w:rsidR="00832A30" w:rsidRDefault="00832A30" w:rsidP="00832A30">
      <w:pPr>
        <w:ind w:firstLine="540"/>
        <w:jc w:val="both"/>
        <w:rPr>
          <w:sz w:val="28"/>
          <w:szCs w:val="28"/>
        </w:rPr>
      </w:pPr>
    </w:p>
    <w:p w:rsidR="00911026" w:rsidRPr="00911026" w:rsidRDefault="00832A30" w:rsidP="00911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18">
        <w:rPr>
          <w:sz w:val="28"/>
          <w:szCs w:val="28"/>
        </w:rPr>
        <w:t>3.6.</w:t>
      </w:r>
      <w:r w:rsidR="00D00B18" w:rsidRPr="00D00B18">
        <w:rPr>
          <w:sz w:val="28"/>
          <w:szCs w:val="28"/>
        </w:rPr>
        <w:t xml:space="preserve"> </w:t>
      </w:r>
      <w:r w:rsidR="00911026" w:rsidRPr="00911026">
        <w:rPr>
          <w:sz w:val="28"/>
          <w:szCs w:val="28"/>
        </w:rPr>
        <w:t>Мониторинг и анализ эффективности мероприятий, направленных на соблюдение государственной и иной, охраняемой законом тайны, а так же защиты персональных данных сотрудников, в том числе при использовании телекоммуникационных систем в УФНС России по Тульской области, предусмотренных имеющимися нормативными документами.</w:t>
      </w:r>
    </w:p>
    <w:p w:rsidR="00D00B18" w:rsidRDefault="00D00B18" w:rsidP="00D00B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2016-2017г.г.   </w:t>
      </w:r>
    </w:p>
    <w:p w:rsidR="00D00B18" w:rsidRDefault="00D00B18" w:rsidP="00D00B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Исполнитель:  отдел безопасности (в части касающейся), </w:t>
      </w:r>
    </w:p>
    <w:p w:rsidR="00D00B18" w:rsidRDefault="00D00B18" w:rsidP="00D00B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отдел информационных технологий (в части касающейся),</w:t>
      </w:r>
    </w:p>
    <w:p w:rsidR="00D00B18" w:rsidRDefault="00D00B18" w:rsidP="00D00B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начальники ИФНС области (в части касающейся).</w:t>
      </w:r>
    </w:p>
    <w:p w:rsidR="00D00B18" w:rsidRDefault="00D00B18" w:rsidP="00D00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7833" w:rsidRDefault="00E84C90" w:rsidP="00E84C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 w:rsidR="00C77833">
        <w:rPr>
          <w:sz w:val="28"/>
          <w:szCs w:val="28"/>
        </w:rPr>
        <w:t xml:space="preserve">В целях совершенствования форм и методов работы по углубленному изучению кандидатов, принимаемых на госслужбу, минимизации коррупционных рисков в деятельности сотрудников Управления, деятельность которых связана с реализацией </w:t>
      </w:r>
      <w:proofErr w:type="spellStart"/>
      <w:r w:rsidR="00C77833">
        <w:rPr>
          <w:sz w:val="28"/>
          <w:szCs w:val="28"/>
        </w:rPr>
        <w:t>коррупционно</w:t>
      </w:r>
      <w:proofErr w:type="spellEnd"/>
      <w:r w:rsidR="00C77833">
        <w:rPr>
          <w:sz w:val="28"/>
          <w:szCs w:val="28"/>
        </w:rPr>
        <w:t xml:space="preserve">-опасных функций, а также при проведении </w:t>
      </w:r>
      <w:proofErr w:type="spellStart"/>
      <w:r w:rsidR="00C77833">
        <w:rPr>
          <w:sz w:val="28"/>
          <w:szCs w:val="28"/>
        </w:rPr>
        <w:t>оргштаных</w:t>
      </w:r>
      <w:proofErr w:type="spellEnd"/>
      <w:r w:rsidR="00C77833">
        <w:rPr>
          <w:sz w:val="28"/>
          <w:szCs w:val="28"/>
        </w:rPr>
        <w:t xml:space="preserve"> изменений и разработке должностных регламентов начальникам структурных подразделений Управления, при координации деятельности со стороны отдела безопасности, </w:t>
      </w:r>
      <w:r w:rsidR="00E84E40">
        <w:rPr>
          <w:sz w:val="28"/>
          <w:szCs w:val="28"/>
        </w:rPr>
        <w:t xml:space="preserve">обеспечить </w:t>
      </w:r>
      <w:proofErr w:type="spellStart"/>
      <w:r w:rsidR="00C77833">
        <w:rPr>
          <w:sz w:val="28"/>
          <w:szCs w:val="28"/>
        </w:rPr>
        <w:t>провод</w:t>
      </w:r>
      <w:r w:rsidR="00E84E40">
        <w:rPr>
          <w:sz w:val="28"/>
          <w:szCs w:val="28"/>
        </w:rPr>
        <w:t>ение</w:t>
      </w:r>
      <w:proofErr w:type="spellEnd"/>
      <w:r w:rsidR="00C77833">
        <w:rPr>
          <w:sz w:val="28"/>
          <w:szCs w:val="28"/>
        </w:rPr>
        <w:t xml:space="preserve"> оценочны</w:t>
      </w:r>
      <w:r w:rsidR="00E84E40">
        <w:rPr>
          <w:sz w:val="28"/>
          <w:szCs w:val="28"/>
        </w:rPr>
        <w:t>х</w:t>
      </w:r>
      <w:r w:rsidR="00C77833">
        <w:rPr>
          <w:sz w:val="28"/>
          <w:szCs w:val="28"/>
        </w:rPr>
        <w:t xml:space="preserve"> мероприяти</w:t>
      </w:r>
      <w:r w:rsidR="00E84E40">
        <w:rPr>
          <w:sz w:val="28"/>
          <w:szCs w:val="28"/>
        </w:rPr>
        <w:t>й</w:t>
      </w:r>
      <w:r w:rsidR="00C77833">
        <w:rPr>
          <w:sz w:val="28"/>
          <w:szCs w:val="28"/>
        </w:rPr>
        <w:t xml:space="preserve"> в соответствии с приказом «</w:t>
      </w:r>
      <w:r w:rsidR="00C77833" w:rsidRPr="00BA541A">
        <w:rPr>
          <w:sz w:val="28"/>
          <w:szCs w:val="28"/>
        </w:rPr>
        <w:t>Об утверждении перечн</w:t>
      </w:r>
      <w:r w:rsidR="00C77833">
        <w:rPr>
          <w:sz w:val="28"/>
          <w:szCs w:val="28"/>
        </w:rPr>
        <w:t>я</w:t>
      </w:r>
      <w:proofErr w:type="gramEnd"/>
      <w:r w:rsidR="00C77833" w:rsidRPr="00BA541A">
        <w:rPr>
          <w:sz w:val="28"/>
          <w:szCs w:val="28"/>
        </w:rPr>
        <w:t xml:space="preserve"> </w:t>
      </w:r>
      <w:proofErr w:type="spellStart"/>
      <w:r w:rsidR="00C77833" w:rsidRPr="00BA541A">
        <w:rPr>
          <w:sz w:val="28"/>
          <w:szCs w:val="28"/>
        </w:rPr>
        <w:t>коррупционно</w:t>
      </w:r>
      <w:proofErr w:type="spellEnd"/>
      <w:r w:rsidR="00C77833">
        <w:rPr>
          <w:sz w:val="28"/>
          <w:szCs w:val="28"/>
        </w:rPr>
        <w:t>-</w:t>
      </w:r>
      <w:r w:rsidR="00C77833" w:rsidRPr="00BA541A">
        <w:rPr>
          <w:sz w:val="28"/>
          <w:szCs w:val="28"/>
        </w:rPr>
        <w:t>опасных должностей, замещение которых связано с коррупционными рисками</w:t>
      </w:r>
      <w:r w:rsidR="00C77833">
        <w:rPr>
          <w:sz w:val="28"/>
          <w:szCs w:val="28"/>
        </w:rPr>
        <w:t>,</w:t>
      </w:r>
      <w:r w:rsidR="00C77833" w:rsidRPr="00BA541A">
        <w:rPr>
          <w:sz w:val="28"/>
          <w:szCs w:val="28"/>
        </w:rPr>
        <w:t xml:space="preserve"> перечня </w:t>
      </w:r>
      <w:proofErr w:type="spellStart"/>
      <w:r w:rsidR="00C77833" w:rsidRPr="00BA541A">
        <w:rPr>
          <w:sz w:val="28"/>
          <w:szCs w:val="28"/>
        </w:rPr>
        <w:t>коррупционно</w:t>
      </w:r>
      <w:proofErr w:type="spellEnd"/>
      <w:r w:rsidR="00C77833" w:rsidRPr="00BA541A">
        <w:rPr>
          <w:sz w:val="28"/>
          <w:szCs w:val="28"/>
        </w:rPr>
        <w:t>-опасных функций</w:t>
      </w:r>
      <w:r w:rsidR="00C77833">
        <w:rPr>
          <w:sz w:val="28"/>
          <w:szCs w:val="28"/>
        </w:rPr>
        <w:t xml:space="preserve"> и критериев оценки коррупционных рисков, возникающих при реализации </w:t>
      </w:r>
      <w:proofErr w:type="spellStart"/>
      <w:r w:rsidR="00C77833">
        <w:rPr>
          <w:sz w:val="28"/>
          <w:szCs w:val="28"/>
        </w:rPr>
        <w:t>коррупционно</w:t>
      </w:r>
      <w:proofErr w:type="spellEnd"/>
      <w:r w:rsidR="00C77833">
        <w:rPr>
          <w:sz w:val="28"/>
          <w:szCs w:val="28"/>
        </w:rPr>
        <w:t>-опасных функций</w:t>
      </w:r>
      <w:r w:rsidR="00C77833" w:rsidRPr="00BA541A">
        <w:rPr>
          <w:sz w:val="28"/>
          <w:szCs w:val="28"/>
        </w:rPr>
        <w:t xml:space="preserve"> в УФНС России по Тульской области</w:t>
      </w:r>
      <w:r w:rsidR="00C77833">
        <w:rPr>
          <w:sz w:val="28"/>
          <w:szCs w:val="28"/>
        </w:rPr>
        <w:t>»</w:t>
      </w:r>
      <w:r w:rsidR="00C77833" w:rsidRPr="00D572F9">
        <w:rPr>
          <w:sz w:val="28"/>
          <w:szCs w:val="28"/>
        </w:rPr>
        <w:t xml:space="preserve"> </w:t>
      </w:r>
      <w:r w:rsidR="00C77833">
        <w:rPr>
          <w:sz w:val="28"/>
          <w:szCs w:val="28"/>
        </w:rPr>
        <w:t>от 07.02.2014 №01-09/71</w:t>
      </w:r>
      <w:r w:rsidR="00C77833" w:rsidRPr="00D572F9">
        <w:rPr>
          <w:sz w:val="28"/>
          <w:szCs w:val="28"/>
        </w:rPr>
        <w:t>@</w:t>
      </w:r>
      <w:r w:rsidR="00C77833">
        <w:rPr>
          <w:sz w:val="28"/>
          <w:szCs w:val="28"/>
        </w:rPr>
        <w:t>.</w:t>
      </w:r>
    </w:p>
    <w:p w:rsidR="00C77833" w:rsidRDefault="00C77833" w:rsidP="00D572F9">
      <w:pPr>
        <w:shd w:val="clear" w:color="auto" w:fill="FFFFFF"/>
        <w:ind w:right="19" w:firstLine="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Итоги деятельности обобщать ежегодной справкой до </w:t>
      </w:r>
      <w:r w:rsidR="00E84C90">
        <w:rPr>
          <w:sz w:val="28"/>
          <w:szCs w:val="28"/>
        </w:rPr>
        <w:t>30 января года</w:t>
      </w:r>
      <w:r w:rsidR="00B43021">
        <w:rPr>
          <w:sz w:val="28"/>
          <w:szCs w:val="28"/>
        </w:rPr>
        <w:t xml:space="preserve"> </w:t>
      </w:r>
      <w:r w:rsidR="00E84C90">
        <w:rPr>
          <w:sz w:val="28"/>
          <w:szCs w:val="28"/>
        </w:rPr>
        <w:t>следующего за отчетным периодом</w:t>
      </w:r>
      <w:r>
        <w:rPr>
          <w:sz w:val="28"/>
          <w:szCs w:val="28"/>
        </w:rPr>
        <w:t>.</w:t>
      </w:r>
    </w:p>
    <w:p w:rsidR="00C77833" w:rsidRPr="006F0BAA" w:rsidRDefault="00C77833" w:rsidP="00CD55FD">
      <w:pPr>
        <w:pStyle w:val="a4"/>
        <w:ind w:left="0" w:firstLine="709"/>
        <w:jc w:val="both"/>
        <w:rPr>
          <w:sz w:val="28"/>
          <w:szCs w:val="28"/>
        </w:rPr>
      </w:pPr>
      <w:r w:rsidRPr="006F0BAA">
        <w:rPr>
          <w:sz w:val="28"/>
          <w:szCs w:val="28"/>
        </w:rPr>
        <w:t>Срок:               п</w:t>
      </w:r>
      <w:r>
        <w:rPr>
          <w:sz w:val="28"/>
          <w:szCs w:val="28"/>
        </w:rPr>
        <w:t>остоянно, при наличии к тому оснований.</w:t>
      </w:r>
    </w:p>
    <w:p w:rsidR="00C77833" w:rsidRDefault="00C77833" w:rsidP="00CD55FD">
      <w:pPr>
        <w:pStyle w:val="a4"/>
        <w:ind w:left="0" w:firstLine="709"/>
        <w:jc w:val="both"/>
        <w:rPr>
          <w:sz w:val="28"/>
          <w:szCs w:val="28"/>
        </w:rPr>
      </w:pPr>
      <w:r w:rsidRPr="006F0BAA">
        <w:rPr>
          <w:sz w:val="28"/>
          <w:szCs w:val="28"/>
        </w:rPr>
        <w:t>Исполнитель:  отдел безопасности</w:t>
      </w:r>
      <w:r>
        <w:rPr>
          <w:sz w:val="28"/>
          <w:szCs w:val="28"/>
        </w:rPr>
        <w:t xml:space="preserve">, отделы </w:t>
      </w:r>
      <w:r w:rsidRPr="006F0BAA">
        <w:rPr>
          <w:sz w:val="28"/>
          <w:szCs w:val="28"/>
        </w:rPr>
        <w:t>Управления</w:t>
      </w:r>
      <w:r>
        <w:rPr>
          <w:sz w:val="28"/>
          <w:szCs w:val="28"/>
        </w:rPr>
        <w:t>.</w:t>
      </w:r>
    </w:p>
    <w:p w:rsidR="00C77833" w:rsidRDefault="00C77833" w:rsidP="00CD55FD">
      <w:pPr>
        <w:pStyle w:val="a4"/>
        <w:ind w:left="0" w:firstLine="709"/>
        <w:jc w:val="both"/>
        <w:rPr>
          <w:sz w:val="28"/>
          <w:szCs w:val="28"/>
        </w:rPr>
      </w:pPr>
    </w:p>
    <w:p w:rsidR="00C77833" w:rsidRPr="00FE7AE9" w:rsidRDefault="00C77833" w:rsidP="00476C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3BF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Проведение проверочных мероприятий в отношении вновь принимаемых сотрудников, а так же  проверок, проводимых при трудоустройстве граждан и перемещении по службе сотрудников, имеющих стаж работы в налоговых органах в соответствии с требованиями распоряжения ФНС России </w:t>
      </w:r>
      <w:r w:rsidRPr="00FE7AE9">
        <w:rPr>
          <w:sz w:val="28"/>
          <w:szCs w:val="28"/>
        </w:rPr>
        <w:t>«О порядке истребования и представления информации при трудоустройстве лиц, имеющих стаж работы в налоговых органах» от 26.11.2012 №240дсп@.</w:t>
      </w:r>
      <w:proofErr w:type="gramEnd"/>
    </w:p>
    <w:p w:rsidR="00C77833" w:rsidRDefault="00C77833" w:rsidP="00476C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Срок:               постоянно.</w:t>
      </w:r>
    </w:p>
    <w:p w:rsidR="00C77833" w:rsidRDefault="00C77833" w:rsidP="00476C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 отдел безопасности, отдел кадров (в части касающейся);</w:t>
      </w:r>
    </w:p>
    <w:p w:rsidR="00C77833" w:rsidRDefault="00C77833" w:rsidP="00476C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5025DE">
        <w:rPr>
          <w:sz w:val="28"/>
          <w:szCs w:val="28"/>
        </w:rPr>
        <w:t xml:space="preserve">начальники </w:t>
      </w:r>
      <w:r>
        <w:rPr>
          <w:sz w:val="28"/>
          <w:szCs w:val="28"/>
        </w:rPr>
        <w:t xml:space="preserve">ИФНС области.   </w:t>
      </w:r>
    </w:p>
    <w:p w:rsidR="00C77833" w:rsidRDefault="00C77833" w:rsidP="00CD55FD">
      <w:pPr>
        <w:pStyle w:val="a4"/>
        <w:ind w:left="0" w:firstLine="709"/>
        <w:jc w:val="both"/>
        <w:rPr>
          <w:sz w:val="28"/>
          <w:szCs w:val="28"/>
        </w:rPr>
      </w:pPr>
    </w:p>
    <w:p w:rsidR="00C77833" w:rsidRDefault="00C77833" w:rsidP="006D60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3BF5">
        <w:rPr>
          <w:sz w:val="28"/>
          <w:szCs w:val="28"/>
        </w:rPr>
        <w:t>9</w:t>
      </w:r>
      <w:r>
        <w:rPr>
          <w:sz w:val="28"/>
          <w:szCs w:val="28"/>
        </w:rPr>
        <w:t xml:space="preserve">. В целях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своевременностью, полнотой и качеством выполнения пунктов настоящего Плана обеспечить действенное функционирование постоянно действующей антикоррупционной рабочей группы Управления при координировании ее деятельности отделом безопасности.</w:t>
      </w:r>
    </w:p>
    <w:p w:rsidR="00C77833" w:rsidRDefault="00C77833" w:rsidP="006D60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97749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систематически, на период функционирования Плана.</w:t>
      </w:r>
    </w:p>
    <w:p w:rsidR="00C77833" w:rsidRDefault="00C77833" w:rsidP="006D60C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отдел безопасности.</w:t>
      </w:r>
    </w:p>
    <w:p w:rsidR="00C77833" w:rsidRDefault="00C77833" w:rsidP="006D60C3">
      <w:pPr>
        <w:ind w:firstLine="540"/>
        <w:jc w:val="both"/>
        <w:rPr>
          <w:sz w:val="28"/>
          <w:szCs w:val="28"/>
        </w:rPr>
      </w:pPr>
    </w:p>
    <w:p w:rsidR="00ED2965" w:rsidRDefault="00ED2965" w:rsidP="000E4C89">
      <w:pPr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ED2965">
        <w:rPr>
          <w:b/>
          <w:bCs/>
          <w:sz w:val="28"/>
          <w:szCs w:val="28"/>
        </w:rPr>
        <w:t>Организация взаимодействия ФНС России с правоохранительными, государственными органами</w:t>
      </w:r>
      <w:r>
        <w:rPr>
          <w:b/>
          <w:bCs/>
          <w:sz w:val="28"/>
          <w:szCs w:val="28"/>
        </w:rPr>
        <w:t xml:space="preserve"> </w:t>
      </w:r>
      <w:r w:rsidRPr="00ED2965">
        <w:rPr>
          <w:b/>
          <w:bCs/>
          <w:sz w:val="28"/>
          <w:szCs w:val="28"/>
        </w:rPr>
        <w:t>и общественными организациями по вопросам противодействия коррупции</w:t>
      </w:r>
      <w:r w:rsidR="000657DC">
        <w:rPr>
          <w:b/>
          <w:bCs/>
          <w:sz w:val="28"/>
          <w:szCs w:val="28"/>
        </w:rPr>
        <w:t>.</w:t>
      </w:r>
    </w:p>
    <w:p w:rsidR="002F7BF4" w:rsidRDefault="002F7BF4" w:rsidP="006D60C3">
      <w:pPr>
        <w:ind w:firstLine="540"/>
        <w:jc w:val="both"/>
        <w:rPr>
          <w:sz w:val="28"/>
          <w:szCs w:val="28"/>
        </w:rPr>
      </w:pPr>
    </w:p>
    <w:p w:rsidR="00ED2965" w:rsidRPr="00883801" w:rsidRDefault="000657DC" w:rsidP="006D60C3">
      <w:pPr>
        <w:ind w:firstLine="540"/>
        <w:jc w:val="both"/>
        <w:rPr>
          <w:sz w:val="28"/>
          <w:szCs w:val="28"/>
        </w:rPr>
      </w:pPr>
      <w:r w:rsidRPr="00883801">
        <w:rPr>
          <w:sz w:val="28"/>
          <w:szCs w:val="28"/>
        </w:rPr>
        <w:t>4.1. Прове</w:t>
      </w:r>
      <w:r w:rsidR="005652DB">
        <w:rPr>
          <w:sz w:val="28"/>
          <w:szCs w:val="28"/>
        </w:rPr>
        <w:t>дение</w:t>
      </w:r>
      <w:r w:rsidRPr="00883801">
        <w:rPr>
          <w:sz w:val="28"/>
          <w:szCs w:val="28"/>
        </w:rPr>
        <w:t xml:space="preserve"> анализ</w:t>
      </w:r>
      <w:r w:rsidR="005652DB">
        <w:rPr>
          <w:sz w:val="28"/>
          <w:szCs w:val="28"/>
        </w:rPr>
        <w:t>а</w:t>
      </w:r>
      <w:r w:rsidRPr="00883801">
        <w:rPr>
          <w:sz w:val="28"/>
          <w:szCs w:val="28"/>
        </w:rPr>
        <w:t xml:space="preserve"> практики информирования правоохранительными органами в соответствии с требованиями части 4.1 статьи 5 Федерального закона</w:t>
      </w:r>
      <w:r w:rsidR="005652DB">
        <w:rPr>
          <w:sz w:val="28"/>
          <w:szCs w:val="28"/>
        </w:rPr>
        <w:t xml:space="preserve"> </w:t>
      </w:r>
      <w:r w:rsidRPr="00883801">
        <w:rPr>
          <w:sz w:val="28"/>
          <w:szCs w:val="28"/>
        </w:rPr>
        <w:t xml:space="preserve">«О противодействии коррупции» соответствующих подразделений ФНС России о ставших им известных фактах несоблюдения государственными служащими запретов, ограничений и требований, установленных в целях противодействия коррупции».  </w:t>
      </w:r>
    </w:p>
    <w:p w:rsidR="00883801" w:rsidRPr="00883801" w:rsidRDefault="00883801" w:rsidP="00672906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883801">
        <w:rPr>
          <w:sz w:val="28"/>
          <w:szCs w:val="28"/>
        </w:rPr>
        <w:t xml:space="preserve">Результаты анализа обобщить ежегодной справкой до 30 января года следующего за отчетным </w:t>
      </w:r>
      <w:r>
        <w:rPr>
          <w:sz w:val="28"/>
          <w:szCs w:val="28"/>
        </w:rPr>
        <w:t>годом</w:t>
      </w:r>
      <w:r w:rsidRPr="00883801">
        <w:rPr>
          <w:sz w:val="28"/>
          <w:szCs w:val="28"/>
        </w:rPr>
        <w:t>.</w:t>
      </w:r>
    </w:p>
    <w:p w:rsidR="00323607" w:rsidRDefault="00323607" w:rsidP="003236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Pr="0097749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2016-2017г.г.</w:t>
      </w:r>
    </w:p>
    <w:p w:rsidR="00323607" w:rsidRDefault="00323607" w:rsidP="0032360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отдел безопасности.</w:t>
      </w:r>
    </w:p>
    <w:p w:rsidR="000657DC" w:rsidRDefault="000657DC" w:rsidP="00467947">
      <w:pPr>
        <w:ind w:firstLine="540"/>
        <w:jc w:val="both"/>
        <w:rPr>
          <w:sz w:val="28"/>
          <w:szCs w:val="28"/>
        </w:rPr>
      </w:pPr>
    </w:p>
    <w:p w:rsidR="00C77833" w:rsidRDefault="000657DC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C77833">
        <w:rPr>
          <w:sz w:val="28"/>
          <w:szCs w:val="28"/>
        </w:rPr>
        <w:t xml:space="preserve">. </w:t>
      </w:r>
      <w:r w:rsidR="000D3BF5">
        <w:rPr>
          <w:sz w:val="28"/>
          <w:szCs w:val="28"/>
        </w:rPr>
        <w:t xml:space="preserve"> </w:t>
      </w:r>
      <w:r w:rsidR="00C77833">
        <w:rPr>
          <w:sz w:val="28"/>
          <w:szCs w:val="28"/>
        </w:rPr>
        <w:t>Поддержание системы взаимодействия по вопросам противодействия коррупции с правоохранительными органами и иными государственными органами, занимающимися вопросами противодействия коррупции.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постоянно. 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 отдел безопасности.</w:t>
      </w:r>
    </w:p>
    <w:p w:rsidR="004C1A00" w:rsidRDefault="004C1A00" w:rsidP="00467947">
      <w:pPr>
        <w:ind w:firstLine="540"/>
        <w:jc w:val="both"/>
        <w:rPr>
          <w:sz w:val="28"/>
          <w:szCs w:val="28"/>
        </w:rPr>
      </w:pPr>
    </w:p>
    <w:p w:rsidR="004C1A00" w:rsidRPr="00776FF2" w:rsidRDefault="004C1A00" w:rsidP="004C1A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6FF2">
        <w:rPr>
          <w:sz w:val="28"/>
          <w:szCs w:val="28"/>
        </w:rPr>
        <w:lastRenderedPageBreak/>
        <w:t>4.3. Обеспечение эффективного взаимодействия налоговых органов области с органами прокуратуры, иными федеральными государственными органами, квалификационными коллегиями судей, избирательными комиссиями, государственными корпорациями (компаниями), иными организациями, созданными на основании федеральных законов, по обмену сведениями при осуществлении проверок в целях противодействия коррупции.</w:t>
      </w:r>
    </w:p>
    <w:p w:rsidR="004C1A00" w:rsidRDefault="004C1A00" w:rsidP="004C1A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при поступлении запросов. </w:t>
      </w:r>
    </w:p>
    <w:p w:rsidR="004C1A00" w:rsidRDefault="004C1A00" w:rsidP="004C1A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 отдел безопасности,</w:t>
      </w:r>
    </w:p>
    <w:p w:rsidR="004C1A00" w:rsidRDefault="004C1A00" w:rsidP="004C1A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отдел налогообложения имущества и </w:t>
      </w:r>
    </w:p>
    <w:p w:rsidR="004C1A00" w:rsidRDefault="004C1A00" w:rsidP="004C1A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доходов физических лиц,</w:t>
      </w:r>
    </w:p>
    <w:p w:rsidR="004C1A00" w:rsidRDefault="004C1A00" w:rsidP="004C1A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начальники ИФНС области.</w:t>
      </w:r>
    </w:p>
    <w:p w:rsidR="00776FF2" w:rsidRDefault="00776FF2" w:rsidP="004C1A00">
      <w:pPr>
        <w:ind w:firstLine="540"/>
        <w:jc w:val="both"/>
        <w:rPr>
          <w:sz w:val="28"/>
          <w:szCs w:val="28"/>
        </w:rPr>
      </w:pPr>
    </w:p>
    <w:p w:rsidR="00776FF2" w:rsidRPr="00776FF2" w:rsidRDefault="00776FF2" w:rsidP="004C1A00">
      <w:pPr>
        <w:ind w:firstLine="540"/>
        <w:jc w:val="both"/>
        <w:rPr>
          <w:snapToGrid w:val="0"/>
          <w:sz w:val="28"/>
          <w:szCs w:val="28"/>
        </w:rPr>
      </w:pPr>
      <w:r w:rsidRPr="00776FF2">
        <w:rPr>
          <w:sz w:val="28"/>
          <w:szCs w:val="28"/>
        </w:rPr>
        <w:t xml:space="preserve">4.4. Осуществление </w:t>
      </w:r>
      <w:proofErr w:type="gramStart"/>
      <w:r w:rsidRPr="00776FF2">
        <w:rPr>
          <w:sz w:val="28"/>
          <w:szCs w:val="28"/>
        </w:rPr>
        <w:t>контроля за</w:t>
      </w:r>
      <w:proofErr w:type="gramEnd"/>
      <w:r w:rsidRPr="00776FF2">
        <w:rPr>
          <w:sz w:val="28"/>
          <w:szCs w:val="28"/>
        </w:rPr>
        <w:t xml:space="preserve"> применением налоговыми органами области требований Приказа ФНС России № ММ-3-4/651 от 09.12.2008 «</w:t>
      </w:r>
      <w:r w:rsidRPr="00776FF2">
        <w:rPr>
          <w:snapToGrid w:val="0"/>
          <w:sz w:val="28"/>
          <w:szCs w:val="28"/>
        </w:rPr>
        <w:t>Об утверждении Порядка направления в правоохранительные органы информации о выявленных фактах совершения государственными гражданскими служащими деяний,  имеющих признаки преступления»</w:t>
      </w:r>
    </w:p>
    <w:p w:rsidR="00776FF2" w:rsidRDefault="00776FF2" w:rsidP="00776F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2016-2017г.г. </w:t>
      </w:r>
    </w:p>
    <w:p w:rsidR="00776FF2" w:rsidRDefault="00776FF2" w:rsidP="00776F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 отдел безопасности.</w:t>
      </w:r>
    </w:p>
    <w:p w:rsidR="0043712F" w:rsidRDefault="0043712F" w:rsidP="00776FF2">
      <w:pPr>
        <w:ind w:firstLine="540"/>
        <w:jc w:val="both"/>
        <w:rPr>
          <w:sz w:val="28"/>
          <w:szCs w:val="28"/>
        </w:rPr>
      </w:pPr>
    </w:p>
    <w:p w:rsidR="0043712F" w:rsidRDefault="0043712F" w:rsidP="004371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 Неукоснительное исполнение  приказа ФНС России </w:t>
      </w:r>
      <w:r w:rsidRPr="001A291B">
        <w:rPr>
          <w:sz w:val="28"/>
          <w:szCs w:val="28"/>
        </w:rPr>
        <w:t>«О представлении информации о преступных посягательствах в отношении налоговых</w:t>
      </w:r>
      <w:r>
        <w:rPr>
          <w:sz w:val="28"/>
          <w:szCs w:val="28"/>
        </w:rPr>
        <w:t xml:space="preserve"> </w:t>
      </w:r>
      <w:r w:rsidRPr="001A291B">
        <w:rPr>
          <w:sz w:val="28"/>
          <w:szCs w:val="28"/>
        </w:rPr>
        <w:t>органов, их работников, о правонарушениях со стороны работников налоговых органов,</w:t>
      </w:r>
      <w:r>
        <w:rPr>
          <w:sz w:val="28"/>
          <w:szCs w:val="28"/>
        </w:rPr>
        <w:t xml:space="preserve"> </w:t>
      </w:r>
      <w:r w:rsidRPr="001A291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1A291B">
        <w:rPr>
          <w:sz w:val="28"/>
          <w:szCs w:val="28"/>
        </w:rPr>
        <w:t>иных, в том числе чрезвычайных, происшествиях в налоговых органах»</w:t>
      </w:r>
      <w:r>
        <w:rPr>
          <w:sz w:val="28"/>
          <w:szCs w:val="28"/>
        </w:rPr>
        <w:t xml:space="preserve"> </w:t>
      </w:r>
      <w:r w:rsidRPr="009E4B0C">
        <w:rPr>
          <w:sz w:val="28"/>
          <w:szCs w:val="28"/>
        </w:rPr>
        <w:t>от 17.03.2011№ММВ-7-4/205@.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передаваемых материалов, участие в их подготовке и оформлении.</w:t>
      </w:r>
    </w:p>
    <w:p w:rsidR="0043712F" w:rsidRDefault="0043712F" w:rsidP="00437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ежеквартально. </w:t>
      </w:r>
    </w:p>
    <w:p w:rsidR="0043712F" w:rsidRDefault="0043712F" w:rsidP="0043712F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Исполнитель:  отдел безопасности, отделы аппарата Управления (в  </w:t>
      </w:r>
      <w:proofErr w:type="gramEnd"/>
    </w:p>
    <w:p w:rsidR="0043712F" w:rsidRDefault="0043712F" w:rsidP="00437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части  касающейся);</w:t>
      </w:r>
    </w:p>
    <w:p w:rsidR="0043712F" w:rsidRDefault="0043712F" w:rsidP="00437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начальники ИФНС области (в части  касающейся).</w:t>
      </w:r>
    </w:p>
    <w:p w:rsidR="0043712F" w:rsidRDefault="0043712F" w:rsidP="00776FF2">
      <w:pPr>
        <w:ind w:firstLine="540"/>
        <w:jc w:val="both"/>
        <w:rPr>
          <w:sz w:val="28"/>
          <w:szCs w:val="28"/>
        </w:rPr>
      </w:pPr>
    </w:p>
    <w:p w:rsidR="00776FF2" w:rsidRPr="00666BFB" w:rsidRDefault="00776FF2" w:rsidP="00776F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3712F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Pr="00666BFB">
        <w:rPr>
          <w:sz w:val="28"/>
          <w:szCs w:val="28"/>
        </w:rPr>
        <w:t>В целях выявления и устранения причин и условий, способствующих совершению коррупционных и иных правонарушений, а также других порочащих налоговые органы проступков со стороны их работников:</w:t>
      </w:r>
    </w:p>
    <w:p w:rsidR="00776FF2" w:rsidRPr="00666BFB" w:rsidRDefault="00776FF2" w:rsidP="00776F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BFB">
        <w:rPr>
          <w:sz w:val="28"/>
          <w:szCs w:val="28"/>
        </w:rPr>
        <w:t>-  подразделениям Управления и ИФНС области, при координации деятельности со стороны отдела безопасности, обеспечить получение, анализ и оформление сведений</w:t>
      </w:r>
      <w:r>
        <w:rPr>
          <w:sz w:val="28"/>
          <w:szCs w:val="28"/>
        </w:rPr>
        <w:t>,</w:t>
      </w:r>
      <w:r w:rsidRPr="00666BFB">
        <w:rPr>
          <w:sz w:val="28"/>
          <w:szCs w:val="28"/>
        </w:rPr>
        <w:t xml:space="preserve"> затрагивающих интересы собственной безопасности Управления и налоговых органов области, поступивших из правоохранительных и других государственных органов, а также опубликованных в печатных  изданиях, электронных средствах массовой информации или полученных по «телефону доверия» и  с электронной страницы отдела безопасности «Коррупци</w:t>
      </w:r>
      <w:proofErr w:type="gramStart"/>
      <w:r w:rsidRPr="00666BFB">
        <w:rPr>
          <w:sz w:val="28"/>
          <w:szCs w:val="28"/>
        </w:rPr>
        <w:t>и-</w:t>
      </w:r>
      <w:proofErr w:type="gramEnd"/>
      <w:r w:rsidRPr="00666BFB">
        <w:rPr>
          <w:sz w:val="28"/>
          <w:szCs w:val="28"/>
        </w:rPr>
        <w:t xml:space="preserve"> нет»; </w:t>
      </w:r>
    </w:p>
    <w:p w:rsidR="00776FF2" w:rsidRPr="00666BFB" w:rsidRDefault="00776FF2" w:rsidP="00776F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BFB">
        <w:rPr>
          <w:sz w:val="28"/>
          <w:szCs w:val="28"/>
        </w:rPr>
        <w:t>- поддерживать эффективное взаимодействие  с правоохранительными</w:t>
      </w:r>
      <w:r w:rsidR="00B9389A">
        <w:rPr>
          <w:sz w:val="28"/>
          <w:szCs w:val="28"/>
        </w:rPr>
        <w:t>,</w:t>
      </w:r>
      <w:r w:rsidRPr="00666BFB">
        <w:rPr>
          <w:sz w:val="28"/>
          <w:szCs w:val="28"/>
        </w:rPr>
        <w:t xml:space="preserve"> государственными органами</w:t>
      </w:r>
      <w:r w:rsidR="00B9389A">
        <w:rPr>
          <w:sz w:val="28"/>
          <w:szCs w:val="28"/>
        </w:rPr>
        <w:t xml:space="preserve"> и институтами гражданского общества</w:t>
      </w:r>
      <w:r w:rsidRPr="00666BFB">
        <w:rPr>
          <w:sz w:val="28"/>
          <w:szCs w:val="28"/>
        </w:rPr>
        <w:t xml:space="preserve">  по вопросам противодействия коррупции;</w:t>
      </w:r>
    </w:p>
    <w:p w:rsidR="00776FF2" w:rsidRDefault="00776FF2" w:rsidP="00776F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6BFB">
        <w:rPr>
          <w:sz w:val="28"/>
          <w:szCs w:val="28"/>
        </w:rPr>
        <w:lastRenderedPageBreak/>
        <w:t>- внедрять в антикоррупционную деятельность Управления и территориальных налоговых органов области формы эффективного межведомственного  электронного взаимодействия в рамках межведомственных соглашений и иные инновационные технологии государственного</w:t>
      </w:r>
      <w:r w:rsidR="00B9389A">
        <w:rPr>
          <w:sz w:val="28"/>
          <w:szCs w:val="28"/>
        </w:rPr>
        <w:t xml:space="preserve"> управления и администрирования;</w:t>
      </w:r>
    </w:p>
    <w:p w:rsidR="00B9389A" w:rsidRPr="00B9389A" w:rsidRDefault="00B9389A" w:rsidP="00B938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мониторинг публикаций в средствах массовой информации о фактах проявления коррупции среди сотрудников налоговых органов области</w:t>
      </w:r>
      <w:r w:rsidRPr="00B9389A">
        <w:t xml:space="preserve"> </w:t>
      </w:r>
      <w:r w:rsidRPr="00B9389A">
        <w:rPr>
          <w:sz w:val="28"/>
          <w:szCs w:val="28"/>
        </w:rPr>
        <w:t>и организация проверки таких фактов.</w:t>
      </w:r>
    </w:p>
    <w:p w:rsidR="00776FF2" w:rsidRPr="00666BFB" w:rsidRDefault="00776FF2" w:rsidP="00776FF2">
      <w:pPr>
        <w:ind w:firstLine="540"/>
        <w:jc w:val="both"/>
        <w:rPr>
          <w:sz w:val="28"/>
          <w:szCs w:val="28"/>
        </w:rPr>
      </w:pPr>
      <w:r w:rsidRPr="00666BFB">
        <w:rPr>
          <w:sz w:val="28"/>
          <w:szCs w:val="28"/>
        </w:rPr>
        <w:t xml:space="preserve">Срок: </w:t>
      </w:r>
      <w:r w:rsidR="00FC0B9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</w:t>
      </w:r>
      <w:r w:rsidRPr="00666BFB">
        <w:rPr>
          <w:sz w:val="28"/>
          <w:szCs w:val="28"/>
        </w:rPr>
        <w:t>остоянно.</w:t>
      </w:r>
    </w:p>
    <w:p w:rsidR="00776FF2" w:rsidRDefault="00776FF2" w:rsidP="00776FF2">
      <w:pPr>
        <w:ind w:left="567"/>
        <w:jc w:val="both"/>
        <w:rPr>
          <w:sz w:val="28"/>
          <w:szCs w:val="28"/>
        </w:rPr>
      </w:pPr>
      <w:r w:rsidRPr="00666BFB">
        <w:rPr>
          <w:sz w:val="28"/>
          <w:szCs w:val="28"/>
        </w:rPr>
        <w:t>Исполнитель</w:t>
      </w:r>
      <w:r w:rsidR="0055306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о</w:t>
      </w:r>
      <w:r w:rsidRPr="00666BFB">
        <w:rPr>
          <w:sz w:val="28"/>
          <w:szCs w:val="28"/>
        </w:rPr>
        <w:t>тдел безопасности, отдел информа</w:t>
      </w:r>
      <w:r>
        <w:rPr>
          <w:sz w:val="28"/>
          <w:szCs w:val="28"/>
        </w:rPr>
        <w:t>ционных технологий</w:t>
      </w:r>
      <w:r w:rsidRPr="00666BFB">
        <w:rPr>
          <w:sz w:val="28"/>
          <w:szCs w:val="28"/>
        </w:rPr>
        <w:t xml:space="preserve">, </w:t>
      </w:r>
    </w:p>
    <w:p w:rsidR="00776FF2" w:rsidRPr="00666BFB" w:rsidRDefault="00553060" w:rsidP="00776FF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776FF2">
        <w:rPr>
          <w:sz w:val="28"/>
          <w:szCs w:val="28"/>
        </w:rPr>
        <w:t>о</w:t>
      </w:r>
      <w:r w:rsidR="00776FF2" w:rsidRPr="00666BFB">
        <w:rPr>
          <w:sz w:val="28"/>
          <w:szCs w:val="28"/>
        </w:rPr>
        <w:t>тдел</w:t>
      </w:r>
      <w:r w:rsidR="00776FF2">
        <w:rPr>
          <w:sz w:val="28"/>
          <w:szCs w:val="28"/>
        </w:rPr>
        <w:t xml:space="preserve"> </w:t>
      </w:r>
      <w:r w:rsidR="00776FF2" w:rsidRPr="00666BFB">
        <w:rPr>
          <w:sz w:val="28"/>
          <w:szCs w:val="28"/>
        </w:rPr>
        <w:t>работы с налогоплательщиками, общий отдел, иные</w:t>
      </w:r>
    </w:p>
    <w:p w:rsidR="00776FF2" w:rsidRPr="00666BFB" w:rsidRDefault="00776FF2" w:rsidP="00776FF2">
      <w:pPr>
        <w:ind w:left="567"/>
        <w:jc w:val="both"/>
        <w:rPr>
          <w:sz w:val="28"/>
          <w:szCs w:val="28"/>
        </w:rPr>
      </w:pPr>
      <w:r w:rsidRPr="00666BFB">
        <w:rPr>
          <w:sz w:val="28"/>
          <w:szCs w:val="28"/>
        </w:rPr>
        <w:t xml:space="preserve">                        </w:t>
      </w:r>
      <w:r w:rsidR="00553060">
        <w:rPr>
          <w:sz w:val="28"/>
          <w:szCs w:val="28"/>
        </w:rPr>
        <w:t xml:space="preserve"> </w:t>
      </w:r>
      <w:r w:rsidR="0011157E">
        <w:rPr>
          <w:sz w:val="28"/>
          <w:szCs w:val="28"/>
        </w:rPr>
        <w:t>о</w:t>
      </w:r>
      <w:r w:rsidRPr="00666BFB">
        <w:rPr>
          <w:sz w:val="28"/>
          <w:szCs w:val="28"/>
        </w:rPr>
        <w:t>тделы Управления</w:t>
      </w:r>
      <w:r>
        <w:rPr>
          <w:sz w:val="28"/>
          <w:szCs w:val="28"/>
        </w:rPr>
        <w:t xml:space="preserve"> </w:t>
      </w:r>
      <w:r w:rsidRPr="00666BFB">
        <w:rPr>
          <w:sz w:val="28"/>
          <w:szCs w:val="28"/>
        </w:rPr>
        <w:t xml:space="preserve">(в части </w:t>
      </w:r>
      <w:r>
        <w:rPr>
          <w:sz w:val="28"/>
          <w:szCs w:val="28"/>
        </w:rPr>
        <w:t>касающейся);</w:t>
      </w:r>
    </w:p>
    <w:p w:rsidR="00776FF2" w:rsidRDefault="00553060" w:rsidP="00776F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76FF2">
        <w:rPr>
          <w:sz w:val="28"/>
          <w:szCs w:val="28"/>
        </w:rPr>
        <w:t xml:space="preserve"> н</w:t>
      </w:r>
      <w:r w:rsidR="00776FF2" w:rsidRPr="00666BFB">
        <w:rPr>
          <w:sz w:val="28"/>
          <w:szCs w:val="28"/>
        </w:rPr>
        <w:t>ачальники   ИФНС области.</w:t>
      </w:r>
    </w:p>
    <w:p w:rsidR="00E564BF" w:rsidRDefault="00E564BF" w:rsidP="00776FF2">
      <w:pPr>
        <w:ind w:firstLine="540"/>
        <w:jc w:val="both"/>
        <w:rPr>
          <w:sz w:val="28"/>
          <w:szCs w:val="28"/>
        </w:rPr>
      </w:pPr>
    </w:p>
    <w:p w:rsidR="00E564BF" w:rsidRDefault="00E564BF" w:rsidP="00776FF2">
      <w:pPr>
        <w:ind w:firstLine="540"/>
        <w:jc w:val="both"/>
        <w:rPr>
          <w:sz w:val="28"/>
          <w:szCs w:val="28"/>
        </w:rPr>
      </w:pPr>
      <w:r w:rsidRPr="00553060">
        <w:rPr>
          <w:sz w:val="28"/>
          <w:szCs w:val="28"/>
        </w:rPr>
        <w:t>4.</w:t>
      </w:r>
      <w:r w:rsidR="0043712F">
        <w:rPr>
          <w:sz w:val="28"/>
          <w:szCs w:val="28"/>
        </w:rPr>
        <w:t>7</w:t>
      </w:r>
      <w:r w:rsidRPr="00553060">
        <w:rPr>
          <w:sz w:val="28"/>
          <w:szCs w:val="28"/>
        </w:rPr>
        <w:t xml:space="preserve">. </w:t>
      </w:r>
      <w:r w:rsidR="00A3723F" w:rsidRPr="00553060">
        <w:rPr>
          <w:sz w:val="28"/>
          <w:szCs w:val="28"/>
        </w:rPr>
        <w:t xml:space="preserve"> Участие в мероприятиях ФНС России </w:t>
      </w:r>
      <w:r w:rsidR="00553060" w:rsidRPr="00553060">
        <w:rPr>
          <w:sz w:val="28"/>
          <w:szCs w:val="28"/>
        </w:rPr>
        <w:t xml:space="preserve"> по р</w:t>
      </w:r>
      <w:r w:rsidRPr="00553060">
        <w:rPr>
          <w:sz w:val="28"/>
          <w:szCs w:val="28"/>
        </w:rPr>
        <w:t>асширени</w:t>
      </w:r>
      <w:r w:rsidR="00553060" w:rsidRPr="00553060">
        <w:rPr>
          <w:sz w:val="28"/>
          <w:szCs w:val="28"/>
        </w:rPr>
        <w:t>ю</w:t>
      </w:r>
      <w:r w:rsidRPr="00553060">
        <w:rPr>
          <w:sz w:val="28"/>
          <w:szCs w:val="28"/>
        </w:rPr>
        <w:t xml:space="preserve"> использования механизмов международного сотрудничества для выявления, ареста и возвращения из иностранных юрисдикций активов, полученных в результате совершения преступлений коррупционной направленности</w:t>
      </w:r>
      <w:r w:rsidR="00553060" w:rsidRPr="00553060">
        <w:rPr>
          <w:sz w:val="28"/>
          <w:szCs w:val="28"/>
        </w:rPr>
        <w:t>.</w:t>
      </w:r>
    </w:p>
    <w:p w:rsidR="00553060" w:rsidRPr="00666BFB" w:rsidRDefault="00553060" w:rsidP="00553060">
      <w:pPr>
        <w:ind w:firstLine="540"/>
        <w:jc w:val="both"/>
        <w:rPr>
          <w:sz w:val="28"/>
          <w:szCs w:val="28"/>
        </w:rPr>
      </w:pPr>
      <w:r w:rsidRPr="00666BFB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               </w:t>
      </w:r>
      <w:r w:rsidR="00FC0B9A">
        <w:rPr>
          <w:sz w:val="28"/>
          <w:szCs w:val="28"/>
        </w:rPr>
        <w:t xml:space="preserve">по мере поступлений </w:t>
      </w:r>
      <w:r w:rsidR="0043712F">
        <w:rPr>
          <w:sz w:val="28"/>
          <w:szCs w:val="28"/>
        </w:rPr>
        <w:t xml:space="preserve">указаний и </w:t>
      </w:r>
      <w:r w:rsidR="00FC0B9A">
        <w:rPr>
          <w:sz w:val="28"/>
          <w:szCs w:val="28"/>
        </w:rPr>
        <w:t>запросов из ФНС России</w:t>
      </w:r>
      <w:r w:rsidRPr="00666BFB">
        <w:rPr>
          <w:sz w:val="28"/>
          <w:szCs w:val="28"/>
        </w:rPr>
        <w:t>.</w:t>
      </w:r>
    </w:p>
    <w:p w:rsidR="00553060" w:rsidRDefault="00553060" w:rsidP="00553060">
      <w:pPr>
        <w:ind w:firstLine="540"/>
        <w:jc w:val="both"/>
        <w:rPr>
          <w:sz w:val="28"/>
          <w:szCs w:val="28"/>
        </w:rPr>
      </w:pPr>
      <w:r w:rsidRPr="00666BFB">
        <w:rPr>
          <w:sz w:val="28"/>
          <w:szCs w:val="28"/>
        </w:rPr>
        <w:t>Исполнитель</w:t>
      </w:r>
      <w:r>
        <w:rPr>
          <w:sz w:val="28"/>
          <w:szCs w:val="28"/>
        </w:rPr>
        <w:t xml:space="preserve">:  </w:t>
      </w:r>
      <w:r w:rsidR="00FC0B9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C0B9A">
        <w:rPr>
          <w:sz w:val="28"/>
          <w:szCs w:val="28"/>
        </w:rPr>
        <w:t>тдел безопасности.</w:t>
      </w:r>
    </w:p>
    <w:p w:rsidR="00553060" w:rsidRPr="00553060" w:rsidRDefault="00553060" w:rsidP="00776FF2">
      <w:pPr>
        <w:ind w:firstLine="540"/>
        <w:jc w:val="both"/>
        <w:rPr>
          <w:sz w:val="28"/>
          <w:szCs w:val="28"/>
        </w:rPr>
      </w:pPr>
    </w:p>
    <w:p w:rsidR="00C77833" w:rsidRDefault="00FC0B9A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3712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77833">
        <w:rPr>
          <w:sz w:val="28"/>
          <w:szCs w:val="28"/>
        </w:rPr>
        <w:t xml:space="preserve"> Выполнение положений Регламента по порядку уведомления правоохранительных органов о противоправном поведении Арбитражных управляющих саморегулирующих организаций при осуществлении ими процедуры банкротства предприятий и организаций.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постоянно 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отдел обеспечения процедур банкротства Управления.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</w:p>
    <w:p w:rsidR="00C77833" w:rsidRDefault="00305B47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C77833">
        <w:rPr>
          <w:sz w:val="28"/>
          <w:szCs w:val="28"/>
        </w:rPr>
        <w:t xml:space="preserve"> Участие уполномоченного сотрудника Управления в работе антикоррупционной комиссии (комиссии по противодействию коррупции) при прокуратуре Тульской области.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на время действия комиссии. 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 уполномоченный сотрудник Управления.</w:t>
      </w:r>
    </w:p>
    <w:p w:rsidR="00C77833" w:rsidRDefault="00C77833" w:rsidP="00467947">
      <w:pPr>
        <w:jc w:val="both"/>
        <w:rPr>
          <w:sz w:val="28"/>
          <w:szCs w:val="28"/>
        </w:rPr>
      </w:pPr>
    </w:p>
    <w:p w:rsidR="00C77833" w:rsidRDefault="00C77833" w:rsidP="00437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712F">
        <w:rPr>
          <w:sz w:val="28"/>
          <w:szCs w:val="28"/>
        </w:rPr>
        <w:t>4.9</w:t>
      </w:r>
      <w:r w:rsidR="00305B47">
        <w:rPr>
          <w:sz w:val="28"/>
          <w:szCs w:val="28"/>
        </w:rPr>
        <w:t>.</w:t>
      </w:r>
      <w:r>
        <w:rPr>
          <w:sz w:val="28"/>
          <w:szCs w:val="28"/>
        </w:rPr>
        <w:t xml:space="preserve"> Совершенствование механизма ротации госслужащих  в УФНС России по Тульской области в соответствии с Методическими рекомендациями Минтруда и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 «Организация ротации Федеральных государственных служащих в Федеральных органах исполнительной власти», направленных письмом ФНС России от 23.01.2013 №4-2-05/0119</w:t>
      </w:r>
      <w:r w:rsidRPr="0096089B">
        <w:rPr>
          <w:sz w:val="28"/>
          <w:szCs w:val="28"/>
        </w:rPr>
        <w:t>@</w:t>
      </w:r>
      <w:r>
        <w:rPr>
          <w:sz w:val="28"/>
          <w:szCs w:val="28"/>
        </w:rPr>
        <w:t xml:space="preserve">. 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в соответствии с  положениями </w:t>
      </w:r>
      <w:proofErr w:type="gramStart"/>
      <w:r>
        <w:rPr>
          <w:sz w:val="28"/>
          <w:szCs w:val="28"/>
        </w:rPr>
        <w:t>нормативно-правовых</w:t>
      </w:r>
      <w:proofErr w:type="gramEnd"/>
      <w:r>
        <w:rPr>
          <w:sz w:val="28"/>
          <w:szCs w:val="28"/>
        </w:rPr>
        <w:t xml:space="preserve"> 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актов и  распорядительных документов ФНС России.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 отдел кадров, правовой отдел и отдел безопасности 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Управления (в части их касающейся).</w:t>
      </w:r>
    </w:p>
    <w:p w:rsidR="00C77833" w:rsidRDefault="00C77833" w:rsidP="004679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77833" w:rsidRPr="00320B57" w:rsidRDefault="00305B47" w:rsidP="00B07341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</w:t>
      </w:r>
      <w:r w:rsidR="0043712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C77833" w:rsidRPr="00320B57">
        <w:rPr>
          <w:sz w:val="28"/>
          <w:szCs w:val="28"/>
        </w:rPr>
        <w:t xml:space="preserve"> Осуществление (по мере поступления в  Управление) проверок на соответствие  нормам законодательства Российской Федерации проектов правовых актов Управления (приказов, распоряжений, регламентов  договоров, соглашений, контрактов), а также проектов актов и решений Управления, принимаемых по результатам мероприятий налогового контроля, поступающих  в Управление проектов актов налоговых проверок, проводимых территориальными налоговыми органами области. </w:t>
      </w:r>
    </w:p>
    <w:p w:rsidR="00C77833" w:rsidRPr="00320B57" w:rsidRDefault="00C77833" w:rsidP="00B07341">
      <w:pPr>
        <w:ind w:firstLine="540"/>
        <w:jc w:val="both"/>
        <w:rPr>
          <w:sz w:val="28"/>
          <w:szCs w:val="28"/>
        </w:rPr>
      </w:pPr>
      <w:r w:rsidRPr="00320B57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              </w:t>
      </w:r>
      <w:r w:rsidRPr="00320B57">
        <w:rPr>
          <w:sz w:val="28"/>
          <w:szCs w:val="28"/>
        </w:rPr>
        <w:t>постоянно</w:t>
      </w:r>
    </w:p>
    <w:p w:rsidR="00C77833" w:rsidRPr="00320B57" w:rsidRDefault="00C77833" w:rsidP="00B07341">
      <w:pPr>
        <w:ind w:left="567"/>
        <w:jc w:val="both"/>
        <w:rPr>
          <w:sz w:val="28"/>
          <w:szCs w:val="28"/>
        </w:rPr>
      </w:pPr>
      <w:proofErr w:type="gramStart"/>
      <w:r w:rsidRPr="00320B57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правовой</w:t>
      </w:r>
      <w:r w:rsidRPr="00320B57">
        <w:rPr>
          <w:sz w:val="28"/>
          <w:szCs w:val="28"/>
        </w:rPr>
        <w:t xml:space="preserve"> отдел (в </w:t>
      </w:r>
      <w:r>
        <w:rPr>
          <w:sz w:val="28"/>
          <w:szCs w:val="28"/>
        </w:rPr>
        <w:t>соответствии с</w:t>
      </w:r>
      <w:r w:rsidRPr="00320B57">
        <w:rPr>
          <w:sz w:val="28"/>
          <w:szCs w:val="28"/>
        </w:rPr>
        <w:t xml:space="preserve">  Положени</w:t>
      </w:r>
      <w:r>
        <w:rPr>
          <w:sz w:val="28"/>
          <w:szCs w:val="28"/>
        </w:rPr>
        <w:t>ем</w:t>
      </w:r>
      <w:r w:rsidRPr="00320B57">
        <w:rPr>
          <w:sz w:val="28"/>
          <w:szCs w:val="28"/>
        </w:rPr>
        <w:t xml:space="preserve"> о </w:t>
      </w:r>
      <w:proofErr w:type="gramEnd"/>
    </w:p>
    <w:p w:rsidR="00C77833" w:rsidRPr="00320B57" w:rsidRDefault="00C77833" w:rsidP="00B07341">
      <w:pPr>
        <w:ind w:left="567"/>
        <w:jc w:val="both"/>
        <w:rPr>
          <w:sz w:val="28"/>
          <w:szCs w:val="28"/>
        </w:rPr>
      </w:pPr>
      <w:r w:rsidRPr="00320B5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правовом</w:t>
      </w:r>
      <w:r w:rsidRPr="00320B57">
        <w:rPr>
          <w:sz w:val="28"/>
          <w:szCs w:val="28"/>
        </w:rPr>
        <w:t xml:space="preserve"> </w:t>
      </w:r>
      <w:proofErr w:type="gramStart"/>
      <w:r w:rsidRPr="00320B57">
        <w:rPr>
          <w:sz w:val="28"/>
          <w:szCs w:val="28"/>
        </w:rPr>
        <w:t>отделе</w:t>
      </w:r>
      <w:proofErr w:type="gramEnd"/>
      <w:r w:rsidRPr="00320B57">
        <w:rPr>
          <w:sz w:val="28"/>
          <w:szCs w:val="28"/>
        </w:rPr>
        <w:t xml:space="preserve">), отдел безопасности (в части  </w:t>
      </w:r>
    </w:p>
    <w:p w:rsidR="00C77833" w:rsidRPr="00320B57" w:rsidRDefault="00C77833" w:rsidP="00B07341">
      <w:pPr>
        <w:ind w:left="567"/>
        <w:jc w:val="both"/>
        <w:rPr>
          <w:sz w:val="28"/>
          <w:szCs w:val="28"/>
        </w:rPr>
      </w:pPr>
      <w:r w:rsidRPr="00320B57">
        <w:rPr>
          <w:sz w:val="28"/>
          <w:szCs w:val="28"/>
        </w:rPr>
        <w:t xml:space="preserve">                        </w:t>
      </w:r>
      <w:proofErr w:type="gramStart"/>
      <w:r w:rsidRPr="00320B57">
        <w:rPr>
          <w:sz w:val="28"/>
          <w:szCs w:val="28"/>
        </w:rPr>
        <w:t>касающейся</w:t>
      </w:r>
      <w:proofErr w:type="gramEnd"/>
      <w:r w:rsidRPr="00320B57">
        <w:rPr>
          <w:sz w:val="28"/>
          <w:szCs w:val="28"/>
        </w:rPr>
        <w:t xml:space="preserve">), структурные подразделения Управления (в </w:t>
      </w:r>
    </w:p>
    <w:p w:rsidR="00C77833" w:rsidRPr="00320B57" w:rsidRDefault="00C77833" w:rsidP="00B07341">
      <w:pPr>
        <w:ind w:left="567"/>
        <w:jc w:val="both"/>
        <w:rPr>
          <w:sz w:val="28"/>
          <w:szCs w:val="28"/>
        </w:rPr>
      </w:pPr>
      <w:r w:rsidRPr="00320B57">
        <w:rPr>
          <w:sz w:val="28"/>
          <w:szCs w:val="28"/>
        </w:rPr>
        <w:t xml:space="preserve">                        части их касающейся).</w:t>
      </w:r>
    </w:p>
    <w:p w:rsidR="00C77833" w:rsidRPr="006677D1" w:rsidRDefault="00C77833" w:rsidP="00B07341">
      <w:pPr>
        <w:ind w:left="567"/>
        <w:jc w:val="both"/>
        <w:rPr>
          <w:i/>
          <w:sz w:val="28"/>
          <w:szCs w:val="28"/>
        </w:rPr>
      </w:pPr>
    </w:p>
    <w:p w:rsidR="00C77833" w:rsidRPr="006D7AB4" w:rsidRDefault="00305B47" w:rsidP="00B073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3712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77833" w:rsidRPr="006D7AB4">
        <w:rPr>
          <w:sz w:val="28"/>
          <w:szCs w:val="28"/>
        </w:rPr>
        <w:t xml:space="preserve"> Обеспечение проведения отделом кадров Управления и территориальными налоговыми органами области, с привлечением</w:t>
      </w:r>
      <w:r w:rsidR="00C77833">
        <w:rPr>
          <w:sz w:val="28"/>
          <w:szCs w:val="28"/>
        </w:rPr>
        <w:t>,</w:t>
      </w:r>
      <w:r w:rsidR="00C77833" w:rsidRPr="006D7AB4">
        <w:rPr>
          <w:sz w:val="28"/>
          <w:szCs w:val="28"/>
        </w:rPr>
        <w:t xml:space="preserve"> при необходимости</w:t>
      </w:r>
      <w:r w:rsidR="00C77833">
        <w:rPr>
          <w:sz w:val="28"/>
          <w:szCs w:val="28"/>
        </w:rPr>
        <w:t>,</w:t>
      </w:r>
      <w:r w:rsidR="00C77833" w:rsidRPr="006D7AB4">
        <w:rPr>
          <w:sz w:val="28"/>
          <w:szCs w:val="28"/>
        </w:rPr>
        <w:t xml:space="preserve"> иных подразделений, ежегодных проверок сведений о сотрудниках, направленных на исключение фактов подчиненности между родственниками в среде налоговых органов. </w:t>
      </w:r>
    </w:p>
    <w:p w:rsidR="00C77833" w:rsidRPr="006D7AB4" w:rsidRDefault="00C77833" w:rsidP="00B07341">
      <w:pPr>
        <w:ind w:firstLine="709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Результаты проверочных мероприятий направлять в отдел безопасности </w:t>
      </w:r>
      <w:r>
        <w:rPr>
          <w:sz w:val="28"/>
          <w:szCs w:val="28"/>
        </w:rPr>
        <w:t>1 раз в полугодие по результатам исполнения мероприятий настоящего плана</w:t>
      </w:r>
      <w:r w:rsidRPr="006D7AB4">
        <w:rPr>
          <w:sz w:val="28"/>
          <w:szCs w:val="28"/>
        </w:rPr>
        <w:t xml:space="preserve">.  </w:t>
      </w:r>
    </w:p>
    <w:p w:rsidR="00C77833" w:rsidRPr="006D7AB4" w:rsidRDefault="00C77833" w:rsidP="00B07341">
      <w:pPr>
        <w:ind w:firstLine="709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Отделу безопасности: проводить анализ и обобщение полученных сведений с последующим информированием руководителя Управления посредством служебной (докладной) записки. </w:t>
      </w:r>
    </w:p>
    <w:p w:rsidR="00C77833" w:rsidRPr="006D7AB4" w:rsidRDefault="00C77833" w:rsidP="00B07341">
      <w:pPr>
        <w:ind w:firstLine="709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Срок:               </w:t>
      </w:r>
      <w:r>
        <w:rPr>
          <w:sz w:val="28"/>
          <w:szCs w:val="28"/>
        </w:rPr>
        <w:t>н</w:t>
      </w:r>
      <w:r w:rsidRPr="006D7AB4">
        <w:rPr>
          <w:sz w:val="28"/>
          <w:szCs w:val="28"/>
        </w:rPr>
        <w:t>а период действия Плана.</w:t>
      </w:r>
    </w:p>
    <w:p w:rsidR="00C77833" w:rsidRPr="006D7AB4" w:rsidRDefault="00C77833" w:rsidP="00B07341">
      <w:pPr>
        <w:ind w:firstLine="709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Исполнители:  </w:t>
      </w:r>
      <w:r>
        <w:rPr>
          <w:sz w:val="28"/>
          <w:szCs w:val="28"/>
        </w:rPr>
        <w:t>о</w:t>
      </w:r>
      <w:r w:rsidRPr="006D7AB4">
        <w:rPr>
          <w:sz w:val="28"/>
          <w:szCs w:val="28"/>
        </w:rPr>
        <w:t xml:space="preserve">тдел кадров и отдел безопасности Управления в части  </w:t>
      </w:r>
    </w:p>
    <w:p w:rsidR="00C77833" w:rsidRPr="006D7AB4" w:rsidRDefault="00C77833" w:rsidP="00B07341">
      <w:pPr>
        <w:ind w:firstLine="540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                           касающейся специфики деятельности каждого   </w:t>
      </w:r>
    </w:p>
    <w:p w:rsidR="00C77833" w:rsidRPr="006D7AB4" w:rsidRDefault="00C77833" w:rsidP="00B07341">
      <w:pPr>
        <w:ind w:firstLine="540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                           подразделения</w:t>
      </w:r>
      <w:r w:rsidR="00305B47">
        <w:rPr>
          <w:sz w:val="28"/>
          <w:szCs w:val="28"/>
        </w:rPr>
        <w:t>,</w:t>
      </w:r>
    </w:p>
    <w:p w:rsidR="00C77833" w:rsidRPr="006D7AB4" w:rsidRDefault="00C77833" w:rsidP="00B07341">
      <w:pPr>
        <w:ind w:firstLine="540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н</w:t>
      </w:r>
      <w:r w:rsidRPr="006D7AB4">
        <w:rPr>
          <w:sz w:val="28"/>
          <w:szCs w:val="28"/>
        </w:rPr>
        <w:t>ачальники ИФНС области.</w:t>
      </w:r>
    </w:p>
    <w:p w:rsidR="00C77833" w:rsidRPr="006677D1" w:rsidRDefault="00C77833" w:rsidP="00B07341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</w:p>
    <w:p w:rsidR="00C77833" w:rsidRPr="006D7AB4" w:rsidRDefault="00305B47" w:rsidP="00B0734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3712F">
        <w:rPr>
          <w:sz w:val="28"/>
          <w:szCs w:val="28"/>
        </w:rPr>
        <w:t>2.</w:t>
      </w:r>
      <w:r w:rsidR="00C77833" w:rsidRPr="00466318">
        <w:rPr>
          <w:sz w:val="28"/>
          <w:szCs w:val="28"/>
        </w:rPr>
        <w:t xml:space="preserve"> Осуществлять</w:t>
      </w:r>
      <w:r w:rsidR="00C77833" w:rsidRPr="006D7AB4">
        <w:rPr>
          <w:sz w:val="28"/>
          <w:szCs w:val="28"/>
        </w:rPr>
        <w:t xml:space="preserve"> мониторинг результатов выполнения обязанностей отдельными руководителями и сотрудниками, занимающими должности с высоким риском коррупционных проявлений, при выявлении в их действиях признаков коррупционности. Результаты мониторинга 1 раз в полугодие направлять в отдел безопасности, при выявлении признаков коррупционности</w:t>
      </w:r>
      <w:r w:rsidR="00C77833">
        <w:rPr>
          <w:sz w:val="28"/>
          <w:szCs w:val="28"/>
        </w:rPr>
        <w:t xml:space="preserve"> -</w:t>
      </w:r>
      <w:r w:rsidR="00C77833" w:rsidRPr="006D7AB4">
        <w:rPr>
          <w:sz w:val="28"/>
          <w:szCs w:val="28"/>
        </w:rPr>
        <w:t xml:space="preserve"> незамедлительно.</w:t>
      </w:r>
    </w:p>
    <w:p w:rsidR="00C77833" w:rsidRPr="006D7AB4" w:rsidRDefault="00C77833" w:rsidP="00B07341">
      <w:pPr>
        <w:ind w:firstLine="540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                 </w:t>
      </w:r>
      <w:r w:rsidRPr="006D7AB4">
        <w:rPr>
          <w:sz w:val="28"/>
          <w:szCs w:val="28"/>
        </w:rPr>
        <w:t>постоянно</w:t>
      </w:r>
    </w:p>
    <w:p w:rsidR="00C77833" w:rsidRPr="006D7AB4" w:rsidRDefault="00C77833" w:rsidP="00B07341">
      <w:pPr>
        <w:ind w:firstLine="540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Исполнители:   </w:t>
      </w:r>
      <w:r w:rsidR="00437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</w:t>
      </w:r>
      <w:r w:rsidRPr="006D7AB4">
        <w:rPr>
          <w:sz w:val="28"/>
          <w:szCs w:val="28"/>
        </w:rPr>
        <w:t xml:space="preserve">ачальники </w:t>
      </w:r>
      <w:r>
        <w:rPr>
          <w:sz w:val="28"/>
          <w:szCs w:val="28"/>
        </w:rPr>
        <w:t>ИФНС области;</w:t>
      </w:r>
      <w:r w:rsidRPr="006D7AB4">
        <w:rPr>
          <w:sz w:val="28"/>
          <w:szCs w:val="28"/>
        </w:rPr>
        <w:t xml:space="preserve"> </w:t>
      </w:r>
    </w:p>
    <w:p w:rsidR="00C77833" w:rsidRPr="006D7AB4" w:rsidRDefault="00C77833" w:rsidP="00B07341">
      <w:pPr>
        <w:ind w:firstLine="540"/>
        <w:jc w:val="both"/>
        <w:rPr>
          <w:sz w:val="28"/>
          <w:szCs w:val="28"/>
        </w:rPr>
      </w:pPr>
      <w:r w:rsidRPr="006D7AB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437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</w:t>
      </w:r>
      <w:r w:rsidRPr="006D7AB4">
        <w:rPr>
          <w:sz w:val="28"/>
          <w:szCs w:val="28"/>
        </w:rPr>
        <w:t>ачальники отделов Управления.</w:t>
      </w:r>
    </w:p>
    <w:p w:rsidR="00C77833" w:rsidRPr="006677D1" w:rsidRDefault="00C77833" w:rsidP="00B07341">
      <w:pPr>
        <w:ind w:firstLine="540"/>
        <w:jc w:val="both"/>
        <w:rPr>
          <w:i/>
          <w:sz w:val="28"/>
          <w:szCs w:val="28"/>
        </w:rPr>
      </w:pPr>
    </w:p>
    <w:p w:rsidR="00C77833" w:rsidRPr="006D7AB4" w:rsidRDefault="00305B47" w:rsidP="00B07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3712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77833" w:rsidRPr="006D7AB4">
        <w:rPr>
          <w:sz w:val="28"/>
          <w:szCs w:val="28"/>
        </w:rPr>
        <w:t xml:space="preserve"> Проводить ежегодный мониторинг проверок возможного участия госслужащих аппарата Управления и территориальных налоговых органов области в управлении коммерческими и некоммерческими организациями. Мониторинг проводить с привлечением специалистов отделов кадров и отдела регистрации и учета налогоплательщиков Управления по списку сотрудников. О результатах мониторинга ежегодно, до 20 декабря, направлять сведения в отдел безопасности Управления.</w:t>
      </w:r>
    </w:p>
    <w:p w:rsidR="00C77833" w:rsidRPr="006D7AB4" w:rsidRDefault="00305B47" w:rsidP="00B0734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Срок:                 </w:t>
      </w:r>
      <w:r w:rsidR="00C77833">
        <w:rPr>
          <w:sz w:val="28"/>
          <w:szCs w:val="28"/>
        </w:rPr>
        <w:t>е</w:t>
      </w:r>
      <w:r w:rsidR="00C77833" w:rsidRPr="006D7AB4">
        <w:rPr>
          <w:sz w:val="28"/>
          <w:szCs w:val="28"/>
        </w:rPr>
        <w:t>жегодно, на период действия Плана.</w:t>
      </w:r>
    </w:p>
    <w:p w:rsidR="00C77833" w:rsidRPr="006D7AB4" w:rsidRDefault="00C77833" w:rsidP="00B0734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Исполни</w:t>
      </w:r>
      <w:r w:rsidR="00305B47">
        <w:rPr>
          <w:sz w:val="28"/>
          <w:szCs w:val="28"/>
        </w:rPr>
        <w:t xml:space="preserve">тели:  </w:t>
      </w:r>
      <w:r>
        <w:rPr>
          <w:sz w:val="28"/>
          <w:szCs w:val="28"/>
        </w:rPr>
        <w:t xml:space="preserve"> о</w:t>
      </w:r>
      <w:r w:rsidRPr="006D7AB4">
        <w:rPr>
          <w:sz w:val="28"/>
          <w:szCs w:val="28"/>
        </w:rPr>
        <w:t xml:space="preserve">тдел безопасности.  </w:t>
      </w:r>
    </w:p>
    <w:p w:rsidR="00C77833" w:rsidRPr="006D7AB4" w:rsidRDefault="00C77833" w:rsidP="00B0734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н</w:t>
      </w:r>
      <w:r w:rsidRPr="006D7AB4">
        <w:rPr>
          <w:sz w:val="28"/>
          <w:szCs w:val="28"/>
        </w:rPr>
        <w:t>ачальники ИФНС области.</w:t>
      </w:r>
    </w:p>
    <w:p w:rsidR="00C77833" w:rsidRDefault="00C77833" w:rsidP="00B07341">
      <w:pPr>
        <w:ind w:firstLine="709"/>
        <w:jc w:val="both"/>
        <w:rPr>
          <w:sz w:val="28"/>
          <w:szCs w:val="28"/>
        </w:rPr>
      </w:pPr>
    </w:p>
    <w:p w:rsidR="00C77833" w:rsidRPr="0010030A" w:rsidRDefault="00457AEB" w:rsidP="00B073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3712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77833" w:rsidRPr="0010030A">
        <w:rPr>
          <w:sz w:val="28"/>
          <w:szCs w:val="28"/>
        </w:rPr>
        <w:t xml:space="preserve">  Финансовым подразделениям Управления и ИФНС области проводить в постоянном режиме проверки сведений, представляемых сотрудниками по командировочным расходам</w:t>
      </w:r>
      <w:r w:rsidR="00C77833">
        <w:rPr>
          <w:sz w:val="28"/>
          <w:szCs w:val="28"/>
        </w:rPr>
        <w:t>,</w:t>
      </w:r>
      <w:r w:rsidR="00C77833" w:rsidRPr="0010030A">
        <w:rPr>
          <w:sz w:val="28"/>
          <w:szCs w:val="28"/>
        </w:rPr>
        <w:t xml:space="preserve"> и незамедлительному реагированию на выявленные нарушения. Мероприятия проводить в отношении сотрудников</w:t>
      </w:r>
      <w:r w:rsidR="00C77833">
        <w:rPr>
          <w:sz w:val="28"/>
          <w:szCs w:val="28"/>
        </w:rPr>
        <w:t>,</w:t>
      </w:r>
      <w:r w:rsidR="00C77833" w:rsidRPr="0010030A">
        <w:rPr>
          <w:sz w:val="28"/>
          <w:szCs w:val="28"/>
        </w:rPr>
        <w:t xml:space="preserve"> выезжавших в длительные командировки в другие регионы и  проживавши</w:t>
      </w:r>
      <w:r w:rsidR="00C77833">
        <w:rPr>
          <w:sz w:val="28"/>
          <w:szCs w:val="28"/>
        </w:rPr>
        <w:t>х</w:t>
      </w:r>
      <w:r w:rsidR="00C77833" w:rsidRPr="0010030A">
        <w:rPr>
          <w:sz w:val="28"/>
          <w:szCs w:val="28"/>
        </w:rPr>
        <w:t xml:space="preserve"> в гостиницах (за исключением случаев проживания в помещениях федеральных образовательных учреждений ФНС России), не позднее 10 дней после предоставления сотрудником отчетных документов путем направления запросов в </w:t>
      </w:r>
      <w:proofErr w:type="gramStart"/>
      <w:r w:rsidR="00C77833" w:rsidRPr="0010030A">
        <w:rPr>
          <w:sz w:val="28"/>
          <w:szCs w:val="28"/>
        </w:rPr>
        <w:t>учреждения</w:t>
      </w:r>
      <w:proofErr w:type="gramEnd"/>
      <w:r w:rsidR="00C77833" w:rsidRPr="0010030A">
        <w:rPr>
          <w:sz w:val="28"/>
          <w:szCs w:val="28"/>
        </w:rPr>
        <w:t xml:space="preserve"> оказывающие гостиничные услуги, которые указаны в отчетных документах. В случаях выявления фактов с  признаками присвоения сотрудниками налоговых орган</w:t>
      </w:r>
      <w:r w:rsidR="00C77833">
        <w:rPr>
          <w:sz w:val="28"/>
          <w:szCs w:val="28"/>
        </w:rPr>
        <w:t>ов подотчетных денежных сре</w:t>
      </w:r>
      <w:proofErr w:type="gramStart"/>
      <w:r w:rsidR="00C77833">
        <w:rPr>
          <w:sz w:val="28"/>
          <w:szCs w:val="28"/>
        </w:rPr>
        <w:t>дств с</w:t>
      </w:r>
      <w:r w:rsidR="00C77833" w:rsidRPr="0010030A">
        <w:rPr>
          <w:sz w:val="28"/>
          <w:szCs w:val="28"/>
        </w:rPr>
        <w:t>в</w:t>
      </w:r>
      <w:proofErr w:type="gramEnd"/>
      <w:r w:rsidR="00C77833" w:rsidRPr="0010030A">
        <w:rPr>
          <w:sz w:val="28"/>
          <w:szCs w:val="28"/>
        </w:rPr>
        <w:t>оевременно принимать соответствующие предупредительные меры с незамедлительным информированием  отдела безопасности Управления.</w:t>
      </w:r>
    </w:p>
    <w:p w:rsidR="00C77833" w:rsidRPr="0010030A" w:rsidRDefault="00C77833" w:rsidP="00B07341">
      <w:pPr>
        <w:ind w:firstLine="540"/>
        <w:jc w:val="both"/>
        <w:rPr>
          <w:sz w:val="28"/>
          <w:szCs w:val="28"/>
        </w:rPr>
      </w:pPr>
      <w:r w:rsidRPr="0010030A">
        <w:rPr>
          <w:sz w:val="28"/>
          <w:szCs w:val="28"/>
        </w:rPr>
        <w:t>Ежегодно до 20 декабря направлять в отдел безопасности обобщенные сведения о результатах проверок.</w:t>
      </w:r>
    </w:p>
    <w:p w:rsidR="00C77833" w:rsidRPr="0010030A" w:rsidRDefault="00C77833" w:rsidP="00B07341">
      <w:pPr>
        <w:ind w:firstLine="540"/>
        <w:jc w:val="both"/>
        <w:rPr>
          <w:sz w:val="28"/>
          <w:szCs w:val="28"/>
        </w:rPr>
      </w:pPr>
      <w:r w:rsidRPr="0010030A">
        <w:rPr>
          <w:sz w:val="28"/>
          <w:szCs w:val="28"/>
        </w:rPr>
        <w:t xml:space="preserve">Срок:                 </w:t>
      </w:r>
      <w:r>
        <w:rPr>
          <w:sz w:val="28"/>
          <w:szCs w:val="28"/>
        </w:rPr>
        <w:t>п</w:t>
      </w:r>
      <w:r w:rsidRPr="0010030A">
        <w:rPr>
          <w:sz w:val="28"/>
          <w:szCs w:val="28"/>
        </w:rPr>
        <w:t>остоянно</w:t>
      </w:r>
    </w:p>
    <w:p w:rsidR="00C77833" w:rsidRPr="0010030A" w:rsidRDefault="00C77833" w:rsidP="00B07341">
      <w:pPr>
        <w:ind w:firstLine="540"/>
        <w:jc w:val="both"/>
        <w:rPr>
          <w:sz w:val="28"/>
          <w:szCs w:val="28"/>
        </w:rPr>
      </w:pPr>
      <w:r w:rsidRPr="0010030A">
        <w:rPr>
          <w:sz w:val="28"/>
          <w:szCs w:val="28"/>
        </w:rPr>
        <w:t xml:space="preserve">Исполнители: </w:t>
      </w:r>
      <w:r>
        <w:rPr>
          <w:sz w:val="28"/>
          <w:szCs w:val="28"/>
        </w:rPr>
        <w:t xml:space="preserve">   ф</w:t>
      </w:r>
      <w:r w:rsidRPr="0010030A">
        <w:rPr>
          <w:sz w:val="28"/>
          <w:szCs w:val="28"/>
        </w:rPr>
        <w:t xml:space="preserve">инансовый отдел и отдел безопасности Управления </w:t>
      </w:r>
    </w:p>
    <w:p w:rsidR="00C77833" w:rsidRPr="0010030A" w:rsidRDefault="00C77833" w:rsidP="00B07341">
      <w:pPr>
        <w:ind w:firstLine="540"/>
        <w:jc w:val="both"/>
        <w:rPr>
          <w:sz w:val="28"/>
          <w:szCs w:val="28"/>
        </w:rPr>
      </w:pPr>
      <w:r w:rsidRPr="0010030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Pr="0010030A">
        <w:rPr>
          <w:sz w:val="28"/>
          <w:szCs w:val="28"/>
        </w:rPr>
        <w:t xml:space="preserve"> в части касающейся</w:t>
      </w:r>
      <w:r>
        <w:rPr>
          <w:sz w:val="28"/>
          <w:szCs w:val="28"/>
        </w:rPr>
        <w:t xml:space="preserve"> специфики деятельности каждого;</w:t>
      </w:r>
    </w:p>
    <w:p w:rsidR="00C77833" w:rsidRPr="0010030A" w:rsidRDefault="00C77833" w:rsidP="00B07341">
      <w:pPr>
        <w:ind w:firstLine="540"/>
        <w:jc w:val="both"/>
        <w:rPr>
          <w:sz w:val="28"/>
          <w:szCs w:val="28"/>
        </w:rPr>
      </w:pPr>
      <w:r w:rsidRPr="0010030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н</w:t>
      </w:r>
      <w:r w:rsidRPr="0010030A">
        <w:rPr>
          <w:sz w:val="28"/>
          <w:szCs w:val="28"/>
        </w:rPr>
        <w:t xml:space="preserve">ачальники ИФНС области.  </w:t>
      </w:r>
    </w:p>
    <w:p w:rsidR="00C77833" w:rsidRDefault="00C77833" w:rsidP="00613EDA">
      <w:pPr>
        <w:ind w:firstLine="540"/>
        <w:jc w:val="both"/>
        <w:rPr>
          <w:sz w:val="28"/>
          <w:szCs w:val="28"/>
        </w:rPr>
      </w:pPr>
    </w:p>
    <w:p w:rsidR="00C77833" w:rsidRDefault="0017625B" w:rsidP="001A256D">
      <w:pPr>
        <w:pStyle w:val="a4"/>
        <w:numPr>
          <w:ilvl w:val="0"/>
          <w:numId w:val="9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</w:t>
      </w:r>
      <w:r w:rsidR="00C77833" w:rsidRPr="001A256D">
        <w:rPr>
          <w:b/>
          <w:sz w:val="28"/>
          <w:szCs w:val="28"/>
        </w:rPr>
        <w:t xml:space="preserve"> комплекса </w:t>
      </w:r>
      <w:r w:rsidRPr="001A256D">
        <w:rPr>
          <w:b/>
          <w:sz w:val="28"/>
          <w:szCs w:val="28"/>
        </w:rPr>
        <w:t>разъяснительных</w:t>
      </w:r>
      <w:r>
        <w:rPr>
          <w:b/>
          <w:sz w:val="28"/>
          <w:szCs w:val="28"/>
        </w:rPr>
        <w:t>,</w:t>
      </w:r>
      <w:r w:rsidRPr="001A25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организационных</w:t>
      </w:r>
      <w:r w:rsidR="00C77833" w:rsidRPr="001A256D">
        <w:rPr>
          <w:b/>
          <w:sz w:val="28"/>
          <w:szCs w:val="28"/>
        </w:rPr>
        <w:t xml:space="preserve"> и иных мер по недопущению государственными гражданскими служащими УФНС России по Тульской области поведения, которое может восприниматься окружающими как </w:t>
      </w:r>
      <w:r>
        <w:rPr>
          <w:b/>
          <w:sz w:val="28"/>
          <w:szCs w:val="28"/>
        </w:rPr>
        <w:t>склонение к совершению коррупционных действий.</w:t>
      </w:r>
    </w:p>
    <w:p w:rsidR="00C77833" w:rsidRPr="001A256D" w:rsidRDefault="00C77833" w:rsidP="0064451C">
      <w:pPr>
        <w:pStyle w:val="a4"/>
        <w:ind w:left="567"/>
        <w:jc w:val="both"/>
        <w:rPr>
          <w:b/>
          <w:sz w:val="28"/>
          <w:szCs w:val="28"/>
        </w:rPr>
      </w:pPr>
    </w:p>
    <w:p w:rsidR="00B67F3A" w:rsidRPr="00824182" w:rsidRDefault="00B67F3A" w:rsidP="000F7ACC">
      <w:pPr>
        <w:pStyle w:val="a4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824182">
        <w:rPr>
          <w:sz w:val="28"/>
          <w:szCs w:val="28"/>
        </w:rPr>
        <w:t xml:space="preserve">5.1. </w:t>
      </w:r>
      <w:r w:rsidR="00824182" w:rsidRPr="00824182">
        <w:rPr>
          <w:sz w:val="28"/>
          <w:szCs w:val="28"/>
        </w:rPr>
        <w:t>Обеспечение ознакомления вновь назначаемых сотрудников с</w:t>
      </w:r>
      <w:r w:rsidR="00824182" w:rsidRPr="00824182">
        <w:rPr>
          <w:bCs/>
          <w:sz w:val="28"/>
          <w:szCs w:val="28"/>
        </w:rPr>
        <w:t xml:space="preserve"> Приказом ФНС России от 11.04.2011 № ММВ-7-4/260@ «Об утверждении Кодекса этики и служебного поведения государственных гражданских служащих Федеральной налоговой службы», и </w:t>
      </w:r>
      <w:r w:rsidR="00824182" w:rsidRPr="00824182">
        <w:rPr>
          <w:sz w:val="28"/>
          <w:szCs w:val="28"/>
        </w:rPr>
        <w:t xml:space="preserve">обязательством  гражданина Российской Федерации, принимаемого на государственную гражданскую службу в налоговые органы Тульской области, утвержденным приказом Управления от </w:t>
      </w:r>
      <w:r w:rsidR="00824182" w:rsidRPr="00824182">
        <w:rPr>
          <w:rStyle w:val="FontStyle43"/>
          <w:sz w:val="28"/>
          <w:szCs w:val="28"/>
        </w:rPr>
        <w:t xml:space="preserve">24.12.2014  </w:t>
      </w:r>
      <w:r w:rsidR="00824182" w:rsidRPr="00824182">
        <w:rPr>
          <w:rStyle w:val="FontStyle43"/>
          <w:spacing w:val="30"/>
          <w:sz w:val="28"/>
          <w:szCs w:val="28"/>
        </w:rPr>
        <w:t>№01-09/806@</w:t>
      </w:r>
    </w:p>
    <w:p w:rsidR="00C77833" w:rsidRPr="00824182" w:rsidRDefault="00C77833" w:rsidP="000F7ACC">
      <w:pPr>
        <w:pStyle w:val="a4"/>
        <w:ind w:left="450"/>
        <w:jc w:val="both"/>
        <w:rPr>
          <w:sz w:val="28"/>
          <w:szCs w:val="28"/>
        </w:rPr>
      </w:pPr>
      <w:r w:rsidRPr="00824182">
        <w:rPr>
          <w:sz w:val="28"/>
          <w:szCs w:val="28"/>
        </w:rPr>
        <w:t xml:space="preserve">Срок: </w:t>
      </w:r>
      <w:r w:rsidR="00824182">
        <w:rPr>
          <w:sz w:val="28"/>
          <w:szCs w:val="28"/>
        </w:rPr>
        <w:t xml:space="preserve">              </w:t>
      </w:r>
      <w:r w:rsidRPr="00824182">
        <w:rPr>
          <w:sz w:val="28"/>
          <w:szCs w:val="28"/>
        </w:rPr>
        <w:t>постоянно</w:t>
      </w:r>
    </w:p>
    <w:p w:rsidR="00FA3404" w:rsidRDefault="00C77833" w:rsidP="000F7ACC">
      <w:pPr>
        <w:pStyle w:val="a4"/>
        <w:ind w:left="450"/>
        <w:jc w:val="both"/>
        <w:rPr>
          <w:sz w:val="28"/>
          <w:szCs w:val="28"/>
        </w:rPr>
      </w:pPr>
      <w:r w:rsidRPr="00824182">
        <w:rPr>
          <w:sz w:val="28"/>
          <w:szCs w:val="28"/>
        </w:rPr>
        <w:t>Исполнитель:   уполномоченны</w:t>
      </w:r>
      <w:r w:rsidR="00824182">
        <w:rPr>
          <w:sz w:val="28"/>
          <w:szCs w:val="28"/>
        </w:rPr>
        <w:t>е сотрудники</w:t>
      </w:r>
      <w:r w:rsidR="00611961">
        <w:rPr>
          <w:sz w:val="28"/>
          <w:szCs w:val="28"/>
        </w:rPr>
        <w:t xml:space="preserve"> отдела кадров</w:t>
      </w:r>
      <w:r w:rsidR="00FA3404">
        <w:rPr>
          <w:sz w:val="28"/>
          <w:szCs w:val="28"/>
        </w:rPr>
        <w:t xml:space="preserve"> </w:t>
      </w:r>
      <w:proofErr w:type="gramStart"/>
      <w:r w:rsidR="00FA3404">
        <w:rPr>
          <w:sz w:val="28"/>
          <w:szCs w:val="28"/>
        </w:rPr>
        <w:t xml:space="preserve">( </w:t>
      </w:r>
      <w:proofErr w:type="gramEnd"/>
      <w:r w:rsidR="00FA3404">
        <w:rPr>
          <w:sz w:val="28"/>
          <w:szCs w:val="28"/>
        </w:rPr>
        <w:t xml:space="preserve">в части  </w:t>
      </w:r>
    </w:p>
    <w:p w:rsidR="00FA3404" w:rsidRDefault="00FA3404" w:rsidP="000F7ACC">
      <w:pPr>
        <w:pStyle w:val="a4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касающейся «кодекса этики»),</w:t>
      </w:r>
    </w:p>
    <w:p w:rsidR="00611961" w:rsidRDefault="00FA3404" w:rsidP="000F7ACC">
      <w:pPr>
        <w:pStyle w:val="a4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119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24182">
        <w:rPr>
          <w:sz w:val="28"/>
          <w:szCs w:val="28"/>
        </w:rPr>
        <w:t>уполномоченны</w:t>
      </w:r>
      <w:r>
        <w:rPr>
          <w:sz w:val="28"/>
          <w:szCs w:val="28"/>
        </w:rPr>
        <w:t xml:space="preserve">е сотрудники </w:t>
      </w:r>
      <w:r w:rsidR="00611961">
        <w:rPr>
          <w:sz w:val="28"/>
          <w:szCs w:val="28"/>
        </w:rPr>
        <w:t xml:space="preserve">отдела  </w:t>
      </w:r>
    </w:p>
    <w:p w:rsidR="00FA3404" w:rsidRDefault="00611961" w:rsidP="000F7ACC">
      <w:pPr>
        <w:pStyle w:val="a4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безопасности</w:t>
      </w:r>
      <w:r w:rsidR="00824182">
        <w:rPr>
          <w:sz w:val="28"/>
          <w:szCs w:val="28"/>
        </w:rPr>
        <w:t xml:space="preserve"> Управления</w:t>
      </w:r>
      <w:r w:rsidR="00FA3404">
        <w:rPr>
          <w:sz w:val="28"/>
          <w:szCs w:val="28"/>
        </w:rPr>
        <w:t xml:space="preserve"> </w:t>
      </w:r>
      <w:r w:rsidR="00F43DBA">
        <w:rPr>
          <w:sz w:val="28"/>
          <w:szCs w:val="28"/>
        </w:rPr>
        <w:t>(</w:t>
      </w:r>
      <w:r w:rsidR="00FA3404">
        <w:rPr>
          <w:sz w:val="28"/>
          <w:szCs w:val="28"/>
        </w:rPr>
        <w:t xml:space="preserve">в части касающейся </w:t>
      </w:r>
      <w:proofErr w:type="gramEnd"/>
    </w:p>
    <w:p w:rsidR="00C77833" w:rsidRPr="00824182" w:rsidRDefault="00FA3404" w:rsidP="000F7ACC">
      <w:pPr>
        <w:pStyle w:val="a4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«обязательства»</w:t>
      </w:r>
      <w:r w:rsidR="00F43DBA">
        <w:rPr>
          <w:sz w:val="28"/>
          <w:szCs w:val="28"/>
        </w:rPr>
        <w:t>)</w:t>
      </w:r>
      <w:r w:rsidR="00824182">
        <w:rPr>
          <w:sz w:val="28"/>
          <w:szCs w:val="28"/>
        </w:rPr>
        <w:t>,</w:t>
      </w:r>
    </w:p>
    <w:p w:rsidR="00C77833" w:rsidRPr="00824182" w:rsidRDefault="00C77833" w:rsidP="000F7ACC">
      <w:pPr>
        <w:pStyle w:val="a4"/>
        <w:ind w:left="450"/>
        <w:jc w:val="both"/>
        <w:rPr>
          <w:sz w:val="28"/>
          <w:szCs w:val="28"/>
        </w:rPr>
      </w:pPr>
      <w:r w:rsidRPr="00824182">
        <w:rPr>
          <w:sz w:val="28"/>
          <w:szCs w:val="28"/>
        </w:rPr>
        <w:t xml:space="preserve">                          начальники   ИФНС области.</w:t>
      </w:r>
    </w:p>
    <w:p w:rsidR="00C77833" w:rsidRPr="006677D1" w:rsidRDefault="00C77833" w:rsidP="000F7ACC">
      <w:pPr>
        <w:pStyle w:val="a4"/>
        <w:ind w:left="450"/>
        <w:jc w:val="both"/>
        <w:rPr>
          <w:i/>
          <w:sz w:val="28"/>
          <w:szCs w:val="28"/>
        </w:rPr>
      </w:pPr>
    </w:p>
    <w:p w:rsidR="00DB1994" w:rsidRPr="00DB1994" w:rsidRDefault="00DB1994" w:rsidP="00DB1994">
      <w:pPr>
        <w:pStyle w:val="a4"/>
        <w:ind w:left="0" w:firstLine="709"/>
        <w:jc w:val="both"/>
        <w:rPr>
          <w:sz w:val="28"/>
          <w:szCs w:val="28"/>
        </w:rPr>
      </w:pPr>
      <w:r w:rsidRPr="00DB1994">
        <w:rPr>
          <w:sz w:val="28"/>
          <w:szCs w:val="28"/>
        </w:rPr>
        <w:lastRenderedPageBreak/>
        <w:t>5.2. Дооснащение в Управлении и отдельных территориальных  налоговых органах области мест (помещений) приема заявителей по вопросам коррупционных проявлений со стороны сотрудников налоговых органов специальными техническими средствами аудиовидеозаписи.</w:t>
      </w:r>
    </w:p>
    <w:p w:rsidR="00DB1994" w:rsidRPr="00DB1994" w:rsidRDefault="00DB1994" w:rsidP="00DB1994">
      <w:pPr>
        <w:pStyle w:val="a4"/>
        <w:ind w:left="0" w:firstLine="709"/>
        <w:jc w:val="both"/>
        <w:rPr>
          <w:sz w:val="28"/>
          <w:szCs w:val="28"/>
        </w:rPr>
      </w:pPr>
      <w:r w:rsidRPr="00DB1994">
        <w:rPr>
          <w:sz w:val="28"/>
          <w:szCs w:val="28"/>
        </w:rPr>
        <w:t>Срок:              по мере целевого выделения средств ФНС России.</w:t>
      </w:r>
    </w:p>
    <w:p w:rsidR="00DB1994" w:rsidRPr="00DB1994" w:rsidRDefault="00DB1994" w:rsidP="00DB1994">
      <w:pPr>
        <w:pStyle w:val="a4"/>
        <w:ind w:left="0" w:firstLine="709"/>
        <w:jc w:val="both"/>
        <w:rPr>
          <w:sz w:val="28"/>
          <w:szCs w:val="28"/>
        </w:rPr>
      </w:pPr>
      <w:r w:rsidRPr="00DB1994">
        <w:rPr>
          <w:sz w:val="28"/>
          <w:szCs w:val="28"/>
        </w:rPr>
        <w:t>Исполнитель: отдел безопасности, хозяйственный отдел.</w:t>
      </w:r>
    </w:p>
    <w:p w:rsidR="00072729" w:rsidRDefault="00072729" w:rsidP="00072729">
      <w:pPr>
        <w:pStyle w:val="a4"/>
        <w:ind w:left="0" w:firstLine="709"/>
        <w:jc w:val="both"/>
        <w:rPr>
          <w:i/>
          <w:sz w:val="28"/>
          <w:szCs w:val="28"/>
        </w:rPr>
      </w:pPr>
    </w:p>
    <w:p w:rsidR="00072729" w:rsidRDefault="00072729" w:rsidP="00072729">
      <w:pPr>
        <w:pStyle w:val="a4"/>
        <w:ind w:left="0" w:firstLine="709"/>
        <w:jc w:val="both"/>
        <w:rPr>
          <w:sz w:val="28"/>
          <w:szCs w:val="28"/>
        </w:rPr>
      </w:pPr>
      <w:r w:rsidRPr="00072729">
        <w:rPr>
          <w:sz w:val="28"/>
          <w:szCs w:val="28"/>
        </w:rPr>
        <w:t xml:space="preserve">5.3. Обеспечение функционирования «телефона доверия» отдела безопасности Управления и телефонов доверия (телефонов «горячей линии») территориальных налоговых органов области, а так же почтовых ящиков для отзывов о деятельности налоговых органов области, в </w:t>
      </w:r>
      <w:proofErr w:type="spellStart"/>
      <w:r w:rsidRPr="00072729">
        <w:rPr>
          <w:sz w:val="28"/>
          <w:szCs w:val="28"/>
        </w:rPr>
        <w:t>т.ч</w:t>
      </w:r>
      <w:proofErr w:type="spellEnd"/>
      <w:r w:rsidRPr="00072729">
        <w:rPr>
          <w:sz w:val="28"/>
          <w:szCs w:val="28"/>
        </w:rPr>
        <w:t>. связанных с информацией о коррупционных проявлениях. Внедрение компьютерных технологий, направленных на обеспечение взаимодействия налогоплательщиков с Управлением и Инспекциями области в режиме «он-</w:t>
      </w:r>
      <w:proofErr w:type="spellStart"/>
      <w:r w:rsidRPr="00072729">
        <w:rPr>
          <w:sz w:val="28"/>
          <w:szCs w:val="28"/>
        </w:rPr>
        <w:t>лайн</w:t>
      </w:r>
      <w:proofErr w:type="spellEnd"/>
      <w:r w:rsidRPr="00072729">
        <w:rPr>
          <w:sz w:val="28"/>
          <w:szCs w:val="28"/>
        </w:rPr>
        <w:t>».</w:t>
      </w:r>
    </w:p>
    <w:p w:rsidR="00072729" w:rsidRPr="00072729" w:rsidRDefault="00072729" w:rsidP="00072729">
      <w:pPr>
        <w:pStyle w:val="a4"/>
        <w:ind w:left="0" w:firstLine="709"/>
        <w:jc w:val="both"/>
        <w:rPr>
          <w:sz w:val="28"/>
          <w:szCs w:val="28"/>
        </w:rPr>
      </w:pPr>
      <w:r w:rsidRPr="00072729">
        <w:rPr>
          <w:sz w:val="28"/>
          <w:szCs w:val="28"/>
        </w:rPr>
        <w:t>Совершенствова</w:t>
      </w:r>
      <w:r>
        <w:rPr>
          <w:sz w:val="28"/>
          <w:szCs w:val="28"/>
        </w:rPr>
        <w:t>ть практику</w:t>
      </w:r>
      <w:r w:rsidRPr="00072729">
        <w:rPr>
          <w:sz w:val="28"/>
          <w:szCs w:val="28"/>
        </w:rPr>
        <w:t xml:space="preserve"> обработки сообщений о коррупционных проявлениях, поступающих в отдел безопасности Управления, назначение ответственных за это лиц, обеспечение сохранности и конфиденциальности поступающих обращений (сообщений) граждан и организаций. Обобщение практики рассмотрения обращений по фактам проявления коррупции и повышение результативности этой работы.</w:t>
      </w:r>
    </w:p>
    <w:p w:rsidR="00072729" w:rsidRPr="00072729" w:rsidRDefault="00072729" w:rsidP="00072729">
      <w:pPr>
        <w:pStyle w:val="a4"/>
        <w:ind w:left="0" w:firstLine="709"/>
        <w:jc w:val="both"/>
        <w:rPr>
          <w:sz w:val="28"/>
          <w:szCs w:val="28"/>
        </w:rPr>
      </w:pPr>
      <w:r w:rsidRPr="00072729">
        <w:rPr>
          <w:sz w:val="28"/>
          <w:szCs w:val="28"/>
        </w:rPr>
        <w:t xml:space="preserve"> С</w:t>
      </w:r>
      <w:r w:rsidR="00292283">
        <w:rPr>
          <w:sz w:val="28"/>
          <w:szCs w:val="28"/>
        </w:rPr>
        <w:t>рок:              2016-2017г.г.</w:t>
      </w:r>
    </w:p>
    <w:p w:rsidR="00072729" w:rsidRPr="00072729" w:rsidRDefault="00072729" w:rsidP="00072729">
      <w:pPr>
        <w:pStyle w:val="a4"/>
        <w:ind w:left="0" w:firstLine="709"/>
        <w:jc w:val="both"/>
        <w:rPr>
          <w:sz w:val="28"/>
          <w:szCs w:val="28"/>
        </w:rPr>
      </w:pPr>
      <w:r w:rsidRPr="00072729">
        <w:rPr>
          <w:sz w:val="28"/>
          <w:szCs w:val="28"/>
        </w:rPr>
        <w:t xml:space="preserve"> Исполнитель:  отдел безопасности, отдел </w:t>
      </w:r>
      <w:proofErr w:type="gramStart"/>
      <w:r w:rsidRPr="00072729">
        <w:rPr>
          <w:sz w:val="28"/>
          <w:szCs w:val="28"/>
        </w:rPr>
        <w:t>информационных</w:t>
      </w:r>
      <w:proofErr w:type="gramEnd"/>
      <w:r w:rsidRPr="00072729">
        <w:rPr>
          <w:sz w:val="28"/>
          <w:szCs w:val="28"/>
        </w:rPr>
        <w:t xml:space="preserve">  </w:t>
      </w:r>
    </w:p>
    <w:p w:rsidR="00072729" w:rsidRPr="00072729" w:rsidRDefault="00072729" w:rsidP="00072729">
      <w:pPr>
        <w:pStyle w:val="a4"/>
        <w:ind w:left="0" w:firstLine="709"/>
        <w:jc w:val="both"/>
        <w:rPr>
          <w:sz w:val="28"/>
          <w:szCs w:val="28"/>
        </w:rPr>
      </w:pPr>
      <w:r w:rsidRPr="00072729">
        <w:rPr>
          <w:sz w:val="28"/>
          <w:szCs w:val="28"/>
        </w:rPr>
        <w:t xml:space="preserve">                         т</w:t>
      </w:r>
      <w:r w:rsidR="00292283">
        <w:rPr>
          <w:sz w:val="28"/>
          <w:szCs w:val="28"/>
        </w:rPr>
        <w:t>ехнологий (в части  касающейся),</w:t>
      </w:r>
    </w:p>
    <w:p w:rsidR="00072729" w:rsidRPr="00072729" w:rsidRDefault="00072729" w:rsidP="00072729">
      <w:pPr>
        <w:pStyle w:val="a4"/>
        <w:ind w:left="0" w:firstLine="709"/>
        <w:jc w:val="both"/>
        <w:rPr>
          <w:sz w:val="28"/>
          <w:szCs w:val="28"/>
        </w:rPr>
      </w:pPr>
      <w:r w:rsidRPr="00072729">
        <w:rPr>
          <w:sz w:val="28"/>
          <w:szCs w:val="28"/>
        </w:rPr>
        <w:t xml:space="preserve">                          начальники ИФНС области.</w:t>
      </w:r>
    </w:p>
    <w:p w:rsidR="00072729" w:rsidRDefault="00072729" w:rsidP="00072729">
      <w:pPr>
        <w:pStyle w:val="a4"/>
        <w:ind w:left="0" w:firstLine="709"/>
        <w:jc w:val="both"/>
        <w:rPr>
          <w:i/>
          <w:sz w:val="28"/>
          <w:szCs w:val="28"/>
        </w:rPr>
      </w:pPr>
    </w:p>
    <w:p w:rsidR="00C77833" w:rsidRPr="0069521A" w:rsidRDefault="00C77833" w:rsidP="001A256D">
      <w:pPr>
        <w:pStyle w:val="a4"/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69521A">
        <w:rPr>
          <w:b/>
          <w:sz w:val="28"/>
          <w:szCs w:val="28"/>
        </w:rPr>
        <w:t>Мероприятия УФНС России по Тульской области, направленные на противодействие коррупции с учетом специфики ее деятельности.</w:t>
      </w:r>
    </w:p>
    <w:p w:rsidR="00C77833" w:rsidRPr="006677D1" w:rsidRDefault="00C77833" w:rsidP="00F429A8">
      <w:pPr>
        <w:pStyle w:val="a4"/>
        <w:ind w:left="709"/>
        <w:jc w:val="both"/>
        <w:rPr>
          <w:b/>
          <w:i/>
          <w:sz w:val="28"/>
          <w:szCs w:val="28"/>
        </w:rPr>
      </w:pP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Подготовка предложений по совершенствованию </w:t>
      </w:r>
      <w:proofErr w:type="gramStart"/>
      <w:r>
        <w:rPr>
          <w:sz w:val="28"/>
          <w:szCs w:val="28"/>
        </w:rPr>
        <w:t>методики оценки эффективности функционирования системы выявления</w:t>
      </w:r>
      <w:proofErr w:type="gramEnd"/>
      <w:r>
        <w:rPr>
          <w:sz w:val="28"/>
          <w:szCs w:val="28"/>
        </w:rPr>
        <w:t xml:space="preserve"> и профилактики коррупционных рисков.</w:t>
      </w: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             2016-2017г.г.</w:t>
      </w: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отдел безопасности.</w:t>
      </w:r>
    </w:p>
    <w:p w:rsidR="009F3ECF" w:rsidRDefault="009F3ECF" w:rsidP="009F3ECF">
      <w:pPr>
        <w:ind w:firstLine="709"/>
        <w:jc w:val="both"/>
        <w:rPr>
          <w:sz w:val="28"/>
          <w:szCs w:val="28"/>
        </w:rPr>
      </w:pP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Совершенствование контрольно-надзорных и разрешительных функций Управления,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при реализации положений «Единого стандарта обслуживания налогоплательщиков», утвержденного Приказом ФНС России от 05.10.2010 №ММВ-7-10/478</w:t>
      </w:r>
      <w:r w:rsidRPr="00805D14">
        <w:rPr>
          <w:sz w:val="28"/>
          <w:szCs w:val="28"/>
        </w:rPr>
        <w:t>@</w:t>
      </w:r>
      <w:r>
        <w:rPr>
          <w:sz w:val="28"/>
          <w:szCs w:val="28"/>
        </w:rPr>
        <w:t>.</w:t>
      </w: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             201</w:t>
      </w:r>
      <w:r w:rsidR="00E1289E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E1289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r w:rsidR="008012C7">
        <w:rPr>
          <w:sz w:val="28"/>
          <w:szCs w:val="28"/>
        </w:rPr>
        <w:t>.</w:t>
      </w:r>
      <w:proofErr w:type="gramStart"/>
      <w:r w:rsidR="008012C7">
        <w:rPr>
          <w:sz w:val="28"/>
          <w:szCs w:val="28"/>
        </w:rPr>
        <w:t>г</w:t>
      </w:r>
      <w:proofErr w:type="spellEnd"/>
      <w:proofErr w:type="gramEnd"/>
      <w:r w:rsidR="008012C7">
        <w:rPr>
          <w:sz w:val="28"/>
          <w:szCs w:val="28"/>
        </w:rPr>
        <w:t>.</w:t>
      </w: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хозяйственный отдел, отдел работы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налогоплательщиками, контрольный отдел, </w:t>
      </w: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отдел безопасности и иные подразделения Управления   </w:t>
      </w:r>
    </w:p>
    <w:p w:rsidR="009F3ECF" w:rsidRDefault="009F3ECF" w:rsidP="009F3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(в  части их касающейся). </w:t>
      </w:r>
    </w:p>
    <w:p w:rsidR="009F3ECF" w:rsidRDefault="009F3ECF" w:rsidP="001A256D">
      <w:pPr>
        <w:ind w:firstLine="709"/>
        <w:jc w:val="both"/>
        <w:rPr>
          <w:sz w:val="28"/>
          <w:szCs w:val="28"/>
        </w:rPr>
      </w:pPr>
    </w:p>
    <w:p w:rsidR="009F3ECF" w:rsidRDefault="009F3ECF" w:rsidP="001A256D">
      <w:pPr>
        <w:ind w:firstLine="709"/>
        <w:jc w:val="both"/>
        <w:rPr>
          <w:sz w:val="28"/>
          <w:szCs w:val="28"/>
        </w:rPr>
      </w:pP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1289E">
        <w:rPr>
          <w:sz w:val="28"/>
          <w:szCs w:val="28"/>
        </w:rPr>
        <w:t>3</w:t>
      </w:r>
      <w:r>
        <w:rPr>
          <w:sz w:val="28"/>
          <w:szCs w:val="28"/>
        </w:rPr>
        <w:t xml:space="preserve">. Обеспечение в соответствии с положениями Административных регламентов систематического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прозрачностью предоставления УФНС России по Тульской области государственных услуг.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</w:t>
      </w:r>
      <w:r w:rsidR="000B5378">
        <w:rPr>
          <w:sz w:val="28"/>
          <w:szCs w:val="28"/>
        </w:rPr>
        <w:t xml:space="preserve"> </w:t>
      </w:r>
      <w:r>
        <w:rPr>
          <w:sz w:val="28"/>
          <w:szCs w:val="28"/>
        </w:rPr>
        <w:t>поквартально.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0B53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отделы  аппарата Управления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 xml:space="preserve">Административными регламентами (в части </w:t>
      </w:r>
      <w:proofErr w:type="gramEnd"/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касающейся).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1289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1289E">
        <w:rPr>
          <w:sz w:val="28"/>
          <w:szCs w:val="28"/>
        </w:rPr>
        <w:t>Совершенствование системы</w:t>
      </w:r>
      <w:r>
        <w:rPr>
          <w:sz w:val="28"/>
          <w:szCs w:val="28"/>
        </w:rPr>
        <w:t xml:space="preserve"> перехода на электронные торги в режиме «он-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>» при реализации конкурсной массы предприятий</w:t>
      </w:r>
      <w:r w:rsidR="00E1289E">
        <w:rPr>
          <w:sz w:val="28"/>
          <w:szCs w:val="28"/>
        </w:rPr>
        <w:t xml:space="preserve"> </w:t>
      </w:r>
      <w:r>
        <w:rPr>
          <w:sz w:val="28"/>
          <w:szCs w:val="28"/>
        </w:rPr>
        <w:t>(организаций)</w:t>
      </w:r>
      <w:r w:rsidR="00E1289E">
        <w:rPr>
          <w:sz w:val="28"/>
          <w:szCs w:val="28"/>
        </w:rPr>
        <w:t xml:space="preserve"> </w:t>
      </w:r>
      <w:r>
        <w:rPr>
          <w:sz w:val="28"/>
          <w:szCs w:val="28"/>
        </w:rPr>
        <w:t>- банкротов.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             201</w:t>
      </w:r>
      <w:r w:rsidR="00AF3B50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AF3B50">
        <w:rPr>
          <w:sz w:val="28"/>
          <w:szCs w:val="28"/>
        </w:rPr>
        <w:t>7г.г.</w:t>
      </w:r>
    </w:p>
    <w:p w:rsidR="00C77833" w:rsidRPr="001A2C71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отдел обеспечения </w:t>
      </w:r>
      <w:r w:rsidR="00F86DC4">
        <w:rPr>
          <w:sz w:val="28"/>
          <w:szCs w:val="28"/>
        </w:rPr>
        <w:t>п</w:t>
      </w:r>
      <w:r>
        <w:rPr>
          <w:sz w:val="28"/>
          <w:szCs w:val="28"/>
        </w:rPr>
        <w:t>роцедур банкротства.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Совершенствование системы оперативности оказания наиболее значимых социальных услуг путем применения «одного окна» и электронного обмена информацией.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             постоянно.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отдел информационных технологий, отдел работы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налогоплательщиками.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Проведение мониторинга деятельности Комиссий по соблюдению требований к служебному поведению и урегулированию конфликта интересов Управления и территориал</w:t>
      </w:r>
      <w:r w:rsidR="00A47988">
        <w:rPr>
          <w:sz w:val="28"/>
          <w:szCs w:val="28"/>
        </w:rPr>
        <w:t>ьных налоговых органов области; а также мониторинга деятельности территориальных налоговых органов области по реализации мер по противодействию коррупции при формировании сводных отчетов.</w:t>
      </w:r>
    </w:p>
    <w:p w:rsidR="00A47988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мониторинга ежеквартально</w:t>
      </w:r>
      <w:r w:rsidR="009F3ECF">
        <w:rPr>
          <w:sz w:val="28"/>
          <w:szCs w:val="28"/>
        </w:rPr>
        <w:t>, в рамках установленных сроков,</w:t>
      </w:r>
      <w:r>
        <w:rPr>
          <w:sz w:val="28"/>
          <w:szCs w:val="28"/>
        </w:rPr>
        <w:t xml:space="preserve">  направлять в отдел безопасности.</w:t>
      </w:r>
      <w:r w:rsidR="00A47988">
        <w:rPr>
          <w:sz w:val="28"/>
          <w:szCs w:val="28"/>
        </w:rPr>
        <w:t xml:space="preserve"> 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             ежеквартально</w:t>
      </w:r>
    </w:p>
    <w:p w:rsidR="00A47988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A47988">
        <w:rPr>
          <w:sz w:val="28"/>
          <w:szCs w:val="28"/>
        </w:rPr>
        <w:t>отдел безопасности,</w:t>
      </w:r>
    </w:p>
    <w:p w:rsidR="00C77833" w:rsidRDefault="00A47988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172FA">
        <w:rPr>
          <w:sz w:val="28"/>
          <w:szCs w:val="28"/>
        </w:rPr>
        <w:t xml:space="preserve">начальники </w:t>
      </w:r>
      <w:r w:rsidR="00C77833">
        <w:rPr>
          <w:sz w:val="28"/>
          <w:szCs w:val="28"/>
        </w:rPr>
        <w:t xml:space="preserve">ИФНС области. </w:t>
      </w:r>
    </w:p>
    <w:p w:rsidR="00A47988" w:rsidRDefault="00A47988" w:rsidP="00A47988">
      <w:pPr>
        <w:ind w:firstLine="567"/>
        <w:jc w:val="both"/>
        <w:rPr>
          <w:i/>
          <w:sz w:val="28"/>
          <w:szCs w:val="28"/>
        </w:rPr>
      </w:pPr>
    </w:p>
    <w:p w:rsidR="00A47988" w:rsidRPr="00A47988" w:rsidRDefault="00A47988" w:rsidP="00A47988">
      <w:pPr>
        <w:ind w:firstLine="567"/>
        <w:jc w:val="both"/>
        <w:rPr>
          <w:sz w:val="28"/>
          <w:szCs w:val="28"/>
        </w:rPr>
      </w:pPr>
      <w:r w:rsidRPr="00A47988">
        <w:rPr>
          <w:sz w:val="28"/>
          <w:szCs w:val="28"/>
        </w:rPr>
        <w:t>6.5. Осуществление антикоррупционной экспертизы нормативно-правовых актов, поступающих от стороннего органа власти, уполномоченного на их принятие, с привлечением в необходимых случаях независимых экспертов</w:t>
      </w:r>
      <w:r>
        <w:rPr>
          <w:sz w:val="28"/>
          <w:szCs w:val="28"/>
        </w:rPr>
        <w:t xml:space="preserve"> </w:t>
      </w:r>
      <w:r w:rsidRPr="00A47988">
        <w:rPr>
          <w:sz w:val="28"/>
          <w:szCs w:val="28"/>
        </w:rPr>
        <w:t>(специалистов).</w:t>
      </w:r>
    </w:p>
    <w:p w:rsidR="00A47988" w:rsidRPr="00A47988" w:rsidRDefault="00EC0B12" w:rsidP="00A479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 </w:t>
      </w:r>
      <w:r w:rsidR="00A47988" w:rsidRPr="00A47988">
        <w:rPr>
          <w:sz w:val="28"/>
          <w:szCs w:val="28"/>
        </w:rPr>
        <w:t>по мере поступления документов.</w:t>
      </w:r>
    </w:p>
    <w:p w:rsidR="00A47988" w:rsidRPr="00A47988" w:rsidRDefault="00A47988" w:rsidP="00A47988">
      <w:pPr>
        <w:ind w:left="567"/>
        <w:jc w:val="both"/>
        <w:rPr>
          <w:sz w:val="28"/>
          <w:szCs w:val="28"/>
        </w:rPr>
      </w:pPr>
      <w:proofErr w:type="gramStart"/>
      <w:r w:rsidRPr="00A47988">
        <w:rPr>
          <w:sz w:val="28"/>
          <w:szCs w:val="28"/>
        </w:rPr>
        <w:t xml:space="preserve">Исполнитель:  правовой отдел (в соответствии с Положением об   </w:t>
      </w:r>
      <w:proofErr w:type="gramEnd"/>
    </w:p>
    <w:p w:rsidR="00A47988" w:rsidRPr="00A47988" w:rsidRDefault="00A47988" w:rsidP="00A47988">
      <w:pPr>
        <w:ind w:left="567"/>
        <w:jc w:val="both"/>
        <w:rPr>
          <w:sz w:val="28"/>
          <w:szCs w:val="28"/>
        </w:rPr>
      </w:pPr>
      <w:r w:rsidRPr="00A47988">
        <w:rPr>
          <w:sz w:val="28"/>
          <w:szCs w:val="28"/>
        </w:rPr>
        <w:t xml:space="preserve">                         </w:t>
      </w:r>
      <w:proofErr w:type="gramStart"/>
      <w:r w:rsidRPr="00A47988">
        <w:rPr>
          <w:sz w:val="28"/>
          <w:szCs w:val="28"/>
        </w:rPr>
        <w:t>отделе</w:t>
      </w:r>
      <w:proofErr w:type="gramEnd"/>
      <w:r w:rsidRPr="00A47988">
        <w:rPr>
          <w:sz w:val="28"/>
          <w:szCs w:val="28"/>
        </w:rPr>
        <w:t xml:space="preserve">), отдел безопасности (в части   </w:t>
      </w:r>
    </w:p>
    <w:p w:rsidR="00A47988" w:rsidRPr="00A47988" w:rsidRDefault="00A47988" w:rsidP="00A47988">
      <w:pPr>
        <w:ind w:left="567"/>
        <w:jc w:val="both"/>
        <w:rPr>
          <w:sz w:val="28"/>
          <w:szCs w:val="28"/>
        </w:rPr>
      </w:pPr>
      <w:r w:rsidRPr="00A47988">
        <w:rPr>
          <w:sz w:val="28"/>
          <w:szCs w:val="28"/>
        </w:rPr>
        <w:t xml:space="preserve">                         </w:t>
      </w:r>
      <w:proofErr w:type="gramStart"/>
      <w:r w:rsidRPr="00A47988">
        <w:rPr>
          <w:sz w:val="28"/>
          <w:szCs w:val="28"/>
        </w:rPr>
        <w:t>касающейся</w:t>
      </w:r>
      <w:proofErr w:type="gramEnd"/>
      <w:r w:rsidRPr="00A47988">
        <w:rPr>
          <w:sz w:val="28"/>
          <w:szCs w:val="28"/>
        </w:rPr>
        <w:t xml:space="preserve">), структурные подразделения Управления (в </w:t>
      </w:r>
    </w:p>
    <w:p w:rsidR="00A47988" w:rsidRPr="00A47988" w:rsidRDefault="00A47988" w:rsidP="00A47988">
      <w:pPr>
        <w:ind w:left="567"/>
        <w:jc w:val="both"/>
        <w:rPr>
          <w:sz w:val="28"/>
          <w:szCs w:val="28"/>
        </w:rPr>
      </w:pPr>
      <w:r w:rsidRPr="00A47988">
        <w:rPr>
          <w:sz w:val="28"/>
          <w:szCs w:val="28"/>
        </w:rPr>
        <w:t xml:space="preserve">                        </w:t>
      </w:r>
      <w:r w:rsidR="00EC0B12">
        <w:rPr>
          <w:sz w:val="28"/>
          <w:szCs w:val="28"/>
        </w:rPr>
        <w:t xml:space="preserve"> </w:t>
      </w:r>
      <w:r w:rsidRPr="00A47988">
        <w:rPr>
          <w:sz w:val="28"/>
          <w:szCs w:val="28"/>
        </w:rPr>
        <w:t>части их касающейся).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="00A4798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759ED">
        <w:rPr>
          <w:sz w:val="28"/>
          <w:szCs w:val="28"/>
        </w:rPr>
        <w:t>Осуществление м</w:t>
      </w:r>
      <w:r>
        <w:rPr>
          <w:sz w:val="28"/>
          <w:szCs w:val="28"/>
        </w:rPr>
        <w:t>ероприяти</w:t>
      </w:r>
      <w:r w:rsidR="00D759ED">
        <w:rPr>
          <w:sz w:val="28"/>
          <w:szCs w:val="28"/>
        </w:rPr>
        <w:t>й</w:t>
      </w:r>
      <w:r>
        <w:rPr>
          <w:sz w:val="28"/>
          <w:szCs w:val="28"/>
        </w:rPr>
        <w:t xml:space="preserve"> по выполнению УФНС России по Тульской области</w:t>
      </w:r>
      <w:r w:rsidR="00DA6473">
        <w:rPr>
          <w:sz w:val="28"/>
          <w:szCs w:val="28"/>
        </w:rPr>
        <w:t>,</w:t>
      </w:r>
      <w:r>
        <w:rPr>
          <w:sz w:val="28"/>
          <w:szCs w:val="28"/>
        </w:rPr>
        <w:t xml:space="preserve"> относящихся к ее компетенции отдельных поручений, </w:t>
      </w:r>
      <w:r>
        <w:rPr>
          <w:sz w:val="28"/>
          <w:szCs w:val="28"/>
        </w:rPr>
        <w:lastRenderedPageBreak/>
        <w:t>предусмотренных положениями Указа Президента РФ «О Национальном плане противодействия коррупции на 201</w:t>
      </w:r>
      <w:r w:rsidR="00D759ED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D759ED">
        <w:rPr>
          <w:sz w:val="28"/>
          <w:szCs w:val="28"/>
        </w:rPr>
        <w:t>7 годы»  от 01</w:t>
      </w:r>
      <w:r>
        <w:rPr>
          <w:sz w:val="28"/>
          <w:szCs w:val="28"/>
        </w:rPr>
        <w:t>.04.201</w:t>
      </w:r>
      <w:r w:rsidR="00D759ED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D759ED">
        <w:rPr>
          <w:sz w:val="28"/>
          <w:szCs w:val="28"/>
        </w:rPr>
        <w:t>147</w:t>
      </w:r>
      <w:r>
        <w:rPr>
          <w:sz w:val="28"/>
          <w:szCs w:val="28"/>
        </w:rPr>
        <w:t>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Срок:              </w:t>
      </w:r>
      <w:r w:rsidR="00D759ED">
        <w:rPr>
          <w:sz w:val="28"/>
          <w:szCs w:val="28"/>
        </w:rPr>
        <w:t>2016-2017г.г.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Исполнитель: отдел безопасности, структурные подразделения 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Управления (в части их касающейся).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</w:p>
    <w:p w:rsidR="00C77833" w:rsidRDefault="00C77833" w:rsidP="00B078F2">
      <w:pPr>
        <w:pStyle w:val="a4"/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BC4A79">
        <w:rPr>
          <w:b/>
          <w:sz w:val="28"/>
          <w:szCs w:val="28"/>
        </w:rPr>
        <w:t xml:space="preserve">Мероприятия </w:t>
      </w:r>
      <w:r>
        <w:rPr>
          <w:b/>
          <w:sz w:val="28"/>
          <w:szCs w:val="28"/>
        </w:rPr>
        <w:t>УФНС России по Тульской области</w:t>
      </w:r>
      <w:r w:rsidRPr="00BC4A79">
        <w:rPr>
          <w:b/>
          <w:sz w:val="28"/>
          <w:szCs w:val="28"/>
        </w:rPr>
        <w:t>, направленные на противодействие коррупции в сфере государственных закупок.</w:t>
      </w:r>
    </w:p>
    <w:p w:rsidR="00C77833" w:rsidRPr="00BC4A79" w:rsidRDefault="00C77833" w:rsidP="00C12CD5">
      <w:pPr>
        <w:pStyle w:val="a4"/>
        <w:ind w:left="709"/>
        <w:jc w:val="both"/>
        <w:rPr>
          <w:b/>
          <w:sz w:val="28"/>
          <w:szCs w:val="28"/>
        </w:rPr>
      </w:pPr>
    </w:p>
    <w:p w:rsidR="00C77833" w:rsidRPr="00BC4A79" w:rsidRDefault="00C77833" w:rsidP="00BC4A79">
      <w:pPr>
        <w:pStyle w:val="a4"/>
        <w:ind w:left="0" w:firstLine="720"/>
        <w:jc w:val="both"/>
        <w:rPr>
          <w:sz w:val="28"/>
          <w:szCs w:val="28"/>
        </w:rPr>
      </w:pPr>
      <w:r w:rsidRPr="00BC4A79">
        <w:rPr>
          <w:sz w:val="28"/>
          <w:szCs w:val="28"/>
        </w:rPr>
        <w:t xml:space="preserve">7.1. </w:t>
      </w:r>
      <w:proofErr w:type="gramStart"/>
      <w:r w:rsidRPr="00BC4A79">
        <w:rPr>
          <w:sz w:val="28"/>
          <w:szCs w:val="28"/>
        </w:rPr>
        <w:t>Совершенствование условий, процедур и механизмов государственных закупок, в том числе</w:t>
      </w:r>
      <w:r>
        <w:rPr>
          <w:sz w:val="28"/>
          <w:szCs w:val="28"/>
        </w:rPr>
        <w:t>,</w:t>
      </w:r>
      <w:r w:rsidRPr="00BC4A79">
        <w:rPr>
          <w:sz w:val="28"/>
          <w:szCs w:val="28"/>
        </w:rPr>
        <w:t xml:space="preserve"> путем  расширения практики проведения открытых аукционов в электронной форме; осуществление мониторинга сделок</w:t>
      </w:r>
      <w:r>
        <w:rPr>
          <w:sz w:val="28"/>
          <w:szCs w:val="28"/>
        </w:rPr>
        <w:t>, совершенных</w:t>
      </w:r>
      <w:r w:rsidRPr="00BC4A79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налоговыми органами области</w:t>
      </w:r>
      <w:r w:rsidRPr="00BC4A79">
        <w:rPr>
          <w:sz w:val="28"/>
          <w:szCs w:val="28"/>
        </w:rPr>
        <w:t xml:space="preserve"> и коммерческими организациями, в которых основными акционерами или руководящими работниками являются близкие родственники руководителей и должностных лиц налоговых органов области</w:t>
      </w:r>
      <w:r>
        <w:rPr>
          <w:sz w:val="28"/>
          <w:szCs w:val="28"/>
        </w:rPr>
        <w:t>,</w:t>
      </w:r>
      <w:r w:rsidRPr="00BC4A79">
        <w:rPr>
          <w:sz w:val="28"/>
          <w:szCs w:val="28"/>
        </w:rPr>
        <w:t xml:space="preserve"> ответственных за проведение </w:t>
      </w:r>
      <w:proofErr w:type="spellStart"/>
      <w:r w:rsidRPr="00BC4A79">
        <w:rPr>
          <w:sz w:val="28"/>
          <w:szCs w:val="28"/>
        </w:rPr>
        <w:t>госзакупок</w:t>
      </w:r>
      <w:proofErr w:type="spellEnd"/>
      <w:r w:rsidRPr="00BC4A79">
        <w:rPr>
          <w:sz w:val="28"/>
          <w:szCs w:val="28"/>
        </w:rPr>
        <w:t>.</w:t>
      </w:r>
      <w:proofErr w:type="gramEnd"/>
    </w:p>
    <w:p w:rsidR="00C77833" w:rsidRPr="00BC4A79" w:rsidRDefault="00C77833" w:rsidP="00BC4A7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A79">
        <w:rPr>
          <w:sz w:val="28"/>
          <w:szCs w:val="28"/>
        </w:rPr>
        <w:t xml:space="preserve">Итоги мониторинга обобщать </w:t>
      </w:r>
      <w:r w:rsidR="00227D11">
        <w:rPr>
          <w:sz w:val="28"/>
          <w:szCs w:val="28"/>
        </w:rPr>
        <w:t>1 раз в полугодие</w:t>
      </w:r>
      <w:r w:rsidRPr="00BC4A79">
        <w:rPr>
          <w:sz w:val="28"/>
          <w:szCs w:val="28"/>
        </w:rPr>
        <w:t xml:space="preserve"> с направлением подразделением исполнителем</w:t>
      </w:r>
      <w:r>
        <w:rPr>
          <w:sz w:val="28"/>
          <w:szCs w:val="28"/>
        </w:rPr>
        <w:t xml:space="preserve"> </w:t>
      </w:r>
      <w:r w:rsidRPr="00BC4A79">
        <w:rPr>
          <w:sz w:val="28"/>
          <w:szCs w:val="28"/>
        </w:rPr>
        <w:t xml:space="preserve">(территориальным налоговым органом) в отдел безопасности Управления  сведений о его результатах. </w:t>
      </w:r>
    </w:p>
    <w:p w:rsidR="00C77833" w:rsidRPr="00BC4A79" w:rsidRDefault="00C77833" w:rsidP="00BC4A7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4A79">
        <w:rPr>
          <w:sz w:val="28"/>
          <w:szCs w:val="28"/>
        </w:rPr>
        <w:t xml:space="preserve">В случае обнаружения родственных связей и иной зависимости, указывающей </w:t>
      </w:r>
      <w:r>
        <w:rPr>
          <w:sz w:val="28"/>
          <w:szCs w:val="28"/>
        </w:rPr>
        <w:t>н</w:t>
      </w:r>
      <w:r w:rsidRPr="00BC4A79">
        <w:rPr>
          <w:sz w:val="28"/>
          <w:szCs w:val="28"/>
        </w:rPr>
        <w:t xml:space="preserve">а признаки коррупционности  при осуществлении процедур </w:t>
      </w:r>
      <w:proofErr w:type="spellStart"/>
      <w:r w:rsidRPr="00BC4A79">
        <w:rPr>
          <w:sz w:val="28"/>
          <w:szCs w:val="28"/>
        </w:rPr>
        <w:t>госзакупок</w:t>
      </w:r>
      <w:proofErr w:type="spellEnd"/>
      <w:r w:rsidRPr="00BC4A79">
        <w:rPr>
          <w:sz w:val="28"/>
          <w:szCs w:val="28"/>
        </w:rPr>
        <w:t xml:space="preserve"> между сотрудниками налоговых органов области и поставщиками услуг</w:t>
      </w:r>
      <w:r>
        <w:rPr>
          <w:sz w:val="28"/>
          <w:szCs w:val="28"/>
        </w:rPr>
        <w:t>,</w:t>
      </w:r>
      <w:r w:rsidRPr="00BC4A79">
        <w:rPr>
          <w:sz w:val="28"/>
          <w:szCs w:val="28"/>
        </w:rPr>
        <w:t xml:space="preserve"> незамедлительно направлять информацию руководству Управления и в отдел безопасности.</w:t>
      </w:r>
    </w:p>
    <w:p w:rsidR="00C77833" w:rsidRPr="00BC4A79" w:rsidRDefault="00C77833" w:rsidP="00BC4A79">
      <w:pPr>
        <w:pStyle w:val="a4"/>
        <w:ind w:left="0" w:firstLine="709"/>
        <w:jc w:val="both"/>
        <w:rPr>
          <w:sz w:val="28"/>
          <w:szCs w:val="28"/>
        </w:rPr>
      </w:pPr>
      <w:r w:rsidRPr="00BC4A79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             </w:t>
      </w:r>
      <w:r w:rsidR="00AF4F4B">
        <w:rPr>
          <w:sz w:val="28"/>
          <w:szCs w:val="28"/>
        </w:rPr>
        <w:t xml:space="preserve"> </w:t>
      </w:r>
      <w:r w:rsidR="00B06609">
        <w:rPr>
          <w:sz w:val="28"/>
          <w:szCs w:val="28"/>
        </w:rPr>
        <w:t>по полугодиям</w:t>
      </w:r>
    </w:p>
    <w:p w:rsidR="00C77833" w:rsidRPr="00BC4A79" w:rsidRDefault="00AF4F4B" w:rsidP="00BC4A7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="00C77833" w:rsidRPr="00BC4A79">
        <w:rPr>
          <w:sz w:val="28"/>
          <w:szCs w:val="28"/>
        </w:rPr>
        <w:t xml:space="preserve"> </w:t>
      </w:r>
      <w:r w:rsidR="00C77833">
        <w:rPr>
          <w:sz w:val="28"/>
          <w:szCs w:val="28"/>
        </w:rPr>
        <w:t>отдел безопасности</w:t>
      </w:r>
      <w:r w:rsidR="00C77833" w:rsidRPr="00BC4A79">
        <w:rPr>
          <w:sz w:val="28"/>
          <w:szCs w:val="28"/>
        </w:rPr>
        <w:t>, отдел информа</w:t>
      </w:r>
      <w:r w:rsidR="00C77833">
        <w:rPr>
          <w:sz w:val="28"/>
          <w:szCs w:val="28"/>
        </w:rPr>
        <w:t>ционных технологий</w:t>
      </w:r>
      <w:r w:rsidR="00DA6473">
        <w:rPr>
          <w:sz w:val="28"/>
          <w:szCs w:val="28"/>
        </w:rPr>
        <w:t>,</w:t>
      </w:r>
      <w:r w:rsidR="00C77833" w:rsidRPr="00BC4A79">
        <w:rPr>
          <w:sz w:val="28"/>
          <w:szCs w:val="28"/>
        </w:rPr>
        <w:t xml:space="preserve">                          </w:t>
      </w:r>
    </w:p>
    <w:p w:rsidR="00C77833" w:rsidRPr="00BC4A79" w:rsidRDefault="00C77833" w:rsidP="00BC4A7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C4A79">
        <w:rPr>
          <w:sz w:val="28"/>
          <w:szCs w:val="28"/>
        </w:rPr>
        <w:t xml:space="preserve">  </w:t>
      </w:r>
      <w:r w:rsidR="00AF4F4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C4A79">
        <w:rPr>
          <w:sz w:val="28"/>
          <w:szCs w:val="28"/>
        </w:rPr>
        <w:t>ачальники ИФНС области.</w:t>
      </w:r>
    </w:p>
    <w:p w:rsidR="00C77833" w:rsidRPr="00BC4A79" w:rsidRDefault="00C77833" w:rsidP="00BC4A79">
      <w:pPr>
        <w:pStyle w:val="a4"/>
        <w:jc w:val="both"/>
        <w:rPr>
          <w:sz w:val="28"/>
          <w:szCs w:val="28"/>
        </w:rPr>
      </w:pPr>
    </w:p>
    <w:p w:rsidR="00C77833" w:rsidRPr="00A45533" w:rsidRDefault="00C77833" w:rsidP="00A45533">
      <w:pPr>
        <w:pStyle w:val="a4"/>
        <w:ind w:left="0" w:firstLine="709"/>
        <w:jc w:val="both"/>
        <w:rPr>
          <w:sz w:val="28"/>
          <w:szCs w:val="28"/>
        </w:rPr>
      </w:pPr>
      <w:r w:rsidRPr="00A45533">
        <w:rPr>
          <w:sz w:val="28"/>
          <w:szCs w:val="28"/>
        </w:rPr>
        <w:t>7.2. Мониторинг коррупционных рисков,  выявл</w:t>
      </w:r>
      <w:r w:rsidR="00311081">
        <w:rPr>
          <w:sz w:val="28"/>
          <w:szCs w:val="28"/>
        </w:rPr>
        <w:t>ение причин и условий коррупции</w:t>
      </w:r>
      <w:r w:rsidRPr="00A45533">
        <w:rPr>
          <w:sz w:val="28"/>
          <w:szCs w:val="28"/>
        </w:rPr>
        <w:t xml:space="preserve"> в деятельности по размещению государственных заказов  и </w:t>
      </w:r>
      <w:r w:rsidR="00311081">
        <w:rPr>
          <w:sz w:val="28"/>
          <w:szCs w:val="28"/>
        </w:rPr>
        <w:t xml:space="preserve">их </w:t>
      </w:r>
      <w:r w:rsidRPr="00A45533">
        <w:rPr>
          <w:sz w:val="28"/>
          <w:szCs w:val="28"/>
        </w:rPr>
        <w:t>устранение</w:t>
      </w:r>
      <w:r w:rsidR="00311081">
        <w:rPr>
          <w:sz w:val="28"/>
          <w:szCs w:val="28"/>
        </w:rPr>
        <w:t>.</w:t>
      </w:r>
    </w:p>
    <w:p w:rsidR="00C77833" w:rsidRPr="00A45533" w:rsidRDefault="00C77833" w:rsidP="00A45533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45533">
        <w:rPr>
          <w:sz w:val="28"/>
          <w:szCs w:val="28"/>
        </w:rPr>
        <w:t xml:space="preserve">Итоги мониторинга обобщать 1 раз в </w:t>
      </w:r>
      <w:r w:rsidR="00311081">
        <w:rPr>
          <w:sz w:val="28"/>
          <w:szCs w:val="28"/>
        </w:rPr>
        <w:t>полугодие</w:t>
      </w:r>
      <w:r w:rsidRPr="00A45533">
        <w:rPr>
          <w:sz w:val="28"/>
          <w:szCs w:val="28"/>
        </w:rPr>
        <w:t xml:space="preserve"> с направлением подразделением</w:t>
      </w:r>
      <w:r>
        <w:rPr>
          <w:sz w:val="28"/>
          <w:szCs w:val="28"/>
        </w:rPr>
        <w:t xml:space="preserve"> </w:t>
      </w:r>
      <w:r w:rsidRPr="00A45533">
        <w:rPr>
          <w:sz w:val="28"/>
          <w:szCs w:val="28"/>
        </w:rPr>
        <w:t>- исполнителем</w:t>
      </w:r>
      <w:r>
        <w:rPr>
          <w:sz w:val="28"/>
          <w:szCs w:val="28"/>
        </w:rPr>
        <w:t xml:space="preserve"> </w:t>
      </w:r>
      <w:r w:rsidRPr="00A45533">
        <w:rPr>
          <w:sz w:val="28"/>
          <w:szCs w:val="28"/>
        </w:rPr>
        <w:t xml:space="preserve">(территориальным налоговым органом) в отдел безопасности Управления  сведений о его результатах. </w:t>
      </w:r>
    </w:p>
    <w:p w:rsidR="00C77833" w:rsidRPr="00A45533" w:rsidRDefault="00C77833" w:rsidP="00A45533">
      <w:pPr>
        <w:pStyle w:val="a4"/>
        <w:ind w:left="0" w:firstLine="709"/>
        <w:jc w:val="both"/>
        <w:rPr>
          <w:sz w:val="28"/>
          <w:szCs w:val="28"/>
        </w:rPr>
      </w:pPr>
      <w:r w:rsidRPr="00A45533">
        <w:rPr>
          <w:sz w:val="28"/>
          <w:szCs w:val="28"/>
        </w:rPr>
        <w:t xml:space="preserve">Срок: </w:t>
      </w:r>
      <w:r w:rsidR="00DA6473">
        <w:rPr>
          <w:sz w:val="28"/>
          <w:szCs w:val="28"/>
        </w:rPr>
        <w:t xml:space="preserve">              </w:t>
      </w:r>
      <w:r w:rsidR="00311081">
        <w:rPr>
          <w:sz w:val="28"/>
          <w:szCs w:val="28"/>
        </w:rPr>
        <w:t>по полугодиям</w:t>
      </w:r>
      <w:r w:rsidRPr="00A45533">
        <w:rPr>
          <w:sz w:val="28"/>
          <w:szCs w:val="28"/>
        </w:rPr>
        <w:t xml:space="preserve"> на период действия плана.</w:t>
      </w:r>
    </w:p>
    <w:p w:rsidR="00C77833" w:rsidRPr="00A45533" w:rsidRDefault="00AF4F4B" w:rsidP="00A45533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="00C77833" w:rsidRPr="00A45533">
        <w:rPr>
          <w:sz w:val="28"/>
          <w:szCs w:val="28"/>
        </w:rPr>
        <w:t xml:space="preserve">отдел безопасности, хозяйственный отдел, отдел  </w:t>
      </w:r>
    </w:p>
    <w:p w:rsidR="00DA6473" w:rsidRDefault="00C77833" w:rsidP="00A45533">
      <w:pPr>
        <w:pStyle w:val="a4"/>
        <w:ind w:left="0" w:firstLine="709"/>
        <w:jc w:val="both"/>
        <w:rPr>
          <w:sz w:val="28"/>
          <w:szCs w:val="28"/>
        </w:rPr>
      </w:pPr>
      <w:r w:rsidRPr="00A4553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и</w:t>
      </w:r>
      <w:r w:rsidRPr="00A45533">
        <w:rPr>
          <w:sz w:val="28"/>
          <w:szCs w:val="28"/>
        </w:rPr>
        <w:t>нформа</w:t>
      </w:r>
      <w:r>
        <w:rPr>
          <w:sz w:val="28"/>
          <w:szCs w:val="28"/>
        </w:rPr>
        <w:t>ционных технологий</w:t>
      </w:r>
      <w:r w:rsidRPr="00A45533">
        <w:rPr>
          <w:sz w:val="28"/>
          <w:szCs w:val="28"/>
        </w:rPr>
        <w:t xml:space="preserve">, </w:t>
      </w:r>
      <w:proofErr w:type="gramStart"/>
      <w:r w:rsidRPr="00A45533">
        <w:rPr>
          <w:sz w:val="28"/>
          <w:szCs w:val="28"/>
        </w:rPr>
        <w:t>финансовый</w:t>
      </w:r>
      <w:proofErr w:type="gramEnd"/>
      <w:r w:rsidR="00DA6473">
        <w:rPr>
          <w:sz w:val="28"/>
          <w:szCs w:val="28"/>
        </w:rPr>
        <w:t xml:space="preserve"> и  </w:t>
      </w:r>
    </w:p>
    <w:p w:rsidR="00C77833" w:rsidRPr="00A45533" w:rsidRDefault="00DA6473" w:rsidP="00A45533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хозяйственный</w:t>
      </w:r>
      <w:proofErr w:type="gramEnd"/>
      <w:r w:rsidR="00C77833" w:rsidRPr="00A45533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ы</w:t>
      </w:r>
      <w:r w:rsidR="00C77833" w:rsidRPr="00A45533">
        <w:rPr>
          <w:sz w:val="28"/>
          <w:szCs w:val="28"/>
        </w:rPr>
        <w:t xml:space="preserve"> (в части</w:t>
      </w:r>
      <w:r>
        <w:rPr>
          <w:sz w:val="28"/>
          <w:szCs w:val="28"/>
        </w:rPr>
        <w:t xml:space="preserve"> наделения полномочиями),</w:t>
      </w:r>
    </w:p>
    <w:p w:rsidR="00C77833" w:rsidRPr="00A45533" w:rsidRDefault="00C77833" w:rsidP="00A45533">
      <w:pPr>
        <w:pStyle w:val="a4"/>
        <w:ind w:left="0" w:firstLine="709"/>
        <w:jc w:val="both"/>
        <w:rPr>
          <w:sz w:val="28"/>
          <w:szCs w:val="28"/>
        </w:rPr>
      </w:pPr>
      <w:r w:rsidRPr="00A45533">
        <w:rPr>
          <w:sz w:val="28"/>
          <w:szCs w:val="28"/>
        </w:rPr>
        <w:t xml:space="preserve">                        начальники ИФНС области.</w:t>
      </w:r>
    </w:p>
    <w:p w:rsidR="00C77833" w:rsidRPr="006677D1" w:rsidRDefault="00C77833" w:rsidP="00A45533">
      <w:pPr>
        <w:pStyle w:val="a4"/>
        <w:ind w:left="0" w:firstLine="709"/>
        <w:jc w:val="both"/>
        <w:rPr>
          <w:i/>
          <w:sz w:val="28"/>
          <w:szCs w:val="28"/>
        </w:rPr>
      </w:pP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Обеспечить обязательное доведение начальниками структурных подразделений Управления </w:t>
      </w:r>
      <w:r w:rsidR="00AA7019">
        <w:rPr>
          <w:sz w:val="28"/>
          <w:szCs w:val="28"/>
        </w:rPr>
        <w:t xml:space="preserve">и начальниками территориальных налоговых органов области </w:t>
      </w:r>
      <w:r>
        <w:rPr>
          <w:sz w:val="28"/>
          <w:szCs w:val="28"/>
        </w:rPr>
        <w:t xml:space="preserve">до подчиненных по службе сотрудников нормативных и правовых актов, регламентов, указаний, рекомендаций, различных </w:t>
      </w:r>
      <w:r>
        <w:rPr>
          <w:sz w:val="28"/>
          <w:szCs w:val="28"/>
        </w:rPr>
        <w:lastRenderedPageBreak/>
        <w:t>информационных документов и обзоров, принимаемых в исполнение настоящего Плана.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             </w:t>
      </w:r>
      <w:r w:rsidR="00AF4F4B">
        <w:rPr>
          <w:sz w:val="28"/>
          <w:szCs w:val="28"/>
        </w:rPr>
        <w:t xml:space="preserve"> </w:t>
      </w:r>
      <w:r>
        <w:rPr>
          <w:sz w:val="28"/>
          <w:szCs w:val="28"/>
        </w:rPr>
        <w:t>на период действия плана</w:t>
      </w:r>
    </w:p>
    <w:p w:rsidR="00C77833" w:rsidRDefault="00AF4F4B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C77833">
        <w:rPr>
          <w:sz w:val="28"/>
          <w:szCs w:val="28"/>
        </w:rPr>
        <w:t xml:space="preserve"> отдел безопасности,</w:t>
      </w:r>
    </w:p>
    <w:p w:rsidR="00C77833" w:rsidRDefault="00C77833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AF4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начальники </w:t>
      </w:r>
      <w:r w:rsidR="00AA7019">
        <w:rPr>
          <w:sz w:val="28"/>
          <w:szCs w:val="28"/>
        </w:rPr>
        <w:t>отделов Управления,</w:t>
      </w:r>
    </w:p>
    <w:p w:rsidR="00AA7019" w:rsidRPr="00DE1CD9" w:rsidRDefault="00AA7019" w:rsidP="001A2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начальники ИФНС области.</w:t>
      </w:r>
    </w:p>
    <w:p w:rsidR="00C77833" w:rsidRDefault="00C77833" w:rsidP="001A256D">
      <w:pPr>
        <w:ind w:firstLine="709"/>
      </w:pPr>
    </w:p>
    <w:tbl>
      <w:tblPr>
        <w:tblW w:w="150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1"/>
      </w:tblGrid>
      <w:tr w:rsidR="00C77833" w:rsidRPr="0079136E" w:rsidTr="00302EBE">
        <w:tc>
          <w:tcPr>
            <w:tcW w:w="15041" w:type="dxa"/>
            <w:tcBorders>
              <w:top w:val="nil"/>
              <w:left w:val="nil"/>
              <w:bottom w:val="nil"/>
              <w:right w:val="nil"/>
            </w:tcBorders>
          </w:tcPr>
          <w:p w:rsidR="00C77833" w:rsidRPr="004C129D" w:rsidRDefault="00C77833" w:rsidP="00302EBE">
            <w:pPr>
              <w:ind w:firstLine="709"/>
              <w:jc w:val="both"/>
            </w:pPr>
          </w:p>
        </w:tc>
      </w:tr>
    </w:tbl>
    <w:p w:rsidR="00C77833" w:rsidRDefault="00C77833" w:rsidP="001A256D">
      <w:pPr>
        <w:ind w:firstLine="709"/>
        <w:jc w:val="center"/>
        <w:rPr>
          <w:sz w:val="28"/>
          <w:szCs w:val="28"/>
        </w:rPr>
      </w:pPr>
    </w:p>
    <w:p w:rsidR="00C77833" w:rsidRDefault="00C77833" w:rsidP="001A256D">
      <w:pPr>
        <w:ind w:firstLine="709"/>
      </w:pPr>
    </w:p>
    <w:sectPr w:rsidR="00C77833" w:rsidSect="0007080E">
      <w:headerReference w:type="default" r:id="rId10"/>
      <w:headerReference w:type="first" r:id="rId11"/>
      <w:type w:val="continuous"/>
      <w:pgSz w:w="11906" w:h="16838" w:code="9"/>
      <w:pgMar w:top="851" w:right="567" w:bottom="567" w:left="1134" w:header="709" w:footer="709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0F" w:rsidRDefault="00C9460F" w:rsidP="0081208E">
      <w:r>
        <w:separator/>
      </w:r>
    </w:p>
  </w:endnote>
  <w:endnote w:type="continuationSeparator" w:id="0">
    <w:p w:rsidR="00C9460F" w:rsidRDefault="00C9460F" w:rsidP="0081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0F" w:rsidRDefault="00C9460F" w:rsidP="0081208E">
      <w:r>
        <w:separator/>
      </w:r>
    </w:p>
  </w:footnote>
  <w:footnote w:type="continuationSeparator" w:id="0">
    <w:p w:rsidR="00C9460F" w:rsidRDefault="00C9460F" w:rsidP="0081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DC" w:rsidRDefault="000657D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250D">
      <w:rPr>
        <w:noProof/>
      </w:rPr>
      <w:t>2</w:t>
    </w:r>
    <w:r>
      <w:rPr>
        <w:noProof/>
      </w:rPr>
      <w:fldChar w:fldCharType="end"/>
    </w:r>
  </w:p>
  <w:p w:rsidR="000657DC" w:rsidRDefault="000657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DC" w:rsidRDefault="000657DC" w:rsidP="00CA4ED5">
    <w:pPr>
      <w:pStyle w:val="a5"/>
      <w:jc w:val="center"/>
    </w:pPr>
  </w:p>
  <w:p w:rsidR="000657DC" w:rsidRDefault="000657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4BB"/>
    <w:multiLevelType w:val="hybridMultilevel"/>
    <w:tmpl w:val="DEA4E090"/>
    <w:lvl w:ilvl="0" w:tplc="02E80152">
      <w:start w:val="1"/>
      <w:numFmt w:val="decimal"/>
      <w:lvlText w:val="%1."/>
      <w:lvlJc w:val="left"/>
      <w:pPr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">
    <w:nsid w:val="0C9601E8"/>
    <w:multiLevelType w:val="hybridMultilevel"/>
    <w:tmpl w:val="D24E7CAE"/>
    <w:lvl w:ilvl="0" w:tplc="F71E02E8">
      <w:start w:val="1"/>
      <w:numFmt w:val="decimal"/>
      <w:lvlText w:val="%1."/>
      <w:lvlJc w:val="left"/>
      <w:pPr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2">
    <w:nsid w:val="181C308B"/>
    <w:multiLevelType w:val="hybridMultilevel"/>
    <w:tmpl w:val="46D02EDC"/>
    <w:lvl w:ilvl="0" w:tplc="C0B689A0">
      <w:start w:val="1"/>
      <w:numFmt w:val="decimal"/>
      <w:lvlText w:val="%1."/>
      <w:lvlJc w:val="left"/>
      <w:pPr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3">
    <w:nsid w:val="228455FF"/>
    <w:multiLevelType w:val="multilevel"/>
    <w:tmpl w:val="F2B4743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334D4CA8"/>
    <w:multiLevelType w:val="multilevel"/>
    <w:tmpl w:val="CEE47CC8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570803E8"/>
    <w:multiLevelType w:val="hybridMultilevel"/>
    <w:tmpl w:val="324006A2"/>
    <w:lvl w:ilvl="0" w:tplc="89BA1014">
      <w:start w:val="1"/>
      <w:numFmt w:val="decimal"/>
      <w:lvlText w:val="%1."/>
      <w:lvlJc w:val="left"/>
      <w:pPr>
        <w:ind w:left="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6">
    <w:nsid w:val="728D6AE7"/>
    <w:multiLevelType w:val="multilevel"/>
    <w:tmpl w:val="8BF0DA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748555A0"/>
    <w:multiLevelType w:val="multilevel"/>
    <w:tmpl w:val="6ABE80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8">
    <w:nsid w:val="7E345E0E"/>
    <w:multiLevelType w:val="hybridMultilevel"/>
    <w:tmpl w:val="4E0A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E20"/>
    <w:rsid w:val="00001309"/>
    <w:rsid w:val="00001326"/>
    <w:rsid w:val="00007371"/>
    <w:rsid w:val="00010DB0"/>
    <w:rsid w:val="00012152"/>
    <w:rsid w:val="00020DE6"/>
    <w:rsid w:val="000228D2"/>
    <w:rsid w:val="00034488"/>
    <w:rsid w:val="000377CF"/>
    <w:rsid w:val="00040C1D"/>
    <w:rsid w:val="00043178"/>
    <w:rsid w:val="00057776"/>
    <w:rsid w:val="0006162C"/>
    <w:rsid w:val="00062189"/>
    <w:rsid w:val="0006426F"/>
    <w:rsid w:val="000657DC"/>
    <w:rsid w:val="0007080E"/>
    <w:rsid w:val="00071F8C"/>
    <w:rsid w:val="00072729"/>
    <w:rsid w:val="00073262"/>
    <w:rsid w:val="00086C19"/>
    <w:rsid w:val="0009250D"/>
    <w:rsid w:val="000A1746"/>
    <w:rsid w:val="000A2D4F"/>
    <w:rsid w:val="000B5378"/>
    <w:rsid w:val="000D1EA0"/>
    <w:rsid w:val="000D3BF5"/>
    <w:rsid w:val="000D42CF"/>
    <w:rsid w:val="000D64B6"/>
    <w:rsid w:val="000D6FA3"/>
    <w:rsid w:val="000E2A9B"/>
    <w:rsid w:val="000E32B7"/>
    <w:rsid w:val="000E447A"/>
    <w:rsid w:val="000E4C89"/>
    <w:rsid w:val="000E7824"/>
    <w:rsid w:val="000F129F"/>
    <w:rsid w:val="000F379B"/>
    <w:rsid w:val="000F7ACC"/>
    <w:rsid w:val="00100092"/>
    <w:rsid w:val="0010030A"/>
    <w:rsid w:val="00105F76"/>
    <w:rsid w:val="00106FF2"/>
    <w:rsid w:val="00110375"/>
    <w:rsid w:val="0011157E"/>
    <w:rsid w:val="00116C79"/>
    <w:rsid w:val="001176DA"/>
    <w:rsid w:val="00133ADA"/>
    <w:rsid w:val="0013439F"/>
    <w:rsid w:val="00134BD2"/>
    <w:rsid w:val="00137075"/>
    <w:rsid w:val="001427DA"/>
    <w:rsid w:val="001459EB"/>
    <w:rsid w:val="00150ABE"/>
    <w:rsid w:val="001541D1"/>
    <w:rsid w:val="00155338"/>
    <w:rsid w:val="00161EDA"/>
    <w:rsid w:val="00164BFD"/>
    <w:rsid w:val="001651D2"/>
    <w:rsid w:val="0017625B"/>
    <w:rsid w:val="00181E02"/>
    <w:rsid w:val="0018298B"/>
    <w:rsid w:val="001842BA"/>
    <w:rsid w:val="00186216"/>
    <w:rsid w:val="00195137"/>
    <w:rsid w:val="001A256D"/>
    <w:rsid w:val="001A291B"/>
    <w:rsid w:val="001A2C71"/>
    <w:rsid w:val="001A753C"/>
    <w:rsid w:val="001A7843"/>
    <w:rsid w:val="001D4525"/>
    <w:rsid w:val="001E59AE"/>
    <w:rsid w:val="001E7BE1"/>
    <w:rsid w:val="001E7C5E"/>
    <w:rsid w:val="001F74A5"/>
    <w:rsid w:val="002075D1"/>
    <w:rsid w:val="00207EE1"/>
    <w:rsid w:val="002100B8"/>
    <w:rsid w:val="00214B7B"/>
    <w:rsid w:val="00215980"/>
    <w:rsid w:val="00224FEE"/>
    <w:rsid w:val="00225B0B"/>
    <w:rsid w:val="002274E8"/>
    <w:rsid w:val="00227AB5"/>
    <w:rsid w:val="00227D11"/>
    <w:rsid w:val="0024032B"/>
    <w:rsid w:val="0024063B"/>
    <w:rsid w:val="0025236D"/>
    <w:rsid w:val="002569F4"/>
    <w:rsid w:val="002570D4"/>
    <w:rsid w:val="002625FE"/>
    <w:rsid w:val="002647BB"/>
    <w:rsid w:val="00270129"/>
    <w:rsid w:val="002703F2"/>
    <w:rsid w:val="002718B6"/>
    <w:rsid w:val="002746ED"/>
    <w:rsid w:val="00276867"/>
    <w:rsid w:val="0028240A"/>
    <w:rsid w:val="002849D6"/>
    <w:rsid w:val="00287A7E"/>
    <w:rsid w:val="00290E2B"/>
    <w:rsid w:val="00292283"/>
    <w:rsid w:val="00295B37"/>
    <w:rsid w:val="002A3393"/>
    <w:rsid w:val="002A44F0"/>
    <w:rsid w:val="002A6E20"/>
    <w:rsid w:val="002B22EE"/>
    <w:rsid w:val="002B30D3"/>
    <w:rsid w:val="002B730C"/>
    <w:rsid w:val="002B7D96"/>
    <w:rsid w:val="002C0C95"/>
    <w:rsid w:val="002C467D"/>
    <w:rsid w:val="002C77BE"/>
    <w:rsid w:val="002D4653"/>
    <w:rsid w:val="002D4F23"/>
    <w:rsid w:val="002E0EE1"/>
    <w:rsid w:val="002E3E11"/>
    <w:rsid w:val="002E53A5"/>
    <w:rsid w:val="002E5EEE"/>
    <w:rsid w:val="002E72BD"/>
    <w:rsid w:val="002F6782"/>
    <w:rsid w:val="002F69ED"/>
    <w:rsid w:val="002F6C11"/>
    <w:rsid w:val="002F748D"/>
    <w:rsid w:val="002F7BF4"/>
    <w:rsid w:val="00302EBE"/>
    <w:rsid w:val="00305B47"/>
    <w:rsid w:val="00311081"/>
    <w:rsid w:val="00311687"/>
    <w:rsid w:val="00315D32"/>
    <w:rsid w:val="00320B57"/>
    <w:rsid w:val="00323607"/>
    <w:rsid w:val="003244C3"/>
    <w:rsid w:val="003278A6"/>
    <w:rsid w:val="00332401"/>
    <w:rsid w:val="00335D50"/>
    <w:rsid w:val="003417B4"/>
    <w:rsid w:val="003477E2"/>
    <w:rsid w:val="00352467"/>
    <w:rsid w:val="0036119D"/>
    <w:rsid w:val="00366223"/>
    <w:rsid w:val="00366B91"/>
    <w:rsid w:val="0036756F"/>
    <w:rsid w:val="00372EA6"/>
    <w:rsid w:val="00376242"/>
    <w:rsid w:val="00376F8B"/>
    <w:rsid w:val="003869D5"/>
    <w:rsid w:val="00391D99"/>
    <w:rsid w:val="00393C14"/>
    <w:rsid w:val="00397C7C"/>
    <w:rsid w:val="003B47F9"/>
    <w:rsid w:val="003D282D"/>
    <w:rsid w:val="003D55F1"/>
    <w:rsid w:val="003D628A"/>
    <w:rsid w:val="004027FF"/>
    <w:rsid w:val="00402B95"/>
    <w:rsid w:val="00404630"/>
    <w:rsid w:val="00404A52"/>
    <w:rsid w:val="00406D91"/>
    <w:rsid w:val="004134DE"/>
    <w:rsid w:val="004144ED"/>
    <w:rsid w:val="00417DAE"/>
    <w:rsid w:val="004241E4"/>
    <w:rsid w:val="0043712F"/>
    <w:rsid w:val="00437CC3"/>
    <w:rsid w:val="00441D62"/>
    <w:rsid w:val="00444426"/>
    <w:rsid w:val="00453C9A"/>
    <w:rsid w:val="00453E96"/>
    <w:rsid w:val="00457AEB"/>
    <w:rsid w:val="00457ECB"/>
    <w:rsid w:val="00466318"/>
    <w:rsid w:val="00467947"/>
    <w:rsid w:val="00471C7B"/>
    <w:rsid w:val="0047223C"/>
    <w:rsid w:val="0047320C"/>
    <w:rsid w:val="00476CA5"/>
    <w:rsid w:val="00476F34"/>
    <w:rsid w:val="00481140"/>
    <w:rsid w:val="00481EF2"/>
    <w:rsid w:val="00481FB4"/>
    <w:rsid w:val="004824C7"/>
    <w:rsid w:val="004829BF"/>
    <w:rsid w:val="00487374"/>
    <w:rsid w:val="004A4A23"/>
    <w:rsid w:val="004B0C97"/>
    <w:rsid w:val="004B149D"/>
    <w:rsid w:val="004B2849"/>
    <w:rsid w:val="004B7596"/>
    <w:rsid w:val="004C129D"/>
    <w:rsid w:val="004C1A00"/>
    <w:rsid w:val="004C7C1B"/>
    <w:rsid w:val="004D0A1D"/>
    <w:rsid w:val="004D1596"/>
    <w:rsid w:val="004D21C3"/>
    <w:rsid w:val="004D79C4"/>
    <w:rsid w:val="004E61D8"/>
    <w:rsid w:val="004E77F3"/>
    <w:rsid w:val="004F016F"/>
    <w:rsid w:val="004F28B1"/>
    <w:rsid w:val="004F2B6E"/>
    <w:rsid w:val="004F740A"/>
    <w:rsid w:val="0050064F"/>
    <w:rsid w:val="0050170F"/>
    <w:rsid w:val="005025DE"/>
    <w:rsid w:val="00505D0D"/>
    <w:rsid w:val="00511D24"/>
    <w:rsid w:val="00516345"/>
    <w:rsid w:val="005169D3"/>
    <w:rsid w:val="005172FA"/>
    <w:rsid w:val="00522C6C"/>
    <w:rsid w:val="0052325F"/>
    <w:rsid w:val="00524741"/>
    <w:rsid w:val="00530B90"/>
    <w:rsid w:val="00530FCB"/>
    <w:rsid w:val="00542A87"/>
    <w:rsid w:val="00544459"/>
    <w:rsid w:val="00546817"/>
    <w:rsid w:val="00547D8D"/>
    <w:rsid w:val="005525D2"/>
    <w:rsid w:val="00553060"/>
    <w:rsid w:val="005562F7"/>
    <w:rsid w:val="005652DB"/>
    <w:rsid w:val="0056537E"/>
    <w:rsid w:val="00567264"/>
    <w:rsid w:val="00573D53"/>
    <w:rsid w:val="0058046B"/>
    <w:rsid w:val="0058699F"/>
    <w:rsid w:val="005A0C4A"/>
    <w:rsid w:val="005A4ED1"/>
    <w:rsid w:val="005B6822"/>
    <w:rsid w:val="005B79AD"/>
    <w:rsid w:val="005D04A3"/>
    <w:rsid w:val="005D53BA"/>
    <w:rsid w:val="005F5ECC"/>
    <w:rsid w:val="00602307"/>
    <w:rsid w:val="00611961"/>
    <w:rsid w:val="006137D2"/>
    <w:rsid w:val="00613EDA"/>
    <w:rsid w:val="00614B33"/>
    <w:rsid w:val="00615442"/>
    <w:rsid w:val="006169CA"/>
    <w:rsid w:val="00616C3F"/>
    <w:rsid w:val="00620DCB"/>
    <w:rsid w:val="006328EA"/>
    <w:rsid w:val="00640492"/>
    <w:rsid w:val="00641233"/>
    <w:rsid w:val="0064451C"/>
    <w:rsid w:val="00645CC8"/>
    <w:rsid w:val="006465F9"/>
    <w:rsid w:val="00646985"/>
    <w:rsid w:val="00652776"/>
    <w:rsid w:val="006542AF"/>
    <w:rsid w:val="00662CBE"/>
    <w:rsid w:val="00666BFB"/>
    <w:rsid w:val="00667565"/>
    <w:rsid w:val="006677D1"/>
    <w:rsid w:val="00667E16"/>
    <w:rsid w:val="00672906"/>
    <w:rsid w:val="00673B1B"/>
    <w:rsid w:val="00676E9B"/>
    <w:rsid w:val="00685FC9"/>
    <w:rsid w:val="00687C19"/>
    <w:rsid w:val="0069521A"/>
    <w:rsid w:val="006A0A5B"/>
    <w:rsid w:val="006A1820"/>
    <w:rsid w:val="006A6C24"/>
    <w:rsid w:val="006A7838"/>
    <w:rsid w:val="006C0642"/>
    <w:rsid w:val="006C3462"/>
    <w:rsid w:val="006D4FF0"/>
    <w:rsid w:val="006D60C3"/>
    <w:rsid w:val="006D7AB4"/>
    <w:rsid w:val="006E1CFF"/>
    <w:rsid w:val="006E3994"/>
    <w:rsid w:val="006E3A2F"/>
    <w:rsid w:val="006F0BAA"/>
    <w:rsid w:val="006F1B34"/>
    <w:rsid w:val="006F1D3A"/>
    <w:rsid w:val="006F1EB1"/>
    <w:rsid w:val="006F3522"/>
    <w:rsid w:val="006F4ACB"/>
    <w:rsid w:val="006F563B"/>
    <w:rsid w:val="006F5B16"/>
    <w:rsid w:val="0070514D"/>
    <w:rsid w:val="00705A35"/>
    <w:rsid w:val="00712C53"/>
    <w:rsid w:val="00713118"/>
    <w:rsid w:val="007215EB"/>
    <w:rsid w:val="007218E9"/>
    <w:rsid w:val="007238B6"/>
    <w:rsid w:val="00731663"/>
    <w:rsid w:val="007401DE"/>
    <w:rsid w:val="007433C3"/>
    <w:rsid w:val="0074466C"/>
    <w:rsid w:val="0075171B"/>
    <w:rsid w:val="007603BD"/>
    <w:rsid w:val="00761981"/>
    <w:rsid w:val="00763424"/>
    <w:rsid w:val="00764407"/>
    <w:rsid w:val="0076590C"/>
    <w:rsid w:val="00766807"/>
    <w:rsid w:val="00774887"/>
    <w:rsid w:val="00776FF2"/>
    <w:rsid w:val="00784C92"/>
    <w:rsid w:val="00785784"/>
    <w:rsid w:val="00790B91"/>
    <w:rsid w:val="0079136E"/>
    <w:rsid w:val="00795930"/>
    <w:rsid w:val="00797036"/>
    <w:rsid w:val="007A26B6"/>
    <w:rsid w:val="007A74F7"/>
    <w:rsid w:val="007B038C"/>
    <w:rsid w:val="007B3047"/>
    <w:rsid w:val="007B3DFB"/>
    <w:rsid w:val="007C10C2"/>
    <w:rsid w:val="007C4B8A"/>
    <w:rsid w:val="007D73E5"/>
    <w:rsid w:val="007E37B2"/>
    <w:rsid w:val="007F0FC0"/>
    <w:rsid w:val="007F14A0"/>
    <w:rsid w:val="007F5ABC"/>
    <w:rsid w:val="007F7917"/>
    <w:rsid w:val="007F7AFF"/>
    <w:rsid w:val="008012C7"/>
    <w:rsid w:val="00805D14"/>
    <w:rsid w:val="00807917"/>
    <w:rsid w:val="0081208E"/>
    <w:rsid w:val="008143E2"/>
    <w:rsid w:val="00817FE7"/>
    <w:rsid w:val="00821E1E"/>
    <w:rsid w:val="00824182"/>
    <w:rsid w:val="00825844"/>
    <w:rsid w:val="00832474"/>
    <w:rsid w:val="00832A30"/>
    <w:rsid w:val="0083461D"/>
    <w:rsid w:val="00835429"/>
    <w:rsid w:val="008450F3"/>
    <w:rsid w:val="00853D6B"/>
    <w:rsid w:val="00854E58"/>
    <w:rsid w:val="00855232"/>
    <w:rsid w:val="00865FFC"/>
    <w:rsid w:val="00867C8F"/>
    <w:rsid w:val="00871B06"/>
    <w:rsid w:val="00872E68"/>
    <w:rsid w:val="00874923"/>
    <w:rsid w:val="008831CD"/>
    <w:rsid w:val="00883801"/>
    <w:rsid w:val="00884E23"/>
    <w:rsid w:val="00887FB5"/>
    <w:rsid w:val="00895A8B"/>
    <w:rsid w:val="008A04D0"/>
    <w:rsid w:val="008A117E"/>
    <w:rsid w:val="008A1DDF"/>
    <w:rsid w:val="008A61FE"/>
    <w:rsid w:val="008A6D3C"/>
    <w:rsid w:val="008A7E72"/>
    <w:rsid w:val="008B29F2"/>
    <w:rsid w:val="008B2CC6"/>
    <w:rsid w:val="008B4545"/>
    <w:rsid w:val="008C081F"/>
    <w:rsid w:val="008C470D"/>
    <w:rsid w:val="008C49C7"/>
    <w:rsid w:val="008C525B"/>
    <w:rsid w:val="008C604B"/>
    <w:rsid w:val="008D6EB5"/>
    <w:rsid w:val="008E0A84"/>
    <w:rsid w:val="008E0EBD"/>
    <w:rsid w:val="008E49F3"/>
    <w:rsid w:val="008E7DE0"/>
    <w:rsid w:val="008F53B5"/>
    <w:rsid w:val="008F6F01"/>
    <w:rsid w:val="00911026"/>
    <w:rsid w:val="00912C1A"/>
    <w:rsid w:val="00913CFD"/>
    <w:rsid w:val="00914787"/>
    <w:rsid w:val="00920121"/>
    <w:rsid w:val="00925D56"/>
    <w:rsid w:val="00927AB5"/>
    <w:rsid w:val="009318AB"/>
    <w:rsid w:val="009345CA"/>
    <w:rsid w:val="009357A0"/>
    <w:rsid w:val="009364A7"/>
    <w:rsid w:val="009438B1"/>
    <w:rsid w:val="009452FB"/>
    <w:rsid w:val="00952AE2"/>
    <w:rsid w:val="00957E3A"/>
    <w:rsid w:val="00960276"/>
    <w:rsid w:val="0096089B"/>
    <w:rsid w:val="00964BC1"/>
    <w:rsid w:val="00964CEE"/>
    <w:rsid w:val="00966540"/>
    <w:rsid w:val="009728EA"/>
    <w:rsid w:val="00977490"/>
    <w:rsid w:val="00991866"/>
    <w:rsid w:val="0099258B"/>
    <w:rsid w:val="00992ED9"/>
    <w:rsid w:val="00995166"/>
    <w:rsid w:val="00995872"/>
    <w:rsid w:val="009A1B3B"/>
    <w:rsid w:val="009A21AF"/>
    <w:rsid w:val="009A4AB7"/>
    <w:rsid w:val="009B12B1"/>
    <w:rsid w:val="009B1440"/>
    <w:rsid w:val="009B1A82"/>
    <w:rsid w:val="009B27CA"/>
    <w:rsid w:val="009B3D0D"/>
    <w:rsid w:val="009B74C2"/>
    <w:rsid w:val="009C0BE9"/>
    <w:rsid w:val="009C399A"/>
    <w:rsid w:val="009C3EEF"/>
    <w:rsid w:val="009D1175"/>
    <w:rsid w:val="009D2B38"/>
    <w:rsid w:val="009D44FA"/>
    <w:rsid w:val="009E22E0"/>
    <w:rsid w:val="009E4B0C"/>
    <w:rsid w:val="009E70B9"/>
    <w:rsid w:val="009F3ECF"/>
    <w:rsid w:val="009F7128"/>
    <w:rsid w:val="00A029F6"/>
    <w:rsid w:val="00A03CBB"/>
    <w:rsid w:val="00A05BF7"/>
    <w:rsid w:val="00A1299C"/>
    <w:rsid w:val="00A12CC0"/>
    <w:rsid w:val="00A15B30"/>
    <w:rsid w:val="00A2497A"/>
    <w:rsid w:val="00A27807"/>
    <w:rsid w:val="00A30DCD"/>
    <w:rsid w:val="00A3723F"/>
    <w:rsid w:val="00A402CE"/>
    <w:rsid w:val="00A45533"/>
    <w:rsid w:val="00A46F0B"/>
    <w:rsid w:val="00A47988"/>
    <w:rsid w:val="00A515A4"/>
    <w:rsid w:val="00A51D85"/>
    <w:rsid w:val="00A550D6"/>
    <w:rsid w:val="00A557CB"/>
    <w:rsid w:val="00A558D8"/>
    <w:rsid w:val="00A63725"/>
    <w:rsid w:val="00A6458F"/>
    <w:rsid w:val="00A64AD4"/>
    <w:rsid w:val="00A7781E"/>
    <w:rsid w:val="00A85863"/>
    <w:rsid w:val="00A93A89"/>
    <w:rsid w:val="00A948F7"/>
    <w:rsid w:val="00A95E15"/>
    <w:rsid w:val="00A97217"/>
    <w:rsid w:val="00AA6199"/>
    <w:rsid w:val="00AA648B"/>
    <w:rsid w:val="00AA7019"/>
    <w:rsid w:val="00AB1937"/>
    <w:rsid w:val="00AB2CF2"/>
    <w:rsid w:val="00AB79BA"/>
    <w:rsid w:val="00AC222F"/>
    <w:rsid w:val="00AC441A"/>
    <w:rsid w:val="00AD04EA"/>
    <w:rsid w:val="00AD2D2A"/>
    <w:rsid w:val="00AD6F3F"/>
    <w:rsid w:val="00AE3140"/>
    <w:rsid w:val="00AE4E45"/>
    <w:rsid w:val="00AF3B50"/>
    <w:rsid w:val="00AF413C"/>
    <w:rsid w:val="00AF4F4B"/>
    <w:rsid w:val="00B00ADE"/>
    <w:rsid w:val="00B04079"/>
    <w:rsid w:val="00B058B3"/>
    <w:rsid w:val="00B06609"/>
    <w:rsid w:val="00B07341"/>
    <w:rsid w:val="00B078F2"/>
    <w:rsid w:val="00B14218"/>
    <w:rsid w:val="00B222FC"/>
    <w:rsid w:val="00B232A6"/>
    <w:rsid w:val="00B256A7"/>
    <w:rsid w:val="00B26ECE"/>
    <w:rsid w:val="00B26FE6"/>
    <w:rsid w:val="00B304F7"/>
    <w:rsid w:val="00B32990"/>
    <w:rsid w:val="00B32A9F"/>
    <w:rsid w:val="00B37BB0"/>
    <w:rsid w:val="00B42365"/>
    <w:rsid w:val="00B43021"/>
    <w:rsid w:val="00B513B1"/>
    <w:rsid w:val="00B54DF8"/>
    <w:rsid w:val="00B55937"/>
    <w:rsid w:val="00B60F99"/>
    <w:rsid w:val="00B67F3A"/>
    <w:rsid w:val="00B934F9"/>
    <w:rsid w:val="00B9389A"/>
    <w:rsid w:val="00B95168"/>
    <w:rsid w:val="00BA541A"/>
    <w:rsid w:val="00BB14BC"/>
    <w:rsid w:val="00BB259B"/>
    <w:rsid w:val="00BB28B8"/>
    <w:rsid w:val="00BB6E5D"/>
    <w:rsid w:val="00BC2A50"/>
    <w:rsid w:val="00BC4A79"/>
    <w:rsid w:val="00BC5720"/>
    <w:rsid w:val="00BC6B6A"/>
    <w:rsid w:val="00BC7C40"/>
    <w:rsid w:val="00BD1697"/>
    <w:rsid w:val="00BD3CF6"/>
    <w:rsid w:val="00BD426E"/>
    <w:rsid w:val="00BF0E73"/>
    <w:rsid w:val="00BF15AE"/>
    <w:rsid w:val="00BF2C32"/>
    <w:rsid w:val="00BF35DC"/>
    <w:rsid w:val="00BF4F17"/>
    <w:rsid w:val="00BF703E"/>
    <w:rsid w:val="00C04749"/>
    <w:rsid w:val="00C04E83"/>
    <w:rsid w:val="00C106AD"/>
    <w:rsid w:val="00C1286D"/>
    <w:rsid w:val="00C12CD5"/>
    <w:rsid w:val="00C14CEC"/>
    <w:rsid w:val="00C27DEF"/>
    <w:rsid w:val="00C3031A"/>
    <w:rsid w:val="00C4576E"/>
    <w:rsid w:val="00C4591A"/>
    <w:rsid w:val="00C514A2"/>
    <w:rsid w:val="00C53B7C"/>
    <w:rsid w:val="00C548D1"/>
    <w:rsid w:val="00C61635"/>
    <w:rsid w:val="00C7231D"/>
    <w:rsid w:val="00C74CB5"/>
    <w:rsid w:val="00C76991"/>
    <w:rsid w:val="00C77833"/>
    <w:rsid w:val="00C85A66"/>
    <w:rsid w:val="00C93AE1"/>
    <w:rsid w:val="00C9460F"/>
    <w:rsid w:val="00CA0A61"/>
    <w:rsid w:val="00CA1849"/>
    <w:rsid w:val="00CA384E"/>
    <w:rsid w:val="00CA4ED5"/>
    <w:rsid w:val="00CA66F9"/>
    <w:rsid w:val="00CA6706"/>
    <w:rsid w:val="00CA7B39"/>
    <w:rsid w:val="00CB0554"/>
    <w:rsid w:val="00CB60A4"/>
    <w:rsid w:val="00CC1560"/>
    <w:rsid w:val="00CC41A5"/>
    <w:rsid w:val="00CC4213"/>
    <w:rsid w:val="00CC646A"/>
    <w:rsid w:val="00CC75F5"/>
    <w:rsid w:val="00CD3952"/>
    <w:rsid w:val="00CD55FD"/>
    <w:rsid w:val="00CD6802"/>
    <w:rsid w:val="00CE0D56"/>
    <w:rsid w:val="00CE1679"/>
    <w:rsid w:val="00CE2AC6"/>
    <w:rsid w:val="00CE362A"/>
    <w:rsid w:val="00CF0742"/>
    <w:rsid w:val="00CF271D"/>
    <w:rsid w:val="00CF4723"/>
    <w:rsid w:val="00CF4FCF"/>
    <w:rsid w:val="00D00B18"/>
    <w:rsid w:val="00D06F37"/>
    <w:rsid w:val="00D10EAA"/>
    <w:rsid w:val="00D14DB0"/>
    <w:rsid w:val="00D16392"/>
    <w:rsid w:val="00D16DAE"/>
    <w:rsid w:val="00D170B8"/>
    <w:rsid w:val="00D21404"/>
    <w:rsid w:val="00D22D88"/>
    <w:rsid w:val="00D250E3"/>
    <w:rsid w:val="00D26F41"/>
    <w:rsid w:val="00D31C16"/>
    <w:rsid w:val="00D31D47"/>
    <w:rsid w:val="00D4171C"/>
    <w:rsid w:val="00D45806"/>
    <w:rsid w:val="00D54183"/>
    <w:rsid w:val="00D572F9"/>
    <w:rsid w:val="00D609D2"/>
    <w:rsid w:val="00D677BC"/>
    <w:rsid w:val="00D72D22"/>
    <w:rsid w:val="00D73079"/>
    <w:rsid w:val="00D759ED"/>
    <w:rsid w:val="00D81529"/>
    <w:rsid w:val="00D81943"/>
    <w:rsid w:val="00D84518"/>
    <w:rsid w:val="00D93649"/>
    <w:rsid w:val="00DA15D1"/>
    <w:rsid w:val="00DA620A"/>
    <w:rsid w:val="00DA6473"/>
    <w:rsid w:val="00DB1994"/>
    <w:rsid w:val="00DC5CF7"/>
    <w:rsid w:val="00DC73AC"/>
    <w:rsid w:val="00DD0E9A"/>
    <w:rsid w:val="00DD1FB6"/>
    <w:rsid w:val="00DE1CD9"/>
    <w:rsid w:val="00DE261C"/>
    <w:rsid w:val="00DF1453"/>
    <w:rsid w:val="00DF2B41"/>
    <w:rsid w:val="00DF41B5"/>
    <w:rsid w:val="00DF526F"/>
    <w:rsid w:val="00DF6C91"/>
    <w:rsid w:val="00DF758F"/>
    <w:rsid w:val="00E1146C"/>
    <w:rsid w:val="00E1289E"/>
    <w:rsid w:val="00E12B4D"/>
    <w:rsid w:val="00E1379D"/>
    <w:rsid w:val="00E27A00"/>
    <w:rsid w:val="00E34E9A"/>
    <w:rsid w:val="00E35253"/>
    <w:rsid w:val="00E36DEF"/>
    <w:rsid w:val="00E428D7"/>
    <w:rsid w:val="00E464E8"/>
    <w:rsid w:val="00E50375"/>
    <w:rsid w:val="00E5321C"/>
    <w:rsid w:val="00E537CD"/>
    <w:rsid w:val="00E54EC2"/>
    <w:rsid w:val="00E5612E"/>
    <w:rsid w:val="00E564BF"/>
    <w:rsid w:val="00E67365"/>
    <w:rsid w:val="00E711B0"/>
    <w:rsid w:val="00E748E4"/>
    <w:rsid w:val="00E84C90"/>
    <w:rsid w:val="00E84E40"/>
    <w:rsid w:val="00E8621E"/>
    <w:rsid w:val="00E904E2"/>
    <w:rsid w:val="00E932E1"/>
    <w:rsid w:val="00E93504"/>
    <w:rsid w:val="00E94926"/>
    <w:rsid w:val="00E96796"/>
    <w:rsid w:val="00EA7A07"/>
    <w:rsid w:val="00EB0C48"/>
    <w:rsid w:val="00EC0B12"/>
    <w:rsid w:val="00EC52A3"/>
    <w:rsid w:val="00EC55E3"/>
    <w:rsid w:val="00EC7D25"/>
    <w:rsid w:val="00ED053F"/>
    <w:rsid w:val="00ED1D31"/>
    <w:rsid w:val="00ED2965"/>
    <w:rsid w:val="00ED7FFA"/>
    <w:rsid w:val="00EE06CF"/>
    <w:rsid w:val="00EE363B"/>
    <w:rsid w:val="00EE3A19"/>
    <w:rsid w:val="00EE6086"/>
    <w:rsid w:val="00EF2C18"/>
    <w:rsid w:val="00EF3E81"/>
    <w:rsid w:val="00EF6DE7"/>
    <w:rsid w:val="00F0045C"/>
    <w:rsid w:val="00F01EE5"/>
    <w:rsid w:val="00F10B80"/>
    <w:rsid w:val="00F115D3"/>
    <w:rsid w:val="00F128AE"/>
    <w:rsid w:val="00F1453B"/>
    <w:rsid w:val="00F1599F"/>
    <w:rsid w:val="00F20D4F"/>
    <w:rsid w:val="00F24E2E"/>
    <w:rsid w:val="00F30F83"/>
    <w:rsid w:val="00F323DF"/>
    <w:rsid w:val="00F33287"/>
    <w:rsid w:val="00F34A6D"/>
    <w:rsid w:val="00F429A8"/>
    <w:rsid w:val="00F43DBA"/>
    <w:rsid w:val="00F44AA1"/>
    <w:rsid w:val="00F510D4"/>
    <w:rsid w:val="00F53DDF"/>
    <w:rsid w:val="00F57F3B"/>
    <w:rsid w:val="00F65396"/>
    <w:rsid w:val="00F66AF9"/>
    <w:rsid w:val="00F75904"/>
    <w:rsid w:val="00F84845"/>
    <w:rsid w:val="00F86DC4"/>
    <w:rsid w:val="00F93087"/>
    <w:rsid w:val="00F93845"/>
    <w:rsid w:val="00FA11F1"/>
    <w:rsid w:val="00FA3404"/>
    <w:rsid w:val="00FA7239"/>
    <w:rsid w:val="00FA77BE"/>
    <w:rsid w:val="00FB0F6F"/>
    <w:rsid w:val="00FB4246"/>
    <w:rsid w:val="00FB67D4"/>
    <w:rsid w:val="00FB6E60"/>
    <w:rsid w:val="00FC0B9A"/>
    <w:rsid w:val="00FC61F9"/>
    <w:rsid w:val="00FD5CDC"/>
    <w:rsid w:val="00FE4CE4"/>
    <w:rsid w:val="00FE62CB"/>
    <w:rsid w:val="00FE77FE"/>
    <w:rsid w:val="00FE7AE9"/>
    <w:rsid w:val="00FF0DC7"/>
    <w:rsid w:val="00FF0F99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5D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F35DC"/>
    <w:pPr>
      <w:ind w:left="720"/>
      <w:contextualSpacing/>
    </w:pPr>
  </w:style>
  <w:style w:type="paragraph" w:customStyle="1" w:styleId="ConsPlusTitle">
    <w:name w:val="ConsPlusTitle"/>
    <w:uiPriority w:val="99"/>
    <w:rsid w:val="009E4B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8120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1208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8120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81208E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842BA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4722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7223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53E9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43">
    <w:name w:val="Font Style43"/>
    <w:uiPriority w:val="99"/>
    <w:rsid w:val="0082418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701E8F0E1405FC365DEBFF62BB4087904C281705B732E6E19E5B3DCA0ECB4B6AD5B0060DDC0D82HBC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92D4-A96B-4883-8C1D-AC6F29DB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5547</Words>
  <Characters>31622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7100-02-662</dc:creator>
  <cp:lastModifiedBy>Светлана Александровна ГОГОВА</cp:lastModifiedBy>
  <cp:revision>2</cp:revision>
  <cp:lastPrinted>2014-07-16T06:15:00Z</cp:lastPrinted>
  <dcterms:created xsi:type="dcterms:W3CDTF">2016-05-30T07:06:00Z</dcterms:created>
  <dcterms:modified xsi:type="dcterms:W3CDTF">2016-05-30T07:06:00Z</dcterms:modified>
</cp:coreProperties>
</file>