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35873" w14:textId="77777777" w:rsidR="000A5695" w:rsidRDefault="000A5695" w:rsidP="00F44587">
      <w:pPr>
        <w:pStyle w:val="ConsPlusTitle"/>
        <w:ind w:left="-567"/>
        <w:jc w:val="center"/>
        <w:rPr>
          <w:rFonts w:ascii="Times New Roman" w:hAnsi="Times New Roman" w:cs="Times New Roman"/>
          <w:sz w:val="24"/>
          <w:szCs w:val="24"/>
          <w:lang w:val="en-US"/>
        </w:rPr>
      </w:pPr>
    </w:p>
    <w:p w14:paraId="297F8A77" w14:textId="34BA4781" w:rsidR="007B5345" w:rsidRPr="00056A27" w:rsidRDefault="007B5345" w:rsidP="00F44587">
      <w:pPr>
        <w:pStyle w:val="ConsPlusTitle"/>
        <w:ind w:left="-567"/>
        <w:jc w:val="center"/>
        <w:rPr>
          <w:rFonts w:ascii="Times New Roman" w:hAnsi="Times New Roman" w:cs="Times New Roman"/>
          <w:sz w:val="24"/>
          <w:szCs w:val="24"/>
        </w:rPr>
      </w:pPr>
      <w:r w:rsidRPr="00056A27">
        <w:rPr>
          <w:rFonts w:ascii="Times New Roman" w:hAnsi="Times New Roman" w:cs="Times New Roman"/>
          <w:sz w:val="24"/>
          <w:szCs w:val="24"/>
        </w:rPr>
        <w:t>ДОПОЛНИТЕЛЬНОЕ СОГЛАШЕНИЕ</w:t>
      </w:r>
      <w:r w:rsidR="00377D2D">
        <w:rPr>
          <w:rFonts w:ascii="Times New Roman" w:hAnsi="Times New Roman" w:cs="Times New Roman"/>
          <w:sz w:val="24"/>
          <w:szCs w:val="24"/>
        </w:rPr>
        <w:t xml:space="preserve"> №</w:t>
      </w:r>
      <w:r w:rsidR="001C6BA3" w:rsidRPr="004C41E6">
        <w:rPr>
          <w:rFonts w:ascii="Times New Roman" w:hAnsi="Times New Roman" w:cs="Times New Roman"/>
          <w:sz w:val="24"/>
          <w:szCs w:val="24"/>
        </w:rPr>
        <w:t xml:space="preserve"> 2</w:t>
      </w:r>
    </w:p>
    <w:p w14:paraId="1CEFC502" w14:textId="095DDD56" w:rsidR="007B5345" w:rsidRPr="00056A27" w:rsidRDefault="00DB6135" w:rsidP="00F44587">
      <w:pPr>
        <w:pStyle w:val="ConsPlusTitle"/>
        <w:jc w:val="center"/>
        <w:rPr>
          <w:rFonts w:ascii="Times New Roman" w:hAnsi="Times New Roman" w:cs="Times New Roman"/>
          <w:sz w:val="24"/>
          <w:szCs w:val="24"/>
        </w:rPr>
      </w:pPr>
      <w:r w:rsidRPr="00056A27">
        <w:rPr>
          <w:rFonts w:ascii="Times New Roman" w:hAnsi="Times New Roman" w:cs="Times New Roman"/>
          <w:sz w:val="24"/>
          <w:szCs w:val="24"/>
        </w:rPr>
        <w:t xml:space="preserve">к Соглашению </w:t>
      </w:r>
      <w:r w:rsidR="007B5345" w:rsidRPr="00056A27">
        <w:rPr>
          <w:rFonts w:ascii="Times New Roman" w:hAnsi="Times New Roman" w:cs="Times New Roman"/>
          <w:sz w:val="24"/>
          <w:szCs w:val="24"/>
        </w:rPr>
        <w:t>о взаимодействии между Государственным бюджетным учреждением Тульской области «Многофункциональный центр предоставления государственных и муниципальных услуг» и Управлением Федеральной налоговой службы по Тульской области</w:t>
      </w:r>
      <w:r w:rsidR="00377D2D">
        <w:rPr>
          <w:rFonts w:ascii="Times New Roman" w:hAnsi="Times New Roman" w:cs="Times New Roman"/>
          <w:sz w:val="24"/>
          <w:szCs w:val="24"/>
        </w:rPr>
        <w:t xml:space="preserve"> от 11.01</w:t>
      </w:r>
      <w:r w:rsidRPr="00056A27">
        <w:rPr>
          <w:rFonts w:ascii="Times New Roman" w:hAnsi="Times New Roman" w:cs="Times New Roman"/>
          <w:sz w:val="24"/>
          <w:szCs w:val="24"/>
        </w:rPr>
        <w:t>.202</w:t>
      </w:r>
      <w:r w:rsidR="00377D2D">
        <w:rPr>
          <w:rFonts w:ascii="Times New Roman" w:hAnsi="Times New Roman" w:cs="Times New Roman"/>
          <w:sz w:val="24"/>
          <w:szCs w:val="24"/>
        </w:rPr>
        <w:t>1</w:t>
      </w:r>
      <w:r w:rsidRPr="00056A27">
        <w:rPr>
          <w:rFonts w:ascii="Times New Roman" w:hAnsi="Times New Roman" w:cs="Times New Roman"/>
          <w:sz w:val="24"/>
          <w:szCs w:val="24"/>
        </w:rPr>
        <w:t xml:space="preserve"> № </w:t>
      </w:r>
      <w:r w:rsidR="00377D2D">
        <w:rPr>
          <w:rFonts w:ascii="Times New Roman" w:hAnsi="Times New Roman" w:cs="Times New Roman"/>
          <w:sz w:val="24"/>
          <w:szCs w:val="24"/>
        </w:rPr>
        <w:t>0</w:t>
      </w:r>
      <w:r w:rsidR="00D07B7A">
        <w:rPr>
          <w:rFonts w:ascii="Times New Roman" w:hAnsi="Times New Roman" w:cs="Times New Roman"/>
          <w:sz w:val="24"/>
          <w:szCs w:val="24"/>
        </w:rPr>
        <w:t>3</w:t>
      </w:r>
      <w:r w:rsidR="00377D2D">
        <w:rPr>
          <w:rFonts w:ascii="Times New Roman" w:hAnsi="Times New Roman" w:cs="Times New Roman"/>
          <w:sz w:val="24"/>
          <w:szCs w:val="24"/>
        </w:rPr>
        <w:t>-4</w:t>
      </w:r>
      <w:r w:rsidR="00D07B7A">
        <w:rPr>
          <w:rFonts w:ascii="Times New Roman" w:hAnsi="Times New Roman" w:cs="Times New Roman"/>
          <w:sz w:val="24"/>
          <w:szCs w:val="24"/>
        </w:rPr>
        <w:t>1</w:t>
      </w:r>
      <w:r w:rsidR="00377D2D">
        <w:rPr>
          <w:rFonts w:ascii="Times New Roman" w:hAnsi="Times New Roman" w:cs="Times New Roman"/>
          <w:sz w:val="24"/>
          <w:szCs w:val="24"/>
        </w:rPr>
        <w:t>/1</w:t>
      </w:r>
    </w:p>
    <w:p w14:paraId="3565A609" w14:textId="77777777" w:rsidR="007B5345" w:rsidRPr="00056A27" w:rsidRDefault="007B5345" w:rsidP="00F44587">
      <w:pPr>
        <w:pStyle w:val="ConsPlusNonformat"/>
        <w:ind w:left="-567"/>
        <w:rPr>
          <w:rFonts w:ascii="Times New Roman" w:hAnsi="Times New Roman" w:cs="Times New Roman"/>
          <w:sz w:val="24"/>
          <w:szCs w:val="24"/>
        </w:rPr>
      </w:pPr>
      <w:bookmarkStart w:id="0" w:name="_GoBack"/>
      <w:bookmarkEnd w:id="0"/>
    </w:p>
    <w:p w14:paraId="179F659D" w14:textId="77777777" w:rsidR="007B5345" w:rsidRPr="00056A27" w:rsidRDefault="007B5345" w:rsidP="00F44587">
      <w:pPr>
        <w:pStyle w:val="ConsPlusNonformat"/>
        <w:ind w:left="-567"/>
        <w:rPr>
          <w:rFonts w:ascii="Times New Roman" w:hAnsi="Times New Roman" w:cs="Times New Roman"/>
          <w:sz w:val="24"/>
          <w:szCs w:val="24"/>
        </w:rPr>
      </w:pPr>
    </w:p>
    <w:p w14:paraId="5909F04E" w14:textId="00F66097" w:rsidR="007B5345" w:rsidRPr="00056A27" w:rsidRDefault="007B5345" w:rsidP="00F44587">
      <w:pPr>
        <w:pStyle w:val="ConsPlusNonformat"/>
        <w:jc w:val="center"/>
        <w:rPr>
          <w:rFonts w:ascii="Times New Roman" w:hAnsi="Times New Roman" w:cs="Times New Roman"/>
          <w:sz w:val="24"/>
          <w:szCs w:val="24"/>
        </w:rPr>
      </w:pPr>
      <w:r w:rsidRPr="00056A27">
        <w:rPr>
          <w:rFonts w:ascii="Times New Roman" w:hAnsi="Times New Roman" w:cs="Times New Roman"/>
          <w:sz w:val="24"/>
          <w:szCs w:val="24"/>
        </w:rPr>
        <w:t xml:space="preserve">г. Тула                  </w:t>
      </w:r>
      <w:r w:rsidR="00444262" w:rsidRPr="00056A27">
        <w:rPr>
          <w:rFonts w:ascii="Times New Roman" w:hAnsi="Times New Roman" w:cs="Times New Roman"/>
          <w:sz w:val="24"/>
          <w:szCs w:val="24"/>
        </w:rPr>
        <w:t xml:space="preserve">        </w:t>
      </w:r>
      <w:r w:rsidRPr="00056A27">
        <w:rPr>
          <w:rFonts w:ascii="Times New Roman" w:hAnsi="Times New Roman" w:cs="Times New Roman"/>
          <w:sz w:val="24"/>
          <w:szCs w:val="24"/>
        </w:rPr>
        <w:t xml:space="preserve">    </w:t>
      </w:r>
      <w:r w:rsidR="00F827C5" w:rsidRPr="00056A27">
        <w:rPr>
          <w:rFonts w:ascii="Times New Roman" w:hAnsi="Times New Roman" w:cs="Times New Roman"/>
          <w:sz w:val="24"/>
          <w:szCs w:val="24"/>
        </w:rPr>
        <w:t xml:space="preserve">             </w:t>
      </w:r>
      <w:r w:rsidR="0092104C" w:rsidRPr="00056A27">
        <w:rPr>
          <w:rFonts w:ascii="Times New Roman" w:hAnsi="Times New Roman" w:cs="Times New Roman"/>
          <w:sz w:val="24"/>
          <w:szCs w:val="24"/>
        </w:rPr>
        <w:t xml:space="preserve">            </w:t>
      </w:r>
      <w:r w:rsidR="00F827C5" w:rsidRPr="00056A27">
        <w:rPr>
          <w:rFonts w:ascii="Times New Roman" w:hAnsi="Times New Roman" w:cs="Times New Roman"/>
          <w:sz w:val="24"/>
          <w:szCs w:val="24"/>
        </w:rPr>
        <w:t xml:space="preserve">        </w:t>
      </w:r>
      <w:r w:rsidR="00056A27">
        <w:rPr>
          <w:rFonts w:ascii="Times New Roman" w:hAnsi="Times New Roman" w:cs="Times New Roman"/>
          <w:sz w:val="24"/>
          <w:szCs w:val="24"/>
        </w:rPr>
        <w:t xml:space="preserve">             </w:t>
      </w:r>
      <w:r w:rsidR="00F827C5" w:rsidRPr="00056A27">
        <w:rPr>
          <w:rFonts w:ascii="Times New Roman" w:hAnsi="Times New Roman" w:cs="Times New Roman"/>
          <w:sz w:val="24"/>
          <w:szCs w:val="24"/>
        </w:rPr>
        <w:t xml:space="preserve">                    </w:t>
      </w:r>
      <w:r w:rsidRPr="00056A27">
        <w:rPr>
          <w:rFonts w:ascii="Times New Roman" w:hAnsi="Times New Roman" w:cs="Times New Roman"/>
          <w:sz w:val="24"/>
          <w:szCs w:val="24"/>
        </w:rPr>
        <w:t xml:space="preserve">  </w:t>
      </w:r>
      <w:r w:rsidR="0092104C" w:rsidRPr="00056A27">
        <w:rPr>
          <w:rFonts w:ascii="Times New Roman" w:hAnsi="Times New Roman" w:cs="Times New Roman"/>
          <w:sz w:val="24"/>
          <w:szCs w:val="24"/>
        </w:rPr>
        <w:t>«</w:t>
      </w:r>
      <w:r w:rsidR="001D20D6">
        <w:rPr>
          <w:rFonts w:ascii="Times New Roman" w:hAnsi="Times New Roman" w:cs="Times New Roman"/>
          <w:sz w:val="24"/>
          <w:szCs w:val="24"/>
          <w:lang w:val="en-US"/>
        </w:rPr>
        <w:t>30</w:t>
      </w:r>
      <w:r w:rsidR="0092104C" w:rsidRPr="00056A27">
        <w:rPr>
          <w:rFonts w:ascii="Times New Roman" w:hAnsi="Times New Roman" w:cs="Times New Roman"/>
          <w:sz w:val="24"/>
          <w:szCs w:val="24"/>
        </w:rPr>
        <w:t xml:space="preserve">» </w:t>
      </w:r>
      <w:r w:rsidR="00E462E0">
        <w:rPr>
          <w:rFonts w:ascii="Times New Roman" w:hAnsi="Times New Roman" w:cs="Times New Roman"/>
          <w:sz w:val="24"/>
          <w:szCs w:val="24"/>
        </w:rPr>
        <w:t>июня</w:t>
      </w:r>
      <w:r w:rsidR="007D2046">
        <w:rPr>
          <w:rFonts w:ascii="Times New Roman" w:hAnsi="Times New Roman" w:cs="Times New Roman"/>
          <w:sz w:val="24"/>
          <w:szCs w:val="24"/>
        </w:rPr>
        <w:t xml:space="preserve"> </w:t>
      </w:r>
      <w:r w:rsidR="00F827C5" w:rsidRPr="00056A27">
        <w:rPr>
          <w:rFonts w:ascii="Times New Roman" w:hAnsi="Times New Roman" w:cs="Times New Roman"/>
          <w:sz w:val="24"/>
          <w:szCs w:val="24"/>
        </w:rPr>
        <w:t>20</w:t>
      </w:r>
      <w:r w:rsidR="00A2627B" w:rsidRPr="00056A27">
        <w:rPr>
          <w:rFonts w:ascii="Times New Roman" w:hAnsi="Times New Roman" w:cs="Times New Roman"/>
          <w:sz w:val="24"/>
          <w:szCs w:val="24"/>
        </w:rPr>
        <w:t>2</w:t>
      </w:r>
      <w:r w:rsidR="00377D2D">
        <w:rPr>
          <w:rFonts w:ascii="Times New Roman" w:hAnsi="Times New Roman" w:cs="Times New Roman"/>
          <w:sz w:val="24"/>
          <w:szCs w:val="24"/>
        </w:rPr>
        <w:t>1</w:t>
      </w:r>
      <w:r w:rsidR="00F827C5" w:rsidRPr="00056A27">
        <w:rPr>
          <w:rFonts w:ascii="Times New Roman" w:hAnsi="Times New Roman" w:cs="Times New Roman"/>
          <w:sz w:val="24"/>
          <w:szCs w:val="24"/>
        </w:rPr>
        <w:t xml:space="preserve"> г.</w:t>
      </w:r>
    </w:p>
    <w:p w14:paraId="68D5A6BB" w14:textId="77777777" w:rsidR="007B5345" w:rsidRPr="00056A27" w:rsidRDefault="007B5345" w:rsidP="007D2046">
      <w:pPr>
        <w:spacing w:after="0" w:line="240" w:lineRule="auto"/>
        <w:jc w:val="both"/>
        <w:rPr>
          <w:rFonts w:ascii="Times New Roman" w:hAnsi="Times New Roman" w:cs="Times New Roman"/>
          <w:sz w:val="24"/>
          <w:szCs w:val="24"/>
        </w:rPr>
      </w:pPr>
    </w:p>
    <w:p w14:paraId="71480121" w14:textId="6D619710" w:rsidR="007B5345" w:rsidRPr="007F4A99" w:rsidRDefault="00377D2D" w:rsidP="007D2046">
      <w:pPr>
        <w:spacing w:after="0" w:line="240" w:lineRule="auto"/>
        <w:ind w:firstLine="709"/>
        <w:jc w:val="both"/>
        <w:rPr>
          <w:rFonts w:ascii="Times New Roman" w:hAnsi="Times New Roman" w:cs="Times New Roman"/>
          <w:sz w:val="26"/>
          <w:szCs w:val="26"/>
        </w:rPr>
      </w:pPr>
      <w:proofErr w:type="gramStart"/>
      <w:r w:rsidRPr="007F4A99">
        <w:rPr>
          <w:rFonts w:ascii="Times New Roman" w:hAnsi="Times New Roman" w:cs="Times New Roman"/>
          <w:color w:val="000000"/>
          <w:sz w:val="26"/>
          <w:szCs w:val="26"/>
        </w:rPr>
        <w:t xml:space="preserve">Государственное бюджетное учреждение Тульской области «Многофункциональный центр предоставления государственных и муниципальных услуг» (далее – МФЦ) в лице директора </w:t>
      </w:r>
      <w:proofErr w:type="spellStart"/>
      <w:r w:rsidRPr="007F4A99">
        <w:rPr>
          <w:rFonts w:ascii="Times New Roman" w:hAnsi="Times New Roman" w:cs="Times New Roman"/>
          <w:color w:val="000000"/>
          <w:sz w:val="26"/>
          <w:szCs w:val="26"/>
        </w:rPr>
        <w:t>Солтановой</w:t>
      </w:r>
      <w:proofErr w:type="spellEnd"/>
      <w:r w:rsidRPr="007F4A99">
        <w:rPr>
          <w:rFonts w:ascii="Times New Roman" w:hAnsi="Times New Roman" w:cs="Times New Roman"/>
          <w:color w:val="000000"/>
          <w:sz w:val="26"/>
          <w:szCs w:val="26"/>
        </w:rPr>
        <w:t xml:space="preserve"> Екатерины Александровны, действующей на основании Устава </w:t>
      </w:r>
      <w:r w:rsidRPr="007F4A99">
        <w:rPr>
          <w:rFonts w:ascii="Times New Roman" w:hAnsi="Times New Roman" w:cs="Times New Roman"/>
          <w:bCs/>
          <w:color w:val="000000"/>
          <w:sz w:val="26"/>
          <w:szCs w:val="26"/>
        </w:rPr>
        <w:t>государственного бюджетного учреждения Тульской области «Многофункциональный центр предоставления государственных и муниципальных услуг», утвержденного приказом Министерства по информатизации, связи и вопросам открытого управления Тульской области от 16 января 2019 г. № 5-осн</w:t>
      </w:r>
      <w:r w:rsidRPr="007F4A99">
        <w:rPr>
          <w:rFonts w:ascii="Times New Roman" w:hAnsi="Times New Roman" w:cs="Times New Roman"/>
          <w:color w:val="000000"/>
          <w:sz w:val="26"/>
          <w:szCs w:val="26"/>
        </w:rPr>
        <w:t>, с одной стороны, и Управление Федеральной</w:t>
      </w:r>
      <w:proofErr w:type="gramEnd"/>
      <w:r w:rsidRPr="007F4A99">
        <w:rPr>
          <w:rFonts w:ascii="Times New Roman" w:hAnsi="Times New Roman" w:cs="Times New Roman"/>
          <w:color w:val="000000"/>
          <w:sz w:val="26"/>
          <w:szCs w:val="26"/>
        </w:rPr>
        <w:t xml:space="preserve"> </w:t>
      </w:r>
      <w:proofErr w:type="gramStart"/>
      <w:r w:rsidRPr="007F4A99">
        <w:rPr>
          <w:rFonts w:ascii="Times New Roman" w:hAnsi="Times New Roman" w:cs="Times New Roman"/>
          <w:color w:val="000000"/>
          <w:sz w:val="26"/>
          <w:szCs w:val="26"/>
        </w:rPr>
        <w:t xml:space="preserve">налоговой службы по Тульской области (далее - Управление) в лице руководителя Суханова Вадима </w:t>
      </w:r>
      <w:proofErr w:type="spellStart"/>
      <w:r w:rsidRPr="007F4A99">
        <w:rPr>
          <w:rFonts w:ascii="Times New Roman" w:hAnsi="Times New Roman" w:cs="Times New Roman"/>
          <w:color w:val="000000"/>
          <w:sz w:val="26"/>
          <w:szCs w:val="26"/>
        </w:rPr>
        <w:t>Артемьевича</w:t>
      </w:r>
      <w:proofErr w:type="spellEnd"/>
      <w:r w:rsidRPr="007F4A99">
        <w:rPr>
          <w:rFonts w:ascii="Times New Roman" w:hAnsi="Times New Roman" w:cs="Times New Roman"/>
          <w:color w:val="000000"/>
          <w:sz w:val="26"/>
          <w:szCs w:val="26"/>
        </w:rPr>
        <w:t>, действующего на основании Положения об Управлении Федеральной налоговой службы по Тульской области, утвержденного ФНС России 21.12.2020, именуемые в дальнейшем Стороны</w:t>
      </w:r>
      <w:r w:rsidR="00D40CCF" w:rsidRPr="007F4A99">
        <w:rPr>
          <w:rFonts w:ascii="Times New Roman" w:hAnsi="Times New Roman" w:cs="Times New Roman"/>
          <w:sz w:val="26"/>
          <w:szCs w:val="26"/>
        </w:rPr>
        <w:t xml:space="preserve">, </w:t>
      </w:r>
      <w:r w:rsidR="007B5345" w:rsidRPr="007F4A99">
        <w:rPr>
          <w:rFonts w:ascii="Times New Roman" w:hAnsi="Times New Roman" w:cs="Times New Roman"/>
          <w:sz w:val="26"/>
          <w:szCs w:val="26"/>
        </w:rPr>
        <w:t>заключили настоящее дополнительное соглашение</w:t>
      </w:r>
      <w:r w:rsidR="00A37324" w:rsidRPr="007F4A99">
        <w:rPr>
          <w:rFonts w:ascii="Times New Roman" w:hAnsi="Times New Roman" w:cs="Times New Roman"/>
          <w:sz w:val="26"/>
          <w:szCs w:val="26"/>
        </w:rPr>
        <w:t xml:space="preserve"> </w:t>
      </w:r>
      <w:r w:rsidR="007328BF" w:rsidRPr="007F4A99">
        <w:rPr>
          <w:rFonts w:ascii="Times New Roman" w:hAnsi="Times New Roman" w:cs="Times New Roman"/>
          <w:sz w:val="26"/>
          <w:szCs w:val="26"/>
        </w:rPr>
        <w:t>к Соглашению о взаимодействии между</w:t>
      </w:r>
      <w:r w:rsidRPr="007F4A99">
        <w:rPr>
          <w:rFonts w:ascii="Times New Roman" w:hAnsi="Times New Roman" w:cs="Times New Roman"/>
          <w:sz w:val="26"/>
          <w:szCs w:val="26"/>
        </w:rPr>
        <w:t xml:space="preserve"> МФЦ</w:t>
      </w:r>
      <w:r w:rsidR="007328BF" w:rsidRPr="007F4A99">
        <w:rPr>
          <w:rFonts w:ascii="Times New Roman" w:hAnsi="Times New Roman" w:cs="Times New Roman"/>
          <w:sz w:val="26"/>
          <w:szCs w:val="26"/>
        </w:rPr>
        <w:t xml:space="preserve"> и Управлением </w:t>
      </w:r>
      <w:r w:rsidRPr="007F4A99">
        <w:rPr>
          <w:rFonts w:ascii="Times New Roman" w:hAnsi="Times New Roman" w:cs="Times New Roman"/>
          <w:sz w:val="26"/>
          <w:szCs w:val="26"/>
        </w:rPr>
        <w:t>от 11.01</w:t>
      </w:r>
      <w:r w:rsidR="007328BF" w:rsidRPr="007F4A99">
        <w:rPr>
          <w:rFonts w:ascii="Times New Roman" w:hAnsi="Times New Roman" w:cs="Times New Roman"/>
          <w:sz w:val="26"/>
          <w:szCs w:val="26"/>
        </w:rPr>
        <w:t>.202</w:t>
      </w:r>
      <w:r w:rsidRPr="007F4A99">
        <w:rPr>
          <w:rFonts w:ascii="Times New Roman" w:hAnsi="Times New Roman" w:cs="Times New Roman"/>
          <w:sz w:val="26"/>
          <w:szCs w:val="26"/>
        </w:rPr>
        <w:t>1</w:t>
      </w:r>
      <w:r w:rsidR="00D07B7A" w:rsidRPr="007F4A99">
        <w:rPr>
          <w:rFonts w:ascii="Times New Roman" w:hAnsi="Times New Roman" w:cs="Times New Roman"/>
          <w:sz w:val="26"/>
          <w:szCs w:val="26"/>
        </w:rPr>
        <w:t xml:space="preserve"> №03</w:t>
      </w:r>
      <w:r w:rsidR="007328BF" w:rsidRPr="007F4A99">
        <w:rPr>
          <w:rFonts w:ascii="Times New Roman" w:hAnsi="Times New Roman" w:cs="Times New Roman"/>
          <w:sz w:val="26"/>
          <w:szCs w:val="26"/>
        </w:rPr>
        <w:t>-4</w:t>
      </w:r>
      <w:r w:rsidR="00D07B7A" w:rsidRPr="007F4A99">
        <w:rPr>
          <w:rFonts w:ascii="Times New Roman" w:hAnsi="Times New Roman" w:cs="Times New Roman"/>
          <w:sz w:val="26"/>
          <w:szCs w:val="26"/>
        </w:rPr>
        <w:t>1</w:t>
      </w:r>
      <w:r w:rsidR="007328BF" w:rsidRPr="007F4A99">
        <w:rPr>
          <w:rFonts w:ascii="Times New Roman" w:hAnsi="Times New Roman" w:cs="Times New Roman"/>
          <w:sz w:val="26"/>
          <w:szCs w:val="26"/>
        </w:rPr>
        <w:t>/</w:t>
      </w:r>
      <w:r w:rsidRPr="007F4A99">
        <w:rPr>
          <w:rFonts w:ascii="Times New Roman" w:hAnsi="Times New Roman" w:cs="Times New Roman"/>
          <w:sz w:val="26"/>
          <w:szCs w:val="26"/>
        </w:rPr>
        <w:t>1</w:t>
      </w:r>
      <w:r w:rsidR="007328BF" w:rsidRPr="007F4A99">
        <w:rPr>
          <w:rFonts w:ascii="Times New Roman" w:hAnsi="Times New Roman" w:cs="Times New Roman"/>
          <w:sz w:val="26"/>
          <w:szCs w:val="26"/>
        </w:rPr>
        <w:t xml:space="preserve"> (далее – Соглашение) </w:t>
      </w:r>
      <w:r w:rsidR="007B5345" w:rsidRPr="007F4A99">
        <w:rPr>
          <w:rFonts w:ascii="Times New Roman" w:hAnsi="Times New Roman" w:cs="Times New Roman"/>
          <w:sz w:val="26"/>
          <w:szCs w:val="26"/>
        </w:rPr>
        <w:t>о нижеследующем.</w:t>
      </w:r>
      <w:proofErr w:type="gramEnd"/>
    </w:p>
    <w:p w14:paraId="6C768E97" w14:textId="1172B0D5" w:rsidR="00F024CA" w:rsidRPr="007F4A99" w:rsidRDefault="00D07920" w:rsidP="0053305F">
      <w:pPr>
        <w:pStyle w:val="aa"/>
        <w:numPr>
          <w:ilvl w:val="0"/>
          <w:numId w:val="1"/>
        </w:numPr>
        <w:tabs>
          <w:tab w:val="left" w:pos="426"/>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Дополнить часть 5 Соглашения пунктом 5.2.10. следующего содержания:</w:t>
      </w:r>
    </w:p>
    <w:p w14:paraId="728F3369" w14:textId="2E7BD069" w:rsidR="00C060C9" w:rsidRPr="007F4A99" w:rsidRDefault="00752546" w:rsidP="00C060C9">
      <w:pPr>
        <w:pStyle w:val="aa"/>
        <w:tabs>
          <w:tab w:val="left" w:pos="426"/>
          <w:tab w:val="left" w:pos="851"/>
        </w:tabs>
        <w:spacing w:after="0" w:line="240" w:lineRule="auto"/>
        <w:ind w:left="0" w:firstLine="709"/>
        <w:jc w:val="both"/>
        <w:rPr>
          <w:rFonts w:ascii="Times New Roman" w:hAnsi="Times New Roman" w:cs="Times New Roman"/>
          <w:sz w:val="26"/>
          <w:szCs w:val="26"/>
        </w:rPr>
      </w:pPr>
      <w:r w:rsidRPr="007F4A99">
        <w:rPr>
          <w:rFonts w:ascii="Times New Roman" w:hAnsi="Times New Roman" w:cs="Times New Roman"/>
          <w:sz w:val="26"/>
          <w:szCs w:val="26"/>
        </w:rPr>
        <w:t xml:space="preserve">«5.2.10. </w:t>
      </w:r>
      <w:r w:rsidR="00D07920" w:rsidRPr="007F4A99">
        <w:rPr>
          <w:rFonts w:ascii="Times New Roman" w:hAnsi="Times New Roman" w:cs="Times New Roman"/>
          <w:sz w:val="26"/>
          <w:szCs w:val="26"/>
        </w:rPr>
        <w:t>Обеспечивать МФЦ изменениями, внесенными в нормативные акты, регламентирующие оказание государственных услуг, приведенных в Приложении № 1 к настоящему Соглашению, в срок не позднее 5 рабочих дней со дня принятия изменений».</w:t>
      </w:r>
    </w:p>
    <w:p w14:paraId="292DF5DB" w14:textId="6DE410B9" w:rsidR="00D07920" w:rsidRPr="007F4A99" w:rsidRDefault="00C060C9" w:rsidP="00F024CA">
      <w:pPr>
        <w:pStyle w:val="aa"/>
        <w:numPr>
          <w:ilvl w:val="0"/>
          <w:numId w:val="1"/>
        </w:numPr>
        <w:tabs>
          <w:tab w:val="left" w:pos="426"/>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Дополнить часть 6 Соглашения пунктом 6.1.4. следующего содержания:</w:t>
      </w:r>
    </w:p>
    <w:p w14:paraId="616273AE" w14:textId="4E96F315" w:rsidR="00C060C9" w:rsidRPr="007F4A99" w:rsidRDefault="00C060C9" w:rsidP="00C060C9">
      <w:pPr>
        <w:pStyle w:val="aa"/>
        <w:tabs>
          <w:tab w:val="left" w:pos="426"/>
          <w:tab w:val="left" w:pos="851"/>
        </w:tabs>
        <w:spacing w:after="0" w:line="240" w:lineRule="auto"/>
        <w:ind w:left="0" w:firstLine="709"/>
        <w:jc w:val="both"/>
        <w:rPr>
          <w:rFonts w:ascii="Times New Roman" w:hAnsi="Times New Roman" w:cs="Times New Roman"/>
          <w:sz w:val="26"/>
          <w:szCs w:val="26"/>
        </w:rPr>
      </w:pPr>
      <w:r w:rsidRPr="007F4A99">
        <w:rPr>
          <w:rFonts w:ascii="Times New Roman" w:hAnsi="Times New Roman" w:cs="Times New Roman"/>
          <w:sz w:val="26"/>
          <w:szCs w:val="26"/>
        </w:rPr>
        <w:t>«6.1.4. Оказывать сопровождение в получении услуг Управления в электронном виде посредством использования компьютеров для общего доступа заявителей».</w:t>
      </w:r>
    </w:p>
    <w:p w14:paraId="6E37C23F" w14:textId="0CB1FDFA" w:rsidR="0053305F" w:rsidRPr="007F4A99" w:rsidRDefault="0053305F" w:rsidP="0053305F">
      <w:pPr>
        <w:pStyle w:val="aa"/>
        <w:numPr>
          <w:ilvl w:val="0"/>
          <w:numId w:val="1"/>
        </w:numPr>
        <w:tabs>
          <w:tab w:val="left" w:pos="426"/>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Изложить Приложение № 1 к Соглашению в новой редакции согласно Приложению № 1 к настоящему дополнительному соглашению.</w:t>
      </w:r>
    </w:p>
    <w:p w14:paraId="13E9B0A8" w14:textId="27F71ADA" w:rsidR="00B519D7" w:rsidRPr="007F4A99" w:rsidRDefault="00F024CA" w:rsidP="00F024CA">
      <w:pPr>
        <w:pStyle w:val="aa"/>
        <w:numPr>
          <w:ilvl w:val="0"/>
          <w:numId w:val="1"/>
        </w:numPr>
        <w:tabs>
          <w:tab w:val="left" w:pos="426"/>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Изложить Приложение № 3 к Соглашению в новой редакции согласно Приложению № 2 к настоящему дополнительному соглашению.</w:t>
      </w:r>
    </w:p>
    <w:p w14:paraId="4DCDD2FE" w14:textId="1A3A653F" w:rsidR="00F024CA" w:rsidRPr="007F4A99" w:rsidRDefault="00F024CA" w:rsidP="00F024CA">
      <w:pPr>
        <w:pStyle w:val="aa"/>
        <w:numPr>
          <w:ilvl w:val="0"/>
          <w:numId w:val="1"/>
        </w:numPr>
        <w:tabs>
          <w:tab w:val="left" w:pos="426"/>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Изложить Приложение № 4 к Соглашению в новой редакции согласно Приложению № 3 к настоящему дополнительному соглашению.</w:t>
      </w:r>
    </w:p>
    <w:p w14:paraId="5F576DD4" w14:textId="0ABD3B52" w:rsidR="00F024CA" w:rsidRPr="007F4A99" w:rsidRDefault="00AC0EE8" w:rsidP="00F024CA">
      <w:pPr>
        <w:pStyle w:val="aa"/>
        <w:numPr>
          <w:ilvl w:val="0"/>
          <w:numId w:val="1"/>
        </w:numPr>
        <w:tabs>
          <w:tab w:val="left" w:pos="426"/>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Изложить Приложение № 5 к Соглашению в новой редакции согласно Приложению № 4 к настоящему дополнительному соглашению.</w:t>
      </w:r>
    </w:p>
    <w:p w14:paraId="586A8D58" w14:textId="26208CB3" w:rsidR="00AC0EE8" w:rsidRPr="007F4A99" w:rsidRDefault="00AC0EE8" w:rsidP="00F024CA">
      <w:pPr>
        <w:pStyle w:val="aa"/>
        <w:numPr>
          <w:ilvl w:val="0"/>
          <w:numId w:val="1"/>
        </w:numPr>
        <w:tabs>
          <w:tab w:val="left" w:pos="426"/>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Изложить Приложение № 26 к Соглашению в новой редакции согласно Приложению № 5 к настоящему дополнительному соглашению.</w:t>
      </w:r>
    </w:p>
    <w:p w14:paraId="5C7FCC73" w14:textId="1A3B5594" w:rsidR="004568E8" w:rsidRPr="007F4A99" w:rsidRDefault="004568E8" w:rsidP="00F024CA">
      <w:pPr>
        <w:pStyle w:val="aa"/>
        <w:numPr>
          <w:ilvl w:val="0"/>
          <w:numId w:val="1"/>
        </w:numPr>
        <w:tabs>
          <w:tab w:val="left" w:pos="426"/>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Изложить Приложение №27 к Соглашению в новой редакции согласно Приложению № 6 к настоящему дополнительному соглашению.</w:t>
      </w:r>
    </w:p>
    <w:p w14:paraId="49C26619" w14:textId="4392A110" w:rsidR="00AC0EE8" w:rsidRPr="007F4A99" w:rsidRDefault="00AC0EE8" w:rsidP="00F024CA">
      <w:pPr>
        <w:pStyle w:val="aa"/>
        <w:numPr>
          <w:ilvl w:val="0"/>
          <w:numId w:val="1"/>
        </w:numPr>
        <w:tabs>
          <w:tab w:val="left" w:pos="426"/>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Дополнить Соглашение Приложение №</w:t>
      </w:r>
      <w:r w:rsidR="00DA5F0A" w:rsidRPr="007F4A99">
        <w:rPr>
          <w:rFonts w:ascii="Times New Roman" w:hAnsi="Times New Roman" w:cs="Times New Roman"/>
          <w:sz w:val="26"/>
          <w:szCs w:val="26"/>
        </w:rPr>
        <w:t>30</w:t>
      </w:r>
      <w:r w:rsidR="004568E8" w:rsidRPr="007F4A99">
        <w:rPr>
          <w:rFonts w:ascii="Times New Roman" w:hAnsi="Times New Roman" w:cs="Times New Roman"/>
          <w:sz w:val="26"/>
          <w:szCs w:val="26"/>
        </w:rPr>
        <w:t xml:space="preserve"> согласно Приложению № 7</w:t>
      </w:r>
      <w:r w:rsidRPr="007F4A99">
        <w:rPr>
          <w:rFonts w:ascii="Times New Roman" w:hAnsi="Times New Roman" w:cs="Times New Roman"/>
          <w:sz w:val="26"/>
          <w:szCs w:val="26"/>
        </w:rPr>
        <w:t xml:space="preserve"> к настоящему дополнительному соглашению.</w:t>
      </w:r>
    </w:p>
    <w:p w14:paraId="5723BB58" w14:textId="52D55A57" w:rsidR="000F5B1D" w:rsidRPr="007F4A99" w:rsidRDefault="007B5345" w:rsidP="00F024CA">
      <w:pPr>
        <w:pStyle w:val="aa"/>
        <w:numPr>
          <w:ilvl w:val="0"/>
          <w:numId w:val="1"/>
        </w:numPr>
        <w:tabs>
          <w:tab w:val="left" w:pos="426"/>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 xml:space="preserve">Настоящее дополнительное соглашение вступает в силу с </w:t>
      </w:r>
      <w:r w:rsidR="00DE447B" w:rsidRPr="007F4A99">
        <w:rPr>
          <w:rFonts w:ascii="Times New Roman" w:hAnsi="Times New Roman" w:cs="Times New Roman"/>
          <w:sz w:val="26"/>
          <w:szCs w:val="26"/>
        </w:rPr>
        <w:t xml:space="preserve">момента подписания </w:t>
      </w:r>
      <w:r w:rsidRPr="007F4A99">
        <w:rPr>
          <w:rFonts w:ascii="Times New Roman" w:hAnsi="Times New Roman" w:cs="Times New Roman"/>
          <w:sz w:val="26"/>
          <w:szCs w:val="26"/>
        </w:rPr>
        <w:t>и действует в те</w:t>
      </w:r>
      <w:r w:rsidR="00F1336C" w:rsidRPr="007F4A99">
        <w:rPr>
          <w:rFonts w:ascii="Times New Roman" w:hAnsi="Times New Roman" w:cs="Times New Roman"/>
          <w:sz w:val="26"/>
          <w:szCs w:val="26"/>
        </w:rPr>
        <w:t>чение срока действия Соглашения</w:t>
      </w:r>
      <w:r w:rsidR="000F5B1D" w:rsidRPr="007F4A99">
        <w:rPr>
          <w:rFonts w:ascii="Times New Roman" w:hAnsi="Times New Roman" w:cs="Times New Roman"/>
          <w:sz w:val="26"/>
          <w:szCs w:val="26"/>
        </w:rPr>
        <w:t xml:space="preserve">. </w:t>
      </w:r>
    </w:p>
    <w:p w14:paraId="10D70ADE" w14:textId="77777777" w:rsidR="007B5345" w:rsidRPr="007F4A99" w:rsidRDefault="007B5345" w:rsidP="00F024CA">
      <w:pPr>
        <w:pStyle w:val="aa"/>
        <w:numPr>
          <w:ilvl w:val="0"/>
          <w:numId w:val="1"/>
        </w:numPr>
        <w:tabs>
          <w:tab w:val="left" w:pos="426"/>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Все остальные условия Соглашения, не затронутые настоящим дополнительным соглашением, остаются неизменными.</w:t>
      </w:r>
    </w:p>
    <w:p w14:paraId="24C8AFB5" w14:textId="3329E2F2" w:rsidR="007B5345" w:rsidRPr="007F4A99" w:rsidRDefault="007B5345" w:rsidP="00F024CA">
      <w:pPr>
        <w:pStyle w:val="aa"/>
        <w:numPr>
          <w:ilvl w:val="0"/>
          <w:numId w:val="1"/>
        </w:numPr>
        <w:tabs>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t>Настоящее дополнительное соглашение является неотъемлемой частью Соглашения</w:t>
      </w:r>
      <w:r w:rsidR="007429E5" w:rsidRPr="007F4A99">
        <w:rPr>
          <w:rFonts w:ascii="Times New Roman" w:hAnsi="Times New Roman" w:cs="Times New Roman"/>
          <w:sz w:val="26"/>
          <w:szCs w:val="26"/>
        </w:rPr>
        <w:t>.</w:t>
      </w:r>
    </w:p>
    <w:p w14:paraId="7E365082" w14:textId="1753C24F" w:rsidR="007B5345" w:rsidRDefault="007B5345" w:rsidP="00F024CA">
      <w:pPr>
        <w:pStyle w:val="aa"/>
        <w:numPr>
          <w:ilvl w:val="0"/>
          <w:numId w:val="1"/>
        </w:numPr>
        <w:tabs>
          <w:tab w:val="left" w:pos="851"/>
        </w:tabs>
        <w:spacing w:after="0" w:line="240" w:lineRule="auto"/>
        <w:ind w:left="0" w:firstLine="426"/>
        <w:jc w:val="both"/>
        <w:rPr>
          <w:rFonts w:ascii="Times New Roman" w:hAnsi="Times New Roman" w:cs="Times New Roman"/>
          <w:sz w:val="26"/>
          <w:szCs w:val="26"/>
        </w:rPr>
      </w:pPr>
      <w:r w:rsidRPr="007F4A99">
        <w:rPr>
          <w:rFonts w:ascii="Times New Roman" w:hAnsi="Times New Roman" w:cs="Times New Roman"/>
          <w:sz w:val="26"/>
          <w:szCs w:val="26"/>
        </w:rPr>
        <w:lastRenderedPageBreak/>
        <w:t>Настоящее дополнительное соглашение составлено в двух экземплярах, имеющих одинаковую юридическую силу, по одному для каждой из Сторон.</w:t>
      </w:r>
    </w:p>
    <w:p w14:paraId="0315932C" w14:textId="77777777" w:rsidR="007F4A99" w:rsidRPr="007F4A99" w:rsidRDefault="007F4A99" w:rsidP="007F4A99">
      <w:pPr>
        <w:tabs>
          <w:tab w:val="left" w:pos="851"/>
        </w:tabs>
        <w:spacing w:after="0" w:line="240" w:lineRule="auto"/>
        <w:jc w:val="both"/>
        <w:rPr>
          <w:rFonts w:ascii="Times New Roman" w:hAnsi="Times New Roman" w:cs="Times New Roman"/>
          <w:sz w:val="26"/>
          <w:szCs w:val="26"/>
        </w:rPr>
      </w:pPr>
    </w:p>
    <w:p w14:paraId="161100B2" w14:textId="77777777" w:rsidR="00FB6176" w:rsidRPr="007F4A99" w:rsidRDefault="00FB6176" w:rsidP="007F4A99">
      <w:pPr>
        <w:tabs>
          <w:tab w:val="left" w:pos="851"/>
        </w:tabs>
        <w:spacing w:after="0" w:line="240" w:lineRule="auto"/>
        <w:jc w:val="both"/>
        <w:rPr>
          <w:rFonts w:ascii="Times New Roman" w:hAnsi="Times New Roman" w:cs="Times New Roman"/>
          <w:sz w:val="24"/>
          <w:szCs w:val="24"/>
        </w:rPr>
      </w:pPr>
    </w:p>
    <w:tbl>
      <w:tblPr>
        <w:tblW w:w="0" w:type="auto"/>
        <w:tblInd w:w="-459" w:type="dxa"/>
        <w:tblLook w:val="01E0" w:firstRow="1" w:lastRow="1" w:firstColumn="1" w:lastColumn="1" w:noHBand="0" w:noVBand="0"/>
      </w:tblPr>
      <w:tblGrid>
        <w:gridCol w:w="5103"/>
        <w:gridCol w:w="5222"/>
      </w:tblGrid>
      <w:tr w:rsidR="00444262" w:rsidRPr="007F4A99" w14:paraId="5F85C370" w14:textId="77777777" w:rsidTr="009C6890">
        <w:trPr>
          <w:trHeight w:val="70"/>
        </w:trPr>
        <w:tc>
          <w:tcPr>
            <w:tcW w:w="5103" w:type="dxa"/>
            <w:shd w:val="clear" w:color="auto" w:fill="auto"/>
          </w:tcPr>
          <w:p w14:paraId="04BB78A0" w14:textId="77777777" w:rsidR="00444262" w:rsidRPr="007F4A99" w:rsidRDefault="00444262" w:rsidP="00F44587">
            <w:pPr>
              <w:pStyle w:val="ConsPlusNonformat"/>
              <w:jc w:val="center"/>
              <w:rPr>
                <w:rFonts w:ascii="Times New Roman" w:hAnsi="Times New Roman" w:cs="Times New Roman"/>
                <w:b/>
                <w:sz w:val="24"/>
                <w:szCs w:val="24"/>
              </w:rPr>
            </w:pPr>
            <w:r w:rsidRPr="007F4A99">
              <w:rPr>
                <w:rFonts w:ascii="Times New Roman" w:hAnsi="Times New Roman" w:cs="Times New Roman"/>
                <w:b/>
                <w:sz w:val="24"/>
                <w:szCs w:val="24"/>
              </w:rPr>
              <w:t>Управление Федеральной налоговой службой по Тульской области</w:t>
            </w:r>
          </w:p>
          <w:p w14:paraId="270F4D18" w14:textId="77777777" w:rsidR="00444262" w:rsidRPr="007F4A99" w:rsidRDefault="00444262" w:rsidP="00F44587">
            <w:pPr>
              <w:pStyle w:val="ConsPlusNonformat"/>
              <w:jc w:val="center"/>
              <w:rPr>
                <w:rFonts w:ascii="Times New Roman" w:hAnsi="Times New Roman" w:cs="Times New Roman"/>
                <w:sz w:val="24"/>
                <w:szCs w:val="24"/>
              </w:rPr>
            </w:pPr>
          </w:p>
          <w:p w14:paraId="110D69B0" w14:textId="77777777" w:rsidR="00444262" w:rsidRPr="007F4A99" w:rsidRDefault="00444262" w:rsidP="00F44587">
            <w:pPr>
              <w:pStyle w:val="ConsPlusNonformat"/>
              <w:jc w:val="center"/>
              <w:rPr>
                <w:rFonts w:ascii="Times New Roman" w:hAnsi="Times New Roman" w:cs="Times New Roman"/>
                <w:sz w:val="24"/>
                <w:szCs w:val="24"/>
              </w:rPr>
            </w:pPr>
          </w:p>
          <w:p w14:paraId="71F7879F" w14:textId="77777777" w:rsidR="00305DBD" w:rsidRPr="007F4A99" w:rsidRDefault="00305DBD" w:rsidP="00DA5F0A">
            <w:pPr>
              <w:pStyle w:val="ConsPlusNonformat"/>
              <w:rPr>
                <w:rFonts w:ascii="Times New Roman" w:hAnsi="Times New Roman" w:cs="Times New Roman"/>
                <w:sz w:val="24"/>
                <w:szCs w:val="24"/>
              </w:rPr>
            </w:pPr>
          </w:p>
          <w:p w14:paraId="2FE13853" w14:textId="77777777" w:rsidR="007C652B" w:rsidRPr="007F4A99" w:rsidRDefault="006D1901" w:rsidP="00F44587">
            <w:pPr>
              <w:pStyle w:val="ConsPlusNonformat"/>
              <w:jc w:val="center"/>
              <w:rPr>
                <w:rFonts w:ascii="Times New Roman" w:hAnsi="Times New Roman" w:cs="Times New Roman"/>
                <w:sz w:val="24"/>
                <w:szCs w:val="24"/>
              </w:rPr>
            </w:pPr>
            <w:r w:rsidRPr="007F4A99">
              <w:rPr>
                <w:rFonts w:ascii="Times New Roman" w:hAnsi="Times New Roman" w:cs="Times New Roman"/>
                <w:sz w:val="24"/>
                <w:szCs w:val="24"/>
              </w:rPr>
              <w:t xml:space="preserve">Юридический </w:t>
            </w:r>
            <w:r w:rsidR="00444262" w:rsidRPr="007F4A99">
              <w:rPr>
                <w:rFonts w:ascii="Times New Roman" w:hAnsi="Times New Roman" w:cs="Times New Roman"/>
                <w:sz w:val="24"/>
                <w:szCs w:val="24"/>
              </w:rPr>
              <w:t xml:space="preserve">адрес: </w:t>
            </w:r>
            <w:smartTag w:uri="urn:schemas-microsoft-com:office:smarttags" w:element="metricconverter">
              <w:smartTagPr>
                <w:attr w:name="ProductID" w:val="300041 г"/>
              </w:smartTagPr>
              <w:r w:rsidR="00444262" w:rsidRPr="007F4A99">
                <w:rPr>
                  <w:rFonts w:ascii="Times New Roman" w:hAnsi="Times New Roman" w:cs="Times New Roman"/>
                  <w:bCs/>
                  <w:sz w:val="24"/>
                  <w:szCs w:val="24"/>
                </w:rPr>
                <w:t xml:space="preserve">300041 </w:t>
              </w:r>
              <w:r w:rsidR="00444262" w:rsidRPr="007F4A99">
                <w:rPr>
                  <w:rFonts w:ascii="Times New Roman" w:hAnsi="Times New Roman" w:cs="Times New Roman"/>
                  <w:sz w:val="24"/>
                  <w:szCs w:val="24"/>
                </w:rPr>
                <w:t>г</w:t>
              </w:r>
            </w:smartTag>
            <w:r w:rsidR="00444262" w:rsidRPr="007F4A99">
              <w:rPr>
                <w:rFonts w:ascii="Times New Roman" w:hAnsi="Times New Roman" w:cs="Times New Roman"/>
                <w:sz w:val="24"/>
                <w:szCs w:val="24"/>
              </w:rPr>
              <w:t>.</w:t>
            </w:r>
            <w:r w:rsidRPr="007F4A99">
              <w:rPr>
                <w:rFonts w:ascii="Times New Roman" w:hAnsi="Times New Roman" w:cs="Times New Roman"/>
                <w:sz w:val="24"/>
                <w:szCs w:val="24"/>
              </w:rPr>
              <w:t xml:space="preserve"> </w:t>
            </w:r>
            <w:r w:rsidR="00444262" w:rsidRPr="007F4A99">
              <w:rPr>
                <w:rFonts w:ascii="Times New Roman" w:hAnsi="Times New Roman" w:cs="Times New Roman"/>
                <w:sz w:val="24"/>
                <w:szCs w:val="24"/>
              </w:rPr>
              <w:t>Тула</w:t>
            </w:r>
            <w:r w:rsidR="007C652B" w:rsidRPr="007F4A99">
              <w:rPr>
                <w:rFonts w:ascii="Times New Roman" w:hAnsi="Times New Roman" w:cs="Times New Roman"/>
                <w:sz w:val="24"/>
                <w:szCs w:val="24"/>
              </w:rPr>
              <w:t>,</w:t>
            </w:r>
          </w:p>
          <w:p w14:paraId="6E3A9F37" w14:textId="77777777" w:rsidR="00444262" w:rsidRPr="007F4A99" w:rsidRDefault="00444262" w:rsidP="00F44587">
            <w:pPr>
              <w:pStyle w:val="ConsPlusNonformat"/>
              <w:jc w:val="center"/>
              <w:rPr>
                <w:rFonts w:ascii="Times New Roman" w:hAnsi="Times New Roman" w:cs="Times New Roman"/>
                <w:bCs/>
                <w:sz w:val="24"/>
                <w:szCs w:val="24"/>
              </w:rPr>
            </w:pPr>
            <w:r w:rsidRPr="007F4A99">
              <w:rPr>
                <w:rFonts w:ascii="Times New Roman" w:hAnsi="Times New Roman" w:cs="Times New Roman"/>
                <w:b/>
                <w:sz w:val="24"/>
                <w:szCs w:val="24"/>
              </w:rPr>
              <w:t xml:space="preserve"> </w:t>
            </w:r>
            <w:r w:rsidRPr="007F4A99">
              <w:rPr>
                <w:rFonts w:ascii="Times New Roman" w:hAnsi="Times New Roman" w:cs="Times New Roman"/>
                <w:bCs/>
                <w:sz w:val="24"/>
                <w:szCs w:val="24"/>
              </w:rPr>
              <w:t>ул. Тургеневская, д. 66</w:t>
            </w:r>
          </w:p>
          <w:p w14:paraId="59FB03BB" w14:textId="77777777" w:rsidR="00444262" w:rsidRPr="007F4A99" w:rsidRDefault="00444262" w:rsidP="00F44587">
            <w:pPr>
              <w:pStyle w:val="ConsPlusNonformat"/>
              <w:jc w:val="center"/>
              <w:rPr>
                <w:rFonts w:ascii="Times New Roman" w:hAnsi="Times New Roman" w:cs="Times New Roman"/>
                <w:sz w:val="24"/>
                <w:szCs w:val="24"/>
              </w:rPr>
            </w:pPr>
          </w:p>
          <w:p w14:paraId="0DCAF56D" w14:textId="77777777" w:rsidR="00101ABB" w:rsidRPr="007F4A99" w:rsidRDefault="00444262" w:rsidP="00F44587">
            <w:pPr>
              <w:pStyle w:val="ConsPlusNonformat"/>
              <w:jc w:val="center"/>
              <w:rPr>
                <w:rFonts w:ascii="Times New Roman" w:hAnsi="Times New Roman" w:cs="Times New Roman"/>
                <w:bCs/>
                <w:sz w:val="24"/>
                <w:szCs w:val="24"/>
              </w:rPr>
            </w:pPr>
            <w:r w:rsidRPr="007F4A99">
              <w:rPr>
                <w:rFonts w:ascii="Times New Roman" w:hAnsi="Times New Roman" w:cs="Times New Roman"/>
                <w:sz w:val="24"/>
                <w:szCs w:val="24"/>
              </w:rPr>
              <w:t>ИНН 7107086130</w:t>
            </w:r>
            <w:r w:rsidRPr="007F4A99">
              <w:rPr>
                <w:rFonts w:ascii="Times New Roman" w:hAnsi="Times New Roman" w:cs="Times New Roman"/>
                <w:bCs/>
                <w:sz w:val="24"/>
                <w:szCs w:val="24"/>
              </w:rPr>
              <w:t xml:space="preserve"> </w:t>
            </w:r>
          </w:p>
          <w:p w14:paraId="3E361DEE" w14:textId="77777777" w:rsidR="00101ABB" w:rsidRPr="007F4A99" w:rsidRDefault="00444262" w:rsidP="00F44587">
            <w:pPr>
              <w:pStyle w:val="ConsPlusNonformat"/>
              <w:jc w:val="center"/>
              <w:rPr>
                <w:rFonts w:ascii="Times New Roman" w:hAnsi="Times New Roman" w:cs="Times New Roman"/>
                <w:bCs/>
                <w:sz w:val="24"/>
                <w:szCs w:val="24"/>
              </w:rPr>
            </w:pPr>
            <w:r w:rsidRPr="007F4A99">
              <w:rPr>
                <w:rFonts w:ascii="Times New Roman" w:hAnsi="Times New Roman" w:cs="Times New Roman"/>
                <w:sz w:val="24"/>
                <w:szCs w:val="24"/>
              </w:rPr>
              <w:t>ОГРН 1047101138105</w:t>
            </w:r>
          </w:p>
          <w:p w14:paraId="3D270A4E" w14:textId="77777777" w:rsidR="00101ABB" w:rsidRPr="007F4A99" w:rsidRDefault="00101ABB" w:rsidP="00F44587">
            <w:pPr>
              <w:pStyle w:val="ConsPlusNonformat"/>
              <w:jc w:val="center"/>
              <w:rPr>
                <w:rFonts w:ascii="Times New Roman" w:hAnsi="Times New Roman" w:cs="Times New Roman"/>
                <w:sz w:val="24"/>
                <w:szCs w:val="24"/>
              </w:rPr>
            </w:pPr>
          </w:p>
          <w:p w14:paraId="1DC319D2" w14:textId="77777777" w:rsidR="00444262" w:rsidRPr="007F4A99" w:rsidRDefault="00444262" w:rsidP="00F44587">
            <w:pPr>
              <w:pStyle w:val="ConsPlusNonformat"/>
              <w:jc w:val="center"/>
              <w:rPr>
                <w:rFonts w:ascii="Times New Roman" w:hAnsi="Times New Roman" w:cs="Times New Roman"/>
                <w:sz w:val="24"/>
                <w:szCs w:val="24"/>
              </w:rPr>
            </w:pPr>
            <w:r w:rsidRPr="007F4A99">
              <w:rPr>
                <w:rFonts w:ascii="Times New Roman" w:hAnsi="Times New Roman" w:cs="Times New Roman"/>
                <w:sz w:val="24"/>
                <w:szCs w:val="24"/>
              </w:rPr>
              <w:t>Руководитель Управления Федеральной налоговой службы по Тульской области</w:t>
            </w:r>
          </w:p>
          <w:p w14:paraId="60C24BB4" w14:textId="77777777" w:rsidR="009A2057" w:rsidRPr="007F4A99" w:rsidRDefault="009A2057" w:rsidP="00F44587">
            <w:pPr>
              <w:spacing w:after="0" w:line="240" w:lineRule="auto"/>
              <w:jc w:val="center"/>
              <w:outlineLvl w:val="0"/>
              <w:rPr>
                <w:rFonts w:ascii="Times New Roman" w:hAnsi="Times New Roman" w:cs="Times New Roman"/>
                <w:sz w:val="24"/>
                <w:szCs w:val="24"/>
              </w:rPr>
            </w:pPr>
            <w:r w:rsidRPr="007F4A99">
              <w:rPr>
                <w:rFonts w:ascii="Times New Roman" w:hAnsi="Times New Roman" w:cs="Times New Roman"/>
                <w:sz w:val="24"/>
                <w:szCs w:val="24"/>
              </w:rPr>
              <w:t xml:space="preserve">Государственный </w:t>
            </w:r>
            <w:r w:rsidR="00444262" w:rsidRPr="007F4A99">
              <w:rPr>
                <w:rFonts w:ascii="Times New Roman" w:hAnsi="Times New Roman" w:cs="Times New Roman"/>
                <w:sz w:val="24"/>
                <w:szCs w:val="24"/>
              </w:rPr>
              <w:t xml:space="preserve">советник </w:t>
            </w:r>
          </w:p>
          <w:p w14:paraId="18DF1DFF" w14:textId="77777777" w:rsidR="003723FB" w:rsidRPr="007F4A99" w:rsidRDefault="003723FB" w:rsidP="00F44587">
            <w:pPr>
              <w:spacing w:after="0" w:line="240" w:lineRule="auto"/>
              <w:jc w:val="center"/>
              <w:outlineLvl w:val="0"/>
              <w:rPr>
                <w:rFonts w:ascii="Times New Roman" w:hAnsi="Times New Roman" w:cs="Times New Roman"/>
                <w:sz w:val="24"/>
                <w:szCs w:val="24"/>
              </w:rPr>
            </w:pPr>
            <w:r w:rsidRPr="007F4A99">
              <w:rPr>
                <w:rFonts w:ascii="Times New Roman" w:hAnsi="Times New Roman" w:cs="Times New Roman"/>
                <w:sz w:val="24"/>
                <w:szCs w:val="24"/>
              </w:rPr>
              <w:t>Российской Федерации</w:t>
            </w:r>
          </w:p>
          <w:p w14:paraId="2C4C02E0" w14:textId="671C74C1" w:rsidR="00B03CE3" w:rsidRPr="007F4A99" w:rsidRDefault="009A2057" w:rsidP="00DE447B">
            <w:pPr>
              <w:spacing w:after="0" w:line="240" w:lineRule="auto"/>
              <w:jc w:val="center"/>
              <w:outlineLvl w:val="0"/>
              <w:rPr>
                <w:rFonts w:ascii="Times New Roman" w:hAnsi="Times New Roman" w:cs="Times New Roman"/>
                <w:sz w:val="24"/>
                <w:szCs w:val="24"/>
              </w:rPr>
            </w:pPr>
            <w:r w:rsidRPr="007F4A99">
              <w:rPr>
                <w:rFonts w:ascii="Times New Roman" w:hAnsi="Times New Roman" w:cs="Times New Roman"/>
                <w:sz w:val="24"/>
                <w:szCs w:val="24"/>
              </w:rPr>
              <w:t>3</w:t>
            </w:r>
            <w:r w:rsidR="00DE447B" w:rsidRPr="007F4A99">
              <w:rPr>
                <w:rFonts w:ascii="Times New Roman" w:hAnsi="Times New Roman" w:cs="Times New Roman"/>
                <w:sz w:val="24"/>
                <w:szCs w:val="24"/>
              </w:rPr>
              <w:t xml:space="preserve"> класса </w:t>
            </w:r>
          </w:p>
          <w:p w14:paraId="57463E73" w14:textId="69C8C9AE" w:rsidR="00444262" w:rsidRPr="007F4A99" w:rsidRDefault="00444262" w:rsidP="007D2046">
            <w:pPr>
              <w:spacing w:after="0" w:line="240" w:lineRule="auto"/>
              <w:jc w:val="center"/>
              <w:outlineLvl w:val="0"/>
              <w:rPr>
                <w:rFonts w:ascii="Times New Roman" w:hAnsi="Times New Roman" w:cs="Times New Roman"/>
                <w:sz w:val="24"/>
                <w:szCs w:val="24"/>
              </w:rPr>
            </w:pPr>
            <w:r w:rsidRPr="007F4A99">
              <w:rPr>
                <w:rFonts w:ascii="Times New Roman" w:hAnsi="Times New Roman" w:cs="Times New Roman"/>
                <w:sz w:val="24"/>
                <w:szCs w:val="24"/>
              </w:rPr>
              <w:t>___________________В.А. Суханов</w:t>
            </w:r>
          </w:p>
        </w:tc>
        <w:tc>
          <w:tcPr>
            <w:tcW w:w="5222" w:type="dxa"/>
            <w:shd w:val="clear" w:color="auto" w:fill="auto"/>
          </w:tcPr>
          <w:p w14:paraId="121F56ED" w14:textId="1B948266" w:rsidR="00444262" w:rsidRPr="007F4A99" w:rsidRDefault="00444262" w:rsidP="00DA5F0A">
            <w:pPr>
              <w:spacing w:after="0" w:line="240" w:lineRule="auto"/>
              <w:jc w:val="center"/>
              <w:rPr>
                <w:rFonts w:ascii="Times New Roman" w:hAnsi="Times New Roman" w:cs="Times New Roman"/>
                <w:b/>
                <w:sz w:val="24"/>
                <w:szCs w:val="24"/>
              </w:rPr>
            </w:pPr>
            <w:r w:rsidRPr="007F4A99">
              <w:rPr>
                <w:rFonts w:ascii="Times New Roman" w:hAnsi="Times New Roman" w:cs="Times New Roman"/>
                <w:b/>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57566C5B" w14:textId="77777777" w:rsidR="00B03CE3" w:rsidRPr="007F4A99" w:rsidRDefault="00B03CE3" w:rsidP="00F44587">
            <w:pPr>
              <w:spacing w:after="0" w:line="240" w:lineRule="auto"/>
              <w:jc w:val="center"/>
              <w:rPr>
                <w:rFonts w:ascii="Times New Roman" w:hAnsi="Times New Roman" w:cs="Times New Roman"/>
                <w:bCs/>
                <w:sz w:val="24"/>
                <w:szCs w:val="24"/>
              </w:rPr>
            </w:pPr>
          </w:p>
          <w:p w14:paraId="2987C9FC" w14:textId="77777777" w:rsidR="007C652B" w:rsidRPr="007F4A99" w:rsidRDefault="006D1901" w:rsidP="00F44587">
            <w:pPr>
              <w:spacing w:after="0" w:line="240" w:lineRule="auto"/>
              <w:jc w:val="center"/>
              <w:rPr>
                <w:rFonts w:ascii="Times New Roman" w:hAnsi="Times New Roman" w:cs="Times New Roman"/>
                <w:sz w:val="24"/>
                <w:szCs w:val="24"/>
              </w:rPr>
            </w:pPr>
            <w:r w:rsidRPr="007F4A99">
              <w:rPr>
                <w:rFonts w:ascii="Times New Roman" w:hAnsi="Times New Roman" w:cs="Times New Roman"/>
                <w:sz w:val="24"/>
                <w:szCs w:val="24"/>
              </w:rPr>
              <w:t xml:space="preserve">Юридический </w:t>
            </w:r>
            <w:r w:rsidR="00444262" w:rsidRPr="007F4A99">
              <w:rPr>
                <w:rFonts w:ascii="Times New Roman" w:hAnsi="Times New Roman" w:cs="Times New Roman"/>
                <w:sz w:val="24"/>
                <w:szCs w:val="24"/>
              </w:rPr>
              <w:t xml:space="preserve">адрес: 300012, г. Тула, </w:t>
            </w:r>
          </w:p>
          <w:p w14:paraId="595C83BD" w14:textId="77777777" w:rsidR="00444262" w:rsidRPr="007F4A99" w:rsidRDefault="00444262" w:rsidP="00F44587">
            <w:pPr>
              <w:spacing w:after="0" w:line="240" w:lineRule="auto"/>
              <w:jc w:val="center"/>
              <w:rPr>
                <w:rFonts w:ascii="Times New Roman" w:hAnsi="Times New Roman" w:cs="Times New Roman"/>
                <w:sz w:val="24"/>
                <w:szCs w:val="24"/>
              </w:rPr>
            </w:pPr>
            <w:r w:rsidRPr="007F4A99">
              <w:rPr>
                <w:rFonts w:ascii="Times New Roman" w:hAnsi="Times New Roman" w:cs="Times New Roman"/>
                <w:sz w:val="24"/>
                <w:szCs w:val="24"/>
              </w:rPr>
              <w:t>пр-т</w:t>
            </w:r>
            <w:r w:rsidR="006D1901" w:rsidRPr="007F4A99">
              <w:rPr>
                <w:rFonts w:ascii="Times New Roman" w:hAnsi="Times New Roman" w:cs="Times New Roman"/>
                <w:sz w:val="24"/>
                <w:szCs w:val="24"/>
              </w:rPr>
              <w:t>.</w:t>
            </w:r>
            <w:r w:rsidRPr="007F4A99">
              <w:rPr>
                <w:rFonts w:ascii="Times New Roman" w:hAnsi="Times New Roman" w:cs="Times New Roman"/>
                <w:sz w:val="24"/>
                <w:szCs w:val="24"/>
              </w:rPr>
              <w:t xml:space="preserve"> Ленина, д.</w:t>
            </w:r>
            <w:r w:rsidR="006D1901" w:rsidRPr="007F4A99">
              <w:rPr>
                <w:rFonts w:ascii="Times New Roman" w:hAnsi="Times New Roman" w:cs="Times New Roman"/>
                <w:sz w:val="24"/>
                <w:szCs w:val="24"/>
              </w:rPr>
              <w:t xml:space="preserve"> </w:t>
            </w:r>
            <w:r w:rsidRPr="007F4A99">
              <w:rPr>
                <w:rFonts w:ascii="Times New Roman" w:hAnsi="Times New Roman" w:cs="Times New Roman"/>
                <w:sz w:val="24"/>
                <w:szCs w:val="24"/>
              </w:rPr>
              <w:t>97</w:t>
            </w:r>
          </w:p>
          <w:p w14:paraId="4D36D688" w14:textId="77777777" w:rsidR="00444262" w:rsidRPr="007F4A99" w:rsidRDefault="00444262" w:rsidP="00F44587">
            <w:pPr>
              <w:spacing w:after="0" w:line="240" w:lineRule="auto"/>
              <w:jc w:val="center"/>
              <w:rPr>
                <w:rFonts w:ascii="Times New Roman" w:hAnsi="Times New Roman" w:cs="Times New Roman"/>
                <w:sz w:val="24"/>
                <w:szCs w:val="24"/>
              </w:rPr>
            </w:pPr>
          </w:p>
          <w:p w14:paraId="4BD0F653" w14:textId="77777777" w:rsidR="00101ABB" w:rsidRPr="007F4A99" w:rsidRDefault="006D1901" w:rsidP="00F44587">
            <w:pPr>
              <w:spacing w:after="0" w:line="240" w:lineRule="auto"/>
              <w:jc w:val="center"/>
              <w:rPr>
                <w:rFonts w:ascii="Times New Roman" w:hAnsi="Times New Roman" w:cs="Times New Roman"/>
                <w:sz w:val="24"/>
                <w:szCs w:val="24"/>
              </w:rPr>
            </w:pPr>
            <w:r w:rsidRPr="007F4A99">
              <w:rPr>
                <w:rFonts w:ascii="Times New Roman" w:hAnsi="Times New Roman" w:cs="Times New Roman"/>
                <w:sz w:val="24"/>
                <w:szCs w:val="24"/>
              </w:rPr>
              <w:t>ИНН 7107542094</w:t>
            </w:r>
            <w:r w:rsidR="00444262" w:rsidRPr="007F4A99">
              <w:rPr>
                <w:rFonts w:ascii="Times New Roman" w:hAnsi="Times New Roman" w:cs="Times New Roman"/>
                <w:sz w:val="24"/>
                <w:szCs w:val="24"/>
              </w:rPr>
              <w:t xml:space="preserve"> </w:t>
            </w:r>
          </w:p>
          <w:p w14:paraId="2A869C9B" w14:textId="77777777" w:rsidR="00444262" w:rsidRPr="007F4A99" w:rsidRDefault="006D1901" w:rsidP="00F44587">
            <w:pPr>
              <w:spacing w:after="0" w:line="240" w:lineRule="auto"/>
              <w:jc w:val="center"/>
              <w:rPr>
                <w:rFonts w:ascii="Times New Roman" w:hAnsi="Times New Roman" w:cs="Times New Roman"/>
                <w:sz w:val="24"/>
                <w:szCs w:val="24"/>
              </w:rPr>
            </w:pPr>
            <w:r w:rsidRPr="007F4A99">
              <w:rPr>
                <w:rFonts w:ascii="Times New Roman" w:hAnsi="Times New Roman" w:cs="Times New Roman"/>
                <w:sz w:val="24"/>
                <w:szCs w:val="24"/>
              </w:rPr>
              <w:t>ОГРН</w:t>
            </w:r>
            <w:r w:rsidR="00444262" w:rsidRPr="007F4A99">
              <w:rPr>
                <w:rFonts w:ascii="Times New Roman" w:hAnsi="Times New Roman" w:cs="Times New Roman"/>
                <w:sz w:val="24"/>
                <w:szCs w:val="24"/>
              </w:rPr>
              <w:t xml:space="preserve"> </w:t>
            </w:r>
            <w:r w:rsidRPr="007F4A99">
              <w:rPr>
                <w:rFonts w:ascii="Times New Roman" w:hAnsi="Times New Roman" w:cs="Times New Roman"/>
                <w:sz w:val="24"/>
                <w:szCs w:val="24"/>
              </w:rPr>
              <w:t>1137154010102</w:t>
            </w:r>
          </w:p>
          <w:p w14:paraId="0932A09B" w14:textId="77777777" w:rsidR="00444262" w:rsidRPr="007F4A99" w:rsidRDefault="00444262" w:rsidP="00F44587">
            <w:pPr>
              <w:spacing w:after="0" w:line="240" w:lineRule="auto"/>
              <w:rPr>
                <w:rFonts w:ascii="Times New Roman" w:hAnsi="Times New Roman" w:cs="Times New Roman"/>
                <w:sz w:val="24"/>
                <w:szCs w:val="24"/>
              </w:rPr>
            </w:pPr>
          </w:p>
          <w:p w14:paraId="764819EB" w14:textId="77777777" w:rsidR="00444262" w:rsidRPr="007F4A99" w:rsidRDefault="00444262" w:rsidP="00F44587">
            <w:pPr>
              <w:pStyle w:val="ConsPlusNonformat"/>
              <w:jc w:val="center"/>
              <w:rPr>
                <w:rFonts w:ascii="Times New Roman" w:hAnsi="Times New Roman" w:cs="Times New Roman"/>
                <w:sz w:val="24"/>
                <w:szCs w:val="24"/>
              </w:rPr>
            </w:pPr>
            <w:r w:rsidRPr="007F4A99">
              <w:rPr>
                <w:rFonts w:ascii="Times New Roman" w:hAnsi="Times New Roman" w:cs="Times New Roman"/>
                <w:bCs/>
                <w:sz w:val="24"/>
                <w:szCs w:val="24"/>
              </w:rPr>
              <w:t xml:space="preserve">Директор </w:t>
            </w:r>
            <w:r w:rsidR="006D1901" w:rsidRPr="007F4A99">
              <w:rPr>
                <w:rFonts w:ascii="Times New Roman" w:hAnsi="Times New Roman" w:cs="Times New Roman"/>
                <w:sz w:val="24"/>
                <w:szCs w:val="24"/>
              </w:rPr>
              <w:t>г</w:t>
            </w:r>
            <w:r w:rsidRPr="007F4A99">
              <w:rPr>
                <w:rFonts w:ascii="Times New Roman" w:hAnsi="Times New Roman" w:cs="Times New Roman"/>
                <w:sz w:val="24"/>
                <w:szCs w:val="24"/>
              </w:rPr>
              <w:t>осударственного бюджетного учреждения Тульской области «Многофункциональный центр предоставления государственных и муниципальных услуг»</w:t>
            </w:r>
          </w:p>
          <w:p w14:paraId="3EB938DA" w14:textId="77777777" w:rsidR="00056A27" w:rsidRPr="007F4A99" w:rsidRDefault="00056A27" w:rsidP="00F44587">
            <w:pPr>
              <w:autoSpaceDE w:val="0"/>
              <w:autoSpaceDN w:val="0"/>
              <w:adjustRightInd w:val="0"/>
              <w:spacing w:after="0" w:line="240" w:lineRule="auto"/>
              <w:rPr>
                <w:rFonts w:ascii="Times New Roman" w:hAnsi="Times New Roman" w:cs="Times New Roman"/>
                <w:bCs/>
                <w:sz w:val="24"/>
                <w:szCs w:val="24"/>
              </w:rPr>
            </w:pPr>
          </w:p>
          <w:p w14:paraId="7C9E49E5" w14:textId="4C4C3195" w:rsidR="00444262" w:rsidRPr="007F4A99" w:rsidRDefault="00444262" w:rsidP="007D2046">
            <w:pPr>
              <w:autoSpaceDE w:val="0"/>
              <w:autoSpaceDN w:val="0"/>
              <w:adjustRightInd w:val="0"/>
              <w:spacing w:after="0" w:line="240" w:lineRule="auto"/>
              <w:jc w:val="center"/>
              <w:rPr>
                <w:rFonts w:ascii="Times New Roman" w:hAnsi="Times New Roman" w:cs="Times New Roman"/>
                <w:bCs/>
                <w:sz w:val="24"/>
                <w:szCs w:val="24"/>
              </w:rPr>
            </w:pPr>
            <w:r w:rsidRPr="007F4A99">
              <w:rPr>
                <w:rFonts w:ascii="Times New Roman" w:hAnsi="Times New Roman" w:cs="Times New Roman"/>
                <w:bCs/>
                <w:sz w:val="24"/>
                <w:szCs w:val="24"/>
              </w:rPr>
              <w:t>___________________</w:t>
            </w:r>
            <w:r w:rsidR="00E51718" w:rsidRPr="007F4A99">
              <w:rPr>
                <w:rFonts w:ascii="Times New Roman" w:hAnsi="Times New Roman" w:cs="Times New Roman"/>
                <w:bCs/>
                <w:sz w:val="24"/>
                <w:szCs w:val="24"/>
              </w:rPr>
              <w:t>Е.А.</w:t>
            </w:r>
            <w:r w:rsidR="00C85D65" w:rsidRPr="007F4A99">
              <w:rPr>
                <w:rFonts w:ascii="Times New Roman" w:hAnsi="Times New Roman" w:cs="Times New Roman"/>
                <w:bCs/>
                <w:sz w:val="24"/>
                <w:szCs w:val="24"/>
              </w:rPr>
              <w:t xml:space="preserve"> </w:t>
            </w:r>
            <w:proofErr w:type="spellStart"/>
            <w:r w:rsidR="00E51718" w:rsidRPr="007F4A99">
              <w:rPr>
                <w:rFonts w:ascii="Times New Roman" w:hAnsi="Times New Roman" w:cs="Times New Roman"/>
                <w:bCs/>
                <w:sz w:val="24"/>
                <w:szCs w:val="24"/>
              </w:rPr>
              <w:t>Солтанова</w:t>
            </w:r>
            <w:proofErr w:type="spellEnd"/>
          </w:p>
        </w:tc>
      </w:tr>
    </w:tbl>
    <w:p w14:paraId="19B178EC" w14:textId="77777777" w:rsidR="00444262" w:rsidRPr="00056A27" w:rsidRDefault="00A00DD2" w:rsidP="009264B8">
      <w:pPr>
        <w:spacing w:after="0"/>
        <w:jc w:val="right"/>
        <w:rPr>
          <w:rFonts w:ascii="Times New Roman" w:hAnsi="Times New Roman" w:cs="Times New Roman"/>
          <w:sz w:val="20"/>
          <w:szCs w:val="20"/>
        </w:rPr>
      </w:pPr>
      <w:r w:rsidRPr="00056A27">
        <w:rPr>
          <w:rFonts w:ascii="Times New Roman" w:hAnsi="Times New Roman" w:cs="Times New Roman"/>
          <w:sz w:val="24"/>
          <w:szCs w:val="24"/>
        </w:rPr>
        <w:br w:type="page"/>
      </w:r>
      <w:r w:rsidR="00444262" w:rsidRPr="00056A27">
        <w:rPr>
          <w:rFonts w:ascii="Times New Roman" w:hAnsi="Times New Roman" w:cs="Times New Roman"/>
          <w:sz w:val="20"/>
          <w:szCs w:val="20"/>
        </w:rPr>
        <w:lastRenderedPageBreak/>
        <w:t>Приложение № 1</w:t>
      </w:r>
    </w:p>
    <w:p w14:paraId="4878C36F" w14:textId="79BDB78F" w:rsidR="00444262" w:rsidRPr="00056A27" w:rsidRDefault="00444262" w:rsidP="009264B8">
      <w:pPr>
        <w:widowControl w:val="0"/>
        <w:autoSpaceDE w:val="0"/>
        <w:autoSpaceDN w:val="0"/>
        <w:adjustRightInd w:val="0"/>
        <w:spacing w:after="0" w:line="240" w:lineRule="auto"/>
        <w:jc w:val="right"/>
        <w:rPr>
          <w:rFonts w:ascii="Times New Roman" w:hAnsi="Times New Roman" w:cs="Times New Roman"/>
          <w:sz w:val="20"/>
          <w:szCs w:val="20"/>
        </w:rPr>
      </w:pPr>
      <w:r w:rsidRPr="00056A27">
        <w:rPr>
          <w:rFonts w:ascii="Times New Roman" w:hAnsi="Times New Roman" w:cs="Times New Roman"/>
          <w:sz w:val="20"/>
          <w:szCs w:val="20"/>
        </w:rPr>
        <w:t xml:space="preserve">к Дополнительному </w:t>
      </w:r>
      <w:r w:rsidR="00041C5D">
        <w:rPr>
          <w:rFonts w:ascii="Times New Roman" w:hAnsi="Times New Roman" w:cs="Times New Roman"/>
          <w:sz w:val="20"/>
          <w:szCs w:val="20"/>
        </w:rPr>
        <w:t>соглашению от  «</w:t>
      </w:r>
      <w:r w:rsidR="009A431B">
        <w:rPr>
          <w:rFonts w:ascii="Times New Roman" w:hAnsi="Times New Roman" w:cs="Times New Roman"/>
          <w:sz w:val="20"/>
          <w:szCs w:val="20"/>
        </w:rPr>
        <w:t>30</w:t>
      </w:r>
      <w:r w:rsidRPr="00056A27">
        <w:rPr>
          <w:rFonts w:ascii="Times New Roman" w:hAnsi="Times New Roman" w:cs="Times New Roman"/>
          <w:sz w:val="20"/>
          <w:szCs w:val="20"/>
        </w:rPr>
        <w:t xml:space="preserve">» </w:t>
      </w:r>
      <w:r w:rsidR="00041C5D">
        <w:rPr>
          <w:rFonts w:ascii="Times New Roman" w:hAnsi="Times New Roman" w:cs="Times New Roman"/>
          <w:sz w:val="20"/>
          <w:szCs w:val="20"/>
        </w:rPr>
        <w:t>июня</w:t>
      </w:r>
      <w:r w:rsidR="007D2046">
        <w:rPr>
          <w:rFonts w:ascii="Times New Roman" w:hAnsi="Times New Roman" w:cs="Times New Roman"/>
          <w:sz w:val="20"/>
          <w:szCs w:val="20"/>
        </w:rPr>
        <w:t xml:space="preserve"> 2021 </w:t>
      </w:r>
      <w:r w:rsidRPr="00056A27">
        <w:rPr>
          <w:rFonts w:ascii="Times New Roman" w:hAnsi="Times New Roman" w:cs="Times New Roman"/>
          <w:sz w:val="20"/>
          <w:szCs w:val="20"/>
        </w:rPr>
        <w:t>г</w:t>
      </w:r>
      <w:r w:rsidR="007D2046">
        <w:rPr>
          <w:rFonts w:ascii="Times New Roman" w:hAnsi="Times New Roman" w:cs="Times New Roman"/>
          <w:sz w:val="20"/>
          <w:szCs w:val="20"/>
        </w:rPr>
        <w:t>ода</w:t>
      </w:r>
      <w:r w:rsidRPr="00056A27">
        <w:rPr>
          <w:rFonts w:ascii="Times New Roman" w:hAnsi="Times New Roman" w:cs="Times New Roman"/>
          <w:sz w:val="20"/>
          <w:szCs w:val="20"/>
        </w:rPr>
        <w:t>. №</w:t>
      </w:r>
      <w:r w:rsidR="00345250">
        <w:rPr>
          <w:rFonts w:ascii="Times New Roman" w:hAnsi="Times New Roman" w:cs="Times New Roman"/>
          <w:sz w:val="20"/>
          <w:szCs w:val="20"/>
        </w:rPr>
        <w:t>2</w:t>
      </w:r>
    </w:p>
    <w:p w14:paraId="5BEE6106" w14:textId="77777777" w:rsidR="00444262" w:rsidRPr="00056A27" w:rsidRDefault="00444262" w:rsidP="00F44587">
      <w:pPr>
        <w:widowControl w:val="0"/>
        <w:autoSpaceDE w:val="0"/>
        <w:autoSpaceDN w:val="0"/>
        <w:adjustRightInd w:val="0"/>
        <w:spacing w:after="0" w:line="240" w:lineRule="auto"/>
        <w:jc w:val="right"/>
        <w:rPr>
          <w:rFonts w:ascii="Times New Roman" w:hAnsi="Times New Roman" w:cs="Times New Roman"/>
          <w:sz w:val="20"/>
          <w:szCs w:val="20"/>
        </w:rPr>
      </w:pPr>
    </w:p>
    <w:p w14:paraId="630D0C01" w14:textId="5056B330" w:rsidR="00B2337A" w:rsidRPr="00056A27" w:rsidRDefault="00DE447B" w:rsidP="00F44587">
      <w:pPr>
        <w:pStyle w:val="1"/>
        <w:ind w:right="-1" w:firstLine="2268"/>
        <w:jc w:val="right"/>
        <w:rPr>
          <w:rFonts w:ascii="Times New Roman" w:hAnsi="Times New Roman" w:cs="Times New Roman"/>
          <w:sz w:val="20"/>
          <w:szCs w:val="20"/>
        </w:rPr>
      </w:pPr>
      <w:r>
        <w:rPr>
          <w:rFonts w:ascii="Times New Roman" w:hAnsi="Times New Roman" w:cs="Times New Roman"/>
          <w:sz w:val="20"/>
          <w:szCs w:val="20"/>
        </w:rPr>
        <w:t xml:space="preserve">Приложение № </w:t>
      </w:r>
      <w:r w:rsidR="00041C5D">
        <w:rPr>
          <w:rFonts w:ascii="Times New Roman" w:hAnsi="Times New Roman" w:cs="Times New Roman"/>
          <w:sz w:val="20"/>
          <w:szCs w:val="20"/>
        </w:rPr>
        <w:t>1</w:t>
      </w:r>
    </w:p>
    <w:p w14:paraId="069260A0" w14:textId="5CB75B18" w:rsidR="00B2337A" w:rsidRPr="00056A27" w:rsidRDefault="00B2337A" w:rsidP="00F44587">
      <w:pPr>
        <w:widowControl w:val="0"/>
        <w:autoSpaceDE w:val="0"/>
        <w:autoSpaceDN w:val="0"/>
        <w:adjustRightInd w:val="0"/>
        <w:spacing w:after="0" w:line="240" w:lineRule="auto"/>
        <w:ind w:left="5529"/>
        <w:jc w:val="right"/>
        <w:rPr>
          <w:rFonts w:ascii="Times New Roman" w:hAnsi="Times New Roman" w:cs="Times New Roman"/>
          <w:sz w:val="20"/>
          <w:szCs w:val="20"/>
        </w:rPr>
      </w:pPr>
      <w:r w:rsidRPr="00056A27">
        <w:rPr>
          <w:rFonts w:ascii="Times New Roman" w:hAnsi="Times New Roman" w:cs="Times New Roman"/>
          <w:sz w:val="20"/>
          <w:szCs w:val="20"/>
        </w:rPr>
        <w:t>к Соглашению от  «</w:t>
      </w:r>
      <w:r w:rsidR="00DE447B">
        <w:rPr>
          <w:rFonts w:ascii="Times New Roman" w:hAnsi="Times New Roman" w:cs="Times New Roman"/>
          <w:sz w:val="20"/>
          <w:szCs w:val="20"/>
        </w:rPr>
        <w:t>11</w:t>
      </w:r>
      <w:r w:rsidRPr="00056A27">
        <w:rPr>
          <w:rFonts w:ascii="Times New Roman" w:hAnsi="Times New Roman" w:cs="Times New Roman"/>
          <w:sz w:val="20"/>
          <w:szCs w:val="20"/>
        </w:rPr>
        <w:t xml:space="preserve">» </w:t>
      </w:r>
      <w:r w:rsidR="00DE447B">
        <w:rPr>
          <w:rFonts w:ascii="Times New Roman" w:hAnsi="Times New Roman" w:cs="Times New Roman"/>
          <w:sz w:val="20"/>
          <w:szCs w:val="20"/>
        </w:rPr>
        <w:t>января 2021</w:t>
      </w:r>
      <w:r w:rsidR="009264B8">
        <w:rPr>
          <w:rFonts w:ascii="Times New Roman" w:hAnsi="Times New Roman" w:cs="Times New Roman"/>
          <w:sz w:val="20"/>
          <w:szCs w:val="20"/>
        </w:rPr>
        <w:t>г.</w:t>
      </w:r>
    </w:p>
    <w:p w14:paraId="3891A0EF" w14:textId="6D40C3D2" w:rsidR="00B2337A" w:rsidRDefault="00B2337A" w:rsidP="00F44587">
      <w:pPr>
        <w:widowControl w:val="0"/>
        <w:autoSpaceDE w:val="0"/>
        <w:autoSpaceDN w:val="0"/>
        <w:adjustRightInd w:val="0"/>
        <w:spacing w:after="0" w:line="240" w:lineRule="auto"/>
        <w:ind w:left="5529"/>
        <w:jc w:val="right"/>
        <w:rPr>
          <w:rFonts w:ascii="Times New Roman" w:hAnsi="Times New Roman" w:cs="Times New Roman"/>
          <w:sz w:val="20"/>
          <w:szCs w:val="20"/>
        </w:rPr>
      </w:pPr>
      <w:r w:rsidRPr="00056A27">
        <w:rPr>
          <w:rFonts w:ascii="Times New Roman" w:hAnsi="Times New Roman" w:cs="Times New Roman"/>
          <w:sz w:val="20"/>
          <w:szCs w:val="20"/>
        </w:rPr>
        <w:t xml:space="preserve">№ </w:t>
      </w:r>
      <w:r w:rsidR="00DE447B" w:rsidRPr="00DE447B">
        <w:rPr>
          <w:rFonts w:ascii="Times New Roman" w:hAnsi="Times New Roman" w:cs="Times New Roman"/>
          <w:sz w:val="20"/>
          <w:szCs w:val="20"/>
        </w:rPr>
        <w:t>03-41/1</w:t>
      </w:r>
    </w:p>
    <w:p w14:paraId="68A5399C" w14:textId="77777777" w:rsidR="00DE447B" w:rsidRPr="00056A27" w:rsidRDefault="00DE447B" w:rsidP="00F44587">
      <w:pPr>
        <w:widowControl w:val="0"/>
        <w:autoSpaceDE w:val="0"/>
        <w:autoSpaceDN w:val="0"/>
        <w:adjustRightInd w:val="0"/>
        <w:spacing w:after="0" w:line="240" w:lineRule="auto"/>
        <w:ind w:left="5529"/>
        <w:jc w:val="right"/>
        <w:rPr>
          <w:rFonts w:ascii="Times New Roman" w:hAnsi="Times New Roman" w:cs="Times New Roman"/>
          <w:sz w:val="20"/>
          <w:szCs w:val="20"/>
        </w:rPr>
      </w:pPr>
    </w:p>
    <w:p w14:paraId="18577863" w14:textId="77777777" w:rsidR="00041C5D" w:rsidRPr="009264B8" w:rsidRDefault="00041C5D" w:rsidP="00041C5D">
      <w:pPr>
        <w:pStyle w:val="ConsPlusNonformat"/>
        <w:jc w:val="center"/>
        <w:rPr>
          <w:rFonts w:ascii="Times New Roman" w:hAnsi="Times New Roman" w:cs="Times New Roman"/>
          <w:b/>
          <w:bCs/>
          <w:color w:val="000000"/>
          <w:sz w:val="22"/>
          <w:szCs w:val="22"/>
        </w:rPr>
      </w:pPr>
      <w:r w:rsidRPr="009264B8">
        <w:rPr>
          <w:rFonts w:ascii="Times New Roman" w:hAnsi="Times New Roman" w:cs="Times New Roman"/>
          <w:b/>
          <w:bCs/>
          <w:color w:val="000000"/>
          <w:sz w:val="22"/>
          <w:szCs w:val="22"/>
        </w:rPr>
        <w:t xml:space="preserve">Перечень № 1. Перечень государственных и иных услуг, </w:t>
      </w:r>
    </w:p>
    <w:p w14:paraId="6EB22602" w14:textId="77777777" w:rsidR="00041C5D" w:rsidRPr="009264B8" w:rsidRDefault="00041C5D" w:rsidP="00041C5D">
      <w:pPr>
        <w:pStyle w:val="ConsPlusNonformat"/>
        <w:jc w:val="center"/>
        <w:rPr>
          <w:rFonts w:ascii="Times New Roman" w:hAnsi="Times New Roman" w:cs="Times New Roman"/>
          <w:b/>
          <w:bCs/>
          <w:color w:val="000000"/>
          <w:sz w:val="22"/>
          <w:szCs w:val="22"/>
        </w:rPr>
      </w:pPr>
      <w:r w:rsidRPr="009264B8">
        <w:rPr>
          <w:rFonts w:ascii="Times New Roman" w:hAnsi="Times New Roman" w:cs="Times New Roman"/>
          <w:b/>
          <w:bCs/>
          <w:color w:val="000000"/>
          <w:sz w:val="22"/>
          <w:szCs w:val="22"/>
        </w:rPr>
        <w:t xml:space="preserve">предоставление которых организуется по принципу «одного окна» в МФЦ </w:t>
      </w:r>
    </w:p>
    <w:p w14:paraId="31777701" w14:textId="4B73B188" w:rsidR="00041C5D" w:rsidRPr="009264B8" w:rsidRDefault="00041C5D" w:rsidP="009264B8">
      <w:pPr>
        <w:pStyle w:val="ConsPlusNonformat"/>
        <w:jc w:val="center"/>
        <w:rPr>
          <w:rFonts w:ascii="Times New Roman" w:hAnsi="Times New Roman" w:cs="Times New Roman"/>
          <w:b/>
          <w:bCs/>
          <w:color w:val="000000"/>
          <w:sz w:val="22"/>
          <w:szCs w:val="22"/>
        </w:rPr>
      </w:pPr>
      <w:r w:rsidRPr="009264B8">
        <w:rPr>
          <w:rFonts w:ascii="Times New Roman" w:hAnsi="Times New Roman" w:cs="Times New Roman"/>
          <w:b/>
          <w:bCs/>
          <w:color w:val="000000"/>
          <w:sz w:val="22"/>
          <w:szCs w:val="22"/>
        </w:rPr>
        <w:t>в соотв</w:t>
      </w:r>
      <w:r w:rsidR="009264B8" w:rsidRPr="009264B8">
        <w:rPr>
          <w:rFonts w:ascii="Times New Roman" w:hAnsi="Times New Roman" w:cs="Times New Roman"/>
          <w:b/>
          <w:bCs/>
          <w:color w:val="000000"/>
          <w:sz w:val="22"/>
          <w:szCs w:val="22"/>
        </w:rPr>
        <w:t>етствии с настоящим Соглашением</w:t>
      </w:r>
    </w:p>
    <w:tbl>
      <w:tblPr>
        <w:tblpPr w:leftFromText="180" w:rightFromText="180" w:vertAnchor="text" w:horzAnchor="margin" w:tblpXSpec="center" w:tblpY="173"/>
        <w:tblW w:w="10031" w:type="dxa"/>
        <w:tblLook w:val="00A0" w:firstRow="1" w:lastRow="0" w:firstColumn="1" w:lastColumn="0" w:noHBand="0" w:noVBand="0"/>
      </w:tblPr>
      <w:tblGrid>
        <w:gridCol w:w="560"/>
        <w:gridCol w:w="9471"/>
      </w:tblGrid>
      <w:tr w:rsidR="00041C5D" w:rsidRPr="009264B8" w14:paraId="584C281D" w14:textId="77777777" w:rsidTr="00BC2B89">
        <w:trPr>
          <w:trHeight w:val="960"/>
        </w:trPr>
        <w:tc>
          <w:tcPr>
            <w:tcW w:w="560" w:type="dxa"/>
            <w:tcBorders>
              <w:top w:val="single" w:sz="4" w:space="0" w:color="auto"/>
              <w:left w:val="single" w:sz="4" w:space="0" w:color="auto"/>
              <w:bottom w:val="single" w:sz="4" w:space="0" w:color="auto"/>
              <w:right w:val="single" w:sz="4" w:space="0" w:color="auto"/>
            </w:tcBorders>
            <w:vAlign w:val="center"/>
          </w:tcPr>
          <w:p w14:paraId="4F1D270C" w14:textId="77777777" w:rsidR="00041C5D" w:rsidRPr="009264B8" w:rsidRDefault="00041C5D" w:rsidP="00BC2B89">
            <w:pPr>
              <w:spacing w:after="0" w:line="240" w:lineRule="auto"/>
              <w:jc w:val="center"/>
              <w:rPr>
                <w:rFonts w:ascii="Times New Roman" w:hAnsi="Times New Roman" w:cs="Times New Roman"/>
                <w:b/>
                <w:lang w:eastAsia="ru-RU"/>
              </w:rPr>
            </w:pPr>
            <w:r w:rsidRPr="009264B8">
              <w:rPr>
                <w:rFonts w:ascii="Times New Roman" w:hAnsi="Times New Roman" w:cs="Times New Roman"/>
                <w:b/>
                <w:lang w:eastAsia="ru-RU"/>
              </w:rPr>
              <w:t>№ п/п</w:t>
            </w:r>
          </w:p>
        </w:tc>
        <w:tc>
          <w:tcPr>
            <w:tcW w:w="9471" w:type="dxa"/>
            <w:tcBorders>
              <w:top w:val="single" w:sz="4" w:space="0" w:color="auto"/>
              <w:left w:val="nil"/>
              <w:bottom w:val="single" w:sz="4" w:space="0" w:color="auto"/>
              <w:right w:val="single" w:sz="4" w:space="0" w:color="auto"/>
            </w:tcBorders>
            <w:vAlign w:val="center"/>
          </w:tcPr>
          <w:p w14:paraId="2C6FCE5A" w14:textId="77777777" w:rsidR="00041C5D" w:rsidRPr="009264B8" w:rsidRDefault="00041C5D" w:rsidP="00BC2B89">
            <w:pPr>
              <w:spacing w:after="0" w:line="240" w:lineRule="auto"/>
              <w:jc w:val="center"/>
              <w:rPr>
                <w:rFonts w:ascii="Times New Roman" w:hAnsi="Times New Roman" w:cs="Times New Roman"/>
                <w:b/>
                <w:bCs/>
                <w:lang w:eastAsia="ru-RU"/>
              </w:rPr>
            </w:pPr>
            <w:r w:rsidRPr="009264B8">
              <w:rPr>
                <w:rFonts w:ascii="Times New Roman" w:hAnsi="Times New Roman" w:cs="Times New Roman"/>
                <w:b/>
                <w:bCs/>
                <w:lang w:eastAsia="ru-RU"/>
              </w:rPr>
              <w:t>Наименование услуги</w:t>
            </w:r>
          </w:p>
        </w:tc>
      </w:tr>
      <w:tr w:rsidR="00041C5D" w:rsidRPr="009264B8" w14:paraId="70C9A64F" w14:textId="77777777" w:rsidTr="00BC2B89">
        <w:trPr>
          <w:trHeight w:val="596"/>
        </w:trPr>
        <w:tc>
          <w:tcPr>
            <w:tcW w:w="560" w:type="dxa"/>
            <w:tcBorders>
              <w:top w:val="nil"/>
              <w:left w:val="single" w:sz="4" w:space="0" w:color="auto"/>
              <w:bottom w:val="single" w:sz="4" w:space="0" w:color="auto"/>
              <w:right w:val="single" w:sz="4" w:space="0" w:color="auto"/>
            </w:tcBorders>
            <w:noWrap/>
          </w:tcPr>
          <w:p w14:paraId="7CABBD11"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1</w:t>
            </w:r>
          </w:p>
        </w:tc>
        <w:tc>
          <w:tcPr>
            <w:tcW w:w="9471" w:type="dxa"/>
            <w:tcBorders>
              <w:top w:val="nil"/>
              <w:left w:val="nil"/>
              <w:bottom w:val="single" w:sz="4" w:space="0" w:color="auto"/>
              <w:right w:val="single" w:sz="4" w:space="0" w:color="auto"/>
            </w:tcBorders>
          </w:tcPr>
          <w:p w14:paraId="638141E4"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bCs/>
                <w:lang w:eastAsia="ru-RU"/>
              </w:rPr>
            </w:pPr>
            <w:r w:rsidRPr="009264B8">
              <w:rPr>
                <w:rFonts w:ascii="Times New Roman" w:hAnsi="Times New Roman" w:cs="Times New Roman"/>
                <w:bCs/>
                <w:lang w:eastAsia="ru-RU"/>
              </w:rPr>
              <w:t>Государственная регистрация юридических лиц, физических лиц в качестве индивидуальных предпринимателей и крестьянских (фермерских) хозяйств</w:t>
            </w:r>
            <w:r w:rsidRPr="009264B8">
              <w:rPr>
                <w:rStyle w:val="a6"/>
                <w:rFonts w:ascii="Times New Roman" w:hAnsi="Times New Roman" w:cs="Times New Roman"/>
                <w:bCs/>
                <w:lang w:eastAsia="ru-RU"/>
              </w:rPr>
              <w:footnoteReference w:id="1"/>
            </w:r>
          </w:p>
        </w:tc>
      </w:tr>
      <w:tr w:rsidR="00041C5D" w:rsidRPr="009264B8" w14:paraId="20D76884" w14:textId="77777777" w:rsidTr="00BC2B89">
        <w:trPr>
          <w:trHeight w:val="549"/>
        </w:trPr>
        <w:tc>
          <w:tcPr>
            <w:tcW w:w="560" w:type="dxa"/>
            <w:tcBorders>
              <w:top w:val="nil"/>
              <w:left w:val="single" w:sz="4" w:space="0" w:color="auto"/>
              <w:bottom w:val="single" w:sz="4" w:space="0" w:color="auto"/>
              <w:right w:val="single" w:sz="4" w:space="0" w:color="auto"/>
            </w:tcBorders>
            <w:noWrap/>
          </w:tcPr>
          <w:p w14:paraId="02FE26C7"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2</w:t>
            </w:r>
          </w:p>
        </w:tc>
        <w:tc>
          <w:tcPr>
            <w:tcW w:w="9471" w:type="dxa"/>
            <w:tcBorders>
              <w:top w:val="nil"/>
              <w:left w:val="nil"/>
              <w:bottom w:val="single" w:sz="4" w:space="0" w:color="auto"/>
              <w:right w:val="single" w:sz="4" w:space="0" w:color="auto"/>
            </w:tcBorders>
          </w:tcPr>
          <w:p w14:paraId="6B22605B"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bCs/>
                <w:lang w:eastAsia="ru-RU"/>
              </w:rPr>
            </w:pPr>
            <w:r w:rsidRPr="009264B8">
              <w:rPr>
                <w:rFonts w:ascii="Times New Roman" w:hAnsi="Times New Roman" w:cs="Times New Roman"/>
                <w:bCs/>
                <w:lang w:eastAsia="ru-RU"/>
              </w:rPr>
              <w:t>Предоставление заинтересованным лицам сведений, содержащихся в реестре дисквалифицированных лиц</w:t>
            </w:r>
            <w:r w:rsidRPr="009264B8">
              <w:rPr>
                <w:rStyle w:val="a6"/>
                <w:rFonts w:ascii="Times New Roman" w:hAnsi="Times New Roman" w:cs="Times New Roman"/>
                <w:bCs/>
                <w:lang w:eastAsia="ru-RU"/>
              </w:rPr>
              <w:footnoteReference w:id="2"/>
            </w:r>
          </w:p>
        </w:tc>
      </w:tr>
      <w:tr w:rsidR="00041C5D" w:rsidRPr="009264B8" w14:paraId="63E6DE11" w14:textId="77777777" w:rsidTr="00BC2B89">
        <w:trPr>
          <w:trHeight w:val="930"/>
        </w:trPr>
        <w:tc>
          <w:tcPr>
            <w:tcW w:w="560" w:type="dxa"/>
            <w:tcBorders>
              <w:top w:val="nil"/>
              <w:left w:val="single" w:sz="4" w:space="0" w:color="auto"/>
              <w:bottom w:val="single" w:sz="4" w:space="0" w:color="auto"/>
              <w:right w:val="single" w:sz="4" w:space="0" w:color="auto"/>
            </w:tcBorders>
            <w:noWrap/>
          </w:tcPr>
          <w:p w14:paraId="02D1581D"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3</w:t>
            </w:r>
          </w:p>
        </w:tc>
        <w:tc>
          <w:tcPr>
            <w:tcW w:w="9471" w:type="dxa"/>
            <w:tcBorders>
              <w:top w:val="nil"/>
              <w:left w:val="nil"/>
              <w:bottom w:val="single" w:sz="4" w:space="0" w:color="auto"/>
              <w:right w:val="single" w:sz="4" w:space="0" w:color="auto"/>
            </w:tcBorders>
          </w:tcPr>
          <w:p w14:paraId="342E00F1"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lang w:eastAsia="ru-RU"/>
              </w:rPr>
            </w:pPr>
            <w:r w:rsidRPr="009264B8">
              <w:rPr>
                <w:rFonts w:ascii="Times New Roman" w:hAnsi="Times New Roman" w:cs="Times New Roman"/>
                <w:lang w:eastAsia="ru-RU"/>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r w:rsidRPr="009264B8">
              <w:rPr>
                <w:rStyle w:val="a6"/>
                <w:rFonts w:ascii="Times New Roman" w:hAnsi="Times New Roman" w:cs="Times New Roman"/>
                <w:bCs/>
                <w:lang w:eastAsia="ru-RU"/>
              </w:rPr>
              <w:t xml:space="preserve"> </w:t>
            </w:r>
            <w:r w:rsidRPr="009264B8">
              <w:rPr>
                <w:rStyle w:val="a6"/>
                <w:rFonts w:ascii="Times New Roman" w:hAnsi="Times New Roman" w:cs="Times New Roman"/>
                <w:bCs/>
                <w:lang w:eastAsia="ru-RU"/>
              </w:rPr>
              <w:footnoteReference w:id="3"/>
            </w:r>
          </w:p>
        </w:tc>
      </w:tr>
      <w:tr w:rsidR="00041C5D" w:rsidRPr="009264B8" w14:paraId="36114874" w14:textId="77777777" w:rsidTr="00BC2B89">
        <w:trPr>
          <w:trHeight w:val="458"/>
        </w:trPr>
        <w:tc>
          <w:tcPr>
            <w:tcW w:w="560" w:type="dxa"/>
            <w:tcBorders>
              <w:top w:val="nil"/>
              <w:left w:val="single" w:sz="4" w:space="0" w:color="auto"/>
              <w:bottom w:val="single" w:sz="4" w:space="0" w:color="auto"/>
              <w:right w:val="single" w:sz="4" w:space="0" w:color="auto"/>
            </w:tcBorders>
            <w:noWrap/>
          </w:tcPr>
          <w:p w14:paraId="2AE20BB7"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4</w:t>
            </w:r>
          </w:p>
        </w:tc>
        <w:tc>
          <w:tcPr>
            <w:tcW w:w="9471" w:type="dxa"/>
            <w:tcBorders>
              <w:top w:val="nil"/>
              <w:left w:val="nil"/>
              <w:bottom w:val="single" w:sz="4" w:space="0" w:color="auto"/>
              <w:right w:val="single" w:sz="4" w:space="0" w:color="auto"/>
            </w:tcBorders>
          </w:tcPr>
          <w:p w14:paraId="3CE847A5"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lang w:eastAsia="ru-RU"/>
              </w:rPr>
            </w:pPr>
            <w:r w:rsidRPr="009264B8">
              <w:rPr>
                <w:rFonts w:ascii="Times New Roman" w:hAnsi="Times New Roman" w:cs="Times New Roman"/>
                <w:lang w:eastAsia="ru-RU"/>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r w:rsidRPr="009264B8">
              <w:rPr>
                <w:rStyle w:val="a6"/>
                <w:rFonts w:ascii="Times New Roman" w:hAnsi="Times New Roman" w:cs="Times New Roman"/>
                <w:bCs/>
                <w:lang w:eastAsia="ru-RU"/>
              </w:rPr>
              <w:t xml:space="preserve"> </w:t>
            </w:r>
            <w:r w:rsidRPr="009264B8">
              <w:rPr>
                <w:rStyle w:val="a6"/>
                <w:rFonts w:ascii="Times New Roman" w:hAnsi="Times New Roman" w:cs="Times New Roman"/>
                <w:bCs/>
                <w:lang w:eastAsia="ru-RU"/>
              </w:rPr>
              <w:footnoteReference w:id="4"/>
            </w:r>
          </w:p>
        </w:tc>
      </w:tr>
      <w:tr w:rsidR="00041C5D" w:rsidRPr="009264B8" w14:paraId="1E92F916" w14:textId="77777777" w:rsidTr="00BC2B89">
        <w:trPr>
          <w:trHeight w:val="705"/>
        </w:trPr>
        <w:tc>
          <w:tcPr>
            <w:tcW w:w="560" w:type="dxa"/>
            <w:tcBorders>
              <w:top w:val="nil"/>
              <w:left w:val="single" w:sz="4" w:space="0" w:color="auto"/>
              <w:bottom w:val="single" w:sz="4" w:space="0" w:color="auto"/>
              <w:right w:val="single" w:sz="4" w:space="0" w:color="auto"/>
            </w:tcBorders>
            <w:noWrap/>
          </w:tcPr>
          <w:p w14:paraId="501556DE"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5</w:t>
            </w:r>
          </w:p>
        </w:tc>
        <w:tc>
          <w:tcPr>
            <w:tcW w:w="9471" w:type="dxa"/>
            <w:tcBorders>
              <w:top w:val="nil"/>
              <w:left w:val="nil"/>
              <w:bottom w:val="single" w:sz="4" w:space="0" w:color="auto"/>
              <w:right w:val="single" w:sz="4" w:space="0" w:color="auto"/>
            </w:tcBorders>
          </w:tcPr>
          <w:p w14:paraId="5DB25C7C"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lang w:eastAsia="ru-RU"/>
              </w:rPr>
            </w:pPr>
            <w:r w:rsidRPr="009264B8">
              <w:rPr>
                <w:rFonts w:ascii="Times New Roman" w:hAnsi="Times New Roman" w:cs="Times New Roman"/>
                <w:lang w:eastAsia="ru-RU"/>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sidRPr="009264B8">
              <w:rPr>
                <w:rStyle w:val="a6"/>
                <w:rFonts w:ascii="Times New Roman" w:hAnsi="Times New Roman" w:cs="Times New Roman"/>
                <w:bCs/>
                <w:lang w:eastAsia="ru-RU"/>
              </w:rPr>
              <w:t xml:space="preserve"> </w:t>
            </w:r>
            <w:r w:rsidRPr="009264B8">
              <w:rPr>
                <w:rStyle w:val="a6"/>
                <w:rFonts w:ascii="Times New Roman" w:hAnsi="Times New Roman" w:cs="Times New Roman"/>
                <w:bCs/>
                <w:lang w:eastAsia="ru-RU"/>
              </w:rPr>
              <w:footnoteReference w:id="5"/>
            </w:r>
          </w:p>
        </w:tc>
      </w:tr>
      <w:tr w:rsidR="00041C5D" w:rsidRPr="009264B8" w14:paraId="68481BBF" w14:textId="77777777" w:rsidTr="00BC2B89">
        <w:trPr>
          <w:trHeight w:val="705"/>
        </w:trPr>
        <w:tc>
          <w:tcPr>
            <w:tcW w:w="560" w:type="dxa"/>
            <w:tcBorders>
              <w:top w:val="nil"/>
              <w:left w:val="single" w:sz="4" w:space="0" w:color="auto"/>
              <w:bottom w:val="single" w:sz="4" w:space="0" w:color="auto"/>
              <w:right w:val="single" w:sz="4" w:space="0" w:color="auto"/>
            </w:tcBorders>
            <w:noWrap/>
          </w:tcPr>
          <w:p w14:paraId="076A7406"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6</w:t>
            </w:r>
          </w:p>
        </w:tc>
        <w:tc>
          <w:tcPr>
            <w:tcW w:w="9471" w:type="dxa"/>
            <w:tcBorders>
              <w:top w:val="nil"/>
              <w:left w:val="nil"/>
              <w:bottom w:val="single" w:sz="4" w:space="0" w:color="auto"/>
              <w:right w:val="single" w:sz="4" w:space="0" w:color="auto"/>
            </w:tcBorders>
          </w:tcPr>
          <w:p w14:paraId="19F1B20B"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lang w:eastAsia="ru-RU"/>
              </w:rPr>
            </w:pPr>
            <w:r w:rsidRPr="009264B8">
              <w:rPr>
                <w:rFonts w:ascii="Times New Roman" w:hAnsi="Times New Roman" w:cs="Times New Roman"/>
                <w:lang w:eastAsia="ru-RU"/>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r w:rsidRPr="009264B8">
              <w:rPr>
                <w:rStyle w:val="a6"/>
                <w:rFonts w:ascii="Times New Roman" w:hAnsi="Times New Roman" w:cs="Times New Roman"/>
                <w:lang w:eastAsia="ru-RU"/>
              </w:rPr>
              <w:footnoteReference w:id="6"/>
            </w:r>
          </w:p>
        </w:tc>
      </w:tr>
      <w:tr w:rsidR="00041C5D" w:rsidRPr="009264B8" w14:paraId="579C56A9" w14:textId="77777777" w:rsidTr="00BC2B89">
        <w:trPr>
          <w:trHeight w:val="535"/>
        </w:trPr>
        <w:tc>
          <w:tcPr>
            <w:tcW w:w="560" w:type="dxa"/>
            <w:tcBorders>
              <w:top w:val="nil"/>
              <w:left w:val="single" w:sz="4" w:space="0" w:color="auto"/>
              <w:bottom w:val="single" w:sz="4" w:space="0" w:color="auto"/>
              <w:right w:val="single" w:sz="4" w:space="0" w:color="auto"/>
            </w:tcBorders>
            <w:noWrap/>
          </w:tcPr>
          <w:p w14:paraId="315D60BA"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7</w:t>
            </w:r>
          </w:p>
        </w:tc>
        <w:tc>
          <w:tcPr>
            <w:tcW w:w="9471" w:type="dxa"/>
            <w:tcBorders>
              <w:top w:val="nil"/>
              <w:left w:val="nil"/>
              <w:bottom w:val="single" w:sz="4" w:space="0" w:color="auto"/>
              <w:right w:val="single" w:sz="4" w:space="0" w:color="auto"/>
            </w:tcBorders>
          </w:tcPr>
          <w:p w14:paraId="6654A073"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lang w:eastAsia="ru-RU"/>
              </w:rPr>
            </w:pPr>
            <w:r w:rsidRPr="009264B8">
              <w:rPr>
                <w:rFonts w:ascii="Times New Roman" w:hAnsi="Times New Roman" w:cs="Times New Roman"/>
                <w:lang w:eastAsia="ru-RU"/>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r w:rsidRPr="009264B8">
              <w:rPr>
                <w:rStyle w:val="a6"/>
                <w:rFonts w:ascii="Times New Roman" w:hAnsi="Times New Roman" w:cs="Times New Roman"/>
                <w:lang w:eastAsia="ru-RU"/>
              </w:rPr>
              <w:footnoteReference w:id="7"/>
            </w:r>
          </w:p>
        </w:tc>
      </w:tr>
      <w:tr w:rsidR="00041C5D" w:rsidRPr="009264B8" w14:paraId="5DCDE11B" w14:textId="77777777" w:rsidTr="00BC2B89">
        <w:trPr>
          <w:trHeight w:val="705"/>
        </w:trPr>
        <w:tc>
          <w:tcPr>
            <w:tcW w:w="560" w:type="dxa"/>
            <w:tcBorders>
              <w:top w:val="nil"/>
              <w:left w:val="single" w:sz="4" w:space="0" w:color="auto"/>
              <w:bottom w:val="single" w:sz="4" w:space="0" w:color="auto"/>
              <w:right w:val="single" w:sz="4" w:space="0" w:color="auto"/>
            </w:tcBorders>
            <w:noWrap/>
          </w:tcPr>
          <w:p w14:paraId="23B5670A"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lastRenderedPageBreak/>
              <w:t>8</w:t>
            </w:r>
          </w:p>
        </w:tc>
        <w:tc>
          <w:tcPr>
            <w:tcW w:w="9471" w:type="dxa"/>
            <w:tcBorders>
              <w:top w:val="nil"/>
              <w:left w:val="nil"/>
              <w:bottom w:val="single" w:sz="4" w:space="0" w:color="auto"/>
              <w:right w:val="single" w:sz="4" w:space="0" w:color="auto"/>
            </w:tcBorders>
          </w:tcPr>
          <w:p w14:paraId="013EB5B7"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lang w:eastAsia="ru-RU"/>
              </w:rPr>
            </w:pPr>
            <w:r w:rsidRPr="009264B8">
              <w:rPr>
                <w:rFonts w:ascii="Times New Roman" w:hAnsi="Times New Roman" w:cs="Times New Roman"/>
              </w:rPr>
              <w:t>Приём уведомления о выбранном земельном участке, в отношении которого применяется налоговый вычет по земельному налогу</w:t>
            </w:r>
            <w:r w:rsidRPr="009264B8">
              <w:rPr>
                <w:rStyle w:val="a6"/>
                <w:rFonts w:ascii="Times New Roman" w:hAnsi="Times New Roman" w:cs="Times New Roman"/>
                <w:lang w:eastAsia="ru-RU"/>
              </w:rPr>
              <w:footnoteReference w:id="8"/>
            </w:r>
          </w:p>
        </w:tc>
      </w:tr>
      <w:tr w:rsidR="00041C5D" w:rsidRPr="009264B8" w14:paraId="71317500" w14:textId="77777777" w:rsidTr="00BC2B89">
        <w:trPr>
          <w:trHeight w:val="416"/>
        </w:trPr>
        <w:tc>
          <w:tcPr>
            <w:tcW w:w="560" w:type="dxa"/>
            <w:tcBorders>
              <w:top w:val="nil"/>
              <w:left w:val="single" w:sz="4" w:space="0" w:color="auto"/>
              <w:bottom w:val="single" w:sz="4" w:space="0" w:color="auto"/>
              <w:right w:val="single" w:sz="4" w:space="0" w:color="auto"/>
            </w:tcBorders>
            <w:noWrap/>
          </w:tcPr>
          <w:p w14:paraId="3E41A86B"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9</w:t>
            </w:r>
          </w:p>
        </w:tc>
        <w:tc>
          <w:tcPr>
            <w:tcW w:w="9471" w:type="dxa"/>
            <w:tcBorders>
              <w:top w:val="nil"/>
              <w:left w:val="nil"/>
              <w:bottom w:val="single" w:sz="4" w:space="0" w:color="auto"/>
              <w:right w:val="single" w:sz="4" w:space="0" w:color="auto"/>
            </w:tcBorders>
          </w:tcPr>
          <w:p w14:paraId="77E6ED7B"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rPr>
            </w:pPr>
            <w:r w:rsidRPr="009264B8">
              <w:rPr>
                <w:rFonts w:ascii="Times New Roman" w:hAnsi="Times New Roman" w:cs="Times New Roman"/>
                <w:lang w:eastAsia="ru-RU"/>
              </w:rPr>
              <w:t>Прием заявления о выдаче налогового уведомления</w:t>
            </w:r>
            <w:r w:rsidRPr="009264B8">
              <w:rPr>
                <w:rStyle w:val="a6"/>
                <w:rFonts w:ascii="Times New Roman" w:hAnsi="Times New Roman" w:cs="Times New Roman"/>
              </w:rPr>
              <w:t xml:space="preserve"> </w:t>
            </w:r>
            <w:r w:rsidRPr="009264B8">
              <w:rPr>
                <w:rStyle w:val="a6"/>
                <w:rFonts w:ascii="Times New Roman" w:hAnsi="Times New Roman" w:cs="Times New Roman"/>
              </w:rPr>
              <w:footnoteReference w:id="9"/>
            </w:r>
          </w:p>
        </w:tc>
      </w:tr>
      <w:tr w:rsidR="00041C5D" w:rsidRPr="009264B8" w14:paraId="119191B3"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116281CE"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10</w:t>
            </w:r>
          </w:p>
        </w:tc>
        <w:tc>
          <w:tcPr>
            <w:tcW w:w="9471" w:type="dxa"/>
            <w:tcBorders>
              <w:top w:val="single" w:sz="4" w:space="0" w:color="auto"/>
              <w:left w:val="nil"/>
              <w:bottom w:val="single" w:sz="4" w:space="0" w:color="auto"/>
              <w:right w:val="single" w:sz="4" w:space="0" w:color="auto"/>
            </w:tcBorders>
          </w:tcPr>
          <w:p w14:paraId="0B1A789B"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rPr>
            </w:pPr>
            <w:r w:rsidRPr="009264B8">
              <w:rPr>
                <w:rFonts w:ascii="Times New Roman" w:hAnsi="Times New Roman" w:cs="Times New Roman"/>
                <w:lang w:eastAsia="ru-RU"/>
              </w:rPr>
              <w:t>Прием заявления о гибели или уничтожении объекта налогообложения по налогу на имущество физических лиц</w:t>
            </w:r>
            <w:r w:rsidRPr="009264B8">
              <w:rPr>
                <w:rStyle w:val="a6"/>
                <w:rFonts w:ascii="Times New Roman" w:hAnsi="Times New Roman" w:cs="Times New Roman"/>
              </w:rPr>
              <w:footnoteReference w:id="10"/>
            </w:r>
          </w:p>
        </w:tc>
      </w:tr>
      <w:tr w:rsidR="00041C5D" w:rsidRPr="009264B8" w14:paraId="1B9AB0C5"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188F4D22"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11</w:t>
            </w:r>
          </w:p>
        </w:tc>
        <w:tc>
          <w:tcPr>
            <w:tcW w:w="9471" w:type="dxa"/>
            <w:tcBorders>
              <w:top w:val="single" w:sz="4" w:space="0" w:color="auto"/>
              <w:left w:val="nil"/>
              <w:bottom w:val="single" w:sz="4" w:space="0" w:color="auto"/>
              <w:right w:val="single" w:sz="4" w:space="0" w:color="auto"/>
            </w:tcBorders>
          </w:tcPr>
          <w:p w14:paraId="4C8EC14E"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rPr>
            </w:pPr>
            <w:r w:rsidRPr="009264B8">
              <w:rPr>
                <w:rFonts w:ascii="Times New Roman" w:hAnsi="Times New Roman" w:cs="Times New Roman"/>
                <w:lang w:eastAsia="ru-RU"/>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r w:rsidRPr="009264B8" w:rsidDel="00C24E05">
              <w:rPr>
                <w:rFonts w:ascii="Times New Roman" w:hAnsi="Times New Roman" w:cs="Times New Roman"/>
                <w:lang w:eastAsia="ru-RU"/>
              </w:rPr>
              <w:t xml:space="preserve"> </w:t>
            </w:r>
            <w:r w:rsidRPr="009264B8">
              <w:rPr>
                <w:rStyle w:val="a6"/>
                <w:rFonts w:ascii="Times New Roman" w:hAnsi="Times New Roman" w:cs="Times New Roman"/>
              </w:rPr>
              <w:footnoteReference w:id="11"/>
            </w:r>
          </w:p>
        </w:tc>
      </w:tr>
      <w:tr w:rsidR="00041C5D" w:rsidRPr="009264B8" w14:paraId="3F0CC16F"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187C2A78"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12</w:t>
            </w:r>
          </w:p>
        </w:tc>
        <w:tc>
          <w:tcPr>
            <w:tcW w:w="9471" w:type="dxa"/>
            <w:tcBorders>
              <w:top w:val="single" w:sz="4" w:space="0" w:color="auto"/>
              <w:left w:val="nil"/>
              <w:bottom w:val="single" w:sz="4" w:space="0" w:color="auto"/>
              <w:right w:val="single" w:sz="4" w:space="0" w:color="auto"/>
            </w:tcBorders>
          </w:tcPr>
          <w:p w14:paraId="6E75FA35"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rPr>
            </w:pPr>
            <w:r w:rsidRPr="009264B8">
              <w:rPr>
                <w:rFonts w:ascii="Times New Roman" w:hAnsi="Times New Roman" w:cs="Times New Roman"/>
                <w:lang w:eastAsia="ru-RU"/>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r w:rsidRPr="009264B8">
              <w:rPr>
                <w:rStyle w:val="a6"/>
                <w:rFonts w:ascii="Times New Roman" w:hAnsi="Times New Roman" w:cs="Times New Roman"/>
                <w:lang w:eastAsia="ru-RU"/>
              </w:rPr>
              <w:footnoteReference w:id="12"/>
            </w:r>
          </w:p>
        </w:tc>
      </w:tr>
      <w:tr w:rsidR="00041C5D" w:rsidRPr="009264B8" w14:paraId="4682FF69"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676594AA"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13</w:t>
            </w:r>
          </w:p>
        </w:tc>
        <w:tc>
          <w:tcPr>
            <w:tcW w:w="9471" w:type="dxa"/>
            <w:tcBorders>
              <w:top w:val="single" w:sz="4" w:space="0" w:color="auto"/>
              <w:left w:val="nil"/>
              <w:bottom w:val="single" w:sz="4" w:space="0" w:color="auto"/>
              <w:right w:val="single" w:sz="4" w:space="0" w:color="auto"/>
            </w:tcBorders>
          </w:tcPr>
          <w:p w14:paraId="3F0539B1"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lang w:eastAsia="ru-RU"/>
              </w:rPr>
            </w:pPr>
            <w:r w:rsidRPr="009264B8">
              <w:rPr>
                <w:rFonts w:ascii="Times New Roman" w:hAnsi="Times New Roman" w:cs="Times New Roman"/>
                <w:lang w:eastAsia="ru-RU"/>
              </w:rPr>
              <w:t>Прием запроса о предоставлении справки о состоянии расчетов по налогам, сборам, пеням, штрафам, процентам</w:t>
            </w:r>
            <w:r w:rsidRPr="009264B8">
              <w:rPr>
                <w:rStyle w:val="a6"/>
                <w:rFonts w:ascii="Times New Roman" w:hAnsi="Times New Roman" w:cs="Times New Roman"/>
                <w:lang w:eastAsia="ru-RU"/>
              </w:rPr>
              <w:footnoteReference w:id="13"/>
            </w:r>
          </w:p>
        </w:tc>
      </w:tr>
      <w:tr w:rsidR="00041C5D" w:rsidRPr="009264B8" w14:paraId="7F79EA7F"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2A8D3D42"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14</w:t>
            </w:r>
          </w:p>
        </w:tc>
        <w:tc>
          <w:tcPr>
            <w:tcW w:w="9471" w:type="dxa"/>
            <w:tcBorders>
              <w:top w:val="single" w:sz="4" w:space="0" w:color="auto"/>
              <w:left w:val="nil"/>
              <w:bottom w:val="single" w:sz="4" w:space="0" w:color="auto"/>
              <w:right w:val="single" w:sz="4" w:space="0" w:color="auto"/>
            </w:tcBorders>
          </w:tcPr>
          <w:p w14:paraId="0773C5DA"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lang w:eastAsia="ru-RU"/>
              </w:rPr>
            </w:pPr>
            <w:r w:rsidRPr="009264B8">
              <w:rPr>
                <w:rFonts w:ascii="Times New Roman" w:hAnsi="Times New Roman" w:cs="Times New Roman"/>
                <w:lang w:eastAsia="ru-RU"/>
              </w:rPr>
              <w:t>Прием запроса о предоставлении акта совместной сверки расчетов по налогам, сборам, пеням, штрафам, процентам</w:t>
            </w:r>
            <w:r w:rsidRPr="009264B8">
              <w:rPr>
                <w:rStyle w:val="a6"/>
                <w:rFonts w:ascii="Times New Roman" w:hAnsi="Times New Roman" w:cs="Times New Roman"/>
                <w:lang w:eastAsia="ru-RU"/>
              </w:rPr>
              <w:footnoteReference w:id="14"/>
            </w:r>
          </w:p>
        </w:tc>
      </w:tr>
      <w:tr w:rsidR="00041C5D" w:rsidRPr="009264B8" w14:paraId="4E028BD7"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03261415"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15</w:t>
            </w:r>
          </w:p>
        </w:tc>
        <w:tc>
          <w:tcPr>
            <w:tcW w:w="9471" w:type="dxa"/>
            <w:tcBorders>
              <w:top w:val="single" w:sz="4" w:space="0" w:color="auto"/>
              <w:left w:val="nil"/>
              <w:bottom w:val="single" w:sz="4" w:space="0" w:color="auto"/>
              <w:right w:val="single" w:sz="4" w:space="0" w:color="auto"/>
            </w:tcBorders>
          </w:tcPr>
          <w:p w14:paraId="66DD2C8A" w14:textId="77777777" w:rsidR="00041C5D" w:rsidRPr="009264B8" w:rsidRDefault="00041C5D" w:rsidP="00BC2B89">
            <w:pPr>
              <w:spacing w:after="0" w:line="240" w:lineRule="auto"/>
              <w:jc w:val="both"/>
              <w:rPr>
                <w:rFonts w:ascii="Times New Roman" w:hAnsi="Times New Roman" w:cs="Times New Roman"/>
                <w:lang w:eastAsia="ru-RU"/>
              </w:rPr>
            </w:pPr>
            <w:r w:rsidRPr="009264B8">
              <w:rPr>
                <w:rFonts w:ascii="Times New Roman" w:hAnsi="Times New Roman" w:cs="Times New Roman"/>
                <w:lang w:eastAsia="ru-RU"/>
              </w:rPr>
              <w:t>Прием сообщений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r w:rsidRPr="009264B8">
              <w:rPr>
                <w:rStyle w:val="a6"/>
                <w:rFonts w:ascii="Times New Roman" w:hAnsi="Times New Roman" w:cs="Times New Roman"/>
                <w:lang w:eastAsia="ru-RU"/>
              </w:rPr>
              <w:footnoteReference w:id="15"/>
            </w:r>
          </w:p>
        </w:tc>
      </w:tr>
      <w:tr w:rsidR="00041C5D" w:rsidRPr="009264B8" w14:paraId="5E4D3930"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52BBA28D"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16</w:t>
            </w:r>
          </w:p>
        </w:tc>
        <w:tc>
          <w:tcPr>
            <w:tcW w:w="9471" w:type="dxa"/>
            <w:tcBorders>
              <w:top w:val="single" w:sz="4" w:space="0" w:color="auto"/>
              <w:left w:val="nil"/>
              <w:bottom w:val="single" w:sz="4" w:space="0" w:color="auto"/>
              <w:right w:val="single" w:sz="4" w:space="0" w:color="auto"/>
            </w:tcBorders>
          </w:tcPr>
          <w:p w14:paraId="0357E733" w14:textId="77777777" w:rsidR="00041C5D" w:rsidRPr="009264B8" w:rsidRDefault="00041C5D" w:rsidP="00BC2B89">
            <w:pPr>
              <w:spacing w:after="0" w:line="240" w:lineRule="auto"/>
              <w:jc w:val="both"/>
              <w:rPr>
                <w:rFonts w:ascii="Times New Roman" w:hAnsi="Times New Roman" w:cs="Times New Roman"/>
                <w:lang w:eastAsia="ru-RU"/>
              </w:rPr>
            </w:pPr>
            <w:r w:rsidRPr="009264B8">
              <w:rPr>
                <w:rFonts w:ascii="Times New Roman" w:hAnsi="Times New Roman" w:cs="Times New Roman"/>
                <w:lang w:eastAsia="ru-RU"/>
              </w:rPr>
              <w:t>Прием заявления к налоговому уведомлению об уточнении сведений, указанных в налоговом уведомлении</w:t>
            </w:r>
            <w:r w:rsidRPr="009264B8">
              <w:rPr>
                <w:rStyle w:val="a6"/>
                <w:rFonts w:ascii="Times New Roman" w:hAnsi="Times New Roman" w:cs="Times New Roman"/>
                <w:lang w:eastAsia="ru-RU"/>
              </w:rPr>
              <w:footnoteReference w:id="16"/>
            </w:r>
          </w:p>
        </w:tc>
      </w:tr>
      <w:tr w:rsidR="00041C5D" w:rsidRPr="009264B8" w14:paraId="1FCE480F"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5397BFFA"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17</w:t>
            </w:r>
          </w:p>
        </w:tc>
        <w:tc>
          <w:tcPr>
            <w:tcW w:w="9471" w:type="dxa"/>
            <w:tcBorders>
              <w:top w:val="single" w:sz="4" w:space="0" w:color="auto"/>
              <w:left w:val="nil"/>
              <w:bottom w:val="single" w:sz="4" w:space="0" w:color="auto"/>
              <w:right w:val="single" w:sz="4" w:space="0" w:color="auto"/>
            </w:tcBorders>
          </w:tcPr>
          <w:p w14:paraId="7FACB5FB"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lang w:eastAsia="ru-RU"/>
              </w:rPr>
            </w:pPr>
            <w:r w:rsidRPr="009264B8">
              <w:rPr>
                <w:rFonts w:ascii="Times New Roman" w:hAnsi="Times New Roman" w:cs="Times New Roman"/>
                <w:lang w:eastAsia="ru-RU"/>
              </w:rPr>
              <w:t>Прием заявления о доступе к личному кабинету налогоплательщика для физических лиц</w:t>
            </w:r>
            <w:r w:rsidRPr="009264B8">
              <w:rPr>
                <w:rStyle w:val="a6"/>
                <w:rFonts w:ascii="Times New Roman" w:hAnsi="Times New Roman" w:cs="Times New Roman"/>
                <w:lang w:eastAsia="ru-RU"/>
              </w:rPr>
              <w:footnoteReference w:id="17"/>
            </w:r>
          </w:p>
        </w:tc>
      </w:tr>
      <w:tr w:rsidR="00041C5D" w:rsidRPr="009264B8" w14:paraId="35FC7900"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47AF3440"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18</w:t>
            </w:r>
          </w:p>
        </w:tc>
        <w:tc>
          <w:tcPr>
            <w:tcW w:w="9471" w:type="dxa"/>
            <w:tcBorders>
              <w:top w:val="single" w:sz="4" w:space="0" w:color="auto"/>
              <w:left w:val="nil"/>
              <w:bottom w:val="single" w:sz="4" w:space="0" w:color="auto"/>
              <w:right w:val="single" w:sz="4" w:space="0" w:color="auto"/>
            </w:tcBorders>
          </w:tcPr>
          <w:p w14:paraId="27745C0F"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lang w:eastAsia="ru-RU"/>
              </w:rPr>
            </w:pPr>
            <w:r w:rsidRPr="009264B8">
              <w:rPr>
                <w:rFonts w:ascii="Times New Roman" w:hAnsi="Times New Roman" w:cs="Times New Roman"/>
                <w:lang w:eastAsia="ru-RU"/>
              </w:rPr>
              <w:t>Информирование физических лиц о наличии/отсутствии у них задолженности по налоговым платежам с выдачей документа (квитанции), на основании которого налогоплательщиком может быть произведена ее оплата</w:t>
            </w:r>
            <w:r w:rsidRPr="009264B8">
              <w:rPr>
                <w:rStyle w:val="a6"/>
                <w:rFonts w:ascii="Times New Roman" w:hAnsi="Times New Roman" w:cs="Times New Roman"/>
                <w:lang w:eastAsia="ru-RU"/>
              </w:rPr>
              <w:footnoteReference w:id="18"/>
            </w:r>
          </w:p>
        </w:tc>
      </w:tr>
      <w:tr w:rsidR="00041C5D" w:rsidRPr="009264B8" w14:paraId="635844CA"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31BACEC4"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19</w:t>
            </w:r>
          </w:p>
        </w:tc>
        <w:tc>
          <w:tcPr>
            <w:tcW w:w="9471" w:type="dxa"/>
            <w:tcBorders>
              <w:top w:val="single" w:sz="4" w:space="0" w:color="auto"/>
              <w:left w:val="nil"/>
              <w:bottom w:val="single" w:sz="4" w:space="0" w:color="auto"/>
              <w:right w:val="single" w:sz="4" w:space="0" w:color="auto"/>
            </w:tcBorders>
          </w:tcPr>
          <w:p w14:paraId="669AFFE8"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rPr>
            </w:pPr>
            <w:r w:rsidRPr="009264B8">
              <w:rPr>
                <w:rFonts w:ascii="Times New Roman" w:hAnsi="Times New Roman" w:cs="Times New Roman"/>
                <w:lang w:eastAsia="ru-RU"/>
              </w:rPr>
              <w:t xml:space="preserve">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 </w:t>
            </w:r>
            <w:r w:rsidRPr="009264B8">
              <w:rPr>
                <w:rStyle w:val="a6"/>
                <w:rFonts w:ascii="Times New Roman" w:hAnsi="Times New Roman" w:cs="Times New Roman"/>
                <w:lang w:eastAsia="ru-RU"/>
              </w:rPr>
              <w:footnoteReference w:id="19"/>
            </w:r>
          </w:p>
        </w:tc>
      </w:tr>
      <w:tr w:rsidR="00041C5D" w:rsidRPr="009264B8" w14:paraId="7BEF1323"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4C53ED99" w14:textId="77777777" w:rsidR="00041C5D" w:rsidRPr="009264B8" w:rsidRDefault="00041C5D" w:rsidP="00BC2B89">
            <w:pPr>
              <w:spacing w:after="0" w:line="240" w:lineRule="auto"/>
              <w:jc w:val="center"/>
              <w:rPr>
                <w:rFonts w:ascii="Times New Roman" w:hAnsi="Times New Roman" w:cs="Times New Roman"/>
                <w:lang w:eastAsia="ru-RU"/>
              </w:rPr>
            </w:pPr>
            <w:r w:rsidRPr="009264B8">
              <w:rPr>
                <w:rFonts w:ascii="Times New Roman" w:hAnsi="Times New Roman" w:cs="Times New Roman"/>
                <w:lang w:eastAsia="ru-RU"/>
              </w:rPr>
              <w:t>20</w:t>
            </w:r>
          </w:p>
        </w:tc>
        <w:tc>
          <w:tcPr>
            <w:tcW w:w="9471" w:type="dxa"/>
            <w:tcBorders>
              <w:top w:val="single" w:sz="4" w:space="0" w:color="auto"/>
              <w:left w:val="nil"/>
              <w:bottom w:val="single" w:sz="4" w:space="0" w:color="auto"/>
              <w:right w:val="single" w:sz="4" w:space="0" w:color="auto"/>
            </w:tcBorders>
          </w:tcPr>
          <w:p w14:paraId="4ACED5DB" w14:textId="77777777" w:rsidR="00041C5D" w:rsidRPr="009264B8" w:rsidRDefault="00041C5D" w:rsidP="00BC2B89">
            <w:pPr>
              <w:autoSpaceDE w:val="0"/>
              <w:autoSpaceDN w:val="0"/>
              <w:adjustRightInd w:val="0"/>
              <w:spacing w:after="0" w:line="240" w:lineRule="auto"/>
              <w:jc w:val="both"/>
              <w:rPr>
                <w:rFonts w:ascii="Times New Roman" w:hAnsi="Times New Roman" w:cs="Times New Roman"/>
              </w:rPr>
            </w:pPr>
            <w:r w:rsidRPr="009264B8">
              <w:rPr>
                <w:rFonts w:ascii="Times New Roman" w:hAnsi="Times New Roman" w:cs="Times New Roman"/>
                <w:lang w:eastAsia="ru-RU"/>
              </w:rPr>
              <w:t xml:space="preserve">Прием заявления о гибели или уничтожении объекта налогообложения по транспортном налогу  </w:t>
            </w:r>
            <w:r w:rsidRPr="009264B8">
              <w:rPr>
                <w:rStyle w:val="a6"/>
                <w:rFonts w:ascii="Times New Roman" w:hAnsi="Times New Roman" w:cs="Times New Roman"/>
                <w:lang w:eastAsia="ru-RU"/>
              </w:rPr>
              <w:footnoteReference w:id="20"/>
            </w:r>
          </w:p>
        </w:tc>
      </w:tr>
      <w:tr w:rsidR="00041C5D" w:rsidRPr="009264B8" w14:paraId="2088729E" w14:textId="77777777" w:rsidTr="00BC2B89">
        <w:trPr>
          <w:trHeight w:val="416"/>
        </w:trPr>
        <w:tc>
          <w:tcPr>
            <w:tcW w:w="560" w:type="dxa"/>
            <w:tcBorders>
              <w:top w:val="single" w:sz="4" w:space="0" w:color="auto"/>
              <w:left w:val="single" w:sz="4" w:space="0" w:color="auto"/>
              <w:bottom w:val="single" w:sz="4" w:space="0" w:color="auto"/>
              <w:right w:val="single" w:sz="4" w:space="0" w:color="auto"/>
            </w:tcBorders>
            <w:noWrap/>
          </w:tcPr>
          <w:p w14:paraId="75A09C83" w14:textId="2DA1C8DA" w:rsidR="00041C5D" w:rsidRPr="007F4A99" w:rsidRDefault="00041C5D" w:rsidP="00BC2B89">
            <w:pPr>
              <w:spacing w:after="0" w:line="240" w:lineRule="auto"/>
              <w:jc w:val="center"/>
              <w:rPr>
                <w:rFonts w:ascii="Times New Roman" w:hAnsi="Times New Roman" w:cs="Times New Roman"/>
                <w:lang w:eastAsia="ru-RU"/>
              </w:rPr>
            </w:pPr>
            <w:r w:rsidRPr="007F4A99">
              <w:rPr>
                <w:rFonts w:ascii="Times New Roman" w:hAnsi="Times New Roman" w:cs="Times New Roman"/>
                <w:lang w:eastAsia="ru-RU"/>
              </w:rPr>
              <w:t>21</w:t>
            </w:r>
          </w:p>
        </w:tc>
        <w:tc>
          <w:tcPr>
            <w:tcW w:w="9471" w:type="dxa"/>
            <w:tcBorders>
              <w:top w:val="single" w:sz="4" w:space="0" w:color="auto"/>
              <w:left w:val="nil"/>
              <w:bottom w:val="single" w:sz="4" w:space="0" w:color="auto"/>
              <w:right w:val="single" w:sz="4" w:space="0" w:color="auto"/>
            </w:tcBorders>
          </w:tcPr>
          <w:p w14:paraId="2DA1500B" w14:textId="45F4BFB5" w:rsidR="00041C5D" w:rsidRPr="007F4A99" w:rsidRDefault="00041C5D" w:rsidP="00BC2B89">
            <w:pPr>
              <w:autoSpaceDE w:val="0"/>
              <w:autoSpaceDN w:val="0"/>
              <w:adjustRightInd w:val="0"/>
              <w:spacing w:after="0" w:line="240" w:lineRule="auto"/>
              <w:jc w:val="both"/>
              <w:rPr>
                <w:rFonts w:ascii="Times New Roman" w:hAnsi="Times New Roman" w:cs="Times New Roman"/>
                <w:lang w:eastAsia="ru-RU"/>
              </w:rPr>
            </w:pPr>
            <w:r w:rsidRPr="007F4A99">
              <w:rPr>
                <w:rFonts w:ascii="Times New Roman" w:hAnsi="Times New Roman" w:cs="Times New Roman"/>
                <w:lang w:eastAsia="ru-RU"/>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r w:rsidRPr="007F4A99">
              <w:rPr>
                <w:rStyle w:val="a6"/>
                <w:rFonts w:ascii="Times New Roman" w:hAnsi="Times New Roman" w:cs="Times New Roman"/>
                <w:lang w:eastAsia="ru-RU"/>
              </w:rPr>
              <w:footnoteReference w:id="21"/>
            </w:r>
          </w:p>
        </w:tc>
      </w:tr>
    </w:tbl>
    <w:p w14:paraId="1DBE2B17" w14:textId="41696FB8" w:rsidR="009264B8" w:rsidRDefault="009264B8" w:rsidP="00041C5D">
      <w:pPr>
        <w:autoSpaceDE w:val="0"/>
        <w:autoSpaceDN w:val="0"/>
        <w:adjustRightInd w:val="0"/>
        <w:spacing w:after="0" w:line="240" w:lineRule="auto"/>
        <w:outlineLvl w:val="0"/>
        <w:rPr>
          <w:rFonts w:ascii="Times New Roman" w:hAnsi="Times New Roman" w:cs="Times New Roman"/>
          <w:color w:val="000000"/>
          <w:lang w:eastAsia="ru-RU"/>
        </w:rPr>
      </w:pPr>
    </w:p>
    <w:p w14:paraId="04EFAEAE" w14:textId="77777777" w:rsidR="009264B8" w:rsidRDefault="009264B8">
      <w:pPr>
        <w:rPr>
          <w:rFonts w:ascii="Times New Roman" w:hAnsi="Times New Roman" w:cs="Times New Roman"/>
          <w:color w:val="000000"/>
          <w:lang w:eastAsia="ru-RU"/>
        </w:rPr>
      </w:pPr>
      <w:r>
        <w:rPr>
          <w:rFonts w:ascii="Times New Roman" w:hAnsi="Times New Roman" w:cs="Times New Roman"/>
          <w:color w:val="000000"/>
          <w:lang w:eastAsia="ru-RU"/>
        </w:rPr>
        <w:br w:type="page"/>
      </w:r>
    </w:p>
    <w:p w14:paraId="42D23521" w14:textId="77777777" w:rsidR="001C6BA3" w:rsidRPr="001C6BA3" w:rsidRDefault="009264B8" w:rsidP="0017445E">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17445E">
        <w:rPr>
          <w:rFonts w:ascii="Times New Roman" w:hAnsi="Times New Roman" w:cs="Times New Roman"/>
          <w:sz w:val="20"/>
          <w:szCs w:val="20"/>
        </w:rPr>
        <w:t>2</w:t>
      </w:r>
    </w:p>
    <w:p w14:paraId="73B4B64E" w14:textId="3E6917D6" w:rsidR="009264B8" w:rsidRPr="00056A27" w:rsidRDefault="009264B8" w:rsidP="0017445E">
      <w:pPr>
        <w:spacing w:after="0"/>
        <w:jc w:val="right"/>
        <w:rPr>
          <w:rFonts w:ascii="Times New Roman" w:hAnsi="Times New Roman" w:cs="Times New Roman"/>
          <w:sz w:val="20"/>
          <w:szCs w:val="20"/>
        </w:rPr>
      </w:pPr>
      <w:r w:rsidRPr="00056A27">
        <w:rPr>
          <w:rFonts w:ascii="Times New Roman" w:hAnsi="Times New Roman" w:cs="Times New Roman"/>
          <w:sz w:val="20"/>
          <w:szCs w:val="20"/>
        </w:rPr>
        <w:t xml:space="preserve">к Дополнительному </w:t>
      </w:r>
      <w:r>
        <w:rPr>
          <w:rFonts w:ascii="Times New Roman" w:hAnsi="Times New Roman" w:cs="Times New Roman"/>
          <w:sz w:val="20"/>
          <w:szCs w:val="20"/>
        </w:rPr>
        <w:t>соглашению от  «</w:t>
      </w:r>
      <w:r w:rsidR="009A431B">
        <w:rPr>
          <w:rFonts w:ascii="Times New Roman" w:hAnsi="Times New Roman" w:cs="Times New Roman"/>
          <w:sz w:val="20"/>
          <w:szCs w:val="20"/>
        </w:rPr>
        <w:t>30</w:t>
      </w:r>
      <w:r w:rsidRPr="00056A27">
        <w:rPr>
          <w:rFonts w:ascii="Times New Roman" w:hAnsi="Times New Roman" w:cs="Times New Roman"/>
          <w:sz w:val="20"/>
          <w:szCs w:val="20"/>
        </w:rPr>
        <w:t xml:space="preserve">» </w:t>
      </w:r>
      <w:r>
        <w:rPr>
          <w:rFonts w:ascii="Times New Roman" w:hAnsi="Times New Roman" w:cs="Times New Roman"/>
          <w:sz w:val="20"/>
          <w:szCs w:val="20"/>
        </w:rPr>
        <w:t xml:space="preserve">июня 2021 </w:t>
      </w:r>
      <w:r w:rsidRPr="00056A27">
        <w:rPr>
          <w:rFonts w:ascii="Times New Roman" w:hAnsi="Times New Roman" w:cs="Times New Roman"/>
          <w:sz w:val="20"/>
          <w:szCs w:val="20"/>
        </w:rPr>
        <w:t>г</w:t>
      </w:r>
      <w:r>
        <w:rPr>
          <w:rFonts w:ascii="Times New Roman" w:hAnsi="Times New Roman" w:cs="Times New Roman"/>
          <w:sz w:val="20"/>
          <w:szCs w:val="20"/>
        </w:rPr>
        <w:t>ода</w:t>
      </w:r>
      <w:r w:rsidRPr="00056A27">
        <w:rPr>
          <w:rFonts w:ascii="Times New Roman" w:hAnsi="Times New Roman" w:cs="Times New Roman"/>
          <w:sz w:val="20"/>
          <w:szCs w:val="20"/>
        </w:rPr>
        <w:t>. №</w:t>
      </w:r>
      <w:r w:rsidR="00345250">
        <w:rPr>
          <w:rFonts w:ascii="Times New Roman" w:hAnsi="Times New Roman" w:cs="Times New Roman"/>
          <w:sz w:val="20"/>
          <w:szCs w:val="20"/>
        </w:rPr>
        <w:t>2</w:t>
      </w:r>
    </w:p>
    <w:p w14:paraId="76C2D414" w14:textId="77777777" w:rsidR="009264B8" w:rsidRPr="00056A27" w:rsidRDefault="009264B8" w:rsidP="009264B8">
      <w:pPr>
        <w:widowControl w:val="0"/>
        <w:autoSpaceDE w:val="0"/>
        <w:autoSpaceDN w:val="0"/>
        <w:adjustRightInd w:val="0"/>
        <w:spacing w:after="0" w:line="240" w:lineRule="auto"/>
        <w:jc w:val="right"/>
        <w:rPr>
          <w:rFonts w:ascii="Times New Roman" w:hAnsi="Times New Roman" w:cs="Times New Roman"/>
          <w:sz w:val="20"/>
          <w:szCs w:val="20"/>
        </w:rPr>
      </w:pPr>
    </w:p>
    <w:p w14:paraId="2B4F0C50" w14:textId="16449F1A" w:rsidR="009264B8" w:rsidRPr="00056A27" w:rsidRDefault="009264B8" w:rsidP="009264B8">
      <w:pPr>
        <w:pStyle w:val="1"/>
        <w:ind w:right="-1" w:firstLine="2268"/>
        <w:jc w:val="right"/>
        <w:rPr>
          <w:rFonts w:ascii="Times New Roman" w:hAnsi="Times New Roman" w:cs="Times New Roman"/>
          <w:sz w:val="20"/>
          <w:szCs w:val="20"/>
        </w:rPr>
      </w:pPr>
      <w:r>
        <w:rPr>
          <w:rFonts w:ascii="Times New Roman" w:hAnsi="Times New Roman" w:cs="Times New Roman"/>
          <w:sz w:val="20"/>
          <w:szCs w:val="20"/>
        </w:rPr>
        <w:t xml:space="preserve">Приложение № </w:t>
      </w:r>
      <w:r w:rsidR="0017445E">
        <w:rPr>
          <w:rFonts w:ascii="Times New Roman" w:hAnsi="Times New Roman" w:cs="Times New Roman"/>
          <w:sz w:val="20"/>
          <w:szCs w:val="20"/>
        </w:rPr>
        <w:t>3</w:t>
      </w:r>
    </w:p>
    <w:p w14:paraId="12981515" w14:textId="77777777" w:rsidR="009264B8" w:rsidRPr="00056A27" w:rsidRDefault="009264B8" w:rsidP="009264B8">
      <w:pPr>
        <w:widowControl w:val="0"/>
        <w:autoSpaceDE w:val="0"/>
        <w:autoSpaceDN w:val="0"/>
        <w:adjustRightInd w:val="0"/>
        <w:spacing w:after="0" w:line="240" w:lineRule="auto"/>
        <w:ind w:left="5529"/>
        <w:jc w:val="right"/>
        <w:rPr>
          <w:rFonts w:ascii="Times New Roman" w:hAnsi="Times New Roman" w:cs="Times New Roman"/>
          <w:sz w:val="20"/>
          <w:szCs w:val="20"/>
        </w:rPr>
      </w:pPr>
      <w:r w:rsidRPr="00056A27">
        <w:rPr>
          <w:rFonts w:ascii="Times New Roman" w:hAnsi="Times New Roman" w:cs="Times New Roman"/>
          <w:sz w:val="20"/>
          <w:szCs w:val="20"/>
        </w:rPr>
        <w:t>к Соглашению от  «</w:t>
      </w:r>
      <w:r>
        <w:rPr>
          <w:rFonts w:ascii="Times New Roman" w:hAnsi="Times New Roman" w:cs="Times New Roman"/>
          <w:sz w:val="20"/>
          <w:szCs w:val="20"/>
        </w:rPr>
        <w:t>11</w:t>
      </w:r>
      <w:r w:rsidRPr="00056A27">
        <w:rPr>
          <w:rFonts w:ascii="Times New Roman" w:hAnsi="Times New Roman" w:cs="Times New Roman"/>
          <w:sz w:val="20"/>
          <w:szCs w:val="20"/>
        </w:rPr>
        <w:t xml:space="preserve">» </w:t>
      </w:r>
      <w:r>
        <w:rPr>
          <w:rFonts w:ascii="Times New Roman" w:hAnsi="Times New Roman" w:cs="Times New Roman"/>
          <w:sz w:val="20"/>
          <w:szCs w:val="20"/>
        </w:rPr>
        <w:t>января 2021г.</w:t>
      </w:r>
    </w:p>
    <w:p w14:paraId="6F6D8D0F" w14:textId="77777777" w:rsidR="009264B8" w:rsidRDefault="009264B8" w:rsidP="009264B8">
      <w:pPr>
        <w:widowControl w:val="0"/>
        <w:autoSpaceDE w:val="0"/>
        <w:autoSpaceDN w:val="0"/>
        <w:adjustRightInd w:val="0"/>
        <w:spacing w:after="0" w:line="240" w:lineRule="auto"/>
        <w:ind w:left="5529"/>
        <w:jc w:val="right"/>
        <w:rPr>
          <w:rFonts w:ascii="Times New Roman" w:hAnsi="Times New Roman" w:cs="Times New Roman"/>
          <w:sz w:val="20"/>
          <w:szCs w:val="20"/>
        </w:rPr>
      </w:pPr>
      <w:r w:rsidRPr="00056A27">
        <w:rPr>
          <w:rFonts w:ascii="Times New Roman" w:hAnsi="Times New Roman" w:cs="Times New Roman"/>
          <w:sz w:val="20"/>
          <w:szCs w:val="20"/>
        </w:rPr>
        <w:t xml:space="preserve">№ </w:t>
      </w:r>
      <w:r w:rsidRPr="00DE447B">
        <w:rPr>
          <w:rFonts w:ascii="Times New Roman" w:hAnsi="Times New Roman" w:cs="Times New Roman"/>
          <w:sz w:val="20"/>
          <w:szCs w:val="20"/>
        </w:rPr>
        <w:t>03-41/1</w:t>
      </w:r>
    </w:p>
    <w:p w14:paraId="011C9408" w14:textId="77777777" w:rsidR="009264B8" w:rsidRPr="009C6890" w:rsidRDefault="009264B8" w:rsidP="009264B8">
      <w:pPr>
        <w:widowControl w:val="0"/>
        <w:tabs>
          <w:tab w:val="left" w:pos="180"/>
        </w:tabs>
        <w:autoSpaceDE w:val="0"/>
        <w:autoSpaceDN w:val="0"/>
        <w:adjustRightInd w:val="0"/>
        <w:spacing w:after="0" w:line="240" w:lineRule="auto"/>
        <w:ind w:firstLine="540"/>
        <w:jc w:val="center"/>
        <w:rPr>
          <w:rFonts w:ascii="Times New Roman" w:hAnsi="Times New Roman" w:cs="Times New Roman"/>
          <w:b/>
          <w:bCs/>
          <w:color w:val="000000"/>
        </w:rPr>
      </w:pPr>
      <w:r w:rsidRPr="009C6890">
        <w:rPr>
          <w:rFonts w:ascii="Times New Roman" w:hAnsi="Times New Roman" w:cs="Times New Roman"/>
          <w:b/>
          <w:bCs/>
          <w:color w:val="000000"/>
          <w:lang w:eastAsia="ru-RU"/>
        </w:rPr>
        <w:t xml:space="preserve">Перечень </w:t>
      </w:r>
      <w:r w:rsidRPr="009C6890">
        <w:rPr>
          <w:rFonts w:ascii="Times New Roman" w:hAnsi="Times New Roman" w:cs="Times New Roman"/>
          <w:b/>
          <w:bCs/>
          <w:color w:val="000000"/>
        </w:rPr>
        <w:t>обособленных подразделений Управления</w:t>
      </w:r>
      <w:r w:rsidRPr="009C6890">
        <w:rPr>
          <w:rFonts w:ascii="Times New Roman" w:hAnsi="Times New Roman" w:cs="Times New Roman"/>
          <w:b/>
          <w:bCs/>
          <w:color w:val="000000"/>
          <w:lang w:eastAsia="ru-RU"/>
        </w:rPr>
        <w:t xml:space="preserve">, </w:t>
      </w:r>
      <w:r w:rsidRPr="009C6890">
        <w:rPr>
          <w:rFonts w:ascii="Times New Roman" w:hAnsi="Times New Roman" w:cs="Times New Roman"/>
          <w:b/>
          <w:bCs/>
          <w:color w:val="000000"/>
        </w:rPr>
        <w:t>осуществляющих взаимодействие с МФЦ при предоставлении государственных и иных услуг</w:t>
      </w:r>
    </w:p>
    <w:p w14:paraId="406797A6" w14:textId="77777777" w:rsidR="009264B8" w:rsidRPr="009C6890" w:rsidRDefault="009264B8" w:rsidP="009264B8">
      <w:pPr>
        <w:autoSpaceDE w:val="0"/>
        <w:autoSpaceDN w:val="0"/>
        <w:adjustRightInd w:val="0"/>
        <w:spacing w:after="0" w:line="240" w:lineRule="auto"/>
        <w:rPr>
          <w:rFonts w:ascii="Times New Roman" w:hAnsi="Times New Roman" w:cs="Times New Roman"/>
          <w:b/>
          <w:bCs/>
          <w:color w:val="000000"/>
          <w:lang w:eastAsia="ru-RU"/>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88"/>
        <w:gridCol w:w="4736"/>
        <w:gridCol w:w="2998"/>
      </w:tblGrid>
      <w:tr w:rsidR="009264B8" w:rsidRPr="009C6890" w14:paraId="7AD4835A" w14:textId="77777777" w:rsidTr="00BC2B89">
        <w:tc>
          <w:tcPr>
            <w:tcW w:w="568" w:type="dxa"/>
            <w:shd w:val="clear" w:color="auto" w:fill="auto"/>
          </w:tcPr>
          <w:p w14:paraId="6131A39B" w14:textId="77777777" w:rsidR="009264B8" w:rsidRPr="009C6890" w:rsidRDefault="009264B8" w:rsidP="00BC2B89">
            <w:pPr>
              <w:autoSpaceDE w:val="0"/>
              <w:autoSpaceDN w:val="0"/>
              <w:adjustRightInd w:val="0"/>
              <w:spacing w:after="0" w:line="240" w:lineRule="auto"/>
              <w:jc w:val="both"/>
              <w:rPr>
                <w:rFonts w:ascii="Times New Roman" w:hAnsi="Times New Roman" w:cs="Times New Roman"/>
                <w:color w:val="000000"/>
                <w:lang w:eastAsia="ru-RU"/>
              </w:rPr>
            </w:pPr>
            <w:r w:rsidRPr="009C6890">
              <w:rPr>
                <w:rFonts w:ascii="Times New Roman" w:hAnsi="Times New Roman" w:cs="Times New Roman"/>
                <w:color w:val="000000"/>
                <w:lang w:eastAsia="ru-RU"/>
              </w:rPr>
              <w:t>№</w:t>
            </w:r>
          </w:p>
          <w:p w14:paraId="485E509E" w14:textId="77777777" w:rsidR="009264B8" w:rsidRPr="009C6890" w:rsidRDefault="009264B8" w:rsidP="00BC2B89">
            <w:pPr>
              <w:autoSpaceDE w:val="0"/>
              <w:autoSpaceDN w:val="0"/>
              <w:adjustRightInd w:val="0"/>
              <w:spacing w:after="0" w:line="240" w:lineRule="auto"/>
              <w:jc w:val="both"/>
              <w:rPr>
                <w:rFonts w:ascii="Times New Roman" w:hAnsi="Times New Roman" w:cs="Times New Roman"/>
                <w:color w:val="000000"/>
                <w:lang w:eastAsia="ru-RU"/>
              </w:rPr>
            </w:pPr>
            <w:r w:rsidRPr="009C6890">
              <w:rPr>
                <w:rFonts w:ascii="Times New Roman" w:hAnsi="Times New Roman" w:cs="Times New Roman"/>
                <w:color w:val="000000"/>
                <w:lang w:eastAsia="ru-RU"/>
              </w:rPr>
              <w:t>п/п</w:t>
            </w:r>
          </w:p>
        </w:tc>
        <w:tc>
          <w:tcPr>
            <w:tcW w:w="2188" w:type="dxa"/>
            <w:shd w:val="clear" w:color="auto" w:fill="auto"/>
          </w:tcPr>
          <w:p w14:paraId="65479909" w14:textId="77777777" w:rsidR="009264B8" w:rsidRPr="009C6890" w:rsidRDefault="009264B8" w:rsidP="00BC2B89">
            <w:pPr>
              <w:autoSpaceDE w:val="0"/>
              <w:autoSpaceDN w:val="0"/>
              <w:adjustRightInd w:val="0"/>
              <w:spacing w:after="0" w:line="240" w:lineRule="auto"/>
              <w:jc w:val="center"/>
              <w:rPr>
                <w:rFonts w:ascii="Times New Roman" w:hAnsi="Times New Roman" w:cs="Times New Roman"/>
                <w:color w:val="000000"/>
                <w:lang w:eastAsia="ru-RU"/>
              </w:rPr>
            </w:pPr>
            <w:r w:rsidRPr="009C6890">
              <w:rPr>
                <w:rFonts w:ascii="Times New Roman" w:hAnsi="Times New Roman" w:cs="Times New Roman"/>
                <w:color w:val="000000"/>
                <w:lang w:eastAsia="ru-RU"/>
              </w:rPr>
              <w:t>Код наименование</w:t>
            </w:r>
          </w:p>
          <w:p w14:paraId="06C6CDBB" w14:textId="77777777" w:rsidR="009264B8" w:rsidRPr="009C6890" w:rsidRDefault="009264B8" w:rsidP="00BC2B89">
            <w:pPr>
              <w:autoSpaceDE w:val="0"/>
              <w:autoSpaceDN w:val="0"/>
              <w:adjustRightInd w:val="0"/>
              <w:spacing w:after="0" w:line="240" w:lineRule="auto"/>
              <w:jc w:val="center"/>
              <w:rPr>
                <w:rFonts w:ascii="Times New Roman" w:hAnsi="Times New Roman" w:cs="Times New Roman"/>
                <w:color w:val="000000"/>
                <w:lang w:eastAsia="ru-RU"/>
              </w:rPr>
            </w:pPr>
            <w:r w:rsidRPr="009C6890">
              <w:rPr>
                <w:rFonts w:ascii="Times New Roman" w:hAnsi="Times New Roman" w:cs="Times New Roman"/>
                <w:color w:val="000000"/>
                <w:lang w:eastAsia="ru-RU"/>
              </w:rPr>
              <w:t>налогового органа</w:t>
            </w:r>
          </w:p>
        </w:tc>
        <w:tc>
          <w:tcPr>
            <w:tcW w:w="4736" w:type="dxa"/>
            <w:shd w:val="clear" w:color="auto" w:fill="auto"/>
          </w:tcPr>
          <w:p w14:paraId="13CF4226" w14:textId="77777777" w:rsidR="009264B8" w:rsidRPr="009C6890" w:rsidRDefault="009264B8" w:rsidP="00BC2B89">
            <w:pPr>
              <w:autoSpaceDE w:val="0"/>
              <w:autoSpaceDN w:val="0"/>
              <w:adjustRightInd w:val="0"/>
              <w:spacing w:after="0" w:line="240" w:lineRule="auto"/>
              <w:jc w:val="center"/>
              <w:rPr>
                <w:rFonts w:ascii="Times New Roman" w:hAnsi="Times New Roman" w:cs="Times New Roman"/>
                <w:color w:val="000000"/>
                <w:lang w:eastAsia="ru-RU"/>
              </w:rPr>
            </w:pPr>
            <w:r w:rsidRPr="009C6890">
              <w:rPr>
                <w:rFonts w:ascii="Times New Roman" w:hAnsi="Times New Roman" w:cs="Times New Roman"/>
                <w:color w:val="000000"/>
                <w:lang w:eastAsia="ru-RU"/>
              </w:rPr>
              <w:t>Место нахождения налогового органа</w:t>
            </w:r>
          </w:p>
        </w:tc>
        <w:tc>
          <w:tcPr>
            <w:tcW w:w="2998" w:type="dxa"/>
          </w:tcPr>
          <w:p w14:paraId="11295CA9" w14:textId="77777777" w:rsidR="009264B8" w:rsidRPr="009C6890" w:rsidRDefault="009264B8" w:rsidP="00BC2B89">
            <w:pPr>
              <w:autoSpaceDE w:val="0"/>
              <w:autoSpaceDN w:val="0"/>
              <w:adjustRightInd w:val="0"/>
              <w:spacing w:after="0" w:line="240" w:lineRule="auto"/>
              <w:jc w:val="center"/>
              <w:rPr>
                <w:rFonts w:ascii="Times New Roman" w:hAnsi="Times New Roman" w:cs="Times New Roman"/>
                <w:color w:val="000000"/>
                <w:lang w:eastAsia="ru-RU"/>
              </w:rPr>
            </w:pPr>
            <w:r w:rsidRPr="009C6890">
              <w:rPr>
                <w:rFonts w:ascii="Times New Roman" w:hAnsi="Times New Roman" w:cs="Times New Roman"/>
                <w:color w:val="000000"/>
                <w:lang w:eastAsia="ru-RU"/>
              </w:rPr>
              <w:t>Территория, обслуживаемая налоговым органом</w:t>
            </w:r>
          </w:p>
        </w:tc>
      </w:tr>
      <w:tr w:rsidR="009264B8" w:rsidRPr="009C6890" w14:paraId="24C905C9" w14:textId="77777777" w:rsidTr="00BC2B89">
        <w:tc>
          <w:tcPr>
            <w:tcW w:w="568" w:type="dxa"/>
            <w:shd w:val="clear" w:color="auto" w:fill="auto"/>
            <w:vAlign w:val="center"/>
          </w:tcPr>
          <w:p w14:paraId="45C00A3B" w14:textId="77777777" w:rsidR="009264B8" w:rsidRPr="009C6890" w:rsidRDefault="009264B8" w:rsidP="009264B8">
            <w:pPr>
              <w:numPr>
                <w:ilvl w:val="0"/>
                <w:numId w:val="5"/>
              </w:numPr>
              <w:tabs>
                <w:tab w:val="left" w:pos="34"/>
              </w:tabs>
              <w:autoSpaceDE w:val="0"/>
              <w:autoSpaceDN w:val="0"/>
              <w:adjustRightInd w:val="0"/>
              <w:spacing w:after="0" w:line="240" w:lineRule="auto"/>
              <w:ind w:left="0" w:firstLine="0"/>
              <w:jc w:val="center"/>
              <w:rPr>
                <w:rFonts w:ascii="Times New Roman" w:hAnsi="Times New Roman" w:cs="Times New Roman"/>
                <w:color w:val="000000"/>
                <w:lang w:eastAsia="ru-RU"/>
              </w:rPr>
            </w:pPr>
          </w:p>
        </w:tc>
        <w:tc>
          <w:tcPr>
            <w:tcW w:w="2188" w:type="dxa"/>
            <w:shd w:val="clear" w:color="auto" w:fill="auto"/>
            <w:vAlign w:val="center"/>
          </w:tcPr>
          <w:p w14:paraId="735560E8" w14:textId="77777777" w:rsidR="009264B8" w:rsidRPr="009C6890" w:rsidRDefault="009264B8" w:rsidP="00BC2B89">
            <w:pPr>
              <w:jc w:val="center"/>
              <w:rPr>
                <w:rFonts w:ascii="Times New Roman" w:hAnsi="Times New Roman" w:cs="Times New Roman"/>
                <w:color w:val="000000"/>
              </w:rPr>
            </w:pPr>
            <w:r w:rsidRPr="009C6890">
              <w:rPr>
                <w:rFonts w:ascii="Times New Roman" w:hAnsi="Times New Roman" w:cs="Times New Roman"/>
                <w:color w:val="000000"/>
              </w:rPr>
              <w:t>7100 УФНС России по Тульской области (Обособленное подразделение УФНС России по Тульской области в г. Тула (Красноармейский проспект)</w:t>
            </w:r>
          </w:p>
        </w:tc>
        <w:tc>
          <w:tcPr>
            <w:tcW w:w="4736" w:type="dxa"/>
            <w:shd w:val="clear" w:color="auto" w:fill="auto"/>
            <w:vAlign w:val="center"/>
          </w:tcPr>
          <w:p w14:paraId="2D739E91" w14:textId="77777777" w:rsidR="009264B8" w:rsidRPr="009C6890" w:rsidRDefault="009264B8" w:rsidP="00BC2B89">
            <w:pPr>
              <w:spacing w:line="240" w:lineRule="auto"/>
              <w:jc w:val="center"/>
              <w:rPr>
                <w:rFonts w:ascii="Times New Roman" w:hAnsi="Times New Roman" w:cs="Times New Roman"/>
                <w:bCs/>
                <w:color w:val="000000"/>
              </w:rPr>
            </w:pPr>
            <w:r w:rsidRPr="009C6890">
              <w:rPr>
                <w:rFonts w:ascii="Times New Roman" w:hAnsi="Times New Roman" w:cs="Times New Roman"/>
                <w:bCs/>
                <w:color w:val="000000"/>
              </w:rPr>
              <w:t xml:space="preserve">Красноармейский проспект, д. 48, корп. 2,      </w:t>
            </w:r>
          </w:p>
          <w:p w14:paraId="4796E4EF" w14:textId="77777777" w:rsidR="009264B8" w:rsidRPr="009C6890" w:rsidRDefault="009264B8" w:rsidP="00BC2B89">
            <w:pPr>
              <w:spacing w:line="240" w:lineRule="auto"/>
              <w:jc w:val="center"/>
              <w:rPr>
                <w:rFonts w:ascii="Times New Roman" w:hAnsi="Times New Roman" w:cs="Times New Roman"/>
                <w:bCs/>
                <w:color w:val="000000"/>
              </w:rPr>
            </w:pPr>
            <w:r w:rsidRPr="009C6890">
              <w:rPr>
                <w:rFonts w:ascii="Times New Roman" w:hAnsi="Times New Roman" w:cs="Times New Roman"/>
                <w:bCs/>
                <w:color w:val="000000"/>
              </w:rPr>
              <w:t>г. Тула, 300041</w:t>
            </w:r>
          </w:p>
          <w:p w14:paraId="02D990E0" w14:textId="77777777" w:rsidR="009264B8" w:rsidRPr="009C6890" w:rsidRDefault="009264B8" w:rsidP="00BC2B89">
            <w:pPr>
              <w:spacing w:after="0"/>
              <w:jc w:val="center"/>
              <w:rPr>
                <w:rFonts w:ascii="Times New Roman" w:hAnsi="Times New Roman" w:cs="Times New Roman"/>
                <w:color w:val="000000"/>
              </w:rPr>
            </w:pPr>
          </w:p>
        </w:tc>
        <w:tc>
          <w:tcPr>
            <w:tcW w:w="2998" w:type="dxa"/>
            <w:vAlign w:val="center"/>
          </w:tcPr>
          <w:p w14:paraId="6F979200" w14:textId="77777777" w:rsidR="009264B8" w:rsidRPr="009C6890" w:rsidRDefault="009264B8" w:rsidP="00BC2B89">
            <w:pPr>
              <w:autoSpaceDE w:val="0"/>
              <w:autoSpaceDN w:val="0"/>
              <w:adjustRightInd w:val="0"/>
              <w:spacing w:after="0" w:line="240" w:lineRule="auto"/>
              <w:jc w:val="center"/>
              <w:rPr>
                <w:rFonts w:ascii="Times New Roman" w:hAnsi="Times New Roman" w:cs="Times New Roman"/>
                <w:color w:val="000000"/>
                <w:lang w:eastAsia="ru-RU"/>
              </w:rPr>
            </w:pPr>
            <w:r w:rsidRPr="009C6890">
              <w:rPr>
                <w:rFonts w:ascii="Times New Roman" w:hAnsi="Times New Roman" w:cs="Times New Roman"/>
                <w:color w:val="000000"/>
                <w:lang w:eastAsia="ru-RU"/>
              </w:rPr>
              <w:t>Тульская область</w:t>
            </w:r>
          </w:p>
        </w:tc>
      </w:tr>
      <w:tr w:rsidR="009264B8" w:rsidRPr="009C6890" w14:paraId="3636CA6D" w14:textId="77777777" w:rsidTr="00BC2B89">
        <w:tc>
          <w:tcPr>
            <w:tcW w:w="10490" w:type="dxa"/>
            <w:gridSpan w:val="4"/>
            <w:shd w:val="clear" w:color="auto" w:fill="auto"/>
            <w:vAlign w:val="center"/>
          </w:tcPr>
          <w:p w14:paraId="4EEFBD1F" w14:textId="77777777" w:rsidR="009264B8" w:rsidRPr="009C6890" w:rsidRDefault="009264B8" w:rsidP="00BC2B89">
            <w:pPr>
              <w:numPr>
                <w:ilvl w:val="0"/>
                <w:numId w:val="4"/>
              </w:numPr>
              <w:autoSpaceDE w:val="0"/>
              <w:autoSpaceDN w:val="0"/>
              <w:adjustRightInd w:val="0"/>
              <w:spacing w:after="0" w:line="240" w:lineRule="auto"/>
              <w:ind w:left="744" w:hanging="426"/>
              <w:jc w:val="both"/>
              <w:rPr>
                <w:rFonts w:ascii="Times New Roman" w:hAnsi="Times New Roman" w:cs="Times New Roman"/>
                <w:color w:val="000000"/>
                <w:lang w:eastAsia="ru-RU"/>
              </w:rPr>
            </w:pPr>
            <w:r w:rsidRPr="009C6890">
              <w:rPr>
                <w:rFonts w:ascii="Times New Roman" w:hAnsi="Times New Roman" w:cs="Times New Roman"/>
                <w:color w:val="000000"/>
                <w:lang w:eastAsia="ru-RU"/>
              </w:rPr>
              <w:t>Государственная регистрация юридических лиц, физических лиц в качестве индивидуальных предпринимателей и крестьянских (фермерских) хозяйств.</w:t>
            </w:r>
          </w:p>
          <w:p w14:paraId="5E372494" w14:textId="77777777" w:rsidR="009264B8" w:rsidRPr="009C6890" w:rsidRDefault="009264B8" w:rsidP="00BC2B89">
            <w:pPr>
              <w:numPr>
                <w:ilvl w:val="0"/>
                <w:numId w:val="4"/>
              </w:numPr>
              <w:autoSpaceDE w:val="0"/>
              <w:autoSpaceDN w:val="0"/>
              <w:adjustRightInd w:val="0"/>
              <w:spacing w:after="0" w:line="240" w:lineRule="auto"/>
              <w:ind w:left="744" w:hanging="426"/>
              <w:jc w:val="both"/>
              <w:rPr>
                <w:rFonts w:ascii="Times New Roman" w:hAnsi="Times New Roman" w:cs="Times New Roman"/>
                <w:color w:val="000000"/>
                <w:lang w:eastAsia="ru-RU"/>
              </w:rPr>
            </w:pPr>
            <w:r w:rsidRPr="009C6890">
              <w:rPr>
                <w:rFonts w:ascii="Times New Roman" w:hAnsi="Times New Roman" w:cs="Times New Roman"/>
                <w:color w:val="000000"/>
                <w:lang w:eastAsia="ru-RU"/>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14:paraId="04832533" w14:textId="77777777" w:rsidR="009264B8" w:rsidRPr="009C6890" w:rsidRDefault="009264B8" w:rsidP="00BC2B89">
            <w:pPr>
              <w:numPr>
                <w:ilvl w:val="0"/>
                <w:numId w:val="4"/>
              </w:numPr>
              <w:autoSpaceDE w:val="0"/>
              <w:autoSpaceDN w:val="0"/>
              <w:adjustRightInd w:val="0"/>
              <w:spacing w:after="0" w:line="240" w:lineRule="auto"/>
              <w:ind w:left="744" w:hanging="426"/>
              <w:jc w:val="both"/>
              <w:rPr>
                <w:rFonts w:ascii="Times New Roman" w:hAnsi="Times New Roman" w:cs="Times New Roman"/>
                <w:color w:val="000000"/>
                <w:lang w:eastAsia="ru-RU"/>
              </w:rPr>
            </w:pPr>
            <w:r w:rsidRPr="009C6890">
              <w:rPr>
                <w:rFonts w:ascii="Times New Roman" w:hAnsi="Times New Roman" w:cs="Times New Roman"/>
                <w:lang w:eastAsia="ru-RU"/>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9264B8" w:rsidRPr="009C6890" w14:paraId="701FCF06" w14:textId="77777777" w:rsidTr="00BC2B89">
        <w:tc>
          <w:tcPr>
            <w:tcW w:w="568" w:type="dxa"/>
            <w:shd w:val="clear" w:color="auto" w:fill="auto"/>
            <w:vAlign w:val="center"/>
          </w:tcPr>
          <w:p w14:paraId="6F009A93" w14:textId="77777777" w:rsidR="009264B8" w:rsidRPr="009C6890" w:rsidRDefault="009264B8" w:rsidP="009264B8">
            <w:pPr>
              <w:numPr>
                <w:ilvl w:val="0"/>
                <w:numId w:val="5"/>
              </w:numPr>
              <w:autoSpaceDE w:val="0"/>
              <w:autoSpaceDN w:val="0"/>
              <w:adjustRightInd w:val="0"/>
              <w:spacing w:after="0" w:line="240" w:lineRule="auto"/>
              <w:ind w:left="34" w:firstLine="0"/>
              <w:jc w:val="center"/>
              <w:rPr>
                <w:rFonts w:ascii="Times New Roman" w:hAnsi="Times New Roman" w:cs="Times New Roman"/>
                <w:color w:val="000000"/>
                <w:lang w:eastAsia="ru-RU"/>
              </w:rPr>
            </w:pPr>
          </w:p>
        </w:tc>
        <w:tc>
          <w:tcPr>
            <w:tcW w:w="2188" w:type="dxa"/>
            <w:shd w:val="clear" w:color="auto" w:fill="auto"/>
            <w:vAlign w:val="center"/>
          </w:tcPr>
          <w:p w14:paraId="0536F796" w14:textId="77777777" w:rsidR="009264B8" w:rsidRPr="009C6890" w:rsidRDefault="009264B8" w:rsidP="00BC2B89">
            <w:pPr>
              <w:autoSpaceDE w:val="0"/>
              <w:autoSpaceDN w:val="0"/>
              <w:adjustRightInd w:val="0"/>
              <w:spacing w:after="0" w:line="240" w:lineRule="auto"/>
              <w:jc w:val="center"/>
              <w:rPr>
                <w:rFonts w:ascii="Times New Roman" w:hAnsi="Times New Roman" w:cs="Times New Roman"/>
                <w:color w:val="000000"/>
              </w:rPr>
            </w:pPr>
            <w:r w:rsidRPr="009C6890">
              <w:rPr>
                <w:rFonts w:ascii="Times New Roman" w:hAnsi="Times New Roman" w:cs="Times New Roman"/>
                <w:color w:val="000000"/>
              </w:rPr>
              <w:t>7100 УФНС России по Тульской области</w:t>
            </w:r>
          </w:p>
          <w:p w14:paraId="28C4E479" w14:textId="77777777" w:rsidR="009264B8" w:rsidRPr="009C6890" w:rsidRDefault="009264B8" w:rsidP="00BC2B89">
            <w:pPr>
              <w:autoSpaceDE w:val="0"/>
              <w:autoSpaceDN w:val="0"/>
              <w:adjustRightInd w:val="0"/>
              <w:spacing w:after="0" w:line="240" w:lineRule="auto"/>
              <w:jc w:val="center"/>
              <w:rPr>
                <w:rFonts w:ascii="Times New Roman" w:hAnsi="Times New Roman" w:cs="Times New Roman"/>
                <w:color w:val="000000"/>
              </w:rPr>
            </w:pPr>
            <w:r w:rsidRPr="009C6890">
              <w:rPr>
                <w:rFonts w:ascii="Times New Roman" w:hAnsi="Times New Roman" w:cs="Times New Roman"/>
                <w:color w:val="000000"/>
              </w:rPr>
              <w:t>(Обособленное подразделение УФНС России по Тульской области в г. Тула (ул. Калинина)</w:t>
            </w:r>
          </w:p>
        </w:tc>
        <w:tc>
          <w:tcPr>
            <w:tcW w:w="4736" w:type="dxa"/>
            <w:shd w:val="clear" w:color="auto" w:fill="auto"/>
            <w:vAlign w:val="center"/>
          </w:tcPr>
          <w:p w14:paraId="247DCB87" w14:textId="77777777" w:rsidR="009264B8" w:rsidRPr="009C6890" w:rsidRDefault="009264B8" w:rsidP="00BC2B89">
            <w:pPr>
              <w:spacing w:after="0"/>
              <w:jc w:val="center"/>
              <w:rPr>
                <w:rFonts w:ascii="Times New Roman" w:hAnsi="Times New Roman" w:cs="Times New Roman"/>
                <w:color w:val="000000"/>
              </w:rPr>
            </w:pPr>
            <w:r w:rsidRPr="009C6890">
              <w:rPr>
                <w:rFonts w:ascii="Times New Roman" w:hAnsi="Times New Roman" w:cs="Times New Roman"/>
                <w:color w:val="000000"/>
              </w:rPr>
              <w:t>ул. Калинина, д. 3, г. Тула, 300040</w:t>
            </w:r>
          </w:p>
          <w:p w14:paraId="08F5BE28" w14:textId="77777777" w:rsidR="009264B8" w:rsidRPr="009C6890" w:rsidRDefault="009264B8" w:rsidP="00BC2B89">
            <w:pPr>
              <w:spacing w:after="0"/>
              <w:jc w:val="center"/>
              <w:rPr>
                <w:rFonts w:ascii="Times New Roman" w:hAnsi="Times New Roman" w:cs="Times New Roman"/>
                <w:color w:val="000000"/>
              </w:rPr>
            </w:pPr>
          </w:p>
        </w:tc>
        <w:tc>
          <w:tcPr>
            <w:tcW w:w="2998" w:type="dxa"/>
          </w:tcPr>
          <w:p w14:paraId="568CBC47" w14:textId="77777777" w:rsidR="009264B8" w:rsidRPr="009C6890" w:rsidRDefault="009264B8" w:rsidP="00BC2B89">
            <w:pPr>
              <w:autoSpaceDE w:val="0"/>
              <w:autoSpaceDN w:val="0"/>
              <w:adjustRightInd w:val="0"/>
              <w:spacing w:after="0" w:line="240" w:lineRule="auto"/>
              <w:jc w:val="center"/>
              <w:rPr>
                <w:rFonts w:ascii="Times New Roman" w:hAnsi="Times New Roman" w:cs="Times New Roman"/>
                <w:color w:val="000000"/>
                <w:lang w:eastAsia="ru-RU"/>
              </w:rPr>
            </w:pPr>
            <w:r w:rsidRPr="009C6890">
              <w:rPr>
                <w:rFonts w:ascii="Times New Roman" w:hAnsi="Times New Roman" w:cs="Times New Roman"/>
                <w:color w:val="000000"/>
                <w:lang w:eastAsia="ru-RU"/>
              </w:rPr>
              <w:t>Тульская область</w:t>
            </w:r>
          </w:p>
        </w:tc>
      </w:tr>
      <w:tr w:rsidR="009264B8" w:rsidRPr="009C6890" w14:paraId="3B2D5829" w14:textId="77777777" w:rsidTr="00BC2B89">
        <w:tc>
          <w:tcPr>
            <w:tcW w:w="568" w:type="dxa"/>
            <w:shd w:val="clear" w:color="auto" w:fill="auto"/>
            <w:vAlign w:val="center"/>
          </w:tcPr>
          <w:p w14:paraId="0F561437" w14:textId="77777777" w:rsidR="009264B8" w:rsidRPr="009C6890" w:rsidRDefault="009264B8" w:rsidP="009264B8">
            <w:pPr>
              <w:numPr>
                <w:ilvl w:val="0"/>
                <w:numId w:val="5"/>
              </w:numPr>
              <w:autoSpaceDE w:val="0"/>
              <w:autoSpaceDN w:val="0"/>
              <w:adjustRightInd w:val="0"/>
              <w:spacing w:after="0" w:line="240" w:lineRule="auto"/>
              <w:ind w:left="34" w:firstLine="0"/>
              <w:jc w:val="center"/>
              <w:rPr>
                <w:rFonts w:ascii="Times New Roman" w:hAnsi="Times New Roman" w:cs="Times New Roman"/>
                <w:color w:val="000000"/>
                <w:lang w:eastAsia="ru-RU"/>
              </w:rPr>
            </w:pPr>
          </w:p>
        </w:tc>
        <w:tc>
          <w:tcPr>
            <w:tcW w:w="2188" w:type="dxa"/>
            <w:shd w:val="clear" w:color="auto" w:fill="auto"/>
          </w:tcPr>
          <w:p w14:paraId="74523F32" w14:textId="77777777" w:rsidR="009264B8" w:rsidRPr="009C6890" w:rsidRDefault="009264B8" w:rsidP="00BC2B89">
            <w:pPr>
              <w:autoSpaceDE w:val="0"/>
              <w:autoSpaceDN w:val="0"/>
              <w:adjustRightInd w:val="0"/>
              <w:spacing w:after="0" w:line="240" w:lineRule="auto"/>
              <w:jc w:val="center"/>
              <w:rPr>
                <w:rFonts w:ascii="Times New Roman" w:hAnsi="Times New Roman" w:cs="Times New Roman"/>
                <w:color w:val="000000"/>
              </w:rPr>
            </w:pPr>
            <w:r w:rsidRPr="009C6890">
              <w:rPr>
                <w:rFonts w:ascii="Times New Roman" w:hAnsi="Times New Roman" w:cs="Times New Roman"/>
                <w:color w:val="000000"/>
              </w:rPr>
              <w:t>7100 УФНС России по Тульской области</w:t>
            </w:r>
          </w:p>
          <w:p w14:paraId="124F4A5E" w14:textId="77777777" w:rsidR="009264B8" w:rsidRPr="009C6890" w:rsidRDefault="009264B8" w:rsidP="00BC2B89">
            <w:pPr>
              <w:spacing w:after="0" w:line="240" w:lineRule="auto"/>
              <w:jc w:val="center"/>
              <w:rPr>
                <w:rFonts w:ascii="Times New Roman" w:hAnsi="Times New Roman" w:cs="Times New Roman"/>
                <w:color w:val="000000"/>
                <w:lang w:eastAsia="ru-RU"/>
              </w:rPr>
            </w:pPr>
            <w:r w:rsidRPr="009C6890">
              <w:rPr>
                <w:rFonts w:ascii="Times New Roman" w:hAnsi="Times New Roman" w:cs="Times New Roman"/>
                <w:color w:val="000000"/>
              </w:rPr>
              <w:t>(Обособленное подразделение УФНС России по Тульской области в г. Новомосковск)</w:t>
            </w:r>
          </w:p>
        </w:tc>
        <w:tc>
          <w:tcPr>
            <w:tcW w:w="4736" w:type="dxa"/>
            <w:shd w:val="clear" w:color="auto" w:fill="auto"/>
          </w:tcPr>
          <w:p w14:paraId="06E4AC87" w14:textId="77777777" w:rsidR="009264B8" w:rsidRPr="009C6890" w:rsidRDefault="009264B8" w:rsidP="00BC2B89">
            <w:pPr>
              <w:spacing w:after="0" w:line="240" w:lineRule="auto"/>
              <w:jc w:val="center"/>
              <w:rPr>
                <w:rFonts w:ascii="Times New Roman" w:hAnsi="Times New Roman" w:cs="Times New Roman"/>
                <w:color w:val="000000"/>
              </w:rPr>
            </w:pPr>
            <w:r w:rsidRPr="009C6890">
              <w:rPr>
                <w:rFonts w:ascii="Times New Roman" w:hAnsi="Times New Roman" w:cs="Times New Roman"/>
                <w:color w:val="000000"/>
              </w:rPr>
              <w:t>ул. Кирова, д. 14, г. Новомосковск, Тульская обл., 301650</w:t>
            </w:r>
          </w:p>
          <w:p w14:paraId="0DBB6940" w14:textId="77777777" w:rsidR="009264B8" w:rsidRPr="009C6890" w:rsidRDefault="009264B8" w:rsidP="00BC2B89">
            <w:pPr>
              <w:spacing w:after="0" w:line="240" w:lineRule="auto"/>
              <w:jc w:val="center"/>
              <w:rPr>
                <w:rFonts w:ascii="Times New Roman" w:hAnsi="Times New Roman" w:cs="Times New Roman"/>
                <w:color w:val="000000"/>
              </w:rPr>
            </w:pPr>
          </w:p>
        </w:tc>
        <w:tc>
          <w:tcPr>
            <w:tcW w:w="2998" w:type="dxa"/>
          </w:tcPr>
          <w:p w14:paraId="69C1642F" w14:textId="77777777" w:rsidR="009264B8" w:rsidRPr="009C6890" w:rsidRDefault="009264B8" w:rsidP="00BC2B89">
            <w:pPr>
              <w:jc w:val="center"/>
            </w:pPr>
            <w:r w:rsidRPr="009C6890">
              <w:rPr>
                <w:rFonts w:ascii="Times New Roman" w:hAnsi="Times New Roman" w:cs="Times New Roman"/>
                <w:color w:val="000000"/>
                <w:lang w:eastAsia="ru-RU"/>
              </w:rPr>
              <w:t>Тульская область</w:t>
            </w:r>
          </w:p>
        </w:tc>
      </w:tr>
      <w:tr w:rsidR="009264B8" w:rsidRPr="009C6890" w14:paraId="58A37B01" w14:textId="77777777" w:rsidTr="00BC2B89">
        <w:tc>
          <w:tcPr>
            <w:tcW w:w="10490" w:type="dxa"/>
            <w:gridSpan w:val="4"/>
            <w:tcBorders>
              <w:top w:val="single" w:sz="4" w:space="0" w:color="auto"/>
              <w:left w:val="single" w:sz="4" w:space="0" w:color="auto"/>
              <w:bottom w:val="nil"/>
              <w:right w:val="single" w:sz="4" w:space="0" w:color="auto"/>
            </w:tcBorders>
            <w:shd w:val="clear" w:color="auto" w:fill="auto"/>
          </w:tcPr>
          <w:p w14:paraId="559BE4C0" w14:textId="77777777" w:rsidR="009264B8" w:rsidRPr="009C6890" w:rsidRDefault="009264B8" w:rsidP="00BC2B89">
            <w:pPr>
              <w:autoSpaceDE w:val="0"/>
              <w:autoSpaceDN w:val="0"/>
              <w:adjustRightInd w:val="0"/>
              <w:spacing w:after="0" w:line="240" w:lineRule="auto"/>
              <w:jc w:val="both"/>
              <w:rPr>
                <w:rFonts w:ascii="Times New Roman" w:hAnsi="Times New Roman" w:cs="Times New Roman"/>
                <w:color w:val="000000"/>
                <w:lang w:eastAsia="ru-RU"/>
              </w:rPr>
            </w:pPr>
          </w:p>
        </w:tc>
      </w:tr>
      <w:tr w:rsidR="009264B8" w:rsidRPr="009C6890" w14:paraId="11661733" w14:textId="77777777" w:rsidTr="00BC2B89">
        <w:tc>
          <w:tcPr>
            <w:tcW w:w="10490" w:type="dxa"/>
            <w:gridSpan w:val="4"/>
            <w:tcBorders>
              <w:top w:val="nil"/>
            </w:tcBorders>
            <w:shd w:val="clear" w:color="auto" w:fill="auto"/>
          </w:tcPr>
          <w:p w14:paraId="12B2CCBA" w14:textId="77777777" w:rsidR="009264B8" w:rsidRPr="009C6890" w:rsidRDefault="009264B8" w:rsidP="009264B8">
            <w:pPr>
              <w:numPr>
                <w:ilvl w:val="0"/>
                <w:numId w:val="5"/>
              </w:numPr>
              <w:autoSpaceDE w:val="0"/>
              <w:autoSpaceDN w:val="0"/>
              <w:adjustRightInd w:val="0"/>
              <w:spacing w:after="0" w:line="240" w:lineRule="auto"/>
              <w:jc w:val="both"/>
              <w:rPr>
                <w:rFonts w:ascii="Times New Roman" w:hAnsi="Times New Roman" w:cs="Times New Roman"/>
              </w:rPr>
            </w:pPr>
            <w:r w:rsidRPr="009C6890">
              <w:rPr>
                <w:rFonts w:ascii="Times New Roman" w:hAnsi="Times New Roman" w:cs="Times New Roman"/>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обязанности по уплате налогов, сборов, пеней, штрафов, процентов).</w:t>
            </w:r>
          </w:p>
          <w:p w14:paraId="7064BC9B" w14:textId="77777777" w:rsidR="009264B8" w:rsidRPr="009C6890" w:rsidRDefault="009264B8" w:rsidP="009264B8">
            <w:pPr>
              <w:numPr>
                <w:ilvl w:val="0"/>
                <w:numId w:val="5"/>
              </w:numPr>
              <w:autoSpaceDE w:val="0"/>
              <w:autoSpaceDN w:val="0"/>
              <w:adjustRightInd w:val="0"/>
              <w:spacing w:after="0" w:line="240" w:lineRule="auto"/>
              <w:jc w:val="both"/>
              <w:rPr>
                <w:rFonts w:ascii="Times New Roman" w:hAnsi="Times New Roman" w:cs="Times New Roman"/>
                <w:lang w:eastAsia="ru-RU"/>
              </w:rPr>
            </w:pPr>
            <w:r w:rsidRPr="009C6890">
              <w:rPr>
                <w:rFonts w:ascii="Times New Roman" w:hAnsi="Times New Roman" w:cs="Times New Roman"/>
                <w:lang w:eastAsia="ru-RU"/>
              </w:rPr>
              <w:t>Информирование физических лиц о наличии/отсутствии у них задолженности по налоговым платежам с выдачей документа (квитанции), на основании которого налогоплательщиком может быть произведена ее оплата.</w:t>
            </w:r>
            <w:r w:rsidRPr="009C6890">
              <w:rPr>
                <w:rFonts w:ascii="Times New Roman" w:hAnsi="Times New Roman" w:cs="Times New Roman"/>
              </w:rPr>
              <w:t xml:space="preserve"> </w:t>
            </w:r>
          </w:p>
          <w:p w14:paraId="63A4799F" w14:textId="77777777" w:rsidR="009264B8" w:rsidRPr="009C6890" w:rsidRDefault="009264B8" w:rsidP="009264B8">
            <w:pPr>
              <w:numPr>
                <w:ilvl w:val="0"/>
                <w:numId w:val="5"/>
              </w:numPr>
              <w:autoSpaceDE w:val="0"/>
              <w:autoSpaceDN w:val="0"/>
              <w:adjustRightInd w:val="0"/>
              <w:spacing w:after="0" w:line="240" w:lineRule="auto"/>
              <w:jc w:val="both"/>
              <w:rPr>
                <w:rFonts w:ascii="Times New Roman" w:hAnsi="Times New Roman" w:cs="Times New Roman"/>
                <w:lang w:eastAsia="ru-RU"/>
              </w:rPr>
            </w:pPr>
            <w:r w:rsidRPr="009C6890">
              <w:rPr>
                <w:rFonts w:ascii="Times New Roman" w:hAnsi="Times New Roman" w:cs="Times New Roman"/>
              </w:rPr>
              <w:t>Прием заявления о выдаче налогового уведомления.</w:t>
            </w:r>
          </w:p>
          <w:p w14:paraId="37DAB795" w14:textId="77777777" w:rsidR="009264B8" w:rsidRPr="009C6890" w:rsidRDefault="009264B8" w:rsidP="009264B8">
            <w:pPr>
              <w:numPr>
                <w:ilvl w:val="0"/>
                <w:numId w:val="5"/>
              </w:numPr>
              <w:autoSpaceDE w:val="0"/>
              <w:autoSpaceDN w:val="0"/>
              <w:adjustRightInd w:val="0"/>
              <w:spacing w:after="0" w:line="240" w:lineRule="auto"/>
              <w:jc w:val="both"/>
              <w:rPr>
                <w:rFonts w:ascii="Times New Roman" w:hAnsi="Times New Roman" w:cs="Times New Roman"/>
              </w:rPr>
            </w:pPr>
            <w:r w:rsidRPr="009C6890">
              <w:rPr>
                <w:rFonts w:ascii="Times New Roman" w:hAnsi="Times New Roman" w:cs="Times New Roman"/>
              </w:rPr>
              <w:t xml:space="preserve">Прием запроса о предоставлении справки о состоянии расчетов по налогам, сборам, пеням, </w:t>
            </w:r>
            <w:r w:rsidRPr="009C6890">
              <w:rPr>
                <w:rFonts w:ascii="Times New Roman" w:hAnsi="Times New Roman" w:cs="Times New Roman"/>
              </w:rPr>
              <w:lastRenderedPageBreak/>
              <w:t>штрафам, процентам.</w:t>
            </w:r>
          </w:p>
          <w:p w14:paraId="5CC19B68" w14:textId="77777777" w:rsidR="009264B8" w:rsidRPr="009C6890" w:rsidRDefault="009264B8" w:rsidP="009264B8">
            <w:pPr>
              <w:numPr>
                <w:ilvl w:val="0"/>
                <w:numId w:val="5"/>
              </w:numPr>
              <w:autoSpaceDE w:val="0"/>
              <w:autoSpaceDN w:val="0"/>
              <w:adjustRightInd w:val="0"/>
              <w:spacing w:after="0" w:line="240" w:lineRule="auto"/>
              <w:jc w:val="both"/>
              <w:rPr>
                <w:rFonts w:ascii="Times New Roman" w:hAnsi="Times New Roman" w:cs="Times New Roman"/>
              </w:rPr>
            </w:pPr>
            <w:r w:rsidRPr="009C6890">
              <w:rPr>
                <w:rFonts w:ascii="Times New Roman" w:hAnsi="Times New Roman" w:cs="Times New Roman"/>
              </w:rPr>
              <w:t>Предоставление заинтересованным лицам сведений, содержащихся в реестре дисквалифицированных лиц.</w:t>
            </w:r>
          </w:p>
          <w:p w14:paraId="0A73BB2D" w14:textId="77777777" w:rsidR="009264B8" w:rsidRPr="009C6890" w:rsidRDefault="009264B8" w:rsidP="009264B8">
            <w:pPr>
              <w:numPr>
                <w:ilvl w:val="0"/>
                <w:numId w:val="5"/>
              </w:numPr>
              <w:autoSpaceDE w:val="0"/>
              <w:autoSpaceDN w:val="0"/>
              <w:adjustRightInd w:val="0"/>
              <w:spacing w:after="0" w:line="240" w:lineRule="auto"/>
              <w:jc w:val="both"/>
              <w:rPr>
                <w:rFonts w:ascii="Times New Roman" w:hAnsi="Times New Roman" w:cs="Times New Roman"/>
              </w:rPr>
            </w:pPr>
            <w:r w:rsidRPr="009C6890">
              <w:rPr>
                <w:rFonts w:ascii="Times New Roman" w:hAnsi="Times New Roman" w:cs="Times New Roman"/>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14:paraId="14E07163" w14:textId="77777777" w:rsidR="009264B8" w:rsidRPr="009C6890" w:rsidRDefault="009264B8" w:rsidP="009264B8">
            <w:pPr>
              <w:numPr>
                <w:ilvl w:val="0"/>
                <w:numId w:val="5"/>
              </w:numPr>
              <w:autoSpaceDE w:val="0"/>
              <w:autoSpaceDN w:val="0"/>
              <w:adjustRightInd w:val="0"/>
              <w:spacing w:after="0" w:line="240" w:lineRule="auto"/>
              <w:jc w:val="both"/>
              <w:rPr>
                <w:rFonts w:ascii="Times New Roman" w:hAnsi="Times New Roman" w:cs="Times New Roman"/>
              </w:rPr>
            </w:pPr>
            <w:r w:rsidRPr="009C6890">
              <w:rPr>
                <w:rFonts w:ascii="Times New Roman" w:hAnsi="Times New Roman" w:cs="Times New Roman"/>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p w14:paraId="016A93BF" w14:textId="77777777" w:rsidR="009264B8" w:rsidRPr="009C6890" w:rsidRDefault="009264B8" w:rsidP="009264B8">
            <w:pPr>
              <w:numPr>
                <w:ilvl w:val="0"/>
                <w:numId w:val="5"/>
              </w:numPr>
              <w:autoSpaceDE w:val="0"/>
              <w:autoSpaceDN w:val="0"/>
              <w:adjustRightInd w:val="0"/>
              <w:spacing w:after="0" w:line="240" w:lineRule="auto"/>
              <w:jc w:val="both"/>
              <w:rPr>
                <w:rFonts w:ascii="Times New Roman" w:hAnsi="Times New Roman" w:cs="Times New Roman"/>
              </w:rPr>
            </w:pPr>
            <w:r w:rsidRPr="009C6890">
              <w:rPr>
                <w:rFonts w:ascii="Times New Roman" w:hAnsi="Times New Roman" w:cs="Times New Roman"/>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p w14:paraId="70B2C360" w14:textId="77777777" w:rsidR="009264B8" w:rsidRPr="009C6890" w:rsidRDefault="009264B8" w:rsidP="009264B8">
            <w:pPr>
              <w:numPr>
                <w:ilvl w:val="0"/>
                <w:numId w:val="5"/>
              </w:numPr>
              <w:autoSpaceDE w:val="0"/>
              <w:autoSpaceDN w:val="0"/>
              <w:adjustRightInd w:val="0"/>
              <w:spacing w:after="0" w:line="240" w:lineRule="auto"/>
              <w:jc w:val="both"/>
              <w:rPr>
                <w:rFonts w:ascii="Times New Roman" w:hAnsi="Times New Roman" w:cs="Times New Roman"/>
              </w:rPr>
            </w:pPr>
            <w:r w:rsidRPr="009C6890">
              <w:rPr>
                <w:rFonts w:ascii="Times New Roman" w:hAnsi="Times New Roman" w:cs="Times New Roman"/>
                <w:lang w:eastAsia="ru-RU"/>
              </w:rPr>
              <w:t>Прием уведомления о выбранном земельном участке, в отношении которого применяется налоговый вычет по земельному налогу.</w:t>
            </w:r>
          </w:p>
          <w:p w14:paraId="14FE3489" w14:textId="77777777" w:rsidR="009264B8" w:rsidRPr="009C6890" w:rsidRDefault="009264B8" w:rsidP="009264B8">
            <w:pPr>
              <w:pStyle w:val="aa"/>
              <w:numPr>
                <w:ilvl w:val="0"/>
                <w:numId w:val="5"/>
              </w:numPr>
              <w:autoSpaceDE w:val="0"/>
              <w:autoSpaceDN w:val="0"/>
              <w:adjustRightInd w:val="0"/>
              <w:spacing w:after="0" w:line="240" w:lineRule="auto"/>
              <w:contextualSpacing w:val="0"/>
              <w:jc w:val="both"/>
              <w:rPr>
                <w:rFonts w:ascii="Times New Roman" w:hAnsi="Times New Roman" w:cs="Times New Roman"/>
              </w:rPr>
            </w:pPr>
            <w:r w:rsidRPr="009C6890">
              <w:rPr>
                <w:rFonts w:ascii="Times New Roman" w:hAnsi="Times New Roman" w:cs="Times New Roman"/>
                <w:lang w:eastAsia="ru-RU"/>
              </w:rPr>
              <w:t>Прием сообщений о наличии объектов недвижимого имущества и (или) транспортных средств, признаваемы объектами налогообложения по соответствующим налогам, уплачиваемым физическими лицами.</w:t>
            </w:r>
          </w:p>
          <w:p w14:paraId="773237F8" w14:textId="77777777" w:rsidR="009264B8" w:rsidRPr="009C6890" w:rsidRDefault="009264B8" w:rsidP="009264B8">
            <w:pPr>
              <w:pStyle w:val="aa"/>
              <w:numPr>
                <w:ilvl w:val="0"/>
                <w:numId w:val="5"/>
              </w:numPr>
              <w:autoSpaceDE w:val="0"/>
              <w:autoSpaceDN w:val="0"/>
              <w:adjustRightInd w:val="0"/>
              <w:spacing w:after="0" w:line="240" w:lineRule="auto"/>
              <w:contextualSpacing w:val="0"/>
              <w:jc w:val="both"/>
              <w:rPr>
                <w:rFonts w:ascii="Times New Roman" w:hAnsi="Times New Roman" w:cs="Times New Roman"/>
              </w:rPr>
            </w:pPr>
            <w:r w:rsidRPr="009C6890">
              <w:rPr>
                <w:rFonts w:ascii="Times New Roman" w:hAnsi="Times New Roman" w:cs="Times New Roman"/>
                <w:lang w:eastAsia="ru-RU"/>
              </w:rPr>
              <w:t>Прием заявления к налоговому уведомлению об уточнении сведений, указанных в налоговом уведомлении.</w:t>
            </w:r>
          </w:p>
          <w:p w14:paraId="5C9A1AE1" w14:textId="77777777" w:rsidR="009264B8" w:rsidRPr="009C6890" w:rsidRDefault="009264B8" w:rsidP="009264B8">
            <w:pPr>
              <w:pStyle w:val="aa"/>
              <w:numPr>
                <w:ilvl w:val="0"/>
                <w:numId w:val="5"/>
              </w:numPr>
              <w:autoSpaceDE w:val="0"/>
              <w:autoSpaceDN w:val="0"/>
              <w:adjustRightInd w:val="0"/>
              <w:spacing w:after="0" w:line="240" w:lineRule="auto"/>
              <w:contextualSpacing w:val="0"/>
              <w:jc w:val="both"/>
              <w:rPr>
                <w:rFonts w:ascii="Times New Roman" w:hAnsi="Times New Roman" w:cs="Times New Roman"/>
              </w:rPr>
            </w:pPr>
            <w:r w:rsidRPr="009C6890">
              <w:rPr>
                <w:rFonts w:ascii="Times New Roman" w:hAnsi="Times New Roman" w:cs="Times New Roman"/>
                <w:lang w:eastAsia="ru-RU"/>
              </w:rPr>
              <w:t>Прием заявления о гибели или уничтожении объекта налогообложения по налогу на имущество физических лиц.</w:t>
            </w:r>
          </w:p>
          <w:p w14:paraId="1F061843" w14:textId="77777777" w:rsidR="009264B8" w:rsidRPr="009C6890" w:rsidRDefault="009264B8" w:rsidP="009264B8">
            <w:pPr>
              <w:pStyle w:val="aa"/>
              <w:numPr>
                <w:ilvl w:val="0"/>
                <w:numId w:val="5"/>
              </w:numPr>
              <w:autoSpaceDE w:val="0"/>
              <w:autoSpaceDN w:val="0"/>
              <w:adjustRightInd w:val="0"/>
              <w:spacing w:after="0" w:line="240" w:lineRule="auto"/>
              <w:contextualSpacing w:val="0"/>
              <w:jc w:val="both"/>
              <w:rPr>
                <w:rFonts w:ascii="Times New Roman" w:hAnsi="Times New Roman" w:cs="Times New Roman"/>
              </w:rPr>
            </w:pPr>
            <w:r w:rsidRPr="009C6890">
              <w:rPr>
                <w:rFonts w:ascii="Times New Roman" w:hAnsi="Times New Roman" w:cs="Times New Roman"/>
                <w:color w:val="000000"/>
              </w:rPr>
              <w:t>Прием заявления о гибели или уничтожении объекта налогообложения по транспортном налогу</w:t>
            </w:r>
          </w:p>
          <w:p w14:paraId="47DD72BE" w14:textId="77777777" w:rsidR="009264B8" w:rsidRPr="009C6890" w:rsidRDefault="009264B8" w:rsidP="009264B8">
            <w:pPr>
              <w:pStyle w:val="aa"/>
              <w:numPr>
                <w:ilvl w:val="0"/>
                <w:numId w:val="5"/>
              </w:numPr>
              <w:autoSpaceDE w:val="0"/>
              <w:autoSpaceDN w:val="0"/>
              <w:adjustRightInd w:val="0"/>
              <w:spacing w:after="0" w:line="240" w:lineRule="auto"/>
              <w:contextualSpacing w:val="0"/>
              <w:jc w:val="both"/>
              <w:rPr>
                <w:rFonts w:ascii="Times New Roman" w:hAnsi="Times New Roman" w:cs="Times New Roman"/>
              </w:rPr>
            </w:pPr>
            <w:r w:rsidRPr="009C6890">
              <w:rPr>
                <w:rFonts w:ascii="Times New Roman" w:hAnsi="Times New Roman" w:cs="Times New Roman"/>
                <w:lang w:eastAsia="ru-RU"/>
              </w:rPr>
              <w:t>Прием запроса о предоставлении акта совместной сверки расчетов по налогам, сборам, пеням, штрафам, процентам.</w:t>
            </w:r>
          </w:p>
          <w:p w14:paraId="1587C9E7" w14:textId="77777777" w:rsidR="009264B8" w:rsidRPr="009C6890" w:rsidRDefault="009264B8" w:rsidP="009264B8">
            <w:pPr>
              <w:pStyle w:val="aa"/>
              <w:numPr>
                <w:ilvl w:val="0"/>
                <w:numId w:val="5"/>
              </w:numPr>
              <w:autoSpaceDE w:val="0"/>
              <w:autoSpaceDN w:val="0"/>
              <w:adjustRightInd w:val="0"/>
              <w:spacing w:after="0" w:line="240" w:lineRule="auto"/>
              <w:contextualSpacing w:val="0"/>
              <w:jc w:val="both"/>
              <w:rPr>
                <w:rFonts w:ascii="Times New Roman" w:hAnsi="Times New Roman" w:cs="Times New Roman"/>
                <w:lang w:eastAsia="ru-RU"/>
              </w:rPr>
            </w:pPr>
            <w:r w:rsidRPr="009C6890">
              <w:rPr>
                <w:rFonts w:ascii="Times New Roman" w:hAnsi="Times New Roman" w:cs="Times New Roman"/>
                <w:lang w:eastAsia="ru-RU"/>
              </w:rPr>
              <w:t>Прием заявления о доступе к личному кабинету налогоплательщика для физических лиц.</w:t>
            </w:r>
          </w:p>
          <w:p w14:paraId="15596575" w14:textId="77777777" w:rsidR="009264B8" w:rsidRPr="009C6890" w:rsidRDefault="009264B8" w:rsidP="009264B8">
            <w:pPr>
              <w:pStyle w:val="aa"/>
              <w:numPr>
                <w:ilvl w:val="0"/>
                <w:numId w:val="5"/>
              </w:numPr>
              <w:autoSpaceDE w:val="0"/>
              <w:autoSpaceDN w:val="0"/>
              <w:adjustRightInd w:val="0"/>
              <w:spacing w:after="0" w:line="240" w:lineRule="auto"/>
              <w:contextualSpacing w:val="0"/>
              <w:jc w:val="both"/>
              <w:rPr>
                <w:rFonts w:ascii="Times New Roman" w:hAnsi="Times New Roman" w:cs="Times New Roman"/>
              </w:rPr>
            </w:pPr>
            <w:r w:rsidRPr="009C6890">
              <w:rPr>
                <w:rFonts w:ascii="Times New Roman" w:hAnsi="Times New Roman" w:cs="Times New Roman"/>
              </w:rPr>
              <w:t>Прием налоговых деклараций по налогу на доходы физических лиц (форма 3-НДФЛ) на бумажном носителе.</w:t>
            </w:r>
          </w:p>
          <w:p w14:paraId="2B6F9353" w14:textId="77777777" w:rsidR="009264B8" w:rsidRPr="009C6890" w:rsidRDefault="009264B8" w:rsidP="009264B8">
            <w:pPr>
              <w:pStyle w:val="aa"/>
              <w:numPr>
                <w:ilvl w:val="0"/>
                <w:numId w:val="5"/>
              </w:numPr>
              <w:autoSpaceDE w:val="0"/>
              <w:autoSpaceDN w:val="0"/>
              <w:adjustRightInd w:val="0"/>
              <w:spacing w:after="0" w:line="240" w:lineRule="auto"/>
              <w:jc w:val="both"/>
              <w:rPr>
                <w:rFonts w:ascii="Times New Roman" w:hAnsi="Times New Roman" w:cs="Times New Roman"/>
                <w:color w:val="000000"/>
              </w:rPr>
            </w:pPr>
            <w:r w:rsidRPr="009C6890">
              <w:rPr>
                <w:rFonts w:ascii="Times New Roman" w:hAnsi="Times New Roman" w:cs="Times New Roman"/>
                <w:lang w:eastAsia="ru-RU"/>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p w14:paraId="2195F85F" w14:textId="7273A4B3" w:rsidR="009264B8" w:rsidRPr="009C6890" w:rsidRDefault="009264B8" w:rsidP="009264B8">
            <w:pPr>
              <w:pStyle w:val="aa"/>
              <w:numPr>
                <w:ilvl w:val="0"/>
                <w:numId w:val="5"/>
              </w:numPr>
              <w:autoSpaceDE w:val="0"/>
              <w:autoSpaceDN w:val="0"/>
              <w:adjustRightInd w:val="0"/>
              <w:spacing w:after="0" w:line="240" w:lineRule="auto"/>
              <w:jc w:val="both"/>
              <w:rPr>
                <w:rFonts w:ascii="Times New Roman" w:hAnsi="Times New Roman" w:cs="Times New Roman"/>
                <w:color w:val="000000"/>
              </w:rPr>
            </w:pPr>
            <w:r w:rsidRPr="007F4A99">
              <w:rPr>
                <w:rFonts w:ascii="Times New Roman" w:hAnsi="Times New Roman" w:cs="Times New Roman"/>
                <w:lang w:eastAsia="ru-RU"/>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bl>
    <w:p w14:paraId="1C6A9F2E" w14:textId="649115F4" w:rsidR="00345250" w:rsidRPr="009C6890" w:rsidRDefault="00345250" w:rsidP="00041C5D">
      <w:pPr>
        <w:autoSpaceDE w:val="0"/>
        <w:autoSpaceDN w:val="0"/>
        <w:adjustRightInd w:val="0"/>
        <w:spacing w:after="0" w:line="240" w:lineRule="auto"/>
        <w:outlineLvl w:val="0"/>
        <w:rPr>
          <w:rFonts w:ascii="Times New Roman" w:hAnsi="Times New Roman" w:cs="Times New Roman"/>
          <w:color w:val="000000"/>
          <w:lang w:eastAsia="ru-RU"/>
        </w:rPr>
      </w:pPr>
    </w:p>
    <w:p w14:paraId="2D041D3D" w14:textId="77777777" w:rsidR="00345250" w:rsidRDefault="00345250">
      <w:pPr>
        <w:rPr>
          <w:rFonts w:ascii="Times New Roman" w:hAnsi="Times New Roman" w:cs="Times New Roman"/>
          <w:color w:val="000000"/>
          <w:lang w:eastAsia="ru-RU"/>
        </w:rPr>
      </w:pPr>
      <w:r>
        <w:rPr>
          <w:rFonts w:ascii="Times New Roman" w:hAnsi="Times New Roman" w:cs="Times New Roman"/>
          <w:color w:val="000000"/>
          <w:lang w:eastAsia="ru-RU"/>
        </w:rPr>
        <w:br w:type="page"/>
      </w:r>
    </w:p>
    <w:p w14:paraId="180982DE" w14:textId="5C4BD6CE" w:rsidR="00345250" w:rsidRPr="00056A27" w:rsidRDefault="00345250" w:rsidP="00345250">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17445E">
        <w:rPr>
          <w:rFonts w:ascii="Times New Roman" w:hAnsi="Times New Roman" w:cs="Times New Roman"/>
          <w:sz w:val="20"/>
          <w:szCs w:val="20"/>
        </w:rPr>
        <w:t>3</w:t>
      </w:r>
    </w:p>
    <w:p w14:paraId="3FEE4468" w14:textId="6513D0F4" w:rsidR="00345250" w:rsidRPr="00056A27" w:rsidRDefault="00345250" w:rsidP="00345250">
      <w:pPr>
        <w:widowControl w:val="0"/>
        <w:autoSpaceDE w:val="0"/>
        <w:autoSpaceDN w:val="0"/>
        <w:adjustRightInd w:val="0"/>
        <w:spacing w:after="0" w:line="240" w:lineRule="auto"/>
        <w:jc w:val="right"/>
        <w:rPr>
          <w:rFonts w:ascii="Times New Roman" w:hAnsi="Times New Roman" w:cs="Times New Roman"/>
          <w:sz w:val="20"/>
          <w:szCs w:val="20"/>
        </w:rPr>
      </w:pPr>
      <w:r w:rsidRPr="00056A27">
        <w:rPr>
          <w:rFonts w:ascii="Times New Roman" w:hAnsi="Times New Roman" w:cs="Times New Roman"/>
          <w:sz w:val="20"/>
          <w:szCs w:val="20"/>
        </w:rPr>
        <w:t xml:space="preserve">к Дополнительному </w:t>
      </w:r>
      <w:r>
        <w:rPr>
          <w:rFonts w:ascii="Times New Roman" w:hAnsi="Times New Roman" w:cs="Times New Roman"/>
          <w:sz w:val="20"/>
          <w:szCs w:val="20"/>
        </w:rPr>
        <w:t>соглашению от  «</w:t>
      </w:r>
      <w:r w:rsidR="009A431B">
        <w:rPr>
          <w:rFonts w:ascii="Times New Roman" w:hAnsi="Times New Roman" w:cs="Times New Roman"/>
          <w:sz w:val="20"/>
          <w:szCs w:val="20"/>
        </w:rPr>
        <w:t>30</w:t>
      </w:r>
      <w:r w:rsidRPr="00056A27">
        <w:rPr>
          <w:rFonts w:ascii="Times New Roman" w:hAnsi="Times New Roman" w:cs="Times New Roman"/>
          <w:sz w:val="20"/>
          <w:szCs w:val="20"/>
        </w:rPr>
        <w:t xml:space="preserve">» </w:t>
      </w:r>
      <w:r>
        <w:rPr>
          <w:rFonts w:ascii="Times New Roman" w:hAnsi="Times New Roman" w:cs="Times New Roman"/>
          <w:sz w:val="20"/>
          <w:szCs w:val="20"/>
        </w:rPr>
        <w:t xml:space="preserve">июня 2021 </w:t>
      </w:r>
      <w:r w:rsidRPr="00056A27">
        <w:rPr>
          <w:rFonts w:ascii="Times New Roman" w:hAnsi="Times New Roman" w:cs="Times New Roman"/>
          <w:sz w:val="20"/>
          <w:szCs w:val="20"/>
        </w:rPr>
        <w:t>г</w:t>
      </w:r>
      <w:r>
        <w:rPr>
          <w:rFonts w:ascii="Times New Roman" w:hAnsi="Times New Roman" w:cs="Times New Roman"/>
          <w:sz w:val="20"/>
          <w:szCs w:val="20"/>
        </w:rPr>
        <w:t>ода</w:t>
      </w:r>
      <w:r w:rsidRPr="00056A27">
        <w:rPr>
          <w:rFonts w:ascii="Times New Roman" w:hAnsi="Times New Roman" w:cs="Times New Roman"/>
          <w:sz w:val="20"/>
          <w:szCs w:val="20"/>
        </w:rPr>
        <w:t>. №</w:t>
      </w:r>
      <w:r>
        <w:rPr>
          <w:rFonts w:ascii="Times New Roman" w:hAnsi="Times New Roman" w:cs="Times New Roman"/>
          <w:sz w:val="20"/>
          <w:szCs w:val="20"/>
        </w:rPr>
        <w:t>2</w:t>
      </w:r>
    </w:p>
    <w:p w14:paraId="32C327BE" w14:textId="77777777" w:rsidR="00345250" w:rsidRPr="00056A27" w:rsidRDefault="00345250" w:rsidP="00345250">
      <w:pPr>
        <w:widowControl w:val="0"/>
        <w:autoSpaceDE w:val="0"/>
        <w:autoSpaceDN w:val="0"/>
        <w:adjustRightInd w:val="0"/>
        <w:spacing w:after="0" w:line="240" w:lineRule="auto"/>
        <w:jc w:val="right"/>
        <w:rPr>
          <w:rFonts w:ascii="Times New Roman" w:hAnsi="Times New Roman" w:cs="Times New Roman"/>
          <w:sz w:val="20"/>
          <w:szCs w:val="20"/>
        </w:rPr>
      </w:pPr>
    </w:p>
    <w:p w14:paraId="03D87553" w14:textId="0BB4F9B0" w:rsidR="00345250" w:rsidRPr="00056A27" w:rsidRDefault="00345250" w:rsidP="00345250">
      <w:pPr>
        <w:pStyle w:val="1"/>
        <w:ind w:right="-1" w:firstLine="2268"/>
        <w:jc w:val="right"/>
        <w:rPr>
          <w:rFonts w:ascii="Times New Roman" w:hAnsi="Times New Roman" w:cs="Times New Roman"/>
          <w:sz w:val="20"/>
          <w:szCs w:val="20"/>
        </w:rPr>
      </w:pPr>
      <w:r>
        <w:rPr>
          <w:rFonts w:ascii="Times New Roman" w:hAnsi="Times New Roman" w:cs="Times New Roman"/>
          <w:sz w:val="20"/>
          <w:szCs w:val="20"/>
        </w:rPr>
        <w:t xml:space="preserve">Приложение № </w:t>
      </w:r>
      <w:r w:rsidR="0017445E">
        <w:rPr>
          <w:rFonts w:ascii="Times New Roman" w:hAnsi="Times New Roman" w:cs="Times New Roman"/>
          <w:sz w:val="20"/>
          <w:szCs w:val="20"/>
        </w:rPr>
        <w:t>4</w:t>
      </w:r>
    </w:p>
    <w:p w14:paraId="2219A7B4" w14:textId="77777777" w:rsidR="00345250" w:rsidRPr="00056A27" w:rsidRDefault="00345250" w:rsidP="00345250">
      <w:pPr>
        <w:widowControl w:val="0"/>
        <w:autoSpaceDE w:val="0"/>
        <w:autoSpaceDN w:val="0"/>
        <w:adjustRightInd w:val="0"/>
        <w:spacing w:after="0" w:line="240" w:lineRule="auto"/>
        <w:ind w:left="5529"/>
        <w:jc w:val="right"/>
        <w:rPr>
          <w:rFonts w:ascii="Times New Roman" w:hAnsi="Times New Roman" w:cs="Times New Roman"/>
          <w:sz w:val="20"/>
          <w:szCs w:val="20"/>
        </w:rPr>
      </w:pPr>
      <w:r w:rsidRPr="00056A27">
        <w:rPr>
          <w:rFonts w:ascii="Times New Roman" w:hAnsi="Times New Roman" w:cs="Times New Roman"/>
          <w:sz w:val="20"/>
          <w:szCs w:val="20"/>
        </w:rPr>
        <w:t>к Соглашению от  «</w:t>
      </w:r>
      <w:r>
        <w:rPr>
          <w:rFonts w:ascii="Times New Roman" w:hAnsi="Times New Roman" w:cs="Times New Roman"/>
          <w:sz w:val="20"/>
          <w:szCs w:val="20"/>
        </w:rPr>
        <w:t>11</w:t>
      </w:r>
      <w:r w:rsidRPr="00056A27">
        <w:rPr>
          <w:rFonts w:ascii="Times New Roman" w:hAnsi="Times New Roman" w:cs="Times New Roman"/>
          <w:sz w:val="20"/>
          <w:szCs w:val="20"/>
        </w:rPr>
        <w:t xml:space="preserve">» </w:t>
      </w:r>
      <w:r>
        <w:rPr>
          <w:rFonts w:ascii="Times New Roman" w:hAnsi="Times New Roman" w:cs="Times New Roman"/>
          <w:sz w:val="20"/>
          <w:szCs w:val="20"/>
        </w:rPr>
        <w:t>января 2021г.</w:t>
      </w:r>
    </w:p>
    <w:p w14:paraId="4D4360DB" w14:textId="77777777" w:rsidR="00345250" w:rsidRDefault="00345250" w:rsidP="00345250">
      <w:pPr>
        <w:widowControl w:val="0"/>
        <w:autoSpaceDE w:val="0"/>
        <w:autoSpaceDN w:val="0"/>
        <w:adjustRightInd w:val="0"/>
        <w:spacing w:after="0" w:line="240" w:lineRule="auto"/>
        <w:ind w:left="5529"/>
        <w:jc w:val="right"/>
        <w:rPr>
          <w:rFonts w:ascii="Times New Roman" w:hAnsi="Times New Roman" w:cs="Times New Roman"/>
          <w:sz w:val="20"/>
          <w:szCs w:val="20"/>
        </w:rPr>
      </w:pPr>
      <w:r w:rsidRPr="00056A27">
        <w:rPr>
          <w:rFonts w:ascii="Times New Roman" w:hAnsi="Times New Roman" w:cs="Times New Roman"/>
          <w:sz w:val="20"/>
          <w:szCs w:val="20"/>
        </w:rPr>
        <w:t xml:space="preserve">№ </w:t>
      </w:r>
      <w:r w:rsidRPr="00DE447B">
        <w:rPr>
          <w:rFonts w:ascii="Times New Roman" w:hAnsi="Times New Roman" w:cs="Times New Roman"/>
          <w:sz w:val="20"/>
          <w:szCs w:val="20"/>
        </w:rPr>
        <w:t>03-41/1</w:t>
      </w:r>
    </w:p>
    <w:p w14:paraId="55D46EEA" w14:textId="77777777" w:rsidR="009C6890" w:rsidRDefault="009C6890" w:rsidP="0017445E">
      <w:pPr>
        <w:autoSpaceDE w:val="0"/>
        <w:autoSpaceDN w:val="0"/>
        <w:adjustRightInd w:val="0"/>
        <w:spacing w:after="0"/>
        <w:jc w:val="center"/>
        <w:rPr>
          <w:rFonts w:ascii="Times New Roman" w:hAnsi="Times New Roman" w:cs="Times New Roman"/>
          <w:b/>
          <w:color w:val="000000"/>
          <w:sz w:val="24"/>
          <w:szCs w:val="24"/>
        </w:rPr>
      </w:pPr>
    </w:p>
    <w:p w14:paraId="4ECECB60" w14:textId="77777777" w:rsidR="0017445E" w:rsidRPr="009C6890" w:rsidRDefault="0017445E" w:rsidP="009C6890">
      <w:pPr>
        <w:autoSpaceDE w:val="0"/>
        <w:autoSpaceDN w:val="0"/>
        <w:adjustRightInd w:val="0"/>
        <w:spacing w:after="0"/>
        <w:jc w:val="center"/>
        <w:rPr>
          <w:rFonts w:ascii="Times New Roman" w:hAnsi="Times New Roman" w:cs="Times New Roman"/>
          <w:b/>
          <w:color w:val="000000"/>
        </w:rPr>
      </w:pPr>
      <w:r w:rsidRPr="009C6890">
        <w:rPr>
          <w:rFonts w:ascii="Times New Roman" w:hAnsi="Times New Roman" w:cs="Times New Roman"/>
          <w:b/>
          <w:color w:val="000000"/>
        </w:rPr>
        <w:t>Порядок и сроки передачи запросов о предоставлении государственных и иных услуг и документов, являющихся результатом предоставления государственных и иных услуг</w:t>
      </w:r>
    </w:p>
    <w:p w14:paraId="6E5CF964" w14:textId="77777777" w:rsidR="0017445E" w:rsidRPr="009C6890" w:rsidRDefault="0017445E" w:rsidP="009C6890">
      <w:pPr>
        <w:autoSpaceDE w:val="0"/>
        <w:autoSpaceDN w:val="0"/>
        <w:adjustRightInd w:val="0"/>
        <w:spacing w:after="0"/>
        <w:ind w:firstLine="540"/>
        <w:jc w:val="both"/>
        <w:rPr>
          <w:rFonts w:ascii="Times New Roman" w:hAnsi="Times New Roman" w:cs="Times New Roman"/>
          <w:color w:val="000000"/>
        </w:rPr>
      </w:pPr>
      <w:r w:rsidRPr="009C6890">
        <w:rPr>
          <w:rFonts w:ascii="Times New Roman" w:hAnsi="Times New Roman" w:cs="Times New Roman"/>
          <w:color w:val="000000"/>
        </w:rPr>
        <w:t xml:space="preserve">1. МФЦ, указанные в </w:t>
      </w:r>
      <w:hyperlink w:anchor="_Приложение_№_2" w:history="1">
        <w:r w:rsidRPr="009C6890">
          <w:rPr>
            <w:rStyle w:val="a3"/>
            <w:rFonts w:ascii="Times New Roman" w:hAnsi="Times New Roman" w:cs="Times New Roman"/>
            <w:color w:val="000000"/>
          </w:rPr>
          <w:t>Приложении № 2</w:t>
        </w:r>
      </w:hyperlink>
      <w:r w:rsidRPr="009C6890">
        <w:rPr>
          <w:rFonts w:ascii="Times New Roman" w:hAnsi="Times New Roman" w:cs="Times New Roman"/>
          <w:color w:val="000000"/>
        </w:rPr>
        <w:t xml:space="preserve"> к настоящему Соглашению, передают (направляют) в обособленные подразделения Управления, указанные в </w:t>
      </w:r>
      <w:hyperlink w:anchor="_Приложение_№_3_1" w:history="1">
        <w:r w:rsidRPr="009C6890">
          <w:rPr>
            <w:rStyle w:val="a3"/>
            <w:rFonts w:ascii="Times New Roman" w:hAnsi="Times New Roman" w:cs="Times New Roman"/>
            <w:color w:val="000000"/>
          </w:rPr>
          <w:t>Приложении № 3</w:t>
        </w:r>
      </w:hyperlink>
      <w:r w:rsidRPr="009C6890">
        <w:rPr>
          <w:rFonts w:ascii="Times New Roman" w:hAnsi="Times New Roman" w:cs="Times New Roman"/>
          <w:color w:val="000000"/>
        </w:rPr>
        <w:t xml:space="preserve"> к настоящему Соглашению, полученный от заявителя запрос о предоставлении государственной услуги, предусмотренной настоящим Соглашением, в следующем порядке:</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11"/>
        <w:gridCol w:w="1985"/>
        <w:gridCol w:w="3118"/>
      </w:tblGrid>
      <w:tr w:rsidR="0017445E" w:rsidRPr="009C6890" w14:paraId="0CDE016B" w14:textId="77777777" w:rsidTr="0017445E">
        <w:tc>
          <w:tcPr>
            <w:tcW w:w="680" w:type="dxa"/>
            <w:shd w:val="clear" w:color="auto" w:fill="auto"/>
          </w:tcPr>
          <w:p w14:paraId="7FD85128" w14:textId="77777777" w:rsidR="0017445E" w:rsidRPr="009C6890" w:rsidRDefault="0017445E" w:rsidP="009C6890">
            <w:pPr>
              <w:autoSpaceDE w:val="0"/>
              <w:autoSpaceDN w:val="0"/>
              <w:adjustRightInd w:val="0"/>
              <w:jc w:val="center"/>
              <w:rPr>
                <w:rFonts w:ascii="Times New Roman" w:hAnsi="Times New Roman" w:cs="Times New Roman"/>
                <w:b/>
              </w:rPr>
            </w:pPr>
            <w:r w:rsidRPr="009C6890">
              <w:rPr>
                <w:rFonts w:ascii="Times New Roman" w:hAnsi="Times New Roman" w:cs="Times New Roman"/>
                <w:b/>
              </w:rPr>
              <w:t>№  п/п</w:t>
            </w:r>
          </w:p>
        </w:tc>
        <w:tc>
          <w:tcPr>
            <w:tcW w:w="4111" w:type="dxa"/>
            <w:shd w:val="clear" w:color="auto" w:fill="auto"/>
          </w:tcPr>
          <w:p w14:paraId="28AE7806" w14:textId="77777777" w:rsidR="0017445E" w:rsidRPr="009C6890" w:rsidRDefault="0017445E" w:rsidP="009C6890">
            <w:pPr>
              <w:autoSpaceDE w:val="0"/>
              <w:autoSpaceDN w:val="0"/>
              <w:adjustRightInd w:val="0"/>
              <w:jc w:val="center"/>
              <w:rPr>
                <w:rFonts w:ascii="Times New Roman" w:hAnsi="Times New Roman" w:cs="Times New Roman"/>
                <w:b/>
              </w:rPr>
            </w:pPr>
            <w:r w:rsidRPr="009C6890">
              <w:rPr>
                <w:rFonts w:ascii="Times New Roman" w:hAnsi="Times New Roman" w:cs="Times New Roman"/>
                <w:b/>
              </w:rPr>
              <w:t>Наименование государственной услуги</w:t>
            </w:r>
          </w:p>
        </w:tc>
        <w:tc>
          <w:tcPr>
            <w:tcW w:w="1985" w:type="dxa"/>
            <w:shd w:val="clear" w:color="auto" w:fill="auto"/>
          </w:tcPr>
          <w:p w14:paraId="483F47D6" w14:textId="77777777" w:rsidR="0017445E" w:rsidRPr="009C6890" w:rsidRDefault="0017445E" w:rsidP="009C6890">
            <w:pPr>
              <w:autoSpaceDE w:val="0"/>
              <w:autoSpaceDN w:val="0"/>
              <w:adjustRightInd w:val="0"/>
              <w:jc w:val="center"/>
              <w:rPr>
                <w:rFonts w:ascii="Times New Roman" w:hAnsi="Times New Roman" w:cs="Times New Roman"/>
                <w:b/>
              </w:rPr>
            </w:pPr>
            <w:r w:rsidRPr="009C6890">
              <w:rPr>
                <w:rFonts w:ascii="Times New Roman" w:hAnsi="Times New Roman" w:cs="Times New Roman"/>
                <w:b/>
              </w:rPr>
              <w:t>Порядок/ регламент взаимодействия</w:t>
            </w:r>
          </w:p>
        </w:tc>
        <w:tc>
          <w:tcPr>
            <w:tcW w:w="3118" w:type="dxa"/>
            <w:shd w:val="clear" w:color="auto" w:fill="auto"/>
          </w:tcPr>
          <w:p w14:paraId="3EB3A56C" w14:textId="77777777" w:rsidR="0017445E" w:rsidRPr="009C6890" w:rsidRDefault="0017445E" w:rsidP="009C6890">
            <w:pPr>
              <w:autoSpaceDE w:val="0"/>
              <w:autoSpaceDN w:val="0"/>
              <w:adjustRightInd w:val="0"/>
              <w:jc w:val="center"/>
              <w:rPr>
                <w:rFonts w:ascii="Times New Roman" w:hAnsi="Times New Roman" w:cs="Times New Roman"/>
                <w:b/>
              </w:rPr>
            </w:pPr>
            <w:r w:rsidRPr="009C6890">
              <w:rPr>
                <w:rFonts w:ascii="Times New Roman" w:hAnsi="Times New Roman" w:cs="Times New Roman"/>
                <w:b/>
              </w:rPr>
              <w:t>Порядок и сроки передачи документов из МФЦ в Управление</w:t>
            </w:r>
          </w:p>
        </w:tc>
      </w:tr>
      <w:tr w:rsidR="0017445E" w:rsidRPr="009C6890" w14:paraId="7680733C" w14:textId="77777777" w:rsidTr="0017445E">
        <w:tc>
          <w:tcPr>
            <w:tcW w:w="680" w:type="dxa"/>
            <w:shd w:val="clear" w:color="auto" w:fill="auto"/>
          </w:tcPr>
          <w:p w14:paraId="3BE92FE7"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w:t>
            </w:r>
          </w:p>
        </w:tc>
        <w:tc>
          <w:tcPr>
            <w:tcW w:w="4111" w:type="dxa"/>
            <w:shd w:val="clear" w:color="auto" w:fill="auto"/>
          </w:tcPr>
          <w:p w14:paraId="7BDF7613" w14:textId="77777777" w:rsidR="0017445E" w:rsidRPr="009C6890" w:rsidRDefault="0017445E" w:rsidP="009C6890">
            <w:pPr>
              <w:autoSpaceDE w:val="0"/>
              <w:autoSpaceDN w:val="0"/>
              <w:adjustRightInd w:val="0"/>
              <w:rPr>
                <w:rFonts w:ascii="Times New Roman" w:hAnsi="Times New Roman" w:cs="Times New Roman"/>
              </w:rPr>
            </w:pPr>
            <w:r w:rsidRPr="009C6890">
              <w:rPr>
                <w:rFonts w:ascii="Times New Roman" w:hAnsi="Times New Roman" w:cs="Times New Roman"/>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1985" w:type="dxa"/>
            <w:shd w:val="clear" w:color="auto" w:fill="auto"/>
          </w:tcPr>
          <w:p w14:paraId="46C1A9D8" w14:textId="77777777" w:rsidR="0017445E" w:rsidRPr="009C6890" w:rsidRDefault="00A64D3E" w:rsidP="009C6890">
            <w:pPr>
              <w:autoSpaceDE w:val="0"/>
              <w:autoSpaceDN w:val="0"/>
              <w:adjustRightInd w:val="0"/>
              <w:jc w:val="both"/>
              <w:rPr>
                <w:rFonts w:ascii="Times New Roman" w:hAnsi="Times New Roman" w:cs="Times New Roman"/>
              </w:rPr>
            </w:pPr>
            <w:hyperlink w:anchor="_Приложение_№6" w:history="1">
              <w:r w:rsidR="0017445E" w:rsidRPr="009C6890">
                <w:rPr>
                  <w:rStyle w:val="a3"/>
                  <w:rFonts w:ascii="Times New Roman" w:hAnsi="Times New Roman" w:cs="Times New Roman"/>
                </w:rPr>
                <w:t>Приложение №6</w:t>
              </w:r>
            </w:hyperlink>
          </w:p>
        </w:tc>
        <w:tc>
          <w:tcPr>
            <w:tcW w:w="3118" w:type="dxa"/>
            <w:shd w:val="clear" w:color="auto" w:fill="auto"/>
          </w:tcPr>
          <w:p w14:paraId="0E9D8F60"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Заявления и документы передаются в электронном виде с использованием системы межведомственного электронного взаимодействия из МФЦ в Управление (Обособленное подразделение УФНС России по Тульской области в г. Тула (Красноармейский проспект) не позднее 1 рабочего дня, следующего за днем приема документов от заявителя.</w:t>
            </w:r>
          </w:p>
          <w:p w14:paraId="4D92096D"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Датой предоставления документов при предоставлении государственной услуги по государственной регистрации является день их получения Управлением (Обособленное подразделение УФНС России по Тульской области в г. Тула (Красноармейский проспект).</w:t>
            </w:r>
          </w:p>
        </w:tc>
      </w:tr>
      <w:tr w:rsidR="0017445E" w:rsidRPr="009C6890" w14:paraId="2D6D7BE6" w14:textId="77777777" w:rsidTr="0017445E">
        <w:tc>
          <w:tcPr>
            <w:tcW w:w="680" w:type="dxa"/>
            <w:shd w:val="clear" w:color="auto" w:fill="auto"/>
          </w:tcPr>
          <w:p w14:paraId="38D1C06E"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2</w:t>
            </w:r>
          </w:p>
        </w:tc>
        <w:tc>
          <w:tcPr>
            <w:tcW w:w="4111" w:type="dxa"/>
            <w:shd w:val="clear" w:color="auto" w:fill="auto"/>
          </w:tcPr>
          <w:p w14:paraId="61D00A8F"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lang w:eastAsia="ru-RU"/>
              </w:rPr>
              <w:t xml:space="preserve">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w:t>
            </w:r>
            <w:r w:rsidRPr="009C6890">
              <w:rPr>
                <w:rFonts w:ascii="Times New Roman" w:hAnsi="Times New Roman" w:cs="Times New Roman"/>
                <w:lang w:eastAsia="ru-RU"/>
              </w:rPr>
              <w:lastRenderedPageBreak/>
              <w:t>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tc>
        <w:tc>
          <w:tcPr>
            <w:tcW w:w="1985" w:type="dxa"/>
            <w:shd w:val="clear" w:color="auto" w:fill="auto"/>
          </w:tcPr>
          <w:p w14:paraId="0531FE8C" w14:textId="77777777" w:rsidR="0017445E" w:rsidRPr="009C6890" w:rsidRDefault="00A64D3E" w:rsidP="009C6890">
            <w:pPr>
              <w:tabs>
                <w:tab w:val="right" w:pos="2194"/>
              </w:tabs>
              <w:autoSpaceDE w:val="0"/>
              <w:autoSpaceDN w:val="0"/>
              <w:adjustRightInd w:val="0"/>
              <w:jc w:val="both"/>
              <w:rPr>
                <w:rFonts w:ascii="Times New Roman" w:hAnsi="Times New Roman" w:cs="Times New Roman"/>
              </w:rPr>
            </w:pPr>
            <w:hyperlink w:anchor="_Приложение_№_7" w:history="1">
              <w:r w:rsidR="0017445E" w:rsidRPr="009C6890">
                <w:rPr>
                  <w:rStyle w:val="a3"/>
                  <w:rFonts w:ascii="Times New Roman" w:hAnsi="Times New Roman" w:cs="Times New Roman"/>
                </w:rPr>
                <w:t>Приложение №7</w:t>
              </w:r>
            </w:hyperlink>
            <w:r w:rsidR="0017445E" w:rsidRPr="009C6890">
              <w:rPr>
                <w:rFonts w:ascii="Times New Roman" w:hAnsi="Times New Roman" w:cs="Times New Roman"/>
              </w:rPr>
              <w:tab/>
            </w:r>
          </w:p>
        </w:tc>
        <w:tc>
          <w:tcPr>
            <w:tcW w:w="3118" w:type="dxa"/>
            <w:shd w:val="clear" w:color="auto" w:fill="auto"/>
          </w:tcPr>
          <w:p w14:paraId="69FEF83B"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rPr>
              <w:t xml:space="preserve">Запрос направляется по СМЭВ </w:t>
            </w:r>
            <w:r w:rsidRPr="009C6890">
              <w:rPr>
                <w:rFonts w:ascii="Times New Roman" w:hAnsi="Times New Roman" w:cs="Times New Roman"/>
                <w:lang w:eastAsia="ru-RU"/>
              </w:rPr>
              <w:t xml:space="preserve">в срок не позднее 1 рабочего дня, следующего за днем получения от заявителя запроса. </w:t>
            </w:r>
          </w:p>
          <w:p w14:paraId="7585D230"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rPr>
              <w:t xml:space="preserve">Досылка документов на бумажном носителе не осуществляется. </w:t>
            </w:r>
          </w:p>
          <w:p w14:paraId="29DD64B7" w14:textId="05937961" w:rsidR="0017445E" w:rsidRPr="009C6890" w:rsidRDefault="007F4A99" w:rsidP="009C6890">
            <w:pPr>
              <w:autoSpaceDE w:val="0"/>
              <w:autoSpaceDN w:val="0"/>
              <w:adjustRightInd w:val="0"/>
              <w:jc w:val="both"/>
              <w:rPr>
                <w:rFonts w:ascii="Times New Roman" w:hAnsi="Times New Roman" w:cs="Times New Roman"/>
              </w:rPr>
            </w:pPr>
            <w:r w:rsidRPr="007F4A99">
              <w:rPr>
                <w:rFonts w:ascii="Times New Roman" w:hAnsi="Times New Roman" w:cs="Times New Roman"/>
              </w:rPr>
              <w:t>Заявление п</w:t>
            </w:r>
            <w:r>
              <w:rPr>
                <w:rFonts w:ascii="Times New Roman" w:hAnsi="Times New Roman" w:cs="Times New Roman"/>
              </w:rPr>
              <w:t xml:space="preserve">одлежит </w:t>
            </w:r>
            <w:r>
              <w:rPr>
                <w:rFonts w:ascii="Times New Roman" w:hAnsi="Times New Roman" w:cs="Times New Roman"/>
              </w:rPr>
              <w:lastRenderedPageBreak/>
              <w:t>хранению в МФЦ в течение</w:t>
            </w:r>
            <w:r w:rsidRPr="007F4A99">
              <w:rPr>
                <w:rFonts w:ascii="Times New Roman" w:hAnsi="Times New Roman" w:cs="Times New Roman"/>
              </w:rPr>
              <w:t xml:space="preserve"> 3 месяцев со дня получения результата предоставления государственной услуги, после чего подлежит уничтожению силами МФЦ</w:t>
            </w:r>
            <w:r w:rsidR="0017445E" w:rsidRPr="009C6890">
              <w:rPr>
                <w:rFonts w:ascii="Times New Roman" w:hAnsi="Times New Roman" w:cs="Times New Roman"/>
              </w:rPr>
              <w:t>.</w:t>
            </w:r>
          </w:p>
        </w:tc>
      </w:tr>
      <w:tr w:rsidR="0017445E" w:rsidRPr="009C6890" w14:paraId="26B0E55B" w14:textId="77777777" w:rsidTr="0017445E">
        <w:tc>
          <w:tcPr>
            <w:tcW w:w="680" w:type="dxa"/>
            <w:shd w:val="clear" w:color="auto" w:fill="auto"/>
          </w:tcPr>
          <w:p w14:paraId="5C3701F7"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lastRenderedPageBreak/>
              <w:t>3</w:t>
            </w:r>
          </w:p>
        </w:tc>
        <w:tc>
          <w:tcPr>
            <w:tcW w:w="4111" w:type="dxa"/>
            <w:shd w:val="clear" w:color="auto" w:fill="auto"/>
          </w:tcPr>
          <w:p w14:paraId="455351A6"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lang w:eastAsia="ru-RU"/>
              </w:rPr>
              <w:t>Информирование физических лиц о наличии/отсутствии у них задолженности по налоговым платежам с выдачей документа (квитанции), на основании которого налогоплательщик</w:t>
            </w:r>
            <w:r w:rsidRPr="009C6890">
              <w:rPr>
                <w:rFonts w:ascii="Times New Roman" w:hAnsi="Times New Roman" w:cs="Times New Roman"/>
              </w:rPr>
              <w:t>о</w:t>
            </w:r>
            <w:r w:rsidRPr="009C6890">
              <w:rPr>
                <w:rFonts w:ascii="Times New Roman" w:hAnsi="Times New Roman" w:cs="Times New Roman"/>
                <w:lang w:eastAsia="ru-RU"/>
              </w:rPr>
              <w:t>м может быть произведена ее оплата</w:t>
            </w:r>
          </w:p>
        </w:tc>
        <w:tc>
          <w:tcPr>
            <w:tcW w:w="1985" w:type="dxa"/>
            <w:shd w:val="clear" w:color="auto" w:fill="auto"/>
          </w:tcPr>
          <w:p w14:paraId="28701CE1" w14:textId="5CA70AD4" w:rsidR="0017445E" w:rsidRPr="009C6890" w:rsidRDefault="004C41E6" w:rsidP="001C0347">
            <w:pPr>
              <w:tabs>
                <w:tab w:val="right" w:pos="2194"/>
              </w:tabs>
              <w:autoSpaceDE w:val="0"/>
              <w:autoSpaceDN w:val="0"/>
              <w:adjustRightInd w:val="0"/>
              <w:jc w:val="both"/>
              <w:rPr>
                <w:rFonts w:ascii="Times New Roman" w:hAnsi="Times New Roman" w:cs="Times New Roman"/>
                <w:u w:val="single"/>
              </w:rPr>
            </w:pPr>
            <w:r>
              <w:rPr>
                <w:rFonts w:ascii="Times New Roman" w:hAnsi="Times New Roman" w:cs="Times New Roman"/>
              </w:rPr>
              <w:t>Приложение №8</w:t>
            </w:r>
          </w:p>
        </w:tc>
        <w:tc>
          <w:tcPr>
            <w:tcW w:w="3118" w:type="dxa"/>
            <w:shd w:val="clear" w:color="auto" w:fill="auto"/>
          </w:tcPr>
          <w:p w14:paraId="7010B9D4"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rPr>
              <w:t xml:space="preserve">Запрос направляется по СМЭВ </w:t>
            </w:r>
            <w:r w:rsidRPr="009C6890">
              <w:rPr>
                <w:rFonts w:ascii="Times New Roman" w:hAnsi="Times New Roman" w:cs="Times New Roman"/>
                <w:lang w:eastAsia="ru-RU"/>
              </w:rPr>
              <w:t>в день обращения заявителя.</w:t>
            </w:r>
          </w:p>
          <w:p w14:paraId="4CB5EEE7"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Досылка документов на бумажном носителе не осуществляется.</w:t>
            </w:r>
          </w:p>
          <w:p w14:paraId="7A9AFB8A" w14:textId="03898458" w:rsidR="0017445E" w:rsidRPr="009C6890" w:rsidRDefault="007F4A99" w:rsidP="009C6890">
            <w:pPr>
              <w:autoSpaceDE w:val="0"/>
              <w:autoSpaceDN w:val="0"/>
              <w:adjustRightInd w:val="0"/>
              <w:jc w:val="both"/>
              <w:rPr>
                <w:rFonts w:ascii="Times New Roman" w:hAnsi="Times New Roman" w:cs="Times New Roman"/>
                <w:lang w:eastAsia="ru-RU"/>
              </w:rPr>
            </w:pPr>
            <w:r w:rsidRPr="007F4A99">
              <w:rPr>
                <w:rFonts w:ascii="Times New Roman" w:hAnsi="Times New Roman" w:cs="Times New Roman"/>
              </w:rPr>
              <w:t>Заявление п</w:t>
            </w:r>
            <w:r>
              <w:rPr>
                <w:rFonts w:ascii="Times New Roman" w:hAnsi="Times New Roman" w:cs="Times New Roman"/>
              </w:rPr>
              <w:t>одлежит хранению в МФЦ в течение</w:t>
            </w:r>
            <w:r w:rsidRPr="007F4A99">
              <w:rPr>
                <w:rFonts w:ascii="Times New Roman" w:hAnsi="Times New Roman" w:cs="Times New Roman"/>
              </w:rPr>
              <w:t xml:space="preserve"> 3 месяцев со дня получения результата предоставления государственной услуги, после чего подлежит уничтожению силами МФЦ</w:t>
            </w:r>
            <w:r w:rsidRPr="009C6890">
              <w:rPr>
                <w:rFonts w:ascii="Times New Roman" w:hAnsi="Times New Roman" w:cs="Times New Roman"/>
              </w:rPr>
              <w:t>.</w:t>
            </w:r>
          </w:p>
        </w:tc>
      </w:tr>
      <w:tr w:rsidR="0017445E" w:rsidRPr="009C6890" w14:paraId="6B4D263B" w14:textId="77777777" w:rsidTr="007F4A99">
        <w:trPr>
          <w:trHeight w:val="5392"/>
        </w:trPr>
        <w:tc>
          <w:tcPr>
            <w:tcW w:w="680" w:type="dxa"/>
            <w:shd w:val="clear" w:color="auto" w:fill="auto"/>
          </w:tcPr>
          <w:p w14:paraId="6B5B9013"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4</w:t>
            </w:r>
          </w:p>
        </w:tc>
        <w:tc>
          <w:tcPr>
            <w:tcW w:w="4111" w:type="dxa"/>
            <w:shd w:val="clear" w:color="auto" w:fill="auto"/>
          </w:tcPr>
          <w:p w14:paraId="32B315B3"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lang w:eastAsia="ru-RU"/>
              </w:rPr>
              <w:t xml:space="preserve">Прием заявления о выдаче налогового уведомления </w:t>
            </w:r>
          </w:p>
        </w:tc>
        <w:tc>
          <w:tcPr>
            <w:tcW w:w="1985" w:type="dxa"/>
            <w:shd w:val="clear" w:color="auto" w:fill="auto"/>
          </w:tcPr>
          <w:p w14:paraId="1B5443FA" w14:textId="6E35B095" w:rsidR="0017445E" w:rsidRPr="004C41E6" w:rsidRDefault="004C41E6" w:rsidP="009C6890">
            <w:pPr>
              <w:tabs>
                <w:tab w:val="right" w:pos="2194"/>
              </w:tabs>
              <w:autoSpaceDE w:val="0"/>
              <w:autoSpaceDN w:val="0"/>
              <w:adjustRightInd w:val="0"/>
              <w:jc w:val="both"/>
              <w:rPr>
                <w:rFonts w:ascii="Times New Roman" w:hAnsi="Times New Roman" w:cs="Times New Roman"/>
                <w:u w:val="single"/>
                <w:lang w:val="en-US"/>
              </w:rPr>
            </w:pPr>
            <w:r>
              <w:rPr>
                <w:rFonts w:ascii="Times New Roman" w:hAnsi="Times New Roman" w:cs="Times New Roman"/>
                <w:u w:val="single"/>
              </w:rPr>
              <w:t>Приложение №</w:t>
            </w:r>
            <w:r>
              <w:rPr>
                <w:rFonts w:ascii="Times New Roman" w:hAnsi="Times New Roman" w:cs="Times New Roman"/>
                <w:u w:val="single"/>
                <w:lang w:val="en-US"/>
              </w:rPr>
              <w:t>9</w:t>
            </w:r>
          </w:p>
        </w:tc>
        <w:tc>
          <w:tcPr>
            <w:tcW w:w="3118" w:type="dxa"/>
            <w:shd w:val="clear" w:color="auto" w:fill="auto"/>
          </w:tcPr>
          <w:p w14:paraId="0AC0A065"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 xml:space="preserve">Соответствующие документы направляются в Управление </w:t>
            </w:r>
            <w:r w:rsidRPr="009C6890">
              <w:rPr>
                <w:rFonts w:ascii="Times New Roman" w:hAnsi="Times New Roman" w:cs="Times New Roman"/>
                <w:color w:val="000000"/>
              </w:rPr>
              <w:t>(</w:t>
            </w:r>
            <w:r w:rsidRPr="009C6890">
              <w:rPr>
                <w:rFonts w:ascii="Times New Roman" w:hAnsi="Times New Roman" w:cs="Times New Roman"/>
                <w:lang w:eastAsia="ru-RU"/>
              </w:rPr>
              <w:t>Обособленное подразделение УФНС России по Тульской области в г. Тула (ул. Калинина)</w:t>
            </w:r>
            <w:r w:rsidRPr="009C6890">
              <w:rPr>
                <w:rFonts w:ascii="Times New Roman" w:eastAsia="Times New Roman" w:hAnsi="Times New Roman" w:cs="Times New Roman"/>
                <w:lang w:eastAsia="ru-RU"/>
              </w:rPr>
              <w:t xml:space="preserve"> </w:t>
            </w:r>
            <w:r w:rsidRPr="009C6890">
              <w:rPr>
                <w:rFonts w:ascii="Times New Roman" w:hAnsi="Times New Roman" w:cs="Times New Roman"/>
              </w:rPr>
              <w:t>на бумажном носителе посредством курьерской доставки в соответствии с логистикой, но не позднее 5 рабочего дня, следующего за днем получения документов от заявителя,</w:t>
            </w:r>
          </w:p>
          <w:p w14:paraId="1AD5FC9D"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либо</w:t>
            </w:r>
          </w:p>
          <w:p w14:paraId="1E48D62C"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Взаимодействие Управления с МФЦ может осуществляться с использованием СМЭВ</w:t>
            </w:r>
            <w:r w:rsidRPr="009C6890">
              <w:rPr>
                <w:rStyle w:val="a6"/>
                <w:rFonts w:ascii="Times New Roman" w:hAnsi="Times New Roman" w:cs="Times New Roman"/>
                <w:lang w:eastAsia="ru-RU"/>
              </w:rPr>
              <w:footnoteReference w:id="22"/>
            </w:r>
          </w:p>
        </w:tc>
      </w:tr>
      <w:tr w:rsidR="0017445E" w:rsidRPr="009C6890" w14:paraId="609EB9D9" w14:textId="77777777" w:rsidTr="0017445E">
        <w:tc>
          <w:tcPr>
            <w:tcW w:w="680" w:type="dxa"/>
            <w:shd w:val="clear" w:color="auto" w:fill="auto"/>
          </w:tcPr>
          <w:p w14:paraId="09C093E2"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lastRenderedPageBreak/>
              <w:t>5</w:t>
            </w:r>
          </w:p>
        </w:tc>
        <w:tc>
          <w:tcPr>
            <w:tcW w:w="4111" w:type="dxa"/>
            <w:shd w:val="clear" w:color="auto" w:fill="auto"/>
          </w:tcPr>
          <w:p w14:paraId="3BF5EE8A" w14:textId="77777777" w:rsidR="0017445E" w:rsidRPr="009C6890" w:rsidRDefault="0017445E" w:rsidP="009C6890">
            <w:pPr>
              <w:autoSpaceDE w:val="0"/>
              <w:autoSpaceDN w:val="0"/>
              <w:adjustRightInd w:val="0"/>
              <w:spacing w:after="0"/>
              <w:jc w:val="both"/>
              <w:rPr>
                <w:rFonts w:ascii="Times New Roman" w:hAnsi="Times New Roman" w:cs="Times New Roman"/>
                <w:lang w:eastAsia="ru-RU"/>
              </w:rPr>
            </w:pPr>
            <w:r w:rsidRPr="009C6890">
              <w:rPr>
                <w:rFonts w:ascii="Times New Roman" w:hAnsi="Times New Roman" w:cs="Times New Roman"/>
              </w:rPr>
              <w:t>Прием запроса о предоставлении справки о состоянии расчетов по налогам, сборам, пеням, штрафам, процентам</w:t>
            </w:r>
          </w:p>
          <w:p w14:paraId="64CCE8C4" w14:textId="77777777" w:rsidR="0017445E" w:rsidRPr="009C6890" w:rsidRDefault="0017445E" w:rsidP="009C6890">
            <w:pPr>
              <w:autoSpaceDE w:val="0"/>
              <w:autoSpaceDN w:val="0"/>
              <w:adjustRightInd w:val="0"/>
              <w:jc w:val="both"/>
              <w:rPr>
                <w:rFonts w:ascii="Times New Roman" w:hAnsi="Times New Roman" w:cs="Times New Roman"/>
                <w:lang w:eastAsia="ru-RU"/>
              </w:rPr>
            </w:pPr>
          </w:p>
        </w:tc>
        <w:tc>
          <w:tcPr>
            <w:tcW w:w="1985" w:type="dxa"/>
            <w:shd w:val="clear" w:color="auto" w:fill="auto"/>
          </w:tcPr>
          <w:p w14:paraId="4438BB52" w14:textId="07583B5D" w:rsidR="0017445E" w:rsidRPr="004C41E6" w:rsidRDefault="004C41E6" w:rsidP="004C41E6">
            <w:pPr>
              <w:autoSpaceDE w:val="0"/>
              <w:autoSpaceDN w:val="0"/>
              <w:adjustRightInd w:val="0"/>
              <w:jc w:val="both"/>
              <w:rPr>
                <w:rFonts w:ascii="Times New Roman" w:hAnsi="Times New Roman" w:cs="Times New Roman"/>
                <w:lang w:val="en-US" w:eastAsia="ru-RU"/>
              </w:rPr>
            </w:pPr>
            <w:r>
              <w:rPr>
                <w:rFonts w:ascii="Times New Roman" w:hAnsi="Times New Roman" w:cs="Times New Roman"/>
                <w:lang w:eastAsia="ru-RU"/>
              </w:rPr>
              <w:t>Приложение №</w:t>
            </w:r>
            <w:r>
              <w:rPr>
                <w:rFonts w:ascii="Times New Roman" w:hAnsi="Times New Roman" w:cs="Times New Roman"/>
                <w:lang w:val="en-US" w:eastAsia="ru-RU"/>
              </w:rPr>
              <w:t>10</w:t>
            </w:r>
          </w:p>
        </w:tc>
        <w:tc>
          <w:tcPr>
            <w:tcW w:w="3118" w:type="dxa"/>
            <w:vMerge w:val="restart"/>
            <w:shd w:val="clear" w:color="auto" w:fill="auto"/>
          </w:tcPr>
          <w:p w14:paraId="4F771014"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Заявление направляется в Управление (</w:t>
            </w:r>
            <w:r w:rsidRPr="009C6890">
              <w:rPr>
                <w:rFonts w:ascii="Times New Roman" w:eastAsia="Times New Roman" w:hAnsi="Times New Roman" w:cs="Times New Roman"/>
                <w:lang w:eastAsia="ru-RU"/>
              </w:rPr>
              <w:t>Обособленное подразделение УФНС России по Тульской области в г. Новомосковск)</w:t>
            </w:r>
            <w:r w:rsidRPr="009C6890">
              <w:rPr>
                <w:rFonts w:ascii="Times New Roman" w:hAnsi="Times New Roman" w:cs="Times New Roman"/>
              </w:rPr>
              <w:t>, в сканированном виде по защищенным каналам связи в срок не позднее 1 рабочего дня, следующего за днем получения документов от заявителя.</w:t>
            </w:r>
          </w:p>
          <w:p w14:paraId="25B0C08F"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Досылка документов на бумажном носителе не осуществляется.</w:t>
            </w:r>
          </w:p>
          <w:p w14:paraId="08D7FA01" w14:textId="0A2D7797" w:rsidR="0017445E" w:rsidRPr="009C6890" w:rsidRDefault="007F4A99" w:rsidP="007F4A99">
            <w:pPr>
              <w:autoSpaceDE w:val="0"/>
              <w:autoSpaceDN w:val="0"/>
              <w:adjustRightInd w:val="0"/>
              <w:jc w:val="both"/>
              <w:rPr>
                <w:rFonts w:ascii="Times New Roman" w:hAnsi="Times New Roman" w:cs="Times New Roman"/>
                <w:lang w:eastAsia="ru-RU"/>
              </w:rPr>
            </w:pPr>
            <w:r w:rsidRPr="007F4A99">
              <w:rPr>
                <w:rFonts w:ascii="Times New Roman" w:hAnsi="Times New Roman" w:cs="Times New Roman"/>
              </w:rPr>
              <w:t>Заявление подлежит хранению в МФЦ в течени</w:t>
            </w:r>
            <w:r>
              <w:rPr>
                <w:rFonts w:ascii="Times New Roman" w:hAnsi="Times New Roman" w:cs="Times New Roman"/>
              </w:rPr>
              <w:t>е</w:t>
            </w:r>
            <w:r w:rsidRPr="007F4A99">
              <w:rPr>
                <w:rFonts w:ascii="Times New Roman" w:hAnsi="Times New Roman" w:cs="Times New Roman"/>
              </w:rPr>
              <w:t xml:space="preserve"> 3 месяцев со дня получения результата предоставления государственной услуги, после чего подлежит уничтожению силами МФЦ</w:t>
            </w:r>
            <w:r w:rsidRPr="009C6890">
              <w:rPr>
                <w:rFonts w:ascii="Times New Roman" w:hAnsi="Times New Roman" w:cs="Times New Roman"/>
              </w:rPr>
              <w:t>.</w:t>
            </w:r>
          </w:p>
        </w:tc>
      </w:tr>
      <w:tr w:rsidR="0017445E" w:rsidRPr="009C6890" w14:paraId="1C47CE8E" w14:textId="77777777" w:rsidTr="0017445E">
        <w:tc>
          <w:tcPr>
            <w:tcW w:w="680" w:type="dxa"/>
            <w:shd w:val="clear" w:color="auto" w:fill="auto"/>
          </w:tcPr>
          <w:p w14:paraId="444CB098"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6</w:t>
            </w:r>
          </w:p>
        </w:tc>
        <w:tc>
          <w:tcPr>
            <w:tcW w:w="4111" w:type="dxa"/>
            <w:shd w:val="clear" w:color="auto" w:fill="auto"/>
          </w:tcPr>
          <w:p w14:paraId="4D1F8D3C" w14:textId="77777777" w:rsidR="0017445E" w:rsidRPr="009C6890" w:rsidRDefault="0017445E" w:rsidP="009C6890">
            <w:pPr>
              <w:jc w:val="both"/>
              <w:rPr>
                <w:rFonts w:ascii="Times New Roman" w:hAnsi="Times New Roman" w:cs="Times New Roman"/>
              </w:rPr>
            </w:pPr>
            <w:r w:rsidRPr="009C6890">
              <w:rPr>
                <w:rFonts w:ascii="Times New Roman" w:hAnsi="Times New Roman" w:cs="Times New Roman"/>
              </w:rPr>
              <w:t>Прием запроса о предоставлении акта совместной сверки расчетов по налогам, сборам, пеням, штрафам, процентам</w:t>
            </w:r>
          </w:p>
        </w:tc>
        <w:tc>
          <w:tcPr>
            <w:tcW w:w="1985" w:type="dxa"/>
            <w:shd w:val="clear" w:color="auto" w:fill="auto"/>
          </w:tcPr>
          <w:p w14:paraId="4E7A24B7" w14:textId="77777777" w:rsidR="0017445E" w:rsidRPr="009C6890" w:rsidRDefault="0017445E" w:rsidP="009C6890">
            <w:pPr>
              <w:autoSpaceDE w:val="0"/>
              <w:autoSpaceDN w:val="0"/>
              <w:adjustRightInd w:val="0"/>
              <w:rPr>
                <w:rFonts w:ascii="Times New Roman" w:hAnsi="Times New Roman" w:cs="Times New Roman"/>
              </w:rPr>
            </w:pPr>
            <w:r w:rsidRPr="009C6890">
              <w:rPr>
                <w:rFonts w:ascii="Times New Roman" w:hAnsi="Times New Roman" w:cs="Times New Roman"/>
              </w:rPr>
              <w:t>Приложение №11</w:t>
            </w:r>
          </w:p>
        </w:tc>
        <w:tc>
          <w:tcPr>
            <w:tcW w:w="3118" w:type="dxa"/>
            <w:vMerge/>
            <w:shd w:val="clear" w:color="auto" w:fill="auto"/>
          </w:tcPr>
          <w:p w14:paraId="3EDF6C3A" w14:textId="77777777" w:rsidR="0017445E" w:rsidRPr="009C6890" w:rsidRDefault="0017445E" w:rsidP="009C6890">
            <w:pPr>
              <w:autoSpaceDE w:val="0"/>
              <w:autoSpaceDN w:val="0"/>
              <w:adjustRightInd w:val="0"/>
              <w:jc w:val="both"/>
              <w:rPr>
                <w:rFonts w:ascii="Times New Roman" w:hAnsi="Times New Roman" w:cs="Times New Roman"/>
              </w:rPr>
            </w:pPr>
          </w:p>
        </w:tc>
      </w:tr>
      <w:tr w:rsidR="0017445E" w:rsidRPr="009C6890" w14:paraId="7FF44BBF" w14:textId="77777777" w:rsidTr="0017445E">
        <w:tc>
          <w:tcPr>
            <w:tcW w:w="680" w:type="dxa"/>
            <w:shd w:val="clear" w:color="auto" w:fill="auto"/>
          </w:tcPr>
          <w:p w14:paraId="09CBDD2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7</w:t>
            </w:r>
          </w:p>
        </w:tc>
        <w:tc>
          <w:tcPr>
            <w:tcW w:w="4111" w:type="dxa"/>
            <w:shd w:val="clear" w:color="auto" w:fill="auto"/>
          </w:tcPr>
          <w:p w14:paraId="6CEEEFA9"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lang w:eastAsia="ru-RU"/>
              </w:rPr>
              <w:t>Прием заявления о доступе к личному кабинету налогоплательщика для физических лиц</w:t>
            </w:r>
          </w:p>
        </w:tc>
        <w:tc>
          <w:tcPr>
            <w:tcW w:w="1985" w:type="dxa"/>
            <w:shd w:val="clear" w:color="auto" w:fill="auto"/>
          </w:tcPr>
          <w:p w14:paraId="256D1AD6" w14:textId="610FA9C2" w:rsidR="0017445E" w:rsidRPr="009C6890" w:rsidRDefault="004C41E6" w:rsidP="001C0347">
            <w:pPr>
              <w:autoSpaceDE w:val="0"/>
              <w:autoSpaceDN w:val="0"/>
              <w:adjustRightInd w:val="0"/>
              <w:rPr>
                <w:rFonts w:ascii="Times New Roman" w:hAnsi="Times New Roman" w:cs="Times New Roman"/>
                <w:u w:val="single"/>
              </w:rPr>
            </w:pPr>
            <w:r>
              <w:rPr>
                <w:rFonts w:ascii="Times New Roman" w:hAnsi="Times New Roman" w:cs="Times New Roman"/>
              </w:rPr>
              <w:t>Приложение №</w:t>
            </w:r>
            <w:r w:rsidRPr="001C0347">
              <w:rPr>
                <w:rFonts w:ascii="Times New Roman" w:hAnsi="Times New Roman" w:cs="Times New Roman"/>
              </w:rPr>
              <w:t>12</w:t>
            </w:r>
          </w:p>
        </w:tc>
        <w:tc>
          <w:tcPr>
            <w:tcW w:w="3118" w:type="dxa"/>
            <w:shd w:val="clear" w:color="auto" w:fill="auto"/>
          </w:tcPr>
          <w:p w14:paraId="65AB418E"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Заявление направляется в Управление (</w:t>
            </w:r>
            <w:r w:rsidRPr="009C6890">
              <w:rPr>
                <w:rFonts w:ascii="Times New Roman" w:eastAsia="Times New Roman" w:hAnsi="Times New Roman" w:cs="Times New Roman"/>
                <w:lang w:eastAsia="ru-RU"/>
              </w:rPr>
              <w:t>Обособленное подразделение УФНС России по Тульской области в г. Новомосковск)</w:t>
            </w:r>
            <w:r w:rsidRPr="009C6890">
              <w:rPr>
                <w:rFonts w:ascii="Times New Roman" w:hAnsi="Times New Roman" w:cs="Times New Roman"/>
              </w:rPr>
              <w:t>, в сканированном виде по защищенным каналам связи в срок не позднее 1 рабочего дня, следующего за днем получения документов от заявителя.</w:t>
            </w:r>
          </w:p>
          <w:p w14:paraId="75FEDF2A"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Досылка документов на бумажном носителе не осуществляется.</w:t>
            </w:r>
          </w:p>
          <w:p w14:paraId="4DC454C1" w14:textId="130334D7" w:rsidR="0017445E" w:rsidRPr="009C6890" w:rsidRDefault="007F4A99" w:rsidP="007F4A99">
            <w:pPr>
              <w:autoSpaceDE w:val="0"/>
              <w:autoSpaceDN w:val="0"/>
              <w:adjustRightInd w:val="0"/>
              <w:jc w:val="both"/>
              <w:rPr>
                <w:rFonts w:ascii="Times New Roman" w:hAnsi="Times New Roman" w:cs="Times New Roman"/>
                <w:lang w:eastAsia="ru-RU"/>
              </w:rPr>
            </w:pPr>
            <w:r w:rsidRPr="007F4A99">
              <w:rPr>
                <w:rFonts w:ascii="Times New Roman" w:hAnsi="Times New Roman" w:cs="Times New Roman"/>
              </w:rPr>
              <w:t>Заявление подлежит хранению в МФЦ в течени</w:t>
            </w:r>
            <w:r>
              <w:rPr>
                <w:rFonts w:ascii="Times New Roman" w:hAnsi="Times New Roman" w:cs="Times New Roman"/>
              </w:rPr>
              <w:t>е</w:t>
            </w:r>
            <w:r w:rsidRPr="007F4A99">
              <w:rPr>
                <w:rFonts w:ascii="Times New Roman" w:hAnsi="Times New Roman" w:cs="Times New Roman"/>
              </w:rPr>
              <w:t xml:space="preserve"> 3 месяцев со дня получения результата предоставления государственной услуги, после чего подлежит уничтожению силами МФЦ</w:t>
            </w:r>
            <w:r w:rsidRPr="009C6890">
              <w:rPr>
                <w:rFonts w:ascii="Times New Roman" w:hAnsi="Times New Roman" w:cs="Times New Roman"/>
              </w:rPr>
              <w:t>.</w:t>
            </w:r>
          </w:p>
        </w:tc>
      </w:tr>
      <w:tr w:rsidR="0017445E" w:rsidRPr="009C6890" w14:paraId="5344C093" w14:textId="77777777" w:rsidTr="0017445E">
        <w:tc>
          <w:tcPr>
            <w:tcW w:w="680" w:type="dxa"/>
            <w:shd w:val="clear" w:color="auto" w:fill="auto"/>
          </w:tcPr>
          <w:p w14:paraId="5A0AE435"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lastRenderedPageBreak/>
              <w:t>8</w:t>
            </w:r>
          </w:p>
        </w:tc>
        <w:tc>
          <w:tcPr>
            <w:tcW w:w="4111" w:type="dxa"/>
            <w:shd w:val="clear" w:color="auto" w:fill="auto"/>
          </w:tcPr>
          <w:p w14:paraId="6EE1AED3"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rPr>
              <w:t>Предоставление заинтересованным лицам сведений, содержащихся в реестре дисквалифицированных лиц</w:t>
            </w:r>
          </w:p>
        </w:tc>
        <w:tc>
          <w:tcPr>
            <w:tcW w:w="1985" w:type="dxa"/>
            <w:shd w:val="clear" w:color="auto" w:fill="auto"/>
          </w:tcPr>
          <w:p w14:paraId="62FCD23B" w14:textId="575BDC49" w:rsidR="0017445E" w:rsidRPr="004C41E6" w:rsidRDefault="004C41E6" w:rsidP="009C6890">
            <w:pPr>
              <w:autoSpaceDE w:val="0"/>
              <w:autoSpaceDN w:val="0"/>
              <w:adjustRightInd w:val="0"/>
              <w:jc w:val="both"/>
              <w:rPr>
                <w:rFonts w:ascii="Times New Roman" w:hAnsi="Times New Roman" w:cs="Times New Roman"/>
                <w:u w:val="single"/>
                <w:lang w:val="en-US"/>
              </w:rPr>
            </w:pPr>
            <w:r>
              <w:rPr>
                <w:rFonts w:ascii="Times New Roman" w:hAnsi="Times New Roman" w:cs="Times New Roman"/>
                <w:u w:val="single"/>
              </w:rPr>
              <w:t>Приложение №</w:t>
            </w:r>
            <w:r>
              <w:rPr>
                <w:rFonts w:ascii="Times New Roman" w:hAnsi="Times New Roman" w:cs="Times New Roman"/>
                <w:u w:val="single"/>
                <w:lang w:val="en-US"/>
              </w:rPr>
              <w:t>13</w:t>
            </w:r>
          </w:p>
        </w:tc>
        <w:tc>
          <w:tcPr>
            <w:tcW w:w="3118" w:type="dxa"/>
            <w:shd w:val="clear" w:color="auto" w:fill="auto"/>
          </w:tcPr>
          <w:p w14:paraId="181A0BC2"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rPr>
              <w:t>Запрос направляется по СМЭВ не позднее 1 рабочего дня, следующего за днем приема документов.</w:t>
            </w:r>
          </w:p>
          <w:p w14:paraId="3A41E1A7"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 xml:space="preserve">Досылка документов на бумажном носителе не осуществляется. </w:t>
            </w:r>
          </w:p>
          <w:p w14:paraId="0C7A84C9" w14:textId="269C1BFB" w:rsidR="0017445E" w:rsidRPr="009C6890" w:rsidRDefault="007F4A99" w:rsidP="009C6890">
            <w:pPr>
              <w:autoSpaceDE w:val="0"/>
              <w:autoSpaceDN w:val="0"/>
              <w:adjustRightInd w:val="0"/>
              <w:jc w:val="both"/>
              <w:rPr>
                <w:rFonts w:ascii="Times New Roman" w:hAnsi="Times New Roman" w:cs="Times New Roman"/>
                <w:lang w:eastAsia="ru-RU"/>
              </w:rPr>
            </w:pPr>
            <w:r w:rsidRPr="007F4A99">
              <w:rPr>
                <w:rFonts w:ascii="Times New Roman" w:hAnsi="Times New Roman" w:cs="Times New Roman"/>
              </w:rPr>
              <w:t>Заявление подлежит хранению в МФЦ в течени</w:t>
            </w:r>
            <w:r>
              <w:rPr>
                <w:rFonts w:ascii="Times New Roman" w:hAnsi="Times New Roman" w:cs="Times New Roman"/>
              </w:rPr>
              <w:t>е</w:t>
            </w:r>
            <w:r w:rsidRPr="007F4A99">
              <w:rPr>
                <w:rFonts w:ascii="Times New Roman" w:hAnsi="Times New Roman" w:cs="Times New Roman"/>
              </w:rPr>
              <w:t xml:space="preserve"> 3 месяцев со дня получения результата предоставления государственной услуги, после чего подлежит уничтожению силами МФЦ</w:t>
            </w:r>
            <w:r w:rsidRPr="009C6890">
              <w:rPr>
                <w:rFonts w:ascii="Times New Roman" w:hAnsi="Times New Roman" w:cs="Times New Roman"/>
              </w:rPr>
              <w:t>.</w:t>
            </w:r>
          </w:p>
        </w:tc>
      </w:tr>
      <w:tr w:rsidR="0017445E" w:rsidRPr="009C6890" w14:paraId="3242D845" w14:textId="77777777" w:rsidTr="0017445E">
        <w:tc>
          <w:tcPr>
            <w:tcW w:w="680" w:type="dxa"/>
            <w:shd w:val="clear" w:color="auto" w:fill="auto"/>
          </w:tcPr>
          <w:p w14:paraId="0F9CB207"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9</w:t>
            </w:r>
          </w:p>
        </w:tc>
        <w:tc>
          <w:tcPr>
            <w:tcW w:w="4111" w:type="dxa"/>
            <w:tcBorders>
              <w:top w:val="nil"/>
              <w:left w:val="nil"/>
              <w:bottom w:val="single" w:sz="4" w:space="0" w:color="auto"/>
              <w:right w:val="single" w:sz="4" w:space="0" w:color="auto"/>
            </w:tcBorders>
            <w:shd w:val="clear" w:color="auto" w:fill="auto"/>
          </w:tcPr>
          <w:p w14:paraId="09667C3B"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lang w:eastAsia="ru-RU"/>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1985" w:type="dxa"/>
            <w:shd w:val="clear" w:color="auto" w:fill="auto"/>
          </w:tcPr>
          <w:p w14:paraId="3BB89410" w14:textId="598E5B0B" w:rsidR="0017445E" w:rsidRPr="004C41E6" w:rsidRDefault="004C41E6" w:rsidP="009C6890">
            <w:pPr>
              <w:autoSpaceDE w:val="0"/>
              <w:autoSpaceDN w:val="0"/>
              <w:adjustRightInd w:val="0"/>
              <w:jc w:val="both"/>
              <w:rPr>
                <w:rFonts w:ascii="Times New Roman" w:hAnsi="Times New Roman" w:cs="Times New Roman"/>
                <w:u w:val="single"/>
                <w:lang w:val="en-US"/>
              </w:rPr>
            </w:pPr>
            <w:r>
              <w:rPr>
                <w:rFonts w:ascii="Times New Roman" w:hAnsi="Times New Roman" w:cs="Times New Roman"/>
                <w:u w:val="single"/>
              </w:rPr>
              <w:t>Приложение №</w:t>
            </w:r>
            <w:r>
              <w:rPr>
                <w:rFonts w:ascii="Times New Roman" w:hAnsi="Times New Roman" w:cs="Times New Roman"/>
                <w:u w:val="single"/>
                <w:lang w:val="en-US"/>
              </w:rPr>
              <w:t>14</w:t>
            </w:r>
          </w:p>
        </w:tc>
        <w:tc>
          <w:tcPr>
            <w:tcW w:w="3118" w:type="dxa"/>
            <w:shd w:val="clear" w:color="auto" w:fill="auto"/>
          </w:tcPr>
          <w:p w14:paraId="3314FF3B"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lang w:eastAsia="ru-RU"/>
              </w:rPr>
              <w:t xml:space="preserve">В рамках оказания услуги по СМЭВ направляется запрос об ИНН физического лица </w:t>
            </w:r>
            <w:r w:rsidRPr="009C6890">
              <w:rPr>
                <w:rFonts w:ascii="Times New Roman" w:hAnsi="Times New Roman" w:cs="Times New Roman"/>
              </w:rPr>
              <w:t>в день обращения.</w:t>
            </w:r>
          </w:p>
          <w:p w14:paraId="479056F8"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В случае, если заявителю информация требуется в виде выписки из ЕГРН, документы направляются (</w:t>
            </w:r>
            <w:r w:rsidRPr="009C6890">
              <w:rPr>
                <w:rFonts w:ascii="Times New Roman" w:eastAsia="Times New Roman" w:hAnsi="Times New Roman" w:cs="Times New Roman"/>
                <w:lang w:eastAsia="ru-RU"/>
              </w:rPr>
              <w:t>Обособленное подразделение УФНС России по Тульской области в г. Новомосковск)</w:t>
            </w:r>
            <w:r w:rsidRPr="009C6890">
              <w:rPr>
                <w:rFonts w:ascii="Times New Roman" w:hAnsi="Times New Roman" w:cs="Times New Roman"/>
              </w:rPr>
              <w:t xml:space="preserve"> в сканированном виде по защищенным каналам связи в срок не позднее 1 рабочего дня, следующего за днем получения документов от заявителя.</w:t>
            </w:r>
          </w:p>
          <w:p w14:paraId="07654E73"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 xml:space="preserve">Досылка документов на бумажном носителе не осуществляется. </w:t>
            </w:r>
          </w:p>
          <w:p w14:paraId="547F49E6" w14:textId="2F87661D" w:rsidR="0017445E" w:rsidRPr="009C6890" w:rsidRDefault="007F4A99" w:rsidP="009C6890">
            <w:pPr>
              <w:autoSpaceDE w:val="0"/>
              <w:autoSpaceDN w:val="0"/>
              <w:adjustRightInd w:val="0"/>
              <w:jc w:val="both"/>
              <w:rPr>
                <w:rFonts w:ascii="Times New Roman" w:hAnsi="Times New Roman" w:cs="Times New Roman"/>
                <w:lang w:eastAsia="ru-RU"/>
              </w:rPr>
            </w:pPr>
            <w:r w:rsidRPr="007F4A99">
              <w:rPr>
                <w:rFonts w:ascii="Times New Roman" w:hAnsi="Times New Roman" w:cs="Times New Roman"/>
              </w:rPr>
              <w:t>Заявление подлежит хранению в МФЦ в течени</w:t>
            </w:r>
            <w:r>
              <w:rPr>
                <w:rFonts w:ascii="Times New Roman" w:hAnsi="Times New Roman" w:cs="Times New Roman"/>
              </w:rPr>
              <w:t>е</w:t>
            </w:r>
            <w:r w:rsidRPr="007F4A99">
              <w:rPr>
                <w:rFonts w:ascii="Times New Roman" w:hAnsi="Times New Roman" w:cs="Times New Roman"/>
              </w:rPr>
              <w:t xml:space="preserve"> 3 месяцев со дня получения результата предоставления государственной услуги, после чего подлежит уничтожению силами МФЦ</w:t>
            </w:r>
            <w:r w:rsidRPr="009C6890">
              <w:rPr>
                <w:rFonts w:ascii="Times New Roman" w:hAnsi="Times New Roman" w:cs="Times New Roman"/>
              </w:rPr>
              <w:t>.</w:t>
            </w:r>
          </w:p>
        </w:tc>
      </w:tr>
      <w:tr w:rsidR="0017445E" w:rsidRPr="009C6890" w14:paraId="460BCBF8" w14:textId="77777777" w:rsidTr="0017445E">
        <w:tc>
          <w:tcPr>
            <w:tcW w:w="680" w:type="dxa"/>
            <w:shd w:val="clear" w:color="auto" w:fill="auto"/>
          </w:tcPr>
          <w:p w14:paraId="496F8F2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10</w:t>
            </w:r>
          </w:p>
        </w:tc>
        <w:tc>
          <w:tcPr>
            <w:tcW w:w="4111" w:type="dxa"/>
            <w:tcBorders>
              <w:top w:val="nil"/>
              <w:left w:val="nil"/>
              <w:bottom w:val="single" w:sz="4" w:space="0" w:color="auto"/>
              <w:right w:val="single" w:sz="4" w:space="0" w:color="auto"/>
            </w:tcBorders>
            <w:shd w:val="clear" w:color="auto" w:fill="auto"/>
          </w:tcPr>
          <w:p w14:paraId="57D2CA71"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lang w:eastAsia="ru-RU"/>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c>
          <w:tcPr>
            <w:tcW w:w="1985" w:type="dxa"/>
            <w:shd w:val="clear" w:color="auto" w:fill="auto"/>
          </w:tcPr>
          <w:p w14:paraId="4CAD28A4" w14:textId="163EF8CE" w:rsidR="0017445E" w:rsidRPr="004C41E6" w:rsidRDefault="004C41E6" w:rsidP="009C6890">
            <w:pPr>
              <w:autoSpaceDE w:val="0"/>
              <w:autoSpaceDN w:val="0"/>
              <w:adjustRightInd w:val="0"/>
              <w:jc w:val="both"/>
              <w:rPr>
                <w:rFonts w:ascii="Times New Roman" w:hAnsi="Times New Roman" w:cs="Times New Roman"/>
                <w:u w:val="single"/>
                <w:lang w:val="en-US"/>
              </w:rPr>
            </w:pPr>
            <w:r>
              <w:rPr>
                <w:rFonts w:ascii="Times New Roman" w:hAnsi="Times New Roman" w:cs="Times New Roman"/>
                <w:u w:val="single"/>
              </w:rPr>
              <w:t>Приложение №</w:t>
            </w:r>
            <w:r>
              <w:rPr>
                <w:rFonts w:ascii="Times New Roman" w:hAnsi="Times New Roman" w:cs="Times New Roman"/>
                <w:u w:val="single"/>
                <w:lang w:val="en-US"/>
              </w:rPr>
              <w:t>15</w:t>
            </w:r>
          </w:p>
        </w:tc>
        <w:tc>
          <w:tcPr>
            <w:tcW w:w="3118" w:type="dxa"/>
            <w:shd w:val="clear" w:color="auto" w:fill="auto"/>
          </w:tcPr>
          <w:p w14:paraId="29FD0262"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 xml:space="preserve">Документы направляются </w:t>
            </w:r>
            <w:r w:rsidRPr="009C6890">
              <w:rPr>
                <w:rFonts w:ascii="Times New Roman" w:hAnsi="Times New Roman" w:cs="Times New Roman"/>
              </w:rPr>
              <w:t xml:space="preserve">в Управление (Обособленное подразделение УФНС России по Тульской области в г. Тула (Красноармейский проспект) в </w:t>
            </w:r>
            <w:r w:rsidRPr="009C6890">
              <w:rPr>
                <w:rFonts w:ascii="Times New Roman" w:hAnsi="Times New Roman" w:cs="Times New Roman"/>
              </w:rPr>
              <w:lastRenderedPageBreak/>
              <w:t xml:space="preserve">сканированном виде по защищенным каналам связи в срок не позднее 1 рабочего дня, следующего за днем получения документов от заявителя. </w:t>
            </w:r>
          </w:p>
          <w:p w14:paraId="6A51252B"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 xml:space="preserve">Документы (Заявление гражданина с отметкой о получении Свидетельства; копия документа, удостоверяющего личность иностранного гражданина с переводом на русский язык, заверенного в установленном </w:t>
            </w:r>
            <w:hyperlink r:id="rId9" w:history="1">
              <w:r w:rsidRPr="009C6890">
                <w:rPr>
                  <w:rFonts w:ascii="Times New Roman" w:hAnsi="Times New Roman" w:cs="Times New Roman"/>
                </w:rPr>
                <w:t>порядке</w:t>
              </w:r>
            </w:hyperlink>
            <w:r w:rsidRPr="009C6890">
              <w:rPr>
                <w:rFonts w:ascii="Times New Roman" w:hAnsi="Times New Roman" w:cs="Times New Roman"/>
              </w:rPr>
              <w:t>), на бумажном носителе досылаются посредством курьерской доставки ежеквартально до 5-го числа следующего месяца.</w:t>
            </w:r>
          </w:p>
        </w:tc>
      </w:tr>
      <w:tr w:rsidR="0017445E" w:rsidRPr="009C6890" w14:paraId="6493AAC9" w14:textId="77777777" w:rsidTr="0017445E">
        <w:tc>
          <w:tcPr>
            <w:tcW w:w="680" w:type="dxa"/>
            <w:shd w:val="clear" w:color="auto" w:fill="auto"/>
          </w:tcPr>
          <w:p w14:paraId="4D9CD1C5"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lastRenderedPageBreak/>
              <w:t>11</w:t>
            </w:r>
          </w:p>
        </w:tc>
        <w:tc>
          <w:tcPr>
            <w:tcW w:w="4111" w:type="dxa"/>
            <w:tcBorders>
              <w:top w:val="single" w:sz="4" w:space="0" w:color="auto"/>
              <w:left w:val="nil"/>
              <w:bottom w:val="single" w:sz="4" w:space="0" w:color="auto"/>
              <w:right w:val="single" w:sz="4" w:space="0" w:color="auto"/>
            </w:tcBorders>
            <w:shd w:val="clear" w:color="auto" w:fill="auto"/>
          </w:tcPr>
          <w:p w14:paraId="142842E4"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lang w:eastAsia="ru-RU"/>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1985" w:type="dxa"/>
            <w:shd w:val="clear" w:color="auto" w:fill="auto"/>
          </w:tcPr>
          <w:p w14:paraId="3E8ACA6B" w14:textId="325F161E" w:rsidR="0017445E" w:rsidRPr="004C41E6" w:rsidRDefault="004C41E6" w:rsidP="004C41E6">
            <w:pPr>
              <w:autoSpaceDE w:val="0"/>
              <w:autoSpaceDN w:val="0"/>
              <w:adjustRightInd w:val="0"/>
              <w:jc w:val="both"/>
              <w:rPr>
                <w:rFonts w:ascii="Times New Roman" w:hAnsi="Times New Roman" w:cs="Times New Roman"/>
                <w:u w:val="single"/>
                <w:lang w:val="en-US"/>
              </w:rPr>
            </w:pPr>
            <w:r>
              <w:rPr>
                <w:rFonts w:ascii="Times New Roman" w:hAnsi="Times New Roman" w:cs="Times New Roman"/>
                <w:u w:val="single"/>
              </w:rPr>
              <w:t>Приложение №</w:t>
            </w:r>
            <w:r>
              <w:rPr>
                <w:rFonts w:ascii="Times New Roman" w:hAnsi="Times New Roman" w:cs="Times New Roman"/>
                <w:u w:val="single"/>
                <w:lang w:val="en-US"/>
              </w:rPr>
              <w:t>16</w:t>
            </w:r>
          </w:p>
        </w:tc>
        <w:tc>
          <w:tcPr>
            <w:tcW w:w="3118" w:type="dxa"/>
            <w:shd w:val="clear" w:color="auto" w:fill="auto"/>
          </w:tcPr>
          <w:p w14:paraId="6D842FE1"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rPr>
              <w:t>Запрос направляется по СМЭВ не позднее 1 рабочего дня, следующего за днем приема документов.</w:t>
            </w:r>
          </w:p>
          <w:p w14:paraId="032DAFBF" w14:textId="77777777" w:rsidR="0017445E" w:rsidRPr="009C6890" w:rsidRDefault="0017445E" w:rsidP="009C6890">
            <w:pPr>
              <w:autoSpaceDE w:val="0"/>
              <w:autoSpaceDN w:val="0"/>
              <w:adjustRightInd w:val="0"/>
              <w:jc w:val="both"/>
              <w:rPr>
                <w:rFonts w:ascii="Times New Roman" w:hAnsi="Times New Roman" w:cs="Times New Roman"/>
                <w:color w:val="000000"/>
              </w:rPr>
            </w:pPr>
            <w:r w:rsidRPr="009C6890">
              <w:rPr>
                <w:rFonts w:ascii="Times New Roman" w:hAnsi="Times New Roman" w:cs="Times New Roman"/>
                <w:color w:val="000000"/>
              </w:rPr>
              <w:t>Досылка документов на бумажном носителе не осуществляется.</w:t>
            </w:r>
          </w:p>
          <w:p w14:paraId="0ABBE02C" w14:textId="7118F628" w:rsidR="0017445E" w:rsidRPr="009C6890" w:rsidRDefault="002F5E6A" w:rsidP="009C6890">
            <w:pPr>
              <w:autoSpaceDE w:val="0"/>
              <w:autoSpaceDN w:val="0"/>
              <w:adjustRightInd w:val="0"/>
              <w:jc w:val="both"/>
              <w:rPr>
                <w:rFonts w:ascii="Times New Roman" w:hAnsi="Times New Roman" w:cs="Times New Roman"/>
                <w:lang w:eastAsia="ru-RU"/>
              </w:rPr>
            </w:pPr>
            <w:r w:rsidRPr="007F4A99">
              <w:rPr>
                <w:rFonts w:ascii="Times New Roman" w:hAnsi="Times New Roman" w:cs="Times New Roman"/>
              </w:rPr>
              <w:t>Заявление подлежит хранению в МФЦ в течени</w:t>
            </w:r>
            <w:r>
              <w:rPr>
                <w:rFonts w:ascii="Times New Roman" w:hAnsi="Times New Roman" w:cs="Times New Roman"/>
              </w:rPr>
              <w:t>е</w:t>
            </w:r>
            <w:r w:rsidRPr="007F4A99">
              <w:rPr>
                <w:rFonts w:ascii="Times New Roman" w:hAnsi="Times New Roman" w:cs="Times New Roman"/>
              </w:rPr>
              <w:t xml:space="preserve"> 3 месяцев со дня получения результата предоставления государственной услуги, после чего подлежит уничтожению силами МФЦ</w:t>
            </w:r>
            <w:r w:rsidRPr="009C6890">
              <w:rPr>
                <w:rFonts w:ascii="Times New Roman" w:hAnsi="Times New Roman" w:cs="Times New Roman"/>
              </w:rPr>
              <w:t>.</w:t>
            </w:r>
          </w:p>
        </w:tc>
      </w:tr>
      <w:tr w:rsidR="0017445E" w:rsidRPr="009C6890" w14:paraId="78C31216" w14:textId="77777777" w:rsidTr="0017445E">
        <w:tc>
          <w:tcPr>
            <w:tcW w:w="680" w:type="dxa"/>
            <w:shd w:val="clear" w:color="auto" w:fill="auto"/>
          </w:tcPr>
          <w:p w14:paraId="100BD7B3"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12</w:t>
            </w:r>
          </w:p>
        </w:tc>
        <w:tc>
          <w:tcPr>
            <w:tcW w:w="4111" w:type="dxa"/>
            <w:tcBorders>
              <w:top w:val="single" w:sz="4" w:space="0" w:color="auto"/>
              <w:left w:val="nil"/>
              <w:bottom w:val="single" w:sz="4" w:space="0" w:color="auto"/>
              <w:right w:val="single" w:sz="4" w:space="0" w:color="auto"/>
            </w:tcBorders>
            <w:shd w:val="clear" w:color="auto" w:fill="auto"/>
          </w:tcPr>
          <w:p w14:paraId="315EADCB"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c>
          <w:tcPr>
            <w:tcW w:w="1985" w:type="dxa"/>
            <w:shd w:val="clear" w:color="auto" w:fill="auto"/>
          </w:tcPr>
          <w:p w14:paraId="183E0E54" w14:textId="78EE251C" w:rsidR="0017445E" w:rsidRPr="004C41E6" w:rsidRDefault="004C41E6" w:rsidP="009C6890">
            <w:pPr>
              <w:autoSpaceDE w:val="0"/>
              <w:autoSpaceDN w:val="0"/>
              <w:adjustRightInd w:val="0"/>
              <w:rPr>
                <w:rFonts w:ascii="Times New Roman" w:hAnsi="Times New Roman" w:cs="Times New Roman"/>
                <w:u w:val="single"/>
                <w:lang w:val="en-US"/>
              </w:rPr>
            </w:pPr>
            <w:r>
              <w:rPr>
                <w:rFonts w:ascii="Times New Roman" w:hAnsi="Times New Roman" w:cs="Times New Roman"/>
                <w:u w:val="single"/>
              </w:rPr>
              <w:t>Приложение №</w:t>
            </w:r>
            <w:r>
              <w:rPr>
                <w:rFonts w:ascii="Times New Roman" w:hAnsi="Times New Roman" w:cs="Times New Roman"/>
                <w:u w:val="single"/>
                <w:lang w:val="en-US"/>
              </w:rPr>
              <w:t>17</w:t>
            </w:r>
          </w:p>
        </w:tc>
        <w:tc>
          <w:tcPr>
            <w:tcW w:w="3118" w:type="dxa"/>
            <w:shd w:val="clear" w:color="auto" w:fill="auto"/>
          </w:tcPr>
          <w:p w14:paraId="1FB86E3B"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 xml:space="preserve">Соответствующие документы направляются в Управление </w:t>
            </w:r>
            <w:r w:rsidRPr="009C6890">
              <w:rPr>
                <w:rFonts w:ascii="Times New Roman" w:hAnsi="Times New Roman" w:cs="Times New Roman"/>
                <w:color w:val="000000"/>
              </w:rPr>
              <w:t>(</w:t>
            </w:r>
            <w:r w:rsidRPr="009C6890">
              <w:rPr>
                <w:rFonts w:ascii="Times New Roman" w:hAnsi="Times New Roman" w:cs="Times New Roman"/>
                <w:lang w:eastAsia="ru-RU"/>
              </w:rPr>
              <w:t>Обособленное подразделение УФНС России по Тульской области в г. Тула (ул. Калинина)</w:t>
            </w:r>
            <w:r w:rsidRPr="009C6890">
              <w:rPr>
                <w:rFonts w:ascii="Times New Roman" w:eastAsia="Times New Roman" w:hAnsi="Times New Roman" w:cs="Times New Roman"/>
                <w:lang w:eastAsia="ru-RU"/>
              </w:rPr>
              <w:t xml:space="preserve"> </w:t>
            </w:r>
            <w:r w:rsidRPr="009C6890">
              <w:rPr>
                <w:rFonts w:ascii="Times New Roman" w:hAnsi="Times New Roman" w:cs="Times New Roman"/>
              </w:rPr>
              <w:t>на бумажном носителе посредством курьерской доставки в соответствии с логистикой, но не позднее 5 рабочего дня, следующего за днем получения документов от заявителя.</w:t>
            </w:r>
          </w:p>
          <w:p w14:paraId="01698C6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lastRenderedPageBreak/>
              <w:t>либо</w:t>
            </w:r>
          </w:p>
          <w:p w14:paraId="493B0887"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Взаимодействие Управления с МФЦ может осуществляться с использованием СМЭВ</w:t>
            </w:r>
          </w:p>
        </w:tc>
      </w:tr>
      <w:tr w:rsidR="0017445E" w:rsidRPr="009C6890" w14:paraId="4213237C" w14:textId="77777777" w:rsidTr="0017445E">
        <w:tc>
          <w:tcPr>
            <w:tcW w:w="680" w:type="dxa"/>
            <w:shd w:val="clear" w:color="auto" w:fill="auto"/>
          </w:tcPr>
          <w:p w14:paraId="6E99C2A3"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lastRenderedPageBreak/>
              <w:t>13</w:t>
            </w:r>
          </w:p>
        </w:tc>
        <w:tc>
          <w:tcPr>
            <w:tcW w:w="4111" w:type="dxa"/>
            <w:tcBorders>
              <w:top w:val="single" w:sz="4" w:space="0" w:color="auto"/>
              <w:left w:val="nil"/>
              <w:bottom w:val="single" w:sz="4" w:space="0" w:color="auto"/>
              <w:right w:val="single" w:sz="4" w:space="0" w:color="auto"/>
            </w:tcBorders>
            <w:shd w:val="clear" w:color="auto" w:fill="auto"/>
          </w:tcPr>
          <w:p w14:paraId="1BCCCF98"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c>
          <w:tcPr>
            <w:tcW w:w="1985" w:type="dxa"/>
            <w:shd w:val="clear" w:color="auto" w:fill="auto"/>
          </w:tcPr>
          <w:p w14:paraId="34F09587" w14:textId="11B45329" w:rsidR="0017445E" w:rsidRPr="004C41E6" w:rsidRDefault="004C41E6" w:rsidP="009C6890">
            <w:pPr>
              <w:autoSpaceDE w:val="0"/>
              <w:autoSpaceDN w:val="0"/>
              <w:adjustRightInd w:val="0"/>
              <w:rPr>
                <w:rFonts w:ascii="Times New Roman" w:hAnsi="Times New Roman" w:cs="Times New Roman"/>
                <w:u w:val="single"/>
                <w:lang w:val="en-US"/>
              </w:rPr>
            </w:pPr>
            <w:r>
              <w:rPr>
                <w:rFonts w:ascii="Times New Roman" w:hAnsi="Times New Roman" w:cs="Times New Roman"/>
                <w:u w:val="single"/>
              </w:rPr>
              <w:t>Приложение №</w:t>
            </w:r>
            <w:r>
              <w:rPr>
                <w:rFonts w:ascii="Times New Roman" w:hAnsi="Times New Roman" w:cs="Times New Roman"/>
                <w:u w:val="single"/>
                <w:lang w:val="en-US"/>
              </w:rPr>
              <w:t>18</w:t>
            </w:r>
          </w:p>
        </w:tc>
        <w:tc>
          <w:tcPr>
            <w:tcW w:w="3118" w:type="dxa"/>
            <w:shd w:val="clear" w:color="auto" w:fill="auto"/>
          </w:tcPr>
          <w:p w14:paraId="0CA5221B"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 xml:space="preserve">Соответствующие документы направляются в Управление </w:t>
            </w:r>
            <w:r w:rsidRPr="009C6890">
              <w:rPr>
                <w:rFonts w:ascii="Times New Roman" w:hAnsi="Times New Roman" w:cs="Times New Roman"/>
                <w:color w:val="000000"/>
              </w:rPr>
              <w:t>(</w:t>
            </w:r>
            <w:r w:rsidRPr="009C6890">
              <w:rPr>
                <w:rFonts w:ascii="Times New Roman" w:hAnsi="Times New Roman" w:cs="Times New Roman"/>
                <w:lang w:eastAsia="ru-RU"/>
              </w:rPr>
              <w:t>Обособленное подразделение УФНС России по Тульской области в г. Тула (ул. Калинина)</w:t>
            </w:r>
            <w:r w:rsidRPr="009C6890">
              <w:rPr>
                <w:rFonts w:ascii="Times New Roman" w:eastAsia="Times New Roman" w:hAnsi="Times New Roman" w:cs="Times New Roman"/>
                <w:lang w:eastAsia="ru-RU"/>
              </w:rPr>
              <w:t xml:space="preserve"> </w:t>
            </w:r>
            <w:r w:rsidRPr="009C6890">
              <w:rPr>
                <w:rFonts w:ascii="Times New Roman" w:hAnsi="Times New Roman" w:cs="Times New Roman"/>
              </w:rPr>
              <w:t>на бумажном носителе посредством курьерской доставки в соответствии с логистикой, но не позднее 5 рабочего дня, следующего за днем получения документов от заявителя.</w:t>
            </w:r>
          </w:p>
          <w:p w14:paraId="361A12EB"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либо</w:t>
            </w:r>
          </w:p>
          <w:p w14:paraId="21548230"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Взаимодействие Управления с МФЦ может осуществляться с использованием СМЭВ</w:t>
            </w:r>
          </w:p>
        </w:tc>
      </w:tr>
      <w:tr w:rsidR="0017445E" w:rsidRPr="009C6890" w14:paraId="7DC820E8" w14:textId="77777777" w:rsidTr="0017445E">
        <w:tc>
          <w:tcPr>
            <w:tcW w:w="680" w:type="dxa"/>
            <w:shd w:val="clear" w:color="auto" w:fill="auto"/>
          </w:tcPr>
          <w:p w14:paraId="734520CA"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14</w:t>
            </w:r>
          </w:p>
        </w:tc>
        <w:tc>
          <w:tcPr>
            <w:tcW w:w="4111" w:type="dxa"/>
            <w:tcBorders>
              <w:top w:val="single" w:sz="4" w:space="0" w:color="auto"/>
              <w:left w:val="nil"/>
              <w:bottom w:val="single" w:sz="4" w:space="0" w:color="auto"/>
              <w:right w:val="single" w:sz="4" w:space="0" w:color="auto"/>
            </w:tcBorders>
            <w:shd w:val="clear" w:color="auto" w:fill="auto"/>
          </w:tcPr>
          <w:p w14:paraId="3E07CFEE"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rPr>
              <w:t>Прием уведомления о выбранном земельном участке, в отношении которого применяется налоговый вычет по земельному налогу</w:t>
            </w:r>
          </w:p>
        </w:tc>
        <w:tc>
          <w:tcPr>
            <w:tcW w:w="1985" w:type="dxa"/>
            <w:shd w:val="clear" w:color="auto" w:fill="auto"/>
          </w:tcPr>
          <w:p w14:paraId="4CC0C28A" w14:textId="79C2F62E" w:rsidR="0017445E" w:rsidRPr="004C41E6" w:rsidRDefault="004C41E6" w:rsidP="009C6890">
            <w:pPr>
              <w:autoSpaceDE w:val="0"/>
              <w:autoSpaceDN w:val="0"/>
              <w:adjustRightInd w:val="0"/>
              <w:rPr>
                <w:rFonts w:ascii="Times New Roman" w:hAnsi="Times New Roman" w:cs="Times New Roman"/>
                <w:u w:val="single"/>
                <w:lang w:val="en-US"/>
              </w:rPr>
            </w:pPr>
            <w:r>
              <w:rPr>
                <w:rFonts w:ascii="Times New Roman" w:hAnsi="Times New Roman" w:cs="Times New Roman"/>
                <w:u w:val="single"/>
              </w:rPr>
              <w:t>Приложение №</w:t>
            </w:r>
            <w:r>
              <w:rPr>
                <w:rFonts w:ascii="Times New Roman" w:hAnsi="Times New Roman" w:cs="Times New Roman"/>
                <w:u w:val="single"/>
                <w:lang w:val="en-US"/>
              </w:rPr>
              <w:t>19</w:t>
            </w:r>
          </w:p>
        </w:tc>
        <w:tc>
          <w:tcPr>
            <w:tcW w:w="3118" w:type="dxa"/>
            <w:shd w:val="clear" w:color="auto" w:fill="auto"/>
          </w:tcPr>
          <w:p w14:paraId="19F40340"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 xml:space="preserve">Соответствующие документы направляются в Управление </w:t>
            </w:r>
            <w:r w:rsidRPr="009C6890">
              <w:rPr>
                <w:rFonts w:ascii="Times New Roman" w:hAnsi="Times New Roman" w:cs="Times New Roman"/>
                <w:color w:val="000000"/>
              </w:rPr>
              <w:t>(</w:t>
            </w:r>
            <w:r w:rsidRPr="009C6890">
              <w:rPr>
                <w:rFonts w:ascii="Times New Roman" w:hAnsi="Times New Roman" w:cs="Times New Roman"/>
                <w:lang w:eastAsia="ru-RU"/>
              </w:rPr>
              <w:t>Обособленное подразделение УФНС России по Тульской области в г. Тула (ул. Калинина)</w:t>
            </w:r>
            <w:r w:rsidRPr="009C6890">
              <w:rPr>
                <w:rFonts w:ascii="Times New Roman" w:eastAsia="Times New Roman" w:hAnsi="Times New Roman" w:cs="Times New Roman"/>
                <w:lang w:eastAsia="ru-RU"/>
              </w:rPr>
              <w:t xml:space="preserve"> </w:t>
            </w:r>
            <w:r w:rsidRPr="009C6890">
              <w:rPr>
                <w:rFonts w:ascii="Times New Roman" w:hAnsi="Times New Roman" w:cs="Times New Roman"/>
              </w:rPr>
              <w:t>на бумажном носителе посредством курьерской доставки в соответствии с логистикой, но не позднее 5 рабочего дня, следующего за днем получения документов от заявителя.</w:t>
            </w:r>
          </w:p>
          <w:p w14:paraId="412D5CEE"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либо</w:t>
            </w:r>
          </w:p>
          <w:p w14:paraId="0452F686"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Взаимодействие Управления с МФЦ может осуществляться с использованием СМЭВ</w:t>
            </w:r>
          </w:p>
        </w:tc>
      </w:tr>
      <w:tr w:rsidR="0017445E" w:rsidRPr="009C6890" w14:paraId="60C09D4B" w14:textId="77777777" w:rsidTr="0017445E">
        <w:tc>
          <w:tcPr>
            <w:tcW w:w="680" w:type="dxa"/>
            <w:shd w:val="clear" w:color="auto" w:fill="auto"/>
          </w:tcPr>
          <w:p w14:paraId="01A36743"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15</w:t>
            </w:r>
          </w:p>
        </w:tc>
        <w:tc>
          <w:tcPr>
            <w:tcW w:w="4111" w:type="dxa"/>
            <w:tcBorders>
              <w:top w:val="single" w:sz="4" w:space="0" w:color="auto"/>
              <w:left w:val="nil"/>
              <w:bottom w:val="single" w:sz="4" w:space="0" w:color="auto"/>
              <w:right w:val="single" w:sz="4" w:space="0" w:color="auto"/>
            </w:tcBorders>
            <w:shd w:val="clear" w:color="auto" w:fill="auto"/>
          </w:tcPr>
          <w:p w14:paraId="74BD15EE"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rPr>
              <w:t>Прием сообщений о наличии объектов недвижимого имущества и (или) транспортных средств, признаваемые объектами налогообложения по соответствующим налогам, уплачиваемым физическими лицами</w:t>
            </w:r>
          </w:p>
        </w:tc>
        <w:tc>
          <w:tcPr>
            <w:tcW w:w="1985" w:type="dxa"/>
            <w:shd w:val="clear" w:color="auto" w:fill="auto"/>
          </w:tcPr>
          <w:p w14:paraId="14FF4C31" w14:textId="363C698B" w:rsidR="0017445E" w:rsidRPr="004C41E6" w:rsidRDefault="004C41E6" w:rsidP="009C6890">
            <w:pPr>
              <w:autoSpaceDE w:val="0"/>
              <w:autoSpaceDN w:val="0"/>
              <w:adjustRightInd w:val="0"/>
              <w:rPr>
                <w:rFonts w:ascii="Times New Roman" w:hAnsi="Times New Roman" w:cs="Times New Roman"/>
                <w:u w:val="single"/>
                <w:lang w:val="en-US"/>
              </w:rPr>
            </w:pPr>
            <w:r>
              <w:rPr>
                <w:rFonts w:ascii="Times New Roman" w:hAnsi="Times New Roman" w:cs="Times New Roman"/>
                <w:u w:val="single"/>
              </w:rPr>
              <w:t>Приложение №</w:t>
            </w:r>
            <w:r>
              <w:rPr>
                <w:rFonts w:ascii="Times New Roman" w:hAnsi="Times New Roman" w:cs="Times New Roman"/>
                <w:u w:val="single"/>
                <w:lang w:val="en-US"/>
              </w:rPr>
              <w:t>20</w:t>
            </w:r>
          </w:p>
        </w:tc>
        <w:tc>
          <w:tcPr>
            <w:tcW w:w="3118" w:type="dxa"/>
            <w:shd w:val="clear" w:color="auto" w:fill="auto"/>
          </w:tcPr>
          <w:p w14:paraId="211AB51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 xml:space="preserve">Соответствующие документы направляются в Управление </w:t>
            </w:r>
            <w:r w:rsidRPr="009C6890">
              <w:rPr>
                <w:rFonts w:ascii="Times New Roman" w:hAnsi="Times New Roman" w:cs="Times New Roman"/>
                <w:color w:val="000000"/>
              </w:rPr>
              <w:t>(</w:t>
            </w:r>
            <w:r w:rsidRPr="009C6890">
              <w:rPr>
                <w:rFonts w:ascii="Times New Roman" w:hAnsi="Times New Roman" w:cs="Times New Roman"/>
                <w:lang w:eastAsia="ru-RU"/>
              </w:rPr>
              <w:t>Обособленное подразделение УФНС России по Тульской области в г. Тула (ул. Калинина)</w:t>
            </w:r>
            <w:r w:rsidRPr="009C6890">
              <w:rPr>
                <w:rFonts w:ascii="Times New Roman" w:eastAsia="Times New Roman" w:hAnsi="Times New Roman" w:cs="Times New Roman"/>
                <w:lang w:eastAsia="ru-RU"/>
              </w:rPr>
              <w:t xml:space="preserve"> </w:t>
            </w:r>
            <w:r w:rsidRPr="009C6890">
              <w:rPr>
                <w:rFonts w:ascii="Times New Roman" w:hAnsi="Times New Roman" w:cs="Times New Roman"/>
              </w:rPr>
              <w:t xml:space="preserve">на бумажном носителе посредством </w:t>
            </w:r>
            <w:r w:rsidRPr="009C6890">
              <w:rPr>
                <w:rFonts w:ascii="Times New Roman" w:hAnsi="Times New Roman" w:cs="Times New Roman"/>
              </w:rPr>
              <w:lastRenderedPageBreak/>
              <w:t>курьерской доставки в соответствии с логистикой, но не позднее 5 рабочего дня, следующего за днем получения документов от заявителя.</w:t>
            </w:r>
          </w:p>
          <w:p w14:paraId="18A108AC"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либо</w:t>
            </w:r>
          </w:p>
          <w:p w14:paraId="74D66A80"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Взаимодействие Управления с МФЦ может осуществляться с использованием СМЭВ</w:t>
            </w:r>
          </w:p>
        </w:tc>
      </w:tr>
      <w:tr w:rsidR="0017445E" w:rsidRPr="009C6890" w14:paraId="00660AE2" w14:textId="77777777" w:rsidTr="0017445E">
        <w:tc>
          <w:tcPr>
            <w:tcW w:w="680" w:type="dxa"/>
            <w:shd w:val="clear" w:color="auto" w:fill="auto"/>
          </w:tcPr>
          <w:p w14:paraId="585F3C8F"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lastRenderedPageBreak/>
              <w:t>16</w:t>
            </w:r>
          </w:p>
        </w:tc>
        <w:tc>
          <w:tcPr>
            <w:tcW w:w="4111" w:type="dxa"/>
            <w:tcBorders>
              <w:top w:val="single" w:sz="4" w:space="0" w:color="auto"/>
              <w:left w:val="nil"/>
              <w:bottom w:val="single" w:sz="4" w:space="0" w:color="auto"/>
              <w:right w:val="single" w:sz="4" w:space="0" w:color="auto"/>
            </w:tcBorders>
            <w:shd w:val="clear" w:color="auto" w:fill="auto"/>
          </w:tcPr>
          <w:p w14:paraId="58A30C85"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rPr>
              <w:t>Прием заявления к налоговому уведомлению об уточнении сведений, указанных в налоговом уведомлении</w:t>
            </w:r>
          </w:p>
        </w:tc>
        <w:tc>
          <w:tcPr>
            <w:tcW w:w="1985" w:type="dxa"/>
            <w:shd w:val="clear" w:color="auto" w:fill="auto"/>
          </w:tcPr>
          <w:p w14:paraId="02242A9A" w14:textId="2FD5EC7E" w:rsidR="0017445E" w:rsidRPr="009C6890" w:rsidRDefault="004C41E6" w:rsidP="001C0347">
            <w:pPr>
              <w:autoSpaceDE w:val="0"/>
              <w:autoSpaceDN w:val="0"/>
              <w:adjustRightInd w:val="0"/>
              <w:rPr>
                <w:rFonts w:ascii="Times New Roman" w:hAnsi="Times New Roman" w:cs="Times New Roman"/>
                <w:u w:val="single"/>
              </w:rPr>
            </w:pPr>
            <w:r>
              <w:rPr>
                <w:rFonts w:ascii="Times New Roman" w:hAnsi="Times New Roman" w:cs="Times New Roman"/>
              </w:rPr>
              <w:t>Приложение №</w:t>
            </w:r>
            <w:r w:rsidRPr="001C0347">
              <w:rPr>
                <w:rFonts w:ascii="Times New Roman" w:hAnsi="Times New Roman" w:cs="Times New Roman"/>
              </w:rPr>
              <w:t>21</w:t>
            </w:r>
          </w:p>
        </w:tc>
        <w:tc>
          <w:tcPr>
            <w:tcW w:w="3118" w:type="dxa"/>
            <w:shd w:val="clear" w:color="auto" w:fill="auto"/>
          </w:tcPr>
          <w:p w14:paraId="40831915"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 xml:space="preserve">Соответствующие документы направляются в Управление </w:t>
            </w:r>
            <w:r w:rsidRPr="009C6890">
              <w:rPr>
                <w:rFonts w:ascii="Times New Roman" w:hAnsi="Times New Roman" w:cs="Times New Roman"/>
                <w:color w:val="000000"/>
              </w:rPr>
              <w:t>(</w:t>
            </w:r>
            <w:r w:rsidRPr="009C6890">
              <w:rPr>
                <w:rFonts w:ascii="Times New Roman" w:hAnsi="Times New Roman" w:cs="Times New Roman"/>
                <w:lang w:eastAsia="ru-RU"/>
              </w:rPr>
              <w:t>Обособленное подразделение УФНС России по Тульской области в г. Тула (ул. Калинина)</w:t>
            </w:r>
            <w:r w:rsidRPr="009C6890">
              <w:rPr>
                <w:rFonts w:ascii="Times New Roman" w:eastAsia="Times New Roman" w:hAnsi="Times New Roman" w:cs="Times New Roman"/>
                <w:lang w:eastAsia="ru-RU"/>
              </w:rPr>
              <w:t xml:space="preserve"> </w:t>
            </w:r>
            <w:r w:rsidRPr="009C6890">
              <w:rPr>
                <w:rFonts w:ascii="Times New Roman" w:hAnsi="Times New Roman" w:cs="Times New Roman"/>
              </w:rPr>
              <w:t>на бумажном носителе посредством курьерской доставки в соответствии с логистикой, но не позднее 5 рабочего дня, следующего за днем получения документов от заявителя.</w:t>
            </w:r>
          </w:p>
        </w:tc>
      </w:tr>
      <w:tr w:rsidR="0017445E" w:rsidRPr="009C6890" w14:paraId="00885184" w14:textId="77777777" w:rsidTr="0017445E">
        <w:tc>
          <w:tcPr>
            <w:tcW w:w="680" w:type="dxa"/>
            <w:shd w:val="clear" w:color="auto" w:fill="auto"/>
          </w:tcPr>
          <w:p w14:paraId="65BC38D2"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17</w:t>
            </w:r>
          </w:p>
        </w:tc>
        <w:tc>
          <w:tcPr>
            <w:tcW w:w="4111" w:type="dxa"/>
            <w:tcBorders>
              <w:top w:val="single" w:sz="4" w:space="0" w:color="auto"/>
              <w:left w:val="nil"/>
              <w:bottom w:val="single" w:sz="4" w:space="0" w:color="auto"/>
              <w:right w:val="single" w:sz="4" w:space="0" w:color="auto"/>
            </w:tcBorders>
            <w:shd w:val="clear" w:color="auto" w:fill="auto"/>
          </w:tcPr>
          <w:p w14:paraId="00DCBD64"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rPr>
              <w:t>Прием заявления о гибели или уничтожении объекта налогообложения по налогу на имущество физических лиц</w:t>
            </w:r>
          </w:p>
        </w:tc>
        <w:tc>
          <w:tcPr>
            <w:tcW w:w="1985" w:type="dxa"/>
            <w:shd w:val="clear" w:color="auto" w:fill="auto"/>
          </w:tcPr>
          <w:p w14:paraId="2F5A52D0" w14:textId="438749D6" w:rsidR="0017445E" w:rsidRPr="004C41E6" w:rsidRDefault="004C41E6" w:rsidP="009C6890">
            <w:pPr>
              <w:autoSpaceDE w:val="0"/>
              <w:autoSpaceDN w:val="0"/>
              <w:adjustRightInd w:val="0"/>
              <w:rPr>
                <w:rFonts w:ascii="Times New Roman" w:hAnsi="Times New Roman" w:cs="Times New Roman"/>
                <w:u w:val="single"/>
                <w:lang w:val="en-US"/>
              </w:rPr>
            </w:pPr>
            <w:r>
              <w:rPr>
                <w:rFonts w:ascii="Times New Roman" w:hAnsi="Times New Roman" w:cs="Times New Roman"/>
                <w:u w:val="single"/>
              </w:rPr>
              <w:t>Приложение №</w:t>
            </w:r>
            <w:r>
              <w:rPr>
                <w:rFonts w:ascii="Times New Roman" w:hAnsi="Times New Roman" w:cs="Times New Roman"/>
                <w:u w:val="single"/>
                <w:lang w:val="en-US"/>
              </w:rPr>
              <w:t>22</w:t>
            </w:r>
          </w:p>
        </w:tc>
        <w:tc>
          <w:tcPr>
            <w:tcW w:w="3118" w:type="dxa"/>
            <w:shd w:val="clear" w:color="auto" w:fill="auto"/>
          </w:tcPr>
          <w:p w14:paraId="3727B2DB"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 xml:space="preserve">Соответствующие документы направляются в Управление </w:t>
            </w:r>
            <w:r w:rsidRPr="009C6890">
              <w:rPr>
                <w:rFonts w:ascii="Times New Roman" w:hAnsi="Times New Roman" w:cs="Times New Roman"/>
                <w:color w:val="000000"/>
              </w:rPr>
              <w:t>(</w:t>
            </w:r>
            <w:r w:rsidRPr="009C6890">
              <w:rPr>
                <w:rFonts w:ascii="Times New Roman" w:hAnsi="Times New Roman" w:cs="Times New Roman"/>
                <w:lang w:eastAsia="ru-RU"/>
              </w:rPr>
              <w:t>Обособленное подразделение УФНС России по Тульской области в г. Тула (ул. Калинина)</w:t>
            </w:r>
            <w:r w:rsidRPr="009C6890">
              <w:rPr>
                <w:rFonts w:ascii="Times New Roman" w:eastAsia="Times New Roman" w:hAnsi="Times New Roman" w:cs="Times New Roman"/>
                <w:lang w:eastAsia="ru-RU"/>
              </w:rPr>
              <w:t xml:space="preserve"> </w:t>
            </w:r>
            <w:r w:rsidRPr="009C6890">
              <w:rPr>
                <w:rFonts w:ascii="Times New Roman" w:hAnsi="Times New Roman" w:cs="Times New Roman"/>
              </w:rPr>
              <w:t>на бумажном носителе посредством курьерской доставки в соответствии с логистикой, но не позднее 5 рабочего дня, следующего за днем получения документов от заявителя.</w:t>
            </w:r>
          </w:p>
          <w:p w14:paraId="090550DE"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либо</w:t>
            </w:r>
          </w:p>
          <w:p w14:paraId="2BFC1397"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Взаимодействие Управления с МФЦ может осуществляться с использованием СМЭВ</w:t>
            </w:r>
          </w:p>
        </w:tc>
      </w:tr>
      <w:tr w:rsidR="0017445E" w:rsidRPr="009C6890" w14:paraId="2A69ECC0" w14:textId="77777777" w:rsidTr="0017445E">
        <w:tc>
          <w:tcPr>
            <w:tcW w:w="680" w:type="dxa"/>
            <w:shd w:val="clear" w:color="auto" w:fill="auto"/>
          </w:tcPr>
          <w:p w14:paraId="08ABD746"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18</w:t>
            </w:r>
          </w:p>
        </w:tc>
        <w:tc>
          <w:tcPr>
            <w:tcW w:w="4111" w:type="dxa"/>
            <w:tcBorders>
              <w:top w:val="single" w:sz="4" w:space="0" w:color="auto"/>
              <w:left w:val="nil"/>
              <w:bottom w:val="single" w:sz="4" w:space="0" w:color="auto"/>
              <w:right w:val="single" w:sz="4" w:space="0" w:color="auto"/>
            </w:tcBorders>
            <w:shd w:val="clear" w:color="auto" w:fill="auto"/>
          </w:tcPr>
          <w:p w14:paraId="436E5340" w14:textId="77777777" w:rsidR="0017445E" w:rsidRPr="009C6890" w:rsidRDefault="0017445E" w:rsidP="009C6890">
            <w:pPr>
              <w:jc w:val="both"/>
              <w:rPr>
                <w:rFonts w:ascii="Times New Roman" w:hAnsi="Times New Roman" w:cs="Times New Roman"/>
              </w:rPr>
            </w:pPr>
            <w:r w:rsidRPr="009C6890">
              <w:rPr>
                <w:rFonts w:ascii="Times New Roman" w:hAnsi="Times New Roman" w:cs="Times New Roman"/>
                <w:lang w:eastAsia="ru-RU"/>
              </w:rPr>
              <w:t>Прием заявления о гибели или уничтожении объекта налогообложения по транспортном налогу</w:t>
            </w:r>
          </w:p>
        </w:tc>
        <w:tc>
          <w:tcPr>
            <w:tcW w:w="1985" w:type="dxa"/>
            <w:shd w:val="clear" w:color="auto" w:fill="auto"/>
          </w:tcPr>
          <w:p w14:paraId="7A7C93C7" w14:textId="77777777" w:rsidR="0017445E" w:rsidRPr="009C6890" w:rsidRDefault="0017445E" w:rsidP="009C6890">
            <w:pPr>
              <w:autoSpaceDE w:val="0"/>
              <w:autoSpaceDN w:val="0"/>
              <w:adjustRightInd w:val="0"/>
              <w:rPr>
                <w:rFonts w:ascii="Times New Roman" w:hAnsi="Times New Roman" w:cs="Times New Roman"/>
              </w:rPr>
            </w:pPr>
            <w:r w:rsidRPr="009C6890">
              <w:rPr>
                <w:rFonts w:ascii="Times New Roman" w:hAnsi="Times New Roman" w:cs="Times New Roman"/>
              </w:rPr>
              <w:t xml:space="preserve">Приложение №23 </w:t>
            </w:r>
          </w:p>
        </w:tc>
        <w:tc>
          <w:tcPr>
            <w:tcW w:w="3118" w:type="dxa"/>
            <w:shd w:val="clear" w:color="auto" w:fill="auto"/>
          </w:tcPr>
          <w:p w14:paraId="183E338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 xml:space="preserve">Соответствующие документы направляются в Управление </w:t>
            </w:r>
            <w:r w:rsidRPr="009C6890">
              <w:rPr>
                <w:rFonts w:ascii="Times New Roman" w:hAnsi="Times New Roman" w:cs="Times New Roman"/>
                <w:color w:val="000000"/>
              </w:rPr>
              <w:t>(</w:t>
            </w:r>
            <w:r w:rsidRPr="009C6890">
              <w:rPr>
                <w:rFonts w:ascii="Times New Roman" w:hAnsi="Times New Roman" w:cs="Times New Roman"/>
                <w:lang w:eastAsia="ru-RU"/>
              </w:rPr>
              <w:t>Обособленное подразделение УФНС России по Тульской области в г. Тула (ул. Калинина)</w:t>
            </w:r>
            <w:r w:rsidRPr="009C6890">
              <w:rPr>
                <w:rFonts w:ascii="Times New Roman" w:eastAsia="Times New Roman" w:hAnsi="Times New Roman" w:cs="Times New Roman"/>
                <w:lang w:eastAsia="ru-RU"/>
              </w:rPr>
              <w:t xml:space="preserve"> </w:t>
            </w:r>
            <w:r w:rsidRPr="009C6890">
              <w:rPr>
                <w:rFonts w:ascii="Times New Roman" w:hAnsi="Times New Roman" w:cs="Times New Roman"/>
              </w:rPr>
              <w:t xml:space="preserve">на бумажном </w:t>
            </w:r>
            <w:r w:rsidRPr="009C6890">
              <w:rPr>
                <w:rFonts w:ascii="Times New Roman" w:hAnsi="Times New Roman" w:cs="Times New Roman"/>
              </w:rPr>
              <w:lastRenderedPageBreak/>
              <w:t>носителе посредством курьерской доставки в соответствии с логистикой, но не позднее 5 рабочего дня, следующего за днем получения документов от заявителя.</w:t>
            </w:r>
          </w:p>
          <w:p w14:paraId="254A993B"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либо</w:t>
            </w:r>
          </w:p>
          <w:p w14:paraId="39E53D35"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Взаимодействие Управления с МФЦ может осуществляться с использованием СМЭВ</w:t>
            </w:r>
          </w:p>
        </w:tc>
      </w:tr>
      <w:tr w:rsidR="0017445E" w:rsidRPr="009C6890" w14:paraId="39DEF278" w14:textId="77777777" w:rsidTr="0017445E">
        <w:tc>
          <w:tcPr>
            <w:tcW w:w="680" w:type="dxa"/>
            <w:shd w:val="clear" w:color="auto" w:fill="auto"/>
          </w:tcPr>
          <w:p w14:paraId="3CAC5B1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lastRenderedPageBreak/>
              <w:t>19</w:t>
            </w:r>
          </w:p>
        </w:tc>
        <w:tc>
          <w:tcPr>
            <w:tcW w:w="4111" w:type="dxa"/>
            <w:tcBorders>
              <w:top w:val="single" w:sz="4" w:space="0" w:color="auto"/>
              <w:left w:val="nil"/>
              <w:bottom w:val="single" w:sz="4" w:space="0" w:color="auto"/>
              <w:right w:val="single" w:sz="4" w:space="0" w:color="auto"/>
            </w:tcBorders>
            <w:shd w:val="clear" w:color="auto" w:fill="auto"/>
          </w:tcPr>
          <w:p w14:paraId="3B2E626F" w14:textId="77777777" w:rsidR="0017445E" w:rsidRPr="009C6890" w:rsidRDefault="0017445E" w:rsidP="009C6890">
            <w:pPr>
              <w:jc w:val="both"/>
              <w:rPr>
                <w:rFonts w:ascii="Times New Roman" w:hAnsi="Times New Roman" w:cs="Times New Roman"/>
              </w:rPr>
            </w:pPr>
            <w:r w:rsidRPr="009C6890">
              <w:rPr>
                <w:rFonts w:ascii="Times New Roman" w:hAnsi="Times New Roman" w:cs="Times New Roman"/>
              </w:rPr>
              <w:t>Прием налоговых деклараций по налогу на доходы физических лиц (форма 3-НДФЛ) на бумажном носителе</w:t>
            </w:r>
          </w:p>
        </w:tc>
        <w:tc>
          <w:tcPr>
            <w:tcW w:w="1985" w:type="dxa"/>
            <w:shd w:val="clear" w:color="auto" w:fill="auto"/>
          </w:tcPr>
          <w:p w14:paraId="7D830C32" w14:textId="77777777" w:rsidR="0017445E" w:rsidRPr="009C6890" w:rsidRDefault="0017445E" w:rsidP="009C6890">
            <w:pPr>
              <w:autoSpaceDE w:val="0"/>
              <w:autoSpaceDN w:val="0"/>
              <w:adjustRightInd w:val="0"/>
              <w:rPr>
                <w:rFonts w:ascii="Times New Roman" w:hAnsi="Times New Roman" w:cs="Times New Roman"/>
                <w:u w:val="single"/>
              </w:rPr>
            </w:pPr>
            <w:r w:rsidRPr="009C6890">
              <w:rPr>
                <w:rFonts w:ascii="Times New Roman" w:hAnsi="Times New Roman" w:cs="Times New Roman"/>
                <w:u w:val="single"/>
              </w:rPr>
              <w:t>Приложение №24</w:t>
            </w:r>
          </w:p>
        </w:tc>
        <w:tc>
          <w:tcPr>
            <w:tcW w:w="3118" w:type="dxa"/>
            <w:shd w:val="clear" w:color="auto" w:fill="auto"/>
          </w:tcPr>
          <w:p w14:paraId="2777CC22" w14:textId="77777777" w:rsidR="0017445E" w:rsidRPr="009C6890" w:rsidRDefault="0017445E" w:rsidP="009C6890">
            <w:pPr>
              <w:autoSpaceDE w:val="0"/>
              <w:autoSpaceDN w:val="0"/>
              <w:adjustRightInd w:val="0"/>
              <w:jc w:val="both"/>
              <w:rPr>
                <w:rFonts w:ascii="Times New Roman" w:hAnsi="Times New Roman" w:cs="Times New Roman"/>
                <w:b/>
              </w:rPr>
            </w:pPr>
            <w:r w:rsidRPr="009C6890">
              <w:rPr>
                <w:rFonts w:ascii="Times New Roman" w:hAnsi="Times New Roman" w:cs="Times New Roman"/>
                <w:lang w:eastAsia="ru-RU"/>
              </w:rPr>
              <w:t xml:space="preserve">Соответствующие документы направляются в Управление </w:t>
            </w:r>
            <w:r w:rsidRPr="009C6890">
              <w:rPr>
                <w:rFonts w:ascii="Times New Roman" w:hAnsi="Times New Roman" w:cs="Times New Roman"/>
                <w:color w:val="000000"/>
              </w:rPr>
              <w:t>(</w:t>
            </w:r>
            <w:r w:rsidRPr="009C6890">
              <w:rPr>
                <w:rFonts w:ascii="Times New Roman" w:hAnsi="Times New Roman" w:cs="Times New Roman"/>
                <w:lang w:eastAsia="ru-RU"/>
              </w:rPr>
              <w:t>Обособленное подразделение УФНС России по Тульской области в г. Тула (ул. Калинина)</w:t>
            </w:r>
            <w:r w:rsidRPr="009C6890">
              <w:rPr>
                <w:rFonts w:ascii="Times New Roman" w:eastAsia="Times New Roman" w:hAnsi="Times New Roman" w:cs="Times New Roman"/>
                <w:lang w:eastAsia="ru-RU"/>
              </w:rPr>
              <w:t xml:space="preserve"> </w:t>
            </w:r>
            <w:r w:rsidRPr="009C6890">
              <w:rPr>
                <w:rFonts w:ascii="Times New Roman" w:hAnsi="Times New Roman" w:cs="Times New Roman"/>
              </w:rPr>
              <w:t>на бумажном носителе посредством курьерской доставки в соответствии с логистикой, но не позднее 5 рабочего дня, следующего за днем получения документов от заявителя.</w:t>
            </w:r>
          </w:p>
        </w:tc>
      </w:tr>
      <w:tr w:rsidR="0017445E" w:rsidRPr="009C6890" w14:paraId="34851F6B" w14:textId="77777777" w:rsidTr="0017445E">
        <w:tc>
          <w:tcPr>
            <w:tcW w:w="680" w:type="dxa"/>
            <w:shd w:val="clear" w:color="auto" w:fill="auto"/>
          </w:tcPr>
          <w:p w14:paraId="3908AF53"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20</w:t>
            </w:r>
          </w:p>
        </w:tc>
        <w:tc>
          <w:tcPr>
            <w:tcW w:w="4111" w:type="dxa"/>
            <w:tcBorders>
              <w:top w:val="single" w:sz="4" w:space="0" w:color="auto"/>
              <w:left w:val="nil"/>
              <w:bottom w:val="single" w:sz="4" w:space="0" w:color="auto"/>
              <w:right w:val="single" w:sz="4" w:space="0" w:color="auto"/>
            </w:tcBorders>
            <w:shd w:val="clear" w:color="auto" w:fill="auto"/>
          </w:tcPr>
          <w:p w14:paraId="1D3AD2CE" w14:textId="77777777" w:rsidR="0017445E" w:rsidRPr="009C6890" w:rsidRDefault="0017445E" w:rsidP="009C6890">
            <w:pPr>
              <w:jc w:val="both"/>
              <w:rPr>
                <w:rFonts w:ascii="Times New Roman" w:hAnsi="Times New Roman" w:cs="Times New Roman"/>
              </w:rPr>
            </w:pPr>
            <w:r w:rsidRPr="009C6890">
              <w:rPr>
                <w:rFonts w:ascii="Times New Roman" w:hAnsi="Times New Roman" w:cs="Times New Roman"/>
              </w:rPr>
              <w:t>Прием запроса о предоставлении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tc>
        <w:tc>
          <w:tcPr>
            <w:tcW w:w="1985" w:type="dxa"/>
            <w:shd w:val="clear" w:color="auto" w:fill="auto"/>
          </w:tcPr>
          <w:p w14:paraId="74B5DF88" w14:textId="77777777" w:rsidR="0017445E" w:rsidRPr="009C6890" w:rsidRDefault="0017445E" w:rsidP="009C6890">
            <w:pPr>
              <w:autoSpaceDE w:val="0"/>
              <w:autoSpaceDN w:val="0"/>
              <w:adjustRightInd w:val="0"/>
              <w:rPr>
                <w:rFonts w:ascii="Times New Roman" w:hAnsi="Times New Roman" w:cs="Times New Roman"/>
                <w:u w:val="single"/>
              </w:rPr>
            </w:pPr>
            <w:r w:rsidRPr="009C6890">
              <w:rPr>
                <w:rFonts w:ascii="Times New Roman" w:hAnsi="Times New Roman" w:cs="Times New Roman"/>
              </w:rPr>
              <w:t>Приложение №25</w:t>
            </w:r>
          </w:p>
        </w:tc>
        <w:tc>
          <w:tcPr>
            <w:tcW w:w="3118" w:type="dxa"/>
            <w:shd w:val="clear" w:color="auto" w:fill="auto"/>
          </w:tcPr>
          <w:p w14:paraId="004D552D" w14:textId="77777777" w:rsidR="0017445E" w:rsidRPr="009C6890" w:rsidRDefault="0017445E" w:rsidP="009C6890">
            <w:pPr>
              <w:autoSpaceDE w:val="0"/>
              <w:autoSpaceDN w:val="0"/>
              <w:adjustRightInd w:val="0"/>
              <w:spacing w:after="0"/>
              <w:jc w:val="both"/>
              <w:rPr>
                <w:rFonts w:ascii="Times New Roman" w:hAnsi="Times New Roman" w:cs="Times New Roman"/>
                <w:lang w:eastAsia="ru-RU"/>
              </w:rPr>
            </w:pPr>
            <w:r w:rsidRPr="009C6890">
              <w:rPr>
                <w:rFonts w:ascii="Times New Roman" w:hAnsi="Times New Roman" w:cs="Times New Roman"/>
                <w:lang w:eastAsia="ru-RU"/>
              </w:rPr>
              <w:t xml:space="preserve">После получения письменного запроса заявителя МФЦ не позднее следующего рабочего дня за днем его поступления направляет полученный запрос </w:t>
            </w:r>
            <w:r w:rsidRPr="009C6890">
              <w:rPr>
                <w:rFonts w:ascii="Times New Roman" w:hAnsi="Times New Roman" w:cs="Times New Roman"/>
              </w:rPr>
              <w:t xml:space="preserve">в Управление (Обособленное подразделение УФНС России по Тульской области в г. Новомосковск) </w:t>
            </w:r>
            <w:r w:rsidRPr="009C6890">
              <w:rPr>
                <w:rFonts w:ascii="Times New Roman" w:hAnsi="Times New Roman" w:cs="Times New Roman"/>
                <w:lang w:eastAsia="ru-RU"/>
              </w:rPr>
              <w:t>посредством использования СМЭВ.</w:t>
            </w:r>
          </w:p>
          <w:p w14:paraId="31C96110"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lang w:eastAsia="ru-RU"/>
              </w:rPr>
              <w:t>В случае отсутствия технической возможности направления запроса по СМЭВ, з</w:t>
            </w:r>
            <w:r w:rsidRPr="009C6890">
              <w:rPr>
                <w:rFonts w:ascii="Times New Roman" w:hAnsi="Times New Roman" w:cs="Times New Roman"/>
              </w:rPr>
              <w:t>аявление направляется в сканированном виде по защищенным каналам связи в срок не позднее 1 рабочего дня, следующего за днем получения документов от заявителя.</w:t>
            </w:r>
          </w:p>
          <w:p w14:paraId="159D61C2"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 xml:space="preserve">Досылка документов на </w:t>
            </w:r>
            <w:r w:rsidRPr="009C6890">
              <w:rPr>
                <w:rFonts w:ascii="Times New Roman" w:hAnsi="Times New Roman" w:cs="Times New Roman"/>
              </w:rPr>
              <w:lastRenderedPageBreak/>
              <w:t xml:space="preserve">бумажном носителе не осуществляется. </w:t>
            </w:r>
          </w:p>
          <w:p w14:paraId="51BC0127" w14:textId="04D282E1" w:rsidR="0017445E" w:rsidRPr="009C6890" w:rsidRDefault="002F5E6A" w:rsidP="009C6890">
            <w:pPr>
              <w:autoSpaceDE w:val="0"/>
              <w:autoSpaceDN w:val="0"/>
              <w:adjustRightInd w:val="0"/>
              <w:jc w:val="both"/>
              <w:rPr>
                <w:rFonts w:ascii="Times New Roman" w:hAnsi="Times New Roman" w:cs="Times New Roman"/>
              </w:rPr>
            </w:pPr>
            <w:r w:rsidRPr="007F4A99">
              <w:rPr>
                <w:rFonts w:ascii="Times New Roman" w:hAnsi="Times New Roman" w:cs="Times New Roman"/>
              </w:rPr>
              <w:t>Заявление подлежит хранению в МФЦ в течени</w:t>
            </w:r>
            <w:r>
              <w:rPr>
                <w:rFonts w:ascii="Times New Roman" w:hAnsi="Times New Roman" w:cs="Times New Roman"/>
              </w:rPr>
              <w:t>е</w:t>
            </w:r>
            <w:r w:rsidRPr="007F4A99">
              <w:rPr>
                <w:rFonts w:ascii="Times New Roman" w:hAnsi="Times New Roman" w:cs="Times New Roman"/>
              </w:rPr>
              <w:t xml:space="preserve"> 3 месяцев со дня получения результата предоставления государственной услуги, после чего подлежит уничтожению силами МФЦ</w:t>
            </w:r>
            <w:r w:rsidRPr="009C6890">
              <w:rPr>
                <w:rFonts w:ascii="Times New Roman" w:hAnsi="Times New Roman" w:cs="Times New Roman"/>
              </w:rPr>
              <w:t>.</w:t>
            </w:r>
          </w:p>
        </w:tc>
      </w:tr>
      <w:tr w:rsidR="00064D2A" w:rsidRPr="009C6890" w14:paraId="3E5A6C53" w14:textId="77777777" w:rsidTr="0017445E">
        <w:tc>
          <w:tcPr>
            <w:tcW w:w="680" w:type="dxa"/>
            <w:shd w:val="clear" w:color="auto" w:fill="auto"/>
          </w:tcPr>
          <w:p w14:paraId="0C24870C" w14:textId="2DFA8099" w:rsidR="00064D2A" w:rsidRPr="002F5E6A" w:rsidRDefault="00064D2A" w:rsidP="009C6890">
            <w:pPr>
              <w:autoSpaceDE w:val="0"/>
              <w:autoSpaceDN w:val="0"/>
              <w:adjustRightInd w:val="0"/>
              <w:jc w:val="both"/>
              <w:rPr>
                <w:rFonts w:ascii="Times New Roman" w:hAnsi="Times New Roman" w:cs="Times New Roman"/>
                <w:lang w:eastAsia="ru-RU"/>
              </w:rPr>
            </w:pPr>
            <w:r w:rsidRPr="002F5E6A">
              <w:rPr>
                <w:rFonts w:ascii="Times New Roman" w:hAnsi="Times New Roman" w:cs="Times New Roman"/>
                <w:lang w:eastAsia="ru-RU"/>
              </w:rPr>
              <w:lastRenderedPageBreak/>
              <w:t>21</w:t>
            </w:r>
          </w:p>
        </w:tc>
        <w:tc>
          <w:tcPr>
            <w:tcW w:w="4111" w:type="dxa"/>
            <w:tcBorders>
              <w:top w:val="single" w:sz="4" w:space="0" w:color="auto"/>
              <w:left w:val="nil"/>
              <w:bottom w:val="single" w:sz="4" w:space="0" w:color="auto"/>
              <w:right w:val="single" w:sz="4" w:space="0" w:color="auto"/>
            </w:tcBorders>
            <w:shd w:val="clear" w:color="auto" w:fill="auto"/>
          </w:tcPr>
          <w:p w14:paraId="705D8EBB" w14:textId="5FA3BB09" w:rsidR="00064D2A" w:rsidRPr="002F5E6A" w:rsidRDefault="00064D2A" w:rsidP="009C6890">
            <w:pPr>
              <w:jc w:val="both"/>
              <w:rPr>
                <w:rFonts w:ascii="Times New Roman" w:hAnsi="Times New Roman" w:cs="Times New Roman"/>
              </w:rPr>
            </w:pPr>
            <w:r w:rsidRPr="002F5E6A">
              <w:rPr>
                <w:rFonts w:ascii="Times New Roman" w:hAnsi="Times New Roman" w:cs="Times New Roman"/>
                <w:lang w:eastAsia="ru-RU"/>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c>
          <w:tcPr>
            <w:tcW w:w="1985" w:type="dxa"/>
            <w:shd w:val="clear" w:color="auto" w:fill="auto"/>
          </w:tcPr>
          <w:p w14:paraId="50397EB0" w14:textId="5CB1F00A" w:rsidR="00064D2A" w:rsidRPr="002F5E6A" w:rsidRDefault="00064D2A" w:rsidP="009C6890">
            <w:pPr>
              <w:autoSpaceDE w:val="0"/>
              <w:autoSpaceDN w:val="0"/>
              <w:adjustRightInd w:val="0"/>
              <w:rPr>
                <w:rFonts w:ascii="Times New Roman" w:hAnsi="Times New Roman" w:cs="Times New Roman"/>
              </w:rPr>
            </w:pPr>
            <w:r w:rsidRPr="002F5E6A">
              <w:rPr>
                <w:rFonts w:ascii="Times New Roman" w:hAnsi="Times New Roman" w:cs="Times New Roman"/>
              </w:rPr>
              <w:t>Приложение №30</w:t>
            </w:r>
          </w:p>
        </w:tc>
        <w:tc>
          <w:tcPr>
            <w:tcW w:w="3118" w:type="dxa"/>
            <w:shd w:val="clear" w:color="auto" w:fill="auto"/>
          </w:tcPr>
          <w:p w14:paraId="48BE0F36" w14:textId="64D22B35" w:rsidR="00064D2A" w:rsidRPr="002F5E6A" w:rsidRDefault="0052024A" w:rsidP="009C6890">
            <w:pPr>
              <w:autoSpaceDE w:val="0"/>
              <w:autoSpaceDN w:val="0"/>
              <w:adjustRightInd w:val="0"/>
              <w:spacing w:after="0"/>
              <w:jc w:val="both"/>
              <w:rPr>
                <w:rFonts w:ascii="Times New Roman" w:hAnsi="Times New Roman" w:cs="Times New Roman"/>
                <w:lang w:eastAsia="ru-RU"/>
              </w:rPr>
            </w:pPr>
            <w:r w:rsidRPr="002F5E6A">
              <w:rPr>
                <w:rFonts w:ascii="Times New Roman" w:hAnsi="Times New Roman" w:cs="Times New Roman"/>
                <w:lang w:eastAsia="ru-RU"/>
              </w:rPr>
              <w:t xml:space="preserve">Документы направляются </w:t>
            </w:r>
            <w:r w:rsidRPr="002F5E6A">
              <w:rPr>
                <w:rFonts w:ascii="Times New Roman" w:hAnsi="Times New Roman" w:cs="Times New Roman"/>
              </w:rPr>
              <w:t>в Управление (Обособленное подразделение УФНС России по Тульской области в г. Тула (Красноармейский проспект) в сканированном виде по защищенным каналам связи в срок не позднее 1 рабочего дня, следующего за днем получения документов от заявителя.</w:t>
            </w:r>
          </w:p>
        </w:tc>
      </w:tr>
    </w:tbl>
    <w:p w14:paraId="72131513" w14:textId="77777777" w:rsidR="0017445E" w:rsidRPr="009C6890" w:rsidRDefault="0017445E" w:rsidP="009C6890">
      <w:pPr>
        <w:tabs>
          <w:tab w:val="left" w:pos="1049"/>
        </w:tabs>
        <w:jc w:val="both"/>
        <w:rPr>
          <w:rFonts w:ascii="Times New Roman" w:hAnsi="Times New Roman" w:cs="Times New Roman"/>
          <w:color w:val="000000"/>
        </w:rPr>
      </w:pPr>
    </w:p>
    <w:p w14:paraId="611C657F" w14:textId="1651AA9D" w:rsidR="0017445E" w:rsidRPr="002F5E6A" w:rsidRDefault="0017445E" w:rsidP="002F5E6A">
      <w:pPr>
        <w:pStyle w:val="aa"/>
        <w:numPr>
          <w:ilvl w:val="0"/>
          <w:numId w:val="9"/>
        </w:numPr>
        <w:tabs>
          <w:tab w:val="left" w:pos="1049"/>
        </w:tabs>
        <w:ind w:left="0" w:firstLine="360"/>
        <w:jc w:val="both"/>
        <w:rPr>
          <w:rFonts w:ascii="Times New Roman" w:hAnsi="Times New Roman" w:cs="Times New Roman"/>
          <w:color w:val="000000"/>
        </w:rPr>
      </w:pPr>
      <w:r w:rsidRPr="002F5E6A">
        <w:rPr>
          <w:rFonts w:ascii="Times New Roman" w:hAnsi="Times New Roman" w:cs="Times New Roman"/>
          <w:color w:val="000000"/>
        </w:rPr>
        <w:t>В случае взаимодействия по</w:t>
      </w:r>
      <w:r w:rsidRPr="002F5E6A">
        <w:rPr>
          <w:color w:val="000000"/>
        </w:rPr>
        <w:t xml:space="preserve"> </w:t>
      </w:r>
      <w:r w:rsidRPr="002F5E6A">
        <w:rPr>
          <w:rFonts w:ascii="Times New Roman" w:hAnsi="Times New Roman" w:cs="Times New Roman"/>
          <w:color w:val="000000"/>
        </w:rPr>
        <w:t xml:space="preserve">защищенным каналам связи документы направляются в сканированном виде в адрес «71_900_УФНС по Тульской области» в системе «Деловая почта </w:t>
      </w:r>
      <w:proofErr w:type="spellStart"/>
      <w:r w:rsidRPr="002F5E6A">
        <w:rPr>
          <w:rFonts w:ascii="Times New Roman" w:hAnsi="Times New Roman" w:cs="Times New Roman"/>
          <w:color w:val="000000"/>
          <w:lang w:val="en-US"/>
        </w:rPr>
        <w:t>VipNet</w:t>
      </w:r>
      <w:proofErr w:type="spellEnd"/>
      <w:r w:rsidRPr="002F5E6A">
        <w:rPr>
          <w:rFonts w:ascii="Times New Roman" w:hAnsi="Times New Roman" w:cs="Times New Roman"/>
          <w:color w:val="000000"/>
        </w:rPr>
        <w:t>»:</w:t>
      </w:r>
    </w:p>
    <w:p w14:paraId="6AC0A8C9" w14:textId="77777777" w:rsidR="00E72EAA" w:rsidRPr="002F5E6A" w:rsidRDefault="0017445E" w:rsidP="002F5E6A">
      <w:pPr>
        <w:numPr>
          <w:ilvl w:val="1"/>
          <w:numId w:val="7"/>
        </w:numPr>
        <w:tabs>
          <w:tab w:val="left" w:pos="1049"/>
        </w:tabs>
        <w:ind w:left="0" w:firstLine="567"/>
        <w:jc w:val="both"/>
        <w:rPr>
          <w:rFonts w:ascii="Times New Roman" w:hAnsi="Times New Roman" w:cs="Times New Roman"/>
          <w:color w:val="000000"/>
        </w:rPr>
      </w:pPr>
      <w:r w:rsidRPr="002F5E6A">
        <w:rPr>
          <w:rFonts w:ascii="Times New Roman" w:hAnsi="Times New Roman" w:cs="Times New Roman"/>
          <w:color w:val="000000"/>
        </w:rPr>
        <w:t xml:space="preserve">в виде файла-архива следующего формата </w:t>
      </w:r>
      <w:r w:rsidRPr="002F5E6A">
        <w:rPr>
          <w:rFonts w:ascii="Times New Roman" w:hAnsi="Times New Roman" w:cs="Times New Roman"/>
          <w:b/>
          <w:color w:val="000000"/>
        </w:rPr>
        <w:t>71</w:t>
      </w:r>
      <w:proofErr w:type="spellStart"/>
      <w:r w:rsidRPr="002F5E6A">
        <w:rPr>
          <w:rFonts w:ascii="Times New Roman" w:hAnsi="Times New Roman" w:cs="Times New Roman"/>
          <w:b/>
          <w:color w:val="000000"/>
          <w:lang w:val="en-US"/>
        </w:rPr>
        <w:t>mfc</w:t>
      </w:r>
      <w:proofErr w:type="spellEnd"/>
      <w:r w:rsidRPr="002F5E6A">
        <w:rPr>
          <w:rFonts w:ascii="Times New Roman" w:hAnsi="Times New Roman" w:cs="Times New Roman"/>
          <w:b/>
          <w:color w:val="000000"/>
        </w:rPr>
        <w:t>_</w:t>
      </w:r>
      <w:r w:rsidRPr="002F5E6A">
        <w:rPr>
          <w:rFonts w:ascii="Times New Roman" w:hAnsi="Times New Roman" w:cs="Times New Roman"/>
          <w:b/>
          <w:color w:val="000000"/>
          <w:lang w:val="en-US"/>
        </w:rPr>
        <w:t>INN</w:t>
      </w:r>
      <w:r w:rsidRPr="002F5E6A">
        <w:rPr>
          <w:rFonts w:ascii="Times New Roman" w:hAnsi="Times New Roman" w:cs="Times New Roman"/>
          <w:b/>
          <w:color w:val="000000"/>
        </w:rPr>
        <w:t>_</w:t>
      </w:r>
      <w:proofErr w:type="spellStart"/>
      <w:r w:rsidRPr="002F5E6A">
        <w:rPr>
          <w:rFonts w:ascii="Times New Roman" w:hAnsi="Times New Roman" w:cs="Times New Roman"/>
          <w:b/>
          <w:color w:val="000000"/>
        </w:rPr>
        <w:t>годМесяцДеньЧасМинута</w:t>
      </w:r>
      <w:proofErr w:type="spellEnd"/>
      <w:r w:rsidRPr="002F5E6A">
        <w:rPr>
          <w:rFonts w:ascii="Times New Roman" w:hAnsi="Times New Roman" w:cs="Times New Roman"/>
          <w:b/>
          <w:color w:val="000000"/>
        </w:rPr>
        <w:t>.</w:t>
      </w:r>
      <w:r w:rsidRPr="002F5E6A">
        <w:rPr>
          <w:rFonts w:ascii="Times New Roman" w:hAnsi="Times New Roman" w:cs="Times New Roman"/>
          <w:b/>
          <w:color w:val="000000"/>
          <w:lang w:val="en-US"/>
        </w:rPr>
        <w:t>zip</w:t>
      </w:r>
      <w:r w:rsidRPr="002F5E6A">
        <w:rPr>
          <w:rFonts w:ascii="Times New Roman" w:hAnsi="Times New Roman" w:cs="Times New Roman"/>
          <w:color w:val="000000"/>
        </w:rPr>
        <w:t>., например: 71</w:t>
      </w:r>
      <w:proofErr w:type="spellStart"/>
      <w:r w:rsidRPr="002F5E6A">
        <w:rPr>
          <w:rFonts w:ascii="Times New Roman" w:hAnsi="Times New Roman" w:cs="Times New Roman"/>
          <w:color w:val="000000"/>
          <w:lang w:val="en-US"/>
        </w:rPr>
        <w:t>mfc</w:t>
      </w:r>
      <w:proofErr w:type="spellEnd"/>
      <w:r w:rsidRPr="002F5E6A">
        <w:rPr>
          <w:rFonts w:ascii="Times New Roman" w:hAnsi="Times New Roman" w:cs="Times New Roman"/>
          <w:color w:val="000000"/>
        </w:rPr>
        <w:t>_</w:t>
      </w:r>
      <w:r w:rsidRPr="002F5E6A">
        <w:rPr>
          <w:rFonts w:ascii="Times New Roman" w:hAnsi="Times New Roman" w:cs="Times New Roman"/>
          <w:color w:val="000000"/>
          <w:lang w:val="en-US"/>
        </w:rPr>
        <w:t>INN</w:t>
      </w:r>
      <w:r w:rsidRPr="002F5E6A">
        <w:rPr>
          <w:rFonts w:ascii="Times New Roman" w:hAnsi="Times New Roman" w:cs="Times New Roman"/>
          <w:color w:val="000000"/>
        </w:rPr>
        <w:t>_201604101233.</w:t>
      </w:r>
      <w:r w:rsidRPr="002F5E6A">
        <w:rPr>
          <w:rFonts w:ascii="Times New Roman" w:hAnsi="Times New Roman" w:cs="Times New Roman"/>
          <w:color w:val="000000"/>
          <w:lang w:val="en-US"/>
        </w:rPr>
        <w:t>zip</w:t>
      </w:r>
      <w:r w:rsidRPr="002F5E6A">
        <w:rPr>
          <w:rFonts w:ascii="Times New Roman" w:hAnsi="Times New Roman" w:cs="Times New Roman"/>
          <w:color w:val="000000"/>
        </w:rPr>
        <w:t xml:space="preserve">. </w:t>
      </w:r>
      <w:r w:rsidR="00E72EAA" w:rsidRPr="002F5E6A">
        <w:rPr>
          <w:rFonts w:ascii="Times New Roman" w:hAnsi="Times New Roman" w:cs="Times New Roman"/>
          <w:color w:val="000000"/>
        </w:rPr>
        <w:t>в отношении услуг:</w:t>
      </w:r>
    </w:p>
    <w:p w14:paraId="196EB30C" w14:textId="47E779D3" w:rsidR="0017445E" w:rsidRPr="002F5E6A" w:rsidRDefault="0017445E" w:rsidP="002F5E6A">
      <w:pPr>
        <w:tabs>
          <w:tab w:val="left" w:pos="426"/>
        </w:tabs>
        <w:ind w:firstLine="567"/>
        <w:jc w:val="both"/>
        <w:rPr>
          <w:rFonts w:ascii="Times New Roman" w:hAnsi="Times New Roman" w:cs="Times New Roman"/>
          <w:lang w:eastAsia="ru-RU"/>
        </w:rPr>
      </w:pPr>
      <w:r w:rsidRPr="002F5E6A">
        <w:rPr>
          <w:rFonts w:ascii="Times New Roman" w:hAnsi="Times New Roman" w:cs="Times New Roman"/>
          <w:color w:val="000000"/>
        </w:rPr>
        <w:t>«</w:t>
      </w:r>
      <w:r w:rsidRPr="002F5E6A">
        <w:rPr>
          <w:rFonts w:ascii="Times New Roman" w:hAnsi="Times New Roman" w:cs="Times New Roman"/>
          <w:lang w:eastAsia="ru-RU"/>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p w14:paraId="45D0A570" w14:textId="1AF39D59" w:rsidR="00E72EAA" w:rsidRPr="009C6890" w:rsidRDefault="00E72EAA" w:rsidP="002F5E6A">
      <w:pPr>
        <w:tabs>
          <w:tab w:val="left" w:pos="426"/>
        </w:tabs>
        <w:ind w:firstLine="567"/>
        <w:jc w:val="both"/>
        <w:rPr>
          <w:rFonts w:ascii="Times New Roman" w:hAnsi="Times New Roman" w:cs="Times New Roman"/>
          <w:lang w:eastAsia="ru-RU"/>
        </w:rPr>
      </w:pPr>
      <w:r w:rsidRPr="002F5E6A">
        <w:rPr>
          <w:rFonts w:ascii="Times New Roman" w:hAnsi="Times New Roman" w:cs="Times New Roman"/>
          <w:lang w:eastAsia="ru-RU"/>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r w:rsidR="002F5E6A">
        <w:rPr>
          <w:rFonts w:ascii="Times New Roman" w:hAnsi="Times New Roman" w:cs="Times New Roman"/>
          <w:lang w:eastAsia="ru-RU"/>
        </w:rPr>
        <w:t>;</w:t>
      </w:r>
    </w:p>
    <w:p w14:paraId="46D79B24" w14:textId="77777777" w:rsidR="0017445E" w:rsidRPr="009C6890" w:rsidRDefault="0017445E" w:rsidP="002F5E6A">
      <w:pPr>
        <w:numPr>
          <w:ilvl w:val="1"/>
          <w:numId w:val="7"/>
        </w:numPr>
        <w:tabs>
          <w:tab w:val="left" w:pos="1049"/>
        </w:tabs>
        <w:ind w:left="0" w:firstLine="567"/>
        <w:jc w:val="both"/>
        <w:rPr>
          <w:rFonts w:ascii="Times New Roman" w:hAnsi="Times New Roman" w:cs="Times New Roman"/>
          <w:color w:val="000000"/>
        </w:rPr>
      </w:pPr>
      <w:r w:rsidRPr="009C6890">
        <w:rPr>
          <w:rFonts w:ascii="Times New Roman" w:hAnsi="Times New Roman" w:cs="Times New Roman"/>
          <w:color w:val="000000"/>
        </w:rPr>
        <w:t xml:space="preserve">в виде файла-архива следующего формата </w:t>
      </w:r>
      <w:r w:rsidRPr="009C6890">
        <w:rPr>
          <w:rFonts w:ascii="Times New Roman" w:hAnsi="Times New Roman" w:cs="Times New Roman"/>
          <w:b/>
          <w:color w:val="000000"/>
        </w:rPr>
        <w:t>71</w:t>
      </w:r>
      <w:proofErr w:type="spellStart"/>
      <w:r w:rsidRPr="009C6890">
        <w:rPr>
          <w:rFonts w:ascii="Times New Roman" w:hAnsi="Times New Roman" w:cs="Times New Roman"/>
          <w:b/>
          <w:color w:val="000000"/>
          <w:lang w:val="en-US"/>
        </w:rPr>
        <w:t>mfc</w:t>
      </w:r>
      <w:proofErr w:type="spellEnd"/>
      <w:r w:rsidRPr="009C6890">
        <w:rPr>
          <w:rFonts w:ascii="Times New Roman" w:hAnsi="Times New Roman" w:cs="Times New Roman"/>
          <w:b/>
          <w:color w:val="000000"/>
        </w:rPr>
        <w:t>_7100_годМесяцДеньЧасМинута.</w:t>
      </w:r>
      <w:r w:rsidRPr="009C6890">
        <w:rPr>
          <w:rFonts w:ascii="Times New Roman" w:hAnsi="Times New Roman" w:cs="Times New Roman"/>
          <w:b/>
          <w:color w:val="000000"/>
          <w:lang w:val="en-US"/>
        </w:rPr>
        <w:t>zip</w:t>
      </w:r>
      <w:r w:rsidRPr="009C6890">
        <w:rPr>
          <w:rFonts w:ascii="Times New Roman" w:hAnsi="Times New Roman" w:cs="Times New Roman"/>
          <w:color w:val="000000"/>
        </w:rPr>
        <w:t>., например: 71</w:t>
      </w:r>
      <w:proofErr w:type="spellStart"/>
      <w:r w:rsidRPr="009C6890">
        <w:rPr>
          <w:rFonts w:ascii="Times New Roman" w:hAnsi="Times New Roman" w:cs="Times New Roman"/>
          <w:color w:val="000000"/>
          <w:lang w:val="en-US"/>
        </w:rPr>
        <w:t>mfc</w:t>
      </w:r>
      <w:proofErr w:type="spellEnd"/>
      <w:r w:rsidRPr="009C6890">
        <w:rPr>
          <w:rFonts w:ascii="Times New Roman" w:hAnsi="Times New Roman" w:cs="Times New Roman"/>
          <w:color w:val="000000"/>
        </w:rPr>
        <w:t>_7100_201604101233.</w:t>
      </w:r>
      <w:r w:rsidRPr="009C6890">
        <w:rPr>
          <w:rFonts w:ascii="Times New Roman" w:hAnsi="Times New Roman" w:cs="Times New Roman"/>
          <w:color w:val="000000"/>
          <w:lang w:val="en-US"/>
        </w:rPr>
        <w:t>zip</w:t>
      </w:r>
      <w:r w:rsidRPr="009C6890">
        <w:rPr>
          <w:rFonts w:ascii="Times New Roman" w:hAnsi="Times New Roman" w:cs="Times New Roman"/>
          <w:color w:val="000000"/>
        </w:rPr>
        <w:t>. в отношении всех остальных услуг, передача заявления и документов заявителя по которым предусматривает взаимодействие по защищенным каналам связи.</w:t>
      </w:r>
    </w:p>
    <w:p w14:paraId="58678E5E" w14:textId="77777777" w:rsidR="0017445E" w:rsidRPr="009C6890" w:rsidRDefault="0017445E" w:rsidP="009C6890">
      <w:pPr>
        <w:tabs>
          <w:tab w:val="left" w:pos="1049"/>
        </w:tabs>
        <w:ind w:firstLine="567"/>
        <w:jc w:val="both"/>
        <w:rPr>
          <w:rFonts w:ascii="Times New Roman" w:hAnsi="Times New Roman" w:cs="Times New Roman"/>
          <w:color w:val="000000"/>
        </w:rPr>
      </w:pPr>
      <w:r w:rsidRPr="009C6890">
        <w:rPr>
          <w:rFonts w:ascii="Times New Roman" w:hAnsi="Times New Roman" w:cs="Times New Roman"/>
          <w:color w:val="000000"/>
        </w:rPr>
        <w:t>Файл-архив содержит сканированные образы документов, с разрешением, обеспечивающим однозначное понимание текста документа при прочтении.</w:t>
      </w:r>
    </w:p>
    <w:p w14:paraId="17CD8145" w14:textId="7C427189" w:rsidR="0017445E" w:rsidRPr="009C6890" w:rsidRDefault="002F5E6A" w:rsidP="009C6890">
      <w:pPr>
        <w:tabs>
          <w:tab w:val="left" w:pos="1049"/>
        </w:tabs>
        <w:ind w:firstLine="567"/>
        <w:jc w:val="both"/>
        <w:rPr>
          <w:rFonts w:ascii="Times New Roman" w:hAnsi="Times New Roman" w:cs="Times New Roman"/>
        </w:rPr>
      </w:pPr>
      <w:r>
        <w:rPr>
          <w:rFonts w:ascii="Times New Roman" w:hAnsi="Times New Roman" w:cs="Times New Roman"/>
        </w:rPr>
        <w:t>2</w:t>
      </w:r>
      <w:r w:rsidR="0017445E" w:rsidRPr="009C6890">
        <w:rPr>
          <w:rFonts w:ascii="Times New Roman" w:hAnsi="Times New Roman" w:cs="Times New Roman"/>
        </w:rPr>
        <w:t>. П</w:t>
      </w:r>
      <w:r w:rsidR="0017445E" w:rsidRPr="009C6890">
        <w:rPr>
          <w:rFonts w:ascii="Times New Roman" w:hAnsi="Times New Roman" w:cs="Times New Roman"/>
          <w:lang w:eastAsia="ru-RU"/>
        </w:rPr>
        <w:t xml:space="preserve">ри заверении соответствия копий документов, передаваемых сотрудниками МФЦ в </w:t>
      </w:r>
      <w:r w:rsidR="0017445E" w:rsidRPr="009C6890">
        <w:rPr>
          <w:rFonts w:ascii="Times New Roman" w:hAnsi="Times New Roman" w:cs="Times New Roman"/>
        </w:rPr>
        <w:t xml:space="preserve">обособленные подразделения Управления, указанные в </w:t>
      </w:r>
      <w:hyperlink w:anchor="_Приложение_№_3_1" w:history="1">
        <w:r w:rsidR="0017445E" w:rsidRPr="009C6890">
          <w:rPr>
            <w:rStyle w:val="a3"/>
            <w:rFonts w:ascii="Times New Roman" w:hAnsi="Times New Roman" w:cs="Times New Roman"/>
          </w:rPr>
          <w:t>Приложении № 3</w:t>
        </w:r>
      </w:hyperlink>
      <w:r w:rsidR="0017445E" w:rsidRPr="009C6890">
        <w:rPr>
          <w:rFonts w:ascii="Times New Roman" w:hAnsi="Times New Roman" w:cs="Times New Roman"/>
        </w:rPr>
        <w:t xml:space="preserve"> к настоящему Соглашению</w:t>
      </w:r>
      <w:r w:rsidR="0017445E" w:rsidRPr="009C6890">
        <w:rPr>
          <w:rFonts w:ascii="Times New Roman" w:hAnsi="Times New Roman" w:cs="Times New Roman"/>
          <w:lang w:eastAsia="ru-RU"/>
        </w:rPr>
        <w:t xml:space="preserve">, их подлинникам сотрудниками МФЦ проставляется </w:t>
      </w:r>
      <w:proofErr w:type="spellStart"/>
      <w:r w:rsidR="0017445E" w:rsidRPr="009C6890">
        <w:rPr>
          <w:rFonts w:ascii="Times New Roman" w:hAnsi="Times New Roman" w:cs="Times New Roman"/>
          <w:lang w:eastAsia="ru-RU"/>
        </w:rPr>
        <w:t>заверительная</w:t>
      </w:r>
      <w:proofErr w:type="spellEnd"/>
      <w:r w:rsidR="0017445E" w:rsidRPr="009C6890">
        <w:rPr>
          <w:rFonts w:ascii="Times New Roman" w:hAnsi="Times New Roman" w:cs="Times New Roman"/>
          <w:lang w:eastAsia="ru-RU"/>
        </w:rPr>
        <w:t xml:space="preserve"> надпись «Верно», должность лица, заверившего копию, личная подпись, расшифровка подписи (инициалы, фамилия), дата заверения. </w:t>
      </w:r>
      <w:r w:rsidR="0017445E" w:rsidRPr="009C6890">
        <w:rPr>
          <w:rFonts w:ascii="Times New Roman" w:hAnsi="Times New Roman" w:cs="Times New Roman"/>
          <w:lang w:eastAsia="ru-RU"/>
        </w:rPr>
        <w:lastRenderedPageBreak/>
        <w:t>Заверение передаваемых копий сотрудником МФЦ по услуге «</w:t>
      </w:r>
      <w:r w:rsidR="0017445E" w:rsidRPr="009C6890">
        <w:rPr>
          <w:rFonts w:ascii="Times New Roman" w:hAnsi="Times New Roman" w:cs="Times New Roman"/>
        </w:rPr>
        <w:t>Прием налоговых деклараций по налогу на доходы физических лиц (форма 3-НДФЛ) на бумажном носителе» указанным выше способом</w:t>
      </w:r>
      <w:r w:rsidR="0017445E" w:rsidRPr="009C6890">
        <w:rPr>
          <w:rFonts w:ascii="Times New Roman" w:hAnsi="Times New Roman" w:cs="Times New Roman"/>
          <w:lang w:eastAsia="ru-RU"/>
        </w:rPr>
        <w:t xml:space="preserve"> не требуется при условии наличия на копиях документов </w:t>
      </w:r>
      <w:proofErr w:type="spellStart"/>
      <w:r w:rsidR="0017445E" w:rsidRPr="009C6890">
        <w:rPr>
          <w:rFonts w:ascii="Times New Roman" w:hAnsi="Times New Roman" w:cs="Times New Roman"/>
          <w:lang w:eastAsia="ru-RU"/>
        </w:rPr>
        <w:t>заверительной</w:t>
      </w:r>
      <w:proofErr w:type="spellEnd"/>
      <w:r w:rsidR="0017445E" w:rsidRPr="009C6890">
        <w:rPr>
          <w:rFonts w:ascii="Times New Roman" w:hAnsi="Times New Roman" w:cs="Times New Roman"/>
          <w:lang w:eastAsia="ru-RU"/>
        </w:rPr>
        <w:t xml:space="preserve"> надписи, сделанной налогоплательщиком самостоятельно.</w:t>
      </w:r>
    </w:p>
    <w:p w14:paraId="41E4F4BB" w14:textId="77777777" w:rsidR="0017445E" w:rsidRPr="009C6890" w:rsidRDefault="0017445E" w:rsidP="009C6890">
      <w:pPr>
        <w:tabs>
          <w:tab w:val="left" w:pos="1049"/>
        </w:tabs>
        <w:ind w:firstLine="567"/>
        <w:jc w:val="both"/>
        <w:rPr>
          <w:rFonts w:ascii="Times New Roman" w:hAnsi="Times New Roman" w:cs="Times New Roman"/>
          <w:lang w:eastAsia="ru-RU"/>
        </w:rPr>
      </w:pPr>
      <w:r w:rsidRPr="009C6890">
        <w:rPr>
          <w:rFonts w:ascii="Times New Roman" w:hAnsi="Times New Roman" w:cs="Times New Roman"/>
          <w:lang w:eastAsia="ru-RU"/>
        </w:rPr>
        <w:t>Заверение соответствия копий документов, передаваемых сотрудниками МФЦ в обособленные подразделения Управления,</w:t>
      </w:r>
      <w:r w:rsidRPr="009C6890">
        <w:rPr>
          <w:rFonts w:ascii="Times New Roman" w:hAnsi="Times New Roman" w:cs="Times New Roman"/>
        </w:rPr>
        <w:t xml:space="preserve"> указанные в </w:t>
      </w:r>
      <w:hyperlink w:anchor="_Приложение_№_3_1" w:history="1">
        <w:r w:rsidRPr="009C6890">
          <w:rPr>
            <w:rStyle w:val="a3"/>
            <w:rFonts w:ascii="Times New Roman" w:hAnsi="Times New Roman" w:cs="Times New Roman"/>
          </w:rPr>
          <w:t>Приложении № 3</w:t>
        </w:r>
      </w:hyperlink>
      <w:r w:rsidRPr="009C6890">
        <w:rPr>
          <w:rFonts w:ascii="Times New Roman" w:hAnsi="Times New Roman" w:cs="Times New Roman"/>
        </w:rPr>
        <w:t xml:space="preserve"> к настоящему Соглашению</w:t>
      </w:r>
      <w:r w:rsidRPr="009C6890">
        <w:rPr>
          <w:rFonts w:ascii="Times New Roman" w:hAnsi="Times New Roman" w:cs="Times New Roman"/>
          <w:lang w:eastAsia="ru-RU"/>
        </w:rPr>
        <w:t xml:space="preserve">, их подлинникам печатью МФЦ не производится. </w:t>
      </w:r>
    </w:p>
    <w:p w14:paraId="078D7A69" w14:textId="5B1EFBEE" w:rsidR="0017445E" w:rsidRPr="009C6890" w:rsidRDefault="002F5E6A" w:rsidP="009C6890">
      <w:pPr>
        <w:pStyle w:val="aa"/>
        <w:tabs>
          <w:tab w:val="left" w:pos="993"/>
        </w:tabs>
        <w:ind w:left="0" w:firstLine="709"/>
        <w:jc w:val="both"/>
        <w:outlineLvl w:val="0"/>
        <w:rPr>
          <w:rFonts w:ascii="Times New Roman" w:hAnsi="Times New Roman" w:cs="Times New Roman"/>
        </w:rPr>
      </w:pPr>
      <w:r>
        <w:rPr>
          <w:rFonts w:ascii="Times New Roman" w:hAnsi="Times New Roman" w:cs="Times New Roman"/>
        </w:rPr>
        <w:t>3</w:t>
      </w:r>
      <w:r w:rsidR="0017445E" w:rsidRPr="009C6890">
        <w:rPr>
          <w:rFonts w:ascii="Times New Roman" w:hAnsi="Times New Roman" w:cs="Times New Roman"/>
        </w:rPr>
        <w:t xml:space="preserve">. МФЦ обеспечивает хранение полученных от обособленных подразделений Управления, указанных в </w:t>
      </w:r>
      <w:hyperlink w:anchor="_Приложение_№_3" w:history="1">
        <w:r w:rsidR="0017445E" w:rsidRPr="009C6890">
          <w:rPr>
            <w:rStyle w:val="a3"/>
            <w:rFonts w:ascii="Times New Roman" w:hAnsi="Times New Roman" w:cs="Times New Roman"/>
          </w:rPr>
          <w:t>Приложении № 3</w:t>
        </w:r>
      </w:hyperlink>
      <w:r w:rsidR="0017445E" w:rsidRPr="009C6890">
        <w:rPr>
          <w:rFonts w:ascii="Times New Roman" w:hAnsi="Times New Roman" w:cs="Times New Roman"/>
        </w:rPr>
        <w:t xml:space="preserve"> к настоящему Соглашению, документов, предназначенных для выдачи Заявителю по результатам оказания государственных услуг, в течение следующих 3 месяцев со дня получения таких документов от обособленных подразделений Управления, указанных в </w:t>
      </w:r>
      <w:hyperlink w:anchor="_Приложение_№_3_1" w:history="1">
        <w:r w:rsidR="0017445E" w:rsidRPr="009C6890">
          <w:rPr>
            <w:rStyle w:val="a3"/>
            <w:rFonts w:ascii="Times New Roman" w:hAnsi="Times New Roman" w:cs="Times New Roman"/>
          </w:rPr>
          <w:t>Приложении № 3</w:t>
        </w:r>
      </w:hyperlink>
      <w:r w:rsidR="0017445E" w:rsidRPr="009C6890">
        <w:rPr>
          <w:rFonts w:ascii="Times New Roman" w:hAnsi="Times New Roman" w:cs="Times New Roman"/>
        </w:rPr>
        <w:t xml:space="preserve"> к настоящему Соглашению. Не позднее 5 рабочих дней, следующих за истечением указанного срока, МФЦ обеспечивает направление невостребованных документов по описи передаваемых документов в обособленные подразделения Управления, указанные в </w:t>
      </w:r>
      <w:hyperlink w:anchor="_Приложение_№_3" w:history="1">
        <w:r w:rsidR="0017445E" w:rsidRPr="009C6890">
          <w:rPr>
            <w:rStyle w:val="a3"/>
            <w:rFonts w:ascii="Times New Roman" w:hAnsi="Times New Roman" w:cs="Times New Roman"/>
          </w:rPr>
          <w:t>Приложении № 3</w:t>
        </w:r>
      </w:hyperlink>
      <w:r w:rsidR="0017445E" w:rsidRPr="009C6890">
        <w:rPr>
          <w:rFonts w:ascii="Times New Roman" w:hAnsi="Times New Roman" w:cs="Times New Roman"/>
        </w:rPr>
        <w:t xml:space="preserve"> к настоящему Соглашению, для последующего направления заявителям. Распечатанные результаты, полученные по системе межведомственного электронного взаимодействия и невостребованные заявителями, подлежат хранению в МФЦ в течение следующих 3 месяцев со дня получения таких документов, после чего подлежат уничтожению силами МФЦ.</w:t>
      </w:r>
    </w:p>
    <w:p w14:paraId="599DC4C4" w14:textId="6031744A" w:rsidR="0017445E" w:rsidRPr="009C6890" w:rsidRDefault="002F5E6A" w:rsidP="009C6890">
      <w:pPr>
        <w:pStyle w:val="ConsPlusNonformat"/>
        <w:tabs>
          <w:tab w:val="left" w:pos="180"/>
          <w:tab w:val="left" w:pos="851"/>
          <w:tab w:val="left" w:pos="993"/>
        </w:tabs>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4</w:t>
      </w:r>
      <w:r w:rsidR="0017445E" w:rsidRPr="009C6890">
        <w:rPr>
          <w:rFonts w:ascii="Times New Roman" w:hAnsi="Times New Roman" w:cs="Times New Roman"/>
          <w:sz w:val="22"/>
          <w:szCs w:val="22"/>
        </w:rPr>
        <w:t xml:space="preserve">. Обособленные подразделения Управления, указанные в </w:t>
      </w:r>
      <w:hyperlink w:anchor="_Приложение_№_3" w:history="1">
        <w:r w:rsidR="0017445E" w:rsidRPr="009C6890">
          <w:rPr>
            <w:rStyle w:val="a3"/>
            <w:rFonts w:ascii="Times New Roman" w:hAnsi="Times New Roman" w:cs="Times New Roman"/>
            <w:sz w:val="22"/>
            <w:szCs w:val="22"/>
          </w:rPr>
          <w:t>Приложении № 3</w:t>
        </w:r>
      </w:hyperlink>
      <w:r w:rsidR="0017445E" w:rsidRPr="009C6890">
        <w:rPr>
          <w:rFonts w:ascii="Times New Roman" w:hAnsi="Times New Roman" w:cs="Times New Roman"/>
          <w:sz w:val="22"/>
          <w:szCs w:val="22"/>
        </w:rPr>
        <w:t xml:space="preserve"> к настоящему Соглашению, передают (направляют) по описи документы, являющиеся результатом предоставления государственных услуг, предусмотренных настоящим Соглашением, в МФЦ, направившие запрос заявителя о предоставлении государственной услуги, предусмотренной настоящим Соглашением, следующим в следующем порядке:</w:t>
      </w:r>
    </w:p>
    <w:p w14:paraId="14927D01" w14:textId="77777777" w:rsidR="0017445E" w:rsidRPr="009C6890" w:rsidRDefault="0017445E" w:rsidP="009C6890">
      <w:pPr>
        <w:pStyle w:val="ConsPlusNonformat"/>
        <w:tabs>
          <w:tab w:val="left" w:pos="180"/>
          <w:tab w:val="left" w:pos="851"/>
          <w:tab w:val="left" w:pos="993"/>
        </w:tabs>
        <w:spacing w:line="276" w:lineRule="auto"/>
        <w:ind w:firstLine="567"/>
        <w:jc w:val="both"/>
        <w:rPr>
          <w:rFonts w:ascii="Times New Roman" w:hAnsi="Times New Roman" w:cs="Times New Roman"/>
          <w:sz w:val="22"/>
          <w:szCs w:val="22"/>
        </w:rPr>
      </w:pP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110"/>
        <w:gridCol w:w="4253"/>
      </w:tblGrid>
      <w:tr w:rsidR="0017445E" w:rsidRPr="009C6890" w14:paraId="0871F347" w14:textId="77777777" w:rsidTr="009C6890">
        <w:tc>
          <w:tcPr>
            <w:tcW w:w="703" w:type="dxa"/>
            <w:shd w:val="clear" w:color="auto" w:fill="auto"/>
          </w:tcPr>
          <w:p w14:paraId="52D2551F" w14:textId="77777777" w:rsidR="0017445E" w:rsidRPr="009C6890" w:rsidRDefault="0017445E" w:rsidP="009C6890">
            <w:pPr>
              <w:autoSpaceDE w:val="0"/>
              <w:autoSpaceDN w:val="0"/>
              <w:adjustRightInd w:val="0"/>
              <w:jc w:val="center"/>
              <w:rPr>
                <w:rFonts w:ascii="Times New Roman" w:hAnsi="Times New Roman" w:cs="Times New Roman"/>
                <w:b/>
              </w:rPr>
            </w:pPr>
            <w:r w:rsidRPr="009C6890">
              <w:rPr>
                <w:rFonts w:ascii="Times New Roman" w:hAnsi="Times New Roman" w:cs="Times New Roman"/>
                <w:b/>
              </w:rPr>
              <w:t>№ п/п</w:t>
            </w:r>
          </w:p>
        </w:tc>
        <w:tc>
          <w:tcPr>
            <w:tcW w:w="5110" w:type="dxa"/>
            <w:shd w:val="clear" w:color="auto" w:fill="auto"/>
          </w:tcPr>
          <w:p w14:paraId="6A186438" w14:textId="77777777" w:rsidR="0017445E" w:rsidRPr="009C6890" w:rsidRDefault="0017445E" w:rsidP="009C6890">
            <w:pPr>
              <w:autoSpaceDE w:val="0"/>
              <w:autoSpaceDN w:val="0"/>
              <w:adjustRightInd w:val="0"/>
              <w:jc w:val="center"/>
              <w:rPr>
                <w:rFonts w:ascii="Times New Roman" w:hAnsi="Times New Roman" w:cs="Times New Roman"/>
                <w:b/>
              </w:rPr>
            </w:pPr>
            <w:r w:rsidRPr="009C6890">
              <w:rPr>
                <w:rFonts w:ascii="Times New Roman" w:hAnsi="Times New Roman" w:cs="Times New Roman"/>
                <w:b/>
              </w:rPr>
              <w:t>Наименование государственной услуги</w:t>
            </w:r>
          </w:p>
        </w:tc>
        <w:tc>
          <w:tcPr>
            <w:tcW w:w="4253" w:type="dxa"/>
            <w:shd w:val="clear" w:color="auto" w:fill="auto"/>
          </w:tcPr>
          <w:p w14:paraId="44C9B001" w14:textId="77777777" w:rsidR="0017445E" w:rsidRPr="009C6890" w:rsidRDefault="0017445E" w:rsidP="009C6890">
            <w:pPr>
              <w:pStyle w:val="ConsPlusNonformat"/>
              <w:tabs>
                <w:tab w:val="left" w:pos="180"/>
                <w:tab w:val="left" w:pos="851"/>
                <w:tab w:val="left" w:pos="993"/>
              </w:tabs>
              <w:spacing w:line="276" w:lineRule="auto"/>
              <w:jc w:val="center"/>
              <w:rPr>
                <w:rFonts w:ascii="Times New Roman" w:hAnsi="Times New Roman" w:cs="Times New Roman"/>
                <w:b/>
                <w:sz w:val="22"/>
                <w:szCs w:val="22"/>
              </w:rPr>
            </w:pPr>
            <w:r w:rsidRPr="009C6890">
              <w:rPr>
                <w:rFonts w:ascii="Times New Roman" w:hAnsi="Times New Roman" w:cs="Times New Roman"/>
                <w:b/>
                <w:sz w:val="22"/>
                <w:szCs w:val="22"/>
              </w:rPr>
              <w:t>Способ и сроки передачи документов из ФНС</w:t>
            </w:r>
          </w:p>
        </w:tc>
      </w:tr>
      <w:tr w:rsidR="0017445E" w:rsidRPr="009C6890" w14:paraId="6D40D35A" w14:textId="77777777" w:rsidTr="009C6890">
        <w:tc>
          <w:tcPr>
            <w:tcW w:w="703" w:type="dxa"/>
            <w:shd w:val="clear" w:color="auto" w:fill="auto"/>
          </w:tcPr>
          <w:p w14:paraId="168EA743"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w:t>
            </w:r>
          </w:p>
        </w:tc>
        <w:tc>
          <w:tcPr>
            <w:tcW w:w="5110" w:type="dxa"/>
            <w:shd w:val="clear" w:color="auto" w:fill="auto"/>
          </w:tcPr>
          <w:p w14:paraId="79B37F37"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4253" w:type="dxa"/>
            <w:shd w:val="clear" w:color="auto" w:fill="auto"/>
          </w:tcPr>
          <w:p w14:paraId="762464ED"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Готовые документы передаются в МФЦ в электронном виде с использованием системы межведомственного электронного взаимодействия (СМЭВ) по их готовности, но не позднее срока предоставления услуги в соответствии с действующим законодательством.</w:t>
            </w:r>
          </w:p>
        </w:tc>
      </w:tr>
      <w:tr w:rsidR="0017445E" w:rsidRPr="009C6890" w14:paraId="006BF1CD" w14:textId="77777777" w:rsidTr="009C6890">
        <w:tc>
          <w:tcPr>
            <w:tcW w:w="703" w:type="dxa"/>
            <w:shd w:val="clear" w:color="auto" w:fill="auto"/>
          </w:tcPr>
          <w:p w14:paraId="6AF91C4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2</w:t>
            </w:r>
          </w:p>
        </w:tc>
        <w:tc>
          <w:tcPr>
            <w:tcW w:w="5110" w:type="dxa"/>
            <w:shd w:val="clear" w:color="auto" w:fill="auto"/>
          </w:tcPr>
          <w:p w14:paraId="71BDCD7D"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lang w:eastAsia="ru-RU"/>
              </w:rPr>
              <w:t xml:space="preserve">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w:t>
            </w:r>
            <w:r w:rsidRPr="009C6890">
              <w:rPr>
                <w:rFonts w:ascii="Times New Roman" w:hAnsi="Times New Roman" w:cs="Times New Roman"/>
                <w:lang w:eastAsia="ru-RU"/>
              </w:rPr>
              <w:lastRenderedPageBreak/>
              <w:t>плательщиком страховых взносов, налоговым агентом) обязанности по уплате налогов, сборов, страховых взносов, пеней, штрафов, процентов)</w:t>
            </w:r>
          </w:p>
        </w:tc>
        <w:tc>
          <w:tcPr>
            <w:tcW w:w="4253" w:type="dxa"/>
            <w:shd w:val="clear" w:color="auto" w:fill="auto"/>
          </w:tcPr>
          <w:p w14:paraId="1981398F"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lastRenderedPageBreak/>
              <w:t>При направлении запроса по СМЭВ справка выдается заявителю в МФЦ с печатью и подписью сотрудника МФЦ.</w:t>
            </w:r>
          </w:p>
          <w:p w14:paraId="0D89F440"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p>
        </w:tc>
      </w:tr>
      <w:tr w:rsidR="0017445E" w:rsidRPr="009C6890" w14:paraId="1B3954E5" w14:textId="77777777" w:rsidTr="009C6890">
        <w:trPr>
          <w:trHeight w:val="1833"/>
        </w:trPr>
        <w:tc>
          <w:tcPr>
            <w:tcW w:w="703" w:type="dxa"/>
            <w:shd w:val="clear" w:color="auto" w:fill="auto"/>
          </w:tcPr>
          <w:p w14:paraId="482801F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lastRenderedPageBreak/>
              <w:t>3</w:t>
            </w:r>
          </w:p>
        </w:tc>
        <w:tc>
          <w:tcPr>
            <w:tcW w:w="5110" w:type="dxa"/>
            <w:shd w:val="clear" w:color="auto" w:fill="auto"/>
          </w:tcPr>
          <w:p w14:paraId="41DF446E"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lang w:eastAsia="ru-RU"/>
              </w:rPr>
              <w:t>Информирование физических лиц о наличии/отсутствии у них задолженности по налоговым платежам с выдачей документа (квитанции), на основании которого налогоплательщиком может быть произведена ее оплата</w:t>
            </w:r>
          </w:p>
        </w:tc>
        <w:tc>
          <w:tcPr>
            <w:tcW w:w="4253" w:type="dxa"/>
            <w:shd w:val="clear" w:color="auto" w:fill="auto"/>
          </w:tcPr>
          <w:p w14:paraId="2D511903"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Заявителю в день обращения сообщается о наличии (отсутствии) задолженности. При наличии задолженности заявителю выдается квитанция.</w:t>
            </w:r>
          </w:p>
        </w:tc>
      </w:tr>
      <w:tr w:rsidR="0017445E" w:rsidRPr="009C6890" w14:paraId="53D4EE47" w14:textId="77777777" w:rsidTr="009C6890">
        <w:tc>
          <w:tcPr>
            <w:tcW w:w="703" w:type="dxa"/>
            <w:shd w:val="clear" w:color="auto" w:fill="auto"/>
          </w:tcPr>
          <w:p w14:paraId="017A8FA4"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4</w:t>
            </w:r>
          </w:p>
        </w:tc>
        <w:tc>
          <w:tcPr>
            <w:tcW w:w="5110" w:type="dxa"/>
            <w:shd w:val="clear" w:color="auto" w:fill="auto"/>
          </w:tcPr>
          <w:p w14:paraId="55E52DC4"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lang w:eastAsia="ru-RU"/>
              </w:rPr>
              <w:t>Прием заявления о выдаче налогового уведомления</w:t>
            </w:r>
          </w:p>
        </w:tc>
        <w:tc>
          <w:tcPr>
            <w:tcW w:w="4253" w:type="dxa"/>
            <w:shd w:val="clear" w:color="auto" w:fill="auto"/>
          </w:tcPr>
          <w:p w14:paraId="541991F8"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 xml:space="preserve">Документ в электронном виде передается в МФЦ по защищенным каналам связи в срок не позднее 5 рабочих дней после поступления из МФЦ заявления и прилагаемых документов и регистрации в налоговом органе. По итогам получения заявителями уведомлений в МФЦ, в Управление </w:t>
            </w:r>
            <w:r w:rsidRPr="009C6890">
              <w:rPr>
                <w:rFonts w:ascii="Times New Roman" w:hAnsi="Times New Roman" w:cs="Times New Roman"/>
                <w:color w:val="000000"/>
                <w:sz w:val="22"/>
                <w:szCs w:val="22"/>
              </w:rPr>
              <w:t>(</w:t>
            </w:r>
            <w:r w:rsidRPr="009C6890">
              <w:rPr>
                <w:rFonts w:ascii="Times New Roman" w:hAnsi="Times New Roman" w:cs="Times New Roman"/>
                <w:sz w:val="22"/>
                <w:szCs w:val="22"/>
              </w:rPr>
              <w:t>Обособленное подразделение УФНС России по Тульской области в г. Тула (ул. Калинина) на бумаге передаются корешки к уведомлению не реже 2-х раз в месяц,</w:t>
            </w:r>
          </w:p>
          <w:p w14:paraId="7401AD42"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p>
          <w:p w14:paraId="7F60B8D4"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либо</w:t>
            </w:r>
          </w:p>
          <w:p w14:paraId="3C9FA6F6"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Взаимодействие Управления с МФЦ может осуществляться с использованием СМЭВ</w:t>
            </w:r>
          </w:p>
        </w:tc>
      </w:tr>
      <w:tr w:rsidR="0017445E" w:rsidRPr="009C6890" w14:paraId="5E2EB9B3" w14:textId="77777777" w:rsidTr="009C6890">
        <w:trPr>
          <w:trHeight w:val="1424"/>
        </w:trPr>
        <w:tc>
          <w:tcPr>
            <w:tcW w:w="703" w:type="dxa"/>
            <w:shd w:val="clear" w:color="auto" w:fill="auto"/>
          </w:tcPr>
          <w:p w14:paraId="2AC5FB80"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5</w:t>
            </w:r>
          </w:p>
        </w:tc>
        <w:tc>
          <w:tcPr>
            <w:tcW w:w="5110" w:type="dxa"/>
            <w:shd w:val="clear" w:color="auto" w:fill="auto"/>
          </w:tcPr>
          <w:p w14:paraId="084E31F3" w14:textId="77777777" w:rsidR="0017445E" w:rsidRPr="009C6890" w:rsidRDefault="0017445E" w:rsidP="009C6890">
            <w:pPr>
              <w:autoSpaceDE w:val="0"/>
              <w:autoSpaceDN w:val="0"/>
              <w:adjustRightInd w:val="0"/>
              <w:spacing w:after="0"/>
              <w:jc w:val="both"/>
              <w:rPr>
                <w:rFonts w:ascii="Times New Roman" w:hAnsi="Times New Roman" w:cs="Times New Roman"/>
                <w:lang w:eastAsia="ru-RU"/>
              </w:rPr>
            </w:pPr>
            <w:r w:rsidRPr="009C6890">
              <w:rPr>
                <w:rFonts w:ascii="Times New Roman" w:hAnsi="Times New Roman" w:cs="Times New Roman"/>
              </w:rPr>
              <w:t>Прием запроса о предоставлении справки о состоянии расчетов по налогам, сборам, пеням, штрафам, процентам</w:t>
            </w:r>
          </w:p>
          <w:p w14:paraId="3ADEDF97" w14:textId="77777777" w:rsidR="0017445E" w:rsidRPr="009C6890" w:rsidRDefault="0017445E" w:rsidP="009C6890">
            <w:pPr>
              <w:autoSpaceDE w:val="0"/>
              <w:autoSpaceDN w:val="0"/>
              <w:adjustRightInd w:val="0"/>
              <w:jc w:val="both"/>
              <w:rPr>
                <w:rFonts w:ascii="Times New Roman" w:hAnsi="Times New Roman" w:cs="Times New Roman"/>
                <w:lang w:eastAsia="ru-RU"/>
              </w:rPr>
            </w:pPr>
          </w:p>
        </w:tc>
        <w:tc>
          <w:tcPr>
            <w:tcW w:w="4253" w:type="dxa"/>
            <w:shd w:val="clear" w:color="auto" w:fill="auto"/>
          </w:tcPr>
          <w:p w14:paraId="1334730F"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Справка в электронном виде передается в МФЦ по защищенным каналам связи в течение 5 рабочих дней со дня поступления запроса в Управление или направляется заявителю Управлением  по почте.</w:t>
            </w:r>
          </w:p>
        </w:tc>
      </w:tr>
      <w:tr w:rsidR="0017445E" w:rsidRPr="009C6890" w14:paraId="2985EE15" w14:textId="77777777" w:rsidTr="009C6890">
        <w:trPr>
          <w:trHeight w:val="699"/>
        </w:trPr>
        <w:tc>
          <w:tcPr>
            <w:tcW w:w="703" w:type="dxa"/>
            <w:shd w:val="clear" w:color="auto" w:fill="auto"/>
          </w:tcPr>
          <w:p w14:paraId="4196EB28"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6</w:t>
            </w:r>
          </w:p>
        </w:tc>
        <w:tc>
          <w:tcPr>
            <w:tcW w:w="5110" w:type="dxa"/>
            <w:shd w:val="clear" w:color="auto" w:fill="auto"/>
          </w:tcPr>
          <w:p w14:paraId="55C84348"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rPr>
              <w:t>Предоставление заинтересованным лицам сведений, содержащихся в реестре дисквалифицированных лиц</w:t>
            </w:r>
          </w:p>
        </w:tc>
        <w:tc>
          <w:tcPr>
            <w:tcW w:w="4253" w:type="dxa"/>
            <w:shd w:val="clear" w:color="auto" w:fill="auto"/>
          </w:tcPr>
          <w:p w14:paraId="7ECA149E"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При направлении запроса по СМЭВ документ выдается заявителю в МФЦ с печатью и подписью сотрудника МФЦ.</w:t>
            </w:r>
          </w:p>
        </w:tc>
      </w:tr>
      <w:tr w:rsidR="0017445E" w:rsidRPr="009C6890" w14:paraId="31AF6FF9" w14:textId="77777777" w:rsidTr="002F5E6A">
        <w:trPr>
          <w:trHeight w:val="297"/>
        </w:trPr>
        <w:tc>
          <w:tcPr>
            <w:tcW w:w="703" w:type="dxa"/>
            <w:shd w:val="clear" w:color="auto" w:fill="auto"/>
          </w:tcPr>
          <w:p w14:paraId="120B58B3"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7</w:t>
            </w:r>
          </w:p>
        </w:tc>
        <w:tc>
          <w:tcPr>
            <w:tcW w:w="5110" w:type="dxa"/>
            <w:shd w:val="clear" w:color="auto" w:fill="auto"/>
          </w:tcPr>
          <w:p w14:paraId="58567FED" w14:textId="77777777" w:rsidR="0017445E" w:rsidRPr="009C6890" w:rsidRDefault="0017445E" w:rsidP="009C6890">
            <w:pPr>
              <w:autoSpaceDE w:val="0"/>
              <w:autoSpaceDN w:val="0"/>
              <w:adjustRightInd w:val="0"/>
              <w:jc w:val="both"/>
              <w:rPr>
                <w:rFonts w:ascii="Times New Roman" w:hAnsi="Times New Roman" w:cs="Times New Roman"/>
                <w:lang w:eastAsia="ru-RU"/>
              </w:rPr>
            </w:pPr>
            <w:r w:rsidRPr="009C6890">
              <w:rPr>
                <w:rFonts w:ascii="Times New Roman" w:hAnsi="Times New Roman" w:cs="Times New Roman"/>
                <w:lang w:eastAsia="ru-RU"/>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4253" w:type="dxa"/>
            <w:shd w:val="clear" w:color="auto" w:fill="auto"/>
          </w:tcPr>
          <w:p w14:paraId="09768A15"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 xml:space="preserve">При </w:t>
            </w:r>
            <w:r w:rsidRPr="009C6890">
              <w:rPr>
                <w:rFonts w:ascii="Times New Roman" w:hAnsi="Times New Roman" w:cs="Times New Roman"/>
                <w:lang w:eastAsia="ru-RU"/>
              </w:rPr>
              <w:t xml:space="preserve">направлении запроса об ИНН физического лица по СМЭВ </w:t>
            </w:r>
            <w:r w:rsidRPr="009C6890">
              <w:rPr>
                <w:rFonts w:ascii="Times New Roman" w:hAnsi="Times New Roman" w:cs="Times New Roman"/>
              </w:rPr>
              <w:t xml:space="preserve">заявителю в день обращения устно сообщается индивидуальный номер налогоплательщика или распечатываются соответствующие сведения. </w:t>
            </w:r>
          </w:p>
          <w:p w14:paraId="239BF915"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В случае, если заявитель</w:t>
            </w:r>
            <w:r w:rsidRPr="009C6890">
              <w:rPr>
                <w:rFonts w:ascii="Times New Roman" w:hAnsi="Times New Roman" w:cs="Times New Roman"/>
                <w:lang w:eastAsia="ru-RU"/>
              </w:rPr>
              <w:t xml:space="preserve"> подавал заявление о предоставлении </w:t>
            </w:r>
            <w:r w:rsidRPr="009C6890">
              <w:rPr>
                <w:rFonts w:ascii="Times New Roman" w:hAnsi="Times New Roman" w:cs="Times New Roman"/>
              </w:rPr>
              <w:t xml:space="preserve">информации в виде выписки из ЕГРН, то документ передается в МФЦ на бумажном носителе посредством курьерской доставки на следующий рабочий день после </w:t>
            </w:r>
            <w:r w:rsidRPr="009C6890">
              <w:rPr>
                <w:rFonts w:ascii="Times New Roman" w:hAnsi="Times New Roman" w:cs="Times New Roman"/>
              </w:rPr>
              <w:lastRenderedPageBreak/>
              <w:t>подготовки результата или выдается в Управлении, направляется Управлением заявителю по почте. Срок подготовки  результата - 5 рабочих дней со дня поступления запроса в Управление.</w:t>
            </w:r>
          </w:p>
        </w:tc>
      </w:tr>
      <w:tr w:rsidR="0017445E" w:rsidRPr="009C6890" w14:paraId="5FEB39B6" w14:textId="77777777" w:rsidTr="009C6890">
        <w:tc>
          <w:tcPr>
            <w:tcW w:w="703" w:type="dxa"/>
            <w:shd w:val="clear" w:color="auto" w:fill="auto"/>
          </w:tcPr>
          <w:p w14:paraId="32677907"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lastRenderedPageBreak/>
              <w:t>8</w:t>
            </w:r>
          </w:p>
        </w:tc>
        <w:tc>
          <w:tcPr>
            <w:tcW w:w="5110" w:type="dxa"/>
            <w:shd w:val="clear" w:color="auto" w:fill="auto"/>
          </w:tcPr>
          <w:p w14:paraId="469AC5A7"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lang w:eastAsia="ru-RU"/>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4253" w:type="dxa"/>
            <w:shd w:val="clear" w:color="auto" w:fill="auto"/>
          </w:tcPr>
          <w:p w14:paraId="3A9D75C7"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При направлении запроса по СМЭВ выписка выдается заявителю в МФЦ с печатью и подписью сотрудника МФЦ.</w:t>
            </w:r>
          </w:p>
          <w:p w14:paraId="45BC3287"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p>
        </w:tc>
      </w:tr>
      <w:tr w:rsidR="0017445E" w:rsidRPr="009C6890" w14:paraId="499586D2" w14:textId="77777777" w:rsidTr="009C6890">
        <w:tc>
          <w:tcPr>
            <w:tcW w:w="703" w:type="dxa"/>
            <w:shd w:val="clear" w:color="auto" w:fill="auto"/>
          </w:tcPr>
          <w:p w14:paraId="5E11DEB2"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9</w:t>
            </w:r>
          </w:p>
        </w:tc>
        <w:tc>
          <w:tcPr>
            <w:tcW w:w="5110" w:type="dxa"/>
            <w:shd w:val="clear" w:color="auto" w:fill="auto"/>
          </w:tcPr>
          <w:p w14:paraId="6E993BDC"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lang w:eastAsia="ru-RU"/>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c>
          <w:tcPr>
            <w:tcW w:w="4253" w:type="dxa"/>
            <w:shd w:val="clear" w:color="auto" w:fill="auto"/>
          </w:tcPr>
          <w:p w14:paraId="079A6807"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 xml:space="preserve">Документ передается в МФЦ в бумажном виде на следующий рабочий день после подготовки ответа посредством курьерской доставки или выдается в Управлении, направляется Управлением заявителю по почте. Срок подготовки  результата - 5 рабочих дней со дня поступления запроса в Управление. </w:t>
            </w:r>
          </w:p>
        </w:tc>
      </w:tr>
      <w:tr w:rsidR="0017445E" w:rsidRPr="009C6890" w14:paraId="26B31220" w14:textId="77777777" w:rsidTr="009C6890">
        <w:tc>
          <w:tcPr>
            <w:tcW w:w="703" w:type="dxa"/>
            <w:shd w:val="clear" w:color="auto" w:fill="auto"/>
          </w:tcPr>
          <w:p w14:paraId="0861FB90"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10</w:t>
            </w:r>
          </w:p>
        </w:tc>
        <w:tc>
          <w:tcPr>
            <w:tcW w:w="5110" w:type="dxa"/>
            <w:shd w:val="clear" w:color="auto" w:fill="auto"/>
          </w:tcPr>
          <w:p w14:paraId="31FC6B8D"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c>
          <w:tcPr>
            <w:tcW w:w="4253" w:type="dxa"/>
            <w:vMerge w:val="restart"/>
            <w:shd w:val="clear" w:color="auto" w:fill="auto"/>
          </w:tcPr>
          <w:p w14:paraId="3BB6C874"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b/>
                <w:sz w:val="22"/>
                <w:szCs w:val="22"/>
              </w:rPr>
            </w:pPr>
            <w:r w:rsidRPr="009C6890">
              <w:rPr>
                <w:rFonts w:ascii="Times New Roman" w:hAnsi="Times New Roman" w:cs="Times New Roman"/>
                <w:sz w:val="22"/>
                <w:szCs w:val="22"/>
              </w:rPr>
              <w:t>Документ, являющийся результатом предоставления услуги, передается в МФЦ в бумажном виде на следующий рабочий день после подготовки ответа посредством курьерской доставки или выдается в Управлении, направляется Управлением заявителю по почте. Ответ готовится в течение 30 дней со дня поступления документов в Управление,</w:t>
            </w:r>
          </w:p>
          <w:p w14:paraId="6E34E7E0" w14:textId="77777777" w:rsidR="0017445E" w:rsidRPr="009C6890" w:rsidRDefault="0017445E" w:rsidP="009C6890">
            <w:pPr>
              <w:autoSpaceDE w:val="0"/>
              <w:autoSpaceDN w:val="0"/>
              <w:adjustRightInd w:val="0"/>
              <w:jc w:val="both"/>
              <w:rPr>
                <w:rFonts w:ascii="Times New Roman" w:hAnsi="Times New Roman" w:cs="Times New Roman"/>
              </w:rPr>
            </w:pPr>
          </w:p>
          <w:p w14:paraId="7EB05F2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либо</w:t>
            </w:r>
          </w:p>
          <w:p w14:paraId="4F3E5E43"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b/>
                <w:sz w:val="22"/>
                <w:szCs w:val="22"/>
              </w:rPr>
            </w:pPr>
            <w:r w:rsidRPr="009C6890">
              <w:rPr>
                <w:rFonts w:ascii="Times New Roman" w:hAnsi="Times New Roman" w:cs="Times New Roman"/>
                <w:sz w:val="22"/>
                <w:szCs w:val="22"/>
              </w:rPr>
              <w:t xml:space="preserve">Взаимодействие Управления с МФЦ может осуществляться с использованием СМЭВ </w:t>
            </w:r>
          </w:p>
        </w:tc>
      </w:tr>
      <w:tr w:rsidR="0017445E" w:rsidRPr="009C6890" w14:paraId="2CF14D5E" w14:textId="77777777" w:rsidTr="009C6890">
        <w:trPr>
          <w:trHeight w:val="1209"/>
        </w:trPr>
        <w:tc>
          <w:tcPr>
            <w:tcW w:w="703" w:type="dxa"/>
            <w:shd w:val="clear" w:color="auto" w:fill="auto"/>
          </w:tcPr>
          <w:p w14:paraId="3ECB0AAD"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11</w:t>
            </w:r>
          </w:p>
        </w:tc>
        <w:tc>
          <w:tcPr>
            <w:tcW w:w="5110" w:type="dxa"/>
            <w:shd w:val="clear" w:color="auto" w:fill="auto"/>
          </w:tcPr>
          <w:p w14:paraId="0E655968" w14:textId="77777777" w:rsidR="0017445E" w:rsidRPr="009C6890" w:rsidRDefault="0017445E" w:rsidP="009C6890">
            <w:pPr>
              <w:rPr>
                <w:rFonts w:ascii="Times New Roman" w:hAnsi="Times New Roman" w:cs="Times New Roman"/>
                <w:lang w:eastAsia="ru-RU"/>
              </w:rPr>
            </w:pPr>
            <w:r w:rsidRPr="009C6890">
              <w:rPr>
                <w:rFonts w:ascii="Times New Roman" w:hAnsi="Times New Roman" w:cs="Times New Roman"/>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c>
          <w:tcPr>
            <w:tcW w:w="4253" w:type="dxa"/>
            <w:vMerge/>
            <w:shd w:val="clear" w:color="auto" w:fill="auto"/>
          </w:tcPr>
          <w:p w14:paraId="612393FD"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p>
        </w:tc>
      </w:tr>
      <w:tr w:rsidR="0017445E" w:rsidRPr="009C6890" w14:paraId="07B021ED" w14:textId="77777777" w:rsidTr="009C6890">
        <w:tc>
          <w:tcPr>
            <w:tcW w:w="703" w:type="dxa"/>
            <w:shd w:val="clear" w:color="auto" w:fill="auto"/>
          </w:tcPr>
          <w:p w14:paraId="4031DDAC"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12</w:t>
            </w:r>
          </w:p>
        </w:tc>
        <w:tc>
          <w:tcPr>
            <w:tcW w:w="5110" w:type="dxa"/>
            <w:shd w:val="clear" w:color="auto" w:fill="auto"/>
          </w:tcPr>
          <w:p w14:paraId="5411F71C"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rPr>
              <w:t>Прием уведомления о выбранном земельном участке, в отношении которого применяется налоговый вычет по земельному налогу</w:t>
            </w:r>
          </w:p>
        </w:tc>
        <w:tc>
          <w:tcPr>
            <w:tcW w:w="4253" w:type="dxa"/>
            <w:vMerge/>
            <w:shd w:val="clear" w:color="auto" w:fill="auto"/>
          </w:tcPr>
          <w:p w14:paraId="5041CF07"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p>
        </w:tc>
      </w:tr>
      <w:tr w:rsidR="0017445E" w:rsidRPr="009C6890" w14:paraId="422F5DC5" w14:textId="77777777" w:rsidTr="009C6890">
        <w:tc>
          <w:tcPr>
            <w:tcW w:w="703" w:type="dxa"/>
            <w:shd w:val="clear" w:color="auto" w:fill="auto"/>
          </w:tcPr>
          <w:p w14:paraId="0B124789"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13</w:t>
            </w:r>
          </w:p>
        </w:tc>
        <w:tc>
          <w:tcPr>
            <w:tcW w:w="5110" w:type="dxa"/>
            <w:shd w:val="clear" w:color="auto" w:fill="auto"/>
          </w:tcPr>
          <w:p w14:paraId="574EFC5B"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rPr>
              <w:t>Прием сообщений о наличии объектов недвижимого имущества и (или) транспортных средств, признаваемы объектами налогообложения по соответствующим налогам, уплачиваемым физическими лицами</w:t>
            </w:r>
          </w:p>
        </w:tc>
        <w:tc>
          <w:tcPr>
            <w:tcW w:w="4253" w:type="dxa"/>
            <w:vMerge/>
            <w:shd w:val="clear" w:color="auto" w:fill="auto"/>
          </w:tcPr>
          <w:p w14:paraId="0C3401A2"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p>
        </w:tc>
      </w:tr>
      <w:tr w:rsidR="0017445E" w:rsidRPr="009C6890" w14:paraId="68C3F7B9" w14:textId="77777777" w:rsidTr="009C6890">
        <w:trPr>
          <w:trHeight w:val="910"/>
        </w:trPr>
        <w:tc>
          <w:tcPr>
            <w:tcW w:w="703" w:type="dxa"/>
            <w:shd w:val="clear" w:color="auto" w:fill="auto"/>
          </w:tcPr>
          <w:p w14:paraId="2E2D381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14</w:t>
            </w:r>
          </w:p>
        </w:tc>
        <w:tc>
          <w:tcPr>
            <w:tcW w:w="5110" w:type="dxa"/>
            <w:shd w:val="clear" w:color="auto" w:fill="auto"/>
          </w:tcPr>
          <w:p w14:paraId="17CCB46D"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rPr>
              <w:t>Прием заявления к налоговому уведомлению об уточнении сведений, указанных в налоговом уведомлении</w:t>
            </w:r>
          </w:p>
        </w:tc>
        <w:tc>
          <w:tcPr>
            <w:tcW w:w="4253" w:type="dxa"/>
            <w:shd w:val="clear" w:color="auto" w:fill="auto"/>
          </w:tcPr>
          <w:p w14:paraId="233281AE"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Документы в МФЦ не возвращаются. Ответ заявителю направляется налоговым органом в случаях, порядке и сроки, предусмотренные действующим законодательством</w:t>
            </w:r>
          </w:p>
          <w:p w14:paraId="63A5C002"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p>
        </w:tc>
      </w:tr>
      <w:tr w:rsidR="0017445E" w:rsidRPr="009C6890" w14:paraId="012F3FC8" w14:textId="77777777" w:rsidTr="009C6890">
        <w:trPr>
          <w:trHeight w:val="868"/>
        </w:trPr>
        <w:tc>
          <w:tcPr>
            <w:tcW w:w="703" w:type="dxa"/>
            <w:tcBorders>
              <w:bottom w:val="single" w:sz="4" w:space="0" w:color="auto"/>
            </w:tcBorders>
            <w:shd w:val="clear" w:color="auto" w:fill="auto"/>
          </w:tcPr>
          <w:p w14:paraId="41035CBB"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15</w:t>
            </w:r>
          </w:p>
        </w:tc>
        <w:tc>
          <w:tcPr>
            <w:tcW w:w="5110" w:type="dxa"/>
            <w:tcBorders>
              <w:bottom w:val="single" w:sz="4" w:space="0" w:color="auto"/>
            </w:tcBorders>
            <w:shd w:val="clear" w:color="auto" w:fill="auto"/>
          </w:tcPr>
          <w:p w14:paraId="39095AAF" w14:textId="77777777" w:rsidR="0017445E" w:rsidRPr="009C6890" w:rsidRDefault="0017445E" w:rsidP="009C6890">
            <w:pPr>
              <w:jc w:val="both"/>
              <w:rPr>
                <w:rFonts w:ascii="Times New Roman" w:hAnsi="Times New Roman" w:cs="Times New Roman"/>
                <w:lang w:eastAsia="ru-RU"/>
              </w:rPr>
            </w:pPr>
            <w:r w:rsidRPr="009C6890">
              <w:rPr>
                <w:rFonts w:ascii="Times New Roman" w:hAnsi="Times New Roman" w:cs="Times New Roman"/>
              </w:rPr>
              <w:t>Прием заявления о гибели или уничтожении объекта налогообложения по налогу на имущество физических лиц</w:t>
            </w:r>
          </w:p>
        </w:tc>
        <w:tc>
          <w:tcPr>
            <w:tcW w:w="4253" w:type="dxa"/>
            <w:shd w:val="clear" w:color="auto" w:fill="auto"/>
          </w:tcPr>
          <w:p w14:paraId="36E8C2DE" w14:textId="77777777" w:rsidR="0017445E" w:rsidRPr="009C6890" w:rsidRDefault="0017445E" w:rsidP="009C6890">
            <w:pPr>
              <w:pStyle w:val="ConsPlusNonformat"/>
              <w:tabs>
                <w:tab w:val="left" w:pos="180"/>
                <w:tab w:val="left" w:pos="851"/>
                <w:tab w:val="left" w:pos="993"/>
              </w:tabs>
              <w:spacing w:after="240" w:line="276" w:lineRule="auto"/>
              <w:jc w:val="both"/>
              <w:rPr>
                <w:rFonts w:ascii="Times New Roman" w:hAnsi="Times New Roman" w:cs="Times New Roman"/>
                <w:sz w:val="22"/>
                <w:szCs w:val="22"/>
              </w:rPr>
            </w:pPr>
            <w:r w:rsidRPr="009C6890">
              <w:rPr>
                <w:rFonts w:ascii="Times New Roman" w:hAnsi="Times New Roman" w:cs="Times New Roman"/>
                <w:sz w:val="22"/>
                <w:szCs w:val="22"/>
              </w:rPr>
              <w:t xml:space="preserve">Документ, являющийся результатом предоставления услуги, передается в МФЦ в бумажном виде на следующий </w:t>
            </w:r>
            <w:r w:rsidRPr="009C6890">
              <w:rPr>
                <w:rFonts w:ascii="Times New Roman" w:hAnsi="Times New Roman" w:cs="Times New Roman"/>
                <w:sz w:val="22"/>
                <w:szCs w:val="22"/>
              </w:rPr>
              <w:lastRenderedPageBreak/>
              <w:t>рабочий день после подготовки ответа посредством курьерской доставки или выдается в  Управлении, направляется Управлением заявителю по почте. Ответ готовится в течение 30 дней со дня поступления документов в Управление,</w:t>
            </w:r>
          </w:p>
          <w:p w14:paraId="1A888994" w14:textId="77777777" w:rsidR="0017445E" w:rsidRPr="009C6890" w:rsidRDefault="0017445E" w:rsidP="009C6890">
            <w:pPr>
              <w:autoSpaceDE w:val="0"/>
              <w:autoSpaceDN w:val="0"/>
              <w:adjustRightInd w:val="0"/>
              <w:spacing w:after="240"/>
              <w:jc w:val="both"/>
              <w:rPr>
                <w:rFonts w:ascii="Times New Roman" w:hAnsi="Times New Roman" w:cs="Times New Roman"/>
              </w:rPr>
            </w:pPr>
            <w:r w:rsidRPr="009C6890">
              <w:rPr>
                <w:rFonts w:ascii="Times New Roman" w:hAnsi="Times New Roman" w:cs="Times New Roman"/>
              </w:rPr>
              <w:t>либо</w:t>
            </w:r>
          </w:p>
          <w:p w14:paraId="0312BED2"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 xml:space="preserve">Взаимодействие Управления с МФЦ может осуществляться с использованием СМЭВ </w:t>
            </w:r>
          </w:p>
        </w:tc>
      </w:tr>
      <w:tr w:rsidR="0017445E" w:rsidRPr="009C6890" w14:paraId="20D70274" w14:textId="77777777" w:rsidTr="009C6890">
        <w:trPr>
          <w:trHeight w:val="446"/>
        </w:trPr>
        <w:tc>
          <w:tcPr>
            <w:tcW w:w="703" w:type="dxa"/>
            <w:tcBorders>
              <w:bottom w:val="single" w:sz="4" w:space="0" w:color="auto"/>
            </w:tcBorders>
            <w:shd w:val="clear" w:color="auto" w:fill="auto"/>
          </w:tcPr>
          <w:p w14:paraId="0CAE85B2"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lastRenderedPageBreak/>
              <w:t>16</w:t>
            </w:r>
          </w:p>
        </w:tc>
        <w:tc>
          <w:tcPr>
            <w:tcW w:w="5110" w:type="dxa"/>
            <w:tcBorders>
              <w:bottom w:val="single" w:sz="4" w:space="0" w:color="auto"/>
            </w:tcBorders>
            <w:shd w:val="clear" w:color="auto" w:fill="auto"/>
          </w:tcPr>
          <w:p w14:paraId="1E4BC451" w14:textId="77777777" w:rsidR="0017445E" w:rsidRPr="009C6890" w:rsidRDefault="0017445E" w:rsidP="009C6890">
            <w:pPr>
              <w:jc w:val="both"/>
              <w:rPr>
                <w:rFonts w:ascii="Times New Roman" w:hAnsi="Times New Roman" w:cs="Times New Roman"/>
              </w:rPr>
            </w:pPr>
            <w:r w:rsidRPr="009C6890">
              <w:rPr>
                <w:rFonts w:ascii="Times New Roman" w:hAnsi="Times New Roman" w:cs="Times New Roman"/>
              </w:rPr>
              <w:t>Прием заявления о гибели или уничтожении объекта налогообложения по транспортному налогу</w:t>
            </w:r>
          </w:p>
        </w:tc>
        <w:tc>
          <w:tcPr>
            <w:tcW w:w="4253" w:type="dxa"/>
            <w:shd w:val="clear" w:color="auto" w:fill="auto"/>
          </w:tcPr>
          <w:p w14:paraId="5BB72927" w14:textId="77777777" w:rsidR="0017445E" w:rsidRPr="009C6890" w:rsidRDefault="0017445E" w:rsidP="009C6890">
            <w:pPr>
              <w:pStyle w:val="ConsPlusNonformat"/>
              <w:tabs>
                <w:tab w:val="left" w:pos="180"/>
                <w:tab w:val="left" w:pos="851"/>
                <w:tab w:val="left" w:pos="993"/>
              </w:tabs>
              <w:spacing w:after="240" w:line="276" w:lineRule="auto"/>
              <w:jc w:val="both"/>
              <w:rPr>
                <w:rFonts w:ascii="Times New Roman" w:hAnsi="Times New Roman" w:cs="Times New Roman"/>
                <w:sz w:val="22"/>
                <w:szCs w:val="22"/>
              </w:rPr>
            </w:pPr>
            <w:r w:rsidRPr="009C6890">
              <w:rPr>
                <w:rFonts w:ascii="Times New Roman" w:hAnsi="Times New Roman" w:cs="Times New Roman"/>
                <w:sz w:val="22"/>
                <w:szCs w:val="22"/>
              </w:rPr>
              <w:t>Документ, являющийся результатом предоставления услуги, передается в МФЦ в бумажном виде на следующий рабочий день после подготовки ответа посредством курьерской доставки или выдается в  Управлении, направляется Управлением заявителю по почте. Ответ готовится в течение 30 дней со дня поступления документов в Управление,</w:t>
            </w:r>
          </w:p>
          <w:p w14:paraId="1CB2A565" w14:textId="77777777" w:rsidR="0017445E" w:rsidRPr="009C6890" w:rsidRDefault="0017445E" w:rsidP="009C6890">
            <w:pPr>
              <w:autoSpaceDE w:val="0"/>
              <w:autoSpaceDN w:val="0"/>
              <w:adjustRightInd w:val="0"/>
              <w:spacing w:after="240"/>
              <w:jc w:val="both"/>
              <w:rPr>
                <w:rFonts w:ascii="Times New Roman" w:hAnsi="Times New Roman" w:cs="Times New Roman"/>
              </w:rPr>
            </w:pPr>
            <w:r w:rsidRPr="009C6890">
              <w:rPr>
                <w:rFonts w:ascii="Times New Roman" w:hAnsi="Times New Roman" w:cs="Times New Roman"/>
              </w:rPr>
              <w:t>либо</w:t>
            </w:r>
          </w:p>
          <w:p w14:paraId="0C7FE092"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 xml:space="preserve">Взаимодействие Управления с МФЦ может осуществляться с использованием СМЭВ </w:t>
            </w:r>
          </w:p>
        </w:tc>
      </w:tr>
      <w:tr w:rsidR="0017445E" w:rsidRPr="009C6890" w14:paraId="6F92650A" w14:textId="77777777" w:rsidTr="009C6890">
        <w:tc>
          <w:tcPr>
            <w:tcW w:w="703" w:type="dxa"/>
            <w:tcBorders>
              <w:bottom w:val="single" w:sz="4" w:space="0" w:color="auto"/>
            </w:tcBorders>
            <w:shd w:val="clear" w:color="auto" w:fill="auto"/>
          </w:tcPr>
          <w:p w14:paraId="7385E59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17</w:t>
            </w:r>
          </w:p>
        </w:tc>
        <w:tc>
          <w:tcPr>
            <w:tcW w:w="5110" w:type="dxa"/>
            <w:tcBorders>
              <w:bottom w:val="single" w:sz="4" w:space="0" w:color="auto"/>
            </w:tcBorders>
            <w:shd w:val="clear" w:color="auto" w:fill="auto"/>
          </w:tcPr>
          <w:p w14:paraId="72C4EC2D" w14:textId="77777777" w:rsidR="0017445E" w:rsidRPr="009C6890" w:rsidRDefault="0017445E" w:rsidP="009C6890">
            <w:pPr>
              <w:jc w:val="both"/>
              <w:rPr>
                <w:rFonts w:ascii="Times New Roman" w:hAnsi="Times New Roman" w:cs="Times New Roman"/>
              </w:rPr>
            </w:pPr>
            <w:r w:rsidRPr="009C6890">
              <w:rPr>
                <w:rFonts w:ascii="Times New Roman" w:hAnsi="Times New Roman" w:cs="Times New Roman"/>
              </w:rPr>
              <w:t>Прием запроса о предоставлении акта совместной сверки расчетов по налогам, сборам, пеням, штрафам, процентам</w:t>
            </w:r>
          </w:p>
        </w:tc>
        <w:tc>
          <w:tcPr>
            <w:tcW w:w="4253" w:type="dxa"/>
            <w:vMerge w:val="restart"/>
            <w:shd w:val="clear" w:color="auto" w:fill="auto"/>
          </w:tcPr>
          <w:p w14:paraId="07A567F9"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Документы в МФЦ не возвращаются. Ответ заявителю направляется Управлением в случаях, порядке и сроки, предусмотренные действующим законодательством</w:t>
            </w:r>
          </w:p>
        </w:tc>
      </w:tr>
      <w:tr w:rsidR="0017445E" w:rsidRPr="009C6890" w14:paraId="73F3FC1C" w14:textId="77777777" w:rsidTr="009C6890">
        <w:tc>
          <w:tcPr>
            <w:tcW w:w="703" w:type="dxa"/>
            <w:tcBorders>
              <w:top w:val="single" w:sz="4" w:space="0" w:color="auto"/>
              <w:left w:val="single" w:sz="4" w:space="0" w:color="auto"/>
              <w:bottom w:val="single" w:sz="4" w:space="0" w:color="auto"/>
              <w:right w:val="single" w:sz="4" w:space="0" w:color="auto"/>
            </w:tcBorders>
            <w:shd w:val="clear" w:color="auto" w:fill="auto"/>
          </w:tcPr>
          <w:p w14:paraId="5E3B2991"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18</w:t>
            </w:r>
          </w:p>
        </w:tc>
        <w:tc>
          <w:tcPr>
            <w:tcW w:w="5110" w:type="dxa"/>
            <w:tcBorders>
              <w:top w:val="single" w:sz="4" w:space="0" w:color="auto"/>
              <w:left w:val="single" w:sz="4" w:space="0" w:color="auto"/>
              <w:bottom w:val="single" w:sz="4" w:space="0" w:color="auto"/>
            </w:tcBorders>
            <w:shd w:val="clear" w:color="auto" w:fill="auto"/>
          </w:tcPr>
          <w:p w14:paraId="1EB67FF6" w14:textId="77777777" w:rsidR="0017445E" w:rsidRPr="009C6890" w:rsidRDefault="0017445E" w:rsidP="009C6890">
            <w:pPr>
              <w:jc w:val="both"/>
              <w:rPr>
                <w:rFonts w:ascii="Times New Roman" w:hAnsi="Times New Roman" w:cs="Times New Roman"/>
              </w:rPr>
            </w:pPr>
            <w:r w:rsidRPr="009C6890">
              <w:rPr>
                <w:rFonts w:ascii="Times New Roman" w:hAnsi="Times New Roman" w:cs="Times New Roman"/>
              </w:rPr>
              <w:t>Прием налоговых деклараций по налогу на доходы физических лиц (форма 3-НДФЛ) на бумажном носителе</w:t>
            </w:r>
          </w:p>
        </w:tc>
        <w:tc>
          <w:tcPr>
            <w:tcW w:w="4253" w:type="dxa"/>
            <w:vMerge/>
            <w:shd w:val="clear" w:color="auto" w:fill="auto"/>
          </w:tcPr>
          <w:p w14:paraId="5A57C380"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p>
        </w:tc>
      </w:tr>
      <w:tr w:rsidR="0017445E" w:rsidRPr="009C6890" w14:paraId="18EF934B" w14:textId="77777777" w:rsidTr="009C6890">
        <w:tc>
          <w:tcPr>
            <w:tcW w:w="703" w:type="dxa"/>
            <w:tcBorders>
              <w:top w:val="single" w:sz="4" w:space="0" w:color="auto"/>
              <w:left w:val="single" w:sz="4" w:space="0" w:color="auto"/>
              <w:bottom w:val="single" w:sz="4" w:space="0" w:color="auto"/>
              <w:right w:val="single" w:sz="4" w:space="0" w:color="auto"/>
            </w:tcBorders>
            <w:shd w:val="clear" w:color="auto" w:fill="auto"/>
          </w:tcPr>
          <w:p w14:paraId="721BAC9D"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19</w:t>
            </w:r>
          </w:p>
        </w:tc>
        <w:tc>
          <w:tcPr>
            <w:tcW w:w="5110" w:type="dxa"/>
            <w:tcBorders>
              <w:top w:val="single" w:sz="4" w:space="0" w:color="auto"/>
              <w:left w:val="single" w:sz="4" w:space="0" w:color="auto"/>
              <w:bottom w:val="single" w:sz="4" w:space="0" w:color="auto"/>
            </w:tcBorders>
            <w:shd w:val="clear" w:color="auto" w:fill="auto"/>
          </w:tcPr>
          <w:p w14:paraId="2AB9F933" w14:textId="77777777" w:rsidR="0017445E" w:rsidRPr="009C6890" w:rsidRDefault="0017445E" w:rsidP="009C6890">
            <w:pPr>
              <w:jc w:val="both"/>
              <w:rPr>
                <w:rFonts w:ascii="Times New Roman" w:hAnsi="Times New Roman" w:cs="Times New Roman"/>
              </w:rPr>
            </w:pPr>
            <w:r w:rsidRPr="009C6890">
              <w:rPr>
                <w:rFonts w:ascii="Times New Roman" w:hAnsi="Times New Roman" w:cs="Times New Roman"/>
              </w:rPr>
              <w:t>Прием заявления о доступе к личному кабинету налогоплательщика для физических лиц</w:t>
            </w:r>
          </w:p>
        </w:tc>
        <w:tc>
          <w:tcPr>
            <w:tcW w:w="4253" w:type="dxa"/>
            <w:shd w:val="clear" w:color="auto" w:fill="auto"/>
          </w:tcPr>
          <w:p w14:paraId="3B99DE3D"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Регистрационная карта для использования личного кабинета налогоплательщика предоставляется лично в налоговом органе/направляется на адрес электронной почты, указанный в заявлении)</w:t>
            </w:r>
          </w:p>
        </w:tc>
      </w:tr>
      <w:tr w:rsidR="0017445E" w:rsidRPr="009C6890" w14:paraId="4D66A9CD" w14:textId="77777777" w:rsidTr="009C6890">
        <w:tc>
          <w:tcPr>
            <w:tcW w:w="703" w:type="dxa"/>
            <w:tcBorders>
              <w:top w:val="single" w:sz="4" w:space="0" w:color="auto"/>
              <w:left w:val="single" w:sz="4" w:space="0" w:color="auto"/>
              <w:bottom w:val="single" w:sz="4" w:space="0" w:color="auto"/>
              <w:right w:val="single" w:sz="4" w:space="0" w:color="auto"/>
            </w:tcBorders>
            <w:shd w:val="clear" w:color="auto" w:fill="auto"/>
          </w:tcPr>
          <w:p w14:paraId="39F26283" w14:textId="77777777" w:rsidR="0017445E" w:rsidRPr="009C6890" w:rsidRDefault="0017445E" w:rsidP="009C6890">
            <w:pPr>
              <w:autoSpaceDE w:val="0"/>
              <w:autoSpaceDN w:val="0"/>
              <w:adjustRightInd w:val="0"/>
              <w:jc w:val="both"/>
              <w:rPr>
                <w:rFonts w:ascii="Times New Roman" w:hAnsi="Times New Roman" w:cs="Times New Roman"/>
              </w:rPr>
            </w:pPr>
            <w:r w:rsidRPr="009C6890">
              <w:rPr>
                <w:rFonts w:ascii="Times New Roman" w:hAnsi="Times New Roman" w:cs="Times New Roman"/>
              </w:rPr>
              <w:t>20</w:t>
            </w:r>
          </w:p>
        </w:tc>
        <w:tc>
          <w:tcPr>
            <w:tcW w:w="5110" w:type="dxa"/>
            <w:tcBorders>
              <w:top w:val="single" w:sz="4" w:space="0" w:color="auto"/>
              <w:left w:val="single" w:sz="4" w:space="0" w:color="auto"/>
              <w:bottom w:val="single" w:sz="4" w:space="0" w:color="auto"/>
            </w:tcBorders>
            <w:shd w:val="clear" w:color="auto" w:fill="auto"/>
          </w:tcPr>
          <w:p w14:paraId="22BA1342" w14:textId="77777777" w:rsidR="0017445E" w:rsidRPr="009C6890" w:rsidRDefault="0017445E" w:rsidP="009C6890">
            <w:pPr>
              <w:jc w:val="both"/>
              <w:rPr>
                <w:rFonts w:ascii="Times New Roman" w:hAnsi="Times New Roman" w:cs="Times New Roman"/>
              </w:rPr>
            </w:pPr>
            <w:r w:rsidRPr="009C6890">
              <w:rPr>
                <w:rFonts w:ascii="Times New Roman" w:hAnsi="Times New Roman" w:cs="Times New Roman"/>
              </w:rPr>
              <w:t>Прием запроса о предоставлении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tc>
        <w:tc>
          <w:tcPr>
            <w:tcW w:w="4253" w:type="dxa"/>
            <w:shd w:val="clear" w:color="auto" w:fill="auto"/>
          </w:tcPr>
          <w:p w14:paraId="57819262"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Налоговый орган, в который поступил запрос заявителя о предоставлении информации, содержащейся в ГИР БО, предоставляемой в форме абонентского обслуживания устанавливает для заявителя доступ к информации, содержащейся в ГИР БО, предоставляемой в форме абонентского обслуживания, позволяющий однозначно его идентифицировать.</w:t>
            </w:r>
          </w:p>
          <w:p w14:paraId="20D9976A"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 xml:space="preserve">Подписанные уполномоченным должностным лицом уведомление о </w:t>
            </w:r>
            <w:r w:rsidRPr="009C6890">
              <w:rPr>
                <w:rFonts w:ascii="Times New Roman" w:hAnsi="Times New Roman" w:cs="Times New Roman"/>
                <w:sz w:val="22"/>
                <w:szCs w:val="22"/>
              </w:rPr>
              <w:lastRenderedPageBreak/>
              <w:t>предоставлении доступа к информации, содержащейся в ГИР БО, предоставляемой в форме абонентского обслуживания, либо уведомление об отказе в предоставлении государственной услуги по предоставлению информации, содержащейся в</w:t>
            </w:r>
          </w:p>
          <w:p w14:paraId="569280DE" w14:textId="77777777" w:rsidR="0017445E" w:rsidRPr="009C6890" w:rsidRDefault="0017445E"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9C6890">
              <w:rPr>
                <w:rFonts w:ascii="Times New Roman" w:hAnsi="Times New Roman" w:cs="Times New Roman"/>
                <w:sz w:val="22"/>
                <w:szCs w:val="22"/>
              </w:rPr>
              <w:t xml:space="preserve"> ГИР БО, предоставляемой в форме абонентского обслуживания, с указанием причины отказа направляются заявителю в электронной форме по адресу электронной почты, указанному в запросе заявителя</w:t>
            </w:r>
          </w:p>
        </w:tc>
      </w:tr>
      <w:tr w:rsidR="00E72EAA" w:rsidRPr="009C6890" w14:paraId="0B92910F" w14:textId="77777777" w:rsidTr="009C6890">
        <w:tc>
          <w:tcPr>
            <w:tcW w:w="703" w:type="dxa"/>
            <w:tcBorders>
              <w:top w:val="single" w:sz="4" w:space="0" w:color="auto"/>
              <w:left w:val="single" w:sz="4" w:space="0" w:color="auto"/>
              <w:bottom w:val="single" w:sz="4" w:space="0" w:color="auto"/>
              <w:right w:val="single" w:sz="4" w:space="0" w:color="auto"/>
            </w:tcBorders>
            <w:shd w:val="clear" w:color="auto" w:fill="auto"/>
          </w:tcPr>
          <w:p w14:paraId="27D31720" w14:textId="10D3A9AB" w:rsidR="00E72EAA" w:rsidRPr="002F5E6A" w:rsidRDefault="00E72EAA" w:rsidP="009C6890">
            <w:pPr>
              <w:autoSpaceDE w:val="0"/>
              <w:autoSpaceDN w:val="0"/>
              <w:adjustRightInd w:val="0"/>
              <w:jc w:val="both"/>
              <w:rPr>
                <w:rFonts w:ascii="Times New Roman" w:hAnsi="Times New Roman" w:cs="Times New Roman"/>
              </w:rPr>
            </w:pPr>
            <w:r w:rsidRPr="002F5E6A">
              <w:rPr>
                <w:rFonts w:ascii="Times New Roman" w:hAnsi="Times New Roman" w:cs="Times New Roman"/>
              </w:rPr>
              <w:lastRenderedPageBreak/>
              <w:t>21</w:t>
            </w:r>
          </w:p>
        </w:tc>
        <w:tc>
          <w:tcPr>
            <w:tcW w:w="5110" w:type="dxa"/>
            <w:tcBorders>
              <w:top w:val="single" w:sz="4" w:space="0" w:color="auto"/>
              <w:left w:val="single" w:sz="4" w:space="0" w:color="auto"/>
              <w:bottom w:val="single" w:sz="4" w:space="0" w:color="auto"/>
            </w:tcBorders>
            <w:shd w:val="clear" w:color="auto" w:fill="auto"/>
          </w:tcPr>
          <w:p w14:paraId="682ADE5F" w14:textId="18583D97" w:rsidR="00E72EAA" w:rsidRPr="002F5E6A" w:rsidRDefault="00E72EAA" w:rsidP="009C6890">
            <w:pPr>
              <w:jc w:val="both"/>
              <w:rPr>
                <w:rFonts w:ascii="Times New Roman" w:hAnsi="Times New Roman" w:cs="Times New Roman"/>
              </w:rPr>
            </w:pPr>
            <w:r w:rsidRPr="002F5E6A">
              <w:rPr>
                <w:rFonts w:ascii="Times New Roman" w:hAnsi="Times New Roman" w:cs="Times New Roman"/>
                <w:lang w:eastAsia="ru-RU"/>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c>
          <w:tcPr>
            <w:tcW w:w="4253" w:type="dxa"/>
            <w:tcBorders>
              <w:bottom w:val="single" w:sz="4" w:space="0" w:color="auto"/>
            </w:tcBorders>
            <w:shd w:val="clear" w:color="auto" w:fill="auto"/>
          </w:tcPr>
          <w:p w14:paraId="4C30688A" w14:textId="77777777" w:rsidR="00E72EAA" w:rsidRPr="001D20D6" w:rsidRDefault="00E72EAA"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2F5E6A">
              <w:rPr>
                <w:rFonts w:ascii="Times New Roman" w:hAnsi="Times New Roman" w:cs="Times New Roman"/>
                <w:sz w:val="22"/>
                <w:szCs w:val="22"/>
              </w:rPr>
              <w:t xml:space="preserve">Документы в МФЦ не возвращаются. </w:t>
            </w:r>
          </w:p>
          <w:p w14:paraId="4FA1C1BF" w14:textId="3CE68DE1" w:rsidR="00BF099A" w:rsidRPr="002F5E6A" w:rsidRDefault="00BF099A" w:rsidP="009C6890">
            <w:pPr>
              <w:pStyle w:val="ConsPlusNonformat"/>
              <w:tabs>
                <w:tab w:val="left" w:pos="180"/>
                <w:tab w:val="left" w:pos="851"/>
                <w:tab w:val="left" w:pos="993"/>
              </w:tabs>
              <w:spacing w:line="276" w:lineRule="auto"/>
              <w:jc w:val="both"/>
              <w:rPr>
                <w:rFonts w:ascii="Times New Roman" w:hAnsi="Times New Roman" w:cs="Times New Roman"/>
                <w:sz w:val="22"/>
                <w:szCs w:val="22"/>
              </w:rPr>
            </w:pPr>
            <w:r w:rsidRPr="002F5E6A">
              <w:rPr>
                <w:rFonts w:ascii="Times New Roman" w:hAnsi="Times New Roman" w:cs="Times New Roman"/>
                <w:sz w:val="22"/>
                <w:szCs w:val="22"/>
              </w:rPr>
              <w:t>Сведения из Заявления не позднее трех рабочих дней после дня его регистрации вносятся сотрудником Управления в Единый государственный реестр налогоплательщиков</w:t>
            </w:r>
          </w:p>
        </w:tc>
      </w:tr>
    </w:tbl>
    <w:p w14:paraId="7400C78E" w14:textId="77777777" w:rsidR="002F5E6A" w:rsidRDefault="002F5E6A" w:rsidP="009C6890">
      <w:pPr>
        <w:widowControl w:val="0"/>
        <w:autoSpaceDE w:val="0"/>
        <w:autoSpaceDN w:val="0"/>
        <w:adjustRightInd w:val="0"/>
        <w:spacing w:after="0"/>
        <w:ind w:firstLine="709"/>
        <w:jc w:val="both"/>
        <w:rPr>
          <w:rFonts w:ascii="Times New Roman" w:hAnsi="Times New Roman" w:cs="Times New Roman"/>
        </w:rPr>
      </w:pPr>
    </w:p>
    <w:p w14:paraId="1A34BB83" w14:textId="77777777" w:rsidR="0017445E" w:rsidRPr="009C6890" w:rsidRDefault="0017445E" w:rsidP="009C6890">
      <w:pPr>
        <w:widowControl w:val="0"/>
        <w:autoSpaceDE w:val="0"/>
        <w:autoSpaceDN w:val="0"/>
        <w:adjustRightInd w:val="0"/>
        <w:spacing w:after="0"/>
        <w:ind w:firstLine="709"/>
        <w:jc w:val="both"/>
        <w:rPr>
          <w:rFonts w:ascii="Times New Roman" w:hAnsi="Times New Roman" w:cs="Times New Roman"/>
          <w:lang w:eastAsia="ru-RU"/>
        </w:rPr>
      </w:pPr>
      <w:r w:rsidRPr="009C6890">
        <w:rPr>
          <w:rFonts w:ascii="Times New Roman" w:hAnsi="Times New Roman" w:cs="Times New Roman"/>
        </w:rPr>
        <w:t>Документы, являющиеся результатом предоставления услуги «</w:t>
      </w:r>
      <w:r w:rsidRPr="009C6890">
        <w:rPr>
          <w:rFonts w:ascii="Times New Roman" w:hAnsi="Times New Roman" w:cs="Times New Roman"/>
          <w:lang w:eastAsia="ru-RU"/>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 выдаются курьеру МФЦ в Управлении (Обособленное подразделение УФНС России по Тульской области в г. Тула (Красноармейский проспект).</w:t>
      </w:r>
    </w:p>
    <w:p w14:paraId="469F33C0" w14:textId="53AEAC58" w:rsidR="006C39D2" w:rsidRPr="009C6890" w:rsidRDefault="0017445E" w:rsidP="004527C5">
      <w:pPr>
        <w:autoSpaceDE w:val="0"/>
        <w:autoSpaceDN w:val="0"/>
        <w:adjustRightInd w:val="0"/>
        <w:spacing w:after="0"/>
        <w:ind w:firstLine="709"/>
        <w:jc w:val="both"/>
        <w:outlineLvl w:val="0"/>
        <w:rPr>
          <w:rFonts w:ascii="Times New Roman" w:hAnsi="Times New Roman" w:cs="Times New Roman"/>
          <w:lang w:eastAsia="ru-RU"/>
        </w:rPr>
      </w:pPr>
      <w:bookmarkStart w:id="1" w:name="_Приложение_№_5_1"/>
      <w:bookmarkEnd w:id="1"/>
      <w:r w:rsidRPr="009C6890">
        <w:rPr>
          <w:rFonts w:ascii="Times New Roman" w:hAnsi="Times New Roman" w:cs="Times New Roman"/>
        </w:rPr>
        <w:t xml:space="preserve">Документы, являющиеся результатом предоставления иных услуг, на бумажных носителях выдаются </w:t>
      </w:r>
      <w:r w:rsidRPr="009C6890">
        <w:rPr>
          <w:rFonts w:ascii="Times New Roman" w:hAnsi="Times New Roman" w:cs="Times New Roman"/>
          <w:lang w:eastAsia="ru-RU"/>
        </w:rPr>
        <w:t xml:space="preserve">курьеру МФЦ в Управлении (Обособленное подразделение УФНС России по Тульской области в </w:t>
      </w:r>
      <w:proofErr w:type="spellStart"/>
      <w:r w:rsidRPr="009C6890">
        <w:rPr>
          <w:rFonts w:ascii="Times New Roman" w:hAnsi="Times New Roman" w:cs="Times New Roman"/>
          <w:lang w:eastAsia="ru-RU"/>
        </w:rPr>
        <w:t>г.Тула</w:t>
      </w:r>
      <w:proofErr w:type="spellEnd"/>
      <w:r w:rsidRPr="009C6890">
        <w:rPr>
          <w:rFonts w:ascii="Times New Roman" w:hAnsi="Times New Roman" w:cs="Times New Roman"/>
          <w:lang w:eastAsia="ru-RU"/>
        </w:rPr>
        <w:t xml:space="preserve"> </w:t>
      </w:r>
      <w:r w:rsidR="006C39D2" w:rsidRPr="009C6890">
        <w:rPr>
          <w:rFonts w:ascii="Times New Roman" w:hAnsi="Times New Roman" w:cs="Times New Roman"/>
          <w:lang w:eastAsia="ru-RU"/>
        </w:rPr>
        <w:t>(</w:t>
      </w:r>
      <w:r w:rsidRPr="009C6890">
        <w:rPr>
          <w:rFonts w:ascii="Times New Roman" w:hAnsi="Times New Roman" w:cs="Times New Roman"/>
          <w:lang w:eastAsia="ru-RU"/>
        </w:rPr>
        <w:t>ул. Калинина).</w:t>
      </w:r>
    </w:p>
    <w:p w14:paraId="6F16A08E" w14:textId="77777777" w:rsidR="006C39D2" w:rsidRDefault="006C39D2">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56B3C996" w14:textId="1128BAC6" w:rsidR="006C39D2" w:rsidRPr="00056A27" w:rsidRDefault="006C39D2" w:rsidP="006C39D2">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4</w:t>
      </w:r>
    </w:p>
    <w:p w14:paraId="4A496578" w14:textId="0284E8FA" w:rsidR="006C39D2" w:rsidRPr="00056A27" w:rsidRDefault="006C39D2" w:rsidP="006C39D2">
      <w:pPr>
        <w:widowControl w:val="0"/>
        <w:autoSpaceDE w:val="0"/>
        <w:autoSpaceDN w:val="0"/>
        <w:adjustRightInd w:val="0"/>
        <w:spacing w:after="0" w:line="240" w:lineRule="auto"/>
        <w:jc w:val="right"/>
        <w:rPr>
          <w:rFonts w:ascii="Times New Roman" w:hAnsi="Times New Roman" w:cs="Times New Roman"/>
          <w:sz w:val="20"/>
          <w:szCs w:val="20"/>
        </w:rPr>
      </w:pPr>
      <w:r w:rsidRPr="00056A27">
        <w:rPr>
          <w:rFonts w:ascii="Times New Roman" w:hAnsi="Times New Roman" w:cs="Times New Roman"/>
          <w:sz w:val="20"/>
          <w:szCs w:val="20"/>
        </w:rPr>
        <w:t xml:space="preserve">к Дополнительному </w:t>
      </w:r>
      <w:r>
        <w:rPr>
          <w:rFonts w:ascii="Times New Roman" w:hAnsi="Times New Roman" w:cs="Times New Roman"/>
          <w:sz w:val="20"/>
          <w:szCs w:val="20"/>
        </w:rPr>
        <w:t>соглашению от  «</w:t>
      </w:r>
      <w:r w:rsidR="009A431B">
        <w:rPr>
          <w:rFonts w:ascii="Times New Roman" w:hAnsi="Times New Roman" w:cs="Times New Roman"/>
          <w:sz w:val="20"/>
          <w:szCs w:val="20"/>
        </w:rPr>
        <w:t>30</w:t>
      </w:r>
      <w:r w:rsidRPr="00056A27">
        <w:rPr>
          <w:rFonts w:ascii="Times New Roman" w:hAnsi="Times New Roman" w:cs="Times New Roman"/>
          <w:sz w:val="20"/>
          <w:szCs w:val="20"/>
        </w:rPr>
        <w:t xml:space="preserve">» </w:t>
      </w:r>
      <w:r>
        <w:rPr>
          <w:rFonts w:ascii="Times New Roman" w:hAnsi="Times New Roman" w:cs="Times New Roman"/>
          <w:sz w:val="20"/>
          <w:szCs w:val="20"/>
        </w:rPr>
        <w:t xml:space="preserve">июня 2021 </w:t>
      </w:r>
      <w:r w:rsidRPr="00056A27">
        <w:rPr>
          <w:rFonts w:ascii="Times New Roman" w:hAnsi="Times New Roman" w:cs="Times New Roman"/>
          <w:sz w:val="20"/>
          <w:szCs w:val="20"/>
        </w:rPr>
        <w:t>г</w:t>
      </w:r>
      <w:r>
        <w:rPr>
          <w:rFonts w:ascii="Times New Roman" w:hAnsi="Times New Roman" w:cs="Times New Roman"/>
          <w:sz w:val="20"/>
          <w:szCs w:val="20"/>
        </w:rPr>
        <w:t>ода</w:t>
      </w:r>
      <w:r w:rsidRPr="00056A27">
        <w:rPr>
          <w:rFonts w:ascii="Times New Roman" w:hAnsi="Times New Roman" w:cs="Times New Roman"/>
          <w:sz w:val="20"/>
          <w:szCs w:val="20"/>
        </w:rPr>
        <w:t xml:space="preserve"> №</w:t>
      </w:r>
      <w:r>
        <w:rPr>
          <w:rFonts w:ascii="Times New Roman" w:hAnsi="Times New Roman" w:cs="Times New Roman"/>
          <w:sz w:val="20"/>
          <w:szCs w:val="20"/>
        </w:rPr>
        <w:t>2</w:t>
      </w:r>
    </w:p>
    <w:p w14:paraId="7CC68E99" w14:textId="77777777" w:rsidR="006C39D2" w:rsidRPr="00056A27" w:rsidRDefault="006C39D2" w:rsidP="006C39D2">
      <w:pPr>
        <w:widowControl w:val="0"/>
        <w:autoSpaceDE w:val="0"/>
        <w:autoSpaceDN w:val="0"/>
        <w:adjustRightInd w:val="0"/>
        <w:spacing w:after="0" w:line="240" w:lineRule="auto"/>
        <w:jc w:val="right"/>
        <w:rPr>
          <w:rFonts w:ascii="Times New Roman" w:hAnsi="Times New Roman" w:cs="Times New Roman"/>
          <w:sz w:val="20"/>
          <w:szCs w:val="20"/>
        </w:rPr>
      </w:pPr>
    </w:p>
    <w:p w14:paraId="685973E6" w14:textId="1648590A" w:rsidR="006C39D2" w:rsidRPr="00056A27" w:rsidRDefault="006C39D2" w:rsidP="006C39D2">
      <w:pPr>
        <w:pStyle w:val="1"/>
        <w:ind w:right="-1" w:firstLine="2268"/>
        <w:jc w:val="right"/>
        <w:rPr>
          <w:rFonts w:ascii="Times New Roman" w:hAnsi="Times New Roman" w:cs="Times New Roman"/>
          <w:sz w:val="20"/>
          <w:szCs w:val="20"/>
        </w:rPr>
      </w:pPr>
      <w:r>
        <w:rPr>
          <w:rFonts w:ascii="Times New Roman" w:hAnsi="Times New Roman" w:cs="Times New Roman"/>
          <w:sz w:val="20"/>
          <w:szCs w:val="20"/>
        </w:rPr>
        <w:t>Приложение № 5</w:t>
      </w:r>
    </w:p>
    <w:p w14:paraId="4AC0232F" w14:textId="77777777" w:rsidR="006C39D2" w:rsidRPr="00056A27" w:rsidRDefault="006C39D2" w:rsidP="006C39D2">
      <w:pPr>
        <w:widowControl w:val="0"/>
        <w:autoSpaceDE w:val="0"/>
        <w:autoSpaceDN w:val="0"/>
        <w:adjustRightInd w:val="0"/>
        <w:spacing w:after="0" w:line="240" w:lineRule="auto"/>
        <w:ind w:left="5529"/>
        <w:jc w:val="right"/>
        <w:rPr>
          <w:rFonts w:ascii="Times New Roman" w:hAnsi="Times New Roman" w:cs="Times New Roman"/>
          <w:sz w:val="20"/>
          <w:szCs w:val="20"/>
        </w:rPr>
      </w:pPr>
      <w:r w:rsidRPr="00056A27">
        <w:rPr>
          <w:rFonts w:ascii="Times New Roman" w:hAnsi="Times New Roman" w:cs="Times New Roman"/>
          <w:sz w:val="20"/>
          <w:szCs w:val="20"/>
        </w:rPr>
        <w:t>к Соглашению от  «</w:t>
      </w:r>
      <w:r>
        <w:rPr>
          <w:rFonts w:ascii="Times New Roman" w:hAnsi="Times New Roman" w:cs="Times New Roman"/>
          <w:sz w:val="20"/>
          <w:szCs w:val="20"/>
        </w:rPr>
        <w:t>11</w:t>
      </w:r>
      <w:r w:rsidRPr="00056A27">
        <w:rPr>
          <w:rFonts w:ascii="Times New Roman" w:hAnsi="Times New Roman" w:cs="Times New Roman"/>
          <w:sz w:val="20"/>
          <w:szCs w:val="20"/>
        </w:rPr>
        <w:t xml:space="preserve">» </w:t>
      </w:r>
      <w:r>
        <w:rPr>
          <w:rFonts w:ascii="Times New Roman" w:hAnsi="Times New Roman" w:cs="Times New Roman"/>
          <w:sz w:val="20"/>
          <w:szCs w:val="20"/>
        </w:rPr>
        <w:t>января 2021г.</w:t>
      </w:r>
    </w:p>
    <w:p w14:paraId="3E516579" w14:textId="481299BD" w:rsidR="00041C5D" w:rsidRDefault="006C39D2" w:rsidP="006C39D2">
      <w:pPr>
        <w:autoSpaceDE w:val="0"/>
        <w:autoSpaceDN w:val="0"/>
        <w:adjustRightInd w:val="0"/>
        <w:spacing w:after="0" w:line="240" w:lineRule="auto"/>
        <w:jc w:val="right"/>
        <w:outlineLvl w:val="0"/>
        <w:rPr>
          <w:rFonts w:ascii="Times New Roman" w:hAnsi="Times New Roman" w:cs="Times New Roman"/>
          <w:sz w:val="20"/>
          <w:szCs w:val="20"/>
        </w:rPr>
      </w:pPr>
      <w:r w:rsidRPr="00056A27">
        <w:rPr>
          <w:rFonts w:ascii="Times New Roman" w:hAnsi="Times New Roman" w:cs="Times New Roman"/>
          <w:sz w:val="20"/>
          <w:szCs w:val="20"/>
        </w:rPr>
        <w:t xml:space="preserve">№ </w:t>
      </w:r>
      <w:r w:rsidRPr="00DE447B">
        <w:rPr>
          <w:rFonts w:ascii="Times New Roman" w:hAnsi="Times New Roman" w:cs="Times New Roman"/>
          <w:sz w:val="20"/>
          <w:szCs w:val="20"/>
        </w:rPr>
        <w:t>03-41/1</w:t>
      </w:r>
    </w:p>
    <w:p w14:paraId="708C9059" w14:textId="77777777" w:rsidR="006C39D2" w:rsidRDefault="006C39D2" w:rsidP="006C39D2">
      <w:pPr>
        <w:autoSpaceDE w:val="0"/>
        <w:autoSpaceDN w:val="0"/>
        <w:adjustRightInd w:val="0"/>
        <w:spacing w:after="0" w:line="240" w:lineRule="auto"/>
        <w:jc w:val="right"/>
        <w:outlineLvl w:val="0"/>
        <w:rPr>
          <w:rFonts w:ascii="Times New Roman" w:hAnsi="Times New Roman" w:cs="Times New Roman"/>
          <w:sz w:val="20"/>
          <w:szCs w:val="20"/>
        </w:rPr>
      </w:pPr>
    </w:p>
    <w:p w14:paraId="64DC812B" w14:textId="77777777" w:rsidR="006C39D2" w:rsidRPr="009C6890" w:rsidRDefault="006C39D2" w:rsidP="006C39D2">
      <w:pPr>
        <w:spacing w:after="0" w:line="240" w:lineRule="auto"/>
        <w:jc w:val="center"/>
        <w:rPr>
          <w:rFonts w:ascii="Times New Roman" w:hAnsi="Times New Roman" w:cs="Times New Roman"/>
          <w:b/>
          <w:color w:val="000000"/>
        </w:rPr>
      </w:pPr>
      <w:r w:rsidRPr="009C6890">
        <w:rPr>
          <w:rFonts w:ascii="Times New Roman" w:hAnsi="Times New Roman" w:cs="Times New Roman"/>
          <w:b/>
          <w:color w:val="000000"/>
        </w:rPr>
        <w:t>Перечень документов, являющихся результатом предоставления государственных услуг, передаваемых (направляемых) налоговыми органами в соответствии с настоящим Соглашением</w:t>
      </w:r>
    </w:p>
    <w:p w14:paraId="7A544801" w14:textId="77777777" w:rsidR="006C39D2" w:rsidRPr="009C6890" w:rsidRDefault="006C39D2" w:rsidP="006C39D2">
      <w:pPr>
        <w:spacing w:after="0" w:line="240" w:lineRule="auto"/>
        <w:jc w:val="center"/>
        <w:rPr>
          <w:rFonts w:ascii="Times New Roman" w:hAnsi="Times New Roman" w:cs="Times New Roman"/>
          <w:b/>
          <w:color w:val="000000"/>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155"/>
        <w:gridCol w:w="5245"/>
      </w:tblGrid>
      <w:tr w:rsidR="006C39D2" w:rsidRPr="009C6890" w14:paraId="677CD150" w14:textId="77777777" w:rsidTr="006C39D2">
        <w:tc>
          <w:tcPr>
            <w:tcW w:w="636" w:type="dxa"/>
            <w:shd w:val="clear" w:color="auto" w:fill="auto"/>
            <w:vAlign w:val="center"/>
          </w:tcPr>
          <w:p w14:paraId="0E5B3D8F" w14:textId="77777777" w:rsidR="006C39D2" w:rsidRPr="009C6890" w:rsidRDefault="006C39D2" w:rsidP="00BC2B89">
            <w:pPr>
              <w:autoSpaceDE w:val="0"/>
              <w:autoSpaceDN w:val="0"/>
              <w:adjustRightInd w:val="0"/>
              <w:spacing w:after="0" w:line="240" w:lineRule="auto"/>
              <w:jc w:val="center"/>
              <w:rPr>
                <w:rFonts w:ascii="Times New Roman" w:hAnsi="Times New Roman" w:cs="Times New Roman"/>
                <w:b/>
                <w:lang w:eastAsia="ru-RU"/>
              </w:rPr>
            </w:pPr>
            <w:r w:rsidRPr="009C6890">
              <w:rPr>
                <w:rFonts w:ascii="Times New Roman" w:hAnsi="Times New Roman" w:cs="Times New Roman"/>
                <w:b/>
                <w:lang w:eastAsia="ru-RU"/>
              </w:rPr>
              <w:t>№</w:t>
            </w:r>
          </w:p>
          <w:p w14:paraId="5D555FB4" w14:textId="77777777" w:rsidR="006C39D2" w:rsidRPr="009C6890" w:rsidRDefault="006C39D2" w:rsidP="00BC2B89">
            <w:pPr>
              <w:spacing w:after="0" w:line="240" w:lineRule="auto"/>
              <w:jc w:val="center"/>
              <w:rPr>
                <w:rFonts w:ascii="Times New Roman" w:hAnsi="Times New Roman" w:cs="Times New Roman"/>
                <w:b/>
              </w:rPr>
            </w:pPr>
            <w:r w:rsidRPr="009C6890">
              <w:rPr>
                <w:rFonts w:ascii="Times New Roman" w:hAnsi="Times New Roman" w:cs="Times New Roman"/>
                <w:b/>
                <w:lang w:eastAsia="ru-RU"/>
              </w:rPr>
              <w:t>п/п</w:t>
            </w:r>
          </w:p>
        </w:tc>
        <w:tc>
          <w:tcPr>
            <w:tcW w:w="4155" w:type="dxa"/>
            <w:shd w:val="clear" w:color="auto" w:fill="auto"/>
            <w:vAlign w:val="center"/>
          </w:tcPr>
          <w:p w14:paraId="2F45648B" w14:textId="77777777" w:rsidR="006C39D2" w:rsidRPr="009C6890" w:rsidRDefault="006C39D2" w:rsidP="00BC2B89">
            <w:pPr>
              <w:spacing w:after="0" w:line="240" w:lineRule="auto"/>
              <w:jc w:val="center"/>
              <w:rPr>
                <w:rFonts w:ascii="Times New Roman" w:hAnsi="Times New Roman" w:cs="Times New Roman"/>
                <w:b/>
              </w:rPr>
            </w:pPr>
            <w:r w:rsidRPr="009C6890">
              <w:rPr>
                <w:rFonts w:ascii="Times New Roman" w:hAnsi="Times New Roman" w:cs="Times New Roman"/>
                <w:b/>
              </w:rPr>
              <w:t>Наименование государственной услуги</w:t>
            </w:r>
          </w:p>
        </w:tc>
        <w:tc>
          <w:tcPr>
            <w:tcW w:w="5245" w:type="dxa"/>
            <w:shd w:val="clear" w:color="auto" w:fill="auto"/>
            <w:vAlign w:val="center"/>
          </w:tcPr>
          <w:p w14:paraId="142EEE68" w14:textId="77777777" w:rsidR="006C39D2" w:rsidRPr="009C6890" w:rsidRDefault="006C39D2" w:rsidP="00BC2B89">
            <w:pPr>
              <w:spacing w:after="0" w:line="240" w:lineRule="auto"/>
              <w:jc w:val="center"/>
              <w:rPr>
                <w:rFonts w:ascii="Times New Roman" w:hAnsi="Times New Roman" w:cs="Times New Roman"/>
                <w:b/>
              </w:rPr>
            </w:pPr>
            <w:r w:rsidRPr="009C6890">
              <w:rPr>
                <w:rFonts w:ascii="Times New Roman" w:hAnsi="Times New Roman" w:cs="Times New Roman"/>
                <w:b/>
              </w:rPr>
              <w:t>Перечень документов</w:t>
            </w:r>
          </w:p>
        </w:tc>
      </w:tr>
      <w:tr w:rsidR="006C39D2" w:rsidRPr="009C6890" w14:paraId="44CAC195" w14:textId="77777777" w:rsidTr="006C39D2">
        <w:tc>
          <w:tcPr>
            <w:tcW w:w="636" w:type="dxa"/>
            <w:shd w:val="clear" w:color="auto" w:fill="auto"/>
            <w:vAlign w:val="center"/>
          </w:tcPr>
          <w:p w14:paraId="3A76D97B" w14:textId="77777777" w:rsidR="006C39D2" w:rsidRPr="009C6890" w:rsidRDefault="006C39D2" w:rsidP="00BC2B89">
            <w:pPr>
              <w:spacing w:after="0" w:line="240" w:lineRule="auto"/>
              <w:jc w:val="center"/>
              <w:rPr>
                <w:rFonts w:ascii="Times New Roman" w:hAnsi="Times New Roman" w:cs="Times New Roman"/>
                <w:lang w:eastAsia="ru-RU"/>
              </w:rPr>
            </w:pPr>
            <w:r w:rsidRPr="009C6890">
              <w:rPr>
                <w:rFonts w:ascii="Times New Roman" w:hAnsi="Times New Roman" w:cs="Times New Roman"/>
                <w:lang w:eastAsia="ru-RU"/>
              </w:rPr>
              <w:t>1</w:t>
            </w:r>
          </w:p>
        </w:tc>
        <w:tc>
          <w:tcPr>
            <w:tcW w:w="4155" w:type="dxa"/>
            <w:shd w:val="clear" w:color="auto" w:fill="auto"/>
            <w:vAlign w:val="center"/>
          </w:tcPr>
          <w:p w14:paraId="7C822157"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lang w:eastAsia="ru-RU"/>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5245" w:type="dxa"/>
            <w:shd w:val="clear" w:color="auto" w:fill="auto"/>
            <w:vAlign w:val="center"/>
          </w:tcPr>
          <w:p w14:paraId="274608C2" w14:textId="77777777" w:rsidR="006C39D2" w:rsidRPr="009C6890" w:rsidRDefault="006C39D2" w:rsidP="00BC2B89">
            <w:pPr>
              <w:spacing w:after="120" w:line="240" w:lineRule="auto"/>
              <w:rPr>
                <w:rFonts w:ascii="Times New Roman" w:hAnsi="Times New Roman" w:cs="Times New Roman"/>
              </w:rPr>
            </w:pPr>
          </w:p>
        </w:tc>
      </w:tr>
      <w:tr w:rsidR="006C39D2" w:rsidRPr="009C6890" w14:paraId="363F567E" w14:textId="77777777" w:rsidTr="006C39D2">
        <w:tc>
          <w:tcPr>
            <w:tcW w:w="636" w:type="dxa"/>
            <w:shd w:val="clear" w:color="auto" w:fill="auto"/>
            <w:vAlign w:val="center"/>
          </w:tcPr>
          <w:p w14:paraId="3171596E" w14:textId="77777777" w:rsidR="006C39D2" w:rsidRPr="009C6890" w:rsidRDefault="006C39D2" w:rsidP="00BC2B89">
            <w:pPr>
              <w:spacing w:after="0" w:line="240" w:lineRule="auto"/>
              <w:jc w:val="center"/>
              <w:rPr>
                <w:rFonts w:ascii="Times New Roman" w:hAnsi="Times New Roman" w:cs="Times New Roman"/>
              </w:rPr>
            </w:pPr>
          </w:p>
        </w:tc>
        <w:tc>
          <w:tcPr>
            <w:tcW w:w="9400" w:type="dxa"/>
            <w:gridSpan w:val="2"/>
            <w:shd w:val="clear" w:color="auto" w:fill="auto"/>
            <w:vAlign w:val="center"/>
          </w:tcPr>
          <w:p w14:paraId="6480A4CE"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Юридические лица</w:t>
            </w:r>
          </w:p>
        </w:tc>
      </w:tr>
      <w:tr w:rsidR="006C39D2" w:rsidRPr="009C6890" w14:paraId="073A8CBF" w14:textId="77777777" w:rsidTr="006C39D2">
        <w:tc>
          <w:tcPr>
            <w:tcW w:w="636" w:type="dxa"/>
            <w:shd w:val="clear" w:color="auto" w:fill="auto"/>
            <w:vAlign w:val="center"/>
          </w:tcPr>
          <w:p w14:paraId="36E5E994" w14:textId="77777777" w:rsidR="006C39D2" w:rsidRPr="009C6890" w:rsidRDefault="006C39D2" w:rsidP="00BC2B89">
            <w:pPr>
              <w:spacing w:after="0" w:line="240" w:lineRule="auto"/>
              <w:jc w:val="center"/>
              <w:rPr>
                <w:rFonts w:ascii="Times New Roman" w:hAnsi="Times New Roman" w:cs="Times New Roman"/>
              </w:rPr>
            </w:pPr>
          </w:p>
        </w:tc>
        <w:tc>
          <w:tcPr>
            <w:tcW w:w="4155" w:type="dxa"/>
            <w:shd w:val="clear" w:color="auto" w:fill="auto"/>
            <w:vAlign w:val="center"/>
          </w:tcPr>
          <w:p w14:paraId="2D3EA962"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При создании (в том числе путем реорганизации)</w:t>
            </w:r>
          </w:p>
        </w:tc>
        <w:tc>
          <w:tcPr>
            <w:tcW w:w="5245" w:type="dxa"/>
            <w:shd w:val="clear" w:color="auto" w:fill="auto"/>
            <w:vAlign w:val="center"/>
          </w:tcPr>
          <w:p w14:paraId="57F4ED8A" w14:textId="77777777" w:rsidR="006C39D2" w:rsidRPr="009C6890" w:rsidRDefault="006C39D2" w:rsidP="00BC2B89">
            <w:pPr>
              <w:spacing w:after="120" w:line="240" w:lineRule="auto"/>
              <w:rPr>
                <w:rFonts w:ascii="Times New Roman" w:hAnsi="Times New Roman" w:cs="Times New Roman"/>
              </w:rPr>
            </w:pPr>
            <w:r w:rsidRPr="009C6890">
              <w:rPr>
                <w:rFonts w:ascii="Times New Roman" w:hAnsi="Times New Roman" w:cs="Times New Roman"/>
              </w:rPr>
              <w:t xml:space="preserve">лист записи Единого государственного реестра юридических лиц и </w:t>
            </w:r>
          </w:p>
          <w:p w14:paraId="6A49B846" w14:textId="77777777" w:rsidR="006C39D2" w:rsidRPr="009C6890" w:rsidRDefault="006C39D2" w:rsidP="00BC2B89">
            <w:pPr>
              <w:spacing w:after="120" w:line="240" w:lineRule="auto"/>
              <w:rPr>
                <w:rFonts w:ascii="Times New Roman" w:hAnsi="Times New Roman" w:cs="Times New Roman"/>
              </w:rPr>
            </w:pPr>
            <w:r w:rsidRPr="009C6890">
              <w:rPr>
                <w:rFonts w:ascii="Times New Roman" w:hAnsi="Times New Roman" w:cs="Times New Roman"/>
              </w:rPr>
              <w:t xml:space="preserve">учредительный документ юридического лица с отметкой налогового органа и </w:t>
            </w:r>
          </w:p>
          <w:p w14:paraId="292F39E9" w14:textId="77777777" w:rsidR="006C39D2" w:rsidRPr="009C6890" w:rsidRDefault="006C39D2" w:rsidP="00BC2B89">
            <w:pPr>
              <w:spacing w:after="120" w:line="240" w:lineRule="auto"/>
              <w:rPr>
                <w:rFonts w:ascii="Times New Roman" w:hAnsi="Times New Roman" w:cs="Times New Roman"/>
              </w:rPr>
            </w:pPr>
            <w:r w:rsidRPr="009C6890">
              <w:rPr>
                <w:rFonts w:ascii="Times New Roman" w:hAnsi="Times New Roman" w:cs="Times New Roman"/>
              </w:rPr>
              <w:t>документ о постановке на учет в налоговом органе</w:t>
            </w:r>
          </w:p>
          <w:p w14:paraId="13CD6961" w14:textId="77777777" w:rsidR="006C39D2" w:rsidRPr="009C6890" w:rsidRDefault="006C39D2" w:rsidP="00BC2B89">
            <w:pPr>
              <w:spacing w:after="120" w:line="240" w:lineRule="auto"/>
              <w:rPr>
                <w:rFonts w:ascii="Times New Roman" w:hAnsi="Times New Roman" w:cs="Times New Roman"/>
              </w:rPr>
            </w:pPr>
            <w:r w:rsidRPr="009C6890">
              <w:rPr>
                <w:rFonts w:ascii="Times New Roman" w:hAnsi="Times New Roman" w:cs="Times New Roman"/>
              </w:rPr>
              <w:t>либо</w:t>
            </w:r>
          </w:p>
          <w:p w14:paraId="4A505786" w14:textId="77777777" w:rsidR="006C39D2" w:rsidRPr="009C6890" w:rsidRDefault="006C39D2" w:rsidP="00BC2B89">
            <w:pPr>
              <w:spacing w:after="120" w:line="240" w:lineRule="auto"/>
              <w:rPr>
                <w:rFonts w:ascii="Times New Roman" w:hAnsi="Times New Roman" w:cs="Times New Roman"/>
              </w:rPr>
            </w:pPr>
            <w:r w:rsidRPr="009C6890">
              <w:rPr>
                <w:rFonts w:ascii="Times New Roman" w:hAnsi="Times New Roman" w:cs="Times New Roman"/>
              </w:rPr>
              <w:t>решение об отказе в государственной регистрации</w:t>
            </w:r>
          </w:p>
        </w:tc>
      </w:tr>
      <w:tr w:rsidR="006C39D2" w:rsidRPr="009C6890" w14:paraId="665EC9B0" w14:textId="77777777" w:rsidTr="006C39D2">
        <w:tc>
          <w:tcPr>
            <w:tcW w:w="636" w:type="dxa"/>
            <w:shd w:val="clear" w:color="auto" w:fill="auto"/>
            <w:vAlign w:val="center"/>
          </w:tcPr>
          <w:p w14:paraId="6C361F6D" w14:textId="77777777" w:rsidR="006C39D2" w:rsidRPr="009C6890" w:rsidRDefault="006C39D2" w:rsidP="00BC2B89">
            <w:pPr>
              <w:autoSpaceDE w:val="0"/>
              <w:autoSpaceDN w:val="0"/>
              <w:adjustRightInd w:val="0"/>
              <w:ind w:firstLine="142"/>
              <w:jc w:val="center"/>
              <w:rPr>
                <w:rFonts w:ascii="Times New Roman" w:hAnsi="Times New Roman" w:cs="Times New Roman"/>
              </w:rPr>
            </w:pPr>
          </w:p>
        </w:tc>
        <w:tc>
          <w:tcPr>
            <w:tcW w:w="4155" w:type="dxa"/>
            <w:shd w:val="clear" w:color="auto" w:fill="auto"/>
            <w:vAlign w:val="center"/>
          </w:tcPr>
          <w:p w14:paraId="73608098" w14:textId="77777777" w:rsidR="006C39D2" w:rsidRPr="009C6890" w:rsidRDefault="006C39D2" w:rsidP="00BC2B89">
            <w:pPr>
              <w:autoSpaceDE w:val="0"/>
              <w:autoSpaceDN w:val="0"/>
              <w:adjustRightInd w:val="0"/>
              <w:rPr>
                <w:rFonts w:ascii="Times New Roman" w:hAnsi="Times New Roman" w:cs="Times New Roman"/>
              </w:rPr>
            </w:pPr>
            <w:r w:rsidRPr="009C6890">
              <w:rPr>
                <w:rFonts w:ascii="Times New Roman" w:hAnsi="Times New Roman" w:cs="Times New Roman"/>
              </w:rPr>
              <w:t>При внесении изменений, вносимых в учредительные документы</w:t>
            </w:r>
          </w:p>
          <w:p w14:paraId="58324BEA" w14:textId="77777777" w:rsidR="006C39D2" w:rsidRPr="009C6890" w:rsidRDefault="006C39D2" w:rsidP="00BC2B89">
            <w:pPr>
              <w:spacing w:after="0" w:line="240" w:lineRule="auto"/>
              <w:rPr>
                <w:rFonts w:ascii="Times New Roman" w:hAnsi="Times New Roman" w:cs="Times New Roman"/>
              </w:rPr>
            </w:pPr>
          </w:p>
        </w:tc>
        <w:tc>
          <w:tcPr>
            <w:tcW w:w="5245" w:type="dxa"/>
            <w:shd w:val="clear" w:color="auto" w:fill="auto"/>
            <w:vAlign w:val="center"/>
          </w:tcPr>
          <w:p w14:paraId="1C974439"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 xml:space="preserve">лист записи Единого государственного реестра юридических лиц и </w:t>
            </w:r>
          </w:p>
          <w:p w14:paraId="72210DFA"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 xml:space="preserve">учредительный документ юридического лица или изменения, внесенные в учредительный документ, с отметкой налогового органа </w:t>
            </w:r>
          </w:p>
          <w:p w14:paraId="792236C3"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либо</w:t>
            </w:r>
          </w:p>
          <w:p w14:paraId="309BDC4A"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решение об отказе в государственной регистрации</w:t>
            </w:r>
          </w:p>
        </w:tc>
      </w:tr>
      <w:tr w:rsidR="006C39D2" w:rsidRPr="009C6890" w14:paraId="37F33F15" w14:textId="77777777" w:rsidTr="006C39D2">
        <w:tc>
          <w:tcPr>
            <w:tcW w:w="636" w:type="dxa"/>
            <w:shd w:val="clear" w:color="auto" w:fill="auto"/>
            <w:vAlign w:val="center"/>
          </w:tcPr>
          <w:p w14:paraId="5D6C57BA" w14:textId="77777777" w:rsidR="006C39D2" w:rsidRPr="009C6890" w:rsidRDefault="006C39D2" w:rsidP="00BC2B89">
            <w:pPr>
              <w:spacing w:after="0" w:line="240" w:lineRule="auto"/>
              <w:jc w:val="center"/>
              <w:rPr>
                <w:rFonts w:ascii="Times New Roman" w:hAnsi="Times New Roman" w:cs="Times New Roman"/>
              </w:rPr>
            </w:pPr>
          </w:p>
        </w:tc>
        <w:tc>
          <w:tcPr>
            <w:tcW w:w="4155" w:type="dxa"/>
            <w:shd w:val="clear" w:color="auto" w:fill="auto"/>
            <w:vAlign w:val="center"/>
          </w:tcPr>
          <w:p w14:paraId="206E5EE7"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 xml:space="preserve">В иных случаях </w:t>
            </w:r>
          </w:p>
        </w:tc>
        <w:tc>
          <w:tcPr>
            <w:tcW w:w="5245" w:type="dxa"/>
            <w:shd w:val="clear" w:color="auto" w:fill="auto"/>
            <w:vAlign w:val="center"/>
          </w:tcPr>
          <w:p w14:paraId="453B7FB6" w14:textId="77777777" w:rsidR="006C39D2" w:rsidRPr="009C6890" w:rsidRDefault="006C39D2" w:rsidP="00BC2B89">
            <w:pPr>
              <w:spacing w:after="120" w:line="240" w:lineRule="auto"/>
              <w:rPr>
                <w:rFonts w:ascii="Times New Roman" w:hAnsi="Times New Roman" w:cs="Times New Roman"/>
              </w:rPr>
            </w:pPr>
            <w:r w:rsidRPr="009C6890">
              <w:rPr>
                <w:rFonts w:ascii="Times New Roman" w:hAnsi="Times New Roman" w:cs="Times New Roman"/>
              </w:rPr>
              <w:t xml:space="preserve">лист записи Единого государственного реестра юридических лиц </w:t>
            </w:r>
          </w:p>
          <w:p w14:paraId="169F4103" w14:textId="77777777" w:rsidR="006C39D2" w:rsidRPr="009C6890" w:rsidRDefault="006C39D2" w:rsidP="00BC2B89">
            <w:pPr>
              <w:spacing w:after="120" w:line="240" w:lineRule="auto"/>
              <w:rPr>
                <w:rFonts w:ascii="Times New Roman" w:hAnsi="Times New Roman" w:cs="Times New Roman"/>
              </w:rPr>
            </w:pPr>
            <w:r w:rsidRPr="009C6890">
              <w:rPr>
                <w:rFonts w:ascii="Times New Roman" w:hAnsi="Times New Roman" w:cs="Times New Roman"/>
              </w:rPr>
              <w:t>либо</w:t>
            </w:r>
          </w:p>
          <w:p w14:paraId="768DC609" w14:textId="77777777" w:rsidR="006C39D2" w:rsidRPr="009C6890" w:rsidRDefault="006C39D2" w:rsidP="00BC2B89">
            <w:pPr>
              <w:spacing w:after="120" w:line="240" w:lineRule="auto"/>
              <w:rPr>
                <w:rFonts w:ascii="Times New Roman" w:hAnsi="Times New Roman" w:cs="Times New Roman"/>
              </w:rPr>
            </w:pPr>
            <w:r w:rsidRPr="009C6890">
              <w:rPr>
                <w:rFonts w:ascii="Times New Roman" w:hAnsi="Times New Roman" w:cs="Times New Roman"/>
              </w:rPr>
              <w:t>решение об отказе в государственной регистрации</w:t>
            </w:r>
          </w:p>
        </w:tc>
      </w:tr>
      <w:tr w:rsidR="006C39D2" w:rsidRPr="009C6890" w14:paraId="0F627C26" w14:textId="77777777" w:rsidTr="006C39D2">
        <w:tc>
          <w:tcPr>
            <w:tcW w:w="636" w:type="dxa"/>
            <w:shd w:val="clear" w:color="auto" w:fill="auto"/>
            <w:vAlign w:val="center"/>
          </w:tcPr>
          <w:p w14:paraId="09C7CD31" w14:textId="77777777" w:rsidR="006C39D2" w:rsidRPr="009C6890" w:rsidRDefault="006C39D2" w:rsidP="00BC2B89">
            <w:pPr>
              <w:spacing w:after="0" w:line="240" w:lineRule="auto"/>
              <w:jc w:val="center"/>
              <w:rPr>
                <w:rFonts w:ascii="Times New Roman" w:hAnsi="Times New Roman" w:cs="Times New Roman"/>
              </w:rPr>
            </w:pPr>
          </w:p>
        </w:tc>
        <w:tc>
          <w:tcPr>
            <w:tcW w:w="9400" w:type="dxa"/>
            <w:gridSpan w:val="2"/>
            <w:shd w:val="clear" w:color="auto" w:fill="auto"/>
            <w:vAlign w:val="center"/>
          </w:tcPr>
          <w:p w14:paraId="51178BFE"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Индивидуальные предприниматели</w:t>
            </w:r>
          </w:p>
        </w:tc>
      </w:tr>
      <w:tr w:rsidR="006C39D2" w:rsidRPr="009C6890" w14:paraId="5DE0584F" w14:textId="77777777" w:rsidTr="006C39D2">
        <w:tc>
          <w:tcPr>
            <w:tcW w:w="636" w:type="dxa"/>
            <w:shd w:val="clear" w:color="auto" w:fill="auto"/>
            <w:vAlign w:val="center"/>
          </w:tcPr>
          <w:p w14:paraId="50416E5C" w14:textId="77777777" w:rsidR="006C39D2" w:rsidRPr="009C6890" w:rsidRDefault="006C39D2" w:rsidP="00BC2B89">
            <w:pPr>
              <w:spacing w:after="0" w:line="240" w:lineRule="auto"/>
              <w:jc w:val="center"/>
              <w:rPr>
                <w:rFonts w:ascii="Times New Roman" w:hAnsi="Times New Roman" w:cs="Times New Roman"/>
              </w:rPr>
            </w:pPr>
          </w:p>
        </w:tc>
        <w:tc>
          <w:tcPr>
            <w:tcW w:w="4155" w:type="dxa"/>
            <w:shd w:val="clear" w:color="auto" w:fill="auto"/>
            <w:vAlign w:val="center"/>
          </w:tcPr>
          <w:p w14:paraId="79338DDE"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При приобретении статуса индивидуального предпринимателя</w:t>
            </w:r>
          </w:p>
        </w:tc>
        <w:tc>
          <w:tcPr>
            <w:tcW w:w="5245" w:type="dxa"/>
            <w:shd w:val="clear" w:color="auto" w:fill="auto"/>
            <w:vAlign w:val="center"/>
          </w:tcPr>
          <w:p w14:paraId="49D684AB"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 xml:space="preserve">лист записи Единого государственного реестра индивидуальных предпринимателей </w:t>
            </w:r>
          </w:p>
          <w:p w14:paraId="45AC7A19"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и</w:t>
            </w:r>
          </w:p>
          <w:p w14:paraId="04D4F318" w14:textId="77777777" w:rsidR="006C39D2" w:rsidRPr="009C6890" w:rsidRDefault="006C39D2" w:rsidP="00BC2B89">
            <w:pPr>
              <w:spacing w:after="120" w:line="240" w:lineRule="auto"/>
              <w:rPr>
                <w:rFonts w:ascii="Times New Roman" w:hAnsi="Times New Roman" w:cs="Times New Roman"/>
              </w:rPr>
            </w:pPr>
            <w:r w:rsidRPr="009C6890">
              <w:rPr>
                <w:rFonts w:ascii="Times New Roman" w:hAnsi="Times New Roman" w:cs="Times New Roman"/>
              </w:rPr>
              <w:t>документ о постановке на учет в налоговом органе</w:t>
            </w:r>
          </w:p>
          <w:p w14:paraId="787E834E" w14:textId="77777777" w:rsidR="006C39D2" w:rsidRPr="009C6890" w:rsidRDefault="006C39D2" w:rsidP="00BC2B89">
            <w:pPr>
              <w:spacing w:after="120" w:line="240" w:lineRule="auto"/>
              <w:rPr>
                <w:rFonts w:ascii="Times New Roman" w:hAnsi="Times New Roman" w:cs="Times New Roman"/>
              </w:rPr>
            </w:pPr>
            <w:r w:rsidRPr="009C6890">
              <w:rPr>
                <w:rFonts w:ascii="Times New Roman" w:hAnsi="Times New Roman" w:cs="Times New Roman"/>
              </w:rPr>
              <w:t>либо</w:t>
            </w:r>
          </w:p>
          <w:p w14:paraId="28805241"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 xml:space="preserve">решение об отказе в государственной регистрации </w:t>
            </w:r>
          </w:p>
        </w:tc>
      </w:tr>
      <w:tr w:rsidR="006C39D2" w:rsidRPr="009C6890" w14:paraId="4DBC362A" w14:textId="77777777" w:rsidTr="006C39D2">
        <w:tc>
          <w:tcPr>
            <w:tcW w:w="636" w:type="dxa"/>
            <w:shd w:val="clear" w:color="auto" w:fill="auto"/>
            <w:vAlign w:val="center"/>
          </w:tcPr>
          <w:p w14:paraId="02A8C098" w14:textId="77777777" w:rsidR="006C39D2" w:rsidRPr="009C6890" w:rsidRDefault="006C39D2" w:rsidP="00BC2B89">
            <w:pPr>
              <w:spacing w:after="0" w:line="240" w:lineRule="auto"/>
              <w:jc w:val="center"/>
              <w:rPr>
                <w:rFonts w:ascii="Times New Roman" w:hAnsi="Times New Roman" w:cs="Times New Roman"/>
              </w:rPr>
            </w:pPr>
          </w:p>
        </w:tc>
        <w:tc>
          <w:tcPr>
            <w:tcW w:w="4155" w:type="dxa"/>
            <w:shd w:val="clear" w:color="auto" w:fill="auto"/>
            <w:vAlign w:val="center"/>
          </w:tcPr>
          <w:p w14:paraId="1EF13E4B"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 xml:space="preserve">В иных случаях </w:t>
            </w:r>
          </w:p>
        </w:tc>
        <w:tc>
          <w:tcPr>
            <w:tcW w:w="5245" w:type="dxa"/>
            <w:shd w:val="clear" w:color="auto" w:fill="auto"/>
            <w:vAlign w:val="center"/>
          </w:tcPr>
          <w:p w14:paraId="27EF8A22"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 xml:space="preserve">лист записи Единого государственного реестра индивидуальных предпринимателей </w:t>
            </w:r>
          </w:p>
          <w:p w14:paraId="2B92FE63"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либо</w:t>
            </w:r>
          </w:p>
          <w:p w14:paraId="4135F31B"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решение об отказе в государственной регистрации</w:t>
            </w:r>
          </w:p>
        </w:tc>
      </w:tr>
      <w:tr w:rsidR="006C39D2" w:rsidRPr="009C6890" w14:paraId="15699499" w14:textId="77777777" w:rsidTr="006C39D2">
        <w:tc>
          <w:tcPr>
            <w:tcW w:w="636" w:type="dxa"/>
            <w:shd w:val="clear" w:color="auto" w:fill="auto"/>
            <w:vAlign w:val="center"/>
          </w:tcPr>
          <w:p w14:paraId="4876BD8D" w14:textId="77777777" w:rsidR="006C39D2" w:rsidRPr="009C6890" w:rsidRDefault="006C39D2" w:rsidP="00BC2B89">
            <w:pPr>
              <w:autoSpaceDE w:val="0"/>
              <w:autoSpaceDN w:val="0"/>
              <w:adjustRightInd w:val="0"/>
              <w:ind w:firstLine="142"/>
              <w:jc w:val="center"/>
              <w:rPr>
                <w:rFonts w:ascii="Times New Roman" w:hAnsi="Times New Roman" w:cs="Times New Roman"/>
              </w:rPr>
            </w:pPr>
          </w:p>
        </w:tc>
        <w:tc>
          <w:tcPr>
            <w:tcW w:w="9400" w:type="dxa"/>
            <w:gridSpan w:val="2"/>
            <w:shd w:val="clear" w:color="auto" w:fill="auto"/>
            <w:vAlign w:val="center"/>
          </w:tcPr>
          <w:p w14:paraId="0E52B154" w14:textId="77777777" w:rsidR="006C39D2" w:rsidRPr="009C6890" w:rsidRDefault="006C39D2" w:rsidP="00BC2B89">
            <w:pPr>
              <w:autoSpaceDE w:val="0"/>
              <w:autoSpaceDN w:val="0"/>
              <w:adjustRightInd w:val="0"/>
              <w:spacing w:after="0" w:line="240" w:lineRule="auto"/>
              <w:ind w:firstLine="142"/>
              <w:rPr>
                <w:rFonts w:ascii="Times New Roman" w:hAnsi="Times New Roman" w:cs="Times New Roman"/>
              </w:rPr>
            </w:pPr>
            <w:r w:rsidRPr="009C6890">
              <w:rPr>
                <w:rFonts w:ascii="Times New Roman" w:hAnsi="Times New Roman" w:cs="Times New Roman"/>
              </w:rPr>
              <w:t>Крестьянские (фермерские) хозяйства</w:t>
            </w:r>
          </w:p>
        </w:tc>
      </w:tr>
      <w:tr w:rsidR="006C39D2" w:rsidRPr="009C6890" w14:paraId="052F221D" w14:textId="77777777" w:rsidTr="006C39D2">
        <w:tc>
          <w:tcPr>
            <w:tcW w:w="636" w:type="dxa"/>
            <w:shd w:val="clear" w:color="auto" w:fill="auto"/>
            <w:vAlign w:val="center"/>
          </w:tcPr>
          <w:p w14:paraId="0E766416" w14:textId="77777777" w:rsidR="006C39D2" w:rsidRPr="009C6890" w:rsidRDefault="006C39D2" w:rsidP="00BC2B89">
            <w:pPr>
              <w:spacing w:after="0" w:line="240" w:lineRule="auto"/>
              <w:jc w:val="center"/>
              <w:rPr>
                <w:rFonts w:ascii="Times New Roman" w:hAnsi="Times New Roman" w:cs="Times New Roman"/>
              </w:rPr>
            </w:pPr>
          </w:p>
        </w:tc>
        <w:tc>
          <w:tcPr>
            <w:tcW w:w="4155" w:type="dxa"/>
            <w:shd w:val="clear" w:color="auto" w:fill="auto"/>
            <w:vAlign w:val="center"/>
          </w:tcPr>
          <w:p w14:paraId="6EEA63CD"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 xml:space="preserve">В иных случаях </w:t>
            </w:r>
          </w:p>
        </w:tc>
        <w:tc>
          <w:tcPr>
            <w:tcW w:w="5245" w:type="dxa"/>
            <w:shd w:val="clear" w:color="auto" w:fill="auto"/>
            <w:vAlign w:val="center"/>
          </w:tcPr>
          <w:p w14:paraId="31039813"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 xml:space="preserve">лист записи Единого государственного реестра индивидуальных предпринимателей </w:t>
            </w:r>
          </w:p>
          <w:p w14:paraId="71EDDA41"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либо</w:t>
            </w:r>
          </w:p>
          <w:p w14:paraId="4CDAE926" w14:textId="77777777" w:rsidR="006C39D2" w:rsidRPr="009C6890" w:rsidRDefault="006C39D2" w:rsidP="00BC2B89">
            <w:pPr>
              <w:autoSpaceDE w:val="0"/>
              <w:autoSpaceDN w:val="0"/>
              <w:adjustRightInd w:val="0"/>
              <w:spacing w:after="120" w:line="240" w:lineRule="auto"/>
              <w:rPr>
                <w:rFonts w:ascii="Times New Roman" w:hAnsi="Times New Roman" w:cs="Times New Roman"/>
              </w:rPr>
            </w:pPr>
            <w:r w:rsidRPr="009C6890">
              <w:rPr>
                <w:rFonts w:ascii="Times New Roman" w:hAnsi="Times New Roman" w:cs="Times New Roman"/>
              </w:rPr>
              <w:t>решение об отказе в государственной регистрации</w:t>
            </w:r>
          </w:p>
        </w:tc>
      </w:tr>
      <w:tr w:rsidR="006C39D2" w:rsidRPr="009C6890" w14:paraId="57B2DFCC" w14:textId="77777777" w:rsidTr="006C39D2">
        <w:tc>
          <w:tcPr>
            <w:tcW w:w="636" w:type="dxa"/>
            <w:shd w:val="clear" w:color="auto" w:fill="auto"/>
            <w:vAlign w:val="center"/>
          </w:tcPr>
          <w:p w14:paraId="7C3C54B3"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2</w:t>
            </w:r>
          </w:p>
        </w:tc>
        <w:tc>
          <w:tcPr>
            <w:tcW w:w="4155" w:type="dxa"/>
            <w:shd w:val="clear" w:color="auto" w:fill="auto"/>
            <w:vAlign w:val="center"/>
          </w:tcPr>
          <w:p w14:paraId="318A50A3" w14:textId="77777777" w:rsidR="006C39D2" w:rsidRPr="009C6890" w:rsidRDefault="006C39D2" w:rsidP="00BC2B89">
            <w:pPr>
              <w:autoSpaceDE w:val="0"/>
              <w:autoSpaceDN w:val="0"/>
              <w:adjustRightInd w:val="0"/>
              <w:spacing w:after="0" w:line="240" w:lineRule="auto"/>
              <w:jc w:val="both"/>
              <w:rPr>
                <w:rFonts w:ascii="Times New Roman" w:hAnsi="Times New Roman" w:cs="Times New Roman"/>
                <w:lang w:eastAsia="ru-RU"/>
              </w:rPr>
            </w:pPr>
            <w:r w:rsidRPr="009C6890">
              <w:rPr>
                <w:rFonts w:ascii="Times New Roman" w:hAnsi="Times New Roman" w:cs="Times New Roman"/>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w:t>
            </w:r>
            <w:r w:rsidRPr="009C6890">
              <w:rPr>
                <w:rFonts w:ascii="Times New Roman" w:hAnsi="Times New Roman" w:cs="Times New Roman"/>
                <w:lang w:eastAsia="ru-RU"/>
              </w:rPr>
              <w:t>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tc>
        <w:tc>
          <w:tcPr>
            <w:tcW w:w="5245" w:type="dxa"/>
            <w:shd w:val="clear" w:color="auto" w:fill="auto"/>
            <w:vAlign w:val="center"/>
          </w:tcPr>
          <w:p w14:paraId="22444F90"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r w:rsidRPr="009C6890">
              <w:rPr>
                <w:rFonts w:ascii="Times New Roman" w:hAnsi="Times New Roman" w:cs="Times New Roman"/>
              </w:rPr>
              <w:t xml:space="preserve">Сведения в электронной форме из информационных систем ФНС России, направленные в МФЦ с использованием системы межведомственного электронного взаимодействия (СМЭВ), о наличии (отсутствии) задолженности по уплате налогов, сборов, страховых взносов, пеней, штрафов, процентов и (или) </w:t>
            </w:r>
            <w:r w:rsidRPr="009C6890">
              <w:rPr>
                <w:rFonts w:ascii="Times New Roman" w:hAnsi="Times New Roman" w:cs="Times New Roman"/>
                <w:lang w:eastAsia="ru-RU"/>
              </w:rPr>
              <w:t>иные документы в соответствии с порядком оказания услуги</w:t>
            </w:r>
          </w:p>
          <w:p w14:paraId="31AD12B1"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p>
        </w:tc>
      </w:tr>
      <w:tr w:rsidR="006C39D2" w:rsidRPr="009C6890" w14:paraId="3349173F" w14:textId="77777777" w:rsidTr="006C39D2">
        <w:tc>
          <w:tcPr>
            <w:tcW w:w="636" w:type="dxa"/>
            <w:shd w:val="clear" w:color="auto" w:fill="auto"/>
            <w:vAlign w:val="center"/>
          </w:tcPr>
          <w:p w14:paraId="04408A9A"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3</w:t>
            </w:r>
          </w:p>
        </w:tc>
        <w:tc>
          <w:tcPr>
            <w:tcW w:w="4155" w:type="dxa"/>
            <w:shd w:val="clear" w:color="auto" w:fill="auto"/>
            <w:vAlign w:val="center"/>
          </w:tcPr>
          <w:p w14:paraId="3B11E23B" w14:textId="77777777" w:rsidR="006C39D2" w:rsidRPr="009C6890" w:rsidRDefault="006C39D2" w:rsidP="00BC2B89">
            <w:pPr>
              <w:autoSpaceDE w:val="0"/>
              <w:autoSpaceDN w:val="0"/>
              <w:adjustRightInd w:val="0"/>
              <w:spacing w:after="0" w:line="240" w:lineRule="auto"/>
              <w:jc w:val="both"/>
              <w:rPr>
                <w:rFonts w:ascii="Times New Roman" w:hAnsi="Times New Roman" w:cs="Times New Roman"/>
              </w:rPr>
            </w:pPr>
            <w:r w:rsidRPr="009C6890">
              <w:rPr>
                <w:rFonts w:ascii="Times New Roman" w:hAnsi="Times New Roman" w:cs="Times New Roman"/>
                <w:lang w:eastAsia="ru-RU"/>
              </w:rPr>
              <w:t>Информирование физических лиц о наличии/отсутствии у них задолженности по налоговым платежам с выдачей документа (квитанции), на основании которого налогоплательщиком может быть произведена ее оплата</w:t>
            </w:r>
          </w:p>
        </w:tc>
        <w:tc>
          <w:tcPr>
            <w:tcW w:w="5245" w:type="dxa"/>
            <w:shd w:val="clear" w:color="auto" w:fill="auto"/>
            <w:vAlign w:val="center"/>
          </w:tcPr>
          <w:p w14:paraId="3820B253"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r w:rsidRPr="009C6890">
              <w:rPr>
                <w:rFonts w:ascii="Times New Roman" w:hAnsi="Times New Roman" w:cs="Times New Roman"/>
              </w:rPr>
              <w:t>ответ заявителю в устной форме</w:t>
            </w:r>
          </w:p>
          <w:p w14:paraId="5965D92A"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r w:rsidRPr="009C6890">
              <w:rPr>
                <w:rFonts w:ascii="Times New Roman" w:hAnsi="Times New Roman" w:cs="Times New Roman"/>
              </w:rPr>
              <w:t>ответ заявителю в письменной форме с предоставлением квитанции на оплату задолженности (при наличии)</w:t>
            </w:r>
          </w:p>
        </w:tc>
      </w:tr>
      <w:tr w:rsidR="006C39D2" w:rsidRPr="009C6890" w14:paraId="40CF5581" w14:textId="77777777" w:rsidTr="006C39D2">
        <w:tc>
          <w:tcPr>
            <w:tcW w:w="636" w:type="dxa"/>
            <w:shd w:val="clear" w:color="auto" w:fill="auto"/>
            <w:vAlign w:val="center"/>
          </w:tcPr>
          <w:p w14:paraId="160D9073" w14:textId="77777777" w:rsidR="006C39D2" w:rsidRPr="009C6890" w:rsidRDefault="006C39D2" w:rsidP="00BC2B89">
            <w:pPr>
              <w:spacing w:after="0" w:line="100" w:lineRule="atLeast"/>
              <w:ind w:left="5" w:right="60"/>
              <w:jc w:val="center"/>
              <w:rPr>
                <w:rFonts w:ascii="PT Astra Serif" w:eastAsia="Times New Roman" w:hAnsi="PT Astra Serif" w:cs="Times New Roman"/>
                <w:bCs/>
              </w:rPr>
            </w:pPr>
            <w:r w:rsidRPr="009C6890">
              <w:rPr>
                <w:rFonts w:ascii="PT Astra Serif" w:eastAsia="Times New Roman" w:hAnsi="PT Astra Serif" w:cs="Times New Roman"/>
                <w:bCs/>
              </w:rPr>
              <w:t>4</w:t>
            </w:r>
          </w:p>
        </w:tc>
        <w:tc>
          <w:tcPr>
            <w:tcW w:w="4155" w:type="dxa"/>
            <w:shd w:val="clear" w:color="auto" w:fill="auto"/>
            <w:vAlign w:val="center"/>
          </w:tcPr>
          <w:p w14:paraId="216B46F9" w14:textId="77777777" w:rsidR="006C39D2" w:rsidRPr="009C6890" w:rsidRDefault="006C39D2" w:rsidP="00BC2B89">
            <w:pPr>
              <w:spacing w:after="0" w:line="100" w:lineRule="atLeast"/>
              <w:ind w:left="15" w:right="60"/>
              <w:jc w:val="both"/>
              <w:rPr>
                <w:rFonts w:ascii="Times New Roman" w:eastAsia="Times New Roman" w:hAnsi="Times New Roman" w:cs="Times New Roman"/>
                <w:bCs/>
              </w:rPr>
            </w:pPr>
            <w:r w:rsidRPr="009C6890">
              <w:rPr>
                <w:rFonts w:ascii="Times New Roman" w:eastAsia="Times New Roman" w:hAnsi="Times New Roman" w:cs="Times New Roman"/>
                <w:bCs/>
              </w:rPr>
              <w:t>Прием заявления о выдаче налогового уведомления</w:t>
            </w:r>
          </w:p>
        </w:tc>
        <w:tc>
          <w:tcPr>
            <w:tcW w:w="5245" w:type="dxa"/>
            <w:shd w:val="clear" w:color="auto" w:fill="auto"/>
            <w:vAlign w:val="center"/>
          </w:tcPr>
          <w:p w14:paraId="2B8E84F7" w14:textId="77777777" w:rsidR="006C39D2" w:rsidRPr="009C6890" w:rsidRDefault="006C39D2" w:rsidP="00BC2B89">
            <w:pPr>
              <w:autoSpaceDE w:val="0"/>
              <w:autoSpaceDN w:val="0"/>
              <w:adjustRightInd w:val="0"/>
              <w:spacing w:after="0" w:line="240" w:lineRule="auto"/>
              <w:rPr>
                <w:rFonts w:ascii="Times New Roman" w:hAnsi="Times New Roman" w:cs="Times New Roman"/>
              </w:rPr>
            </w:pPr>
            <w:r w:rsidRPr="009C6890">
              <w:rPr>
                <w:rFonts w:ascii="Times New Roman" w:hAnsi="Times New Roman" w:cs="Times New Roman"/>
              </w:rPr>
              <w:t>налоговое уведомление</w:t>
            </w:r>
          </w:p>
          <w:p w14:paraId="158FCEA6" w14:textId="77777777" w:rsidR="006C39D2" w:rsidRPr="009C6890" w:rsidRDefault="006C39D2" w:rsidP="00BC2B89">
            <w:pPr>
              <w:autoSpaceDE w:val="0"/>
              <w:autoSpaceDN w:val="0"/>
              <w:adjustRightInd w:val="0"/>
              <w:spacing w:after="0" w:line="240" w:lineRule="auto"/>
              <w:rPr>
                <w:rFonts w:ascii="Times New Roman" w:hAnsi="Times New Roman" w:cs="Times New Roman"/>
              </w:rPr>
            </w:pPr>
          </w:p>
          <w:p w14:paraId="48F784C1" w14:textId="77777777" w:rsidR="006C39D2" w:rsidRPr="009C6890" w:rsidRDefault="006C39D2" w:rsidP="00BC2B89">
            <w:pPr>
              <w:autoSpaceDE w:val="0"/>
              <w:autoSpaceDN w:val="0"/>
              <w:adjustRightInd w:val="0"/>
              <w:spacing w:after="0" w:line="240" w:lineRule="auto"/>
              <w:jc w:val="both"/>
              <w:rPr>
                <w:rFonts w:ascii="Times New Roman" w:hAnsi="Times New Roman" w:cs="Times New Roman"/>
                <w:lang w:eastAsia="ru-RU"/>
              </w:rPr>
            </w:pPr>
            <w:r w:rsidRPr="009C6890">
              <w:rPr>
                <w:rFonts w:ascii="Times New Roman" w:hAnsi="Times New Roman" w:cs="Times New Roman"/>
                <w:lang w:eastAsia="ru-RU"/>
              </w:rPr>
              <w:t>письмо по результатам рассмотрения заявления о выдаче налогового уведомления</w:t>
            </w:r>
          </w:p>
          <w:p w14:paraId="5AACC0C5" w14:textId="77777777" w:rsidR="006C39D2" w:rsidRPr="009C6890" w:rsidRDefault="006C39D2" w:rsidP="00BC2B89">
            <w:pPr>
              <w:autoSpaceDE w:val="0"/>
              <w:autoSpaceDN w:val="0"/>
              <w:adjustRightInd w:val="0"/>
              <w:spacing w:after="0" w:line="240" w:lineRule="auto"/>
              <w:jc w:val="both"/>
              <w:rPr>
                <w:rFonts w:ascii="Times New Roman" w:hAnsi="Times New Roman" w:cs="Times New Roman"/>
                <w:lang w:eastAsia="ru-RU"/>
              </w:rPr>
            </w:pPr>
          </w:p>
          <w:p w14:paraId="306C2B8C" w14:textId="77777777" w:rsidR="006C39D2" w:rsidRPr="009C6890" w:rsidRDefault="006C39D2" w:rsidP="00BC2B89">
            <w:pPr>
              <w:spacing w:after="0" w:line="100" w:lineRule="atLeast"/>
              <w:ind w:left="15" w:right="60"/>
              <w:jc w:val="both"/>
              <w:rPr>
                <w:rFonts w:ascii="Times New Roman" w:eastAsia="Times New Roman" w:hAnsi="Times New Roman" w:cs="Times New Roman"/>
                <w:bCs/>
              </w:rPr>
            </w:pPr>
            <w:r w:rsidRPr="009C6890">
              <w:rPr>
                <w:rFonts w:ascii="Times New Roman" w:hAnsi="Times New Roman" w:cs="Times New Roman"/>
                <w:lang w:eastAsia="ru-RU"/>
              </w:rPr>
              <w:t>иные документы в соответствии с порядком, предусмотренным НК РФ</w:t>
            </w:r>
          </w:p>
        </w:tc>
      </w:tr>
      <w:tr w:rsidR="006C39D2" w:rsidRPr="009C6890" w14:paraId="0C6B467C" w14:textId="77777777" w:rsidTr="006C39D2">
        <w:trPr>
          <w:trHeight w:val="2353"/>
        </w:trPr>
        <w:tc>
          <w:tcPr>
            <w:tcW w:w="636" w:type="dxa"/>
            <w:shd w:val="clear" w:color="auto" w:fill="auto"/>
            <w:vAlign w:val="center"/>
          </w:tcPr>
          <w:p w14:paraId="6D0FFFD1"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5</w:t>
            </w:r>
          </w:p>
        </w:tc>
        <w:tc>
          <w:tcPr>
            <w:tcW w:w="4155" w:type="dxa"/>
            <w:shd w:val="clear" w:color="auto" w:fill="auto"/>
            <w:vAlign w:val="center"/>
          </w:tcPr>
          <w:p w14:paraId="19D5D97B" w14:textId="77777777" w:rsidR="006C39D2" w:rsidRPr="009C6890" w:rsidRDefault="006C39D2" w:rsidP="00BC2B89">
            <w:pPr>
              <w:autoSpaceDE w:val="0"/>
              <w:autoSpaceDN w:val="0"/>
              <w:adjustRightInd w:val="0"/>
              <w:spacing w:after="0" w:line="240" w:lineRule="auto"/>
              <w:jc w:val="both"/>
              <w:rPr>
                <w:rFonts w:ascii="Times New Roman" w:hAnsi="Times New Roman" w:cs="Times New Roman"/>
                <w:lang w:eastAsia="ru-RU"/>
              </w:rPr>
            </w:pPr>
            <w:r w:rsidRPr="009C6890">
              <w:rPr>
                <w:rFonts w:ascii="Times New Roman" w:hAnsi="Times New Roman" w:cs="Times New Roman"/>
              </w:rPr>
              <w:t>П</w:t>
            </w:r>
            <w:r w:rsidRPr="009C6890">
              <w:rPr>
                <w:rFonts w:ascii="Times New Roman" w:hAnsi="Times New Roman" w:cs="Times New Roman"/>
                <w:lang w:eastAsia="ru-RU"/>
              </w:rPr>
              <w:t>рием запроса и выдачи справки о состоянии расчетов по налогам, сборам, пеням, штрафам, процентам</w:t>
            </w:r>
          </w:p>
        </w:tc>
        <w:tc>
          <w:tcPr>
            <w:tcW w:w="5245" w:type="dxa"/>
            <w:shd w:val="clear" w:color="auto" w:fill="auto"/>
            <w:vAlign w:val="center"/>
          </w:tcPr>
          <w:p w14:paraId="3C051462"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r w:rsidRPr="009C6890">
              <w:rPr>
                <w:rFonts w:ascii="Times New Roman" w:hAnsi="Times New Roman" w:cs="Times New Roman"/>
              </w:rPr>
              <w:t>ответ заявителю в письменной форме в виде:</w:t>
            </w:r>
          </w:p>
          <w:p w14:paraId="29EBBF22" w14:textId="77777777" w:rsidR="006C39D2" w:rsidRPr="009C6890" w:rsidRDefault="006C39D2" w:rsidP="00BC2B89">
            <w:pPr>
              <w:widowControl w:val="0"/>
              <w:autoSpaceDE w:val="0"/>
              <w:autoSpaceDN w:val="0"/>
              <w:adjustRightInd w:val="0"/>
              <w:spacing w:after="0" w:line="240" w:lineRule="auto"/>
              <w:ind w:firstLine="17"/>
              <w:jc w:val="both"/>
              <w:rPr>
                <w:rFonts w:ascii="Times New Roman" w:eastAsia="Times New Roman" w:hAnsi="Times New Roman" w:cs="Times New Roman"/>
                <w:bCs/>
                <w:lang w:eastAsia="ru-RU"/>
              </w:rPr>
            </w:pPr>
            <w:r w:rsidRPr="009C6890">
              <w:rPr>
                <w:rFonts w:ascii="Times New Roman" w:eastAsia="Times New Roman" w:hAnsi="Times New Roman" w:cs="Times New Roman"/>
                <w:bCs/>
                <w:lang w:eastAsia="ru-RU"/>
              </w:rPr>
              <w:t xml:space="preserve">1) справки </w:t>
            </w:r>
            <w:r w:rsidRPr="009C6890">
              <w:rPr>
                <w:rFonts w:ascii="Times New Roman" w:hAnsi="Times New Roman" w:cs="Times New Roman"/>
                <w:lang w:eastAsia="ru-RU"/>
              </w:rPr>
              <w:t>о состоянии расчетов по налогам, сборам, пеням, штрафам, процентам</w:t>
            </w:r>
            <w:r w:rsidRPr="009C6890">
              <w:rPr>
                <w:rFonts w:ascii="Times New Roman" w:eastAsia="Times New Roman" w:hAnsi="Times New Roman" w:cs="Times New Roman"/>
                <w:bCs/>
                <w:lang w:eastAsia="ru-RU"/>
              </w:rPr>
              <w:t>;</w:t>
            </w:r>
          </w:p>
          <w:p w14:paraId="5410326C" w14:textId="77777777" w:rsidR="006C39D2" w:rsidRPr="009C6890" w:rsidRDefault="006C39D2" w:rsidP="00BC2B89">
            <w:pPr>
              <w:widowControl w:val="0"/>
              <w:autoSpaceDE w:val="0"/>
              <w:autoSpaceDN w:val="0"/>
              <w:adjustRightInd w:val="0"/>
              <w:spacing w:after="0" w:line="240" w:lineRule="auto"/>
              <w:ind w:firstLine="17"/>
              <w:jc w:val="both"/>
              <w:rPr>
                <w:rFonts w:ascii="Times New Roman" w:eastAsia="Times New Roman" w:hAnsi="Times New Roman" w:cs="Times New Roman"/>
                <w:bCs/>
                <w:lang w:eastAsia="ru-RU"/>
              </w:rPr>
            </w:pPr>
            <w:r w:rsidRPr="009C6890">
              <w:rPr>
                <w:rFonts w:ascii="Times New Roman" w:eastAsia="Times New Roman" w:hAnsi="Times New Roman" w:cs="Times New Roman"/>
                <w:bCs/>
                <w:lang w:eastAsia="ru-RU"/>
              </w:rPr>
              <w:t>2) письма о непредставлении государственной услуги.</w:t>
            </w:r>
          </w:p>
        </w:tc>
      </w:tr>
      <w:tr w:rsidR="006C39D2" w:rsidRPr="009C6890" w14:paraId="2EA7DD1B" w14:textId="77777777" w:rsidTr="006C39D2">
        <w:tc>
          <w:tcPr>
            <w:tcW w:w="636" w:type="dxa"/>
            <w:shd w:val="clear" w:color="auto" w:fill="auto"/>
            <w:vAlign w:val="center"/>
          </w:tcPr>
          <w:p w14:paraId="0A7BB015"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6</w:t>
            </w:r>
          </w:p>
        </w:tc>
        <w:tc>
          <w:tcPr>
            <w:tcW w:w="4155" w:type="dxa"/>
            <w:shd w:val="clear" w:color="auto" w:fill="auto"/>
            <w:vAlign w:val="center"/>
          </w:tcPr>
          <w:p w14:paraId="461ECF79"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Предоставление заинтересованным лицам сведений, содержащихся в реестре дисквалифицированных лиц</w:t>
            </w:r>
          </w:p>
        </w:tc>
        <w:tc>
          <w:tcPr>
            <w:tcW w:w="5245" w:type="dxa"/>
            <w:shd w:val="clear" w:color="auto" w:fill="auto"/>
            <w:vAlign w:val="center"/>
          </w:tcPr>
          <w:p w14:paraId="270A377D"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r w:rsidRPr="009C6890">
              <w:rPr>
                <w:rFonts w:ascii="Times New Roman" w:hAnsi="Times New Roman" w:cs="Times New Roman"/>
              </w:rPr>
              <w:t xml:space="preserve">выписка из Реестра дисквалифицированных лиц </w:t>
            </w:r>
          </w:p>
          <w:p w14:paraId="4DFF8AC7"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r w:rsidRPr="009C6890">
              <w:rPr>
                <w:rFonts w:ascii="Times New Roman" w:hAnsi="Times New Roman" w:cs="Times New Roman"/>
              </w:rPr>
              <w:t>либо</w:t>
            </w:r>
          </w:p>
          <w:p w14:paraId="5F7BE25C"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r w:rsidRPr="009C6890">
              <w:rPr>
                <w:rFonts w:ascii="Times New Roman" w:hAnsi="Times New Roman" w:cs="Times New Roman"/>
              </w:rPr>
              <w:t>справка об отсутствии запрашиваемой информации</w:t>
            </w:r>
          </w:p>
        </w:tc>
      </w:tr>
      <w:tr w:rsidR="006C39D2" w:rsidRPr="009C6890" w14:paraId="113CF570" w14:textId="77777777" w:rsidTr="006C39D2">
        <w:tc>
          <w:tcPr>
            <w:tcW w:w="636" w:type="dxa"/>
            <w:shd w:val="clear" w:color="auto" w:fill="auto"/>
            <w:vAlign w:val="center"/>
          </w:tcPr>
          <w:p w14:paraId="78DA2E0C"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7</w:t>
            </w:r>
          </w:p>
        </w:tc>
        <w:tc>
          <w:tcPr>
            <w:tcW w:w="4155" w:type="dxa"/>
            <w:shd w:val="clear" w:color="auto" w:fill="auto"/>
            <w:vAlign w:val="center"/>
          </w:tcPr>
          <w:p w14:paraId="65256902"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 xml:space="preserve">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w:t>
            </w:r>
            <w:r w:rsidRPr="009C6890">
              <w:rPr>
                <w:rFonts w:ascii="Times New Roman" w:hAnsi="Times New Roman" w:cs="Times New Roman"/>
              </w:rPr>
              <w:lastRenderedPageBreak/>
              <w:t>указанного реестра, за исключением сведений, содержащих налоговую тайну)</w:t>
            </w:r>
          </w:p>
        </w:tc>
        <w:tc>
          <w:tcPr>
            <w:tcW w:w="5245" w:type="dxa"/>
            <w:shd w:val="clear" w:color="auto" w:fill="auto"/>
            <w:vAlign w:val="center"/>
          </w:tcPr>
          <w:p w14:paraId="673A6C15" w14:textId="77777777" w:rsidR="006C39D2" w:rsidRPr="009C6890" w:rsidRDefault="006C39D2" w:rsidP="00BC2B89">
            <w:pPr>
              <w:autoSpaceDE w:val="0"/>
              <w:autoSpaceDN w:val="0"/>
              <w:adjustRightInd w:val="0"/>
              <w:spacing w:line="240" w:lineRule="auto"/>
              <w:rPr>
                <w:rFonts w:ascii="Times New Roman" w:hAnsi="Times New Roman" w:cs="Times New Roman"/>
                <w:lang w:eastAsia="ru-RU"/>
              </w:rPr>
            </w:pPr>
            <w:r w:rsidRPr="009C6890">
              <w:rPr>
                <w:rFonts w:ascii="Times New Roman" w:hAnsi="Times New Roman" w:cs="Times New Roman"/>
                <w:lang w:eastAsia="ru-RU"/>
              </w:rPr>
              <w:lastRenderedPageBreak/>
              <w:t>выписка из Единого государственного реестра налогоплательщиков</w:t>
            </w:r>
          </w:p>
          <w:p w14:paraId="47515338" w14:textId="77777777" w:rsidR="006C39D2" w:rsidRPr="009C6890" w:rsidRDefault="006C39D2" w:rsidP="00BC2B89">
            <w:pPr>
              <w:autoSpaceDE w:val="0"/>
              <w:autoSpaceDN w:val="0"/>
              <w:adjustRightInd w:val="0"/>
              <w:spacing w:line="240" w:lineRule="auto"/>
              <w:rPr>
                <w:rFonts w:ascii="Times New Roman" w:hAnsi="Times New Roman" w:cs="Times New Roman"/>
                <w:lang w:eastAsia="ru-RU"/>
              </w:rPr>
            </w:pPr>
            <w:r w:rsidRPr="009C6890">
              <w:rPr>
                <w:rFonts w:ascii="Times New Roman" w:hAnsi="Times New Roman" w:cs="Times New Roman"/>
                <w:lang w:eastAsia="ru-RU"/>
              </w:rPr>
              <w:t>либо</w:t>
            </w:r>
          </w:p>
          <w:p w14:paraId="15F27346" w14:textId="77777777" w:rsidR="006C39D2" w:rsidRPr="009C6890" w:rsidRDefault="006C39D2" w:rsidP="00BC2B89">
            <w:pPr>
              <w:autoSpaceDE w:val="0"/>
              <w:autoSpaceDN w:val="0"/>
              <w:adjustRightInd w:val="0"/>
              <w:spacing w:line="240" w:lineRule="auto"/>
              <w:jc w:val="both"/>
              <w:rPr>
                <w:rFonts w:ascii="Times New Roman" w:hAnsi="Times New Roman" w:cs="Times New Roman"/>
              </w:rPr>
            </w:pPr>
            <w:r w:rsidRPr="009C6890">
              <w:rPr>
                <w:rFonts w:ascii="Times New Roman" w:hAnsi="Times New Roman" w:cs="Times New Roman"/>
                <w:lang w:eastAsia="ru-RU"/>
              </w:rPr>
              <w:lastRenderedPageBreak/>
              <w:t>выписка об отсутствии запрашиваемых сведений</w:t>
            </w:r>
            <w:r w:rsidRPr="009C6890" w:rsidDel="002F7769">
              <w:rPr>
                <w:rFonts w:ascii="Times New Roman" w:hAnsi="Times New Roman" w:cs="Times New Roman"/>
              </w:rPr>
              <w:t xml:space="preserve"> </w:t>
            </w:r>
          </w:p>
        </w:tc>
      </w:tr>
      <w:tr w:rsidR="006C39D2" w:rsidRPr="009C6890" w14:paraId="320EF8CE" w14:textId="77777777" w:rsidTr="006C39D2">
        <w:tc>
          <w:tcPr>
            <w:tcW w:w="636" w:type="dxa"/>
            <w:shd w:val="clear" w:color="auto" w:fill="auto"/>
            <w:vAlign w:val="center"/>
          </w:tcPr>
          <w:p w14:paraId="6AA07538"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lastRenderedPageBreak/>
              <w:t>8</w:t>
            </w:r>
          </w:p>
        </w:tc>
        <w:tc>
          <w:tcPr>
            <w:tcW w:w="4155" w:type="dxa"/>
            <w:shd w:val="clear" w:color="auto" w:fill="auto"/>
            <w:vAlign w:val="center"/>
          </w:tcPr>
          <w:p w14:paraId="28BDD3A4"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5245" w:type="dxa"/>
            <w:shd w:val="clear" w:color="auto" w:fill="auto"/>
            <w:vAlign w:val="center"/>
          </w:tcPr>
          <w:p w14:paraId="156CFC71"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r w:rsidRPr="009C6890">
              <w:rPr>
                <w:rFonts w:ascii="Times New Roman" w:hAnsi="Times New Roman" w:cs="Times New Roman"/>
              </w:rPr>
              <w:t xml:space="preserve">выписка из Единого государственного реестра юридических лиц или выписка из Единого государственного реестра индивидуальных предпринимателей </w:t>
            </w:r>
          </w:p>
          <w:p w14:paraId="111D47EE"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r w:rsidRPr="009C6890">
              <w:rPr>
                <w:rFonts w:ascii="Times New Roman" w:hAnsi="Times New Roman" w:cs="Times New Roman"/>
              </w:rPr>
              <w:t>либо</w:t>
            </w:r>
          </w:p>
          <w:p w14:paraId="2B5D36E0"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r w:rsidRPr="009C6890">
              <w:rPr>
                <w:rFonts w:ascii="Times New Roman" w:hAnsi="Times New Roman" w:cs="Times New Roman"/>
              </w:rPr>
              <w:t>справка об отсутствии запрашиваемой информации</w:t>
            </w:r>
          </w:p>
        </w:tc>
      </w:tr>
      <w:tr w:rsidR="006C39D2" w:rsidRPr="009C6890" w14:paraId="4A17B7CA"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36BD0FB"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9</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5A3CCE00"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 xml:space="preserve">Прием заявления физического лица о постановке на учет в налоговом органе и выдача (повторная выдача) физическому лицу свидетельства о постановке на учет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9B7C544" w14:textId="77777777" w:rsidR="006C39D2" w:rsidRPr="009C6890" w:rsidRDefault="006C39D2" w:rsidP="00BC2B89">
            <w:pPr>
              <w:autoSpaceDE w:val="0"/>
              <w:autoSpaceDN w:val="0"/>
              <w:adjustRightInd w:val="0"/>
              <w:spacing w:after="120" w:line="240" w:lineRule="auto"/>
              <w:jc w:val="both"/>
              <w:rPr>
                <w:rFonts w:ascii="Times New Roman" w:hAnsi="Times New Roman" w:cs="Times New Roman"/>
              </w:rPr>
            </w:pPr>
            <w:r w:rsidRPr="009C6890">
              <w:rPr>
                <w:rFonts w:ascii="Times New Roman" w:hAnsi="Times New Roman" w:cs="Times New Roman"/>
              </w:rPr>
              <w:t>свидетельство о постановке на учет в налоговых органах</w:t>
            </w:r>
          </w:p>
        </w:tc>
      </w:tr>
      <w:tr w:rsidR="006C39D2" w:rsidRPr="009C6890" w14:paraId="6B48230C"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AF2A46A" w14:textId="77777777" w:rsidR="006C39D2" w:rsidRPr="009C6890" w:rsidRDefault="006C39D2" w:rsidP="00BC2B89">
            <w:pPr>
              <w:spacing w:line="240" w:lineRule="auto"/>
              <w:jc w:val="center"/>
              <w:rPr>
                <w:rFonts w:ascii="Times New Roman" w:hAnsi="Times New Roman" w:cs="Times New Roman"/>
              </w:rPr>
            </w:pPr>
            <w:r w:rsidRPr="009C6890">
              <w:rPr>
                <w:rFonts w:ascii="Times New Roman" w:hAnsi="Times New Roman" w:cs="Times New Roman"/>
              </w:rPr>
              <w:t>10</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199A3CCB" w14:textId="77777777" w:rsidR="006C39D2" w:rsidRPr="009C6890" w:rsidRDefault="006C39D2" w:rsidP="00BC2B89">
            <w:pPr>
              <w:spacing w:line="240" w:lineRule="auto"/>
              <w:rPr>
                <w:rFonts w:ascii="Times New Roman" w:hAnsi="Times New Roman" w:cs="Times New Roman"/>
              </w:rPr>
            </w:pPr>
            <w:r w:rsidRPr="009C6890">
              <w:rPr>
                <w:rFonts w:ascii="Times New Roman" w:hAnsi="Times New Roman" w:cs="Times New Roman"/>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c>
          <w:tcPr>
            <w:tcW w:w="5245" w:type="dxa"/>
            <w:tcBorders>
              <w:top w:val="single" w:sz="4" w:space="0" w:color="auto"/>
              <w:left w:val="single" w:sz="4" w:space="0" w:color="auto"/>
              <w:right w:val="single" w:sz="4" w:space="0" w:color="auto"/>
            </w:tcBorders>
            <w:shd w:val="clear" w:color="auto" w:fill="auto"/>
            <w:vAlign w:val="center"/>
          </w:tcPr>
          <w:p w14:paraId="4D1AF9C2" w14:textId="77777777" w:rsidR="006C39D2" w:rsidRPr="009C6890" w:rsidRDefault="006C39D2" w:rsidP="00BC2B89">
            <w:pPr>
              <w:autoSpaceDE w:val="0"/>
              <w:autoSpaceDN w:val="0"/>
              <w:adjustRightInd w:val="0"/>
              <w:spacing w:line="240" w:lineRule="auto"/>
              <w:jc w:val="both"/>
              <w:rPr>
                <w:rFonts w:ascii="Times New Roman" w:hAnsi="Times New Roman" w:cs="Times New Roman"/>
                <w:lang w:eastAsia="ru-RU"/>
              </w:rPr>
            </w:pPr>
            <w:r w:rsidRPr="009C6890">
              <w:rPr>
                <w:rFonts w:ascii="Times New Roman" w:hAnsi="Times New Roman" w:cs="Times New Roman"/>
                <w:lang w:eastAsia="ru-RU"/>
              </w:rPr>
              <w:t>уведомление о предоставлении налоговой льготы по транспортному налогу, земельному налогу, налогу на имущество физических лиц</w:t>
            </w:r>
          </w:p>
          <w:p w14:paraId="1EEC624B" w14:textId="77777777" w:rsidR="006C39D2" w:rsidRPr="009C6890" w:rsidRDefault="006C39D2" w:rsidP="00BC2B89">
            <w:pPr>
              <w:autoSpaceDE w:val="0"/>
              <w:autoSpaceDN w:val="0"/>
              <w:adjustRightInd w:val="0"/>
              <w:spacing w:line="240" w:lineRule="auto"/>
              <w:jc w:val="both"/>
              <w:rPr>
                <w:rFonts w:ascii="Times New Roman" w:hAnsi="Times New Roman" w:cs="Times New Roman"/>
                <w:lang w:eastAsia="ru-RU"/>
              </w:rPr>
            </w:pPr>
            <w:r w:rsidRPr="009C6890">
              <w:rPr>
                <w:rFonts w:ascii="Times New Roman" w:hAnsi="Times New Roman" w:cs="Times New Roman"/>
                <w:lang w:eastAsia="ru-RU"/>
              </w:rPr>
              <w:t>сообщение об отказе от предоставления налоговой льготы по транспортному налогу, земельному налогу, налогу на имущество физических лиц</w:t>
            </w:r>
          </w:p>
          <w:p w14:paraId="6D83906A" w14:textId="77777777" w:rsidR="006C39D2" w:rsidRPr="009C6890" w:rsidRDefault="006C39D2" w:rsidP="00BC2B89">
            <w:pPr>
              <w:autoSpaceDE w:val="0"/>
              <w:autoSpaceDN w:val="0"/>
              <w:adjustRightInd w:val="0"/>
              <w:spacing w:line="240" w:lineRule="auto"/>
              <w:jc w:val="both"/>
              <w:rPr>
                <w:rFonts w:ascii="Times New Roman" w:hAnsi="Times New Roman" w:cs="Times New Roman"/>
              </w:rPr>
            </w:pPr>
            <w:r w:rsidRPr="009C6890">
              <w:rPr>
                <w:rFonts w:ascii="Times New Roman" w:hAnsi="Times New Roman" w:cs="Times New Roman"/>
                <w:lang w:eastAsia="ru-RU"/>
              </w:rPr>
              <w:t>иные документы в соответствии с порядком, предусмотренным НК РФ</w:t>
            </w:r>
          </w:p>
        </w:tc>
      </w:tr>
      <w:tr w:rsidR="006C39D2" w:rsidRPr="009C6890" w14:paraId="49F44054"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9757CD1"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11</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3B4248B3"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c>
          <w:tcPr>
            <w:tcW w:w="5245" w:type="dxa"/>
            <w:tcBorders>
              <w:left w:val="single" w:sz="4" w:space="0" w:color="auto"/>
              <w:right w:val="single" w:sz="4" w:space="0" w:color="auto"/>
            </w:tcBorders>
            <w:shd w:val="clear" w:color="auto" w:fill="auto"/>
            <w:vAlign w:val="center"/>
          </w:tcPr>
          <w:p w14:paraId="78EBCEA5" w14:textId="77777777" w:rsidR="006C39D2" w:rsidRPr="009C6890" w:rsidRDefault="006C39D2" w:rsidP="00BC2B89">
            <w:pPr>
              <w:autoSpaceDE w:val="0"/>
              <w:autoSpaceDN w:val="0"/>
              <w:adjustRightInd w:val="0"/>
              <w:spacing w:line="240" w:lineRule="auto"/>
              <w:jc w:val="both"/>
              <w:rPr>
                <w:rFonts w:ascii="Times New Roman" w:hAnsi="Times New Roman" w:cs="Times New Roman"/>
                <w:lang w:eastAsia="ru-RU"/>
              </w:rPr>
            </w:pPr>
            <w:r w:rsidRPr="009C6890">
              <w:rPr>
                <w:rFonts w:ascii="Times New Roman" w:hAnsi="Times New Roman" w:cs="Times New Roman"/>
                <w:lang w:eastAsia="ru-RU"/>
              </w:rPr>
              <w:t>документ о выявлении оснований, препятствующих предоставлению налоговой льготы в соответствии с уведомлением о выбранном объекте налогообложения, в отношении которого предоставляется налоговая льгота по налогу на имущество физических лиц</w:t>
            </w:r>
          </w:p>
          <w:p w14:paraId="0963850F" w14:textId="77777777" w:rsidR="006C39D2" w:rsidRPr="009C6890" w:rsidRDefault="006C39D2" w:rsidP="00BC2B89">
            <w:pPr>
              <w:spacing w:line="240" w:lineRule="auto"/>
              <w:jc w:val="both"/>
              <w:rPr>
                <w:rFonts w:ascii="Times New Roman" w:hAnsi="Times New Roman" w:cs="Times New Roman"/>
              </w:rPr>
            </w:pPr>
            <w:r w:rsidRPr="009C6890">
              <w:rPr>
                <w:rFonts w:ascii="Times New Roman" w:hAnsi="Times New Roman" w:cs="Times New Roman"/>
                <w:lang w:eastAsia="ru-RU"/>
              </w:rPr>
              <w:t>иные документы в соответствии с порядком, предусмотренным НК РФ</w:t>
            </w:r>
          </w:p>
        </w:tc>
      </w:tr>
      <w:tr w:rsidR="006C39D2" w:rsidRPr="009C6890" w14:paraId="7B4A57E7"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A54B2FA"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12</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5E630034"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Прием уведомления о выбранном земельном участке, в отношении которого применяется налоговый вычет по земельному налогу</w:t>
            </w:r>
          </w:p>
        </w:tc>
        <w:tc>
          <w:tcPr>
            <w:tcW w:w="5245" w:type="dxa"/>
            <w:tcBorders>
              <w:left w:val="single" w:sz="4" w:space="0" w:color="auto"/>
              <w:right w:val="single" w:sz="4" w:space="0" w:color="auto"/>
            </w:tcBorders>
            <w:shd w:val="clear" w:color="auto" w:fill="auto"/>
            <w:vAlign w:val="center"/>
          </w:tcPr>
          <w:p w14:paraId="170BAD80" w14:textId="77777777" w:rsidR="006C39D2" w:rsidRPr="009C6890" w:rsidRDefault="006C39D2" w:rsidP="00BC2B89">
            <w:pPr>
              <w:autoSpaceDE w:val="0"/>
              <w:autoSpaceDN w:val="0"/>
              <w:adjustRightInd w:val="0"/>
              <w:spacing w:line="240" w:lineRule="auto"/>
              <w:jc w:val="both"/>
              <w:rPr>
                <w:rFonts w:ascii="Times New Roman" w:hAnsi="Times New Roman" w:cs="Times New Roman"/>
                <w:lang w:eastAsia="ru-RU"/>
              </w:rPr>
            </w:pPr>
            <w:r w:rsidRPr="009C6890">
              <w:rPr>
                <w:rFonts w:ascii="Times New Roman" w:hAnsi="Times New Roman" w:cs="Times New Roman"/>
                <w:lang w:eastAsia="ru-RU"/>
              </w:rPr>
              <w:t>документ о выявлении оснований, препятствующих применению налогового вычета в соответствии с уведомлением о выбранном земельном участке, в отношении которого применяется налоговый вычет по земельному налогу</w:t>
            </w:r>
          </w:p>
          <w:p w14:paraId="360BBC7A" w14:textId="77777777" w:rsidR="006C39D2" w:rsidRPr="009C6890" w:rsidRDefault="006C39D2" w:rsidP="00BC2B89">
            <w:pPr>
              <w:spacing w:line="240" w:lineRule="auto"/>
              <w:jc w:val="both"/>
              <w:rPr>
                <w:rFonts w:ascii="Times New Roman" w:hAnsi="Times New Roman" w:cs="Times New Roman"/>
              </w:rPr>
            </w:pPr>
            <w:r w:rsidRPr="009C6890">
              <w:rPr>
                <w:rFonts w:ascii="Times New Roman" w:hAnsi="Times New Roman" w:cs="Times New Roman"/>
                <w:lang w:eastAsia="ru-RU"/>
              </w:rPr>
              <w:t>иные документы в соответствии с порядком, предусмотренным НК РФ</w:t>
            </w:r>
          </w:p>
        </w:tc>
      </w:tr>
      <w:tr w:rsidR="006C39D2" w:rsidRPr="009C6890" w14:paraId="29BA2A57"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E1B32F9"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13</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247F769D"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Прием сообщений о наличии объектов недвижимого имущества и (или) транспортных средств, признаваемы объектами налогообложения по соответствующим налогам, уплачиваемым физическими лицами</w:t>
            </w:r>
          </w:p>
        </w:tc>
        <w:tc>
          <w:tcPr>
            <w:tcW w:w="5245" w:type="dxa"/>
            <w:tcBorders>
              <w:left w:val="single" w:sz="4" w:space="0" w:color="auto"/>
              <w:right w:val="single" w:sz="4" w:space="0" w:color="auto"/>
            </w:tcBorders>
            <w:shd w:val="clear" w:color="auto" w:fill="auto"/>
          </w:tcPr>
          <w:p w14:paraId="48F63E20" w14:textId="77777777" w:rsidR="006C39D2" w:rsidRPr="009C6890" w:rsidRDefault="006C39D2" w:rsidP="00BC2B89">
            <w:pPr>
              <w:jc w:val="both"/>
              <w:rPr>
                <w:rFonts w:ascii="Times New Roman" w:hAnsi="Times New Roman" w:cs="Times New Roman"/>
              </w:rPr>
            </w:pPr>
            <w:r w:rsidRPr="009C6890">
              <w:rPr>
                <w:rFonts w:ascii="Times New Roman" w:hAnsi="Times New Roman" w:cs="Times New Roman"/>
              </w:rPr>
              <w:t>Информационное письмо о рассмотрении сообщения</w:t>
            </w:r>
          </w:p>
        </w:tc>
      </w:tr>
      <w:tr w:rsidR="006C39D2" w:rsidRPr="009C6890" w14:paraId="07C20D52"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5F727D7"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14</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55C053F2"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Прием заявления к налоговому уведомлению об уточнении сведений, указанных в налоговом уведомлении</w:t>
            </w:r>
          </w:p>
        </w:tc>
        <w:tc>
          <w:tcPr>
            <w:tcW w:w="5245" w:type="dxa"/>
            <w:tcBorders>
              <w:left w:val="single" w:sz="4" w:space="0" w:color="auto"/>
              <w:right w:val="single" w:sz="4" w:space="0" w:color="auto"/>
            </w:tcBorders>
            <w:shd w:val="clear" w:color="auto" w:fill="auto"/>
          </w:tcPr>
          <w:p w14:paraId="4E6159E2" w14:textId="77777777" w:rsidR="006C39D2" w:rsidRPr="009C6890" w:rsidRDefault="006C39D2" w:rsidP="00BC2B89">
            <w:pPr>
              <w:jc w:val="both"/>
              <w:rPr>
                <w:rFonts w:ascii="Times New Roman" w:hAnsi="Times New Roman" w:cs="Times New Roman"/>
              </w:rPr>
            </w:pPr>
          </w:p>
        </w:tc>
      </w:tr>
      <w:tr w:rsidR="006C39D2" w:rsidRPr="009C6890" w14:paraId="44E6DC8E"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A85AA94"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15</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34EDB48D"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Прием заявления о гибели или уничтожении объекта налогообложения по налогу на имущество физических лиц</w:t>
            </w:r>
          </w:p>
        </w:tc>
        <w:tc>
          <w:tcPr>
            <w:tcW w:w="5245" w:type="dxa"/>
            <w:tcBorders>
              <w:left w:val="single" w:sz="4" w:space="0" w:color="auto"/>
              <w:right w:val="single" w:sz="4" w:space="0" w:color="auto"/>
            </w:tcBorders>
            <w:shd w:val="clear" w:color="auto" w:fill="auto"/>
          </w:tcPr>
          <w:p w14:paraId="1E345553" w14:textId="77777777" w:rsidR="006C39D2" w:rsidRPr="009C6890" w:rsidRDefault="006C39D2" w:rsidP="00BC2B89">
            <w:pPr>
              <w:autoSpaceDE w:val="0"/>
              <w:autoSpaceDN w:val="0"/>
              <w:adjustRightInd w:val="0"/>
              <w:spacing w:after="0" w:line="240" w:lineRule="auto"/>
              <w:jc w:val="both"/>
              <w:rPr>
                <w:rFonts w:ascii="Times New Roman" w:hAnsi="Times New Roman" w:cs="Times New Roman"/>
                <w:lang w:eastAsia="ru-RU"/>
              </w:rPr>
            </w:pPr>
            <w:r w:rsidRPr="009C6890">
              <w:rPr>
                <w:rFonts w:ascii="Times New Roman" w:hAnsi="Times New Roman" w:cs="Times New Roman"/>
                <w:lang w:eastAsia="ru-RU"/>
              </w:rPr>
              <w:t>уведомление о прекращении исчисления налога на имущество физических лиц в связи с гибелью или уничтожением объекта налогообложения</w:t>
            </w:r>
          </w:p>
          <w:p w14:paraId="58BA0B4C" w14:textId="77777777" w:rsidR="006C39D2" w:rsidRPr="009C6890" w:rsidRDefault="006C39D2" w:rsidP="00BC2B89">
            <w:pPr>
              <w:autoSpaceDE w:val="0"/>
              <w:autoSpaceDN w:val="0"/>
              <w:adjustRightInd w:val="0"/>
              <w:spacing w:before="240" w:line="240" w:lineRule="auto"/>
              <w:jc w:val="both"/>
              <w:rPr>
                <w:rFonts w:ascii="Times New Roman" w:hAnsi="Times New Roman" w:cs="Times New Roman"/>
                <w:lang w:eastAsia="ru-RU"/>
              </w:rPr>
            </w:pPr>
            <w:r w:rsidRPr="009C6890">
              <w:rPr>
                <w:rFonts w:ascii="Times New Roman" w:hAnsi="Times New Roman" w:cs="Times New Roman"/>
                <w:lang w:eastAsia="ru-RU"/>
              </w:rPr>
              <w:lastRenderedPageBreak/>
              <w:t>сообщение об отсутствии основания для прекращения исчисления налога на имущество физических лиц в связи с гибелью или уничтожением объекта налогообложения</w:t>
            </w:r>
          </w:p>
          <w:p w14:paraId="74503AA6" w14:textId="77777777" w:rsidR="006C39D2" w:rsidRPr="009C6890" w:rsidRDefault="006C39D2" w:rsidP="00BC2B89">
            <w:pPr>
              <w:spacing w:line="240" w:lineRule="auto"/>
              <w:jc w:val="both"/>
              <w:rPr>
                <w:rFonts w:ascii="Times New Roman" w:hAnsi="Times New Roman" w:cs="Times New Roman"/>
              </w:rPr>
            </w:pPr>
            <w:r w:rsidRPr="009C6890">
              <w:rPr>
                <w:rFonts w:ascii="Times New Roman" w:hAnsi="Times New Roman" w:cs="Times New Roman"/>
                <w:lang w:eastAsia="ru-RU"/>
              </w:rPr>
              <w:t>иные документы в соответствии с порядком, предусмотренным НК РФ</w:t>
            </w:r>
          </w:p>
        </w:tc>
      </w:tr>
      <w:tr w:rsidR="006C39D2" w:rsidRPr="009C6890" w14:paraId="423469C3"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7A7FCCA"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lastRenderedPageBreak/>
              <w:t>16</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3299BCFB"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Прием заявления о гибели или уничтожении объекта налогообложения по транспортному налогу</w:t>
            </w:r>
          </w:p>
        </w:tc>
        <w:tc>
          <w:tcPr>
            <w:tcW w:w="5245" w:type="dxa"/>
            <w:tcBorders>
              <w:left w:val="single" w:sz="4" w:space="0" w:color="auto"/>
              <w:right w:val="single" w:sz="4" w:space="0" w:color="auto"/>
            </w:tcBorders>
            <w:shd w:val="clear" w:color="auto" w:fill="auto"/>
          </w:tcPr>
          <w:p w14:paraId="4EF3BCBA" w14:textId="77777777" w:rsidR="006C39D2" w:rsidRPr="009C6890" w:rsidRDefault="006C39D2" w:rsidP="00BC2B89">
            <w:pPr>
              <w:autoSpaceDE w:val="0"/>
              <w:autoSpaceDN w:val="0"/>
              <w:adjustRightInd w:val="0"/>
              <w:spacing w:line="240" w:lineRule="auto"/>
              <w:rPr>
                <w:rFonts w:ascii="Times New Roman" w:hAnsi="Times New Roman" w:cs="Times New Roman"/>
                <w:lang w:eastAsia="ru-RU"/>
              </w:rPr>
            </w:pPr>
            <w:r w:rsidRPr="009C6890">
              <w:rPr>
                <w:rFonts w:ascii="Times New Roman" w:hAnsi="Times New Roman" w:cs="Times New Roman"/>
                <w:lang w:eastAsia="ru-RU"/>
              </w:rPr>
              <w:t xml:space="preserve">уведомление о прекращении исчисления транспортного налога в связи с гибелью или уничтожением объекта налогообложения </w:t>
            </w:r>
          </w:p>
          <w:p w14:paraId="779C19B6" w14:textId="77777777" w:rsidR="006C39D2" w:rsidRPr="009C6890" w:rsidRDefault="006C39D2" w:rsidP="00BC2B89">
            <w:pPr>
              <w:autoSpaceDE w:val="0"/>
              <w:autoSpaceDN w:val="0"/>
              <w:adjustRightInd w:val="0"/>
              <w:spacing w:line="240" w:lineRule="auto"/>
              <w:rPr>
                <w:rFonts w:ascii="Times New Roman" w:hAnsi="Times New Roman" w:cs="Times New Roman"/>
                <w:lang w:eastAsia="ru-RU"/>
              </w:rPr>
            </w:pPr>
            <w:r w:rsidRPr="009C6890">
              <w:rPr>
                <w:rFonts w:ascii="Times New Roman" w:hAnsi="Times New Roman" w:cs="Times New Roman"/>
                <w:lang w:eastAsia="ru-RU"/>
              </w:rPr>
              <w:t xml:space="preserve">сообщение об отсутствии основания для прекращения исчисления транспортного налога в связи с гибелью или уничтожением объекта налогообложения </w:t>
            </w:r>
          </w:p>
          <w:p w14:paraId="3A935BC5" w14:textId="77777777" w:rsidR="006C39D2" w:rsidRPr="009C6890" w:rsidRDefault="006C39D2" w:rsidP="00BC2B89">
            <w:pPr>
              <w:spacing w:line="240" w:lineRule="auto"/>
              <w:jc w:val="both"/>
              <w:rPr>
                <w:rFonts w:ascii="Times New Roman" w:hAnsi="Times New Roman" w:cs="Times New Roman"/>
              </w:rPr>
            </w:pPr>
            <w:r w:rsidRPr="009C6890">
              <w:rPr>
                <w:rFonts w:ascii="Times New Roman" w:hAnsi="Times New Roman" w:cs="Times New Roman"/>
                <w:lang w:eastAsia="ru-RU"/>
              </w:rPr>
              <w:t>иные документы в соответствии с порядком, предусмотренным НК РФ</w:t>
            </w:r>
          </w:p>
        </w:tc>
      </w:tr>
      <w:tr w:rsidR="006C39D2" w:rsidRPr="009C6890" w14:paraId="6B9D0098"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FCA2578"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17</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390C5F4F"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Прием запроса о предоставлении акта совместной сверки расчетов по налогам, сборам, пеням, штрафам, процентам</w:t>
            </w:r>
          </w:p>
        </w:tc>
        <w:tc>
          <w:tcPr>
            <w:tcW w:w="5245" w:type="dxa"/>
            <w:tcBorders>
              <w:left w:val="single" w:sz="4" w:space="0" w:color="auto"/>
              <w:right w:val="single" w:sz="4" w:space="0" w:color="auto"/>
            </w:tcBorders>
            <w:shd w:val="clear" w:color="auto" w:fill="auto"/>
            <w:vAlign w:val="center"/>
          </w:tcPr>
          <w:p w14:paraId="2AB13723" w14:textId="77777777" w:rsidR="006C39D2" w:rsidRPr="009C6890" w:rsidRDefault="006C39D2" w:rsidP="00BC2B89">
            <w:pPr>
              <w:spacing w:line="240" w:lineRule="auto"/>
              <w:rPr>
                <w:rFonts w:ascii="Times New Roman" w:hAnsi="Times New Roman" w:cs="Times New Roman"/>
              </w:rPr>
            </w:pPr>
          </w:p>
        </w:tc>
      </w:tr>
      <w:tr w:rsidR="006C39D2" w:rsidRPr="009C6890" w14:paraId="188104AB"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12CC0FB"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18</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2CF4171B"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Прием налоговых деклараций по налогу на доходы физических лиц (форма 3-НДФЛ) на бумажном носителе</w:t>
            </w:r>
          </w:p>
        </w:tc>
        <w:tc>
          <w:tcPr>
            <w:tcW w:w="5245" w:type="dxa"/>
            <w:tcBorders>
              <w:left w:val="single" w:sz="4" w:space="0" w:color="auto"/>
              <w:right w:val="single" w:sz="4" w:space="0" w:color="auto"/>
            </w:tcBorders>
            <w:shd w:val="clear" w:color="auto" w:fill="auto"/>
          </w:tcPr>
          <w:p w14:paraId="2B2729F2" w14:textId="77777777" w:rsidR="006C39D2" w:rsidRPr="009C6890" w:rsidRDefault="006C39D2" w:rsidP="00BC2B89">
            <w:pPr>
              <w:jc w:val="both"/>
              <w:rPr>
                <w:rFonts w:ascii="Times New Roman" w:hAnsi="Times New Roman" w:cs="Times New Roman"/>
              </w:rPr>
            </w:pPr>
            <w:r w:rsidRPr="009C6890">
              <w:rPr>
                <w:rFonts w:ascii="Times New Roman" w:hAnsi="Times New Roman" w:cs="Times New Roman"/>
              </w:rPr>
              <w:t xml:space="preserve"> </w:t>
            </w:r>
          </w:p>
        </w:tc>
      </w:tr>
      <w:tr w:rsidR="006C39D2" w:rsidRPr="009C6890" w14:paraId="0368A92D"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89CC47D" w14:textId="77777777" w:rsidR="006C39D2" w:rsidRPr="009C6890" w:rsidRDefault="006C39D2" w:rsidP="00BC2B89">
            <w:pPr>
              <w:spacing w:after="0" w:line="240" w:lineRule="auto"/>
              <w:jc w:val="center"/>
              <w:rPr>
                <w:rFonts w:ascii="Times New Roman" w:hAnsi="Times New Roman" w:cs="Times New Roman"/>
              </w:rPr>
            </w:pPr>
            <w:r w:rsidRPr="009C6890">
              <w:rPr>
                <w:rFonts w:ascii="Times New Roman" w:hAnsi="Times New Roman" w:cs="Times New Roman"/>
              </w:rPr>
              <w:t>19</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212ABFA0" w14:textId="77777777" w:rsidR="006C39D2" w:rsidRPr="009C6890" w:rsidRDefault="006C39D2" w:rsidP="00BC2B89">
            <w:pPr>
              <w:spacing w:after="0" w:line="240" w:lineRule="auto"/>
              <w:rPr>
                <w:rFonts w:ascii="Times New Roman" w:hAnsi="Times New Roman" w:cs="Times New Roman"/>
              </w:rPr>
            </w:pPr>
            <w:r w:rsidRPr="009C6890">
              <w:rPr>
                <w:rFonts w:ascii="Times New Roman" w:hAnsi="Times New Roman" w:cs="Times New Roman"/>
              </w:rPr>
              <w:t>Прием заявления о доступе к личному кабинету налогоплательщика для физических лиц</w:t>
            </w:r>
          </w:p>
        </w:tc>
        <w:tc>
          <w:tcPr>
            <w:tcW w:w="5245" w:type="dxa"/>
            <w:tcBorders>
              <w:left w:val="single" w:sz="4" w:space="0" w:color="auto"/>
              <w:right w:val="single" w:sz="4" w:space="0" w:color="auto"/>
            </w:tcBorders>
            <w:shd w:val="clear" w:color="auto" w:fill="auto"/>
            <w:vAlign w:val="center"/>
          </w:tcPr>
          <w:p w14:paraId="00060E8B" w14:textId="77777777" w:rsidR="006C39D2" w:rsidRPr="009C6890" w:rsidRDefault="006C39D2" w:rsidP="00BC2B89">
            <w:pPr>
              <w:rPr>
                <w:rFonts w:ascii="Times New Roman" w:hAnsi="Times New Roman" w:cs="Times New Roman"/>
              </w:rPr>
            </w:pPr>
          </w:p>
        </w:tc>
      </w:tr>
      <w:tr w:rsidR="006C39D2" w:rsidRPr="009C6890" w14:paraId="747BD630"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12EE7CB" w14:textId="77777777" w:rsidR="006C39D2" w:rsidRPr="009C6890" w:rsidRDefault="006C39D2" w:rsidP="00BC2B89">
            <w:pPr>
              <w:autoSpaceDE w:val="0"/>
              <w:autoSpaceDN w:val="0"/>
              <w:adjustRightInd w:val="0"/>
              <w:jc w:val="center"/>
              <w:rPr>
                <w:rFonts w:ascii="Times New Roman" w:hAnsi="Times New Roman" w:cs="Times New Roman"/>
              </w:rPr>
            </w:pPr>
            <w:r w:rsidRPr="009C6890">
              <w:rPr>
                <w:rFonts w:ascii="Times New Roman" w:hAnsi="Times New Roman" w:cs="Times New Roman"/>
              </w:rPr>
              <w:t>20</w:t>
            </w: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5F7F4EB0" w14:textId="77777777" w:rsidR="006C39D2" w:rsidRPr="009C6890" w:rsidRDefault="006C39D2" w:rsidP="00BC2B89">
            <w:pPr>
              <w:jc w:val="both"/>
              <w:rPr>
                <w:rFonts w:ascii="Times New Roman" w:hAnsi="Times New Roman" w:cs="Times New Roman"/>
              </w:rPr>
            </w:pPr>
            <w:r w:rsidRPr="009C6890">
              <w:rPr>
                <w:rFonts w:ascii="Times New Roman" w:hAnsi="Times New Roman" w:cs="Times New Roman"/>
              </w:rPr>
              <w:t>Прием запроса о предоставлении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tc>
        <w:tc>
          <w:tcPr>
            <w:tcW w:w="5245" w:type="dxa"/>
            <w:tcBorders>
              <w:left w:val="single" w:sz="4" w:space="0" w:color="auto"/>
              <w:right w:val="single" w:sz="4" w:space="0" w:color="auto"/>
            </w:tcBorders>
            <w:shd w:val="clear" w:color="auto" w:fill="auto"/>
          </w:tcPr>
          <w:p w14:paraId="31FA903A" w14:textId="77777777" w:rsidR="006C39D2" w:rsidRPr="009C6890" w:rsidRDefault="006C39D2" w:rsidP="00BC2B89">
            <w:pPr>
              <w:jc w:val="both"/>
            </w:pPr>
          </w:p>
        </w:tc>
      </w:tr>
      <w:tr w:rsidR="006C39D2" w:rsidRPr="009C6890" w14:paraId="35B1BE45" w14:textId="77777777" w:rsidTr="006C39D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4D72F91" w14:textId="7EDD3BD9" w:rsidR="006C39D2" w:rsidRPr="002F5E6A" w:rsidRDefault="006C39D2" w:rsidP="00BC2B89">
            <w:pPr>
              <w:autoSpaceDE w:val="0"/>
              <w:autoSpaceDN w:val="0"/>
              <w:adjustRightInd w:val="0"/>
              <w:jc w:val="center"/>
              <w:rPr>
                <w:rFonts w:ascii="Times New Roman" w:hAnsi="Times New Roman" w:cs="Times New Roman"/>
              </w:rPr>
            </w:pPr>
            <w:r w:rsidRPr="002F5E6A">
              <w:rPr>
                <w:rFonts w:ascii="Times New Roman" w:hAnsi="Times New Roman" w:cs="Times New Roman"/>
              </w:rPr>
              <w:t>21</w:t>
            </w: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4E4893CF" w14:textId="2399F2E3" w:rsidR="006C39D2" w:rsidRPr="009C6890" w:rsidRDefault="006C39D2" w:rsidP="00BC2B89">
            <w:pPr>
              <w:jc w:val="both"/>
              <w:rPr>
                <w:rFonts w:ascii="Times New Roman" w:hAnsi="Times New Roman" w:cs="Times New Roman"/>
              </w:rPr>
            </w:pPr>
            <w:r w:rsidRPr="002F5E6A">
              <w:rPr>
                <w:rFonts w:ascii="Times New Roman" w:hAnsi="Times New Roman" w:cs="Times New Roman"/>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c>
          <w:tcPr>
            <w:tcW w:w="5245" w:type="dxa"/>
            <w:tcBorders>
              <w:left w:val="single" w:sz="4" w:space="0" w:color="auto"/>
              <w:bottom w:val="single" w:sz="4" w:space="0" w:color="auto"/>
              <w:right w:val="single" w:sz="4" w:space="0" w:color="auto"/>
            </w:tcBorders>
            <w:shd w:val="clear" w:color="auto" w:fill="auto"/>
          </w:tcPr>
          <w:p w14:paraId="515B46A3" w14:textId="77777777" w:rsidR="006C39D2" w:rsidRPr="009C6890" w:rsidRDefault="006C39D2" w:rsidP="00BC2B89">
            <w:pPr>
              <w:jc w:val="both"/>
            </w:pPr>
          </w:p>
        </w:tc>
      </w:tr>
    </w:tbl>
    <w:p w14:paraId="5B8A9D9E" w14:textId="2997C9FA" w:rsidR="006C39D2" w:rsidRDefault="006C39D2" w:rsidP="006C39D2">
      <w:pPr>
        <w:autoSpaceDE w:val="0"/>
        <w:autoSpaceDN w:val="0"/>
        <w:adjustRightInd w:val="0"/>
        <w:spacing w:after="0" w:line="240" w:lineRule="auto"/>
        <w:jc w:val="center"/>
        <w:outlineLvl w:val="0"/>
        <w:rPr>
          <w:rFonts w:ascii="Times New Roman" w:hAnsi="Times New Roman" w:cs="Times New Roman"/>
          <w:color w:val="000000"/>
          <w:lang w:eastAsia="ru-RU"/>
        </w:rPr>
      </w:pPr>
    </w:p>
    <w:p w14:paraId="3F2C38AA" w14:textId="77777777" w:rsidR="006C39D2" w:rsidRDefault="006C39D2">
      <w:pPr>
        <w:rPr>
          <w:rFonts w:ascii="Times New Roman" w:hAnsi="Times New Roman" w:cs="Times New Roman"/>
          <w:color w:val="000000"/>
          <w:lang w:eastAsia="ru-RU"/>
        </w:rPr>
      </w:pPr>
      <w:r>
        <w:rPr>
          <w:rFonts w:ascii="Times New Roman" w:hAnsi="Times New Roman" w:cs="Times New Roman"/>
          <w:color w:val="000000"/>
          <w:lang w:eastAsia="ru-RU"/>
        </w:rPr>
        <w:br w:type="page"/>
      </w:r>
    </w:p>
    <w:p w14:paraId="7B84D805" w14:textId="4362699A" w:rsidR="006C39D2" w:rsidRPr="00056A27" w:rsidRDefault="006C39D2" w:rsidP="006C39D2">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5</w:t>
      </w:r>
    </w:p>
    <w:p w14:paraId="32604415" w14:textId="1DF678E4" w:rsidR="006C39D2" w:rsidRPr="00056A27" w:rsidRDefault="006C39D2" w:rsidP="006C39D2">
      <w:pPr>
        <w:widowControl w:val="0"/>
        <w:autoSpaceDE w:val="0"/>
        <w:autoSpaceDN w:val="0"/>
        <w:adjustRightInd w:val="0"/>
        <w:spacing w:after="0" w:line="240" w:lineRule="auto"/>
        <w:jc w:val="right"/>
        <w:rPr>
          <w:rFonts w:ascii="Times New Roman" w:hAnsi="Times New Roman" w:cs="Times New Roman"/>
          <w:sz w:val="20"/>
          <w:szCs w:val="20"/>
        </w:rPr>
      </w:pPr>
      <w:r w:rsidRPr="00056A27">
        <w:rPr>
          <w:rFonts w:ascii="Times New Roman" w:hAnsi="Times New Roman" w:cs="Times New Roman"/>
          <w:sz w:val="20"/>
          <w:szCs w:val="20"/>
        </w:rPr>
        <w:t xml:space="preserve">к Дополнительному </w:t>
      </w:r>
      <w:r>
        <w:rPr>
          <w:rFonts w:ascii="Times New Roman" w:hAnsi="Times New Roman" w:cs="Times New Roman"/>
          <w:sz w:val="20"/>
          <w:szCs w:val="20"/>
        </w:rPr>
        <w:t>соглашению от  «</w:t>
      </w:r>
      <w:r w:rsidR="009A431B">
        <w:rPr>
          <w:rFonts w:ascii="Times New Roman" w:hAnsi="Times New Roman" w:cs="Times New Roman"/>
          <w:sz w:val="20"/>
          <w:szCs w:val="20"/>
        </w:rPr>
        <w:t>30</w:t>
      </w:r>
      <w:r w:rsidRPr="00056A27">
        <w:rPr>
          <w:rFonts w:ascii="Times New Roman" w:hAnsi="Times New Roman" w:cs="Times New Roman"/>
          <w:sz w:val="20"/>
          <w:szCs w:val="20"/>
        </w:rPr>
        <w:t xml:space="preserve">» </w:t>
      </w:r>
      <w:r>
        <w:rPr>
          <w:rFonts w:ascii="Times New Roman" w:hAnsi="Times New Roman" w:cs="Times New Roman"/>
          <w:sz w:val="20"/>
          <w:szCs w:val="20"/>
        </w:rPr>
        <w:t xml:space="preserve">июня 2021 </w:t>
      </w:r>
      <w:r w:rsidRPr="00056A27">
        <w:rPr>
          <w:rFonts w:ascii="Times New Roman" w:hAnsi="Times New Roman" w:cs="Times New Roman"/>
          <w:sz w:val="20"/>
          <w:szCs w:val="20"/>
        </w:rPr>
        <w:t>г</w:t>
      </w:r>
      <w:r>
        <w:rPr>
          <w:rFonts w:ascii="Times New Roman" w:hAnsi="Times New Roman" w:cs="Times New Roman"/>
          <w:sz w:val="20"/>
          <w:szCs w:val="20"/>
        </w:rPr>
        <w:t>ода</w:t>
      </w:r>
      <w:r w:rsidRPr="00056A27">
        <w:rPr>
          <w:rFonts w:ascii="Times New Roman" w:hAnsi="Times New Roman" w:cs="Times New Roman"/>
          <w:sz w:val="20"/>
          <w:szCs w:val="20"/>
        </w:rPr>
        <w:t xml:space="preserve"> №</w:t>
      </w:r>
      <w:r>
        <w:rPr>
          <w:rFonts w:ascii="Times New Roman" w:hAnsi="Times New Roman" w:cs="Times New Roman"/>
          <w:sz w:val="20"/>
          <w:szCs w:val="20"/>
        </w:rPr>
        <w:t>2</w:t>
      </w:r>
    </w:p>
    <w:p w14:paraId="3220B4AB" w14:textId="77777777" w:rsidR="006C39D2" w:rsidRPr="00056A27" w:rsidRDefault="006C39D2" w:rsidP="006C39D2">
      <w:pPr>
        <w:widowControl w:val="0"/>
        <w:autoSpaceDE w:val="0"/>
        <w:autoSpaceDN w:val="0"/>
        <w:adjustRightInd w:val="0"/>
        <w:spacing w:after="0" w:line="240" w:lineRule="auto"/>
        <w:jc w:val="right"/>
        <w:rPr>
          <w:rFonts w:ascii="Times New Roman" w:hAnsi="Times New Roman" w:cs="Times New Roman"/>
          <w:sz w:val="20"/>
          <w:szCs w:val="20"/>
        </w:rPr>
      </w:pPr>
    </w:p>
    <w:p w14:paraId="2BBFD233" w14:textId="079840C6" w:rsidR="006C39D2" w:rsidRPr="00056A27" w:rsidRDefault="006C39D2" w:rsidP="006C39D2">
      <w:pPr>
        <w:pStyle w:val="1"/>
        <w:ind w:right="-1" w:firstLine="2268"/>
        <w:jc w:val="right"/>
        <w:rPr>
          <w:rFonts w:ascii="Times New Roman" w:hAnsi="Times New Roman" w:cs="Times New Roman"/>
          <w:sz w:val="20"/>
          <w:szCs w:val="20"/>
        </w:rPr>
      </w:pPr>
      <w:r>
        <w:rPr>
          <w:rFonts w:ascii="Times New Roman" w:hAnsi="Times New Roman" w:cs="Times New Roman"/>
          <w:sz w:val="20"/>
          <w:szCs w:val="20"/>
        </w:rPr>
        <w:t>Приложение № 26</w:t>
      </w:r>
    </w:p>
    <w:p w14:paraId="78EFAC57" w14:textId="77777777" w:rsidR="006C39D2" w:rsidRPr="00056A27" w:rsidRDefault="006C39D2" w:rsidP="006C39D2">
      <w:pPr>
        <w:widowControl w:val="0"/>
        <w:autoSpaceDE w:val="0"/>
        <w:autoSpaceDN w:val="0"/>
        <w:adjustRightInd w:val="0"/>
        <w:spacing w:after="0" w:line="240" w:lineRule="auto"/>
        <w:ind w:left="5529"/>
        <w:jc w:val="right"/>
        <w:rPr>
          <w:rFonts w:ascii="Times New Roman" w:hAnsi="Times New Roman" w:cs="Times New Roman"/>
          <w:sz w:val="20"/>
          <w:szCs w:val="20"/>
        </w:rPr>
      </w:pPr>
      <w:r w:rsidRPr="00056A27">
        <w:rPr>
          <w:rFonts w:ascii="Times New Roman" w:hAnsi="Times New Roman" w:cs="Times New Roman"/>
          <w:sz w:val="20"/>
          <w:szCs w:val="20"/>
        </w:rPr>
        <w:t>к Соглашению от  «</w:t>
      </w:r>
      <w:r>
        <w:rPr>
          <w:rFonts w:ascii="Times New Roman" w:hAnsi="Times New Roman" w:cs="Times New Roman"/>
          <w:sz w:val="20"/>
          <w:szCs w:val="20"/>
        </w:rPr>
        <w:t>11</w:t>
      </w:r>
      <w:r w:rsidRPr="00056A27">
        <w:rPr>
          <w:rFonts w:ascii="Times New Roman" w:hAnsi="Times New Roman" w:cs="Times New Roman"/>
          <w:sz w:val="20"/>
          <w:szCs w:val="20"/>
        </w:rPr>
        <w:t xml:space="preserve">» </w:t>
      </w:r>
      <w:r>
        <w:rPr>
          <w:rFonts w:ascii="Times New Roman" w:hAnsi="Times New Roman" w:cs="Times New Roman"/>
          <w:sz w:val="20"/>
          <w:szCs w:val="20"/>
        </w:rPr>
        <w:t>января 2021г.</w:t>
      </w:r>
    </w:p>
    <w:p w14:paraId="1DB38031" w14:textId="77777777" w:rsidR="006C39D2" w:rsidRDefault="006C39D2" w:rsidP="006C39D2">
      <w:pPr>
        <w:autoSpaceDE w:val="0"/>
        <w:autoSpaceDN w:val="0"/>
        <w:adjustRightInd w:val="0"/>
        <w:spacing w:after="0" w:line="240" w:lineRule="auto"/>
        <w:jc w:val="right"/>
        <w:outlineLvl w:val="0"/>
        <w:rPr>
          <w:rFonts w:ascii="Times New Roman" w:hAnsi="Times New Roman" w:cs="Times New Roman"/>
          <w:sz w:val="20"/>
          <w:szCs w:val="20"/>
        </w:rPr>
      </w:pPr>
      <w:r w:rsidRPr="00056A27">
        <w:rPr>
          <w:rFonts w:ascii="Times New Roman" w:hAnsi="Times New Roman" w:cs="Times New Roman"/>
          <w:sz w:val="20"/>
          <w:szCs w:val="20"/>
        </w:rPr>
        <w:t xml:space="preserve">№ </w:t>
      </w:r>
      <w:r w:rsidRPr="00DE447B">
        <w:rPr>
          <w:rFonts w:ascii="Times New Roman" w:hAnsi="Times New Roman" w:cs="Times New Roman"/>
          <w:sz w:val="20"/>
          <w:szCs w:val="20"/>
        </w:rPr>
        <w:t>03-41/1</w:t>
      </w:r>
    </w:p>
    <w:p w14:paraId="48A2896C" w14:textId="77777777" w:rsidR="006C39D2" w:rsidRPr="009C6890" w:rsidRDefault="006C39D2" w:rsidP="006C39D2">
      <w:pPr>
        <w:autoSpaceDE w:val="0"/>
        <w:autoSpaceDN w:val="0"/>
        <w:adjustRightInd w:val="0"/>
        <w:spacing w:after="0" w:line="240" w:lineRule="auto"/>
        <w:jc w:val="center"/>
        <w:outlineLvl w:val="0"/>
        <w:rPr>
          <w:rFonts w:ascii="Times New Roman" w:hAnsi="Times New Roman"/>
          <w:b/>
          <w:color w:val="000000"/>
        </w:rPr>
      </w:pPr>
      <w:r w:rsidRPr="009C6890">
        <w:rPr>
          <w:rFonts w:ascii="Times New Roman" w:hAnsi="Times New Roman"/>
          <w:b/>
          <w:bCs/>
          <w:color w:val="000000"/>
        </w:rPr>
        <w:t>Р</w:t>
      </w:r>
      <w:r w:rsidRPr="009C6890">
        <w:rPr>
          <w:rFonts w:ascii="Times New Roman" w:hAnsi="Times New Roman"/>
          <w:b/>
          <w:color w:val="000000"/>
        </w:rPr>
        <w:t>екомендуемые (типовые) формы документов, используемые для предоставления отдельных услуг, предусмотренных соглашением о взаимодействии</w:t>
      </w:r>
      <w:r w:rsidRPr="009C6890">
        <w:rPr>
          <w:rStyle w:val="a6"/>
          <w:rFonts w:ascii="Times New Roman" w:hAnsi="Times New Roman"/>
          <w:b/>
          <w:color w:val="000000"/>
        </w:rPr>
        <w:footnoteReference w:id="23"/>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3141"/>
        <w:gridCol w:w="6662"/>
      </w:tblGrid>
      <w:tr w:rsidR="006C39D2" w:rsidRPr="009C6890" w14:paraId="12202442" w14:textId="77777777" w:rsidTr="00BC2B89">
        <w:tc>
          <w:tcPr>
            <w:tcW w:w="687" w:type="dxa"/>
            <w:shd w:val="clear" w:color="auto" w:fill="auto"/>
          </w:tcPr>
          <w:p w14:paraId="1E7EBF77" w14:textId="77777777" w:rsidR="006C39D2" w:rsidRPr="009C6890" w:rsidRDefault="006C39D2" w:rsidP="00BC2B89">
            <w:pPr>
              <w:pStyle w:val="aa"/>
              <w:tabs>
                <w:tab w:val="left" w:pos="993"/>
              </w:tabs>
              <w:autoSpaceDE w:val="0"/>
              <w:autoSpaceDN w:val="0"/>
              <w:adjustRightInd w:val="0"/>
              <w:ind w:left="0"/>
              <w:jc w:val="center"/>
              <w:outlineLvl w:val="0"/>
              <w:rPr>
                <w:rFonts w:ascii="Times New Roman" w:hAnsi="Times New Roman" w:cs="Times New Roman"/>
              </w:rPr>
            </w:pPr>
          </w:p>
          <w:p w14:paraId="7F83F9CA" w14:textId="77777777" w:rsidR="006C39D2" w:rsidRPr="009C6890" w:rsidRDefault="006C39D2" w:rsidP="00BC2B89">
            <w:pPr>
              <w:pStyle w:val="aa"/>
              <w:tabs>
                <w:tab w:val="left" w:pos="993"/>
              </w:tabs>
              <w:autoSpaceDE w:val="0"/>
              <w:autoSpaceDN w:val="0"/>
              <w:adjustRightInd w:val="0"/>
              <w:ind w:left="0"/>
              <w:jc w:val="center"/>
              <w:outlineLvl w:val="0"/>
              <w:rPr>
                <w:rFonts w:ascii="Times New Roman" w:hAnsi="Times New Roman" w:cs="Times New Roman"/>
              </w:rPr>
            </w:pPr>
          </w:p>
        </w:tc>
        <w:tc>
          <w:tcPr>
            <w:tcW w:w="3141" w:type="dxa"/>
            <w:shd w:val="clear" w:color="auto" w:fill="auto"/>
          </w:tcPr>
          <w:p w14:paraId="0512B81E" w14:textId="77777777" w:rsidR="006C39D2" w:rsidRPr="009C6890" w:rsidRDefault="006C39D2" w:rsidP="00BC2B89">
            <w:pPr>
              <w:pStyle w:val="aa"/>
              <w:tabs>
                <w:tab w:val="left" w:pos="993"/>
              </w:tabs>
              <w:autoSpaceDE w:val="0"/>
              <w:autoSpaceDN w:val="0"/>
              <w:adjustRightInd w:val="0"/>
              <w:ind w:left="0"/>
              <w:jc w:val="center"/>
              <w:outlineLvl w:val="0"/>
              <w:rPr>
                <w:rFonts w:ascii="Times New Roman" w:hAnsi="Times New Roman" w:cs="Times New Roman"/>
              </w:rPr>
            </w:pPr>
            <w:r w:rsidRPr="009C6890">
              <w:rPr>
                <w:rFonts w:ascii="Times New Roman" w:hAnsi="Times New Roman" w:cs="Times New Roman"/>
              </w:rPr>
              <w:t>Наименование услуги</w:t>
            </w:r>
          </w:p>
        </w:tc>
        <w:tc>
          <w:tcPr>
            <w:tcW w:w="6662" w:type="dxa"/>
            <w:shd w:val="clear" w:color="auto" w:fill="auto"/>
          </w:tcPr>
          <w:p w14:paraId="3A2E026F" w14:textId="77777777" w:rsidR="006C39D2" w:rsidRPr="009C6890" w:rsidRDefault="006C39D2" w:rsidP="00BC2B89">
            <w:pPr>
              <w:pStyle w:val="aa"/>
              <w:tabs>
                <w:tab w:val="left" w:pos="993"/>
              </w:tabs>
              <w:autoSpaceDE w:val="0"/>
              <w:autoSpaceDN w:val="0"/>
              <w:adjustRightInd w:val="0"/>
              <w:ind w:left="0"/>
              <w:jc w:val="center"/>
              <w:outlineLvl w:val="0"/>
              <w:rPr>
                <w:rFonts w:ascii="Times New Roman" w:hAnsi="Times New Roman" w:cs="Times New Roman"/>
              </w:rPr>
            </w:pPr>
            <w:r w:rsidRPr="009C6890">
              <w:rPr>
                <w:rFonts w:ascii="Times New Roman" w:hAnsi="Times New Roman" w:cs="Times New Roman"/>
              </w:rPr>
              <w:t>Документ, регламентирующий форму заявления/сообщения/уведомления</w:t>
            </w:r>
          </w:p>
        </w:tc>
      </w:tr>
      <w:tr w:rsidR="006C39D2" w:rsidRPr="009C6890" w14:paraId="7C825BCB" w14:textId="77777777" w:rsidTr="00BC2B89">
        <w:tc>
          <w:tcPr>
            <w:tcW w:w="687" w:type="dxa"/>
            <w:shd w:val="clear" w:color="auto" w:fill="auto"/>
          </w:tcPr>
          <w:p w14:paraId="761BB9D6" w14:textId="77777777" w:rsidR="006C39D2" w:rsidRPr="009C6890" w:rsidRDefault="006C39D2" w:rsidP="006C39D2">
            <w:pPr>
              <w:pStyle w:val="aa"/>
              <w:numPr>
                <w:ilvl w:val="0"/>
                <w:numId w:val="2"/>
              </w:numPr>
              <w:tabs>
                <w:tab w:val="left" w:pos="993"/>
              </w:tabs>
              <w:autoSpaceDE w:val="0"/>
              <w:autoSpaceDN w:val="0"/>
              <w:adjustRightInd w:val="0"/>
              <w:spacing w:after="0" w:line="240" w:lineRule="auto"/>
              <w:jc w:val="both"/>
              <w:outlineLvl w:val="0"/>
              <w:rPr>
                <w:rFonts w:ascii="Times New Roman" w:hAnsi="Times New Roman" w:cs="Times New Roman"/>
              </w:rPr>
            </w:pPr>
          </w:p>
        </w:tc>
        <w:tc>
          <w:tcPr>
            <w:tcW w:w="3141" w:type="dxa"/>
            <w:shd w:val="clear" w:color="auto" w:fill="auto"/>
          </w:tcPr>
          <w:p w14:paraId="20B539FC"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c>
          <w:tcPr>
            <w:tcW w:w="6662" w:type="dxa"/>
            <w:shd w:val="clear" w:color="auto" w:fill="auto"/>
          </w:tcPr>
          <w:p w14:paraId="637E39F5" w14:textId="77777777" w:rsidR="006C39D2" w:rsidRPr="009C6890" w:rsidRDefault="006C39D2" w:rsidP="00BC2B89">
            <w:pPr>
              <w:pStyle w:val="aa"/>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Форма заявления утверждена приказом ФНС России от 14.11.2017 № ММВ</w:t>
            </w:r>
            <w:r w:rsidRPr="009C6890">
              <w:rPr>
                <w:rFonts w:ascii="Times New Roman" w:hAnsi="Times New Roman" w:cs="Times New Roman"/>
              </w:rPr>
              <w:noBreakHyphen/>
              <w:t>7</w:t>
            </w:r>
            <w:r w:rsidRPr="009C6890">
              <w:rPr>
                <w:rFonts w:ascii="Times New Roman" w:hAnsi="Times New Roman" w:cs="Times New Roman"/>
              </w:rPr>
              <w:noBreakHyphen/>
              <w:t>21/897@ «Об утверждении формы заявления о предоставлении налоговой льготы по транспортному налогу, земельному налогу, налогу на имущество физических лиц, порядка ее заполнения и формата представления заявления о предоставлении налоговой льготы в электронной форме</w:t>
            </w:r>
            <w:r w:rsidRPr="009C6890">
              <w:t xml:space="preserve"> (</w:t>
            </w:r>
            <w:r w:rsidRPr="009C6890">
              <w:rPr>
                <w:rFonts w:ascii="Times New Roman" w:hAnsi="Times New Roman" w:cs="Times New Roman"/>
              </w:rPr>
              <w:t>в ред. Приказа ФНС России от 25.03.2020 N ЕД-7-21/192@)</w:t>
            </w:r>
          </w:p>
        </w:tc>
      </w:tr>
      <w:tr w:rsidR="006C39D2" w:rsidRPr="009C6890" w14:paraId="1C26250D" w14:textId="77777777" w:rsidTr="00BC2B89">
        <w:tc>
          <w:tcPr>
            <w:tcW w:w="687" w:type="dxa"/>
            <w:shd w:val="clear" w:color="auto" w:fill="auto"/>
          </w:tcPr>
          <w:p w14:paraId="30087B40" w14:textId="77777777" w:rsidR="006C39D2" w:rsidRPr="009C6890" w:rsidRDefault="006C39D2" w:rsidP="006C39D2">
            <w:pPr>
              <w:pStyle w:val="aa"/>
              <w:numPr>
                <w:ilvl w:val="0"/>
                <w:numId w:val="2"/>
              </w:numPr>
              <w:tabs>
                <w:tab w:val="left" w:pos="993"/>
              </w:tabs>
              <w:autoSpaceDE w:val="0"/>
              <w:autoSpaceDN w:val="0"/>
              <w:adjustRightInd w:val="0"/>
              <w:spacing w:after="0" w:line="240" w:lineRule="auto"/>
              <w:jc w:val="both"/>
              <w:outlineLvl w:val="0"/>
              <w:rPr>
                <w:rFonts w:ascii="Times New Roman" w:hAnsi="Times New Roman" w:cs="Times New Roman"/>
              </w:rPr>
            </w:pPr>
          </w:p>
        </w:tc>
        <w:tc>
          <w:tcPr>
            <w:tcW w:w="3141" w:type="dxa"/>
            <w:shd w:val="clear" w:color="auto" w:fill="auto"/>
          </w:tcPr>
          <w:p w14:paraId="506D0D82"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c>
          <w:tcPr>
            <w:tcW w:w="6662" w:type="dxa"/>
            <w:shd w:val="clear" w:color="auto" w:fill="auto"/>
          </w:tcPr>
          <w:p w14:paraId="02AC041B"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Форма уведомления утверждена приказом ФНС России от 13.07.2015 №ММВ-7-11/280@ (в ред. Приказов ФНС России от 02.10.2017 № ММВ-7-21/773@, от 25.03.2020 N ЕД-7-21/192@)</w:t>
            </w:r>
          </w:p>
        </w:tc>
      </w:tr>
      <w:tr w:rsidR="006C39D2" w:rsidRPr="009C6890" w14:paraId="32D7B0B2" w14:textId="77777777" w:rsidTr="00BC2B89">
        <w:tc>
          <w:tcPr>
            <w:tcW w:w="687" w:type="dxa"/>
            <w:shd w:val="clear" w:color="auto" w:fill="auto"/>
          </w:tcPr>
          <w:p w14:paraId="7E6821C3" w14:textId="77777777" w:rsidR="006C39D2" w:rsidRPr="009C6890" w:rsidRDefault="006C39D2" w:rsidP="00BC2B89">
            <w:pPr>
              <w:pStyle w:val="aa"/>
              <w:tabs>
                <w:tab w:val="left" w:pos="993"/>
              </w:tabs>
              <w:autoSpaceDE w:val="0"/>
              <w:autoSpaceDN w:val="0"/>
              <w:adjustRightInd w:val="0"/>
              <w:ind w:left="34"/>
              <w:jc w:val="both"/>
              <w:outlineLvl w:val="0"/>
              <w:rPr>
                <w:rFonts w:ascii="Times New Roman" w:hAnsi="Times New Roman" w:cs="Times New Roman"/>
              </w:rPr>
            </w:pPr>
            <w:r w:rsidRPr="009C6890">
              <w:rPr>
                <w:rFonts w:ascii="Times New Roman" w:hAnsi="Times New Roman" w:cs="Times New Roman"/>
              </w:rPr>
              <w:t>3.</w:t>
            </w:r>
          </w:p>
        </w:tc>
        <w:tc>
          <w:tcPr>
            <w:tcW w:w="3141" w:type="dxa"/>
            <w:shd w:val="clear" w:color="auto" w:fill="auto"/>
          </w:tcPr>
          <w:p w14:paraId="7BE435F7"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Прием уведомления о выбранном земельном участке, в отношении которого применяется налоговый вычет по земельному налогу</w:t>
            </w:r>
          </w:p>
        </w:tc>
        <w:tc>
          <w:tcPr>
            <w:tcW w:w="6662" w:type="dxa"/>
            <w:shd w:val="clear" w:color="auto" w:fill="auto"/>
          </w:tcPr>
          <w:p w14:paraId="7CF735CB"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Форма уведомления утверждена приказом ФНС России 26.03.2018 № ММВ-7-21/167@ (в ред. Приказа ФНС России от 25.03.2020 N ЕД-7-21/192@)</w:t>
            </w:r>
          </w:p>
        </w:tc>
      </w:tr>
      <w:tr w:rsidR="006C39D2" w:rsidRPr="009C6890" w14:paraId="1794A6BD" w14:textId="77777777" w:rsidTr="00BC2B89">
        <w:tc>
          <w:tcPr>
            <w:tcW w:w="687" w:type="dxa"/>
            <w:shd w:val="clear" w:color="auto" w:fill="auto"/>
          </w:tcPr>
          <w:p w14:paraId="17A27190"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t>4.</w:t>
            </w:r>
          </w:p>
        </w:tc>
        <w:tc>
          <w:tcPr>
            <w:tcW w:w="3141" w:type="dxa"/>
            <w:shd w:val="clear" w:color="auto" w:fill="auto"/>
          </w:tcPr>
          <w:p w14:paraId="4DEB4D12"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Прием сообщений о наличии объектов недвижимого имущества и (или) транспортных средств, признаваемыми объектами налогообложения по соответствующим налогам, уплачиваемым физическими лицами</w:t>
            </w:r>
          </w:p>
        </w:tc>
        <w:tc>
          <w:tcPr>
            <w:tcW w:w="6662" w:type="dxa"/>
            <w:shd w:val="clear" w:color="auto" w:fill="auto"/>
          </w:tcPr>
          <w:p w14:paraId="56F88860" w14:textId="77777777" w:rsidR="006C39D2" w:rsidRPr="009C6890" w:rsidRDefault="006C39D2" w:rsidP="00BC2B89">
            <w:pPr>
              <w:pStyle w:val="aa"/>
              <w:tabs>
                <w:tab w:val="left" w:pos="993"/>
              </w:tabs>
              <w:autoSpaceDE w:val="0"/>
              <w:autoSpaceDN w:val="0"/>
              <w:adjustRightInd w:val="0"/>
              <w:ind w:left="175"/>
              <w:jc w:val="both"/>
              <w:outlineLvl w:val="0"/>
              <w:rPr>
                <w:rFonts w:ascii="Times New Roman" w:hAnsi="Times New Roman" w:cs="Times New Roman"/>
              </w:rPr>
            </w:pPr>
            <w:r w:rsidRPr="009C6890">
              <w:rPr>
                <w:rFonts w:ascii="Times New Roman" w:hAnsi="Times New Roman" w:cs="Times New Roman"/>
              </w:rPr>
              <w:t>Сообщение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 по форме, утверждено приказом ФНС России от 26.11.2014 № ММВ-7-11/598@ (в ред. Приказов ФНС России от 02.10.2017 № ММВ-7-21/773@,от 25.03.2020 № ЕД-7-21/192@, от 16.07.2020 № ЕД-7-2/448@)</w:t>
            </w:r>
          </w:p>
        </w:tc>
      </w:tr>
      <w:tr w:rsidR="006C39D2" w:rsidRPr="009C6890" w14:paraId="7C4B200F" w14:textId="77777777" w:rsidTr="00BC2B89">
        <w:tc>
          <w:tcPr>
            <w:tcW w:w="687" w:type="dxa"/>
            <w:shd w:val="clear" w:color="auto" w:fill="auto"/>
          </w:tcPr>
          <w:p w14:paraId="3CCD6EA9"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t>5.</w:t>
            </w:r>
          </w:p>
        </w:tc>
        <w:tc>
          <w:tcPr>
            <w:tcW w:w="3141" w:type="dxa"/>
            <w:shd w:val="clear" w:color="auto" w:fill="auto"/>
          </w:tcPr>
          <w:p w14:paraId="301B269B"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Прием заявления к налоговому уведомлению об уточнении сведений, указанных в налоговом уведомлении</w:t>
            </w:r>
          </w:p>
        </w:tc>
        <w:tc>
          <w:tcPr>
            <w:tcW w:w="6662" w:type="dxa"/>
            <w:shd w:val="clear" w:color="auto" w:fill="auto"/>
          </w:tcPr>
          <w:p w14:paraId="1CA4E0A7"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Форма заявления к налоговому уведомлению на уплату имущественных налогов, направляемая физическим лицам налоговыми органами налогоплательщику об уточнении сведений об объектах, указанных в налоговом уведомлении</w:t>
            </w:r>
          </w:p>
        </w:tc>
      </w:tr>
      <w:tr w:rsidR="006C39D2" w:rsidRPr="009C6890" w14:paraId="1A3269F3" w14:textId="77777777" w:rsidTr="00BC2B89">
        <w:tc>
          <w:tcPr>
            <w:tcW w:w="687" w:type="dxa"/>
            <w:shd w:val="clear" w:color="auto" w:fill="auto"/>
          </w:tcPr>
          <w:p w14:paraId="6919E4E5" w14:textId="77777777" w:rsidR="006C39D2" w:rsidRPr="009C6890" w:rsidRDefault="006C39D2" w:rsidP="00BC2B89">
            <w:pPr>
              <w:pStyle w:val="aa"/>
              <w:tabs>
                <w:tab w:val="left" w:pos="993"/>
              </w:tabs>
              <w:autoSpaceDE w:val="0"/>
              <w:autoSpaceDN w:val="0"/>
              <w:adjustRightInd w:val="0"/>
              <w:ind w:left="0" w:firstLine="34"/>
              <w:jc w:val="both"/>
              <w:outlineLvl w:val="0"/>
              <w:rPr>
                <w:rFonts w:ascii="Times New Roman" w:hAnsi="Times New Roman" w:cs="Times New Roman"/>
              </w:rPr>
            </w:pPr>
            <w:r w:rsidRPr="009C6890">
              <w:rPr>
                <w:rFonts w:ascii="Times New Roman" w:hAnsi="Times New Roman" w:cs="Times New Roman"/>
              </w:rPr>
              <w:t>6.</w:t>
            </w:r>
          </w:p>
        </w:tc>
        <w:tc>
          <w:tcPr>
            <w:tcW w:w="3141" w:type="dxa"/>
            <w:shd w:val="clear" w:color="auto" w:fill="auto"/>
          </w:tcPr>
          <w:p w14:paraId="216F125D"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 xml:space="preserve">Прием заявления о гибели или уничтожении объекта </w:t>
            </w:r>
            <w:r w:rsidRPr="009C6890">
              <w:rPr>
                <w:rFonts w:ascii="Times New Roman" w:hAnsi="Times New Roman" w:cs="Times New Roman"/>
              </w:rPr>
              <w:lastRenderedPageBreak/>
              <w:t>налогообложения по налогу на имущество физических лиц</w:t>
            </w:r>
          </w:p>
        </w:tc>
        <w:tc>
          <w:tcPr>
            <w:tcW w:w="6662" w:type="dxa"/>
            <w:shd w:val="clear" w:color="auto" w:fill="auto"/>
          </w:tcPr>
          <w:p w14:paraId="3D204636"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lastRenderedPageBreak/>
              <w:t xml:space="preserve">Заявление представляется по рекомендуемой форме, утвержденной Приказом ФНС России от 24.05.2019 № ММВ-7-21/263@ (в ред. </w:t>
            </w:r>
            <w:r w:rsidRPr="009C6890">
              <w:rPr>
                <w:rFonts w:ascii="Times New Roman" w:hAnsi="Times New Roman" w:cs="Times New Roman"/>
              </w:rPr>
              <w:lastRenderedPageBreak/>
              <w:t xml:space="preserve">Приказа ФНС России от 25.03.2020 № ЕД-7-21/192@) «Об утверждении формы заявления о гибели или уничтожении объекта налогообложения по налогу на имущество физических лиц,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 </w:t>
            </w:r>
          </w:p>
        </w:tc>
      </w:tr>
      <w:tr w:rsidR="006C39D2" w:rsidRPr="009C6890" w14:paraId="08F217E1" w14:textId="77777777" w:rsidTr="00BC2B89">
        <w:tc>
          <w:tcPr>
            <w:tcW w:w="687" w:type="dxa"/>
            <w:shd w:val="clear" w:color="auto" w:fill="auto"/>
          </w:tcPr>
          <w:p w14:paraId="1B174B13"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lastRenderedPageBreak/>
              <w:t>7.</w:t>
            </w:r>
          </w:p>
        </w:tc>
        <w:tc>
          <w:tcPr>
            <w:tcW w:w="3141" w:type="dxa"/>
            <w:shd w:val="clear" w:color="auto" w:fill="auto"/>
          </w:tcPr>
          <w:p w14:paraId="67A7C96E"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Прием запроса о предоставлении акта совместной сверки расчетов по налогам, сборам, пеням, штрафам, процентам</w:t>
            </w:r>
          </w:p>
        </w:tc>
        <w:tc>
          <w:tcPr>
            <w:tcW w:w="6662" w:type="dxa"/>
            <w:shd w:val="clear" w:color="auto" w:fill="auto"/>
          </w:tcPr>
          <w:p w14:paraId="2AE75D46"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Письмо ФНС России от 28.10.2020 № АБ-4-19/17644@ «О направлении типовой (рекомендуемой) формы заявления о предоставлении акта совместной сверки расчетов по налогам, сборам, страховым взносам, пеням, штрафам, процентам на бумажном носителе»</w:t>
            </w:r>
          </w:p>
        </w:tc>
      </w:tr>
      <w:tr w:rsidR="006C39D2" w:rsidRPr="009C6890" w14:paraId="15BE30B5" w14:textId="77777777" w:rsidTr="00BC2B89">
        <w:tc>
          <w:tcPr>
            <w:tcW w:w="687" w:type="dxa"/>
            <w:shd w:val="clear" w:color="auto" w:fill="auto"/>
          </w:tcPr>
          <w:p w14:paraId="4A8AD739"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t>8.</w:t>
            </w:r>
          </w:p>
        </w:tc>
        <w:tc>
          <w:tcPr>
            <w:tcW w:w="3141" w:type="dxa"/>
            <w:shd w:val="clear" w:color="auto" w:fill="auto"/>
          </w:tcPr>
          <w:p w14:paraId="4B6F804C"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Прием заявления о доступе к личному кабинету налогоплательщика для физических лиц</w:t>
            </w:r>
          </w:p>
        </w:tc>
        <w:tc>
          <w:tcPr>
            <w:tcW w:w="6662" w:type="dxa"/>
            <w:shd w:val="clear" w:color="auto" w:fill="auto"/>
          </w:tcPr>
          <w:p w14:paraId="0F99AE3E" w14:textId="77777777" w:rsidR="006C39D2" w:rsidRPr="009C6890" w:rsidRDefault="006C39D2" w:rsidP="00BC2B89">
            <w:pPr>
              <w:pStyle w:val="aa"/>
              <w:tabs>
                <w:tab w:val="left" w:pos="993"/>
              </w:tabs>
              <w:autoSpaceDE w:val="0"/>
              <w:autoSpaceDN w:val="0"/>
              <w:adjustRightInd w:val="0"/>
              <w:ind w:left="34"/>
              <w:jc w:val="both"/>
              <w:outlineLvl w:val="0"/>
              <w:rPr>
                <w:rFonts w:ascii="Times New Roman" w:hAnsi="Times New Roman" w:cs="Times New Roman"/>
              </w:rPr>
            </w:pPr>
            <w:r w:rsidRPr="009C6890">
              <w:rPr>
                <w:rFonts w:ascii="Times New Roman" w:hAnsi="Times New Roman" w:cs="Times New Roman"/>
              </w:rPr>
              <w:t>Перечень документов, необходимых для приема заявления о доступе к личному кабинету налогоплательщика для физических лиц, устанавливается приказом ФНС России от 22.08.2017 № ММВ-7-17/617@ «Об утверждении порядка ведения личного кабинета налогоплательщика» (в ред. Приказа ФНС России от 06.11.2018 № ММВ-7-19/627@)</w:t>
            </w:r>
          </w:p>
        </w:tc>
      </w:tr>
      <w:tr w:rsidR="006C39D2" w:rsidRPr="009C6890" w14:paraId="43E3BE76" w14:textId="77777777" w:rsidTr="00BC2B89">
        <w:trPr>
          <w:trHeight w:val="4464"/>
        </w:trPr>
        <w:tc>
          <w:tcPr>
            <w:tcW w:w="687" w:type="dxa"/>
            <w:shd w:val="clear" w:color="auto" w:fill="auto"/>
          </w:tcPr>
          <w:p w14:paraId="3C5F3B5D"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t>9.</w:t>
            </w:r>
          </w:p>
        </w:tc>
        <w:tc>
          <w:tcPr>
            <w:tcW w:w="3141" w:type="dxa"/>
            <w:shd w:val="clear" w:color="auto" w:fill="auto"/>
          </w:tcPr>
          <w:p w14:paraId="2C752DB0"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lang w:eastAsia="ru-RU"/>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6662" w:type="dxa"/>
            <w:shd w:val="clear" w:color="auto" w:fill="auto"/>
          </w:tcPr>
          <w:p w14:paraId="266676AE" w14:textId="77777777" w:rsidR="006C39D2" w:rsidRPr="009C6890" w:rsidRDefault="006C39D2" w:rsidP="00BC2B89">
            <w:pPr>
              <w:pStyle w:val="aa"/>
              <w:tabs>
                <w:tab w:val="left" w:pos="993"/>
              </w:tabs>
              <w:autoSpaceDE w:val="0"/>
              <w:autoSpaceDN w:val="0"/>
              <w:adjustRightInd w:val="0"/>
              <w:ind w:left="34"/>
              <w:jc w:val="both"/>
              <w:outlineLvl w:val="0"/>
              <w:rPr>
                <w:rFonts w:ascii="Times New Roman" w:hAnsi="Times New Roman" w:cs="Times New Roman"/>
              </w:rPr>
            </w:pPr>
            <w:r w:rsidRPr="009C6890">
              <w:rPr>
                <w:rFonts w:ascii="Times New Roman" w:hAnsi="Times New Roman" w:cs="Times New Roman"/>
              </w:rPr>
              <w:t xml:space="preserve">Приказ ФНС России от 19.12.2019 </w:t>
            </w:r>
            <w:r w:rsidRPr="009C6890">
              <w:rPr>
                <w:rFonts w:ascii="Times New Roman" w:hAnsi="Times New Roman" w:cs="Times New Roman"/>
                <w:lang w:eastAsia="ru-RU"/>
              </w:rPr>
              <w:t xml:space="preserve">ММВ-7-14/640@ </w:t>
            </w:r>
            <w:r w:rsidRPr="009C6890">
              <w:rPr>
                <w:rFonts w:ascii="Times New Roman" w:hAnsi="Times New Roman" w:cs="Times New Roman"/>
              </w:rPr>
              <w:t xml:space="preserve">«Об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w:t>
            </w:r>
          </w:p>
        </w:tc>
      </w:tr>
      <w:tr w:rsidR="006C39D2" w:rsidRPr="009C6890" w14:paraId="7A91F951" w14:textId="77777777" w:rsidTr="00BC2B89">
        <w:tc>
          <w:tcPr>
            <w:tcW w:w="687" w:type="dxa"/>
            <w:shd w:val="clear" w:color="auto" w:fill="auto"/>
          </w:tcPr>
          <w:p w14:paraId="130E9920"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t>10.</w:t>
            </w:r>
          </w:p>
        </w:tc>
        <w:tc>
          <w:tcPr>
            <w:tcW w:w="3141" w:type="dxa"/>
            <w:shd w:val="clear" w:color="auto" w:fill="auto"/>
          </w:tcPr>
          <w:p w14:paraId="32151573"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lang w:eastAsia="ru-RU"/>
              </w:rPr>
            </w:pPr>
            <w:r w:rsidRPr="009C6890">
              <w:rPr>
                <w:rFonts w:ascii="Times New Roman" w:hAnsi="Times New Roman" w:cs="Times New Roman"/>
              </w:rPr>
              <w:t>Предоставление заинтересованным лицам сведений, содержащихся в реестре дисквалифицированных лиц</w:t>
            </w:r>
          </w:p>
        </w:tc>
        <w:tc>
          <w:tcPr>
            <w:tcW w:w="6662" w:type="dxa"/>
            <w:shd w:val="clear" w:color="auto" w:fill="auto"/>
          </w:tcPr>
          <w:p w14:paraId="6DE4B8C9" w14:textId="77777777" w:rsidR="006C39D2" w:rsidRPr="009C6890" w:rsidRDefault="006C39D2" w:rsidP="00BC2B89">
            <w:pPr>
              <w:pStyle w:val="aa"/>
              <w:tabs>
                <w:tab w:val="left" w:pos="993"/>
              </w:tabs>
              <w:autoSpaceDE w:val="0"/>
              <w:autoSpaceDN w:val="0"/>
              <w:adjustRightInd w:val="0"/>
              <w:ind w:left="34"/>
              <w:jc w:val="both"/>
              <w:outlineLvl w:val="0"/>
              <w:rPr>
                <w:rFonts w:ascii="Times New Roman" w:hAnsi="Times New Roman" w:cs="Times New Roman"/>
              </w:rPr>
            </w:pPr>
            <w:r w:rsidRPr="009C6890">
              <w:rPr>
                <w:rFonts w:ascii="Times New Roman" w:hAnsi="Times New Roman" w:cs="Times New Roman"/>
              </w:rPr>
              <w:t xml:space="preserve">Приказ Минфина России </w:t>
            </w:r>
            <w:r w:rsidRPr="009C6890">
              <w:rPr>
                <w:rFonts w:ascii="Times New Roman" w:hAnsi="Times New Roman" w:cs="Times New Roman"/>
                <w:lang w:eastAsia="ru-RU"/>
              </w:rPr>
              <w:t xml:space="preserve">от 10 декабря 2019 г. №ММВ-7-14/627@ </w:t>
            </w:r>
            <w:r w:rsidRPr="009C6890">
              <w:rPr>
                <w:rFonts w:ascii="Times New Roman" w:hAnsi="Times New Roman" w:cs="Times New Roman"/>
              </w:rPr>
              <w:t>«Об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
        </w:tc>
      </w:tr>
      <w:tr w:rsidR="006C39D2" w:rsidRPr="009C6890" w14:paraId="182F42D4" w14:textId="77777777" w:rsidTr="00BC2B89">
        <w:tc>
          <w:tcPr>
            <w:tcW w:w="687" w:type="dxa"/>
            <w:shd w:val="clear" w:color="auto" w:fill="auto"/>
          </w:tcPr>
          <w:p w14:paraId="4D1693D5"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t>11.</w:t>
            </w:r>
          </w:p>
        </w:tc>
        <w:tc>
          <w:tcPr>
            <w:tcW w:w="3141" w:type="dxa"/>
            <w:shd w:val="clear" w:color="auto" w:fill="auto"/>
          </w:tcPr>
          <w:p w14:paraId="76323282"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Прием налоговых деклараций по налогу на доходы физических лиц (форма 3-НДФЛ) на бумажном носителе</w:t>
            </w:r>
          </w:p>
        </w:tc>
        <w:tc>
          <w:tcPr>
            <w:tcW w:w="6662" w:type="dxa"/>
            <w:shd w:val="clear" w:color="auto" w:fill="auto"/>
          </w:tcPr>
          <w:p w14:paraId="7EC8A726"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rPr>
            </w:pPr>
            <w:r w:rsidRPr="009C6890">
              <w:rPr>
                <w:rFonts w:ascii="Times New Roman" w:hAnsi="Times New Roman" w:cs="Times New Roman"/>
              </w:rPr>
              <w:t>Налоговая декларация по налогу на доходы физических лиц (форма 3-НДФЛ)</w:t>
            </w:r>
          </w:p>
          <w:p w14:paraId="72C15BA8"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rPr>
            </w:pPr>
            <w:r w:rsidRPr="009C6890">
              <w:rPr>
                <w:rFonts w:ascii="Times New Roman" w:hAnsi="Times New Roman" w:cs="Times New Roman"/>
              </w:rPr>
              <w:t xml:space="preserve">- за 2018-2019 годы: Приказ ФНС России от 03.10.2018 N ММВ-7-11/569@ </w:t>
            </w:r>
          </w:p>
          <w:p w14:paraId="7EE629CC"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rPr>
            </w:pPr>
            <w:r w:rsidRPr="009C6890">
              <w:rPr>
                <w:rFonts w:ascii="Times New Roman" w:hAnsi="Times New Roman" w:cs="Times New Roman"/>
              </w:rPr>
              <w:t>- за 2020 год: Приказ ФНС России от 28.08.2020 N ЕД-7-11/615@</w:t>
            </w:r>
          </w:p>
          <w:p w14:paraId="5EDE7B5B"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rPr>
            </w:pPr>
          </w:p>
        </w:tc>
      </w:tr>
      <w:tr w:rsidR="006C39D2" w:rsidRPr="009C6890" w14:paraId="661773BE" w14:textId="77777777" w:rsidTr="00BC2B89">
        <w:tc>
          <w:tcPr>
            <w:tcW w:w="687" w:type="dxa"/>
            <w:shd w:val="clear" w:color="auto" w:fill="auto"/>
          </w:tcPr>
          <w:p w14:paraId="682380A7"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t>12.</w:t>
            </w:r>
          </w:p>
        </w:tc>
        <w:tc>
          <w:tcPr>
            <w:tcW w:w="3141" w:type="dxa"/>
            <w:shd w:val="clear" w:color="auto" w:fill="auto"/>
          </w:tcPr>
          <w:p w14:paraId="350B6501"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hAnsi="Times New Roman" w:cs="Times New Roman"/>
              </w:rPr>
              <w:t>Приём заявления о выдаче налогового уведомления</w:t>
            </w:r>
          </w:p>
        </w:tc>
        <w:tc>
          <w:tcPr>
            <w:tcW w:w="6662" w:type="dxa"/>
            <w:shd w:val="clear" w:color="auto" w:fill="auto"/>
          </w:tcPr>
          <w:p w14:paraId="112EA524"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rPr>
            </w:pPr>
            <w:r w:rsidRPr="009C6890">
              <w:rPr>
                <w:rFonts w:ascii="Times New Roman" w:hAnsi="Times New Roman" w:cs="Times New Roman"/>
              </w:rPr>
              <w:t xml:space="preserve">Форма заявления о выдаче налогового уведомления утверждена Приказом ФНС России от 11.11.2019 № ММВ-7-21/560@ </w:t>
            </w:r>
          </w:p>
          <w:p w14:paraId="45821E62"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rPr>
            </w:pPr>
          </w:p>
          <w:p w14:paraId="2BD47A4F"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rPr>
            </w:pPr>
          </w:p>
          <w:p w14:paraId="1164E0F9"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rPr>
            </w:pPr>
          </w:p>
        </w:tc>
      </w:tr>
      <w:tr w:rsidR="006C39D2" w:rsidRPr="009C6890" w14:paraId="369390AE" w14:textId="77777777" w:rsidTr="00BC2B89">
        <w:tc>
          <w:tcPr>
            <w:tcW w:w="687" w:type="dxa"/>
            <w:shd w:val="clear" w:color="auto" w:fill="auto"/>
          </w:tcPr>
          <w:p w14:paraId="2CC01E36"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lastRenderedPageBreak/>
              <w:t>13.</w:t>
            </w:r>
          </w:p>
        </w:tc>
        <w:tc>
          <w:tcPr>
            <w:tcW w:w="3141" w:type="dxa"/>
            <w:shd w:val="clear" w:color="auto" w:fill="auto"/>
          </w:tcPr>
          <w:p w14:paraId="6153BD74"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rPr>
            </w:pPr>
            <w:r w:rsidRPr="009C6890">
              <w:rPr>
                <w:rFonts w:ascii="Times New Roman" w:eastAsia="Times New Roman" w:hAnsi="Times New Roman" w:cs="Times New Roman"/>
                <w:lang w:eastAsia="ru-RU"/>
              </w:rPr>
              <w:t>П</w:t>
            </w:r>
            <w:r w:rsidRPr="009C6890">
              <w:rPr>
                <w:rFonts w:ascii="Times New Roman" w:hAnsi="Times New Roman" w:cs="Times New Roman"/>
                <w:lang w:eastAsia="ru-RU"/>
              </w:rPr>
              <w:t>рием заявления физического лица о постановке на учет в налоговом органе и выдаче (повторной выдаче) физическому лицу свидетельства о постановке на учет</w:t>
            </w:r>
          </w:p>
        </w:tc>
        <w:tc>
          <w:tcPr>
            <w:tcW w:w="6662" w:type="dxa"/>
            <w:shd w:val="clear" w:color="auto" w:fill="auto"/>
          </w:tcPr>
          <w:p w14:paraId="6498020D"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lang w:eastAsia="ru-RU"/>
              </w:rPr>
            </w:pPr>
            <w:r w:rsidRPr="009C6890">
              <w:rPr>
                <w:rFonts w:ascii="Times New Roman" w:hAnsi="Times New Roman" w:cs="Times New Roman"/>
                <w:lang w:eastAsia="ru-RU"/>
              </w:rPr>
              <w:t>Форма заявления утверждена Приказом ФНС России от 08.05.2020 № ЕД-7-14/323@</w:t>
            </w:r>
          </w:p>
        </w:tc>
      </w:tr>
      <w:tr w:rsidR="006C39D2" w:rsidRPr="009C6890" w14:paraId="22BAAD27" w14:textId="77777777" w:rsidTr="00BC2B89">
        <w:tc>
          <w:tcPr>
            <w:tcW w:w="687" w:type="dxa"/>
            <w:shd w:val="clear" w:color="auto" w:fill="auto"/>
          </w:tcPr>
          <w:p w14:paraId="56222286"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t>14.</w:t>
            </w:r>
          </w:p>
        </w:tc>
        <w:tc>
          <w:tcPr>
            <w:tcW w:w="3141" w:type="dxa"/>
            <w:shd w:val="clear" w:color="auto" w:fill="auto"/>
          </w:tcPr>
          <w:p w14:paraId="76935B2C"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eastAsia="Times New Roman" w:hAnsi="Times New Roman" w:cs="Times New Roman"/>
                <w:lang w:eastAsia="ru-RU"/>
              </w:rPr>
            </w:pPr>
            <w:r w:rsidRPr="009C6890">
              <w:rPr>
                <w:rFonts w:ascii="Times New Roman" w:hAnsi="Times New Roman" w:cs="Times New Roman"/>
                <w:lang w:eastAsia="ru-RU"/>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обязанности по уплате налогов, сборов, пеней, штрафов, процентов)</w:t>
            </w:r>
          </w:p>
        </w:tc>
        <w:tc>
          <w:tcPr>
            <w:tcW w:w="6662" w:type="dxa"/>
            <w:shd w:val="clear" w:color="auto" w:fill="auto"/>
          </w:tcPr>
          <w:p w14:paraId="0E1DA7CA"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lang w:eastAsia="ru-RU"/>
              </w:rPr>
            </w:pPr>
            <w:r w:rsidRPr="009C6890">
              <w:rPr>
                <w:rFonts w:ascii="Times New Roman" w:hAnsi="Times New Roman" w:cs="Times New Roman"/>
                <w:lang w:eastAsia="ru-RU"/>
              </w:rPr>
              <w:t>Форма заявления утверждена Приказом ФНС России от 03.09.2020 №ЕД-7-19/631@</w:t>
            </w:r>
          </w:p>
        </w:tc>
      </w:tr>
      <w:tr w:rsidR="006C39D2" w:rsidRPr="009C6890" w14:paraId="520CCAEF" w14:textId="77777777" w:rsidTr="00BC2B89">
        <w:tc>
          <w:tcPr>
            <w:tcW w:w="687" w:type="dxa"/>
            <w:shd w:val="clear" w:color="auto" w:fill="auto"/>
          </w:tcPr>
          <w:p w14:paraId="6E91708E"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t>15.</w:t>
            </w:r>
          </w:p>
        </w:tc>
        <w:tc>
          <w:tcPr>
            <w:tcW w:w="3141" w:type="dxa"/>
            <w:shd w:val="clear" w:color="auto" w:fill="auto"/>
          </w:tcPr>
          <w:p w14:paraId="5C97EB0D"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hAnsi="Times New Roman" w:cs="Times New Roman"/>
                <w:lang w:eastAsia="ru-RU"/>
              </w:rPr>
            </w:pPr>
            <w:r w:rsidRPr="009C6890">
              <w:rPr>
                <w:rFonts w:ascii="Times New Roman" w:eastAsia="Times New Roman" w:hAnsi="Times New Roman" w:cs="Times New Roman"/>
                <w:bCs/>
                <w:color w:val="000000"/>
                <w:lang w:eastAsia="ru-RU"/>
              </w:rPr>
              <w:t>Прием запроса о предоставлении справки о состоянии расчетов по налогам, сборам, пеням, штрафам, процентам</w:t>
            </w:r>
          </w:p>
        </w:tc>
        <w:tc>
          <w:tcPr>
            <w:tcW w:w="6662" w:type="dxa"/>
            <w:shd w:val="clear" w:color="auto" w:fill="auto"/>
          </w:tcPr>
          <w:p w14:paraId="4B21281D"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lang w:eastAsia="ru-RU"/>
              </w:rPr>
            </w:pPr>
            <w:r w:rsidRPr="009C6890">
              <w:rPr>
                <w:rFonts w:ascii="Times New Roman" w:hAnsi="Times New Roman" w:cs="Times New Roman"/>
                <w:lang w:eastAsia="ru-RU"/>
              </w:rPr>
              <w:t>Форма заявления утверждена Приказом ФНС России от 03.09.2020 №ЕД-7-19/631@</w:t>
            </w:r>
          </w:p>
        </w:tc>
      </w:tr>
      <w:tr w:rsidR="006C39D2" w:rsidRPr="009C6890" w14:paraId="708F039E" w14:textId="77777777" w:rsidTr="00BC2B89">
        <w:tc>
          <w:tcPr>
            <w:tcW w:w="687" w:type="dxa"/>
            <w:shd w:val="clear" w:color="auto" w:fill="auto"/>
          </w:tcPr>
          <w:p w14:paraId="4FD209F7" w14:textId="77777777" w:rsidR="006C39D2" w:rsidRPr="009C6890"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9C6890">
              <w:rPr>
                <w:rFonts w:ascii="Times New Roman" w:hAnsi="Times New Roman" w:cs="Times New Roman"/>
              </w:rPr>
              <w:t>16.</w:t>
            </w:r>
          </w:p>
        </w:tc>
        <w:tc>
          <w:tcPr>
            <w:tcW w:w="3141" w:type="dxa"/>
            <w:shd w:val="clear" w:color="auto" w:fill="auto"/>
          </w:tcPr>
          <w:p w14:paraId="47D52C16" w14:textId="77777777" w:rsidR="006C39D2" w:rsidRPr="009C6890" w:rsidRDefault="006C39D2" w:rsidP="00BC2B89">
            <w:pPr>
              <w:pStyle w:val="aa"/>
              <w:tabs>
                <w:tab w:val="left" w:pos="993"/>
              </w:tabs>
              <w:autoSpaceDE w:val="0"/>
              <w:autoSpaceDN w:val="0"/>
              <w:adjustRightInd w:val="0"/>
              <w:ind w:left="0"/>
              <w:jc w:val="both"/>
              <w:outlineLvl w:val="0"/>
              <w:rPr>
                <w:rFonts w:ascii="Times New Roman" w:eastAsia="Times New Roman" w:hAnsi="Times New Roman" w:cs="Times New Roman"/>
                <w:bCs/>
                <w:color w:val="000000"/>
                <w:lang w:eastAsia="ru-RU"/>
              </w:rPr>
            </w:pPr>
            <w:r w:rsidRPr="009C6890">
              <w:rPr>
                <w:rFonts w:ascii="Times New Roman" w:eastAsia="Times New Roman" w:hAnsi="Times New Roman" w:cs="Times New Roman"/>
                <w:bCs/>
                <w:color w:val="000000"/>
                <w:lang w:eastAsia="ru-RU"/>
              </w:rPr>
              <w:t>Прием заявления о гибели или уничтожении объекта налогообложения по транспортному налогу</w:t>
            </w:r>
          </w:p>
        </w:tc>
        <w:tc>
          <w:tcPr>
            <w:tcW w:w="6662" w:type="dxa"/>
            <w:shd w:val="clear" w:color="auto" w:fill="auto"/>
          </w:tcPr>
          <w:p w14:paraId="58091C49" w14:textId="77777777" w:rsidR="006C39D2" w:rsidRPr="009C6890" w:rsidRDefault="006C39D2" w:rsidP="00BC2B89">
            <w:pPr>
              <w:pStyle w:val="aa"/>
              <w:tabs>
                <w:tab w:val="left" w:pos="993"/>
              </w:tabs>
              <w:autoSpaceDE w:val="0"/>
              <w:autoSpaceDN w:val="0"/>
              <w:adjustRightInd w:val="0"/>
              <w:spacing w:line="240" w:lineRule="auto"/>
              <w:ind w:left="34"/>
              <w:jc w:val="both"/>
              <w:outlineLvl w:val="0"/>
              <w:rPr>
                <w:rFonts w:ascii="Times New Roman" w:hAnsi="Times New Roman" w:cs="Times New Roman"/>
                <w:lang w:eastAsia="ru-RU"/>
              </w:rPr>
            </w:pPr>
            <w:r w:rsidRPr="009C6890">
              <w:rPr>
                <w:rFonts w:ascii="Times New Roman" w:hAnsi="Times New Roman" w:cs="Times New Roman"/>
                <w:lang w:eastAsia="ru-RU"/>
              </w:rPr>
              <w:t>Письмо ФНС России от 18.03.2020 №БС-4-21/4722@ «О типовой (рекомендуемой) форме заявления о гибели или уничтожении объекта налогообложения по транспортному налогу</w:t>
            </w:r>
          </w:p>
        </w:tc>
      </w:tr>
      <w:tr w:rsidR="006C39D2" w:rsidRPr="009C6890" w14:paraId="751FD686" w14:textId="77777777" w:rsidTr="00BC2B89">
        <w:tc>
          <w:tcPr>
            <w:tcW w:w="687" w:type="dxa"/>
            <w:shd w:val="clear" w:color="auto" w:fill="auto"/>
          </w:tcPr>
          <w:p w14:paraId="6F2A2AD1" w14:textId="6175B68F" w:rsidR="006C39D2" w:rsidRPr="002F5E6A" w:rsidRDefault="006C39D2" w:rsidP="00BC2B89">
            <w:pPr>
              <w:pStyle w:val="aa"/>
              <w:tabs>
                <w:tab w:val="left" w:pos="993"/>
              </w:tabs>
              <w:autoSpaceDE w:val="0"/>
              <w:autoSpaceDN w:val="0"/>
              <w:adjustRightInd w:val="0"/>
              <w:spacing w:after="0" w:line="240" w:lineRule="auto"/>
              <w:ind w:left="0"/>
              <w:jc w:val="both"/>
              <w:outlineLvl w:val="0"/>
              <w:rPr>
                <w:rFonts w:ascii="Times New Roman" w:hAnsi="Times New Roman" w:cs="Times New Roman"/>
              </w:rPr>
            </w:pPr>
            <w:r w:rsidRPr="002F5E6A">
              <w:rPr>
                <w:rFonts w:ascii="Times New Roman" w:hAnsi="Times New Roman" w:cs="Times New Roman"/>
              </w:rPr>
              <w:t>17</w:t>
            </w:r>
          </w:p>
        </w:tc>
        <w:tc>
          <w:tcPr>
            <w:tcW w:w="3141" w:type="dxa"/>
            <w:shd w:val="clear" w:color="auto" w:fill="auto"/>
          </w:tcPr>
          <w:p w14:paraId="3FB989F0" w14:textId="33344B54" w:rsidR="006C39D2" w:rsidRPr="002F5E6A" w:rsidRDefault="006C39D2" w:rsidP="00BC2B89">
            <w:pPr>
              <w:pStyle w:val="aa"/>
              <w:tabs>
                <w:tab w:val="left" w:pos="993"/>
              </w:tabs>
              <w:autoSpaceDE w:val="0"/>
              <w:autoSpaceDN w:val="0"/>
              <w:adjustRightInd w:val="0"/>
              <w:ind w:left="0"/>
              <w:jc w:val="both"/>
              <w:outlineLvl w:val="0"/>
              <w:rPr>
                <w:rFonts w:ascii="Times New Roman" w:eastAsia="Times New Roman" w:hAnsi="Times New Roman" w:cs="Times New Roman"/>
                <w:bCs/>
                <w:color w:val="000000"/>
                <w:lang w:eastAsia="ru-RU"/>
              </w:rPr>
            </w:pPr>
            <w:r w:rsidRPr="002F5E6A">
              <w:rPr>
                <w:rFonts w:ascii="Times New Roman" w:hAnsi="Times New Roman" w:cs="Times New Roman"/>
              </w:rPr>
              <w:t xml:space="preserve">Прием заявления о предоставлении налогоплательщиком-индивидуальным предпринимателем, </w:t>
            </w:r>
            <w:r w:rsidRPr="002F5E6A">
              <w:rPr>
                <w:rFonts w:ascii="Times New Roman" w:hAnsi="Times New Roman" w:cs="Times New Roman"/>
              </w:rPr>
              <w:lastRenderedPageBreak/>
              <w:t>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c>
          <w:tcPr>
            <w:tcW w:w="6662" w:type="dxa"/>
            <w:shd w:val="clear" w:color="auto" w:fill="auto"/>
          </w:tcPr>
          <w:p w14:paraId="4BED9953" w14:textId="348F8D16" w:rsidR="006C39D2" w:rsidRPr="009C6890" w:rsidRDefault="006C39D2" w:rsidP="006C39D2">
            <w:pPr>
              <w:pStyle w:val="aa"/>
              <w:tabs>
                <w:tab w:val="left" w:pos="993"/>
              </w:tabs>
              <w:autoSpaceDE w:val="0"/>
              <w:autoSpaceDN w:val="0"/>
              <w:adjustRightInd w:val="0"/>
              <w:spacing w:line="240" w:lineRule="auto"/>
              <w:ind w:left="34"/>
              <w:jc w:val="both"/>
              <w:outlineLvl w:val="0"/>
              <w:rPr>
                <w:rFonts w:ascii="Times New Roman" w:hAnsi="Times New Roman" w:cs="Times New Roman"/>
                <w:lang w:eastAsia="ru-RU"/>
              </w:rPr>
            </w:pPr>
            <w:r w:rsidRPr="002F5E6A">
              <w:rPr>
                <w:rFonts w:ascii="Times New Roman" w:hAnsi="Times New Roman" w:cs="Times New Roman"/>
                <w:lang w:eastAsia="ru-RU"/>
              </w:rPr>
              <w:lastRenderedPageBreak/>
              <w:t xml:space="preserve">Приказ ФНС России от 29 мая 2014 г. №ММВ-7-14/306@ «Об утверждении формы заявления о предоставлении налогоплательщиком – 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w:t>
            </w:r>
            <w:r w:rsidRPr="002F5E6A">
              <w:rPr>
                <w:rFonts w:ascii="Times New Roman" w:hAnsi="Times New Roman" w:cs="Times New Roman"/>
                <w:lang w:eastAsia="ru-RU"/>
              </w:rPr>
              <w:lastRenderedPageBreak/>
              <w:t>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bl>
    <w:p w14:paraId="147D64FC" w14:textId="0F469485" w:rsidR="00595FB9" w:rsidRDefault="00595FB9" w:rsidP="006C39D2">
      <w:pPr>
        <w:autoSpaceDE w:val="0"/>
        <w:autoSpaceDN w:val="0"/>
        <w:adjustRightInd w:val="0"/>
        <w:spacing w:after="0" w:line="240" w:lineRule="auto"/>
        <w:jc w:val="center"/>
        <w:outlineLvl w:val="0"/>
        <w:rPr>
          <w:rFonts w:ascii="Times New Roman" w:hAnsi="Times New Roman" w:cs="Times New Roman"/>
          <w:color w:val="000000"/>
          <w:lang w:eastAsia="ru-RU"/>
        </w:rPr>
      </w:pPr>
    </w:p>
    <w:p w14:paraId="21BC58AF" w14:textId="77777777" w:rsidR="00595FB9" w:rsidRDefault="00595FB9">
      <w:pPr>
        <w:rPr>
          <w:rFonts w:ascii="Times New Roman" w:hAnsi="Times New Roman" w:cs="Times New Roman"/>
          <w:color w:val="000000"/>
          <w:lang w:eastAsia="ru-RU"/>
        </w:rPr>
      </w:pPr>
      <w:r>
        <w:rPr>
          <w:rFonts w:ascii="Times New Roman" w:hAnsi="Times New Roman" w:cs="Times New Roman"/>
          <w:color w:val="000000"/>
          <w:lang w:eastAsia="ru-RU"/>
        </w:rPr>
        <w:br w:type="page"/>
      </w:r>
    </w:p>
    <w:p w14:paraId="51A2E50D" w14:textId="4D7019E9" w:rsidR="00595FB9" w:rsidRPr="00056A27" w:rsidRDefault="00595FB9" w:rsidP="00595FB9">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4568E8">
        <w:rPr>
          <w:rFonts w:ascii="Times New Roman" w:hAnsi="Times New Roman" w:cs="Times New Roman"/>
          <w:sz w:val="20"/>
          <w:szCs w:val="20"/>
        </w:rPr>
        <w:t>7</w:t>
      </w:r>
    </w:p>
    <w:p w14:paraId="7139F564" w14:textId="7A1D473B" w:rsidR="00595FB9" w:rsidRPr="00056A27" w:rsidRDefault="00595FB9" w:rsidP="00595FB9">
      <w:pPr>
        <w:widowControl w:val="0"/>
        <w:autoSpaceDE w:val="0"/>
        <w:autoSpaceDN w:val="0"/>
        <w:adjustRightInd w:val="0"/>
        <w:spacing w:after="0" w:line="240" w:lineRule="auto"/>
        <w:jc w:val="right"/>
        <w:rPr>
          <w:rFonts w:ascii="Times New Roman" w:hAnsi="Times New Roman" w:cs="Times New Roman"/>
          <w:sz w:val="20"/>
          <w:szCs w:val="20"/>
        </w:rPr>
      </w:pPr>
      <w:r w:rsidRPr="00056A27">
        <w:rPr>
          <w:rFonts w:ascii="Times New Roman" w:hAnsi="Times New Roman" w:cs="Times New Roman"/>
          <w:sz w:val="20"/>
          <w:szCs w:val="20"/>
        </w:rPr>
        <w:t xml:space="preserve">к Дополнительному </w:t>
      </w:r>
      <w:r>
        <w:rPr>
          <w:rFonts w:ascii="Times New Roman" w:hAnsi="Times New Roman" w:cs="Times New Roman"/>
          <w:sz w:val="20"/>
          <w:szCs w:val="20"/>
        </w:rPr>
        <w:t>соглашению от  «</w:t>
      </w:r>
      <w:r w:rsidR="009A431B">
        <w:rPr>
          <w:rFonts w:ascii="Times New Roman" w:hAnsi="Times New Roman" w:cs="Times New Roman"/>
          <w:sz w:val="20"/>
          <w:szCs w:val="20"/>
        </w:rPr>
        <w:t>30</w:t>
      </w:r>
      <w:r w:rsidRPr="00056A27">
        <w:rPr>
          <w:rFonts w:ascii="Times New Roman" w:hAnsi="Times New Roman" w:cs="Times New Roman"/>
          <w:sz w:val="20"/>
          <w:szCs w:val="20"/>
        </w:rPr>
        <w:t xml:space="preserve">» </w:t>
      </w:r>
      <w:r>
        <w:rPr>
          <w:rFonts w:ascii="Times New Roman" w:hAnsi="Times New Roman" w:cs="Times New Roman"/>
          <w:sz w:val="20"/>
          <w:szCs w:val="20"/>
        </w:rPr>
        <w:t xml:space="preserve">июня 2021 </w:t>
      </w:r>
      <w:r w:rsidRPr="00056A27">
        <w:rPr>
          <w:rFonts w:ascii="Times New Roman" w:hAnsi="Times New Roman" w:cs="Times New Roman"/>
          <w:sz w:val="20"/>
          <w:szCs w:val="20"/>
        </w:rPr>
        <w:t>г</w:t>
      </w:r>
      <w:r>
        <w:rPr>
          <w:rFonts w:ascii="Times New Roman" w:hAnsi="Times New Roman" w:cs="Times New Roman"/>
          <w:sz w:val="20"/>
          <w:szCs w:val="20"/>
        </w:rPr>
        <w:t>ода</w:t>
      </w:r>
      <w:r w:rsidRPr="00056A27">
        <w:rPr>
          <w:rFonts w:ascii="Times New Roman" w:hAnsi="Times New Roman" w:cs="Times New Roman"/>
          <w:sz w:val="20"/>
          <w:szCs w:val="20"/>
        </w:rPr>
        <w:t xml:space="preserve"> №</w:t>
      </w:r>
      <w:r>
        <w:rPr>
          <w:rFonts w:ascii="Times New Roman" w:hAnsi="Times New Roman" w:cs="Times New Roman"/>
          <w:sz w:val="20"/>
          <w:szCs w:val="20"/>
        </w:rPr>
        <w:t>2</w:t>
      </w:r>
    </w:p>
    <w:p w14:paraId="5787FD14" w14:textId="77777777" w:rsidR="00595FB9" w:rsidRPr="00056A27" w:rsidRDefault="00595FB9" w:rsidP="00595FB9">
      <w:pPr>
        <w:widowControl w:val="0"/>
        <w:autoSpaceDE w:val="0"/>
        <w:autoSpaceDN w:val="0"/>
        <w:adjustRightInd w:val="0"/>
        <w:spacing w:after="0" w:line="240" w:lineRule="auto"/>
        <w:jc w:val="right"/>
        <w:rPr>
          <w:rFonts w:ascii="Times New Roman" w:hAnsi="Times New Roman" w:cs="Times New Roman"/>
          <w:sz w:val="20"/>
          <w:szCs w:val="20"/>
        </w:rPr>
      </w:pPr>
    </w:p>
    <w:p w14:paraId="1704DCEF" w14:textId="3E1BFB07" w:rsidR="00595FB9" w:rsidRPr="00056A27" w:rsidRDefault="00595FB9" w:rsidP="00595FB9">
      <w:pPr>
        <w:pStyle w:val="1"/>
        <w:ind w:right="-1" w:firstLine="2268"/>
        <w:jc w:val="right"/>
        <w:rPr>
          <w:rFonts w:ascii="Times New Roman" w:hAnsi="Times New Roman" w:cs="Times New Roman"/>
          <w:sz w:val="20"/>
          <w:szCs w:val="20"/>
        </w:rPr>
      </w:pPr>
      <w:r>
        <w:rPr>
          <w:rFonts w:ascii="Times New Roman" w:hAnsi="Times New Roman" w:cs="Times New Roman"/>
          <w:sz w:val="20"/>
          <w:szCs w:val="20"/>
        </w:rPr>
        <w:t>Приложение № 30</w:t>
      </w:r>
    </w:p>
    <w:p w14:paraId="309C692F" w14:textId="77777777" w:rsidR="00595FB9" w:rsidRPr="00056A27" w:rsidRDefault="00595FB9" w:rsidP="00595FB9">
      <w:pPr>
        <w:widowControl w:val="0"/>
        <w:autoSpaceDE w:val="0"/>
        <w:autoSpaceDN w:val="0"/>
        <w:adjustRightInd w:val="0"/>
        <w:spacing w:after="0" w:line="240" w:lineRule="auto"/>
        <w:ind w:left="5529"/>
        <w:jc w:val="right"/>
        <w:rPr>
          <w:rFonts w:ascii="Times New Roman" w:hAnsi="Times New Roman" w:cs="Times New Roman"/>
          <w:sz w:val="20"/>
          <w:szCs w:val="20"/>
        </w:rPr>
      </w:pPr>
      <w:r w:rsidRPr="00056A27">
        <w:rPr>
          <w:rFonts w:ascii="Times New Roman" w:hAnsi="Times New Roman" w:cs="Times New Roman"/>
          <w:sz w:val="20"/>
          <w:szCs w:val="20"/>
        </w:rPr>
        <w:t>к Соглашению от  «</w:t>
      </w:r>
      <w:r>
        <w:rPr>
          <w:rFonts w:ascii="Times New Roman" w:hAnsi="Times New Roman" w:cs="Times New Roman"/>
          <w:sz w:val="20"/>
          <w:szCs w:val="20"/>
        </w:rPr>
        <w:t>11</w:t>
      </w:r>
      <w:r w:rsidRPr="00056A27">
        <w:rPr>
          <w:rFonts w:ascii="Times New Roman" w:hAnsi="Times New Roman" w:cs="Times New Roman"/>
          <w:sz w:val="20"/>
          <w:szCs w:val="20"/>
        </w:rPr>
        <w:t xml:space="preserve">» </w:t>
      </w:r>
      <w:r>
        <w:rPr>
          <w:rFonts w:ascii="Times New Roman" w:hAnsi="Times New Roman" w:cs="Times New Roman"/>
          <w:sz w:val="20"/>
          <w:szCs w:val="20"/>
        </w:rPr>
        <w:t>января 2021г.</w:t>
      </w:r>
    </w:p>
    <w:p w14:paraId="7B7BF7ED" w14:textId="77777777" w:rsidR="00595FB9" w:rsidRDefault="00595FB9" w:rsidP="00595FB9">
      <w:pPr>
        <w:autoSpaceDE w:val="0"/>
        <w:autoSpaceDN w:val="0"/>
        <w:adjustRightInd w:val="0"/>
        <w:spacing w:after="0" w:line="240" w:lineRule="auto"/>
        <w:jc w:val="right"/>
        <w:outlineLvl w:val="0"/>
        <w:rPr>
          <w:rFonts w:ascii="Times New Roman" w:hAnsi="Times New Roman" w:cs="Times New Roman"/>
          <w:sz w:val="20"/>
          <w:szCs w:val="20"/>
        </w:rPr>
      </w:pPr>
      <w:r w:rsidRPr="00056A27">
        <w:rPr>
          <w:rFonts w:ascii="Times New Roman" w:hAnsi="Times New Roman" w:cs="Times New Roman"/>
          <w:sz w:val="20"/>
          <w:szCs w:val="20"/>
        </w:rPr>
        <w:t xml:space="preserve">№ </w:t>
      </w:r>
      <w:r w:rsidRPr="00DE447B">
        <w:rPr>
          <w:rFonts w:ascii="Times New Roman" w:hAnsi="Times New Roman" w:cs="Times New Roman"/>
          <w:sz w:val="20"/>
          <w:szCs w:val="20"/>
        </w:rPr>
        <w:t>03-41/1</w:t>
      </w:r>
    </w:p>
    <w:p w14:paraId="29A3E2F5" w14:textId="77777777" w:rsidR="006C39D2" w:rsidRDefault="006C39D2" w:rsidP="006C39D2">
      <w:pPr>
        <w:autoSpaceDE w:val="0"/>
        <w:autoSpaceDN w:val="0"/>
        <w:adjustRightInd w:val="0"/>
        <w:spacing w:after="0" w:line="240" w:lineRule="auto"/>
        <w:jc w:val="center"/>
        <w:outlineLvl w:val="0"/>
        <w:rPr>
          <w:rFonts w:ascii="Times New Roman" w:hAnsi="Times New Roman" w:cs="Times New Roman"/>
          <w:color w:val="000000"/>
          <w:lang w:eastAsia="ru-RU"/>
        </w:rPr>
      </w:pPr>
    </w:p>
    <w:p w14:paraId="1EC2D460" w14:textId="77777777" w:rsidR="004E18F6" w:rsidRPr="009C6890" w:rsidRDefault="004E18F6" w:rsidP="004E18F6">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9C6890">
        <w:rPr>
          <w:rFonts w:ascii="Times New Roman" w:eastAsia="Times New Roman" w:hAnsi="Times New Roman" w:cs="Times New Roman"/>
          <w:b/>
          <w:bCs/>
          <w:lang w:eastAsia="ru-RU"/>
        </w:rPr>
        <w:t>Порядок</w:t>
      </w:r>
    </w:p>
    <w:p w14:paraId="527A160E" w14:textId="1FEF731A" w:rsidR="00595FB9" w:rsidRDefault="004E18F6" w:rsidP="004E18F6">
      <w:pPr>
        <w:autoSpaceDE w:val="0"/>
        <w:autoSpaceDN w:val="0"/>
        <w:adjustRightInd w:val="0"/>
        <w:spacing w:after="0" w:line="240" w:lineRule="auto"/>
        <w:jc w:val="center"/>
        <w:outlineLvl w:val="0"/>
        <w:rPr>
          <w:rFonts w:ascii="Times New Roman" w:hAnsi="Times New Roman" w:cs="Times New Roman"/>
          <w:b/>
        </w:rPr>
      </w:pPr>
      <w:r w:rsidRPr="009C6890">
        <w:rPr>
          <w:rFonts w:ascii="Times New Roman" w:eastAsia="Times New Roman" w:hAnsi="Times New Roman" w:cs="Times New Roman"/>
          <w:b/>
          <w:bCs/>
          <w:lang w:eastAsia="ru-RU"/>
        </w:rPr>
        <w:t xml:space="preserve">действий при осуществлении административной процедуры по </w:t>
      </w:r>
      <w:r w:rsidRPr="009C6890">
        <w:rPr>
          <w:rFonts w:ascii="Times New Roman" w:hAnsi="Times New Roman" w:cs="Times New Roman"/>
          <w:b/>
          <w:lang w:eastAsia="ru-RU"/>
        </w:rPr>
        <w:t xml:space="preserve">приему заявления </w:t>
      </w:r>
      <w:r w:rsidRPr="009C6890">
        <w:rPr>
          <w:rFonts w:ascii="Times New Roman" w:hAnsi="Times New Roman" w:cs="Times New Roman"/>
          <w:b/>
        </w:rPr>
        <w:t>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14:paraId="505D2A9F" w14:textId="77777777" w:rsidR="009C6890" w:rsidRPr="009C6890" w:rsidRDefault="009C6890" w:rsidP="004E18F6">
      <w:pPr>
        <w:autoSpaceDE w:val="0"/>
        <w:autoSpaceDN w:val="0"/>
        <w:adjustRightInd w:val="0"/>
        <w:spacing w:after="0" w:line="240" w:lineRule="auto"/>
        <w:jc w:val="center"/>
        <w:outlineLvl w:val="0"/>
        <w:rPr>
          <w:rFonts w:ascii="Times New Roman" w:hAnsi="Times New Roman" w:cs="Times New Roman"/>
        </w:rPr>
      </w:pPr>
    </w:p>
    <w:p w14:paraId="1D1706C9" w14:textId="77777777" w:rsidR="004E18F6" w:rsidRPr="009C6890" w:rsidRDefault="004E18F6" w:rsidP="004E18F6">
      <w:pPr>
        <w:widowControl w:val="0"/>
        <w:autoSpaceDE w:val="0"/>
        <w:autoSpaceDN w:val="0"/>
        <w:adjustRightInd w:val="0"/>
        <w:spacing w:after="0"/>
        <w:ind w:firstLine="567"/>
        <w:rPr>
          <w:rFonts w:ascii="Times New Roman" w:eastAsia="Times New Roman" w:hAnsi="Times New Roman" w:cs="Times New Roman"/>
          <w:bCs/>
          <w:lang w:eastAsia="ru-RU"/>
        </w:rPr>
      </w:pPr>
      <w:r w:rsidRPr="009C6890">
        <w:rPr>
          <w:rFonts w:ascii="Times New Roman" w:eastAsia="Times New Roman" w:hAnsi="Times New Roman" w:cs="Times New Roman"/>
          <w:bCs/>
          <w:lang w:eastAsia="ru-RU"/>
        </w:rPr>
        <w:t>1. Общие положения</w:t>
      </w:r>
    </w:p>
    <w:p w14:paraId="6C8FF35F" w14:textId="77777777" w:rsidR="00FC1939" w:rsidRPr="009C6890" w:rsidRDefault="004E18F6" w:rsidP="00FC1939">
      <w:pPr>
        <w:widowControl w:val="0"/>
        <w:autoSpaceDE w:val="0"/>
        <w:autoSpaceDN w:val="0"/>
        <w:adjustRightInd w:val="0"/>
        <w:spacing w:after="0"/>
        <w:ind w:firstLine="567"/>
        <w:jc w:val="both"/>
        <w:rPr>
          <w:rFonts w:ascii="Times New Roman" w:hAnsi="Times New Roman" w:cs="Times New Roman"/>
        </w:rPr>
      </w:pPr>
      <w:r w:rsidRPr="009C6890">
        <w:rPr>
          <w:rFonts w:ascii="Times New Roman" w:eastAsia="Times New Roman" w:hAnsi="Times New Roman" w:cs="Times New Roman"/>
          <w:bCs/>
          <w:lang w:eastAsia="ru-RU"/>
        </w:rPr>
        <w:t>1.1.</w:t>
      </w:r>
      <w:r w:rsidRPr="009C6890">
        <w:rPr>
          <w:rFonts w:ascii="Times New Roman" w:eastAsia="Times New Roman" w:hAnsi="Times New Roman" w:cs="Times New Roman"/>
          <w:bCs/>
          <w:lang w:eastAsia="ru-RU"/>
        </w:rPr>
        <w:tab/>
        <w:t xml:space="preserve">Наименование услуги: </w:t>
      </w:r>
      <w:r w:rsidR="00FC1939" w:rsidRPr="009C6890">
        <w:rPr>
          <w:rFonts w:ascii="Times New Roman" w:eastAsia="Times New Roman" w:hAnsi="Times New Roman" w:cs="Times New Roman"/>
          <w:bCs/>
          <w:lang w:eastAsia="ru-RU"/>
        </w:rPr>
        <w:t>«П</w:t>
      </w:r>
      <w:r w:rsidR="00FC1939" w:rsidRPr="009C6890">
        <w:rPr>
          <w:rFonts w:ascii="Times New Roman" w:hAnsi="Times New Roman" w:cs="Times New Roman"/>
          <w:lang w:eastAsia="ru-RU"/>
        </w:rPr>
        <w:t xml:space="preserve">рием заявления </w:t>
      </w:r>
      <w:r w:rsidR="00FC1939" w:rsidRPr="009C6890">
        <w:rPr>
          <w:rFonts w:ascii="Times New Roman" w:hAnsi="Times New Roman" w:cs="Times New Roman"/>
        </w:rPr>
        <w:t>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14:paraId="281EF9FF" w14:textId="01F9F09A" w:rsidR="004E18F6" w:rsidRPr="009C6890" w:rsidRDefault="004E18F6" w:rsidP="004E18F6">
      <w:pPr>
        <w:widowControl w:val="0"/>
        <w:autoSpaceDE w:val="0"/>
        <w:autoSpaceDN w:val="0"/>
        <w:adjustRightInd w:val="0"/>
        <w:spacing w:after="0"/>
        <w:ind w:firstLine="567"/>
        <w:jc w:val="both"/>
        <w:rPr>
          <w:rFonts w:ascii="Times New Roman" w:eastAsia="Times New Roman" w:hAnsi="Times New Roman" w:cs="Times New Roman"/>
          <w:bCs/>
          <w:lang w:eastAsia="ru-RU"/>
        </w:rPr>
      </w:pPr>
      <w:r w:rsidRPr="009C6890">
        <w:rPr>
          <w:rFonts w:ascii="Times New Roman" w:eastAsia="Times New Roman" w:hAnsi="Times New Roman" w:cs="Times New Roman"/>
          <w:bCs/>
          <w:lang w:eastAsia="ru-RU"/>
        </w:rPr>
        <w:t>1.2.</w:t>
      </w:r>
      <w:r w:rsidRPr="009C6890">
        <w:rPr>
          <w:rFonts w:ascii="Times New Roman" w:eastAsia="Times New Roman" w:hAnsi="Times New Roman" w:cs="Times New Roman"/>
          <w:bCs/>
          <w:lang w:eastAsia="ru-RU"/>
        </w:rPr>
        <w:tab/>
        <w:t>Предоставление услуги осуществляется в соответствии с:</w:t>
      </w:r>
    </w:p>
    <w:p w14:paraId="476974B1" w14:textId="77777777" w:rsidR="004E18F6" w:rsidRPr="009C6890" w:rsidRDefault="004E18F6" w:rsidP="004E18F6">
      <w:pPr>
        <w:widowControl w:val="0"/>
        <w:autoSpaceDE w:val="0"/>
        <w:autoSpaceDN w:val="0"/>
        <w:adjustRightInd w:val="0"/>
        <w:spacing w:after="0"/>
        <w:ind w:firstLine="567"/>
        <w:jc w:val="both"/>
        <w:rPr>
          <w:rFonts w:ascii="Times New Roman" w:eastAsia="Times New Roman" w:hAnsi="Times New Roman" w:cs="Times New Roman"/>
          <w:bCs/>
          <w:lang w:eastAsia="ru-RU"/>
        </w:rPr>
      </w:pPr>
      <w:r w:rsidRPr="009C6890">
        <w:rPr>
          <w:rFonts w:ascii="Times New Roman" w:eastAsia="Times New Roman" w:hAnsi="Times New Roman" w:cs="Times New Roman"/>
          <w:bCs/>
          <w:lang w:eastAsia="ru-RU"/>
        </w:rPr>
        <w:t>- Налоговым кодексом Российской Федерации;</w:t>
      </w:r>
    </w:p>
    <w:p w14:paraId="33AE87F6" w14:textId="26FEF574" w:rsidR="004E18F6" w:rsidRPr="002F5E6A" w:rsidRDefault="004E18F6" w:rsidP="004E18F6">
      <w:pPr>
        <w:widowControl w:val="0"/>
        <w:autoSpaceDE w:val="0"/>
        <w:autoSpaceDN w:val="0"/>
        <w:adjustRightInd w:val="0"/>
        <w:spacing w:after="0"/>
        <w:ind w:firstLine="567"/>
        <w:jc w:val="both"/>
        <w:rPr>
          <w:rFonts w:ascii="Times New Roman" w:eastAsia="Times New Roman" w:hAnsi="Times New Roman" w:cs="Times New Roman"/>
          <w:bCs/>
          <w:lang w:eastAsia="ru-RU"/>
        </w:rPr>
      </w:pPr>
      <w:r w:rsidRPr="002F5E6A">
        <w:rPr>
          <w:rFonts w:ascii="Times New Roman" w:eastAsia="Times New Roman" w:hAnsi="Times New Roman" w:cs="Times New Roman"/>
          <w:bCs/>
          <w:lang w:eastAsia="ru-RU"/>
        </w:rPr>
        <w:t xml:space="preserve">- </w:t>
      </w:r>
      <w:r w:rsidR="009214E9" w:rsidRPr="002F5E6A">
        <w:rPr>
          <w:rFonts w:ascii="Times New Roman" w:eastAsia="Times New Roman" w:hAnsi="Times New Roman" w:cs="Times New Roman"/>
          <w:bCs/>
          <w:lang w:eastAsia="ru-RU"/>
        </w:rPr>
        <w:t>Приказ ФНС России от 29.05.2014 N ММВ-7-14/306@ "Об утверждении формы Заявления о предоставлении налогоплательщиком - 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(Зарегистрировано в Минюсте России 03.07.2014 N 32949)</w:t>
      </w:r>
      <w:r w:rsidRPr="002F5E6A">
        <w:rPr>
          <w:rFonts w:ascii="Times New Roman" w:eastAsia="Times New Roman" w:hAnsi="Times New Roman" w:cs="Times New Roman"/>
          <w:bCs/>
          <w:lang w:eastAsia="ru-RU"/>
        </w:rPr>
        <w:t>;</w:t>
      </w:r>
    </w:p>
    <w:p w14:paraId="044BF991" w14:textId="77777777" w:rsidR="004E18F6" w:rsidRPr="002F5E6A" w:rsidRDefault="004E18F6" w:rsidP="004E18F6">
      <w:pPr>
        <w:widowControl w:val="0"/>
        <w:autoSpaceDE w:val="0"/>
        <w:autoSpaceDN w:val="0"/>
        <w:adjustRightInd w:val="0"/>
        <w:spacing w:after="0"/>
        <w:ind w:firstLine="567"/>
        <w:jc w:val="both"/>
        <w:rPr>
          <w:rFonts w:ascii="Times New Roman" w:eastAsia="Times New Roman" w:hAnsi="Times New Roman" w:cs="Times New Roman"/>
          <w:bCs/>
          <w:lang w:eastAsia="ru-RU"/>
        </w:rPr>
      </w:pPr>
      <w:r w:rsidRPr="002F5E6A">
        <w:rPr>
          <w:rFonts w:ascii="Times New Roman" w:eastAsia="Times New Roman" w:hAnsi="Times New Roman" w:cs="Times New Roman"/>
          <w:bCs/>
          <w:lang w:eastAsia="ru-RU"/>
        </w:rPr>
        <w:t>- настоящим Соглашением о взаимодействии, в том числе, приложениями к нему.</w:t>
      </w:r>
    </w:p>
    <w:p w14:paraId="71B1EAA4" w14:textId="77777777" w:rsidR="004E18F6" w:rsidRPr="002F5E6A" w:rsidRDefault="004E18F6" w:rsidP="004E18F6">
      <w:pPr>
        <w:autoSpaceDE w:val="0"/>
        <w:autoSpaceDN w:val="0"/>
        <w:adjustRightInd w:val="0"/>
        <w:spacing w:after="0"/>
        <w:ind w:firstLine="540"/>
        <w:jc w:val="both"/>
        <w:rPr>
          <w:rFonts w:ascii="Times New Roman" w:eastAsia="Times New Roman" w:hAnsi="Times New Roman" w:cs="Times New Roman"/>
          <w:bCs/>
          <w:lang w:eastAsia="ru-RU"/>
        </w:rPr>
      </w:pPr>
      <w:r w:rsidRPr="002F5E6A">
        <w:rPr>
          <w:rFonts w:ascii="Times New Roman" w:eastAsia="Times New Roman" w:hAnsi="Times New Roman" w:cs="Times New Roman"/>
          <w:bCs/>
          <w:lang w:eastAsia="ru-RU"/>
        </w:rPr>
        <w:t>2. Основаниями для информирования налогоплательщика (его представителя) об отказе в приеме и рассмотрении по существу налоговых документов являются:</w:t>
      </w:r>
    </w:p>
    <w:p w14:paraId="518393E8" w14:textId="77777777" w:rsidR="004E18F6" w:rsidRPr="002F5E6A" w:rsidRDefault="004E18F6" w:rsidP="004E18F6">
      <w:pPr>
        <w:pStyle w:val="aa"/>
        <w:numPr>
          <w:ilvl w:val="0"/>
          <w:numId w:val="8"/>
        </w:numPr>
        <w:tabs>
          <w:tab w:val="left" w:pos="993"/>
        </w:tabs>
        <w:autoSpaceDE w:val="0"/>
        <w:autoSpaceDN w:val="0"/>
        <w:adjustRightInd w:val="0"/>
        <w:spacing w:after="0"/>
        <w:ind w:left="0" w:firstLine="567"/>
        <w:jc w:val="both"/>
        <w:rPr>
          <w:rFonts w:ascii="Times New Roman" w:eastAsia="Times New Roman" w:hAnsi="Times New Roman" w:cs="Times New Roman"/>
          <w:bCs/>
          <w:lang w:eastAsia="ru-RU"/>
        </w:rPr>
      </w:pPr>
      <w:r w:rsidRPr="002F5E6A">
        <w:rPr>
          <w:rFonts w:ascii="Times New Roman" w:eastAsia="Times New Roman" w:hAnsi="Times New Roman" w:cs="Times New Roman"/>
          <w:bCs/>
          <w:lang w:eastAsia="ru-RU"/>
        </w:rPr>
        <w:t>представление налоговых документов с несоблюдением установленных законодательством требований к их оформлению (заполнению), формату;</w:t>
      </w:r>
    </w:p>
    <w:p w14:paraId="3FCE0E90" w14:textId="77777777" w:rsidR="004E18F6" w:rsidRPr="002F5E6A" w:rsidRDefault="004E18F6" w:rsidP="004E18F6">
      <w:pPr>
        <w:pStyle w:val="aa"/>
        <w:numPr>
          <w:ilvl w:val="0"/>
          <w:numId w:val="8"/>
        </w:numPr>
        <w:tabs>
          <w:tab w:val="left" w:pos="993"/>
        </w:tabs>
        <w:autoSpaceDE w:val="0"/>
        <w:autoSpaceDN w:val="0"/>
        <w:adjustRightInd w:val="0"/>
        <w:spacing w:after="0"/>
        <w:ind w:left="0" w:firstLine="567"/>
        <w:jc w:val="both"/>
        <w:rPr>
          <w:rFonts w:ascii="Times New Roman" w:eastAsia="Times New Roman" w:hAnsi="Times New Roman" w:cs="Times New Roman"/>
          <w:bCs/>
          <w:lang w:eastAsia="ru-RU"/>
        </w:rPr>
      </w:pPr>
      <w:r w:rsidRPr="002F5E6A">
        <w:rPr>
          <w:rFonts w:ascii="Times New Roman" w:eastAsia="Times New Roman" w:hAnsi="Times New Roman" w:cs="Times New Roman"/>
          <w:bCs/>
          <w:lang w:eastAsia="ru-RU"/>
        </w:rPr>
        <w:t>отсутствие документированных сведений, подтверждающих полномочия лица действовать в качестве представителя налогоплательщика, если налоговые документы оформлены и представляются представителем налогоплательщика;</w:t>
      </w:r>
    </w:p>
    <w:p w14:paraId="5F1177A3" w14:textId="77777777" w:rsidR="004E18F6" w:rsidRPr="002F5E6A" w:rsidRDefault="004E18F6" w:rsidP="004E18F6">
      <w:pPr>
        <w:pStyle w:val="aa"/>
        <w:numPr>
          <w:ilvl w:val="0"/>
          <w:numId w:val="8"/>
        </w:numPr>
        <w:tabs>
          <w:tab w:val="left" w:pos="993"/>
        </w:tabs>
        <w:autoSpaceDE w:val="0"/>
        <w:autoSpaceDN w:val="0"/>
        <w:adjustRightInd w:val="0"/>
        <w:spacing w:after="0"/>
        <w:ind w:left="0" w:firstLine="567"/>
        <w:jc w:val="both"/>
        <w:rPr>
          <w:rFonts w:ascii="Times New Roman" w:eastAsia="Times New Roman" w:hAnsi="Times New Roman" w:cs="Times New Roman"/>
          <w:bCs/>
          <w:lang w:eastAsia="ru-RU"/>
        </w:rPr>
      </w:pPr>
      <w:r w:rsidRPr="002F5E6A">
        <w:rPr>
          <w:rFonts w:ascii="Times New Roman" w:eastAsia="Times New Roman" w:hAnsi="Times New Roman" w:cs="Times New Roman"/>
          <w:bCs/>
          <w:lang w:eastAsia="ru-RU"/>
        </w:rPr>
        <w:t>представление налоговых документов без приложений, обязательность представления которых установлена законодательством;</w:t>
      </w:r>
    </w:p>
    <w:p w14:paraId="3C279370" w14:textId="77777777" w:rsidR="004E18F6" w:rsidRPr="002F5E6A" w:rsidRDefault="004E18F6" w:rsidP="004E18F6">
      <w:pPr>
        <w:pStyle w:val="aa"/>
        <w:numPr>
          <w:ilvl w:val="0"/>
          <w:numId w:val="8"/>
        </w:numPr>
        <w:tabs>
          <w:tab w:val="left" w:pos="993"/>
        </w:tabs>
        <w:autoSpaceDE w:val="0"/>
        <w:autoSpaceDN w:val="0"/>
        <w:adjustRightInd w:val="0"/>
        <w:spacing w:after="0"/>
        <w:ind w:left="0" w:firstLine="567"/>
        <w:jc w:val="both"/>
        <w:rPr>
          <w:rFonts w:ascii="Times New Roman" w:eastAsia="Times New Roman" w:hAnsi="Times New Roman" w:cs="Times New Roman"/>
          <w:bCs/>
          <w:lang w:eastAsia="ru-RU"/>
        </w:rPr>
      </w:pPr>
      <w:r w:rsidRPr="002F5E6A">
        <w:rPr>
          <w:rFonts w:ascii="Times New Roman" w:eastAsia="Times New Roman" w:hAnsi="Times New Roman" w:cs="Times New Roman"/>
          <w:bCs/>
          <w:lang w:eastAsia="ru-RU"/>
        </w:rPr>
        <w:t>представление налоговых документов, содержащих недостоверные сведения (используемый в налоговых документах ИНН не соответствует имеющимся у налогового органа сведениям в отношении налогоплательщика).</w:t>
      </w:r>
    </w:p>
    <w:p w14:paraId="555006C1" w14:textId="77777777" w:rsidR="004E18F6" w:rsidRPr="002F5E6A" w:rsidRDefault="004E18F6" w:rsidP="004E18F6">
      <w:pPr>
        <w:widowControl w:val="0"/>
        <w:autoSpaceDE w:val="0"/>
        <w:autoSpaceDN w:val="0"/>
        <w:adjustRightInd w:val="0"/>
        <w:spacing w:after="0"/>
        <w:ind w:firstLine="567"/>
        <w:jc w:val="both"/>
        <w:rPr>
          <w:rFonts w:ascii="Times New Roman" w:eastAsia="Times New Roman" w:hAnsi="Times New Roman" w:cs="Times New Roman"/>
          <w:bCs/>
          <w:lang w:eastAsia="ru-RU"/>
        </w:rPr>
      </w:pPr>
      <w:r w:rsidRPr="002F5E6A">
        <w:rPr>
          <w:rFonts w:ascii="Times New Roman" w:eastAsia="Times New Roman" w:hAnsi="Times New Roman" w:cs="Times New Roman"/>
          <w:bCs/>
          <w:lang w:eastAsia="ru-RU"/>
        </w:rPr>
        <w:t xml:space="preserve">При наличии оснований 1-3 сотрудник МФЦ отказывает в приеме документов по форме в соответствии с </w:t>
      </w:r>
      <w:r w:rsidRPr="002F5E6A">
        <w:rPr>
          <w:rFonts w:ascii="Times New Roman" w:hAnsi="Times New Roman" w:cs="Times New Roman"/>
          <w:bCs/>
          <w:lang w:eastAsia="ru-RU"/>
        </w:rPr>
        <w:t>Приложением 9/1</w:t>
      </w:r>
      <w:r w:rsidRPr="002F5E6A">
        <w:rPr>
          <w:rFonts w:ascii="Times New Roman" w:eastAsia="Times New Roman" w:hAnsi="Times New Roman" w:cs="Times New Roman"/>
          <w:bCs/>
          <w:lang w:eastAsia="ru-RU"/>
        </w:rPr>
        <w:t xml:space="preserve"> к данному </w:t>
      </w:r>
      <w:r w:rsidRPr="002F5E6A">
        <w:rPr>
          <w:rFonts w:ascii="Times New Roman" w:eastAsia="Times New Roman" w:hAnsi="Times New Roman" w:cs="Times New Roman"/>
          <w:bCs/>
          <w:lang w:val="en-US" w:eastAsia="ru-RU"/>
        </w:rPr>
        <w:t>C</w:t>
      </w:r>
      <w:r w:rsidRPr="002F5E6A">
        <w:rPr>
          <w:rFonts w:ascii="Times New Roman" w:eastAsia="Times New Roman" w:hAnsi="Times New Roman" w:cs="Times New Roman"/>
          <w:bCs/>
          <w:lang w:eastAsia="ru-RU"/>
        </w:rPr>
        <w:t>оглашению.</w:t>
      </w:r>
    </w:p>
    <w:p w14:paraId="7A1FF67F" w14:textId="77777777" w:rsidR="004E18F6" w:rsidRPr="009C6890" w:rsidRDefault="004E18F6" w:rsidP="004E18F6">
      <w:pPr>
        <w:widowControl w:val="0"/>
        <w:autoSpaceDE w:val="0"/>
        <w:autoSpaceDN w:val="0"/>
        <w:adjustRightInd w:val="0"/>
        <w:spacing w:after="0"/>
        <w:ind w:firstLine="567"/>
        <w:jc w:val="both"/>
        <w:rPr>
          <w:rFonts w:ascii="Times New Roman" w:eastAsia="Times New Roman" w:hAnsi="Times New Roman" w:cs="Times New Roman"/>
          <w:bCs/>
          <w:lang w:eastAsia="ru-RU"/>
        </w:rPr>
      </w:pPr>
      <w:r w:rsidRPr="002F5E6A">
        <w:rPr>
          <w:rFonts w:ascii="Times New Roman" w:eastAsia="Times New Roman" w:hAnsi="Times New Roman" w:cs="Times New Roman"/>
          <w:bCs/>
          <w:lang w:eastAsia="ru-RU"/>
        </w:rPr>
        <w:t>В случае выявления иных предусмотренных законодательством оснований для отказа в приеме и рассмотрении по существу налоговых документов, Управление сообщает об этом налогоплательщику (его представителю) в срок не позднее семи календарных дней со дня регистрации представленных налогоплательщиком (его представителем) налоговых документов с указанием причин.</w:t>
      </w:r>
    </w:p>
    <w:p w14:paraId="374064EB" w14:textId="1BC3E578" w:rsidR="004E18F6" w:rsidRPr="009C6890" w:rsidRDefault="004E18F6" w:rsidP="004E18F6">
      <w:pPr>
        <w:widowControl w:val="0"/>
        <w:autoSpaceDE w:val="0"/>
        <w:autoSpaceDN w:val="0"/>
        <w:adjustRightInd w:val="0"/>
        <w:spacing w:after="0"/>
        <w:ind w:firstLine="567"/>
        <w:jc w:val="both"/>
        <w:rPr>
          <w:rFonts w:ascii="Times New Roman" w:eastAsia="Times New Roman" w:hAnsi="Times New Roman" w:cs="Times New Roman"/>
          <w:bCs/>
          <w:lang w:eastAsia="ru-RU"/>
        </w:rPr>
      </w:pPr>
      <w:r w:rsidRPr="009C6890">
        <w:rPr>
          <w:rFonts w:ascii="Times New Roman" w:eastAsia="Times New Roman" w:hAnsi="Times New Roman" w:cs="Times New Roman"/>
          <w:bCs/>
          <w:lang w:eastAsia="ru-RU"/>
        </w:rPr>
        <w:t xml:space="preserve">3. Заявление </w:t>
      </w:r>
      <w:r w:rsidR="00DA1AC1" w:rsidRPr="009C6890">
        <w:rPr>
          <w:rFonts w:ascii="Times New Roman" w:eastAsia="Times New Roman" w:hAnsi="Times New Roman" w:cs="Times New Roman"/>
          <w:bCs/>
          <w:lang w:eastAsia="ru-RU"/>
        </w:rPr>
        <w:t xml:space="preserve">о </w:t>
      </w:r>
      <w:r w:rsidR="00DA1AC1" w:rsidRPr="009C6890">
        <w:rPr>
          <w:rFonts w:ascii="Times New Roman" w:hAnsi="Times New Roman" w:cs="Times New Roman"/>
        </w:rPr>
        <w:t xml:space="preserve">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w:t>
      </w:r>
      <w:r w:rsidR="00DA1AC1" w:rsidRPr="009C6890">
        <w:rPr>
          <w:rFonts w:ascii="Times New Roman" w:hAnsi="Times New Roman" w:cs="Times New Roman"/>
        </w:rPr>
        <w:lastRenderedPageBreak/>
        <w:t xml:space="preserve">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(далее – Заявление) </w:t>
      </w:r>
      <w:r w:rsidRPr="009C6890">
        <w:rPr>
          <w:rFonts w:ascii="Times New Roman" w:eastAsia="Times New Roman" w:hAnsi="Times New Roman" w:cs="Times New Roman"/>
          <w:bCs/>
          <w:lang w:eastAsia="ru-RU"/>
        </w:rPr>
        <w:t>оформляется в соответствии с утвержденной формой (Приложение №26 к Соглашению).</w:t>
      </w:r>
    </w:p>
    <w:p w14:paraId="3C6C4BBC" w14:textId="6CC17C8F" w:rsidR="004E18F6" w:rsidRPr="009C6890" w:rsidRDefault="004E18F6" w:rsidP="004E18F6">
      <w:pPr>
        <w:widowControl w:val="0"/>
        <w:autoSpaceDE w:val="0"/>
        <w:autoSpaceDN w:val="0"/>
        <w:adjustRightInd w:val="0"/>
        <w:spacing w:after="0"/>
        <w:ind w:firstLine="567"/>
        <w:jc w:val="both"/>
        <w:rPr>
          <w:rFonts w:ascii="Times New Roman" w:eastAsia="Times New Roman" w:hAnsi="Times New Roman" w:cs="Times New Roman"/>
          <w:bCs/>
          <w:lang w:eastAsia="ru-RU"/>
        </w:rPr>
      </w:pPr>
      <w:r w:rsidRPr="009C6890">
        <w:rPr>
          <w:rFonts w:ascii="Times New Roman" w:eastAsia="Times New Roman" w:hAnsi="Times New Roman" w:cs="Times New Roman"/>
          <w:bCs/>
          <w:lang w:eastAsia="ru-RU"/>
        </w:rPr>
        <w:t>4. В случае отсутствия оснований для информирования налогоплательщика (его представителя) об отказе в приеме и рассмотрении по</w:t>
      </w:r>
      <w:r w:rsidR="009C6890" w:rsidRPr="009C6890">
        <w:rPr>
          <w:rFonts w:ascii="Times New Roman" w:eastAsia="Times New Roman" w:hAnsi="Times New Roman" w:cs="Times New Roman"/>
          <w:bCs/>
          <w:lang w:eastAsia="ru-RU"/>
        </w:rPr>
        <w:t xml:space="preserve"> существу налоговых документов З</w:t>
      </w:r>
      <w:r w:rsidRPr="009C6890">
        <w:rPr>
          <w:rFonts w:ascii="Times New Roman" w:eastAsia="Times New Roman" w:hAnsi="Times New Roman" w:cs="Times New Roman"/>
          <w:bCs/>
          <w:lang w:eastAsia="ru-RU"/>
        </w:rPr>
        <w:t>аявление рассматривается и обрабатывается в установленный срок.</w:t>
      </w:r>
    </w:p>
    <w:p w14:paraId="21A24643" w14:textId="50E71BF2" w:rsidR="004E18F6" w:rsidRPr="00F12BD7" w:rsidRDefault="004E18F6" w:rsidP="004E18F6">
      <w:pPr>
        <w:widowControl w:val="0"/>
        <w:autoSpaceDE w:val="0"/>
        <w:autoSpaceDN w:val="0"/>
        <w:adjustRightInd w:val="0"/>
        <w:spacing w:after="0"/>
        <w:ind w:firstLine="567"/>
        <w:jc w:val="both"/>
        <w:rPr>
          <w:rFonts w:ascii="Times New Roman" w:eastAsia="Times New Roman" w:hAnsi="Times New Roman" w:cs="Times New Roman"/>
          <w:bCs/>
          <w:lang w:eastAsia="ru-RU"/>
        </w:rPr>
      </w:pPr>
      <w:r w:rsidRPr="002F5E6A">
        <w:rPr>
          <w:rFonts w:ascii="Times New Roman" w:eastAsia="Times New Roman" w:hAnsi="Times New Roman" w:cs="Times New Roman"/>
          <w:bCs/>
          <w:lang w:eastAsia="ru-RU"/>
        </w:rPr>
        <w:t xml:space="preserve">5.  Результат услуги: </w:t>
      </w:r>
      <w:r w:rsidR="00F12BD7" w:rsidRPr="002F5E6A">
        <w:rPr>
          <w:rFonts w:ascii="Times New Roman" w:eastAsia="Times New Roman" w:hAnsi="Times New Roman" w:cs="Times New Roman"/>
          <w:bCs/>
          <w:lang w:eastAsia="ru-RU"/>
        </w:rPr>
        <w:t>внесение в Единый государственный реестр налогоплательщиков сведений из Заявления</w:t>
      </w:r>
      <w:r w:rsidR="00F12BD7" w:rsidRPr="002F5E6A">
        <w:rPr>
          <w:rStyle w:val="ab"/>
        </w:rPr>
        <w:t>.</w:t>
      </w:r>
    </w:p>
    <w:p w14:paraId="40EC73CF" w14:textId="4088DA6A" w:rsidR="004E18F6" w:rsidRPr="009C6890" w:rsidRDefault="004E18F6" w:rsidP="004E18F6">
      <w:pPr>
        <w:widowControl w:val="0"/>
        <w:autoSpaceDE w:val="0"/>
        <w:autoSpaceDN w:val="0"/>
        <w:adjustRightInd w:val="0"/>
        <w:spacing w:after="0"/>
        <w:ind w:firstLine="567"/>
        <w:jc w:val="both"/>
        <w:rPr>
          <w:rFonts w:ascii="Times New Roman" w:eastAsia="Times New Roman" w:hAnsi="Times New Roman" w:cs="Times New Roman"/>
          <w:bCs/>
          <w:lang w:eastAsia="ru-RU"/>
        </w:rPr>
      </w:pPr>
      <w:r w:rsidRPr="009C6890">
        <w:rPr>
          <w:rFonts w:ascii="Times New Roman" w:eastAsia="Times New Roman" w:hAnsi="Times New Roman" w:cs="Times New Roman"/>
          <w:bCs/>
          <w:lang w:eastAsia="ru-RU"/>
        </w:rPr>
        <w:t>6.</w:t>
      </w:r>
      <w:r w:rsidRPr="009C6890">
        <w:rPr>
          <w:rFonts w:ascii="PT Astra Serif" w:eastAsia="Times New Roman" w:hAnsi="PT Astra Serif" w:cs="Times New Roman"/>
          <w:bCs/>
        </w:rPr>
        <w:t xml:space="preserve"> </w:t>
      </w:r>
      <w:r w:rsidRPr="009C6890">
        <w:rPr>
          <w:rFonts w:ascii="Times New Roman" w:eastAsia="Times New Roman" w:hAnsi="Times New Roman" w:cs="Times New Roman"/>
          <w:bCs/>
          <w:lang w:eastAsia="ru-RU"/>
        </w:rPr>
        <w:t xml:space="preserve">Состав, последовательность и сроки выполнения административной процедуры, требования к порядку ее выполнения работниками многофункционального центра и Управления при приеме </w:t>
      </w:r>
      <w:r w:rsidR="00C000E9" w:rsidRPr="009C6890">
        <w:rPr>
          <w:rFonts w:ascii="Times New Roman" w:eastAsia="Times New Roman" w:hAnsi="Times New Roman" w:cs="Times New Roman"/>
          <w:bCs/>
          <w:lang w:eastAsia="ru-RU"/>
        </w:rPr>
        <w:t>Заявления</w:t>
      </w:r>
      <w:r w:rsidRPr="009C6890">
        <w:rPr>
          <w:rFonts w:ascii="Times New Roman" w:eastAsia="Times New Roman" w:hAnsi="Times New Roman" w:cs="Times New Roman"/>
          <w:bCs/>
          <w:lang w:eastAsia="ru-RU"/>
        </w:rPr>
        <w:t>.</w:t>
      </w:r>
    </w:p>
    <w:p w14:paraId="01FB5AFA" w14:textId="77777777" w:rsidR="00C000E9" w:rsidRPr="009C6890" w:rsidRDefault="00C000E9" w:rsidP="004E18F6">
      <w:pPr>
        <w:widowControl w:val="0"/>
        <w:autoSpaceDE w:val="0"/>
        <w:autoSpaceDN w:val="0"/>
        <w:adjustRightInd w:val="0"/>
        <w:spacing w:after="0"/>
        <w:ind w:firstLine="567"/>
        <w:jc w:val="both"/>
        <w:rPr>
          <w:rFonts w:ascii="Times New Roman" w:eastAsia="Times New Roman" w:hAnsi="Times New Roman" w:cs="Times New Roman"/>
          <w:bCs/>
          <w:lang w:eastAsia="ru-RU"/>
        </w:rPr>
      </w:pPr>
    </w:p>
    <w:tbl>
      <w:tblPr>
        <w:tblW w:w="10442" w:type="dxa"/>
        <w:tblInd w:w="-270" w:type="dxa"/>
        <w:tblLayout w:type="fixed"/>
        <w:tblLook w:val="0000" w:firstRow="0" w:lastRow="0" w:firstColumn="0" w:lastColumn="0" w:noHBand="0" w:noVBand="0"/>
      </w:tblPr>
      <w:tblGrid>
        <w:gridCol w:w="546"/>
        <w:gridCol w:w="2809"/>
        <w:gridCol w:w="4961"/>
        <w:gridCol w:w="2126"/>
      </w:tblGrid>
      <w:tr w:rsidR="004E18F6" w:rsidRPr="002F5E6A" w14:paraId="2B08D9E6" w14:textId="77777777" w:rsidTr="002F5E6A">
        <w:trPr>
          <w:trHeight w:val="578"/>
        </w:trPr>
        <w:tc>
          <w:tcPr>
            <w:tcW w:w="546" w:type="dxa"/>
            <w:tcBorders>
              <w:top w:val="single" w:sz="4" w:space="0" w:color="000000"/>
              <w:left w:val="single" w:sz="4" w:space="0" w:color="000000"/>
              <w:bottom w:val="single" w:sz="4" w:space="0" w:color="000000"/>
            </w:tcBorders>
            <w:shd w:val="clear" w:color="auto" w:fill="auto"/>
            <w:vAlign w:val="center"/>
          </w:tcPr>
          <w:p w14:paraId="4A239601" w14:textId="77777777" w:rsidR="004E18F6" w:rsidRPr="002F5E6A" w:rsidRDefault="004E18F6" w:rsidP="00BC2B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 п/п</w:t>
            </w:r>
          </w:p>
        </w:tc>
        <w:tc>
          <w:tcPr>
            <w:tcW w:w="2809" w:type="dxa"/>
            <w:tcBorders>
              <w:top w:val="single" w:sz="4" w:space="0" w:color="000000"/>
              <w:left w:val="single" w:sz="4" w:space="0" w:color="000000"/>
              <w:bottom w:val="single" w:sz="4" w:space="0" w:color="000000"/>
            </w:tcBorders>
            <w:shd w:val="clear" w:color="auto" w:fill="auto"/>
            <w:vAlign w:val="center"/>
          </w:tcPr>
          <w:p w14:paraId="523E7AFB" w14:textId="77777777" w:rsidR="004E18F6" w:rsidRPr="002F5E6A" w:rsidRDefault="004E18F6" w:rsidP="00BC2B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Исполнитель</w:t>
            </w:r>
          </w:p>
        </w:tc>
        <w:tc>
          <w:tcPr>
            <w:tcW w:w="4961" w:type="dxa"/>
            <w:tcBorders>
              <w:top w:val="single" w:sz="4" w:space="0" w:color="000000"/>
              <w:left w:val="single" w:sz="4" w:space="0" w:color="000000"/>
              <w:bottom w:val="single" w:sz="4" w:space="0" w:color="000000"/>
            </w:tcBorders>
            <w:shd w:val="clear" w:color="auto" w:fill="auto"/>
            <w:vAlign w:val="center"/>
          </w:tcPr>
          <w:p w14:paraId="4200C820" w14:textId="77777777" w:rsidR="004E18F6" w:rsidRPr="002F5E6A" w:rsidRDefault="004E18F6" w:rsidP="00BC2B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Наименование процедуры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3E68" w14:textId="77777777" w:rsidR="004E18F6" w:rsidRPr="002F5E6A" w:rsidRDefault="004E18F6" w:rsidP="00BC2B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Сроки выполнения</w:t>
            </w:r>
          </w:p>
        </w:tc>
      </w:tr>
      <w:tr w:rsidR="004E18F6" w:rsidRPr="002F5E6A" w14:paraId="764D69D1" w14:textId="77777777" w:rsidTr="002F5E6A">
        <w:trPr>
          <w:trHeight w:val="869"/>
        </w:trPr>
        <w:tc>
          <w:tcPr>
            <w:tcW w:w="546" w:type="dxa"/>
            <w:tcBorders>
              <w:top w:val="single" w:sz="4" w:space="0" w:color="000000"/>
              <w:left w:val="single" w:sz="4" w:space="0" w:color="000000"/>
              <w:bottom w:val="single" w:sz="4" w:space="0" w:color="000000"/>
            </w:tcBorders>
            <w:shd w:val="clear" w:color="auto" w:fill="auto"/>
          </w:tcPr>
          <w:p w14:paraId="0D9C164A" w14:textId="77777777" w:rsidR="004E18F6" w:rsidRPr="002F5E6A" w:rsidRDefault="004E18F6" w:rsidP="00BC2B89">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1</w:t>
            </w:r>
          </w:p>
        </w:tc>
        <w:tc>
          <w:tcPr>
            <w:tcW w:w="2809" w:type="dxa"/>
            <w:tcBorders>
              <w:top w:val="single" w:sz="4" w:space="0" w:color="000000"/>
              <w:left w:val="single" w:sz="4" w:space="0" w:color="000000"/>
              <w:bottom w:val="single" w:sz="4" w:space="0" w:color="000000"/>
            </w:tcBorders>
            <w:shd w:val="clear" w:color="auto" w:fill="auto"/>
          </w:tcPr>
          <w:p w14:paraId="380FBE2B" w14:textId="145D9FD6" w:rsidR="004E18F6" w:rsidRPr="002F5E6A" w:rsidRDefault="002F5E6A" w:rsidP="00BC2B89">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Сотрудник многофункцио</w:t>
            </w:r>
            <w:r w:rsidR="004E18F6" w:rsidRPr="002F5E6A">
              <w:rPr>
                <w:rFonts w:ascii="Times New Roman" w:eastAsia="Times New Roman" w:hAnsi="Times New Roman" w:cs="Times New Roman"/>
                <w:lang w:eastAsia="ru-RU"/>
              </w:rPr>
              <w:t>нального центра</w:t>
            </w:r>
          </w:p>
        </w:tc>
        <w:tc>
          <w:tcPr>
            <w:tcW w:w="4961" w:type="dxa"/>
            <w:tcBorders>
              <w:top w:val="single" w:sz="4" w:space="0" w:color="000000"/>
              <w:left w:val="single" w:sz="4" w:space="0" w:color="000000"/>
              <w:bottom w:val="single" w:sz="4" w:space="0" w:color="000000"/>
            </w:tcBorders>
            <w:shd w:val="clear" w:color="auto" w:fill="auto"/>
          </w:tcPr>
          <w:p w14:paraId="4EFF54AE" w14:textId="77777777" w:rsidR="004E18F6" w:rsidRPr="002F5E6A" w:rsidRDefault="004E18F6" w:rsidP="00BC2B8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Устанавливает личность гражданина (представителя) на основании документов, удостоверяющих личность (документа, подтверждающего полномочия, при необходимости)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6087FB" w14:textId="77777777" w:rsidR="004E18F6" w:rsidRPr="002F5E6A" w:rsidRDefault="004E18F6" w:rsidP="00BC2B89">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В день обращения</w:t>
            </w:r>
          </w:p>
        </w:tc>
      </w:tr>
      <w:tr w:rsidR="004E18F6" w:rsidRPr="002F5E6A" w14:paraId="5EF3A20E" w14:textId="77777777" w:rsidTr="002F5E6A">
        <w:tc>
          <w:tcPr>
            <w:tcW w:w="546" w:type="dxa"/>
            <w:tcBorders>
              <w:top w:val="single" w:sz="4" w:space="0" w:color="000000"/>
              <w:left w:val="single" w:sz="4" w:space="0" w:color="000000"/>
              <w:bottom w:val="single" w:sz="4" w:space="0" w:color="000000"/>
            </w:tcBorders>
            <w:shd w:val="clear" w:color="auto" w:fill="auto"/>
          </w:tcPr>
          <w:p w14:paraId="12E17BA0" w14:textId="77777777" w:rsidR="004E18F6" w:rsidRPr="002F5E6A" w:rsidRDefault="004E18F6" w:rsidP="00BC2B89">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2</w:t>
            </w:r>
          </w:p>
        </w:tc>
        <w:tc>
          <w:tcPr>
            <w:tcW w:w="2809" w:type="dxa"/>
            <w:tcBorders>
              <w:top w:val="single" w:sz="4" w:space="0" w:color="000000"/>
              <w:left w:val="single" w:sz="4" w:space="0" w:color="000000"/>
              <w:bottom w:val="single" w:sz="4" w:space="0" w:color="000000"/>
            </w:tcBorders>
            <w:shd w:val="clear" w:color="auto" w:fill="auto"/>
          </w:tcPr>
          <w:p w14:paraId="6F5076F9" w14:textId="66C9800C" w:rsidR="004E18F6" w:rsidRPr="002F5E6A" w:rsidRDefault="004E18F6" w:rsidP="002F5E6A">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Сотрудник многофункционального центра</w:t>
            </w:r>
          </w:p>
        </w:tc>
        <w:tc>
          <w:tcPr>
            <w:tcW w:w="4961" w:type="dxa"/>
            <w:tcBorders>
              <w:top w:val="single" w:sz="4" w:space="0" w:color="000000"/>
              <w:left w:val="single" w:sz="4" w:space="0" w:color="000000"/>
              <w:bottom w:val="single" w:sz="4" w:space="0" w:color="000000"/>
            </w:tcBorders>
            <w:shd w:val="clear" w:color="auto" w:fill="auto"/>
          </w:tcPr>
          <w:p w14:paraId="7A7FEDAC" w14:textId="77777777" w:rsidR="00DA1AC1" w:rsidRPr="002F5E6A" w:rsidRDefault="004E18F6" w:rsidP="00C000E9">
            <w:pPr>
              <w:autoSpaceDE w:val="0"/>
              <w:autoSpaceDN w:val="0"/>
              <w:adjustRightInd w:val="0"/>
              <w:spacing w:after="0" w:line="240" w:lineRule="auto"/>
              <w:jc w:val="both"/>
              <w:rPr>
                <w:rFonts w:ascii="Times New Roman" w:hAnsi="Times New Roman" w:cs="Times New Roman"/>
              </w:rPr>
            </w:pPr>
            <w:r w:rsidRPr="002F5E6A">
              <w:rPr>
                <w:rFonts w:ascii="Times New Roman" w:eastAsia="Times New Roman" w:hAnsi="Times New Roman" w:cs="Times New Roman"/>
                <w:bCs/>
                <w:lang w:eastAsia="ru-RU"/>
              </w:rPr>
              <w:t>Проверяет полноту и правильность запо</w:t>
            </w:r>
            <w:r w:rsidR="00C000E9" w:rsidRPr="002F5E6A">
              <w:rPr>
                <w:rFonts w:ascii="Times New Roman" w:eastAsia="Times New Roman" w:hAnsi="Times New Roman" w:cs="Times New Roman"/>
                <w:bCs/>
                <w:lang w:eastAsia="ru-RU"/>
              </w:rPr>
              <w:t>лнения Заявления (форма по КНД 1112019</w:t>
            </w:r>
            <w:r w:rsidRPr="002F5E6A">
              <w:rPr>
                <w:rFonts w:ascii="Times New Roman" w:eastAsia="Times New Roman" w:hAnsi="Times New Roman" w:cs="Times New Roman"/>
                <w:bCs/>
                <w:lang w:eastAsia="ru-RU"/>
              </w:rPr>
              <w:t xml:space="preserve">). </w:t>
            </w:r>
            <w:r w:rsidR="00C000E9" w:rsidRPr="002F5E6A">
              <w:rPr>
                <w:rFonts w:ascii="Times New Roman" w:hAnsi="Times New Roman" w:cs="Times New Roman"/>
              </w:rPr>
              <w:t xml:space="preserve">При обнаружении ошибок в заполнении Заявления информирует заявителя о выявленных недостатках. </w:t>
            </w:r>
          </w:p>
          <w:p w14:paraId="7CF12417" w14:textId="18CDD50D" w:rsidR="004E18F6" w:rsidRPr="002F5E6A" w:rsidRDefault="004E18F6" w:rsidP="00C000E9">
            <w:pPr>
              <w:autoSpaceDE w:val="0"/>
              <w:autoSpaceDN w:val="0"/>
              <w:adjustRightInd w:val="0"/>
              <w:spacing w:after="0" w:line="240" w:lineRule="auto"/>
              <w:jc w:val="both"/>
              <w:rPr>
                <w:rFonts w:ascii="Times New Roman" w:hAnsi="Times New Roman" w:cs="Times New Roman"/>
              </w:rPr>
            </w:pPr>
            <w:r w:rsidRPr="002F5E6A">
              <w:rPr>
                <w:rFonts w:ascii="Times New Roman" w:eastAsia="Times New Roman" w:hAnsi="Times New Roman" w:cs="Times New Roman"/>
                <w:bCs/>
                <w:lang w:eastAsia="ru-RU"/>
              </w:rPr>
              <w:t xml:space="preserve">При наличии оснований, возвращает </w:t>
            </w:r>
            <w:r w:rsidR="00C000E9" w:rsidRPr="002F5E6A">
              <w:rPr>
                <w:rFonts w:ascii="Times New Roman" w:eastAsia="Times New Roman" w:hAnsi="Times New Roman" w:cs="Times New Roman"/>
                <w:bCs/>
                <w:lang w:eastAsia="ru-RU"/>
              </w:rPr>
              <w:t>Заявление</w:t>
            </w:r>
            <w:r w:rsidRPr="002F5E6A">
              <w:rPr>
                <w:rFonts w:ascii="Times New Roman" w:eastAsia="Times New Roman" w:hAnsi="Times New Roman" w:cs="Times New Roman"/>
                <w:bCs/>
                <w:lang w:eastAsia="ru-RU"/>
              </w:rPr>
              <w:t xml:space="preserve"> заявителю с проставлением отметки об отказе в приеме запроса, должности, Ф.И.О. и даты отказа в приеме запроса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028D4D" w14:textId="77777777" w:rsidR="004E18F6" w:rsidRPr="002F5E6A" w:rsidRDefault="004E18F6" w:rsidP="00BC2B89">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В день обращения</w:t>
            </w:r>
          </w:p>
        </w:tc>
      </w:tr>
      <w:tr w:rsidR="004E18F6" w:rsidRPr="002F5E6A" w14:paraId="5D632D04" w14:textId="77777777" w:rsidTr="002F5E6A">
        <w:trPr>
          <w:trHeight w:val="564"/>
        </w:trPr>
        <w:tc>
          <w:tcPr>
            <w:tcW w:w="546" w:type="dxa"/>
            <w:tcBorders>
              <w:top w:val="single" w:sz="4" w:space="0" w:color="000000"/>
              <w:left w:val="single" w:sz="4" w:space="0" w:color="000000"/>
              <w:bottom w:val="single" w:sz="4" w:space="0" w:color="000000"/>
            </w:tcBorders>
            <w:shd w:val="clear" w:color="auto" w:fill="auto"/>
          </w:tcPr>
          <w:p w14:paraId="439CE02E" w14:textId="77777777" w:rsidR="004E18F6" w:rsidRPr="002F5E6A" w:rsidRDefault="004E18F6" w:rsidP="00BC2B89">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3</w:t>
            </w:r>
          </w:p>
        </w:tc>
        <w:tc>
          <w:tcPr>
            <w:tcW w:w="2809" w:type="dxa"/>
            <w:tcBorders>
              <w:top w:val="single" w:sz="4" w:space="0" w:color="000000"/>
              <w:left w:val="single" w:sz="4" w:space="0" w:color="000000"/>
              <w:bottom w:val="single" w:sz="4" w:space="0" w:color="000000"/>
            </w:tcBorders>
            <w:shd w:val="clear" w:color="auto" w:fill="auto"/>
          </w:tcPr>
          <w:p w14:paraId="74513088" w14:textId="5B424C1C" w:rsidR="004E18F6" w:rsidRPr="002F5E6A" w:rsidRDefault="004E18F6" w:rsidP="002F5E6A">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Сотрудник многофункционального центра</w:t>
            </w:r>
          </w:p>
        </w:tc>
        <w:tc>
          <w:tcPr>
            <w:tcW w:w="4961" w:type="dxa"/>
            <w:tcBorders>
              <w:top w:val="single" w:sz="4" w:space="0" w:color="000000"/>
              <w:left w:val="single" w:sz="4" w:space="0" w:color="000000"/>
              <w:bottom w:val="single" w:sz="4" w:space="0" w:color="000000"/>
            </w:tcBorders>
            <w:shd w:val="clear" w:color="auto" w:fill="auto"/>
          </w:tcPr>
          <w:p w14:paraId="69BFB9DB" w14:textId="77777777" w:rsidR="004E18F6" w:rsidRPr="002F5E6A" w:rsidRDefault="004E18F6" w:rsidP="00BC2B8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Принимает письменный запрос с проставлением отметки о приеме запроса и прилагаемых к нему документов (должность, Ф.И.О. и даты приема запроса)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49E856" w14:textId="77777777" w:rsidR="004E18F6" w:rsidRPr="002F5E6A" w:rsidRDefault="004E18F6" w:rsidP="00BC2B89">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В день обращения заявителя с запросом</w:t>
            </w:r>
          </w:p>
        </w:tc>
      </w:tr>
      <w:tr w:rsidR="004E18F6" w:rsidRPr="002F5E6A" w14:paraId="40C41B25" w14:textId="77777777" w:rsidTr="002F5E6A">
        <w:trPr>
          <w:trHeight w:val="564"/>
        </w:trPr>
        <w:tc>
          <w:tcPr>
            <w:tcW w:w="546" w:type="dxa"/>
            <w:tcBorders>
              <w:top w:val="single" w:sz="4" w:space="0" w:color="000000"/>
              <w:left w:val="single" w:sz="4" w:space="0" w:color="000000"/>
              <w:bottom w:val="single" w:sz="4" w:space="0" w:color="000000"/>
            </w:tcBorders>
            <w:shd w:val="clear" w:color="auto" w:fill="auto"/>
          </w:tcPr>
          <w:p w14:paraId="40C2E35F" w14:textId="77777777" w:rsidR="004E18F6" w:rsidRPr="002F5E6A" w:rsidRDefault="004E18F6" w:rsidP="00BC2B89">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4</w:t>
            </w:r>
          </w:p>
        </w:tc>
        <w:tc>
          <w:tcPr>
            <w:tcW w:w="2809" w:type="dxa"/>
            <w:tcBorders>
              <w:top w:val="single" w:sz="4" w:space="0" w:color="000000"/>
              <w:left w:val="single" w:sz="4" w:space="0" w:color="000000"/>
              <w:bottom w:val="single" w:sz="4" w:space="0" w:color="000000"/>
            </w:tcBorders>
            <w:shd w:val="clear" w:color="auto" w:fill="auto"/>
          </w:tcPr>
          <w:p w14:paraId="0F998317" w14:textId="49327E98" w:rsidR="004E18F6" w:rsidRPr="002F5E6A" w:rsidRDefault="002F5E6A" w:rsidP="00BC2B89">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Сотрудник многофункцио</w:t>
            </w:r>
            <w:r w:rsidR="004E18F6" w:rsidRPr="002F5E6A">
              <w:rPr>
                <w:rFonts w:ascii="Times New Roman" w:eastAsia="Times New Roman" w:hAnsi="Times New Roman" w:cs="Times New Roman"/>
                <w:lang w:eastAsia="ru-RU"/>
              </w:rPr>
              <w:t>нального центра</w:t>
            </w:r>
          </w:p>
        </w:tc>
        <w:tc>
          <w:tcPr>
            <w:tcW w:w="4961" w:type="dxa"/>
            <w:tcBorders>
              <w:top w:val="single" w:sz="4" w:space="0" w:color="000000"/>
              <w:left w:val="single" w:sz="4" w:space="0" w:color="000000"/>
              <w:bottom w:val="single" w:sz="4" w:space="0" w:color="000000"/>
            </w:tcBorders>
            <w:shd w:val="clear" w:color="auto" w:fill="auto"/>
          </w:tcPr>
          <w:p w14:paraId="0F46B917" w14:textId="6CDA93FC" w:rsidR="004E18F6" w:rsidRPr="002F5E6A" w:rsidRDefault="004E18F6" w:rsidP="00BC2B89">
            <w:pPr>
              <w:widowControl w:val="0"/>
              <w:autoSpaceDE w:val="0"/>
              <w:autoSpaceDN w:val="0"/>
              <w:adjustRightInd w:val="0"/>
              <w:spacing w:line="240" w:lineRule="auto"/>
              <w:jc w:val="both"/>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Направляет Заявление и документы в Управление (Обособленное подразделение УФНС России по Тульской области в г. Тула (</w:t>
            </w:r>
            <w:r w:rsidR="00C000E9" w:rsidRPr="002F5E6A">
              <w:rPr>
                <w:rFonts w:ascii="Times New Roman" w:eastAsia="Times New Roman" w:hAnsi="Times New Roman" w:cs="Times New Roman"/>
                <w:lang w:eastAsia="ru-RU"/>
              </w:rPr>
              <w:t>Красноармейский пр.</w:t>
            </w:r>
            <w:r w:rsidRPr="002F5E6A">
              <w:rPr>
                <w:rFonts w:ascii="Times New Roman" w:eastAsia="Times New Roman" w:hAnsi="Times New Roman" w:cs="Times New Roman"/>
                <w:lang w:eastAsia="ru-RU"/>
              </w:rPr>
              <w:t xml:space="preserve">) </w:t>
            </w:r>
            <w:r w:rsidR="00DA1AC1" w:rsidRPr="002F5E6A">
              <w:rPr>
                <w:rFonts w:ascii="Times New Roman" w:eastAsia="Times New Roman" w:hAnsi="Times New Roman" w:cs="Times New Roman"/>
                <w:color w:val="000000"/>
                <w:lang w:eastAsia="ru-RU"/>
              </w:rPr>
              <w:t>в электронной форме по защищенным каналам связи</w:t>
            </w:r>
          </w:p>
          <w:p w14:paraId="27374F85" w14:textId="77777777" w:rsidR="004E18F6" w:rsidRPr="002F5E6A" w:rsidRDefault="004E18F6" w:rsidP="00BC2B8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FF26295" w14:textId="77777777" w:rsidR="004E18F6" w:rsidRPr="002F5E6A" w:rsidRDefault="004E18F6" w:rsidP="00BC2B89">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0BCA99F" w14:textId="1AAC52EB" w:rsidR="004E18F6" w:rsidRPr="002F5E6A" w:rsidRDefault="00DA1AC1" w:rsidP="00BC2B89">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color w:val="000000"/>
                <w:lang w:eastAsia="ru-RU"/>
              </w:rPr>
              <w:t>В срок не позднее одного рабочего дня, следующего за днем получения от заявителя запроса</w:t>
            </w:r>
          </w:p>
        </w:tc>
      </w:tr>
      <w:tr w:rsidR="004E18F6" w:rsidRPr="009C6890" w14:paraId="7F558AE4" w14:textId="77777777" w:rsidTr="002F5E6A">
        <w:trPr>
          <w:trHeight w:val="564"/>
        </w:trPr>
        <w:tc>
          <w:tcPr>
            <w:tcW w:w="546" w:type="dxa"/>
            <w:tcBorders>
              <w:top w:val="single" w:sz="4" w:space="0" w:color="000000"/>
              <w:left w:val="single" w:sz="4" w:space="0" w:color="000000"/>
              <w:bottom w:val="single" w:sz="4" w:space="0" w:color="000000"/>
            </w:tcBorders>
            <w:shd w:val="clear" w:color="auto" w:fill="auto"/>
          </w:tcPr>
          <w:p w14:paraId="3E5220E0" w14:textId="77777777" w:rsidR="004E18F6" w:rsidRPr="002F5E6A" w:rsidRDefault="004E18F6" w:rsidP="00BC2B89">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5</w:t>
            </w:r>
          </w:p>
        </w:tc>
        <w:tc>
          <w:tcPr>
            <w:tcW w:w="2809" w:type="dxa"/>
            <w:tcBorders>
              <w:top w:val="single" w:sz="4" w:space="0" w:color="000000"/>
              <w:left w:val="single" w:sz="4" w:space="0" w:color="000000"/>
              <w:bottom w:val="single" w:sz="4" w:space="0" w:color="000000"/>
            </w:tcBorders>
            <w:shd w:val="clear" w:color="auto" w:fill="auto"/>
          </w:tcPr>
          <w:p w14:paraId="6FC40152" w14:textId="77777777" w:rsidR="004E18F6" w:rsidRPr="002F5E6A" w:rsidRDefault="004E18F6" w:rsidP="00BC2B89">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Сотрудник Управления</w:t>
            </w:r>
          </w:p>
        </w:tc>
        <w:tc>
          <w:tcPr>
            <w:tcW w:w="4961" w:type="dxa"/>
            <w:tcBorders>
              <w:top w:val="single" w:sz="4" w:space="0" w:color="000000"/>
              <w:left w:val="single" w:sz="4" w:space="0" w:color="000000"/>
              <w:bottom w:val="single" w:sz="4" w:space="0" w:color="000000"/>
            </w:tcBorders>
            <w:shd w:val="clear" w:color="auto" w:fill="auto"/>
          </w:tcPr>
          <w:p w14:paraId="67C35C7D" w14:textId="0D4F51A1" w:rsidR="004E18F6" w:rsidRPr="002F5E6A" w:rsidRDefault="00DA1AC1" w:rsidP="00BC2B8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Регистрирует Заявление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C010E9" w14:textId="312F5933" w:rsidR="004E18F6" w:rsidRPr="009C6890" w:rsidRDefault="00DA1AC1" w:rsidP="002F5E6A">
            <w:pPr>
              <w:autoSpaceDE w:val="0"/>
              <w:autoSpaceDN w:val="0"/>
              <w:adjustRightInd w:val="0"/>
              <w:spacing w:after="0" w:line="240" w:lineRule="auto"/>
              <w:jc w:val="both"/>
              <w:rPr>
                <w:rFonts w:ascii="Times New Roman" w:eastAsia="Times New Roman" w:hAnsi="Times New Roman" w:cs="Times New Roman"/>
                <w:lang w:eastAsia="ru-RU"/>
              </w:rPr>
            </w:pPr>
            <w:r w:rsidRPr="002F5E6A">
              <w:rPr>
                <w:rFonts w:ascii="Times New Roman" w:hAnsi="Times New Roman" w:cs="Times New Roman"/>
              </w:rPr>
              <w:t>Не позднее следующего рабочего дня после поступления Заявления в Управление</w:t>
            </w:r>
            <w:r w:rsidR="00F12BD7">
              <w:rPr>
                <w:rFonts w:ascii="Times New Roman" w:hAnsi="Times New Roman" w:cs="Times New Roman"/>
              </w:rPr>
              <w:t xml:space="preserve"> </w:t>
            </w:r>
          </w:p>
        </w:tc>
      </w:tr>
      <w:tr w:rsidR="002F5E6A" w:rsidRPr="009C6890" w14:paraId="42A0C7BC" w14:textId="77777777" w:rsidTr="002F5E6A">
        <w:trPr>
          <w:trHeight w:val="564"/>
        </w:trPr>
        <w:tc>
          <w:tcPr>
            <w:tcW w:w="546" w:type="dxa"/>
            <w:tcBorders>
              <w:top w:val="single" w:sz="4" w:space="0" w:color="000000"/>
              <w:left w:val="single" w:sz="4" w:space="0" w:color="000000"/>
              <w:bottom w:val="single" w:sz="4" w:space="0" w:color="000000"/>
            </w:tcBorders>
            <w:shd w:val="clear" w:color="auto" w:fill="auto"/>
          </w:tcPr>
          <w:p w14:paraId="40F0D46A" w14:textId="2D1B527C" w:rsidR="002F5E6A" w:rsidRPr="002F5E6A" w:rsidRDefault="002F5E6A" w:rsidP="00BC2B89">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809" w:type="dxa"/>
            <w:tcBorders>
              <w:top w:val="single" w:sz="4" w:space="0" w:color="000000"/>
              <w:left w:val="single" w:sz="4" w:space="0" w:color="000000"/>
              <w:bottom w:val="single" w:sz="4" w:space="0" w:color="000000"/>
            </w:tcBorders>
            <w:shd w:val="clear" w:color="auto" w:fill="auto"/>
          </w:tcPr>
          <w:p w14:paraId="7211B568" w14:textId="13D71B67" w:rsidR="002F5E6A" w:rsidRPr="002F5E6A" w:rsidRDefault="002F5E6A" w:rsidP="00BC2B89">
            <w:pPr>
              <w:widowControl w:val="0"/>
              <w:autoSpaceDE w:val="0"/>
              <w:autoSpaceDN w:val="0"/>
              <w:adjustRightInd w:val="0"/>
              <w:spacing w:after="0" w:line="240" w:lineRule="auto"/>
              <w:rPr>
                <w:rFonts w:ascii="Times New Roman" w:eastAsia="Times New Roman" w:hAnsi="Times New Roman" w:cs="Times New Roman"/>
                <w:lang w:eastAsia="ru-RU"/>
              </w:rPr>
            </w:pPr>
            <w:r w:rsidRPr="002F5E6A">
              <w:rPr>
                <w:rFonts w:ascii="Times New Roman" w:eastAsia="Times New Roman" w:hAnsi="Times New Roman" w:cs="Times New Roman"/>
                <w:lang w:eastAsia="ru-RU"/>
              </w:rPr>
              <w:t>Сотрудник Управления</w:t>
            </w:r>
          </w:p>
        </w:tc>
        <w:tc>
          <w:tcPr>
            <w:tcW w:w="4961" w:type="dxa"/>
            <w:tcBorders>
              <w:top w:val="single" w:sz="4" w:space="0" w:color="000000"/>
              <w:left w:val="single" w:sz="4" w:space="0" w:color="000000"/>
              <w:bottom w:val="single" w:sz="4" w:space="0" w:color="000000"/>
            </w:tcBorders>
            <w:shd w:val="clear" w:color="auto" w:fill="auto"/>
          </w:tcPr>
          <w:p w14:paraId="2C693AE3" w14:textId="238FC605" w:rsidR="002F5E6A" w:rsidRPr="002F5E6A" w:rsidRDefault="002F5E6A" w:rsidP="00BC2B8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Вносит сведения из заявления в Единый государственный реестр налогоплательщиков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C04E3B7" w14:textId="45A80E73" w:rsidR="002F5E6A" w:rsidRPr="002F5E6A" w:rsidRDefault="002F5E6A" w:rsidP="002F5E6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w:t>
            </w:r>
            <w:r w:rsidRPr="002F5E6A">
              <w:rPr>
                <w:rFonts w:ascii="Times New Roman" w:hAnsi="Times New Roman" w:cs="Times New Roman"/>
              </w:rPr>
              <w:t>е позднее трех рабочих дней после дня его регистрации</w:t>
            </w:r>
          </w:p>
        </w:tc>
      </w:tr>
    </w:tbl>
    <w:p w14:paraId="401F62EB" w14:textId="77777777" w:rsidR="004E18F6" w:rsidRPr="009C6890" w:rsidRDefault="004E18F6" w:rsidP="004E18F6">
      <w:pPr>
        <w:autoSpaceDE w:val="0"/>
        <w:autoSpaceDN w:val="0"/>
        <w:adjustRightInd w:val="0"/>
        <w:spacing w:after="0" w:line="240" w:lineRule="auto"/>
        <w:jc w:val="center"/>
        <w:outlineLvl w:val="0"/>
        <w:rPr>
          <w:rFonts w:ascii="Times New Roman" w:hAnsi="Times New Roman" w:cs="Times New Roman"/>
          <w:color w:val="000000"/>
          <w:lang w:eastAsia="ru-RU"/>
        </w:rPr>
      </w:pPr>
    </w:p>
    <w:p w14:paraId="247B004A" w14:textId="77777777" w:rsidR="00111426" w:rsidRPr="009C6890" w:rsidRDefault="00111426" w:rsidP="006C39D2">
      <w:pPr>
        <w:autoSpaceDE w:val="0"/>
        <w:autoSpaceDN w:val="0"/>
        <w:adjustRightInd w:val="0"/>
        <w:spacing w:after="0" w:line="240" w:lineRule="auto"/>
        <w:jc w:val="center"/>
        <w:outlineLvl w:val="0"/>
        <w:rPr>
          <w:rFonts w:ascii="Times New Roman" w:hAnsi="Times New Roman" w:cs="Times New Roman"/>
          <w:color w:val="000000"/>
          <w:lang w:eastAsia="ru-RU"/>
        </w:rPr>
      </w:pPr>
    </w:p>
    <w:p w14:paraId="1DC6EA95" w14:textId="77777777" w:rsidR="00111426" w:rsidRPr="009264B8" w:rsidRDefault="00111426" w:rsidP="006C39D2">
      <w:pPr>
        <w:autoSpaceDE w:val="0"/>
        <w:autoSpaceDN w:val="0"/>
        <w:adjustRightInd w:val="0"/>
        <w:spacing w:after="0" w:line="240" w:lineRule="auto"/>
        <w:jc w:val="center"/>
        <w:outlineLvl w:val="0"/>
        <w:rPr>
          <w:rFonts w:ascii="Times New Roman" w:hAnsi="Times New Roman" w:cs="Times New Roman"/>
          <w:color w:val="000000"/>
          <w:lang w:eastAsia="ru-RU"/>
        </w:rPr>
      </w:pPr>
    </w:p>
    <w:sectPr w:rsidR="00111426" w:rsidRPr="009264B8" w:rsidSect="002F5E6A">
      <w:headerReference w:type="default" r:id="rId10"/>
      <w:pgSz w:w="11906" w:h="16838"/>
      <w:pgMar w:top="284" w:right="707"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D7928" w14:textId="77777777" w:rsidR="00616D84" w:rsidRDefault="00616D84" w:rsidP="00C87226">
      <w:pPr>
        <w:spacing w:after="0" w:line="240" w:lineRule="auto"/>
      </w:pPr>
      <w:r>
        <w:separator/>
      </w:r>
    </w:p>
  </w:endnote>
  <w:endnote w:type="continuationSeparator" w:id="0">
    <w:p w14:paraId="03A34623" w14:textId="77777777" w:rsidR="00616D84" w:rsidRDefault="00616D84" w:rsidP="00C8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B0CBA" w14:textId="77777777" w:rsidR="00616D84" w:rsidRDefault="00616D84" w:rsidP="00C87226">
      <w:pPr>
        <w:spacing w:after="0" w:line="240" w:lineRule="auto"/>
      </w:pPr>
      <w:r>
        <w:separator/>
      </w:r>
    </w:p>
  </w:footnote>
  <w:footnote w:type="continuationSeparator" w:id="0">
    <w:p w14:paraId="21457C87" w14:textId="77777777" w:rsidR="00616D84" w:rsidRDefault="00616D84" w:rsidP="00C87226">
      <w:pPr>
        <w:spacing w:after="0" w:line="240" w:lineRule="auto"/>
      </w:pPr>
      <w:r>
        <w:continuationSeparator/>
      </w:r>
    </w:p>
  </w:footnote>
  <w:footnote w:id="1">
    <w:p w14:paraId="4BF94A53" w14:textId="77777777" w:rsidR="004527C5" w:rsidRPr="00DB7230" w:rsidRDefault="004527C5" w:rsidP="00041C5D">
      <w:pPr>
        <w:pStyle w:val="a4"/>
        <w:ind w:hanging="284"/>
        <w:rPr>
          <w:rFonts w:ascii="Times New Roman" w:hAnsi="Times New Roman"/>
        </w:rPr>
      </w:pPr>
      <w:r w:rsidRPr="00DB7230">
        <w:rPr>
          <w:rFonts w:ascii="Times New Roman" w:hAnsi="Times New Roman"/>
          <w:vertAlign w:val="superscript"/>
        </w:rPr>
        <w:footnoteRef/>
      </w:r>
      <w:r w:rsidRPr="00DB7230">
        <w:rPr>
          <w:rFonts w:ascii="Times New Roman" w:hAnsi="Times New Roman"/>
          <w:vertAlign w:val="superscript"/>
        </w:rPr>
        <w:t xml:space="preserve"> </w:t>
      </w:r>
      <w:r w:rsidRPr="00DB7230">
        <w:rPr>
          <w:rFonts w:ascii="Times New Roman" w:hAnsi="Times New Roman"/>
        </w:rPr>
        <w:t>Услуга включена в перечень в соответствии с постановлением № 797</w:t>
      </w:r>
    </w:p>
  </w:footnote>
  <w:footnote w:id="2">
    <w:p w14:paraId="35A51F08" w14:textId="77777777" w:rsidR="004527C5" w:rsidRPr="00DB7230" w:rsidRDefault="004527C5" w:rsidP="00041C5D">
      <w:pPr>
        <w:pStyle w:val="a4"/>
        <w:ind w:hanging="284"/>
        <w:rPr>
          <w:rFonts w:ascii="Times New Roman" w:hAnsi="Times New Roman"/>
        </w:rPr>
      </w:pPr>
      <w:r w:rsidRPr="00DB7230">
        <w:rPr>
          <w:rFonts w:ascii="Times New Roman" w:hAnsi="Times New Roman"/>
          <w:vertAlign w:val="superscript"/>
        </w:rPr>
        <w:footnoteRef/>
      </w:r>
      <w:r w:rsidRPr="00DB7230">
        <w:rPr>
          <w:rFonts w:ascii="Times New Roman" w:hAnsi="Times New Roman"/>
        </w:rPr>
        <w:t xml:space="preserve"> Услуга включена в перечень в соответствии с постановлением № 797</w:t>
      </w:r>
    </w:p>
  </w:footnote>
  <w:footnote w:id="3">
    <w:p w14:paraId="1AA43752" w14:textId="77777777" w:rsidR="004527C5" w:rsidRPr="00DB7230" w:rsidRDefault="004527C5" w:rsidP="00041C5D">
      <w:pPr>
        <w:pStyle w:val="a4"/>
        <w:ind w:left="-284" w:right="-284"/>
        <w:jc w:val="both"/>
        <w:rPr>
          <w:rFonts w:ascii="Times New Roman" w:hAnsi="Times New Roman"/>
        </w:rPr>
      </w:pPr>
      <w:r w:rsidRPr="00DB7230">
        <w:rPr>
          <w:rFonts w:ascii="Times New Roman" w:hAnsi="Times New Roman"/>
          <w:vertAlign w:val="superscript"/>
        </w:rPr>
        <w:footnoteRef/>
      </w:r>
      <w:r w:rsidRPr="00DB7230">
        <w:rPr>
          <w:rFonts w:ascii="Times New Roman" w:hAnsi="Times New Roman"/>
        </w:rPr>
        <w:t xml:space="preserve"> Услуга включена в перечень в соответствии с постановлением № 797</w:t>
      </w:r>
    </w:p>
  </w:footnote>
  <w:footnote w:id="4">
    <w:p w14:paraId="28EB0E38" w14:textId="77777777" w:rsidR="004527C5" w:rsidRPr="00DB7230" w:rsidRDefault="004527C5" w:rsidP="00041C5D">
      <w:pPr>
        <w:pStyle w:val="a4"/>
        <w:ind w:left="-284" w:right="-284"/>
        <w:jc w:val="both"/>
      </w:pPr>
      <w:r w:rsidRPr="00DB7230">
        <w:rPr>
          <w:rFonts w:ascii="Times New Roman" w:hAnsi="Times New Roman"/>
          <w:vertAlign w:val="superscript"/>
        </w:rPr>
        <w:footnoteRef/>
      </w:r>
      <w:r w:rsidRPr="00DB7230">
        <w:rPr>
          <w:rFonts w:ascii="Times New Roman" w:hAnsi="Times New Roman"/>
        </w:rPr>
        <w:t xml:space="preserve"> Услуга включена в перечень в соответствии с постановлением № 797</w:t>
      </w:r>
    </w:p>
  </w:footnote>
  <w:footnote w:id="5">
    <w:p w14:paraId="5C8D547B" w14:textId="77777777" w:rsidR="004527C5" w:rsidRPr="00DB7230" w:rsidRDefault="004527C5" w:rsidP="00041C5D">
      <w:pPr>
        <w:pStyle w:val="a4"/>
        <w:ind w:left="-284" w:right="-284"/>
        <w:jc w:val="both"/>
      </w:pPr>
      <w:r w:rsidRPr="00DB7230">
        <w:rPr>
          <w:rStyle w:val="a6"/>
        </w:rPr>
        <w:footnoteRef/>
      </w:r>
      <w:r w:rsidRPr="00DB7230">
        <w:t xml:space="preserve"> </w:t>
      </w:r>
      <w:r w:rsidRPr="00DB7230">
        <w:rPr>
          <w:rFonts w:ascii="Times New Roman" w:hAnsi="Times New Roman"/>
        </w:rPr>
        <w:t>Услуга включена в перечень в соответствии с постановлением № 797</w:t>
      </w:r>
    </w:p>
  </w:footnote>
  <w:footnote w:id="6">
    <w:p w14:paraId="34EEE03B" w14:textId="77777777" w:rsidR="004527C5" w:rsidRPr="00136DC7" w:rsidRDefault="004527C5" w:rsidP="00041C5D">
      <w:pPr>
        <w:pStyle w:val="a4"/>
        <w:ind w:left="-284" w:right="-284"/>
        <w:jc w:val="both"/>
      </w:pPr>
      <w:r w:rsidRPr="00DB7230">
        <w:rPr>
          <w:rStyle w:val="a6"/>
        </w:rPr>
        <w:footnoteRef/>
      </w:r>
      <w:r w:rsidRPr="00DB7230">
        <w:t xml:space="preserve"> </w:t>
      </w:r>
      <w:r w:rsidRPr="00DB7230">
        <w:rPr>
          <w:rFonts w:ascii="Times New Roman" w:hAnsi="Times New Roman"/>
        </w:rPr>
        <w:t>Услуга включена в перечень в соответствии с пунктом 3 статьи 361.1 Налогового кодекса Российской Федерации</w:t>
      </w:r>
    </w:p>
  </w:footnote>
  <w:footnote w:id="7">
    <w:p w14:paraId="4B1D0057" w14:textId="77777777" w:rsidR="004527C5" w:rsidRPr="00DB7230" w:rsidRDefault="004527C5" w:rsidP="00041C5D">
      <w:pPr>
        <w:pStyle w:val="a4"/>
        <w:ind w:left="-284" w:right="-284"/>
        <w:jc w:val="both"/>
      </w:pPr>
      <w:r w:rsidRPr="00DB7230">
        <w:rPr>
          <w:rStyle w:val="a6"/>
        </w:rPr>
        <w:footnoteRef/>
      </w:r>
      <w:r w:rsidRPr="00DB7230">
        <w:t xml:space="preserve"> </w:t>
      </w:r>
      <w:r w:rsidRPr="00DB7230">
        <w:rPr>
          <w:rFonts w:ascii="Times New Roman" w:hAnsi="Times New Roman"/>
        </w:rPr>
        <w:t>Услуга включена в перечень в соответствии с пунктом 7 статьи 407 Налогового кодекса Российской Федерации</w:t>
      </w:r>
    </w:p>
  </w:footnote>
  <w:footnote w:id="8">
    <w:p w14:paraId="32A2D955" w14:textId="77777777" w:rsidR="004527C5" w:rsidRPr="00DB7230" w:rsidRDefault="004527C5" w:rsidP="00041C5D">
      <w:pPr>
        <w:pStyle w:val="a4"/>
        <w:ind w:left="-284" w:right="-284"/>
        <w:jc w:val="both"/>
      </w:pPr>
      <w:r w:rsidRPr="00DB7230">
        <w:rPr>
          <w:rStyle w:val="a6"/>
        </w:rPr>
        <w:footnoteRef/>
      </w:r>
      <w:r w:rsidRPr="00DB7230">
        <w:t xml:space="preserve"> </w:t>
      </w:r>
      <w:r w:rsidRPr="00DB7230">
        <w:rPr>
          <w:rFonts w:ascii="Times New Roman" w:hAnsi="Times New Roman"/>
        </w:rPr>
        <w:t>Услуга включена в перечень в соответствии с пунктом 6.1 статьи 391 Налогового кодекса Российской Федерации</w:t>
      </w:r>
    </w:p>
  </w:footnote>
  <w:footnote w:id="9">
    <w:p w14:paraId="2C784F8C" w14:textId="77777777" w:rsidR="004527C5" w:rsidRPr="00DB7230" w:rsidRDefault="004527C5" w:rsidP="00041C5D">
      <w:pPr>
        <w:pStyle w:val="a4"/>
        <w:ind w:left="-284" w:right="-284"/>
        <w:jc w:val="both"/>
        <w:rPr>
          <w:rFonts w:ascii="Times New Roman" w:hAnsi="Times New Roman"/>
        </w:rPr>
      </w:pPr>
      <w:r w:rsidRPr="00DB7230">
        <w:rPr>
          <w:rStyle w:val="a6"/>
          <w:rFonts w:ascii="Times New Roman" w:hAnsi="Times New Roman"/>
        </w:rPr>
        <w:footnoteRef/>
      </w:r>
      <w:r w:rsidRPr="00DB7230">
        <w:rPr>
          <w:rFonts w:ascii="Times New Roman" w:hAnsi="Times New Roman"/>
        </w:rPr>
        <w:t xml:space="preserve"> Услуга включена в перечень в соответствии с пунктом 4 статьи 52 Налогового кодекса Российской Федерации</w:t>
      </w:r>
    </w:p>
  </w:footnote>
  <w:footnote w:id="10">
    <w:p w14:paraId="1E907425" w14:textId="77777777" w:rsidR="004527C5" w:rsidRPr="00DB7230" w:rsidRDefault="004527C5" w:rsidP="00041C5D">
      <w:pPr>
        <w:pStyle w:val="a4"/>
        <w:ind w:left="-284" w:right="-284"/>
        <w:jc w:val="both"/>
      </w:pPr>
      <w:r w:rsidRPr="00DB7230">
        <w:rPr>
          <w:rStyle w:val="a6"/>
        </w:rPr>
        <w:footnoteRef/>
      </w:r>
      <w:r w:rsidRPr="00DB7230">
        <w:t xml:space="preserve"> </w:t>
      </w:r>
      <w:r w:rsidRPr="00DB7230">
        <w:rPr>
          <w:rFonts w:ascii="Times New Roman" w:hAnsi="Times New Roman"/>
        </w:rPr>
        <w:t>Услуга включена в перечень в соответствии с пунктом 2.1 статьи 408 Налогового кодекса Российской Федерации</w:t>
      </w:r>
    </w:p>
  </w:footnote>
  <w:footnote w:id="11">
    <w:p w14:paraId="26C47175" w14:textId="77777777" w:rsidR="004527C5" w:rsidRPr="00EB2BFA" w:rsidRDefault="004527C5" w:rsidP="00041C5D">
      <w:pPr>
        <w:pStyle w:val="a4"/>
        <w:ind w:left="-284" w:right="-284"/>
        <w:jc w:val="both"/>
        <w:rPr>
          <w:rFonts w:ascii="Times New Roman" w:hAnsi="Times New Roman"/>
        </w:rPr>
      </w:pPr>
      <w:r w:rsidRPr="00DB7230">
        <w:rPr>
          <w:rStyle w:val="a6"/>
        </w:rPr>
        <w:footnoteRef/>
      </w:r>
      <w:r w:rsidRPr="00DB7230">
        <w:t xml:space="preserve"> </w:t>
      </w:r>
      <w:r w:rsidRPr="00DB7230">
        <w:rPr>
          <w:rFonts w:ascii="Times New Roman" w:hAnsi="Times New Roman"/>
        </w:rPr>
        <w:t>Услуга включена в перечень в соответствии с пунктом 4 статьи 80 Налогового кодекса Российской Федерации</w:t>
      </w:r>
    </w:p>
  </w:footnote>
  <w:footnote w:id="12">
    <w:p w14:paraId="594149F4" w14:textId="77777777" w:rsidR="004527C5" w:rsidRPr="00DB7230" w:rsidRDefault="004527C5" w:rsidP="00041C5D">
      <w:pPr>
        <w:pStyle w:val="a4"/>
        <w:ind w:left="-284" w:right="-284"/>
        <w:jc w:val="both"/>
      </w:pPr>
      <w:r w:rsidRPr="00DB7230">
        <w:rPr>
          <w:rStyle w:val="a6"/>
        </w:rPr>
        <w:footnoteRef/>
      </w:r>
      <w:r w:rsidRPr="00DB7230">
        <w:t xml:space="preserve"> </w:t>
      </w:r>
      <w:r w:rsidRPr="00DB7230">
        <w:rPr>
          <w:rFonts w:ascii="Times New Roman" w:hAnsi="Times New Roman"/>
        </w:rPr>
        <w:t>Услуга включается в перечень в соответствии с пунктом 5.1 статьи 84 Налогового кодекса Российской с 1 апреля 2020 года</w:t>
      </w:r>
    </w:p>
  </w:footnote>
  <w:footnote w:id="13">
    <w:p w14:paraId="38BEF52D" w14:textId="77777777" w:rsidR="004527C5" w:rsidRPr="002F4C87" w:rsidRDefault="004527C5" w:rsidP="00041C5D">
      <w:pPr>
        <w:autoSpaceDE w:val="0"/>
        <w:autoSpaceDN w:val="0"/>
        <w:adjustRightInd w:val="0"/>
        <w:spacing w:after="0" w:line="240" w:lineRule="auto"/>
        <w:ind w:hanging="284"/>
        <w:jc w:val="both"/>
        <w:rPr>
          <w:rFonts w:ascii="Times New Roman" w:hAnsi="Times New Roman" w:cs="Times New Roman"/>
          <w:sz w:val="20"/>
          <w:szCs w:val="20"/>
          <w:lang w:eastAsia="ru-RU"/>
        </w:rPr>
      </w:pPr>
      <w:r w:rsidRPr="002F4C87">
        <w:rPr>
          <w:rStyle w:val="a6"/>
          <w:rFonts w:ascii="Times New Roman" w:hAnsi="Times New Roman" w:cs="Times New Roman"/>
        </w:rPr>
        <w:footnoteRef/>
      </w:r>
      <w:r w:rsidRPr="002F4C87">
        <w:rPr>
          <w:rFonts w:ascii="Times New Roman" w:hAnsi="Times New Roman" w:cs="Times New Roman"/>
        </w:rPr>
        <w:t xml:space="preserve"> </w:t>
      </w:r>
      <w:r w:rsidRPr="002F4C87">
        <w:rPr>
          <w:rFonts w:ascii="Times New Roman" w:hAnsi="Times New Roman" w:cs="Times New Roman"/>
          <w:sz w:val="20"/>
          <w:szCs w:val="20"/>
        </w:rPr>
        <w:t xml:space="preserve">Услуга включается в перечень в соответствии с приказом ФНС России </w:t>
      </w:r>
      <w:r w:rsidRPr="002F4C87">
        <w:rPr>
          <w:rFonts w:ascii="Times New Roman" w:hAnsi="Times New Roman" w:cs="Times New Roman"/>
          <w:sz w:val="20"/>
          <w:szCs w:val="20"/>
          <w:lang w:eastAsia="ru-RU"/>
        </w:rPr>
        <w:t>от 17.08.2017 №СА-7-17/615@</w:t>
      </w:r>
    </w:p>
  </w:footnote>
  <w:footnote w:id="14">
    <w:p w14:paraId="10D08988" w14:textId="77777777" w:rsidR="004527C5" w:rsidRPr="002F4C87" w:rsidRDefault="004527C5" w:rsidP="00041C5D">
      <w:pPr>
        <w:autoSpaceDE w:val="0"/>
        <w:autoSpaceDN w:val="0"/>
        <w:adjustRightInd w:val="0"/>
        <w:spacing w:after="0" w:line="240" w:lineRule="auto"/>
        <w:ind w:hanging="284"/>
        <w:jc w:val="both"/>
        <w:rPr>
          <w:rFonts w:ascii="Times New Roman" w:hAnsi="Times New Roman" w:cs="Times New Roman"/>
          <w:sz w:val="20"/>
          <w:szCs w:val="20"/>
          <w:lang w:eastAsia="ru-RU"/>
        </w:rPr>
      </w:pPr>
      <w:r>
        <w:rPr>
          <w:rStyle w:val="a6"/>
        </w:rPr>
        <w:footnoteRef/>
      </w:r>
      <w:r>
        <w:t xml:space="preserve"> </w:t>
      </w:r>
      <w:r w:rsidRPr="002F4C87">
        <w:rPr>
          <w:rFonts w:ascii="Times New Roman" w:hAnsi="Times New Roman" w:cs="Times New Roman"/>
          <w:sz w:val="20"/>
          <w:szCs w:val="20"/>
        </w:rPr>
        <w:t xml:space="preserve">Услуга включается в перечень в соответствии с приказом ФНС России </w:t>
      </w:r>
      <w:r w:rsidRPr="002F4C87">
        <w:rPr>
          <w:rFonts w:ascii="Times New Roman" w:hAnsi="Times New Roman" w:cs="Times New Roman"/>
          <w:sz w:val="20"/>
          <w:szCs w:val="20"/>
          <w:lang w:eastAsia="ru-RU"/>
        </w:rPr>
        <w:t>от 17.08.2017 №СА-7-17/615@</w:t>
      </w:r>
    </w:p>
  </w:footnote>
  <w:footnote w:id="15">
    <w:p w14:paraId="2B38D324" w14:textId="77777777" w:rsidR="004527C5" w:rsidRPr="002F4C87" w:rsidRDefault="004527C5" w:rsidP="00041C5D">
      <w:pPr>
        <w:autoSpaceDE w:val="0"/>
        <w:autoSpaceDN w:val="0"/>
        <w:adjustRightInd w:val="0"/>
        <w:spacing w:after="0" w:line="240" w:lineRule="auto"/>
        <w:ind w:hanging="284"/>
        <w:jc w:val="both"/>
        <w:rPr>
          <w:rFonts w:ascii="Times New Roman" w:hAnsi="Times New Roman" w:cs="Times New Roman"/>
          <w:sz w:val="20"/>
          <w:szCs w:val="20"/>
          <w:lang w:eastAsia="ru-RU"/>
        </w:rPr>
      </w:pPr>
      <w:r>
        <w:rPr>
          <w:rStyle w:val="a6"/>
        </w:rPr>
        <w:footnoteRef/>
      </w:r>
      <w:r>
        <w:t xml:space="preserve"> </w:t>
      </w:r>
      <w:r w:rsidRPr="002F4C87">
        <w:rPr>
          <w:rFonts w:ascii="Times New Roman" w:hAnsi="Times New Roman" w:cs="Times New Roman"/>
          <w:sz w:val="20"/>
          <w:szCs w:val="20"/>
        </w:rPr>
        <w:t>Услуга включе</w:t>
      </w:r>
      <w:r>
        <w:rPr>
          <w:rFonts w:ascii="Times New Roman" w:hAnsi="Times New Roman" w:cs="Times New Roman"/>
          <w:sz w:val="20"/>
          <w:szCs w:val="20"/>
        </w:rPr>
        <w:t>на</w:t>
      </w:r>
      <w:r w:rsidRPr="002F4C87">
        <w:rPr>
          <w:rFonts w:ascii="Times New Roman" w:hAnsi="Times New Roman" w:cs="Times New Roman"/>
          <w:sz w:val="20"/>
          <w:szCs w:val="20"/>
        </w:rPr>
        <w:t xml:space="preserve"> в перечень в соответствии с </w:t>
      </w:r>
      <w:r>
        <w:rPr>
          <w:rFonts w:ascii="Times New Roman" w:hAnsi="Times New Roman" w:cs="Times New Roman"/>
          <w:sz w:val="20"/>
          <w:szCs w:val="20"/>
        </w:rPr>
        <w:t>пунктом 2.1 статьи 23 Налогового кодекса Российской Федерации</w:t>
      </w:r>
    </w:p>
  </w:footnote>
  <w:footnote w:id="16">
    <w:p w14:paraId="3E08D06A" w14:textId="77777777" w:rsidR="004527C5" w:rsidRPr="002F4C87" w:rsidRDefault="004527C5" w:rsidP="00041C5D">
      <w:pPr>
        <w:autoSpaceDE w:val="0"/>
        <w:autoSpaceDN w:val="0"/>
        <w:adjustRightInd w:val="0"/>
        <w:spacing w:after="0" w:line="240" w:lineRule="auto"/>
        <w:ind w:hanging="284"/>
        <w:jc w:val="both"/>
        <w:rPr>
          <w:rFonts w:ascii="Times New Roman" w:hAnsi="Times New Roman" w:cs="Times New Roman"/>
          <w:sz w:val="20"/>
          <w:szCs w:val="20"/>
          <w:lang w:eastAsia="ru-RU"/>
        </w:rPr>
      </w:pPr>
      <w:r>
        <w:rPr>
          <w:rStyle w:val="a6"/>
        </w:rPr>
        <w:footnoteRef/>
      </w:r>
      <w:r>
        <w:t xml:space="preserve"> </w:t>
      </w:r>
      <w:r w:rsidRPr="002F4C87">
        <w:rPr>
          <w:rFonts w:ascii="Times New Roman" w:hAnsi="Times New Roman" w:cs="Times New Roman"/>
          <w:sz w:val="20"/>
          <w:szCs w:val="20"/>
        </w:rPr>
        <w:t xml:space="preserve">Услуга включается в перечень в соответствии с приказом ФНС России </w:t>
      </w:r>
      <w:r w:rsidRPr="002F4C87">
        <w:rPr>
          <w:rFonts w:ascii="Times New Roman" w:hAnsi="Times New Roman" w:cs="Times New Roman"/>
          <w:sz w:val="20"/>
          <w:szCs w:val="20"/>
          <w:lang w:eastAsia="ru-RU"/>
        </w:rPr>
        <w:t>от 17.08.2017 №СА-7-17/615@</w:t>
      </w:r>
    </w:p>
  </w:footnote>
  <w:footnote w:id="17">
    <w:p w14:paraId="73303F28" w14:textId="77777777" w:rsidR="004527C5" w:rsidRPr="002F4C87" w:rsidRDefault="004527C5" w:rsidP="00041C5D">
      <w:pPr>
        <w:autoSpaceDE w:val="0"/>
        <w:autoSpaceDN w:val="0"/>
        <w:adjustRightInd w:val="0"/>
        <w:spacing w:after="0" w:line="240" w:lineRule="auto"/>
        <w:ind w:hanging="284"/>
        <w:jc w:val="both"/>
        <w:rPr>
          <w:rFonts w:ascii="Times New Roman" w:hAnsi="Times New Roman" w:cs="Times New Roman"/>
          <w:sz w:val="20"/>
          <w:szCs w:val="20"/>
          <w:lang w:eastAsia="ru-RU"/>
        </w:rPr>
      </w:pPr>
      <w:r>
        <w:rPr>
          <w:rStyle w:val="a6"/>
        </w:rPr>
        <w:footnoteRef/>
      </w:r>
      <w:r>
        <w:t xml:space="preserve"> </w:t>
      </w:r>
      <w:r w:rsidRPr="002F4C87">
        <w:rPr>
          <w:rFonts w:ascii="Times New Roman" w:hAnsi="Times New Roman" w:cs="Times New Roman"/>
          <w:sz w:val="20"/>
          <w:szCs w:val="20"/>
        </w:rPr>
        <w:t xml:space="preserve">Услуга включается в перечень в соответствии с приказом ФНС России </w:t>
      </w:r>
      <w:r w:rsidRPr="002F4C87">
        <w:rPr>
          <w:rFonts w:ascii="Times New Roman" w:hAnsi="Times New Roman" w:cs="Times New Roman"/>
          <w:sz w:val="20"/>
          <w:szCs w:val="20"/>
          <w:lang w:eastAsia="ru-RU"/>
        </w:rPr>
        <w:t>от 17.08.2017 №СА-7-17/615@</w:t>
      </w:r>
    </w:p>
  </w:footnote>
  <w:footnote w:id="18">
    <w:p w14:paraId="1CF3DAC5" w14:textId="77777777" w:rsidR="004527C5" w:rsidRPr="002F4C87" w:rsidRDefault="004527C5" w:rsidP="00041C5D">
      <w:pPr>
        <w:autoSpaceDE w:val="0"/>
        <w:autoSpaceDN w:val="0"/>
        <w:adjustRightInd w:val="0"/>
        <w:spacing w:after="0" w:line="240" w:lineRule="auto"/>
        <w:ind w:hanging="284"/>
        <w:jc w:val="both"/>
        <w:rPr>
          <w:rFonts w:ascii="Times New Roman" w:hAnsi="Times New Roman" w:cs="Times New Roman"/>
          <w:sz w:val="20"/>
          <w:szCs w:val="20"/>
          <w:lang w:eastAsia="ru-RU"/>
        </w:rPr>
      </w:pPr>
      <w:r>
        <w:rPr>
          <w:rStyle w:val="a6"/>
        </w:rPr>
        <w:footnoteRef/>
      </w:r>
      <w:r>
        <w:t xml:space="preserve"> </w:t>
      </w:r>
      <w:r w:rsidRPr="002F4C87">
        <w:rPr>
          <w:rFonts w:ascii="Times New Roman" w:hAnsi="Times New Roman" w:cs="Times New Roman"/>
          <w:sz w:val="20"/>
          <w:szCs w:val="20"/>
        </w:rPr>
        <w:t xml:space="preserve">Услуга включается в перечень в соответствии с приказом ФНС России </w:t>
      </w:r>
      <w:r w:rsidRPr="002F4C87">
        <w:rPr>
          <w:rFonts w:ascii="Times New Roman" w:hAnsi="Times New Roman" w:cs="Times New Roman"/>
          <w:sz w:val="20"/>
          <w:szCs w:val="20"/>
          <w:lang w:eastAsia="ru-RU"/>
        </w:rPr>
        <w:t>от 17.08.2017 №СА-7-17/615@</w:t>
      </w:r>
    </w:p>
  </w:footnote>
  <w:footnote w:id="19">
    <w:p w14:paraId="521C66FF" w14:textId="378BC7A1" w:rsidR="004527C5" w:rsidRDefault="004527C5" w:rsidP="00041C5D">
      <w:pPr>
        <w:pStyle w:val="a4"/>
        <w:ind w:left="-284" w:right="-284"/>
        <w:jc w:val="both"/>
      </w:pPr>
      <w:r w:rsidRPr="00DB7230">
        <w:rPr>
          <w:rStyle w:val="a6"/>
        </w:rPr>
        <w:footnoteRef/>
      </w:r>
      <w:r w:rsidRPr="00DB7230">
        <w:t xml:space="preserve"> </w:t>
      </w:r>
      <w:r w:rsidRPr="00DB7230">
        <w:rPr>
          <w:rFonts w:ascii="Times New Roman" w:hAnsi="Times New Roman"/>
        </w:rPr>
        <w:t>Услуга предоставляется не ранее 1 апреля 2020 г. (начиная с информации за отчетный период 2019 года), после вступления в силу Административного регламента Федеральной налоговой службы предоставления государственной услуги по предоставлению информации, содержащейся в государственном информационном ресурсе бухгалтерской (финансовой) отчетности, утвержденного приказом ФНС России от 25.11.2019</w:t>
      </w:r>
      <w:r>
        <w:rPr>
          <w:rFonts w:ascii="Times New Roman" w:hAnsi="Times New Roman"/>
        </w:rPr>
        <w:t xml:space="preserve"> </w:t>
      </w:r>
      <w:r w:rsidRPr="00DB7230">
        <w:rPr>
          <w:rFonts w:ascii="Times New Roman" w:hAnsi="Times New Roman"/>
        </w:rPr>
        <w:t>№ ММВ-7-1/586@</w:t>
      </w:r>
    </w:p>
  </w:footnote>
  <w:footnote w:id="20">
    <w:p w14:paraId="26A81DA7" w14:textId="60A7124F" w:rsidR="004527C5" w:rsidRDefault="004527C5" w:rsidP="00041C5D">
      <w:pPr>
        <w:pStyle w:val="a4"/>
        <w:ind w:left="-284" w:right="-284"/>
        <w:jc w:val="both"/>
      </w:pPr>
      <w:r w:rsidRPr="00DB7230">
        <w:rPr>
          <w:rStyle w:val="a6"/>
        </w:rPr>
        <w:footnoteRef/>
      </w:r>
      <w:r w:rsidRPr="00DB7230">
        <w:t xml:space="preserve"> </w:t>
      </w:r>
      <w:r>
        <w:rPr>
          <w:rFonts w:ascii="Times New Roman" w:hAnsi="Times New Roman"/>
        </w:rPr>
        <w:t>Услуга включена в перечень в соответствии с п.3.1 статьи 362 Налогового кодекса Российской Федерации</w:t>
      </w:r>
    </w:p>
  </w:footnote>
  <w:footnote w:id="21">
    <w:p w14:paraId="596B6489" w14:textId="51205699" w:rsidR="004527C5" w:rsidRPr="00041C5D" w:rsidRDefault="004527C5">
      <w:pPr>
        <w:pStyle w:val="a4"/>
        <w:rPr>
          <w:rFonts w:ascii="Times New Roman" w:hAnsi="Times New Roman"/>
        </w:rPr>
      </w:pPr>
      <w:r>
        <w:rPr>
          <w:rStyle w:val="a6"/>
        </w:rPr>
        <w:footnoteRef/>
      </w:r>
      <w:r>
        <w:t xml:space="preserve"> </w:t>
      </w:r>
      <w:r w:rsidRPr="00041C5D">
        <w:rPr>
          <w:rFonts w:ascii="Times New Roman" w:hAnsi="Times New Roman"/>
        </w:rPr>
        <w:t>Услуга включена в перечень в соответствии с распоряжением ФНС России от 19.02.2021 №25@</w:t>
      </w:r>
    </w:p>
  </w:footnote>
  <w:footnote w:id="22">
    <w:p w14:paraId="49DF0677" w14:textId="77777777" w:rsidR="004527C5" w:rsidRPr="00B44A03" w:rsidRDefault="004527C5" w:rsidP="0017445E">
      <w:pPr>
        <w:pStyle w:val="a4"/>
        <w:jc w:val="both"/>
        <w:rPr>
          <w:rFonts w:ascii="Times New Roman" w:hAnsi="Times New Roman"/>
          <w:sz w:val="16"/>
          <w:szCs w:val="16"/>
        </w:rPr>
      </w:pPr>
      <w:r>
        <w:rPr>
          <w:rStyle w:val="a6"/>
        </w:rPr>
        <w:footnoteRef/>
      </w:r>
      <w:r>
        <w:t xml:space="preserve"> </w:t>
      </w:r>
      <w:r w:rsidRPr="00B44A03">
        <w:rPr>
          <w:rFonts w:ascii="Times New Roman" w:hAnsi="Times New Roman"/>
          <w:sz w:val="16"/>
          <w:szCs w:val="16"/>
        </w:rPr>
        <w:t xml:space="preserve">Здесь и далее по тексту Соглашения: </w:t>
      </w:r>
      <w:proofErr w:type="gramStart"/>
      <w:r w:rsidRPr="00B44A03">
        <w:rPr>
          <w:rFonts w:ascii="Times New Roman" w:hAnsi="Times New Roman"/>
          <w:sz w:val="16"/>
          <w:szCs w:val="16"/>
        </w:rPr>
        <w:t>При наличии технической возможности и в соответствии с Приказом ФНС России от 04.09.2020 №ЕД-7-6/633@ «Об утверждении Порядка взаимодействии налоговых органов с многофункциональными центрами предоставления государственных и муниципальных услуг при направлении в налоговый орган документов (сведений), представляемых в налоговый орган через многофункциональный центр предоставления государственных и муниципальных услуг, в форме электронных документов и получения по результатам рассмотрения указанных документов (сведений</w:t>
      </w:r>
      <w:proofErr w:type="gramEnd"/>
      <w:r w:rsidRPr="00B44A03">
        <w:rPr>
          <w:rFonts w:ascii="Times New Roman" w:hAnsi="Times New Roman"/>
          <w:sz w:val="16"/>
          <w:szCs w:val="16"/>
        </w:rPr>
        <w:t>) от налогового органа многофункциональным центром предоставления государственных и муниципальных услуг документов в случаях, предусмотренных законодательством Российской Федерации о налогах и сборах</w:t>
      </w:r>
      <w:r>
        <w:rPr>
          <w:rFonts w:ascii="Times New Roman" w:hAnsi="Times New Roman"/>
          <w:sz w:val="16"/>
          <w:szCs w:val="16"/>
        </w:rPr>
        <w:t>»</w:t>
      </w:r>
    </w:p>
  </w:footnote>
  <w:footnote w:id="23">
    <w:p w14:paraId="398AC234" w14:textId="77777777" w:rsidR="004527C5" w:rsidRDefault="004527C5" w:rsidP="006C39D2">
      <w:pPr>
        <w:pStyle w:val="a4"/>
        <w:jc w:val="both"/>
      </w:pPr>
      <w:r>
        <w:rPr>
          <w:rStyle w:val="a6"/>
        </w:rPr>
        <w:footnoteRef/>
      </w:r>
      <w:r>
        <w:t xml:space="preserve"> </w:t>
      </w:r>
      <w:r w:rsidRPr="00582DCF">
        <w:rPr>
          <w:rFonts w:ascii="Times New Roman" w:hAnsi="Times New Roman"/>
          <w:sz w:val="18"/>
          <w:szCs w:val="18"/>
        </w:rPr>
        <w:t>В случае утраты силы, издания новых или внесения изменений в действующие нормативные правовые документы, регламентирующие форму документов, используемых при оказании услуг, предусмотренных настоящим Соглашением, ФНС России оперативно доводит соответствующую информацию до уполномоченного МФЦ по Тульской области в рабочем порядке. Внесение соответствующих изменений в Соглашение при этом не требуется</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868256548"/>
      <w:docPartObj>
        <w:docPartGallery w:val="Page Numbers (Top of Page)"/>
        <w:docPartUnique/>
      </w:docPartObj>
    </w:sdtPr>
    <w:sdtEndPr/>
    <w:sdtContent>
      <w:p w14:paraId="5EC64D4A" w14:textId="071DA71A" w:rsidR="004527C5" w:rsidRDefault="004527C5">
        <w:pPr>
          <w:pStyle w:val="af2"/>
          <w:jc w:val="right"/>
        </w:pPr>
        <w:r>
          <w:fldChar w:fldCharType="begin"/>
        </w:r>
        <w:r>
          <w:instrText>PAGE   \* MERGEFORMAT</w:instrText>
        </w:r>
        <w:r>
          <w:fldChar w:fldCharType="separate"/>
        </w:r>
        <w:r w:rsidR="00A64D3E">
          <w:rPr>
            <w:noProof/>
          </w:rPr>
          <w:t>2</w:t>
        </w:r>
        <w:r>
          <w:fldChar w:fldCharType="end"/>
        </w:r>
      </w:p>
    </w:sdtContent>
  </w:sdt>
  <w:p w14:paraId="393D2529" w14:textId="77777777" w:rsidR="004527C5" w:rsidRDefault="004527C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4CD0"/>
    <w:multiLevelType w:val="multilevel"/>
    <w:tmpl w:val="3FBA427E"/>
    <w:lvl w:ilvl="0">
      <w:start w:val="1"/>
      <w:numFmt w:val="decimal"/>
      <w:lvlText w:val="%1."/>
      <w:lvlJc w:val="left"/>
      <w:pPr>
        <w:ind w:left="720" w:hanging="360"/>
      </w:pPr>
    </w:lvl>
    <w:lvl w:ilvl="1">
      <w:start w:val="1"/>
      <w:numFmt w:val="decimal"/>
      <w:isLgl/>
      <w:lvlText w:val="%1.%2."/>
      <w:lvlJc w:val="left"/>
      <w:pPr>
        <w:ind w:left="1365"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75" w:hanging="1440"/>
      </w:pPr>
      <w:rPr>
        <w:rFonts w:hint="default"/>
      </w:rPr>
    </w:lvl>
    <w:lvl w:ilvl="8">
      <w:start w:val="1"/>
      <w:numFmt w:val="decimal"/>
      <w:isLgl/>
      <w:lvlText w:val="%1.%2.%3.%4.%5.%6.%7.%8.%9."/>
      <w:lvlJc w:val="left"/>
      <w:pPr>
        <w:ind w:left="6360" w:hanging="1800"/>
      </w:pPr>
      <w:rPr>
        <w:rFonts w:hint="default"/>
      </w:rPr>
    </w:lvl>
  </w:abstractNum>
  <w:abstractNum w:abstractNumId="1">
    <w:nsid w:val="0FD33C4F"/>
    <w:multiLevelType w:val="hybridMultilevel"/>
    <w:tmpl w:val="84DA0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25368A"/>
    <w:multiLevelType w:val="hybridMultilevel"/>
    <w:tmpl w:val="042A3370"/>
    <w:lvl w:ilvl="0" w:tplc="04190011">
      <w:start w:val="1"/>
      <w:numFmt w:val="decimal"/>
      <w:lvlText w:val="%1)"/>
      <w:lvlJc w:val="left"/>
      <w:pPr>
        <w:ind w:left="834" w:hanging="360"/>
      </w:p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3">
    <w:nsid w:val="3D4536FF"/>
    <w:multiLevelType w:val="hybridMultilevel"/>
    <w:tmpl w:val="E7EE59C0"/>
    <w:lvl w:ilvl="0" w:tplc="7C486DC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EB131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0A0112"/>
    <w:multiLevelType w:val="hybridMultilevel"/>
    <w:tmpl w:val="8AC65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1778E0"/>
    <w:multiLevelType w:val="hybridMultilevel"/>
    <w:tmpl w:val="338840AC"/>
    <w:lvl w:ilvl="0" w:tplc="51ACBECE">
      <w:start w:val="1"/>
      <w:numFmt w:val="decimal"/>
      <w:lvlText w:val="%1."/>
      <w:lvlJc w:val="left"/>
      <w:pPr>
        <w:ind w:left="1416" w:hanging="990"/>
      </w:pPr>
      <w:rPr>
        <w:rFonts w:ascii="Times New Roman" w:eastAsiaTheme="minorHAnsi" w:hAnsi="Times New Roman" w:cs="Times New Roman"/>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6A63146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C0F4D29"/>
    <w:multiLevelType w:val="multilevel"/>
    <w:tmpl w:val="B0B8F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7"/>
  </w:num>
  <w:num w:numId="7">
    <w:abstractNumId w:val="8"/>
  </w:num>
  <w:num w:numId="8">
    <w:abstractNumId w:val="2"/>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45"/>
    <w:rsid w:val="0000203B"/>
    <w:rsid w:val="000041A4"/>
    <w:rsid w:val="000057FC"/>
    <w:rsid w:val="00006C4E"/>
    <w:rsid w:val="00010AF3"/>
    <w:rsid w:val="00017315"/>
    <w:rsid w:val="00022A82"/>
    <w:rsid w:val="0003278D"/>
    <w:rsid w:val="00034009"/>
    <w:rsid w:val="00034FFE"/>
    <w:rsid w:val="00040D91"/>
    <w:rsid w:val="00041C5D"/>
    <w:rsid w:val="00053B79"/>
    <w:rsid w:val="000547DD"/>
    <w:rsid w:val="00056A27"/>
    <w:rsid w:val="00064D2A"/>
    <w:rsid w:val="00072649"/>
    <w:rsid w:val="00075621"/>
    <w:rsid w:val="00080DCF"/>
    <w:rsid w:val="00086574"/>
    <w:rsid w:val="00086A6A"/>
    <w:rsid w:val="00094CFE"/>
    <w:rsid w:val="000A0A65"/>
    <w:rsid w:val="000A1178"/>
    <w:rsid w:val="000A5695"/>
    <w:rsid w:val="000B3798"/>
    <w:rsid w:val="000C4BDF"/>
    <w:rsid w:val="000C6828"/>
    <w:rsid w:val="000D772A"/>
    <w:rsid w:val="000E1540"/>
    <w:rsid w:val="000E2190"/>
    <w:rsid w:val="000F188F"/>
    <w:rsid w:val="000F314B"/>
    <w:rsid w:val="000F5B1D"/>
    <w:rsid w:val="00101ABB"/>
    <w:rsid w:val="0010303E"/>
    <w:rsid w:val="00107DE8"/>
    <w:rsid w:val="00111426"/>
    <w:rsid w:val="00113450"/>
    <w:rsid w:val="00115E7B"/>
    <w:rsid w:val="00120217"/>
    <w:rsid w:val="00120BC9"/>
    <w:rsid w:val="001352F2"/>
    <w:rsid w:val="00136A38"/>
    <w:rsid w:val="001377BD"/>
    <w:rsid w:val="00141C3C"/>
    <w:rsid w:val="001430C9"/>
    <w:rsid w:val="00152D02"/>
    <w:rsid w:val="00155F09"/>
    <w:rsid w:val="00162098"/>
    <w:rsid w:val="001664FF"/>
    <w:rsid w:val="00167B28"/>
    <w:rsid w:val="00172DD9"/>
    <w:rsid w:val="0017445E"/>
    <w:rsid w:val="001779DC"/>
    <w:rsid w:val="0019093C"/>
    <w:rsid w:val="00192975"/>
    <w:rsid w:val="00196C24"/>
    <w:rsid w:val="001A38BE"/>
    <w:rsid w:val="001A442E"/>
    <w:rsid w:val="001A605D"/>
    <w:rsid w:val="001C0347"/>
    <w:rsid w:val="001C407B"/>
    <w:rsid w:val="001C5A19"/>
    <w:rsid w:val="001C6BA3"/>
    <w:rsid w:val="001D20D6"/>
    <w:rsid w:val="001D3083"/>
    <w:rsid w:val="001D7F68"/>
    <w:rsid w:val="001E51C5"/>
    <w:rsid w:val="001F3E37"/>
    <w:rsid w:val="002028B4"/>
    <w:rsid w:val="00203796"/>
    <w:rsid w:val="0020617C"/>
    <w:rsid w:val="00211780"/>
    <w:rsid w:val="00213483"/>
    <w:rsid w:val="002174F5"/>
    <w:rsid w:val="00217F1A"/>
    <w:rsid w:val="0022478C"/>
    <w:rsid w:val="00232D6D"/>
    <w:rsid w:val="00235F88"/>
    <w:rsid w:val="002436FC"/>
    <w:rsid w:val="00250A85"/>
    <w:rsid w:val="00250B86"/>
    <w:rsid w:val="0025597C"/>
    <w:rsid w:val="00263B06"/>
    <w:rsid w:val="00266749"/>
    <w:rsid w:val="0027023F"/>
    <w:rsid w:val="00270515"/>
    <w:rsid w:val="002710DD"/>
    <w:rsid w:val="00272860"/>
    <w:rsid w:val="00275D17"/>
    <w:rsid w:val="002838F3"/>
    <w:rsid w:val="00287A80"/>
    <w:rsid w:val="002947F3"/>
    <w:rsid w:val="00295309"/>
    <w:rsid w:val="002A3489"/>
    <w:rsid w:val="002A58B4"/>
    <w:rsid w:val="002B53EB"/>
    <w:rsid w:val="002B6014"/>
    <w:rsid w:val="002B7BE6"/>
    <w:rsid w:val="002C0F4D"/>
    <w:rsid w:val="002D3FCE"/>
    <w:rsid w:val="002E0159"/>
    <w:rsid w:val="002E0CFC"/>
    <w:rsid w:val="002E4C2C"/>
    <w:rsid w:val="002E6C6A"/>
    <w:rsid w:val="002F0238"/>
    <w:rsid w:val="002F413F"/>
    <w:rsid w:val="002F5E6A"/>
    <w:rsid w:val="003043E8"/>
    <w:rsid w:val="00305DBD"/>
    <w:rsid w:val="00310857"/>
    <w:rsid w:val="0031438C"/>
    <w:rsid w:val="00317693"/>
    <w:rsid w:val="003245D9"/>
    <w:rsid w:val="00331D3D"/>
    <w:rsid w:val="00340AD6"/>
    <w:rsid w:val="003434FD"/>
    <w:rsid w:val="00345250"/>
    <w:rsid w:val="0034706C"/>
    <w:rsid w:val="003723FB"/>
    <w:rsid w:val="00373E9C"/>
    <w:rsid w:val="003741C0"/>
    <w:rsid w:val="00377D2D"/>
    <w:rsid w:val="0038365E"/>
    <w:rsid w:val="00397378"/>
    <w:rsid w:val="003A027E"/>
    <w:rsid w:val="003A6E2D"/>
    <w:rsid w:val="003A6E89"/>
    <w:rsid w:val="003C226F"/>
    <w:rsid w:val="003E49B5"/>
    <w:rsid w:val="003E6291"/>
    <w:rsid w:val="003F063B"/>
    <w:rsid w:val="003F71DE"/>
    <w:rsid w:val="0041033D"/>
    <w:rsid w:val="00420FE8"/>
    <w:rsid w:val="0042125B"/>
    <w:rsid w:val="0042622E"/>
    <w:rsid w:val="00440B59"/>
    <w:rsid w:val="0044326F"/>
    <w:rsid w:val="00444262"/>
    <w:rsid w:val="00446917"/>
    <w:rsid w:val="004527C5"/>
    <w:rsid w:val="004568E8"/>
    <w:rsid w:val="00466BC6"/>
    <w:rsid w:val="00487CDC"/>
    <w:rsid w:val="0049342D"/>
    <w:rsid w:val="00493AAF"/>
    <w:rsid w:val="004A25D4"/>
    <w:rsid w:val="004B48F2"/>
    <w:rsid w:val="004C3ED7"/>
    <w:rsid w:val="004C41E6"/>
    <w:rsid w:val="004C5B9D"/>
    <w:rsid w:val="004D22F7"/>
    <w:rsid w:val="004D7F35"/>
    <w:rsid w:val="004E18F6"/>
    <w:rsid w:val="004E5528"/>
    <w:rsid w:val="004E71E4"/>
    <w:rsid w:val="004F5481"/>
    <w:rsid w:val="004F5572"/>
    <w:rsid w:val="00512504"/>
    <w:rsid w:val="00514213"/>
    <w:rsid w:val="0052024A"/>
    <w:rsid w:val="00526EA2"/>
    <w:rsid w:val="0053305F"/>
    <w:rsid w:val="00533A36"/>
    <w:rsid w:val="00536A69"/>
    <w:rsid w:val="0055078E"/>
    <w:rsid w:val="00551E5F"/>
    <w:rsid w:val="00552F5F"/>
    <w:rsid w:val="0056333E"/>
    <w:rsid w:val="00582683"/>
    <w:rsid w:val="00583716"/>
    <w:rsid w:val="00584778"/>
    <w:rsid w:val="00595FB9"/>
    <w:rsid w:val="00597CD6"/>
    <w:rsid w:val="005A463D"/>
    <w:rsid w:val="005A7CC5"/>
    <w:rsid w:val="005B4765"/>
    <w:rsid w:val="005C5665"/>
    <w:rsid w:val="005C5FD1"/>
    <w:rsid w:val="005D1736"/>
    <w:rsid w:val="005D7DDB"/>
    <w:rsid w:val="005E06B8"/>
    <w:rsid w:val="005E2208"/>
    <w:rsid w:val="005E373D"/>
    <w:rsid w:val="005E3AB8"/>
    <w:rsid w:val="005F0A5B"/>
    <w:rsid w:val="00613542"/>
    <w:rsid w:val="00616D84"/>
    <w:rsid w:val="00621056"/>
    <w:rsid w:val="00630BBE"/>
    <w:rsid w:val="00640BA7"/>
    <w:rsid w:val="006531CB"/>
    <w:rsid w:val="0065749F"/>
    <w:rsid w:val="00661F3F"/>
    <w:rsid w:val="006802B5"/>
    <w:rsid w:val="0068163F"/>
    <w:rsid w:val="00693ECA"/>
    <w:rsid w:val="0069747A"/>
    <w:rsid w:val="006C39D2"/>
    <w:rsid w:val="006C58CC"/>
    <w:rsid w:val="006D1901"/>
    <w:rsid w:val="006E1EC2"/>
    <w:rsid w:val="006F0ECB"/>
    <w:rsid w:val="00702E4C"/>
    <w:rsid w:val="007046FE"/>
    <w:rsid w:val="007169E0"/>
    <w:rsid w:val="00717B02"/>
    <w:rsid w:val="00720F85"/>
    <w:rsid w:val="007318AD"/>
    <w:rsid w:val="007328BF"/>
    <w:rsid w:val="00742438"/>
    <w:rsid w:val="007429E5"/>
    <w:rsid w:val="00752546"/>
    <w:rsid w:val="007544A3"/>
    <w:rsid w:val="00755AF9"/>
    <w:rsid w:val="00762063"/>
    <w:rsid w:val="0076587C"/>
    <w:rsid w:val="00766486"/>
    <w:rsid w:val="007726D1"/>
    <w:rsid w:val="00774C89"/>
    <w:rsid w:val="00776331"/>
    <w:rsid w:val="0078194C"/>
    <w:rsid w:val="007A4589"/>
    <w:rsid w:val="007B5345"/>
    <w:rsid w:val="007C1297"/>
    <w:rsid w:val="007C1F6F"/>
    <w:rsid w:val="007C4F56"/>
    <w:rsid w:val="007C4F9B"/>
    <w:rsid w:val="007C652B"/>
    <w:rsid w:val="007C7EE8"/>
    <w:rsid w:val="007D2046"/>
    <w:rsid w:val="007D30B9"/>
    <w:rsid w:val="007E176D"/>
    <w:rsid w:val="007E37DB"/>
    <w:rsid w:val="007F3A0B"/>
    <w:rsid w:val="007F4A99"/>
    <w:rsid w:val="00801D93"/>
    <w:rsid w:val="00807766"/>
    <w:rsid w:val="008215F8"/>
    <w:rsid w:val="00830003"/>
    <w:rsid w:val="0083776A"/>
    <w:rsid w:val="008412DA"/>
    <w:rsid w:val="0084220A"/>
    <w:rsid w:val="0084637A"/>
    <w:rsid w:val="00846815"/>
    <w:rsid w:val="00855737"/>
    <w:rsid w:val="00857BEB"/>
    <w:rsid w:val="00860078"/>
    <w:rsid w:val="0087023E"/>
    <w:rsid w:val="00876340"/>
    <w:rsid w:val="00891A0E"/>
    <w:rsid w:val="00891BC4"/>
    <w:rsid w:val="00891D9E"/>
    <w:rsid w:val="00893D29"/>
    <w:rsid w:val="00897CC9"/>
    <w:rsid w:val="008A38D1"/>
    <w:rsid w:val="008B60DF"/>
    <w:rsid w:val="008B6C69"/>
    <w:rsid w:val="008C051D"/>
    <w:rsid w:val="008D5566"/>
    <w:rsid w:val="008D7510"/>
    <w:rsid w:val="008E1221"/>
    <w:rsid w:val="00900BD6"/>
    <w:rsid w:val="00903B66"/>
    <w:rsid w:val="009154E8"/>
    <w:rsid w:val="00917AF3"/>
    <w:rsid w:val="0092104C"/>
    <w:rsid w:val="009214E9"/>
    <w:rsid w:val="009240E3"/>
    <w:rsid w:val="00924D5D"/>
    <w:rsid w:val="009264B8"/>
    <w:rsid w:val="009277B9"/>
    <w:rsid w:val="00934133"/>
    <w:rsid w:val="00934B3F"/>
    <w:rsid w:val="00936EE4"/>
    <w:rsid w:val="00971053"/>
    <w:rsid w:val="0097122F"/>
    <w:rsid w:val="009824C1"/>
    <w:rsid w:val="00992D0A"/>
    <w:rsid w:val="00997E19"/>
    <w:rsid w:val="009A2057"/>
    <w:rsid w:val="009A431B"/>
    <w:rsid w:val="009B0036"/>
    <w:rsid w:val="009B7F79"/>
    <w:rsid w:val="009C14DE"/>
    <w:rsid w:val="009C6890"/>
    <w:rsid w:val="009D5470"/>
    <w:rsid w:val="009E2723"/>
    <w:rsid w:val="009F1B89"/>
    <w:rsid w:val="009F7B76"/>
    <w:rsid w:val="009F7FAE"/>
    <w:rsid w:val="00A00DD2"/>
    <w:rsid w:val="00A035A2"/>
    <w:rsid w:val="00A13FC1"/>
    <w:rsid w:val="00A22F2B"/>
    <w:rsid w:val="00A2382E"/>
    <w:rsid w:val="00A243ED"/>
    <w:rsid w:val="00A2627B"/>
    <w:rsid w:val="00A31324"/>
    <w:rsid w:val="00A37324"/>
    <w:rsid w:val="00A41B5B"/>
    <w:rsid w:val="00A46385"/>
    <w:rsid w:val="00A52EB6"/>
    <w:rsid w:val="00A64D3E"/>
    <w:rsid w:val="00A71CE5"/>
    <w:rsid w:val="00A8233C"/>
    <w:rsid w:val="00A82B54"/>
    <w:rsid w:val="00AA4066"/>
    <w:rsid w:val="00AB144C"/>
    <w:rsid w:val="00AB2777"/>
    <w:rsid w:val="00AC0EE8"/>
    <w:rsid w:val="00AC1A12"/>
    <w:rsid w:val="00AC2411"/>
    <w:rsid w:val="00AC2FFA"/>
    <w:rsid w:val="00AC72DF"/>
    <w:rsid w:val="00AD3B2E"/>
    <w:rsid w:val="00AD52AE"/>
    <w:rsid w:val="00AE6267"/>
    <w:rsid w:val="00AE7408"/>
    <w:rsid w:val="00AF7D6C"/>
    <w:rsid w:val="00B03CE3"/>
    <w:rsid w:val="00B15AA8"/>
    <w:rsid w:val="00B15E64"/>
    <w:rsid w:val="00B17E78"/>
    <w:rsid w:val="00B20536"/>
    <w:rsid w:val="00B219FA"/>
    <w:rsid w:val="00B2337A"/>
    <w:rsid w:val="00B27278"/>
    <w:rsid w:val="00B433FB"/>
    <w:rsid w:val="00B47C82"/>
    <w:rsid w:val="00B519D7"/>
    <w:rsid w:val="00B51E86"/>
    <w:rsid w:val="00B54F39"/>
    <w:rsid w:val="00B65BDD"/>
    <w:rsid w:val="00B67EA2"/>
    <w:rsid w:val="00B83491"/>
    <w:rsid w:val="00B837F8"/>
    <w:rsid w:val="00B85FCF"/>
    <w:rsid w:val="00B92BD8"/>
    <w:rsid w:val="00BA13FB"/>
    <w:rsid w:val="00BA64AE"/>
    <w:rsid w:val="00BB06F6"/>
    <w:rsid w:val="00BB115E"/>
    <w:rsid w:val="00BC2B89"/>
    <w:rsid w:val="00BD1C07"/>
    <w:rsid w:val="00BD4120"/>
    <w:rsid w:val="00BE4399"/>
    <w:rsid w:val="00BF099A"/>
    <w:rsid w:val="00BF2287"/>
    <w:rsid w:val="00BF7613"/>
    <w:rsid w:val="00C000E9"/>
    <w:rsid w:val="00C029D6"/>
    <w:rsid w:val="00C060C9"/>
    <w:rsid w:val="00C061D4"/>
    <w:rsid w:val="00C106AF"/>
    <w:rsid w:val="00C137DE"/>
    <w:rsid w:val="00C20F10"/>
    <w:rsid w:val="00C31EC3"/>
    <w:rsid w:val="00C33712"/>
    <w:rsid w:val="00C41FF6"/>
    <w:rsid w:val="00C56C20"/>
    <w:rsid w:val="00C6079B"/>
    <w:rsid w:val="00C85D65"/>
    <w:rsid w:val="00C87226"/>
    <w:rsid w:val="00C90232"/>
    <w:rsid w:val="00C905DA"/>
    <w:rsid w:val="00CA1309"/>
    <w:rsid w:val="00CA3338"/>
    <w:rsid w:val="00CC18AF"/>
    <w:rsid w:val="00CC4889"/>
    <w:rsid w:val="00CD15B2"/>
    <w:rsid w:val="00CE6332"/>
    <w:rsid w:val="00CF2D7D"/>
    <w:rsid w:val="00CF4414"/>
    <w:rsid w:val="00CF4F47"/>
    <w:rsid w:val="00CF5077"/>
    <w:rsid w:val="00D07920"/>
    <w:rsid w:val="00D07B7A"/>
    <w:rsid w:val="00D15B4F"/>
    <w:rsid w:val="00D21D59"/>
    <w:rsid w:val="00D2633C"/>
    <w:rsid w:val="00D32B56"/>
    <w:rsid w:val="00D400DC"/>
    <w:rsid w:val="00D40CCF"/>
    <w:rsid w:val="00D5317B"/>
    <w:rsid w:val="00D613C1"/>
    <w:rsid w:val="00D61CA6"/>
    <w:rsid w:val="00D622AB"/>
    <w:rsid w:val="00D706E5"/>
    <w:rsid w:val="00D9139C"/>
    <w:rsid w:val="00D93864"/>
    <w:rsid w:val="00DA1AC1"/>
    <w:rsid w:val="00DA5F0A"/>
    <w:rsid w:val="00DA7852"/>
    <w:rsid w:val="00DB6135"/>
    <w:rsid w:val="00DC1DC9"/>
    <w:rsid w:val="00DD281F"/>
    <w:rsid w:val="00DD28A9"/>
    <w:rsid w:val="00DD3D58"/>
    <w:rsid w:val="00DE447B"/>
    <w:rsid w:val="00DE4F61"/>
    <w:rsid w:val="00DF3896"/>
    <w:rsid w:val="00DF4E18"/>
    <w:rsid w:val="00DF7402"/>
    <w:rsid w:val="00E061FD"/>
    <w:rsid w:val="00E063ED"/>
    <w:rsid w:val="00E12B0F"/>
    <w:rsid w:val="00E25ACF"/>
    <w:rsid w:val="00E25F48"/>
    <w:rsid w:val="00E30A26"/>
    <w:rsid w:val="00E31D27"/>
    <w:rsid w:val="00E3684E"/>
    <w:rsid w:val="00E41BDC"/>
    <w:rsid w:val="00E42DA3"/>
    <w:rsid w:val="00E4440E"/>
    <w:rsid w:val="00E462E0"/>
    <w:rsid w:val="00E51718"/>
    <w:rsid w:val="00E531F8"/>
    <w:rsid w:val="00E623A4"/>
    <w:rsid w:val="00E71FA1"/>
    <w:rsid w:val="00E72EAA"/>
    <w:rsid w:val="00E82EC5"/>
    <w:rsid w:val="00EC685E"/>
    <w:rsid w:val="00EC6ABD"/>
    <w:rsid w:val="00EC73F9"/>
    <w:rsid w:val="00EF68B9"/>
    <w:rsid w:val="00EF7F7B"/>
    <w:rsid w:val="00F024CA"/>
    <w:rsid w:val="00F02786"/>
    <w:rsid w:val="00F04FB6"/>
    <w:rsid w:val="00F070D1"/>
    <w:rsid w:val="00F12BD7"/>
    <w:rsid w:val="00F1336C"/>
    <w:rsid w:val="00F3015C"/>
    <w:rsid w:val="00F327AE"/>
    <w:rsid w:val="00F422FB"/>
    <w:rsid w:val="00F44587"/>
    <w:rsid w:val="00F66DAB"/>
    <w:rsid w:val="00F72F2C"/>
    <w:rsid w:val="00F80C16"/>
    <w:rsid w:val="00F827C5"/>
    <w:rsid w:val="00F831F5"/>
    <w:rsid w:val="00FB6176"/>
    <w:rsid w:val="00FB66D6"/>
    <w:rsid w:val="00FC1939"/>
    <w:rsid w:val="00FC535A"/>
    <w:rsid w:val="00FD13CC"/>
    <w:rsid w:val="00FD4F2D"/>
    <w:rsid w:val="00FE4004"/>
    <w:rsid w:val="00FF22A5"/>
    <w:rsid w:val="00FF497B"/>
    <w:rsid w:val="00FF564B"/>
    <w:rsid w:val="00FF6B2C"/>
    <w:rsid w:val="00FF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CE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FD"/>
  </w:style>
  <w:style w:type="paragraph" w:styleId="1">
    <w:name w:val="heading 1"/>
    <w:basedOn w:val="a"/>
    <w:next w:val="a"/>
    <w:link w:val="10"/>
    <w:qFormat/>
    <w:rsid w:val="007B5345"/>
    <w:pPr>
      <w:keepNext/>
      <w:spacing w:after="0" w:line="240" w:lineRule="auto"/>
      <w:jc w:val="center"/>
      <w:outlineLvl w:val="0"/>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B53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B5345"/>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rsid w:val="007B5345"/>
    <w:rPr>
      <w:rFonts w:ascii="Arial" w:eastAsia="Times New Roman" w:hAnsi="Arial" w:cs="Arial"/>
      <w:b/>
      <w:bCs/>
      <w:sz w:val="24"/>
      <w:szCs w:val="24"/>
      <w:lang w:eastAsia="ru-RU"/>
    </w:rPr>
  </w:style>
  <w:style w:type="paragraph" w:customStyle="1" w:styleId="ConsPlusCell">
    <w:name w:val="ConsPlusCell"/>
    <w:uiPriority w:val="99"/>
    <w:rsid w:val="007B5345"/>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rsid w:val="007B5345"/>
    <w:rPr>
      <w:color w:val="0000FF"/>
      <w:u w:val="single"/>
    </w:rPr>
  </w:style>
  <w:style w:type="paragraph" w:styleId="a4">
    <w:name w:val="footnote text"/>
    <w:basedOn w:val="a"/>
    <w:link w:val="a5"/>
    <w:uiPriority w:val="99"/>
    <w:rsid w:val="00C87226"/>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C87226"/>
    <w:rPr>
      <w:rFonts w:ascii="Calibri" w:eastAsia="Calibri" w:hAnsi="Calibri" w:cs="Times New Roman"/>
      <w:sz w:val="20"/>
      <w:szCs w:val="20"/>
    </w:rPr>
  </w:style>
  <w:style w:type="character" w:styleId="a6">
    <w:name w:val="footnote reference"/>
    <w:uiPriority w:val="99"/>
    <w:unhideWhenUsed/>
    <w:rsid w:val="00C87226"/>
    <w:rPr>
      <w:vertAlign w:val="superscript"/>
    </w:rPr>
  </w:style>
  <w:style w:type="paragraph" w:styleId="a7">
    <w:name w:val="Balloon Text"/>
    <w:basedOn w:val="a"/>
    <w:link w:val="a8"/>
    <w:uiPriority w:val="99"/>
    <w:semiHidden/>
    <w:unhideWhenUsed/>
    <w:rsid w:val="00A313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324"/>
    <w:rPr>
      <w:rFonts w:ascii="Tahoma" w:hAnsi="Tahoma" w:cs="Tahoma"/>
      <w:sz w:val="16"/>
      <w:szCs w:val="16"/>
    </w:rPr>
  </w:style>
  <w:style w:type="table" w:styleId="a9">
    <w:name w:val="Table Grid"/>
    <w:basedOn w:val="a1"/>
    <w:uiPriority w:val="59"/>
    <w:rsid w:val="00BD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E4C2C"/>
    <w:pPr>
      <w:ind w:left="720"/>
      <w:contextualSpacing/>
    </w:pPr>
  </w:style>
  <w:style w:type="paragraph" w:customStyle="1" w:styleId="ConsPlusNormal">
    <w:name w:val="ConsPlusNormal"/>
    <w:rsid w:val="00FB66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FB66D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b">
    <w:name w:val="annotation reference"/>
    <w:basedOn w:val="a0"/>
    <w:uiPriority w:val="99"/>
    <w:semiHidden/>
    <w:unhideWhenUsed/>
    <w:rsid w:val="007328BF"/>
    <w:rPr>
      <w:sz w:val="16"/>
      <w:szCs w:val="16"/>
    </w:rPr>
  </w:style>
  <w:style w:type="paragraph" w:styleId="ac">
    <w:name w:val="annotation text"/>
    <w:basedOn w:val="a"/>
    <w:link w:val="ad"/>
    <w:uiPriority w:val="99"/>
    <w:semiHidden/>
    <w:unhideWhenUsed/>
    <w:rsid w:val="007328BF"/>
    <w:pPr>
      <w:spacing w:line="240" w:lineRule="auto"/>
    </w:pPr>
    <w:rPr>
      <w:sz w:val="20"/>
      <w:szCs w:val="20"/>
    </w:rPr>
  </w:style>
  <w:style w:type="character" w:customStyle="1" w:styleId="ad">
    <w:name w:val="Текст примечания Знак"/>
    <w:basedOn w:val="a0"/>
    <w:link w:val="ac"/>
    <w:uiPriority w:val="99"/>
    <w:semiHidden/>
    <w:rsid w:val="007328BF"/>
    <w:rPr>
      <w:sz w:val="20"/>
      <w:szCs w:val="20"/>
    </w:rPr>
  </w:style>
  <w:style w:type="paragraph" w:styleId="ae">
    <w:name w:val="annotation subject"/>
    <w:basedOn w:val="ac"/>
    <w:next w:val="ac"/>
    <w:link w:val="af"/>
    <w:uiPriority w:val="99"/>
    <w:semiHidden/>
    <w:unhideWhenUsed/>
    <w:rsid w:val="007328BF"/>
    <w:rPr>
      <w:b/>
      <w:bCs/>
    </w:rPr>
  </w:style>
  <w:style w:type="character" w:customStyle="1" w:styleId="af">
    <w:name w:val="Тема примечания Знак"/>
    <w:basedOn w:val="ad"/>
    <w:link w:val="ae"/>
    <w:uiPriority w:val="99"/>
    <w:semiHidden/>
    <w:rsid w:val="007328BF"/>
    <w:rPr>
      <w:b/>
      <w:bCs/>
      <w:sz w:val="20"/>
      <w:szCs w:val="20"/>
    </w:rPr>
  </w:style>
  <w:style w:type="paragraph" w:styleId="af0">
    <w:name w:val="No Spacing"/>
    <w:uiPriority w:val="1"/>
    <w:qFormat/>
    <w:rsid w:val="00006C4E"/>
    <w:pPr>
      <w:spacing w:after="0" w:line="240" w:lineRule="auto"/>
    </w:pPr>
    <w:rPr>
      <w:rFonts w:ascii="Calibri" w:eastAsia="Calibri" w:hAnsi="Calibri" w:cs="Calibri"/>
    </w:rPr>
  </w:style>
  <w:style w:type="paragraph" w:styleId="af1">
    <w:name w:val="Revision"/>
    <w:hidden/>
    <w:uiPriority w:val="99"/>
    <w:semiHidden/>
    <w:rsid w:val="00373E9C"/>
    <w:pPr>
      <w:spacing w:after="0" w:line="240" w:lineRule="auto"/>
    </w:pPr>
  </w:style>
  <w:style w:type="paragraph" w:styleId="af2">
    <w:name w:val="header"/>
    <w:basedOn w:val="a"/>
    <w:link w:val="af3"/>
    <w:uiPriority w:val="99"/>
    <w:unhideWhenUsed/>
    <w:rsid w:val="009264B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264B8"/>
  </w:style>
  <w:style w:type="paragraph" w:styleId="af4">
    <w:name w:val="footer"/>
    <w:basedOn w:val="a"/>
    <w:link w:val="af5"/>
    <w:uiPriority w:val="99"/>
    <w:unhideWhenUsed/>
    <w:rsid w:val="009264B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26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FD"/>
  </w:style>
  <w:style w:type="paragraph" w:styleId="1">
    <w:name w:val="heading 1"/>
    <w:basedOn w:val="a"/>
    <w:next w:val="a"/>
    <w:link w:val="10"/>
    <w:qFormat/>
    <w:rsid w:val="007B5345"/>
    <w:pPr>
      <w:keepNext/>
      <w:spacing w:after="0" w:line="240" w:lineRule="auto"/>
      <w:jc w:val="center"/>
      <w:outlineLvl w:val="0"/>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B53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B5345"/>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rsid w:val="007B5345"/>
    <w:rPr>
      <w:rFonts w:ascii="Arial" w:eastAsia="Times New Roman" w:hAnsi="Arial" w:cs="Arial"/>
      <w:b/>
      <w:bCs/>
      <w:sz w:val="24"/>
      <w:szCs w:val="24"/>
      <w:lang w:eastAsia="ru-RU"/>
    </w:rPr>
  </w:style>
  <w:style w:type="paragraph" w:customStyle="1" w:styleId="ConsPlusCell">
    <w:name w:val="ConsPlusCell"/>
    <w:uiPriority w:val="99"/>
    <w:rsid w:val="007B5345"/>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rsid w:val="007B5345"/>
    <w:rPr>
      <w:color w:val="0000FF"/>
      <w:u w:val="single"/>
    </w:rPr>
  </w:style>
  <w:style w:type="paragraph" w:styleId="a4">
    <w:name w:val="footnote text"/>
    <w:basedOn w:val="a"/>
    <w:link w:val="a5"/>
    <w:uiPriority w:val="99"/>
    <w:rsid w:val="00C87226"/>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C87226"/>
    <w:rPr>
      <w:rFonts w:ascii="Calibri" w:eastAsia="Calibri" w:hAnsi="Calibri" w:cs="Times New Roman"/>
      <w:sz w:val="20"/>
      <w:szCs w:val="20"/>
    </w:rPr>
  </w:style>
  <w:style w:type="character" w:styleId="a6">
    <w:name w:val="footnote reference"/>
    <w:uiPriority w:val="99"/>
    <w:unhideWhenUsed/>
    <w:rsid w:val="00C87226"/>
    <w:rPr>
      <w:vertAlign w:val="superscript"/>
    </w:rPr>
  </w:style>
  <w:style w:type="paragraph" w:styleId="a7">
    <w:name w:val="Balloon Text"/>
    <w:basedOn w:val="a"/>
    <w:link w:val="a8"/>
    <w:uiPriority w:val="99"/>
    <w:semiHidden/>
    <w:unhideWhenUsed/>
    <w:rsid w:val="00A313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324"/>
    <w:rPr>
      <w:rFonts w:ascii="Tahoma" w:hAnsi="Tahoma" w:cs="Tahoma"/>
      <w:sz w:val="16"/>
      <w:szCs w:val="16"/>
    </w:rPr>
  </w:style>
  <w:style w:type="table" w:styleId="a9">
    <w:name w:val="Table Grid"/>
    <w:basedOn w:val="a1"/>
    <w:uiPriority w:val="59"/>
    <w:rsid w:val="00BD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E4C2C"/>
    <w:pPr>
      <w:ind w:left="720"/>
      <w:contextualSpacing/>
    </w:pPr>
  </w:style>
  <w:style w:type="paragraph" w:customStyle="1" w:styleId="ConsPlusNormal">
    <w:name w:val="ConsPlusNormal"/>
    <w:rsid w:val="00FB66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FB66D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b">
    <w:name w:val="annotation reference"/>
    <w:basedOn w:val="a0"/>
    <w:uiPriority w:val="99"/>
    <w:semiHidden/>
    <w:unhideWhenUsed/>
    <w:rsid w:val="007328BF"/>
    <w:rPr>
      <w:sz w:val="16"/>
      <w:szCs w:val="16"/>
    </w:rPr>
  </w:style>
  <w:style w:type="paragraph" w:styleId="ac">
    <w:name w:val="annotation text"/>
    <w:basedOn w:val="a"/>
    <w:link w:val="ad"/>
    <w:uiPriority w:val="99"/>
    <w:semiHidden/>
    <w:unhideWhenUsed/>
    <w:rsid w:val="007328BF"/>
    <w:pPr>
      <w:spacing w:line="240" w:lineRule="auto"/>
    </w:pPr>
    <w:rPr>
      <w:sz w:val="20"/>
      <w:szCs w:val="20"/>
    </w:rPr>
  </w:style>
  <w:style w:type="character" w:customStyle="1" w:styleId="ad">
    <w:name w:val="Текст примечания Знак"/>
    <w:basedOn w:val="a0"/>
    <w:link w:val="ac"/>
    <w:uiPriority w:val="99"/>
    <w:semiHidden/>
    <w:rsid w:val="007328BF"/>
    <w:rPr>
      <w:sz w:val="20"/>
      <w:szCs w:val="20"/>
    </w:rPr>
  </w:style>
  <w:style w:type="paragraph" w:styleId="ae">
    <w:name w:val="annotation subject"/>
    <w:basedOn w:val="ac"/>
    <w:next w:val="ac"/>
    <w:link w:val="af"/>
    <w:uiPriority w:val="99"/>
    <w:semiHidden/>
    <w:unhideWhenUsed/>
    <w:rsid w:val="007328BF"/>
    <w:rPr>
      <w:b/>
      <w:bCs/>
    </w:rPr>
  </w:style>
  <w:style w:type="character" w:customStyle="1" w:styleId="af">
    <w:name w:val="Тема примечания Знак"/>
    <w:basedOn w:val="ad"/>
    <w:link w:val="ae"/>
    <w:uiPriority w:val="99"/>
    <w:semiHidden/>
    <w:rsid w:val="007328BF"/>
    <w:rPr>
      <w:b/>
      <w:bCs/>
      <w:sz w:val="20"/>
      <w:szCs w:val="20"/>
    </w:rPr>
  </w:style>
  <w:style w:type="paragraph" w:styleId="af0">
    <w:name w:val="No Spacing"/>
    <w:uiPriority w:val="1"/>
    <w:qFormat/>
    <w:rsid w:val="00006C4E"/>
    <w:pPr>
      <w:spacing w:after="0" w:line="240" w:lineRule="auto"/>
    </w:pPr>
    <w:rPr>
      <w:rFonts w:ascii="Calibri" w:eastAsia="Calibri" w:hAnsi="Calibri" w:cs="Calibri"/>
    </w:rPr>
  </w:style>
  <w:style w:type="paragraph" w:styleId="af1">
    <w:name w:val="Revision"/>
    <w:hidden/>
    <w:uiPriority w:val="99"/>
    <w:semiHidden/>
    <w:rsid w:val="00373E9C"/>
    <w:pPr>
      <w:spacing w:after="0" w:line="240" w:lineRule="auto"/>
    </w:pPr>
  </w:style>
  <w:style w:type="paragraph" w:styleId="af2">
    <w:name w:val="header"/>
    <w:basedOn w:val="a"/>
    <w:link w:val="af3"/>
    <w:uiPriority w:val="99"/>
    <w:unhideWhenUsed/>
    <w:rsid w:val="009264B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264B8"/>
  </w:style>
  <w:style w:type="paragraph" w:styleId="af4">
    <w:name w:val="footer"/>
    <w:basedOn w:val="a"/>
    <w:link w:val="af5"/>
    <w:uiPriority w:val="99"/>
    <w:unhideWhenUsed/>
    <w:rsid w:val="009264B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749">
      <w:bodyDiv w:val="1"/>
      <w:marLeft w:val="0"/>
      <w:marRight w:val="0"/>
      <w:marTop w:val="0"/>
      <w:marBottom w:val="0"/>
      <w:divBdr>
        <w:top w:val="none" w:sz="0" w:space="0" w:color="auto"/>
        <w:left w:val="none" w:sz="0" w:space="0" w:color="auto"/>
        <w:bottom w:val="none" w:sz="0" w:space="0" w:color="auto"/>
        <w:right w:val="none" w:sz="0" w:space="0" w:color="auto"/>
      </w:divBdr>
    </w:div>
    <w:div w:id="599948271">
      <w:bodyDiv w:val="1"/>
      <w:marLeft w:val="0"/>
      <w:marRight w:val="0"/>
      <w:marTop w:val="0"/>
      <w:marBottom w:val="0"/>
      <w:divBdr>
        <w:top w:val="none" w:sz="0" w:space="0" w:color="auto"/>
        <w:left w:val="none" w:sz="0" w:space="0" w:color="auto"/>
        <w:bottom w:val="none" w:sz="0" w:space="0" w:color="auto"/>
        <w:right w:val="none" w:sz="0" w:space="0" w:color="auto"/>
      </w:divBdr>
    </w:div>
    <w:div w:id="1277253841">
      <w:bodyDiv w:val="1"/>
      <w:marLeft w:val="0"/>
      <w:marRight w:val="0"/>
      <w:marTop w:val="0"/>
      <w:marBottom w:val="0"/>
      <w:divBdr>
        <w:top w:val="none" w:sz="0" w:space="0" w:color="auto"/>
        <w:left w:val="none" w:sz="0" w:space="0" w:color="auto"/>
        <w:bottom w:val="none" w:sz="0" w:space="0" w:color="auto"/>
        <w:right w:val="none" w:sz="0" w:space="0" w:color="auto"/>
      </w:divBdr>
      <w:divsChild>
        <w:div w:id="1098450244">
          <w:marLeft w:val="0"/>
          <w:marRight w:val="0"/>
          <w:marTop w:val="0"/>
          <w:marBottom w:val="105"/>
          <w:divBdr>
            <w:top w:val="none" w:sz="0" w:space="0" w:color="auto"/>
            <w:left w:val="none" w:sz="0" w:space="0" w:color="auto"/>
            <w:bottom w:val="none" w:sz="0" w:space="0" w:color="auto"/>
            <w:right w:val="none" w:sz="0" w:space="0" w:color="auto"/>
          </w:divBdr>
          <w:divsChild>
            <w:div w:id="1627853733">
              <w:marLeft w:val="0"/>
              <w:marRight w:val="0"/>
              <w:marTop w:val="0"/>
              <w:marBottom w:val="0"/>
              <w:divBdr>
                <w:top w:val="none" w:sz="0" w:space="0" w:color="auto"/>
                <w:left w:val="none" w:sz="0" w:space="0" w:color="auto"/>
                <w:bottom w:val="none" w:sz="0" w:space="0" w:color="auto"/>
                <w:right w:val="none" w:sz="0" w:space="0" w:color="auto"/>
              </w:divBdr>
              <w:divsChild>
                <w:div w:id="14515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2835">
      <w:bodyDiv w:val="1"/>
      <w:marLeft w:val="0"/>
      <w:marRight w:val="0"/>
      <w:marTop w:val="0"/>
      <w:marBottom w:val="0"/>
      <w:divBdr>
        <w:top w:val="none" w:sz="0" w:space="0" w:color="auto"/>
        <w:left w:val="none" w:sz="0" w:space="0" w:color="auto"/>
        <w:bottom w:val="none" w:sz="0" w:space="0" w:color="auto"/>
        <w:right w:val="none" w:sz="0" w:space="0" w:color="auto"/>
      </w:divBdr>
    </w:div>
    <w:div w:id="200561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0ACBA686AE43C3A06DEFF10C6461B76EF5A475474A0A5A511660EB401C957C79893E1EC55527B684871FC11009EB39DE9B44EA997DBE390KA5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30BCC67-D74E-4902-8990-2CA84628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9195</Words>
  <Characters>52418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Левачёва Дарья Александровна</dc:creator>
  <cp:lastModifiedBy>Светлана Александровна ГОГОВА</cp:lastModifiedBy>
  <cp:revision>2</cp:revision>
  <cp:lastPrinted>2021-06-02T13:01:00Z</cp:lastPrinted>
  <dcterms:created xsi:type="dcterms:W3CDTF">2021-08-11T10:44:00Z</dcterms:created>
  <dcterms:modified xsi:type="dcterms:W3CDTF">2021-08-11T10:44:00Z</dcterms:modified>
</cp:coreProperties>
</file>