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0946C5AB" w:rsidR="001B1A8D" w:rsidRPr="00A649FE" w:rsidRDefault="00A649FE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УФНС России по </w:t>
      </w:r>
      <w:r w:rsidR="00BA40AC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431E57BE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2020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29061DF7" w:rsidR="00C83AA7" w:rsidRPr="005914E7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0B5F7D" w:rsidRPr="005914E7">
        <w:rPr>
          <w:rFonts w:ascii="Times New Roman" w:hAnsi="Times New Roman" w:cs="Times New Roman"/>
          <w:sz w:val="28"/>
          <w:szCs w:val="28"/>
        </w:rPr>
        <w:t>Ведомственн</w:t>
      </w:r>
      <w:r w:rsidR="000B5F7D">
        <w:rPr>
          <w:rFonts w:ascii="Times New Roman" w:hAnsi="Times New Roman" w:cs="Times New Roman"/>
          <w:sz w:val="28"/>
          <w:szCs w:val="28"/>
        </w:rPr>
        <w:t>ым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план</w:t>
      </w:r>
      <w:r w:rsidR="00C42998">
        <w:rPr>
          <w:rFonts w:ascii="Times New Roman" w:hAnsi="Times New Roman" w:cs="Times New Roman"/>
          <w:sz w:val="28"/>
          <w:szCs w:val="28"/>
        </w:rPr>
        <w:t>ом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ФНС России по реализации Концепции открытости федеральных органов исполни</w:t>
      </w:r>
      <w:r w:rsidR="000B5F7D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год</w:t>
      </w:r>
      <w:r w:rsidR="00C42998">
        <w:rPr>
          <w:rFonts w:ascii="Times New Roman" w:hAnsi="Times New Roman" w:cs="Times New Roman"/>
          <w:sz w:val="28"/>
          <w:szCs w:val="28"/>
        </w:rPr>
        <w:t>, утвержденным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>приказом ФНС России 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FC441E">
        <w:rPr>
          <w:rFonts w:ascii="Times New Roman" w:hAnsi="Times New Roman" w:cs="Times New Roman"/>
          <w:sz w:val="28"/>
          <w:szCs w:val="28"/>
        </w:rPr>
        <w:t>21.01.2020 № ЕД-7-17/35@</w:t>
      </w:r>
      <w:r w:rsidR="000B5F7D">
        <w:rPr>
          <w:rFonts w:ascii="Times New Roman" w:hAnsi="Times New Roman" w:cs="Times New Roman"/>
          <w:sz w:val="28"/>
          <w:szCs w:val="28"/>
        </w:rPr>
        <w:t xml:space="preserve">, приказом УФНС России по </w:t>
      </w:r>
      <w:r w:rsidR="00BA40AC">
        <w:rPr>
          <w:rFonts w:ascii="Times New Roman" w:hAnsi="Times New Roman" w:cs="Times New Roman"/>
          <w:sz w:val="28"/>
          <w:szCs w:val="28"/>
        </w:rPr>
        <w:t>Тульской области</w:t>
      </w:r>
      <w:r w:rsidR="00BF0441">
        <w:rPr>
          <w:rFonts w:ascii="Times New Roman" w:hAnsi="Times New Roman" w:cs="Times New Roman"/>
          <w:sz w:val="28"/>
          <w:szCs w:val="28"/>
        </w:rPr>
        <w:t xml:space="preserve"> (далее УФНС)</w:t>
      </w:r>
      <w:r w:rsidR="00BA40A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BA40AC">
        <w:rPr>
          <w:rFonts w:ascii="Times New Roman" w:hAnsi="Times New Roman" w:cs="Times New Roman"/>
          <w:sz w:val="28"/>
          <w:szCs w:val="28"/>
        </w:rPr>
        <w:t xml:space="preserve"> 11.02.2020 №01-09</w:t>
      </w:r>
      <w:r w:rsidR="000B5F7D">
        <w:rPr>
          <w:rFonts w:ascii="Times New Roman" w:hAnsi="Times New Roman" w:cs="Times New Roman"/>
          <w:sz w:val="28"/>
          <w:szCs w:val="28"/>
        </w:rPr>
        <w:t>/</w:t>
      </w:r>
      <w:r w:rsidR="00BA40AC">
        <w:rPr>
          <w:rFonts w:ascii="Times New Roman" w:hAnsi="Times New Roman" w:cs="Times New Roman"/>
          <w:sz w:val="28"/>
          <w:szCs w:val="28"/>
        </w:rPr>
        <w:t>18</w:t>
      </w:r>
      <w:r w:rsidR="00BA40AC" w:rsidRPr="00BA40AC">
        <w:rPr>
          <w:rFonts w:ascii="Times New Roman" w:hAnsi="Times New Roman" w:cs="Times New Roman"/>
          <w:sz w:val="28"/>
          <w:szCs w:val="28"/>
        </w:rPr>
        <w:t>@</w:t>
      </w:r>
      <w:r w:rsidR="000B5F7D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C42998">
        <w:rPr>
          <w:rFonts w:ascii="Times New Roman" w:hAnsi="Times New Roman" w:cs="Times New Roman"/>
          <w:sz w:val="28"/>
          <w:szCs w:val="28"/>
        </w:rPr>
        <w:t xml:space="preserve"> </w:t>
      </w:r>
      <w:r w:rsidR="000B5F7D" w:rsidRPr="005914E7">
        <w:rPr>
          <w:rFonts w:ascii="Times New Roman" w:hAnsi="Times New Roman" w:cs="Times New Roman"/>
          <w:sz w:val="28"/>
          <w:szCs w:val="28"/>
        </w:rPr>
        <w:t>Ведомственн</w:t>
      </w:r>
      <w:r w:rsidR="000B5F7D">
        <w:rPr>
          <w:rFonts w:ascii="Times New Roman" w:hAnsi="Times New Roman" w:cs="Times New Roman"/>
          <w:sz w:val="28"/>
          <w:szCs w:val="28"/>
        </w:rPr>
        <w:t>ый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план </w:t>
      </w:r>
      <w:r w:rsidR="000B5F7D">
        <w:rPr>
          <w:rFonts w:ascii="Times New Roman" w:hAnsi="Times New Roman" w:cs="Times New Roman"/>
          <w:sz w:val="28"/>
          <w:szCs w:val="28"/>
        </w:rPr>
        <w:t>У</w:t>
      </w:r>
      <w:r w:rsidR="000B5F7D" w:rsidRPr="005914E7">
        <w:rPr>
          <w:rFonts w:ascii="Times New Roman" w:hAnsi="Times New Roman" w:cs="Times New Roman"/>
          <w:sz w:val="28"/>
          <w:szCs w:val="28"/>
        </w:rPr>
        <w:t>ФНС по реализации Концепции открытости федеральных органов исполни</w:t>
      </w:r>
      <w:r w:rsidR="000B5F7D">
        <w:rPr>
          <w:rFonts w:ascii="Times New Roman" w:hAnsi="Times New Roman" w:cs="Times New Roman"/>
          <w:sz w:val="28"/>
          <w:szCs w:val="28"/>
        </w:rPr>
        <w:t>тельной власти на 2020</w:t>
      </w:r>
      <w:r w:rsidR="000B5F7D" w:rsidRPr="005914E7">
        <w:rPr>
          <w:rFonts w:ascii="Times New Roman" w:hAnsi="Times New Roman" w:cs="Times New Roman"/>
          <w:sz w:val="28"/>
          <w:szCs w:val="28"/>
        </w:rPr>
        <w:t xml:space="preserve"> год </w:t>
      </w:r>
      <w:r w:rsidR="00C83AA7" w:rsidRPr="005914E7">
        <w:rPr>
          <w:rFonts w:ascii="Times New Roman" w:hAnsi="Times New Roman" w:cs="Times New Roman"/>
          <w:sz w:val="28"/>
          <w:szCs w:val="28"/>
        </w:rPr>
        <w:t>(далее – Ведомственный план).</w:t>
      </w:r>
    </w:p>
    <w:p w14:paraId="141EB658" w14:textId="619D6120" w:rsidR="00EB3BE9" w:rsidRPr="00C42998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998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C42998">
        <w:rPr>
          <w:rFonts w:ascii="Times New Roman" w:hAnsi="Times New Roman" w:cs="Times New Roman"/>
          <w:sz w:val="28"/>
          <w:szCs w:val="28"/>
        </w:rPr>
        <w:t xml:space="preserve">позволила 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повысить уровень прозрачности, </w:t>
      </w:r>
      <w:r w:rsidR="00905F91" w:rsidRPr="00C42998">
        <w:rPr>
          <w:rFonts w:ascii="Times New Roman" w:hAnsi="Times New Roman" w:cs="Times New Roman"/>
          <w:sz w:val="28"/>
          <w:szCs w:val="28"/>
        </w:rPr>
        <w:t>подотчетности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 и открытости</w:t>
      </w:r>
      <w:r w:rsidR="00905F91" w:rsidRPr="00C42998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налоговых органов </w:t>
      </w:r>
      <w:r w:rsidR="00BA40AC">
        <w:rPr>
          <w:rFonts w:ascii="Times New Roman" w:hAnsi="Times New Roman" w:cs="Times New Roman"/>
          <w:sz w:val="28"/>
          <w:szCs w:val="28"/>
        </w:rPr>
        <w:t>Тульской области</w:t>
      </w:r>
      <w:r w:rsidR="00C42998" w:rsidRPr="00C42998">
        <w:rPr>
          <w:rFonts w:ascii="Times New Roman" w:hAnsi="Times New Roman" w:cs="Times New Roman"/>
          <w:sz w:val="28"/>
          <w:szCs w:val="28"/>
        </w:rPr>
        <w:t xml:space="preserve"> </w:t>
      </w:r>
      <w:r w:rsidR="008C568A" w:rsidRPr="00C42998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proofErr w:type="spellStart"/>
      <w:r w:rsidR="008C568A" w:rsidRPr="00C42998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C4299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C42998" w:rsidRPr="00C42998">
        <w:rPr>
          <w:rFonts w:ascii="Times New Roman" w:hAnsi="Times New Roman" w:cs="Times New Roman"/>
          <w:sz w:val="28"/>
          <w:szCs w:val="28"/>
        </w:rPr>
        <w:t>.</w:t>
      </w:r>
    </w:p>
    <w:p w14:paraId="4960E106" w14:textId="73D278B9" w:rsidR="0078331C" w:rsidRDefault="00C42998" w:rsidP="00C4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"/>
          <w:rFonts w:eastAsiaTheme="minorHAnsi"/>
          <w:sz w:val="28"/>
          <w:szCs w:val="28"/>
        </w:rPr>
      </w:pPr>
      <w:proofErr w:type="gramStart"/>
      <w:r w:rsidRPr="00C42998">
        <w:rPr>
          <w:rFonts w:ascii="Times New Roman" w:hAnsi="Times New Roman" w:cs="Times New Roman"/>
          <w:sz w:val="28"/>
          <w:szCs w:val="28"/>
        </w:rPr>
        <w:t xml:space="preserve">В региональном блоке </w:t>
      </w:r>
      <w:r w:rsidR="000C6288" w:rsidRPr="000C6288">
        <w:rPr>
          <w:rFonts w:ascii="Times New Roman" w:hAnsi="Times New Roman" w:cs="Times New Roman"/>
          <w:sz w:val="28"/>
          <w:szCs w:val="28"/>
        </w:rPr>
        <w:t>официальн</w:t>
      </w:r>
      <w:r w:rsidR="000C6288">
        <w:rPr>
          <w:rFonts w:ascii="Times New Roman" w:hAnsi="Times New Roman" w:cs="Times New Roman"/>
          <w:sz w:val="28"/>
          <w:szCs w:val="28"/>
        </w:rPr>
        <w:t>ого</w:t>
      </w:r>
      <w:r w:rsidR="000C6288" w:rsidRPr="000C6288">
        <w:rPr>
          <w:rFonts w:ascii="Times New Roman" w:hAnsi="Times New Roman" w:cs="Times New Roman"/>
          <w:sz w:val="28"/>
          <w:szCs w:val="28"/>
        </w:rPr>
        <w:t xml:space="preserve"> сайт ФНС России в информаци</w:t>
      </w:r>
      <w:r w:rsidR="000C6288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C6288" w:rsidRPr="000C6288">
        <w:rPr>
          <w:rFonts w:ascii="Times New Roman" w:hAnsi="Times New Roman" w:cs="Times New Roman"/>
          <w:sz w:val="28"/>
          <w:szCs w:val="28"/>
        </w:rPr>
        <w:t>Интернет</w:t>
      </w:r>
      <w:r w:rsidR="000C6288">
        <w:rPr>
          <w:rFonts w:ascii="Times New Roman" w:hAnsi="Times New Roman" w:cs="Times New Roman"/>
          <w:sz w:val="28"/>
          <w:szCs w:val="28"/>
        </w:rPr>
        <w:t xml:space="preserve">» (далее – сайт ФНС России) </w:t>
      </w:r>
      <w:r w:rsidR="00EB79C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42998">
        <w:rPr>
          <w:rFonts w:ascii="Times New Roman" w:hAnsi="Times New Roman" w:cs="Times New Roman"/>
          <w:sz w:val="28"/>
          <w:szCs w:val="28"/>
        </w:rPr>
        <w:t>размещ</w:t>
      </w:r>
      <w:r w:rsidR="00EB79C7">
        <w:rPr>
          <w:rFonts w:ascii="Times New Roman" w:hAnsi="Times New Roman" w:cs="Times New Roman"/>
          <w:sz w:val="28"/>
          <w:szCs w:val="28"/>
        </w:rPr>
        <w:t xml:space="preserve">ено более 250 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>информационно-просветительски</w:t>
      </w:r>
      <w:r w:rsidR="00EB79C7">
        <w:rPr>
          <w:rFonts w:ascii="Times New Roman" w:hAnsi="Times New Roman"/>
          <w:iCs/>
          <w:sz w:val="28"/>
          <w:szCs w:val="28"/>
          <w:lang w:eastAsia="ru-RU"/>
        </w:rPr>
        <w:t>х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материал</w:t>
      </w:r>
      <w:r w:rsidR="00EB79C7">
        <w:rPr>
          <w:rFonts w:ascii="Times New Roman" w:hAnsi="Times New Roman"/>
          <w:iCs/>
          <w:sz w:val="28"/>
          <w:szCs w:val="28"/>
          <w:lang w:eastAsia="ru-RU"/>
        </w:rPr>
        <w:t>ов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для налогоплательщиков, актуализировались данные интернет-сервисов, публико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валась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сводн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статистическ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ая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 отчетност</w:t>
      </w:r>
      <w:r w:rsidR="00CA1FE9">
        <w:rPr>
          <w:rFonts w:ascii="Times New Roman" w:hAnsi="Times New Roman"/>
          <w:iCs/>
          <w:sz w:val="28"/>
          <w:szCs w:val="28"/>
          <w:lang w:eastAsia="ru-RU"/>
        </w:rPr>
        <w:t>ь</w:t>
      </w:r>
      <w:r w:rsidRPr="00C42998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CA1FE9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Pr="00C42998">
        <w:rPr>
          <w:rFonts w:ascii="Times New Roman" w:hAnsi="Times New Roman"/>
          <w:sz w:val="28"/>
          <w:szCs w:val="28"/>
          <w:lang w:eastAsia="ru-RU"/>
        </w:rPr>
        <w:t xml:space="preserve"> об осуществлении закупок для государственных нужд, спр</w:t>
      </w:r>
      <w:r w:rsidR="001C3E30">
        <w:rPr>
          <w:rFonts w:ascii="Times New Roman" w:hAnsi="Times New Roman"/>
          <w:sz w:val="28"/>
          <w:szCs w:val="28"/>
          <w:lang w:eastAsia="ru-RU"/>
        </w:rPr>
        <w:t>авки</w:t>
      </w:r>
      <w:r w:rsidRPr="00C42998">
        <w:rPr>
          <w:rFonts w:ascii="Times New Roman" w:hAnsi="Times New Roman"/>
          <w:sz w:val="28"/>
          <w:szCs w:val="28"/>
          <w:lang w:eastAsia="ru-RU"/>
        </w:rPr>
        <w:t xml:space="preserve"> о работе с обращениями граждан и запросами пользователей информации, </w:t>
      </w:r>
      <w:r w:rsidR="00CA1FE9">
        <w:rPr>
          <w:rFonts w:ascii="Times New Roman" w:hAnsi="Times New Roman"/>
          <w:sz w:val="28"/>
          <w:szCs w:val="28"/>
        </w:rPr>
        <w:t>информация</w:t>
      </w:r>
      <w:r w:rsidRPr="00C42998">
        <w:rPr>
          <w:rFonts w:ascii="Times New Roman" w:hAnsi="Times New Roman"/>
          <w:sz w:val="28"/>
          <w:szCs w:val="28"/>
        </w:rPr>
        <w:t xml:space="preserve"> о результатах работы по досудебному урегулированию споров</w:t>
      </w:r>
      <w:r w:rsidR="00CA1FE9">
        <w:rPr>
          <w:rFonts w:ascii="Times New Roman" w:hAnsi="Times New Roman"/>
          <w:sz w:val="28"/>
          <w:szCs w:val="28"/>
        </w:rPr>
        <w:t>, сведения</w:t>
      </w:r>
      <w:r w:rsidRPr="00C42998">
        <w:rPr>
          <w:rFonts w:ascii="Times New Roman" w:hAnsi="Times New Roman"/>
          <w:sz w:val="28"/>
          <w:szCs w:val="28"/>
        </w:rPr>
        <w:t xml:space="preserve"> о проводимой работе </w:t>
      </w:r>
      <w:r w:rsidRPr="00C42998">
        <w:rPr>
          <w:rStyle w:val="2"/>
          <w:rFonts w:eastAsiaTheme="minorHAnsi"/>
          <w:sz w:val="28"/>
          <w:szCs w:val="28"/>
        </w:rPr>
        <w:t>в</w:t>
      </w:r>
      <w:proofErr w:type="gramEnd"/>
      <w:r w:rsidRPr="00C42998">
        <w:rPr>
          <w:rStyle w:val="2"/>
          <w:rFonts w:eastAsiaTheme="minorHAnsi"/>
          <w:sz w:val="28"/>
          <w:szCs w:val="28"/>
        </w:rPr>
        <w:t xml:space="preserve"> сфере противодействия коррупции.</w:t>
      </w:r>
    </w:p>
    <w:p w14:paraId="4AD39319" w14:textId="0FE46790" w:rsidR="00BA40AC" w:rsidRPr="00C42998" w:rsidRDefault="00BA40AC" w:rsidP="00C4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Регулярно проводилось информирование </w:t>
      </w:r>
      <w:r w:rsidRPr="00DD5F2C">
        <w:rPr>
          <w:rFonts w:ascii="Times New Roman" w:hAnsi="Times New Roman" w:cs="Times New Roman"/>
          <w:iCs/>
          <w:sz w:val="28"/>
          <w:szCs w:val="28"/>
        </w:rPr>
        <w:t xml:space="preserve">о принятых органами власти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Тульской области </w:t>
      </w:r>
      <w:r w:rsidRPr="00DD5F2C">
        <w:rPr>
          <w:rFonts w:ascii="Times New Roman" w:hAnsi="Times New Roman" w:cs="Times New Roman"/>
          <w:iCs/>
          <w:sz w:val="28"/>
          <w:szCs w:val="28"/>
        </w:rPr>
        <w:t>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14:paraId="0CB75071" w14:textId="6C6E5647" w:rsidR="00CA1FE9" w:rsidRDefault="00CA1FE9" w:rsidP="00CA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</w:t>
      </w:r>
      <w:r w:rsidR="0039540D" w:rsidRPr="0078331C">
        <w:rPr>
          <w:rFonts w:ascii="Times New Roman" w:hAnsi="Times New Roman" w:cs="Times New Roman"/>
          <w:sz w:val="28"/>
          <w:szCs w:val="28"/>
        </w:rPr>
        <w:t>наборов открытых данных</w:t>
      </w:r>
      <w:r>
        <w:rPr>
          <w:rFonts w:ascii="Times New Roman" w:hAnsi="Times New Roman" w:cs="Times New Roman"/>
          <w:sz w:val="28"/>
          <w:szCs w:val="28"/>
        </w:rPr>
        <w:t xml:space="preserve">, размещаемых на сайте ФНС России, а также сервисов, </w:t>
      </w:r>
      <w:r w:rsidR="001C3E30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на основе открытых данных, 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</w:t>
      </w:r>
      <w:r w:rsidR="001C3E30">
        <w:rPr>
          <w:rFonts w:ascii="Times New Roman" w:hAnsi="Times New Roman" w:cs="Times New Roman"/>
          <w:sz w:val="28"/>
          <w:szCs w:val="28"/>
        </w:rPr>
        <w:t xml:space="preserve"> производилось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DE2">
        <w:rPr>
          <w:rFonts w:ascii="Times New Roman" w:hAnsi="Times New Roman" w:cs="Times New Roman"/>
          <w:sz w:val="28"/>
          <w:szCs w:val="28"/>
        </w:rPr>
        <w:t>в рамках 6</w:t>
      </w:r>
      <w:r>
        <w:rPr>
          <w:rFonts w:ascii="Times New Roman" w:hAnsi="Times New Roman" w:cs="Times New Roman"/>
          <w:sz w:val="28"/>
          <w:szCs w:val="28"/>
        </w:rPr>
        <w:t xml:space="preserve"> инф</w:t>
      </w:r>
      <w:r w:rsidR="00153B35">
        <w:rPr>
          <w:rFonts w:ascii="Times New Roman" w:hAnsi="Times New Roman" w:cs="Times New Roman"/>
          <w:sz w:val="28"/>
          <w:szCs w:val="28"/>
        </w:rPr>
        <w:t>ормационных кампаний, взаимодей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53B3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вия с печатными и электронными СМИ, взаимодействия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1C3E30">
        <w:rPr>
          <w:rFonts w:ascii="Times New Roman" w:hAnsi="Times New Roman" w:cs="Times New Roman"/>
          <w:sz w:val="28"/>
          <w:szCs w:val="28"/>
        </w:rPr>
        <w:t>, размещения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 в операционных залах ИФНС</w:t>
      </w:r>
      <w:r w:rsidR="001C3E30">
        <w:rPr>
          <w:rFonts w:ascii="Times New Roman" w:hAnsi="Times New Roman" w:cs="Times New Roman"/>
          <w:sz w:val="28"/>
          <w:szCs w:val="28"/>
        </w:rPr>
        <w:t xml:space="preserve"> и местах массового скопления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FD95BB" w14:textId="42F0D03A" w:rsidR="00AE6DE2" w:rsidRDefault="00AE6DE2" w:rsidP="00CA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год налоговыми органами Тульской области проведено 47 тематических семинаров (в том числе в онлайн-формате), размещено более 3 тысяч материалов в средствах массовой информации, на интернет-сайтах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ведомств и органов власти, подготовлено и размещено более 100 информационных аудио и видео роликов </w:t>
      </w:r>
      <w:r w:rsidR="00402CCC">
        <w:rPr>
          <w:rFonts w:ascii="Times New Roman" w:hAnsi="Times New Roman" w:cs="Times New Roman"/>
          <w:sz w:val="28"/>
          <w:szCs w:val="28"/>
        </w:rPr>
        <w:t>(на радио и городских экранах).</w:t>
      </w:r>
    </w:p>
    <w:p w14:paraId="3B0E74BD" w14:textId="28603C0E" w:rsidR="00BA40AC" w:rsidRDefault="00BA40AC" w:rsidP="00CA1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D5F2C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5F2C">
        <w:rPr>
          <w:rFonts w:ascii="Times New Roman" w:hAnsi="Times New Roman" w:cs="Times New Roman"/>
          <w:sz w:val="28"/>
          <w:szCs w:val="28"/>
        </w:rPr>
        <w:t xml:space="preserve"> о персональном составе Общественного совета при УФНС</w:t>
      </w:r>
      <w:r>
        <w:rPr>
          <w:rFonts w:ascii="Times New Roman" w:hAnsi="Times New Roman" w:cs="Times New Roman"/>
          <w:sz w:val="28"/>
          <w:szCs w:val="28"/>
        </w:rPr>
        <w:t>, проведенных заседаниях (в условиях эпидемиологической обстановки проводились в заочной форме) размещена в региональном разделе сайта ФНС России.</w:t>
      </w:r>
    </w:p>
    <w:p w14:paraId="58B56070" w14:textId="0EECBCC1" w:rsidR="00E34BA4" w:rsidRPr="005914E7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5914E7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проектов.</w:t>
      </w:r>
    </w:p>
    <w:p w14:paraId="56C13350" w14:textId="3A3EBA99" w:rsidR="00F05659" w:rsidRPr="005914E7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5914E7">
        <w:rPr>
          <w:rFonts w:ascii="Times New Roman" w:hAnsi="Times New Roman" w:cs="Times New Roman"/>
          <w:i/>
          <w:sz w:val="28"/>
          <w:szCs w:val="28"/>
        </w:rPr>
        <w:t>,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5914E7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5602596" w14:textId="6AB86418" w:rsidR="008641AA" w:rsidRPr="0074584E" w:rsidRDefault="00153B35" w:rsidP="001C3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584E">
        <w:rPr>
          <w:rFonts w:ascii="Times New Roman" w:hAnsi="Times New Roman"/>
          <w:sz w:val="28"/>
          <w:szCs w:val="28"/>
        </w:rPr>
        <w:t>У</w:t>
      </w:r>
      <w:r w:rsidR="008641AA" w:rsidRPr="0074584E">
        <w:rPr>
          <w:rFonts w:ascii="Times New Roman" w:hAnsi="Times New Roman"/>
          <w:sz w:val="28"/>
          <w:szCs w:val="28"/>
        </w:rPr>
        <w:t xml:space="preserve">ФНС </w:t>
      </w:r>
      <w:r w:rsidR="001C3E30">
        <w:rPr>
          <w:rFonts w:ascii="Times New Roman" w:hAnsi="Times New Roman"/>
          <w:sz w:val="28"/>
          <w:szCs w:val="28"/>
        </w:rPr>
        <w:t xml:space="preserve">в целях </w:t>
      </w:r>
      <w:r w:rsidR="00A04412">
        <w:rPr>
          <w:rFonts w:ascii="Times New Roman" w:hAnsi="Times New Roman"/>
          <w:sz w:val="28"/>
          <w:szCs w:val="28"/>
        </w:rPr>
        <w:t xml:space="preserve">повышения уровня </w:t>
      </w:r>
      <w:r w:rsidR="00A04412" w:rsidRPr="00A04412">
        <w:rPr>
          <w:rFonts w:ascii="Times New Roman" w:hAnsi="Times New Roman"/>
          <w:sz w:val="28"/>
          <w:szCs w:val="28"/>
        </w:rPr>
        <w:t xml:space="preserve">информирования налогоплательщиков и формирования у них навыка использовать в своей предпринимательской деятельности инструменты электронного взаимодействия с </w:t>
      </w:r>
      <w:proofErr w:type="gramStart"/>
      <w:r w:rsidR="00A04412" w:rsidRPr="00A04412">
        <w:rPr>
          <w:rFonts w:ascii="Times New Roman" w:hAnsi="Times New Roman"/>
          <w:sz w:val="28"/>
          <w:szCs w:val="28"/>
        </w:rPr>
        <w:t>налоговыми</w:t>
      </w:r>
      <w:proofErr w:type="gramEnd"/>
      <w:r w:rsidR="00A04412" w:rsidRPr="00A04412">
        <w:rPr>
          <w:rFonts w:ascii="Times New Roman" w:hAnsi="Times New Roman"/>
          <w:sz w:val="28"/>
          <w:szCs w:val="28"/>
        </w:rPr>
        <w:t xml:space="preserve"> органом (мобильное приложение «Личный кабинет ИП», Личный кабинет для ЮЛ, электронные сервисы на сайте nalog.ru и пр.) </w:t>
      </w:r>
      <w:r w:rsidR="008641AA" w:rsidRPr="0074584E">
        <w:rPr>
          <w:rFonts w:ascii="Times New Roman" w:hAnsi="Times New Roman"/>
          <w:sz w:val="28"/>
          <w:szCs w:val="28"/>
        </w:rPr>
        <w:t>реализ</w:t>
      </w:r>
      <w:r w:rsidR="001C3E30">
        <w:rPr>
          <w:rFonts w:ascii="Times New Roman" w:hAnsi="Times New Roman"/>
          <w:sz w:val="28"/>
          <w:szCs w:val="28"/>
        </w:rPr>
        <w:t>ует</w:t>
      </w:r>
      <w:r w:rsidR="008641AA" w:rsidRPr="0074584E">
        <w:rPr>
          <w:rFonts w:ascii="Times New Roman" w:hAnsi="Times New Roman"/>
          <w:sz w:val="28"/>
          <w:szCs w:val="28"/>
        </w:rPr>
        <w:t xml:space="preserve"> проект «</w:t>
      </w:r>
      <w:r w:rsidR="00A04412">
        <w:rPr>
          <w:rFonts w:ascii="Times New Roman" w:hAnsi="Times New Roman"/>
          <w:sz w:val="28"/>
          <w:szCs w:val="28"/>
        </w:rPr>
        <w:t>Развитие налоговой грамотности у ИП и ЮЛ»</w:t>
      </w:r>
      <w:r w:rsidR="009239C7">
        <w:rPr>
          <w:rFonts w:ascii="Times New Roman" w:hAnsi="Times New Roman"/>
          <w:sz w:val="28"/>
          <w:szCs w:val="28"/>
        </w:rPr>
        <w:t>. Т</w:t>
      </w:r>
      <w:r w:rsidR="009C2D92">
        <w:rPr>
          <w:rFonts w:ascii="Times New Roman" w:hAnsi="Times New Roman"/>
          <w:sz w:val="28"/>
          <w:szCs w:val="28"/>
        </w:rPr>
        <w:t xml:space="preserve">акже </w:t>
      </w:r>
      <w:r w:rsidR="00A04412">
        <w:rPr>
          <w:rFonts w:ascii="Times New Roman" w:hAnsi="Times New Roman"/>
          <w:sz w:val="28"/>
          <w:szCs w:val="28"/>
        </w:rPr>
        <w:t xml:space="preserve"> </w:t>
      </w:r>
      <w:r w:rsidR="009239C7">
        <w:rPr>
          <w:rFonts w:ascii="Times New Roman" w:hAnsi="Times New Roman"/>
          <w:sz w:val="28"/>
          <w:szCs w:val="28"/>
        </w:rPr>
        <w:t>р</w:t>
      </w:r>
      <w:r w:rsidR="00A04412">
        <w:rPr>
          <w:rFonts w:ascii="Times New Roman" w:hAnsi="Times New Roman"/>
          <w:sz w:val="28"/>
          <w:szCs w:val="28"/>
        </w:rPr>
        <w:t xml:space="preserve">еализация проекта направлена на </w:t>
      </w:r>
      <w:r w:rsidR="009C2D92">
        <w:rPr>
          <w:rFonts w:ascii="Times New Roman" w:hAnsi="Times New Roman"/>
          <w:sz w:val="28"/>
          <w:szCs w:val="28"/>
        </w:rPr>
        <w:t xml:space="preserve">развитие </w:t>
      </w:r>
      <w:r w:rsidR="009239C7">
        <w:rPr>
          <w:rFonts w:ascii="Times New Roman" w:hAnsi="Times New Roman"/>
          <w:sz w:val="28"/>
          <w:szCs w:val="28"/>
        </w:rPr>
        <w:t>и повышение уров</w:t>
      </w:r>
      <w:r w:rsidR="0074584E" w:rsidRPr="0074584E">
        <w:rPr>
          <w:rFonts w:ascii="Times New Roman" w:hAnsi="Times New Roman"/>
          <w:sz w:val="28"/>
          <w:szCs w:val="28"/>
        </w:rPr>
        <w:t>н</w:t>
      </w:r>
      <w:r w:rsidR="009239C7">
        <w:rPr>
          <w:rFonts w:ascii="Times New Roman" w:hAnsi="Times New Roman"/>
          <w:sz w:val="28"/>
          <w:szCs w:val="28"/>
        </w:rPr>
        <w:t>я</w:t>
      </w:r>
      <w:r w:rsidR="0074584E" w:rsidRPr="0074584E">
        <w:rPr>
          <w:rFonts w:ascii="Times New Roman" w:hAnsi="Times New Roman"/>
          <w:sz w:val="28"/>
          <w:szCs w:val="28"/>
        </w:rPr>
        <w:t xml:space="preserve"> налоговой грамотности, способствует профилактике нарушений в области налогового законодательства, минимизирует негативные отзывы </w:t>
      </w:r>
      <w:r w:rsidR="009239C7">
        <w:rPr>
          <w:rFonts w:ascii="Times New Roman" w:hAnsi="Times New Roman"/>
          <w:sz w:val="28"/>
          <w:szCs w:val="28"/>
        </w:rPr>
        <w:t>о деятельности налоговой службы</w:t>
      </w:r>
      <w:r w:rsidR="0074584E" w:rsidRPr="0074584E">
        <w:rPr>
          <w:rFonts w:ascii="Times New Roman" w:hAnsi="Times New Roman"/>
          <w:sz w:val="28"/>
          <w:szCs w:val="28"/>
        </w:rPr>
        <w:t>.</w:t>
      </w:r>
    </w:p>
    <w:p w14:paraId="7FC3990F" w14:textId="52556857" w:rsidR="00480918" w:rsidRPr="009239C7" w:rsidRDefault="00F05659" w:rsidP="0092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5914E7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5914E7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6CC7F575" w14:textId="5F46A5C5" w:rsidR="00480918" w:rsidRDefault="008641AA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</w:t>
      </w:r>
      <w:r w:rsidR="0074584E">
        <w:rPr>
          <w:rFonts w:ascii="Times New Roman" w:hAnsi="Times New Roman"/>
          <w:sz w:val="28"/>
          <w:szCs w:val="28"/>
        </w:rPr>
        <w:t>в связи с ограничениями по проведению массовых мероприятий из-за неблагоприятн</w:t>
      </w:r>
      <w:r w:rsidR="00480918">
        <w:rPr>
          <w:rFonts w:ascii="Times New Roman" w:hAnsi="Times New Roman"/>
          <w:sz w:val="28"/>
          <w:szCs w:val="28"/>
        </w:rPr>
        <w:t xml:space="preserve">ой эпидемиологической обстановки все основные мероприятия проводились в </w:t>
      </w:r>
      <w:r w:rsidR="00D76EBD">
        <w:rPr>
          <w:rFonts w:ascii="Times New Roman" w:hAnsi="Times New Roman"/>
          <w:sz w:val="28"/>
          <w:szCs w:val="28"/>
        </w:rPr>
        <w:t>онлайн-</w:t>
      </w:r>
      <w:r w:rsidR="00480918">
        <w:rPr>
          <w:rFonts w:ascii="Times New Roman" w:hAnsi="Times New Roman"/>
          <w:sz w:val="28"/>
          <w:szCs w:val="28"/>
        </w:rPr>
        <w:t xml:space="preserve">формате, что позволило привлечь более широкий круг налогоплательщиков. В рамках </w:t>
      </w:r>
      <w:proofErr w:type="spellStart"/>
      <w:r w:rsidR="00480918">
        <w:rPr>
          <w:rFonts w:ascii="Times New Roman" w:hAnsi="Times New Roman"/>
          <w:sz w:val="28"/>
          <w:szCs w:val="28"/>
        </w:rPr>
        <w:t>вебинара</w:t>
      </w:r>
      <w:proofErr w:type="spellEnd"/>
      <w:r w:rsidR="00480918">
        <w:rPr>
          <w:rFonts w:ascii="Times New Roman" w:hAnsi="Times New Roman"/>
          <w:sz w:val="28"/>
          <w:szCs w:val="28"/>
        </w:rPr>
        <w:t xml:space="preserve"> обсуждались наиболее востребованные в данный период вопросы (</w:t>
      </w:r>
      <w:r w:rsidR="00D76EBD" w:rsidRPr="00D76EBD">
        <w:rPr>
          <w:rFonts w:ascii="Times New Roman" w:hAnsi="Times New Roman"/>
          <w:sz w:val="28"/>
          <w:szCs w:val="28"/>
        </w:rPr>
        <w:t>меры по поддержке бизнеса, занятого в постра</w:t>
      </w:r>
      <w:r w:rsidR="00D76EBD">
        <w:rPr>
          <w:rFonts w:ascii="Times New Roman" w:hAnsi="Times New Roman"/>
          <w:sz w:val="28"/>
          <w:szCs w:val="28"/>
        </w:rPr>
        <w:t xml:space="preserve">давших от </w:t>
      </w:r>
      <w:proofErr w:type="spellStart"/>
      <w:r w:rsidR="00D76EBD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="00D76EBD">
        <w:rPr>
          <w:rFonts w:ascii="Times New Roman" w:hAnsi="Times New Roman"/>
          <w:sz w:val="28"/>
          <w:szCs w:val="28"/>
        </w:rPr>
        <w:t xml:space="preserve"> отраслях, получение субсидий, отмена ЕНВД, использование ККТ, подача жалоб по ТКС, использование личных кабинетов и электронных сервисов для взаимодействия с налоговыми органами и пр.).</w:t>
      </w:r>
    </w:p>
    <w:p w14:paraId="4B56B706" w14:textId="2597C47D" w:rsidR="00A10D90" w:rsidRDefault="00480918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Всесторонняя популяризация электронных сервисов ФНС России, а также ограниченный доступ в нал</w:t>
      </w:r>
      <w:r w:rsidR="00D76EBD">
        <w:rPr>
          <w:rFonts w:ascii="Times New Roman" w:hAnsi="Times New Roman"/>
          <w:sz w:val="28"/>
          <w:szCs w:val="28"/>
        </w:rPr>
        <w:t>оговые органы в связи пандемией</w:t>
      </w:r>
      <w:r>
        <w:rPr>
          <w:rFonts w:ascii="Times New Roman" w:hAnsi="Times New Roman"/>
          <w:sz w:val="28"/>
          <w:szCs w:val="28"/>
        </w:rPr>
        <w:t xml:space="preserve"> активизировали электронное взаимодействие налогоплательщиков с налоговыми органами.</w:t>
      </w:r>
    </w:p>
    <w:p w14:paraId="4A59A522" w14:textId="4861F351" w:rsidR="00D76EBD" w:rsidRDefault="00D76EBD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совместно с Правител</w:t>
      </w:r>
      <w:r w:rsidR="00A04412">
        <w:rPr>
          <w:rFonts w:ascii="Times New Roman" w:hAnsi="Times New Roman"/>
          <w:sz w:val="28"/>
          <w:szCs w:val="28"/>
        </w:rPr>
        <w:t>ьством Тульской области проведены ряд брифингов по</w:t>
      </w:r>
      <w:r w:rsidR="00A04412" w:rsidRPr="00A04412">
        <w:rPr>
          <w:rFonts w:ascii="Times New Roman" w:hAnsi="Times New Roman"/>
          <w:sz w:val="28"/>
          <w:szCs w:val="28"/>
        </w:rPr>
        <w:t xml:space="preserve"> изменениям в законодательстве, которые вступают в силу в 2020</w:t>
      </w:r>
      <w:r w:rsidR="00A04412">
        <w:rPr>
          <w:rFonts w:ascii="Times New Roman" w:hAnsi="Times New Roman"/>
          <w:sz w:val="28"/>
          <w:szCs w:val="28"/>
        </w:rPr>
        <w:t xml:space="preserve"> и 2021 годах</w:t>
      </w:r>
      <w:r w:rsidR="00A04412" w:rsidRPr="00A04412">
        <w:rPr>
          <w:rFonts w:ascii="Times New Roman" w:hAnsi="Times New Roman"/>
          <w:sz w:val="28"/>
          <w:szCs w:val="28"/>
        </w:rPr>
        <w:t xml:space="preserve"> и затрагивают различные аспекты предпринимательской деятельности.</w:t>
      </w:r>
    </w:p>
    <w:p w14:paraId="70C037D3" w14:textId="192A8BD9" w:rsidR="00A04412" w:rsidRDefault="00A04412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реализован в полном объеме.</w:t>
      </w:r>
    </w:p>
    <w:p w14:paraId="3452532E" w14:textId="77777777" w:rsidR="00D76EBD" w:rsidRDefault="00D76EBD" w:rsidP="007458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76EBD" w:rsidSect="009239C7">
      <w:headerReference w:type="default" r:id="rId9"/>
      <w:footerReference w:type="default" r:id="rId10"/>
      <w:headerReference w:type="first" r:id="rId11"/>
      <w:pgSz w:w="11906" w:h="16838"/>
      <w:pgMar w:top="28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544C8" w14:textId="77777777" w:rsidR="00E72333" w:rsidRDefault="00E72333" w:rsidP="00351537">
      <w:pPr>
        <w:spacing w:after="0" w:line="240" w:lineRule="auto"/>
      </w:pPr>
      <w:r>
        <w:separator/>
      </w:r>
    </w:p>
  </w:endnote>
  <w:endnote w:type="continuationSeparator" w:id="0">
    <w:p w14:paraId="1F9A51D7" w14:textId="77777777" w:rsidR="00E72333" w:rsidRDefault="00E72333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3D6D2" w14:textId="77777777" w:rsidR="00E72333" w:rsidRDefault="00E72333" w:rsidP="00351537">
      <w:pPr>
        <w:spacing w:after="0" w:line="240" w:lineRule="auto"/>
      </w:pPr>
      <w:r>
        <w:separator/>
      </w:r>
    </w:p>
  </w:footnote>
  <w:footnote w:type="continuationSeparator" w:id="0">
    <w:p w14:paraId="7C14DC23" w14:textId="77777777" w:rsidR="00E72333" w:rsidRDefault="00E72333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5B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F7D"/>
    <w:rsid w:val="000B7202"/>
    <w:rsid w:val="000C6288"/>
    <w:rsid w:val="000C6E45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3B35"/>
    <w:rsid w:val="001562A8"/>
    <w:rsid w:val="00157201"/>
    <w:rsid w:val="00163056"/>
    <w:rsid w:val="00164AA0"/>
    <w:rsid w:val="00181FB8"/>
    <w:rsid w:val="00183D7F"/>
    <w:rsid w:val="00185E37"/>
    <w:rsid w:val="00187A8D"/>
    <w:rsid w:val="00191734"/>
    <w:rsid w:val="00194DFA"/>
    <w:rsid w:val="0019672A"/>
    <w:rsid w:val="00197AAB"/>
    <w:rsid w:val="001A3EB7"/>
    <w:rsid w:val="001B1A8D"/>
    <w:rsid w:val="001C37BD"/>
    <w:rsid w:val="001C3E30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3E32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6A26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07D6"/>
    <w:rsid w:val="0038148E"/>
    <w:rsid w:val="00381544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2CCC"/>
    <w:rsid w:val="00403F92"/>
    <w:rsid w:val="00417244"/>
    <w:rsid w:val="00423445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0918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364D0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0EFA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57D9"/>
    <w:rsid w:val="006536BD"/>
    <w:rsid w:val="0065382B"/>
    <w:rsid w:val="00653E67"/>
    <w:rsid w:val="006558EA"/>
    <w:rsid w:val="00662278"/>
    <w:rsid w:val="006631CA"/>
    <w:rsid w:val="006673BB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584E"/>
    <w:rsid w:val="0075216F"/>
    <w:rsid w:val="00753853"/>
    <w:rsid w:val="00753859"/>
    <w:rsid w:val="00761DA1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B7B62"/>
    <w:rsid w:val="007C1401"/>
    <w:rsid w:val="007C1E30"/>
    <w:rsid w:val="007C269E"/>
    <w:rsid w:val="007D0FD2"/>
    <w:rsid w:val="007D2DC8"/>
    <w:rsid w:val="007D6F6E"/>
    <w:rsid w:val="007E156E"/>
    <w:rsid w:val="007F725D"/>
    <w:rsid w:val="00807023"/>
    <w:rsid w:val="00810FFC"/>
    <w:rsid w:val="00813805"/>
    <w:rsid w:val="00817EAD"/>
    <w:rsid w:val="00820DAB"/>
    <w:rsid w:val="00826135"/>
    <w:rsid w:val="0083105B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39C7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C2D92"/>
    <w:rsid w:val="009D1A6D"/>
    <w:rsid w:val="009D3318"/>
    <w:rsid w:val="009D7632"/>
    <w:rsid w:val="009F0032"/>
    <w:rsid w:val="009F1534"/>
    <w:rsid w:val="009F3B4A"/>
    <w:rsid w:val="009F5036"/>
    <w:rsid w:val="00A01CA2"/>
    <w:rsid w:val="00A0441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649FE"/>
    <w:rsid w:val="00A7480E"/>
    <w:rsid w:val="00A860FA"/>
    <w:rsid w:val="00AA064D"/>
    <w:rsid w:val="00AA4DD3"/>
    <w:rsid w:val="00AA7FB6"/>
    <w:rsid w:val="00AB4516"/>
    <w:rsid w:val="00AC792B"/>
    <w:rsid w:val="00AE6690"/>
    <w:rsid w:val="00AE6DE2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40AC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0441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42998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1FE9"/>
    <w:rsid w:val="00CA6F2E"/>
    <w:rsid w:val="00CB457B"/>
    <w:rsid w:val="00CB5D42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76EBD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0F0B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47A6F"/>
    <w:rsid w:val="00E620A2"/>
    <w:rsid w:val="00E66392"/>
    <w:rsid w:val="00E67111"/>
    <w:rsid w:val="00E67D70"/>
    <w:rsid w:val="00E67E2A"/>
    <w:rsid w:val="00E700A4"/>
    <w:rsid w:val="00E72333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B79C7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C429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56F7-F1F2-461A-B20D-2D9F98B1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Светлана Александровна ГОГОВА</cp:lastModifiedBy>
  <cp:revision>2</cp:revision>
  <cp:lastPrinted>2021-03-31T08:04:00Z</cp:lastPrinted>
  <dcterms:created xsi:type="dcterms:W3CDTF">2021-04-05T09:12:00Z</dcterms:created>
  <dcterms:modified xsi:type="dcterms:W3CDTF">2021-04-05T09:12:00Z</dcterms:modified>
</cp:coreProperties>
</file>