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6202"/>
      </w:tblGrid>
      <w:tr w:rsidR="009E065B" w:rsidRPr="009E065B" w:rsidTr="009E065B">
        <w:tc>
          <w:tcPr>
            <w:tcW w:w="6202" w:type="dxa"/>
            <w:shd w:val="clear" w:color="auto" w:fill="auto"/>
          </w:tcPr>
          <w:p w:rsidR="009E065B" w:rsidRPr="009E065B" w:rsidRDefault="009E065B" w:rsidP="009E065B">
            <w:pPr>
              <w:pStyle w:val="ConsPlusNormal"/>
              <w:jc w:val="center"/>
              <w:outlineLvl w:val="0"/>
              <w:rPr>
                <w:rFonts w:cs="Times New Roman"/>
              </w:rPr>
            </w:pPr>
            <w:bookmarkStart w:id="0" w:name="_GoBack"/>
            <w:bookmarkEnd w:id="0"/>
            <w:r w:rsidRPr="009E065B">
              <w:rPr>
                <w:rFonts w:cs="Times New Roman"/>
                <w:color w:val="000000"/>
                <w:sz w:val="28"/>
                <w:szCs w:val="28"/>
              </w:rPr>
              <w:t>Приложение</w:t>
            </w:r>
          </w:p>
          <w:p w:rsidR="009E065B" w:rsidRPr="009E065B" w:rsidRDefault="009E065B" w:rsidP="009E065B">
            <w:pPr>
              <w:pStyle w:val="ConsPlus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к Закону Тульской области</w:t>
            </w:r>
          </w:p>
          <w:p w:rsidR="009E065B" w:rsidRPr="009E065B" w:rsidRDefault="009E065B" w:rsidP="009E065B">
            <w:pPr>
              <w:pStyle w:val="ConsPlus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«Об установлении размеров потенциально</w:t>
            </w:r>
          </w:p>
          <w:p w:rsidR="009E065B" w:rsidRPr="009E065B" w:rsidRDefault="009E065B" w:rsidP="009E065B">
            <w:pPr>
              <w:pStyle w:val="ConsPlus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возможного к получению индивидуальным</w:t>
            </w:r>
          </w:p>
          <w:p w:rsidR="009E065B" w:rsidRPr="009E065B" w:rsidRDefault="009E065B" w:rsidP="009E065B">
            <w:pPr>
              <w:pStyle w:val="ConsPlus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предпринимателем годового дохода по видам</w:t>
            </w:r>
          </w:p>
          <w:p w:rsidR="009E065B" w:rsidRPr="009E065B" w:rsidRDefault="009E065B" w:rsidP="009E065B">
            <w:pPr>
              <w:pStyle w:val="ConsPlus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 xml:space="preserve">предпринимательской деятельности, </w:t>
            </w:r>
          </w:p>
          <w:p w:rsidR="009E065B" w:rsidRPr="009E065B" w:rsidRDefault="009E065B" w:rsidP="009E065B">
            <w:pPr>
              <w:pStyle w:val="ConsPlus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в отношении которых применяется патентная</w:t>
            </w:r>
          </w:p>
          <w:p w:rsidR="009E065B" w:rsidRPr="009E065B" w:rsidRDefault="009E065B" w:rsidP="009E065B">
            <w:pPr>
              <w:pStyle w:val="ConsPlusNormal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система налогообложения»</w:t>
            </w:r>
          </w:p>
          <w:p w:rsidR="009E065B" w:rsidRPr="009E065B" w:rsidRDefault="009E065B" w:rsidP="009E065B">
            <w:pPr>
              <w:pStyle w:val="ConsPlusNormal"/>
              <w:jc w:val="center"/>
              <w:outlineLvl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9E065B" w:rsidRDefault="009E065B" w:rsidP="009E065B">
      <w:pPr>
        <w:pStyle w:val="ConsPlusNormal"/>
        <w:jc w:val="center"/>
        <w:outlineLvl w:val="0"/>
        <w:rPr>
          <w:rFonts w:cs="Times New Roman"/>
          <w:color w:val="000000"/>
          <w:sz w:val="28"/>
          <w:szCs w:val="28"/>
        </w:rPr>
      </w:pPr>
    </w:p>
    <w:p w:rsidR="00050A50" w:rsidRPr="009E065B" w:rsidRDefault="00050A50" w:rsidP="00050A50">
      <w:pPr>
        <w:pStyle w:val="ConsPlusNormal"/>
        <w:jc w:val="both"/>
        <w:rPr>
          <w:rFonts w:cs="Times New Roman"/>
          <w:color w:val="000000"/>
          <w:sz w:val="28"/>
          <w:szCs w:val="28"/>
        </w:rPr>
      </w:pPr>
    </w:p>
    <w:p w:rsidR="00050A50" w:rsidRPr="00C81BB1" w:rsidRDefault="00050A50" w:rsidP="00050A5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1BB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71F24">
        <w:rPr>
          <w:rFonts w:ascii="Times New Roman" w:hAnsi="Times New Roman" w:cs="Times New Roman"/>
          <w:color w:val="000000"/>
          <w:sz w:val="28"/>
          <w:szCs w:val="28"/>
        </w:rPr>
        <w:t>азмеры</w:t>
      </w:r>
    </w:p>
    <w:p w:rsidR="00050A50" w:rsidRPr="00C81BB1" w:rsidRDefault="00050A50" w:rsidP="00050A5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1BB1">
        <w:rPr>
          <w:rFonts w:ascii="Times New Roman" w:hAnsi="Times New Roman" w:cs="Times New Roman"/>
          <w:color w:val="000000"/>
          <w:sz w:val="28"/>
          <w:szCs w:val="28"/>
        </w:rPr>
        <w:t>потенциально возможного к получению индивидуальным</w:t>
      </w:r>
    </w:p>
    <w:p w:rsidR="00050A50" w:rsidRPr="00C81BB1" w:rsidRDefault="00050A50" w:rsidP="00050A5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1BB1">
        <w:rPr>
          <w:rFonts w:ascii="Times New Roman" w:hAnsi="Times New Roman" w:cs="Times New Roman"/>
          <w:color w:val="000000"/>
          <w:sz w:val="28"/>
          <w:szCs w:val="28"/>
        </w:rPr>
        <w:t>предпринимателем годового дохода по видам</w:t>
      </w:r>
    </w:p>
    <w:p w:rsidR="00050A50" w:rsidRPr="00C81BB1" w:rsidRDefault="00050A50" w:rsidP="00050A5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1BB1">
        <w:rPr>
          <w:rFonts w:ascii="Times New Roman" w:hAnsi="Times New Roman" w:cs="Times New Roman"/>
          <w:color w:val="000000"/>
          <w:sz w:val="28"/>
          <w:szCs w:val="28"/>
        </w:rPr>
        <w:t>предпринимательской деятельности, в отношении которых</w:t>
      </w:r>
    </w:p>
    <w:p w:rsidR="00050A50" w:rsidRPr="00C81BB1" w:rsidRDefault="00050A50" w:rsidP="00050A5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1BB1">
        <w:rPr>
          <w:rFonts w:ascii="Times New Roman" w:hAnsi="Times New Roman" w:cs="Times New Roman"/>
          <w:color w:val="000000"/>
          <w:sz w:val="28"/>
          <w:szCs w:val="28"/>
        </w:rPr>
        <w:t>применяется патентная система налогообложения</w:t>
      </w:r>
    </w:p>
    <w:p w:rsidR="00050A50" w:rsidRPr="009E065B" w:rsidRDefault="00050A50" w:rsidP="00050A50">
      <w:pPr>
        <w:rPr>
          <w:rFonts w:ascii="Times New Roman" w:hAnsi="Times New Roman" w:cs="Times New Roman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5"/>
        <w:gridCol w:w="5953"/>
        <w:gridCol w:w="2269"/>
      </w:tblGrid>
      <w:tr w:rsidR="00050A50" w:rsidRPr="009E065B" w:rsidTr="0022549A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BB1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 xml:space="preserve">№ </w:t>
            </w:r>
          </w:p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Вид предпринимательской 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Размер потенциально возможного годового дохода (тыс. рублей)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56,5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56,5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Ремонт, чистка, окраска и пошив обуви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Парикмахерские и косметические услуги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38489B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Химическая чистка, крашение и услуги прачечных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Ремонт мебели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82,5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82,5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в области фотографии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CD5A64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CD5A64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Техническое обслуживание и ремонт автотранспортных и мототранспортных средств, машин и оборудования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CD5A64">
        <w:tc>
          <w:tcPr>
            <w:tcW w:w="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126,5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126,5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автотранспортных средств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82,5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автотранспортных средств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123,7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Ремонт жилья и других построек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82,5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82,5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116,0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116,0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CD5A64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CD5A64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134,0</w:t>
            </w:r>
          </w:p>
        </w:tc>
      </w:tr>
      <w:tr w:rsidR="00050A50" w:rsidRPr="009E065B" w:rsidTr="00CD5A64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134,0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по присмотру и уходу за детьми и больными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76,0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76,0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Ветеринарные услуги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110,0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110,0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Сдача в аренду (наем) жилых помещений и садовых домов, принадлежащих индивидуальному предпринимателю на праве собственности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1 квадратный метр площади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3,6</w:t>
            </w:r>
          </w:p>
        </w:tc>
      </w:tr>
      <w:tr w:rsidR="00050A50" w:rsidRPr="009E065B" w:rsidTr="005005E7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19-1 &lt;1&gt;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Сдача в аренду (наем) нежилых помещений и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5005E7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1 квадратный метр площади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15,0</w:t>
            </w:r>
          </w:p>
        </w:tc>
      </w:tr>
      <w:tr w:rsidR="00050A50" w:rsidRPr="009E065B" w:rsidTr="005005E7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Изготовление изделий народных художественных промыслов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CD5A64">
        <w:tc>
          <w:tcPr>
            <w:tcW w:w="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CD5A64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spacing w:line="276" w:lineRule="auto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EC40BF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EC40BF">
        <w:tc>
          <w:tcPr>
            <w:tcW w:w="8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Производство и реставрация ковров и ковровых изделий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CD5A64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CD5A64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Ремонт ювелирных изделий, бижутерии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CD5A64">
        <w:tc>
          <w:tcPr>
            <w:tcW w:w="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112,5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112,5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Чеканка и гравировка ювелирных изделий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112,5</w:t>
            </w:r>
          </w:p>
        </w:tc>
      </w:tr>
      <w:tr w:rsidR="00050A50" w:rsidRPr="009E065B" w:rsidTr="00860BA3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112,5</w:t>
            </w:r>
          </w:p>
        </w:tc>
      </w:tr>
      <w:tr w:rsidR="00050A50" w:rsidRPr="009E065B" w:rsidTr="00860BA3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860BA3">
        <w:tc>
          <w:tcPr>
            <w:tcW w:w="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по уборке жилых помещений и ведению домашнего хозяйства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96,2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96,2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110,0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110,0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Проведение занятий по физической культуре и спорту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73,2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73,2</w:t>
            </w:r>
          </w:p>
        </w:tc>
      </w:tr>
      <w:tr w:rsidR="00050A50" w:rsidRPr="009E065B" w:rsidTr="0022549A">
        <w:trPr>
          <w:trHeight w:val="1172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платных туалетов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Оказание услуг по перевозке пассажиров водным транспортом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судов водного транспорта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68,7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Оказание услуг по перевозке грузов водным транспортом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судов водного транспорта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68,7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EC40BF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EC40BF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EC40BF">
        <w:tc>
          <w:tcPr>
            <w:tcW w:w="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110,0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110,0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по зеленому хозяйству и декоративному цветоводству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77,0</w:t>
            </w:r>
          </w:p>
        </w:tc>
      </w:tr>
      <w:tr w:rsidR="00050A50" w:rsidRPr="009E065B" w:rsidTr="00697215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77,0</w:t>
            </w:r>
          </w:p>
        </w:tc>
      </w:tr>
      <w:tr w:rsidR="00050A50" w:rsidRPr="009E065B" w:rsidTr="00697215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Ведение охотничьего хозяйства и осуществление охоты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697215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7">
              <w:r w:rsidRPr="009E065B">
                <w:rPr>
                  <w:rStyle w:val="ListLabel1"/>
                  <w:rFonts w:cs="Times New Roman"/>
                  <w:color w:val="000000"/>
                  <w:sz w:val="28"/>
                  <w:szCs w:val="28"/>
                </w:rPr>
                <w:t>законом</w:t>
              </w:r>
            </w:hyperlink>
            <w:r w:rsidRPr="009E065B">
              <w:rPr>
                <w:rFonts w:cs="Times New Roman"/>
                <w:color w:val="000000"/>
                <w:sz w:val="28"/>
                <w:szCs w:val="28"/>
              </w:rPr>
              <w:t xml:space="preserve"> от 12 апреля 2010 года № 61-ФЗ «Об обращении лекарственных средств»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110,0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110,0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101,0</w:t>
            </w:r>
          </w:p>
        </w:tc>
      </w:tr>
      <w:tr w:rsidR="00050A50" w:rsidRPr="009E065B" w:rsidTr="00697215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по прокату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697215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697215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Экскурсионные услуги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90,0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90,0</w:t>
            </w:r>
          </w:p>
        </w:tc>
      </w:tr>
      <w:tr w:rsidR="00050A50" w:rsidRPr="009E065B" w:rsidTr="000F3A34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Обрядовые услуги</w:t>
            </w:r>
          </w:p>
          <w:p w:rsidR="000F3A34" w:rsidRPr="009E065B" w:rsidRDefault="000F3A34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697215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110,0</w:t>
            </w:r>
          </w:p>
        </w:tc>
      </w:tr>
      <w:tr w:rsidR="00050A50" w:rsidRPr="009E065B" w:rsidTr="00697215">
        <w:tc>
          <w:tcPr>
            <w:tcW w:w="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110,0</w:t>
            </w:r>
          </w:p>
        </w:tc>
      </w:tr>
      <w:tr w:rsidR="00050A50" w:rsidRPr="009E065B" w:rsidTr="000F3A3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Ритуальные услуги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105,5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уличных патрулей, охранников, сторожей и вахтеров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</w:rPr>
            </w:pPr>
            <w:bookmarkStart w:id="1" w:name="Par325"/>
            <w:bookmarkEnd w:id="1"/>
            <w:r w:rsidRPr="009E065B">
              <w:rPr>
                <w:rFonts w:cs="Times New Roman"/>
                <w:color w:val="000000"/>
                <w:sz w:val="28"/>
                <w:szCs w:val="28"/>
              </w:rPr>
              <w:t xml:space="preserve">45 </w:t>
            </w:r>
            <w:hyperlink w:anchor="Par457" w:tgtFrame="&lt;1&gt; В случае осуществления предпринимательской деятельности, указанной в пунктах 45, 46, 46-1 и 47, через несколько объектов размер потенциально возможного годового дохода устанавливается кратным количеству объектов и не может превышать десяти миллионов р">
              <w:r w:rsidRPr="009E065B">
                <w:rPr>
                  <w:rStyle w:val="ListLabel1"/>
                  <w:rFonts w:cs="Times New Roman"/>
                  <w:color w:val="000000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один объект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1 100,0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</w:rPr>
            </w:pPr>
            <w:bookmarkStart w:id="2" w:name="Par330"/>
            <w:bookmarkEnd w:id="2"/>
            <w:r w:rsidRPr="009E065B">
              <w:rPr>
                <w:rFonts w:cs="Times New Roman"/>
                <w:color w:val="000000"/>
                <w:sz w:val="28"/>
                <w:szCs w:val="28"/>
              </w:rPr>
              <w:t xml:space="preserve">46 </w:t>
            </w:r>
            <w:hyperlink w:anchor="Par457" w:tgtFrame="&lt;1&gt; В случае осуществления предпринимательской деятельности, указанной в пунктах 45, 46, 46-1 и 47, через несколько объектов размер потенциально возможного годового дохода устанавливается кратным количеству объектов и не может превышать десяти миллионов р">
              <w:r w:rsidRPr="009E065B">
                <w:rPr>
                  <w:rStyle w:val="ListLabel1"/>
                  <w:rFonts w:cs="Times New Roman"/>
                  <w:color w:val="000000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один объект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495,0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</w:rPr>
            </w:pPr>
            <w:bookmarkStart w:id="3" w:name="Par335"/>
            <w:bookmarkEnd w:id="3"/>
            <w:r w:rsidRPr="009E065B">
              <w:rPr>
                <w:rFonts w:cs="Times New Roman"/>
                <w:color w:val="000000"/>
                <w:sz w:val="28"/>
                <w:szCs w:val="28"/>
              </w:rPr>
              <w:t xml:space="preserve">46-1 </w:t>
            </w:r>
            <w:hyperlink w:anchor="Par457" w:tgtFrame="&lt;1&gt; В случае осуществления предпринимательской деятельности, указанной в пунктах 45, 46, 46-1 и 47, через несколько объектов размер потенциально возможного годового дохода устанавливается кратным количеству объектов и не может превышать десяти миллионов р">
              <w:r w:rsidRPr="009E065B">
                <w:rPr>
                  <w:rStyle w:val="ListLabel1"/>
                  <w:rFonts w:cs="Times New Roman"/>
                  <w:color w:val="000000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один объект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67,5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</w:rPr>
            </w:pPr>
            <w:bookmarkStart w:id="4" w:name="Par340"/>
            <w:bookmarkEnd w:id="4"/>
            <w:r w:rsidRPr="009E065B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47 </w:t>
            </w:r>
            <w:hyperlink w:anchor="Par457" w:tgtFrame="&lt;1&gt; В случае осуществления предпринимательской деятельности, указанной в пунктах 45, 46, 46-1 и 47, через несколько объектов размер потенциально возможного годового дохода устанавливается кратным количеству объектов и не может превышать десяти миллионов р">
              <w:r w:rsidRPr="009E065B">
                <w:rPr>
                  <w:rStyle w:val="ListLabel1"/>
                  <w:rFonts w:cs="Times New Roman"/>
                  <w:color w:val="000000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один объект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620,0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один объект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A1E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495,0</w:t>
            </w:r>
          </w:p>
        </w:tc>
      </w:tr>
      <w:tr w:rsidR="00050A50" w:rsidRPr="009E065B" w:rsidTr="007D4288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Оказание услуг по забою и транспортировке скота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7D4288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Производство кожи и изделий из кожи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66,5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66,5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Сушка, переработка и консервирование фруктов и овощей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563F0F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Производство молочной продукции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563F0F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98,0</w:t>
            </w:r>
          </w:p>
        </w:tc>
      </w:tr>
      <w:tr w:rsidR="00050A50" w:rsidRPr="009E065B" w:rsidTr="00563F0F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98,0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Растениеводство, услуги в области растениеводства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77,0</w:t>
            </w:r>
          </w:p>
        </w:tc>
      </w:tr>
      <w:tr w:rsidR="00050A50" w:rsidRPr="009E065B" w:rsidTr="00563F0F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77,0</w:t>
            </w:r>
          </w:p>
        </w:tc>
      </w:tr>
      <w:tr w:rsidR="00050A50" w:rsidRPr="009E065B" w:rsidTr="00563F0F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Производство хлебобулочных и мучных кондитерских изделий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563F0F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102,0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102,0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Товарное и спортивное рыболовство и рыбоводство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Лесоводство и прочая лесохозяйственная деятельность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Деятельность по письменному и устному переводу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63,5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63,5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Деятельность по уходу за престарелыми и инвалидами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76,0</w:t>
            </w: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76,0</w:t>
            </w:r>
          </w:p>
        </w:tc>
      </w:tr>
      <w:tr w:rsidR="00050A50" w:rsidRPr="009E065B" w:rsidTr="0022549A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22549A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C81BB1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51,0</w:t>
            </w:r>
          </w:p>
        </w:tc>
      </w:tr>
      <w:tr w:rsidR="00050A50" w:rsidRPr="009E065B" w:rsidTr="00563F0F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Резка, обработка и отделка камня для памятников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563F0F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76,0</w:t>
            </w:r>
          </w:p>
        </w:tc>
      </w:tr>
      <w:tr w:rsidR="00050A50" w:rsidRPr="009E065B" w:rsidTr="00563F0F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76,0</w:t>
            </w:r>
          </w:p>
        </w:tc>
      </w:tr>
      <w:tr w:rsidR="00050A50" w:rsidRPr="009E065B" w:rsidTr="00C81BB1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C81BB1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63,5</w:t>
            </w:r>
          </w:p>
        </w:tc>
      </w:tr>
      <w:tr w:rsidR="00050A50" w:rsidRPr="009E065B" w:rsidTr="00C81BB1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63,5</w:t>
            </w:r>
          </w:p>
        </w:tc>
      </w:tr>
      <w:tr w:rsidR="00050A50" w:rsidRPr="009E065B" w:rsidTr="00C81BB1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Ремонт компьютеров и коммуникационного оборудования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C81BB1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76,0</w:t>
            </w:r>
          </w:p>
        </w:tc>
      </w:tr>
      <w:tr w:rsidR="00050A50" w:rsidRPr="009E065B" w:rsidTr="00C81BB1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76,0</w:t>
            </w:r>
          </w:p>
        </w:tc>
      </w:tr>
      <w:tr w:rsidR="00050A50" w:rsidRPr="009E065B" w:rsidTr="00C81BB1">
        <w:trPr>
          <w:trHeight w:val="890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Животноводство, услуги в области животноводства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50A50" w:rsidRPr="009E065B" w:rsidTr="00C81BB1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без привлечения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77,0</w:t>
            </w:r>
          </w:p>
        </w:tc>
      </w:tr>
      <w:tr w:rsidR="00050A50" w:rsidRPr="009E065B" w:rsidTr="00C81BB1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на единицу средней численности наемных работников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50" w:rsidRPr="009E065B" w:rsidRDefault="00050A50" w:rsidP="00C2598A">
            <w:pPr>
              <w:pStyle w:val="ConsPlusNormal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E065B">
              <w:rPr>
                <w:rFonts w:cs="Times New Roman"/>
                <w:color w:val="000000"/>
                <w:sz w:val="28"/>
                <w:szCs w:val="28"/>
              </w:rPr>
              <w:t>77,0</w:t>
            </w:r>
          </w:p>
        </w:tc>
      </w:tr>
    </w:tbl>
    <w:p w:rsidR="00050A50" w:rsidRPr="009E065B" w:rsidRDefault="00050A50" w:rsidP="00050A50">
      <w:pPr>
        <w:rPr>
          <w:rFonts w:ascii="Times New Roman" w:hAnsi="Times New Roman" w:cs="Times New Roman"/>
        </w:rPr>
      </w:pPr>
    </w:p>
    <w:p w:rsidR="00050A50" w:rsidRPr="009E065B" w:rsidRDefault="00050A50" w:rsidP="00050A50">
      <w:pPr>
        <w:pStyle w:val="ConsPlusNormal"/>
        <w:spacing w:before="240" w:after="160"/>
        <w:ind w:firstLine="540"/>
        <w:jc w:val="both"/>
        <w:rPr>
          <w:rFonts w:cs="Times New Roman"/>
        </w:rPr>
      </w:pPr>
      <w:bookmarkStart w:id="5" w:name="Par457"/>
      <w:bookmarkEnd w:id="5"/>
      <w:r w:rsidRPr="009E065B">
        <w:rPr>
          <w:rFonts w:cs="Times New Roman"/>
          <w:color w:val="000000"/>
          <w:sz w:val="28"/>
          <w:szCs w:val="28"/>
        </w:rPr>
        <w:t>&lt;1&gt; В случае осуществления предпринимательской деятельности, указанной в пункте 19-1, максимальный размер потенциально возможного годового дохода не может превышать пяти миллионов рублей.</w:t>
      </w:r>
    </w:p>
    <w:p w:rsidR="00050A50" w:rsidRPr="009E065B" w:rsidRDefault="00050A50" w:rsidP="00050A50">
      <w:pPr>
        <w:pStyle w:val="ConsPlusNormal"/>
        <w:spacing w:before="240" w:after="160"/>
        <w:ind w:firstLine="540"/>
        <w:jc w:val="both"/>
        <w:rPr>
          <w:rFonts w:cs="Times New Roman"/>
          <w:color w:val="000000"/>
          <w:sz w:val="28"/>
          <w:szCs w:val="28"/>
        </w:rPr>
      </w:pPr>
      <w:r w:rsidRPr="009E065B">
        <w:rPr>
          <w:rFonts w:cs="Times New Roman"/>
          <w:color w:val="000000"/>
          <w:sz w:val="28"/>
          <w:szCs w:val="28"/>
        </w:rPr>
        <w:lastRenderedPageBreak/>
        <w:t xml:space="preserve">&lt;2&gt; В случае осуществления предпринимательской деятельности, указанной в </w:t>
      </w:r>
      <w:r w:rsidRPr="009E065B">
        <w:rPr>
          <w:rStyle w:val="ListLabel1"/>
          <w:rFonts w:cs="Times New Roman"/>
          <w:color w:val="000000"/>
          <w:sz w:val="28"/>
          <w:szCs w:val="28"/>
        </w:rPr>
        <w:t>пунктах 45</w:t>
      </w:r>
      <w:r w:rsidRPr="009E065B">
        <w:rPr>
          <w:rFonts w:cs="Times New Roman"/>
          <w:color w:val="000000"/>
          <w:sz w:val="28"/>
          <w:szCs w:val="28"/>
        </w:rPr>
        <w:t xml:space="preserve">, </w:t>
      </w:r>
      <w:r w:rsidRPr="009E065B">
        <w:rPr>
          <w:rStyle w:val="ListLabel1"/>
          <w:rFonts w:cs="Times New Roman"/>
          <w:color w:val="000000"/>
          <w:sz w:val="28"/>
          <w:szCs w:val="28"/>
        </w:rPr>
        <w:t>46</w:t>
      </w:r>
      <w:r w:rsidRPr="009E065B">
        <w:rPr>
          <w:rFonts w:cs="Times New Roman"/>
          <w:color w:val="000000"/>
          <w:sz w:val="28"/>
          <w:szCs w:val="28"/>
        </w:rPr>
        <w:t xml:space="preserve">, </w:t>
      </w:r>
      <w:r w:rsidRPr="009E065B">
        <w:rPr>
          <w:rStyle w:val="ListLabel1"/>
          <w:rFonts w:cs="Times New Roman"/>
          <w:color w:val="000000"/>
          <w:sz w:val="28"/>
          <w:szCs w:val="28"/>
        </w:rPr>
        <w:t>46-1</w:t>
      </w:r>
      <w:r w:rsidRPr="009E065B">
        <w:rPr>
          <w:rFonts w:cs="Times New Roman"/>
          <w:color w:val="000000"/>
          <w:sz w:val="28"/>
          <w:szCs w:val="28"/>
        </w:rPr>
        <w:t xml:space="preserve"> и </w:t>
      </w:r>
      <w:r w:rsidRPr="009E065B">
        <w:rPr>
          <w:rStyle w:val="ListLabel1"/>
          <w:rFonts w:cs="Times New Roman"/>
          <w:color w:val="000000"/>
          <w:sz w:val="28"/>
          <w:szCs w:val="28"/>
        </w:rPr>
        <w:t>47</w:t>
      </w:r>
      <w:r w:rsidRPr="009E065B">
        <w:rPr>
          <w:rFonts w:cs="Times New Roman"/>
          <w:color w:val="000000"/>
          <w:sz w:val="28"/>
          <w:szCs w:val="28"/>
        </w:rPr>
        <w:t>, через несколько объектов размер потенциально возможного годового дохода устанавливается кратным количеству объектов и не может превышать десяти миллионов рублей.</w:t>
      </w:r>
    </w:p>
    <w:sectPr w:rsidR="00050A50" w:rsidRPr="009E065B" w:rsidSect="009E065B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C1" w:rsidRDefault="007644C1" w:rsidP="009E065B">
      <w:pPr>
        <w:spacing w:after="0" w:line="240" w:lineRule="auto"/>
      </w:pPr>
      <w:r>
        <w:separator/>
      </w:r>
    </w:p>
  </w:endnote>
  <w:endnote w:type="continuationSeparator" w:id="0">
    <w:p w:rsidR="007644C1" w:rsidRDefault="007644C1" w:rsidP="009E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5B" w:rsidRPr="009E065B" w:rsidRDefault="009E065B">
    <w:pPr>
      <w:pStyle w:val="a6"/>
      <w:rPr>
        <w:rFonts w:ascii="Times New Roman" w:hAnsi="Times New Roman"/>
        <w:sz w:val="16"/>
      </w:rPr>
    </w:pPr>
    <w:r w:rsidRPr="009E065B">
      <w:rPr>
        <w:rFonts w:ascii="Times New Roman" w:hAnsi="Times New Roman"/>
        <w:sz w:val="16"/>
      </w:rPr>
      <w:fldChar w:fldCharType="begin"/>
    </w:r>
    <w:r w:rsidRPr="009E065B">
      <w:rPr>
        <w:rFonts w:ascii="Times New Roman" w:hAnsi="Times New Roman"/>
        <w:sz w:val="16"/>
      </w:rPr>
      <w:instrText xml:space="preserve"> FILENAME  \p  \* MERGEFORMAT </w:instrText>
    </w:r>
    <w:r w:rsidRPr="009E065B">
      <w:rPr>
        <w:rFonts w:ascii="Times New Roman" w:hAnsi="Times New Roman"/>
        <w:sz w:val="16"/>
      </w:rPr>
      <w:fldChar w:fldCharType="separate"/>
    </w:r>
    <w:r w:rsidR="005005E7">
      <w:rPr>
        <w:rFonts w:ascii="Times New Roman" w:hAnsi="Times New Roman"/>
        <w:noProof/>
        <w:sz w:val="16"/>
      </w:rPr>
      <w:t>G:\post\743_Трофимова\Приложение.doc</w:t>
    </w:r>
    <w:r w:rsidRPr="009E065B">
      <w:rPr>
        <w:rFonts w:ascii="Times New Roman" w:hAnsi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5B" w:rsidRPr="009E065B" w:rsidRDefault="009E065B">
    <w:pPr>
      <w:pStyle w:val="a6"/>
      <w:rPr>
        <w:rFonts w:ascii="Times New Roman" w:hAnsi="Times New Roman"/>
        <w:sz w:val="16"/>
      </w:rPr>
    </w:pPr>
    <w:r w:rsidRPr="009E065B">
      <w:rPr>
        <w:rFonts w:ascii="Times New Roman" w:hAnsi="Times New Roman"/>
        <w:sz w:val="16"/>
      </w:rPr>
      <w:fldChar w:fldCharType="begin"/>
    </w:r>
    <w:r w:rsidRPr="009E065B">
      <w:rPr>
        <w:rFonts w:ascii="Times New Roman" w:hAnsi="Times New Roman"/>
        <w:sz w:val="16"/>
      </w:rPr>
      <w:instrText xml:space="preserve"> FILENAME  \p  \* MERGEFORMAT </w:instrText>
    </w:r>
    <w:r w:rsidRPr="009E065B">
      <w:rPr>
        <w:rFonts w:ascii="Times New Roman" w:hAnsi="Times New Roman"/>
        <w:sz w:val="16"/>
      </w:rPr>
      <w:fldChar w:fldCharType="separate"/>
    </w:r>
    <w:r w:rsidR="005005E7">
      <w:rPr>
        <w:rFonts w:ascii="Times New Roman" w:hAnsi="Times New Roman"/>
        <w:noProof/>
        <w:sz w:val="16"/>
      </w:rPr>
      <w:t>G:\post\743_Трофимова\Приложение.doc</w:t>
    </w:r>
    <w:r w:rsidRPr="009E065B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C1" w:rsidRDefault="007644C1" w:rsidP="009E065B">
      <w:pPr>
        <w:spacing w:after="0" w:line="240" w:lineRule="auto"/>
      </w:pPr>
      <w:r>
        <w:separator/>
      </w:r>
    </w:p>
  </w:footnote>
  <w:footnote w:type="continuationSeparator" w:id="0">
    <w:p w:rsidR="007644C1" w:rsidRDefault="007644C1" w:rsidP="009E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5B" w:rsidRDefault="009E065B" w:rsidP="009E065B">
    <w:pPr>
      <w:pStyle w:val="a4"/>
      <w:jc w:val="center"/>
    </w:pPr>
    <w:r w:rsidRPr="009E065B">
      <w:rPr>
        <w:rFonts w:ascii="Times New Roman" w:hAnsi="Times New Roman"/>
      </w:rPr>
      <w:fldChar w:fldCharType="begin"/>
    </w:r>
    <w:r w:rsidRPr="009E065B">
      <w:rPr>
        <w:rFonts w:ascii="Times New Roman" w:hAnsi="Times New Roman"/>
      </w:rPr>
      <w:instrText>PAGE   \* MERGEFORMAT</w:instrText>
    </w:r>
    <w:r w:rsidRPr="009E065B">
      <w:rPr>
        <w:rFonts w:ascii="Times New Roman" w:hAnsi="Times New Roman"/>
      </w:rPr>
      <w:fldChar w:fldCharType="separate"/>
    </w:r>
    <w:r w:rsidR="00DD338D">
      <w:rPr>
        <w:rFonts w:ascii="Times New Roman" w:hAnsi="Times New Roman"/>
        <w:noProof/>
      </w:rPr>
      <w:t>4</w:t>
    </w:r>
    <w:r w:rsidRPr="009E065B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50"/>
    <w:rsid w:val="000008C1"/>
    <w:rsid w:val="00004329"/>
    <w:rsid w:val="000050D6"/>
    <w:rsid w:val="000072D8"/>
    <w:rsid w:val="000145A4"/>
    <w:rsid w:val="000415C0"/>
    <w:rsid w:val="00043654"/>
    <w:rsid w:val="00047060"/>
    <w:rsid w:val="00050A50"/>
    <w:rsid w:val="00052CE7"/>
    <w:rsid w:val="00054138"/>
    <w:rsid w:val="00065C16"/>
    <w:rsid w:val="0008146D"/>
    <w:rsid w:val="000922C5"/>
    <w:rsid w:val="000A0049"/>
    <w:rsid w:val="000A70A9"/>
    <w:rsid w:val="000B1932"/>
    <w:rsid w:val="000B7516"/>
    <w:rsid w:val="000D3BF3"/>
    <w:rsid w:val="000D4047"/>
    <w:rsid w:val="000F270A"/>
    <w:rsid w:val="000F3A34"/>
    <w:rsid w:val="000F5865"/>
    <w:rsid w:val="0010083F"/>
    <w:rsid w:val="00107A66"/>
    <w:rsid w:val="00112E62"/>
    <w:rsid w:val="00116B1D"/>
    <w:rsid w:val="00142C4E"/>
    <w:rsid w:val="00154CB7"/>
    <w:rsid w:val="001611CA"/>
    <w:rsid w:val="00164F19"/>
    <w:rsid w:val="00165BBF"/>
    <w:rsid w:val="00175AD4"/>
    <w:rsid w:val="00177839"/>
    <w:rsid w:val="00177D84"/>
    <w:rsid w:val="001822DA"/>
    <w:rsid w:val="00191D74"/>
    <w:rsid w:val="001C0E5A"/>
    <w:rsid w:val="001C1CEB"/>
    <w:rsid w:val="001D4F94"/>
    <w:rsid w:val="001E3DD3"/>
    <w:rsid w:val="001E7A84"/>
    <w:rsid w:val="001F675F"/>
    <w:rsid w:val="001F7FD3"/>
    <w:rsid w:val="0021508F"/>
    <w:rsid w:val="0022549A"/>
    <w:rsid w:val="0023623F"/>
    <w:rsid w:val="00243DD3"/>
    <w:rsid w:val="002451F1"/>
    <w:rsid w:val="0025023F"/>
    <w:rsid w:val="0025131F"/>
    <w:rsid w:val="00255752"/>
    <w:rsid w:val="00262188"/>
    <w:rsid w:val="00270792"/>
    <w:rsid w:val="00272C6D"/>
    <w:rsid w:val="002732D9"/>
    <w:rsid w:val="002805C5"/>
    <w:rsid w:val="00282E2C"/>
    <w:rsid w:val="002933E6"/>
    <w:rsid w:val="00296A1E"/>
    <w:rsid w:val="002B659A"/>
    <w:rsid w:val="002C398F"/>
    <w:rsid w:val="002D2F60"/>
    <w:rsid w:val="002D5F81"/>
    <w:rsid w:val="002E37D8"/>
    <w:rsid w:val="002F2CA8"/>
    <w:rsid w:val="002F6D9B"/>
    <w:rsid w:val="00300D66"/>
    <w:rsid w:val="00304744"/>
    <w:rsid w:val="00304955"/>
    <w:rsid w:val="00315FE5"/>
    <w:rsid w:val="00326838"/>
    <w:rsid w:val="00331EC3"/>
    <w:rsid w:val="00336E3D"/>
    <w:rsid w:val="0034437A"/>
    <w:rsid w:val="003572DC"/>
    <w:rsid w:val="003601D7"/>
    <w:rsid w:val="0036455C"/>
    <w:rsid w:val="0036472C"/>
    <w:rsid w:val="00365611"/>
    <w:rsid w:val="00365FC6"/>
    <w:rsid w:val="00372A12"/>
    <w:rsid w:val="003818E1"/>
    <w:rsid w:val="0038489B"/>
    <w:rsid w:val="0039768C"/>
    <w:rsid w:val="003A0FCD"/>
    <w:rsid w:val="003A2490"/>
    <w:rsid w:val="003A64A9"/>
    <w:rsid w:val="003A7355"/>
    <w:rsid w:val="003B0212"/>
    <w:rsid w:val="003B2A84"/>
    <w:rsid w:val="003B44F4"/>
    <w:rsid w:val="003D0A41"/>
    <w:rsid w:val="003D2CAA"/>
    <w:rsid w:val="003D43CF"/>
    <w:rsid w:val="003D50F5"/>
    <w:rsid w:val="003D6F87"/>
    <w:rsid w:val="003E138F"/>
    <w:rsid w:val="003F37CA"/>
    <w:rsid w:val="003F57F9"/>
    <w:rsid w:val="003F7717"/>
    <w:rsid w:val="0040216B"/>
    <w:rsid w:val="00407955"/>
    <w:rsid w:val="00421100"/>
    <w:rsid w:val="00433E42"/>
    <w:rsid w:val="004569AC"/>
    <w:rsid w:val="00460E00"/>
    <w:rsid w:val="00467B32"/>
    <w:rsid w:val="00477AAE"/>
    <w:rsid w:val="0048020B"/>
    <w:rsid w:val="00481F69"/>
    <w:rsid w:val="00483896"/>
    <w:rsid w:val="00490E75"/>
    <w:rsid w:val="004A288D"/>
    <w:rsid w:val="004A3324"/>
    <w:rsid w:val="004C0E13"/>
    <w:rsid w:val="004D419D"/>
    <w:rsid w:val="004F0625"/>
    <w:rsid w:val="004F27F0"/>
    <w:rsid w:val="004F3993"/>
    <w:rsid w:val="004F6462"/>
    <w:rsid w:val="005005E7"/>
    <w:rsid w:val="00514B57"/>
    <w:rsid w:val="005336C7"/>
    <w:rsid w:val="005361B4"/>
    <w:rsid w:val="00540188"/>
    <w:rsid w:val="005450F7"/>
    <w:rsid w:val="00547648"/>
    <w:rsid w:val="00547E8F"/>
    <w:rsid w:val="00560A6F"/>
    <w:rsid w:val="00563F0F"/>
    <w:rsid w:val="00574E5A"/>
    <w:rsid w:val="00581807"/>
    <w:rsid w:val="00593B27"/>
    <w:rsid w:val="005A4F5B"/>
    <w:rsid w:val="005B6A94"/>
    <w:rsid w:val="005C0D5A"/>
    <w:rsid w:val="005C102E"/>
    <w:rsid w:val="005D21BC"/>
    <w:rsid w:val="005E032D"/>
    <w:rsid w:val="005E3118"/>
    <w:rsid w:val="005F4BF7"/>
    <w:rsid w:val="005F7DF8"/>
    <w:rsid w:val="00602871"/>
    <w:rsid w:val="00630346"/>
    <w:rsid w:val="00633A9E"/>
    <w:rsid w:val="00636019"/>
    <w:rsid w:val="006610E0"/>
    <w:rsid w:val="0066217B"/>
    <w:rsid w:val="006655FA"/>
    <w:rsid w:val="006817FE"/>
    <w:rsid w:val="006864D4"/>
    <w:rsid w:val="006866AD"/>
    <w:rsid w:val="00690E7E"/>
    <w:rsid w:val="00694474"/>
    <w:rsid w:val="00695CD1"/>
    <w:rsid w:val="00697215"/>
    <w:rsid w:val="006B226E"/>
    <w:rsid w:val="006B575B"/>
    <w:rsid w:val="006C0C7F"/>
    <w:rsid w:val="006C7912"/>
    <w:rsid w:val="006D4843"/>
    <w:rsid w:val="006E004A"/>
    <w:rsid w:val="006E10C0"/>
    <w:rsid w:val="006F086A"/>
    <w:rsid w:val="006F73C2"/>
    <w:rsid w:val="00706932"/>
    <w:rsid w:val="00714CC5"/>
    <w:rsid w:val="00723BF0"/>
    <w:rsid w:val="0072673F"/>
    <w:rsid w:val="00751EEE"/>
    <w:rsid w:val="00763798"/>
    <w:rsid w:val="007644C1"/>
    <w:rsid w:val="007730FF"/>
    <w:rsid w:val="00773270"/>
    <w:rsid w:val="0079050E"/>
    <w:rsid w:val="007905FF"/>
    <w:rsid w:val="007A269A"/>
    <w:rsid w:val="007B0422"/>
    <w:rsid w:val="007B59B6"/>
    <w:rsid w:val="007D4288"/>
    <w:rsid w:val="007D5314"/>
    <w:rsid w:val="007E3F40"/>
    <w:rsid w:val="007E6F42"/>
    <w:rsid w:val="00800100"/>
    <w:rsid w:val="008028F7"/>
    <w:rsid w:val="008057A1"/>
    <w:rsid w:val="00806544"/>
    <w:rsid w:val="00811A48"/>
    <w:rsid w:val="00811E98"/>
    <w:rsid w:val="00813671"/>
    <w:rsid w:val="008145FA"/>
    <w:rsid w:val="00815CBE"/>
    <w:rsid w:val="008251EA"/>
    <w:rsid w:val="008369ED"/>
    <w:rsid w:val="0083794D"/>
    <w:rsid w:val="00853FB5"/>
    <w:rsid w:val="0085783B"/>
    <w:rsid w:val="00860BA3"/>
    <w:rsid w:val="008639C5"/>
    <w:rsid w:val="0086580C"/>
    <w:rsid w:val="00867C21"/>
    <w:rsid w:val="008A424E"/>
    <w:rsid w:val="008A5B6A"/>
    <w:rsid w:val="008B5A00"/>
    <w:rsid w:val="008B6170"/>
    <w:rsid w:val="008C0D8D"/>
    <w:rsid w:val="008C5D2A"/>
    <w:rsid w:val="008C6F91"/>
    <w:rsid w:val="008D327B"/>
    <w:rsid w:val="008E6459"/>
    <w:rsid w:val="008E6842"/>
    <w:rsid w:val="008F6D71"/>
    <w:rsid w:val="009023F4"/>
    <w:rsid w:val="009101E3"/>
    <w:rsid w:val="00911E47"/>
    <w:rsid w:val="009142FA"/>
    <w:rsid w:val="009176A9"/>
    <w:rsid w:val="00917FF6"/>
    <w:rsid w:val="0092176A"/>
    <w:rsid w:val="0092279A"/>
    <w:rsid w:val="00923126"/>
    <w:rsid w:val="009231C2"/>
    <w:rsid w:val="00935647"/>
    <w:rsid w:val="00943A17"/>
    <w:rsid w:val="00945CDA"/>
    <w:rsid w:val="00951FCF"/>
    <w:rsid w:val="009550ED"/>
    <w:rsid w:val="0095679F"/>
    <w:rsid w:val="0096078B"/>
    <w:rsid w:val="00962DC4"/>
    <w:rsid w:val="00971B5F"/>
    <w:rsid w:val="00972B6D"/>
    <w:rsid w:val="00977FEF"/>
    <w:rsid w:val="0098203E"/>
    <w:rsid w:val="009866A5"/>
    <w:rsid w:val="00991B26"/>
    <w:rsid w:val="009A145A"/>
    <w:rsid w:val="009C2CD5"/>
    <w:rsid w:val="009D30AB"/>
    <w:rsid w:val="009E065B"/>
    <w:rsid w:val="009E24CF"/>
    <w:rsid w:val="009F27A2"/>
    <w:rsid w:val="00A227F4"/>
    <w:rsid w:val="00A26546"/>
    <w:rsid w:val="00A324D3"/>
    <w:rsid w:val="00A364A3"/>
    <w:rsid w:val="00A535FF"/>
    <w:rsid w:val="00A55849"/>
    <w:rsid w:val="00A56B2C"/>
    <w:rsid w:val="00A57B15"/>
    <w:rsid w:val="00A6532A"/>
    <w:rsid w:val="00A73515"/>
    <w:rsid w:val="00A73994"/>
    <w:rsid w:val="00A82B07"/>
    <w:rsid w:val="00A9192E"/>
    <w:rsid w:val="00A91B5D"/>
    <w:rsid w:val="00A96C2B"/>
    <w:rsid w:val="00AA3221"/>
    <w:rsid w:val="00AB44C7"/>
    <w:rsid w:val="00AB7269"/>
    <w:rsid w:val="00AC2018"/>
    <w:rsid w:val="00AD030A"/>
    <w:rsid w:val="00AD2DBE"/>
    <w:rsid w:val="00AD423F"/>
    <w:rsid w:val="00AD43D8"/>
    <w:rsid w:val="00AE096D"/>
    <w:rsid w:val="00AF3D17"/>
    <w:rsid w:val="00B03015"/>
    <w:rsid w:val="00B1026C"/>
    <w:rsid w:val="00B2274D"/>
    <w:rsid w:val="00B23FA4"/>
    <w:rsid w:val="00B251F2"/>
    <w:rsid w:val="00B30468"/>
    <w:rsid w:val="00B44EA0"/>
    <w:rsid w:val="00B77C06"/>
    <w:rsid w:val="00B80636"/>
    <w:rsid w:val="00B857DD"/>
    <w:rsid w:val="00BA2A20"/>
    <w:rsid w:val="00BA3F73"/>
    <w:rsid w:val="00BB4A33"/>
    <w:rsid w:val="00BC105A"/>
    <w:rsid w:val="00BC3360"/>
    <w:rsid w:val="00BC4470"/>
    <w:rsid w:val="00BC68DB"/>
    <w:rsid w:val="00BD2BEE"/>
    <w:rsid w:val="00BD67AF"/>
    <w:rsid w:val="00BF560E"/>
    <w:rsid w:val="00BF60F9"/>
    <w:rsid w:val="00C01831"/>
    <w:rsid w:val="00C20B38"/>
    <w:rsid w:val="00C2598A"/>
    <w:rsid w:val="00C34D42"/>
    <w:rsid w:val="00C35D3B"/>
    <w:rsid w:val="00C361BC"/>
    <w:rsid w:val="00C5309B"/>
    <w:rsid w:val="00C6008F"/>
    <w:rsid w:val="00C6361D"/>
    <w:rsid w:val="00C637A8"/>
    <w:rsid w:val="00C640B0"/>
    <w:rsid w:val="00C71F24"/>
    <w:rsid w:val="00C81BB1"/>
    <w:rsid w:val="00C83A4C"/>
    <w:rsid w:val="00C84036"/>
    <w:rsid w:val="00C87571"/>
    <w:rsid w:val="00C90DE1"/>
    <w:rsid w:val="00C9267C"/>
    <w:rsid w:val="00CA25D1"/>
    <w:rsid w:val="00CA304A"/>
    <w:rsid w:val="00CA7624"/>
    <w:rsid w:val="00CB09B7"/>
    <w:rsid w:val="00CC6E29"/>
    <w:rsid w:val="00CD5A64"/>
    <w:rsid w:val="00D105EC"/>
    <w:rsid w:val="00D17D5D"/>
    <w:rsid w:val="00D270DE"/>
    <w:rsid w:val="00D33BBE"/>
    <w:rsid w:val="00D44D6C"/>
    <w:rsid w:val="00D54DF3"/>
    <w:rsid w:val="00D56021"/>
    <w:rsid w:val="00D61A47"/>
    <w:rsid w:val="00D75037"/>
    <w:rsid w:val="00D81117"/>
    <w:rsid w:val="00D836B0"/>
    <w:rsid w:val="00DA02CB"/>
    <w:rsid w:val="00DB7EA4"/>
    <w:rsid w:val="00DC4D15"/>
    <w:rsid w:val="00DD338D"/>
    <w:rsid w:val="00DD71BF"/>
    <w:rsid w:val="00DD7D5E"/>
    <w:rsid w:val="00DE030E"/>
    <w:rsid w:val="00DF78B9"/>
    <w:rsid w:val="00E0617B"/>
    <w:rsid w:val="00E11F40"/>
    <w:rsid w:val="00E13707"/>
    <w:rsid w:val="00E13F5C"/>
    <w:rsid w:val="00E21C27"/>
    <w:rsid w:val="00E271EC"/>
    <w:rsid w:val="00E2753A"/>
    <w:rsid w:val="00E3285B"/>
    <w:rsid w:val="00E34F22"/>
    <w:rsid w:val="00E46882"/>
    <w:rsid w:val="00E53278"/>
    <w:rsid w:val="00E56000"/>
    <w:rsid w:val="00E63801"/>
    <w:rsid w:val="00E64829"/>
    <w:rsid w:val="00E74DF8"/>
    <w:rsid w:val="00E8282C"/>
    <w:rsid w:val="00EA73B0"/>
    <w:rsid w:val="00EC40BF"/>
    <w:rsid w:val="00EC56E7"/>
    <w:rsid w:val="00EC7D38"/>
    <w:rsid w:val="00ED255D"/>
    <w:rsid w:val="00ED4D6C"/>
    <w:rsid w:val="00ED767C"/>
    <w:rsid w:val="00EE2891"/>
    <w:rsid w:val="00EF7D4B"/>
    <w:rsid w:val="00F10CB2"/>
    <w:rsid w:val="00F200DA"/>
    <w:rsid w:val="00F21D68"/>
    <w:rsid w:val="00F33C14"/>
    <w:rsid w:val="00F347E8"/>
    <w:rsid w:val="00F42B9D"/>
    <w:rsid w:val="00F57789"/>
    <w:rsid w:val="00F60F55"/>
    <w:rsid w:val="00F676CC"/>
    <w:rsid w:val="00F7061B"/>
    <w:rsid w:val="00F74227"/>
    <w:rsid w:val="00F76FA1"/>
    <w:rsid w:val="00F95B39"/>
    <w:rsid w:val="00F968F5"/>
    <w:rsid w:val="00FA25B2"/>
    <w:rsid w:val="00FA7A3B"/>
    <w:rsid w:val="00FC0B7A"/>
    <w:rsid w:val="00FC2BDF"/>
    <w:rsid w:val="00FE0DB9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50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050A50"/>
    <w:rPr>
      <w:color w:val="0000FF"/>
    </w:rPr>
  </w:style>
  <w:style w:type="paragraph" w:customStyle="1" w:styleId="ConsPlusNormal">
    <w:name w:val="ConsPlusNormal"/>
    <w:qFormat/>
    <w:rsid w:val="00050A50"/>
    <w:rPr>
      <w:rFonts w:eastAsia="Arial" w:cs="Courier New"/>
      <w:sz w:val="24"/>
      <w:szCs w:val="24"/>
      <w:lang w:eastAsia="en-US"/>
    </w:rPr>
  </w:style>
  <w:style w:type="paragraph" w:customStyle="1" w:styleId="ConsPlusTitle">
    <w:name w:val="ConsPlusTitle"/>
    <w:qFormat/>
    <w:rsid w:val="00050A50"/>
    <w:rPr>
      <w:rFonts w:ascii="Arial" w:eastAsia="Arial" w:hAnsi="Arial" w:cs="Courier New"/>
      <w:b/>
      <w:sz w:val="24"/>
      <w:szCs w:val="24"/>
      <w:lang w:eastAsia="en-US"/>
    </w:rPr>
  </w:style>
  <w:style w:type="table" w:styleId="a3">
    <w:name w:val="Table Grid"/>
    <w:basedOn w:val="a1"/>
    <w:uiPriority w:val="59"/>
    <w:rsid w:val="009E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65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5">
    <w:name w:val="Верхний колонтитул Знак"/>
    <w:link w:val="a4"/>
    <w:uiPriority w:val="99"/>
    <w:rsid w:val="009E065B"/>
    <w:rPr>
      <w:rFonts w:ascii="Calibri" w:hAnsi="Calibri"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E065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Нижний колонтитул Знак"/>
    <w:link w:val="a6"/>
    <w:uiPriority w:val="99"/>
    <w:rsid w:val="009E065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A424E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A424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50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050A50"/>
    <w:rPr>
      <w:color w:val="0000FF"/>
    </w:rPr>
  </w:style>
  <w:style w:type="paragraph" w:customStyle="1" w:styleId="ConsPlusNormal">
    <w:name w:val="ConsPlusNormal"/>
    <w:qFormat/>
    <w:rsid w:val="00050A50"/>
    <w:rPr>
      <w:rFonts w:eastAsia="Arial" w:cs="Courier New"/>
      <w:sz w:val="24"/>
      <w:szCs w:val="24"/>
      <w:lang w:eastAsia="en-US"/>
    </w:rPr>
  </w:style>
  <w:style w:type="paragraph" w:customStyle="1" w:styleId="ConsPlusTitle">
    <w:name w:val="ConsPlusTitle"/>
    <w:qFormat/>
    <w:rsid w:val="00050A50"/>
    <w:rPr>
      <w:rFonts w:ascii="Arial" w:eastAsia="Arial" w:hAnsi="Arial" w:cs="Courier New"/>
      <w:b/>
      <w:sz w:val="24"/>
      <w:szCs w:val="24"/>
      <w:lang w:eastAsia="en-US"/>
    </w:rPr>
  </w:style>
  <w:style w:type="table" w:styleId="a3">
    <w:name w:val="Table Grid"/>
    <w:basedOn w:val="a1"/>
    <w:uiPriority w:val="59"/>
    <w:rsid w:val="009E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65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5">
    <w:name w:val="Верхний колонтитул Знак"/>
    <w:link w:val="a4"/>
    <w:uiPriority w:val="99"/>
    <w:rsid w:val="009E065B"/>
    <w:rPr>
      <w:rFonts w:ascii="Calibri" w:hAnsi="Calibri"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E065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Нижний колонтитул Знак"/>
    <w:link w:val="a6"/>
    <w:uiPriority w:val="99"/>
    <w:rsid w:val="009E065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A424E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A42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7175&amp;date=30.09.20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2174</Words>
  <Characters>12398</Characters>
  <Application>Microsoft Office Word</Application>
  <DocSecurity>4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Links>
    <vt:vector size="30" baseType="variant">
      <vt:variant>
        <vt:i4>6422583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Par457</vt:lpwstr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Par457</vt:lpwstr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Par457</vt:lpwstr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Par457</vt:lpwstr>
      </vt:variant>
      <vt:variant>
        <vt:i4>6881377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https://login.consultant.ru/link/?req=doc&amp;base=LAW&amp;n=357175&amp;date=30.09.2020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764a</dc:creator>
  <cp:lastModifiedBy>Internet</cp:lastModifiedBy>
  <cp:revision>2</cp:revision>
  <cp:lastPrinted>2020-10-23T08:08:00Z</cp:lastPrinted>
  <dcterms:created xsi:type="dcterms:W3CDTF">2020-11-30T12:16:00Z</dcterms:created>
  <dcterms:modified xsi:type="dcterms:W3CDTF">2020-11-30T12:16:00Z</dcterms:modified>
</cp:coreProperties>
</file>