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B3" w:rsidRPr="009114EE" w:rsidRDefault="00235DB3" w:rsidP="00235DB3">
      <w:pPr>
        <w:jc w:val="center"/>
        <w:rPr>
          <w:b/>
          <w:noProof/>
        </w:rPr>
      </w:pPr>
      <w:r w:rsidRPr="009114EE">
        <w:rPr>
          <w:b/>
          <w:noProof/>
        </w:rPr>
        <w:t>СПРАВКА</w:t>
      </w:r>
    </w:p>
    <w:p w:rsidR="00235DB3" w:rsidRPr="009114EE" w:rsidRDefault="00235DB3" w:rsidP="00235DB3">
      <w:pPr>
        <w:jc w:val="center"/>
        <w:rPr>
          <w:noProof/>
        </w:rPr>
      </w:pPr>
      <w:r w:rsidRPr="009114EE">
        <w:rPr>
          <w:noProof/>
        </w:rPr>
        <w:t>входящей корреспонденции по тематике обращений граждан</w:t>
      </w:r>
    </w:p>
    <w:p w:rsidR="00235DB3" w:rsidRPr="009114EE" w:rsidRDefault="00235DB3" w:rsidP="00235DB3">
      <w:pPr>
        <w:jc w:val="center"/>
        <w:rPr>
          <w:noProof/>
        </w:rPr>
      </w:pPr>
      <w:r w:rsidRPr="009114EE">
        <w:rPr>
          <w:noProof/>
        </w:rPr>
        <w:t>c 01.03.2016 по 31.03.2016</w:t>
      </w:r>
    </w:p>
    <w:p w:rsidR="00235DB3" w:rsidRPr="009114EE" w:rsidRDefault="00235DB3" w:rsidP="00235DB3">
      <w:pPr>
        <w:jc w:val="center"/>
        <w:rPr>
          <w:noProof/>
        </w:rPr>
      </w:pPr>
      <w:r w:rsidRPr="009114EE"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235DB3" w:rsidRPr="009114EE" w:rsidRDefault="00235DB3" w:rsidP="00235DB3">
      <w:pPr>
        <w:tabs>
          <w:tab w:val="left" w:pos="5565"/>
        </w:tabs>
        <w:rPr>
          <w:bCs/>
        </w:rPr>
      </w:pPr>
      <w:r w:rsidRPr="009114EE">
        <w:rPr>
          <w:bCs/>
        </w:rPr>
        <w:tab/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6001"/>
        <w:gridCol w:w="736"/>
      </w:tblGrid>
      <w:tr w:rsidR="00235DB3" w:rsidRPr="009114EE" w:rsidTr="000E7D2F">
        <w:trPr>
          <w:trHeight w:val="297"/>
          <w:tblHeader/>
        </w:trPr>
        <w:tc>
          <w:tcPr>
            <w:tcW w:w="1348" w:type="pct"/>
            <w:shd w:val="clear" w:color="auto" w:fill="auto"/>
            <w:hideMark/>
          </w:tcPr>
          <w:p w:rsidR="00235DB3" w:rsidRPr="009114EE" w:rsidRDefault="00235DB3" w:rsidP="000E7D2F">
            <w:pPr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Код</w:t>
            </w:r>
          </w:p>
        </w:tc>
        <w:tc>
          <w:tcPr>
            <w:tcW w:w="3253" w:type="pct"/>
            <w:shd w:val="clear" w:color="auto" w:fill="auto"/>
            <w:hideMark/>
          </w:tcPr>
          <w:p w:rsidR="00235DB3" w:rsidRPr="009114EE" w:rsidRDefault="00235DB3" w:rsidP="000E7D2F">
            <w:pPr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399" w:type="pct"/>
          </w:tcPr>
          <w:p w:rsidR="00235DB3" w:rsidRPr="009114EE" w:rsidRDefault="00235DB3" w:rsidP="000E7D2F">
            <w:pPr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Итого</w:t>
            </w:r>
          </w:p>
        </w:tc>
      </w:tr>
      <w:tr w:rsidR="00235DB3" w:rsidRPr="009114EE" w:rsidTr="000E7D2F">
        <w:trPr>
          <w:trHeight w:val="193"/>
        </w:trPr>
        <w:tc>
          <w:tcPr>
            <w:tcW w:w="1348" w:type="pct"/>
            <w:shd w:val="clear" w:color="auto" w:fill="FFFF00"/>
            <w:noWrap/>
            <w:vAlign w:val="center"/>
          </w:tcPr>
          <w:p w:rsidR="00235DB3" w:rsidRPr="009114EE" w:rsidRDefault="00235DB3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0001.0000.0000.0000</w:t>
            </w:r>
          </w:p>
        </w:tc>
        <w:tc>
          <w:tcPr>
            <w:tcW w:w="3253" w:type="pct"/>
            <w:shd w:val="clear" w:color="auto" w:fill="FFFF00"/>
            <w:vAlign w:val="center"/>
          </w:tcPr>
          <w:p w:rsidR="00235DB3" w:rsidRPr="009114EE" w:rsidRDefault="00235DB3" w:rsidP="000E7D2F">
            <w:pPr>
              <w:ind w:right="113"/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Государство, общество, политика</w:t>
            </w:r>
          </w:p>
        </w:tc>
        <w:tc>
          <w:tcPr>
            <w:tcW w:w="399" w:type="pct"/>
            <w:shd w:val="clear" w:color="auto" w:fill="FFFF00"/>
            <w:vAlign w:val="center"/>
          </w:tcPr>
          <w:p w:rsidR="00235DB3" w:rsidRPr="009114EE" w:rsidRDefault="00235DB3" w:rsidP="000E7D2F">
            <w:pPr>
              <w:ind w:right="113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196"/>
        </w:trPr>
        <w:tc>
          <w:tcPr>
            <w:tcW w:w="1348" w:type="pct"/>
            <w:shd w:val="clear" w:color="auto" w:fill="92D050"/>
            <w:noWrap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0001.0002.0000.0000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Основы государственного управления</w:t>
            </w:r>
          </w:p>
        </w:tc>
        <w:tc>
          <w:tcPr>
            <w:tcW w:w="399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ind w:right="113"/>
              <w:jc w:val="center"/>
              <w:rPr>
                <w:b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91"/>
        </w:trPr>
        <w:tc>
          <w:tcPr>
            <w:tcW w:w="1348" w:type="pct"/>
            <w:shd w:val="clear" w:color="auto" w:fill="D9D9D9"/>
            <w:noWrap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0001.0002.0024.0000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Государственная служба в Российской Федерации (за искл</w:t>
            </w:r>
            <w:r w:rsidRPr="009114EE">
              <w:rPr>
                <w:b/>
                <w:sz w:val="21"/>
                <w:szCs w:val="21"/>
              </w:rPr>
              <w:t>ю</w:t>
            </w:r>
            <w:r w:rsidRPr="009114EE">
              <w:rPr>
                <w:b/>
                <w:sz w:val="21"/>
                <w:szCs w:val="21"/>
              </w:rPr>
              <w:t>чением особенности регулирования службы отдельных категорий работников, государственных сл</w:t>
            </w:r>
            <w:r w:rsidRPr="009114EE">
              <w:rPr>
                <w:b/>
                <w:sz w:val="21"/>
                <w:szCs w:val="21"/>
              </w:rPr>
              <w:t>у</w:t>
            </w:r>
            <w:r w:rsidRPr="009114EE">
              <w:rPr>
                <w:b/>
                <w:sz w:val="21"/>
                <w:szCs w:val="21"/>
              </w:rPr>
              <w:t>жащих)</w:t>
            </w:r>
          </w:p>
        </w:tc>
        <w:tc>
          <w:tcPr>
            <w:tcW w:w="399" w:type="pct"/>
            <w:shd w:val="clear" w:color="auto" w:fill="D9D9D9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91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0001.0002.0024.0221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Трудовой стаж и трудовые книжки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235DB3" w:rsidRPr="009114EE" w:rsidTr="000E7D2F">
        <w:trPr>
          <w:trHeight w:val="219"/>
        </w:trPr>
        <w:tc>
          <w:tcPr>
            <w:tcW w:w="1348" w:type="pct"/>
            <w:shd w:val="clear" w:color="auto" w:fill="D9D9D9"/>
            <w:noWrap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0001.0002.0027.0000</w:t>
            </w:r>
          </w:p>
        </w:tc>
        <w:tc>
          <w:tcPr>
            <w:tcW w:w="3253" w:type="pct"/>
            <w:shd w:val="clear" w:color="auto" w:fill="FFFFFF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 xml:space="preserve">Обращения, заявления и жалобы граждан </w:t>
            </w:r>
          </w:p>
        </w:tc>
        <w:tc>
          <w:tcPr>
            <w:tcW w:w="399" w:type="pct"/>
            <w:shd w:val="clear" w:color="auto" w:fill="D9D9D9"/>
          </w:tcPr>
          <w:p w:rsidR="00235DB3" w:rsidRPr="009114EE" w:rsidRDefault="00235DB3" w:rsidP="000E7D2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0001.0002.0027.0111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Рассмотрение обращения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42</w:t>
            </w:r>
          </w:p>
        </w:tc>
      </w:tr>
      <w:tr w:rsidR="00235DB3" w:rsidRPr="009114EE" w:rsidTr="000E7D2F">
        <w:trPr>
          <w:trHeight w:val="179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0001.0002.0027.0120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Запросы архивных данных (за исключением зарубежных стран)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0001.0002.0027.0123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Обработка персональных данных, содержащихся в обращении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130</w:t>
            </w:r>
          </w:p>
        </w:tc>
      </w:tr>
      <w:tr w:rsidR="00235DB3" w:rsidRPr="009114EE" w:rsidTr="000E7D2F">
        <w:trPr>
          <w:trHeight w:val="202"/>
        </w:trPr>
        <w:tc>
          <w:tcPr>
            <w:tcW w:w="1348" w:type="pct"/>
            <w:shd w:val="clear" w:color="auto" w:fill="auto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0001.0002.0027.0124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Некорректные обращения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4</w:t>
            </w:r>
          </w:p>
        </w:tc>
      </w:tr>
      <w:tr w:rsidR="00235DB3" w:rsidRPr="009114EE" w:rsidTr="000E7D2F">
        <w:trPr>
          <w:trHeight w:val="229"/>
        </w:trPr>
        <w:tc>
          <w:tcPr>
            <w:tcW w:w="1348" w:type="pct"/>
            <w:shd w:val="clear" w:color="auto" w:fill="auto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0001.0002.0027.0758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Заявление о прекращении рассмотрения обращения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35DB3" w:rsidRPr="009114EE" w:rsidRDefault="00235DB3" w:rsidP="000E7D2F">
            <w:pPr>
              <w:jc w:val="center"/>
              <w:rPr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235DB3" w:rsidRPr="009114EE" w:rsidTr="000E7D2F">
        <w:trPr>
          <w:trHeight w:val="229"/>
        </w:trPr>
        <w:tc>
          <w:tcPr>
            <w:tcW w:w="1348" w:type="pct"/>
            <w:shd w:val="clear" w:color="auto" w:fill="92D050"/>
            <w:noWrap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  <w:lang w:val="en-US"/>
              </w:rPr>
            </w:pPr>
            <w:r w:rsidRPr="009114EE">
              <w:rPr>
                <w:b/>
                <w:sz w:val="21"/>
                <w:szCs w:val="21"/>
              </w:rPr>
              <w:t>0001.0003.0000.0000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ind w:right="113"/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Гражданское право</w:t>
            </w:r>
          </w:p>
        </w:tc>
        <w:tc>
          <w:tcPr>
            <w:tcW w:w="399" w:type="pct"/>
            <w:shd w:val="clear" w:color="auto" w:fill="92D050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29"/>
        </w:trPr>
        <w:tc>
          <w:tcPr>
            <w:tcW w:w="1348" w:type="pct"/>
            <w:shd w:val="clear" w:color="auto" w:fill="D9D9D9"/>
            <w:noWrap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0001.0003.0030.0000</w:t>
            </w:r>
          </w:p>
        </w:tc>
        <w:tc>
          <w:tcPr>
            <w:tcW w:w="3253" w:type="pct"/>
            <w:shd w:val="clear" w:color="auto" w:fill="FFFFFF"/>
          </w:tcPr>
          <w:p w:rsidR="00235DB3" w:rsidRPr="009114EE" w:rsidRDefault="00235DB3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Граждане (физические лица)</w:t>
            </w:r>
          </w:p>
        </w:tc>
        <w:tc>
          <w:tcPr>
            <w:tcW w:w="399" w:type="pct"/>
            <w:shd w:val="clear" w:color="auto" w:fill="D9D9D9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29"/>
        </w:trPr>
        <w:tc>
          <w:tcPr>
            <w:tcW w:w="1348" w:type="pct"/>
            <w:shd w:val="clear" w:color="auto" w:fill="auto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0001.0003.0030.0471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235DB3" w:rsidRPr="009114EE" w:rsidTr="000E7D2F">
        <w:trPr>
          <w:trHeight w:val="229"/>
        </w:trPr>
        <w:tc>
          <w:tcPr>
            <w:tcW w:w="1348" w:type="pct"/>
            <w:shd w:val="clear" w:color="auto" w:fill="D9D9D9"/>
            <w:noWrap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0001.0003.0031.0000</w:t>
            </w:r>
          </w:p>
        </w:tc>
        <w:tc>
          <w:tcPr>
            <w:tcW w:w="3253" w:type="pct"/>
            <w:shd w:val="clear" w:color="auto" w:fill="auto"/>
          </w:tcPr>
          <w:p w:rsidR="00235DB3" w:rsidRPr="009114EE" w:rsidRDefault="00235DB3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Юридические лица</w:t>
            </w:r>
          </w:p>
        </w:tc>
        <w:tc>
          <w:tcPr>
            <w:tcW w:w="399" w:type="pct"/>
            <w:shd w:val="clear" w:color="auto" w:fill="D9D9D9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29"/>
        </w:trPr>
        <w:tc>
          <w:tcPr>
            <w:tcW w:w="1348" w:type="pct"/>
            <w:shd w:val="clear" w:color="auto" w:fill="auto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0001.0003.0031.0472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235DB3" w:rsidRPr="009114EE" w:rsidTr="000E7D2F">
        <w:trPr>
          <w:trHeight w:val="241"/>
        </w:trPr>
        <w:tc>
          <w:tcPr>
            <w:tcW w:w="1348" w:type="pct"/>
            <w:shd w:val="clear" w:color="auto" w:fill="FFFF00"/>
            <w:vAlign w:val="center"/>
          </w:tcPr>
          <w:p w:rsidR="00235DB3" w:rsidRPr="009114EE" w:rsidRDefault="00235DB3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0002.0000.0000.0000</w:t>
            </w:r>
          </w:p>
        </w:tc>
        <w:tc>
          <w:tcPr>
            <w:tcW w:w="3253" w:type="pct"/>
            <w:shd w:val="clear" w:color="auto" w:fill="FFFF00"/>
            <w:vAlign w:val="center"/>
          </w:tcPr>
          <w:p w:rsidR="00235DB3" w:rsidRPr="009114EE" w:rsidRDefault="00235DB3" w:rsidP="000E7D2F">
            <w:pPr>
              <w:ind w:right="113"/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Социальная сфера</w:t>
            </w:r>
          </w:p>
        </w:tc>
        <w:tc>
          <w:tcPr>
            <w:tcW w:w="399" w:type="pct"/>
            <w:shd w:val="clear" w:color="auto" w:fill="FFFF00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41"/>
        </w:trPr>
        <w:tc>
          <w:tcPr>
            <w:tcW w:w="1348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0002.0006.0000.0000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Труд и занятость населения</w:t>
            </w:r>
          </w:p>
        </w:tc>
        <w:tc>
          <w:tcPr>
            <w:tcW w:w="399" w:type="pct"/>
            <w:shd w:val="clear" w:color="auto" w:fill="92D050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41"/>
        </w:trPr>
        <w:tc>
          <w:tcPr>
            <w:tcW w:w="1348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0002.0006.0064.0000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235DB3" w:rsidRPr="009114EE" w:rsidTr="000E7D2F">
        <w:trPr>
          <w:trHeight w:val="189"/>
        </w:trPr>
        <w:tc>
          <w:tcPr>
            <w:tcW w:w="1348" w:type="pct"/>
            <w:shd w:val="clear" w:color="auto" w:fill="FFFF00"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  <w:highlight w:val="yellow"/>
              </w:rPr>
            </w:pPr>
            <w:r w:rsidRPr="009114EE">
              <w:rPr>
                <w:b/>
                <w:sz w:val="21"/>
                <w:szCs w:val="21"/>
                <w:highlight w:val="yellow"/>
              </w:rPr>
              <w:t>0003.0000.0000.0000</w:t>
            </w:r>
          </w:p>
        </w:tc>
        <w:tc>
          <w:tcPr>
            <w:tcW w:w="3253" w:type="pct"/>
            <w:shd w:val="clear" w:color="auto" w:fill="FFFF00"/>
            <w:vAlign w:val="center"/>
          </w:tcPr>
          <w:p w:rsidR="00235DB3" w:rsidRPr="009114EE" w:rsidRDefault="00235DB3" w:rsidP="000E7D2F">
            <w:pPr>
              <w:ind w:right="113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  <w:r w:rsidRPr="009114EE">
              <w:rPr>
                <w:b/>
                <w:bCs/>
                <w:sz w:val="21"/>
                <w:szCs w:val="21"/>
                <w:highlight w:val="yellow"/>
              </w:rPr>
              <w:t>Экономика</w:t>
            </w:r>
          </w:p>
        </w:tc>
        <w:tc>
          <w:tcPr>
            <w:tcW w:w="399" w:type="pct"/>
            <w:shd w:val="clear" w:color="auto" w:fill="FFFF00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  <w:highlight w:val="yellow"/>
              </w:rPr>
            </w:pPr>
          </w:p>
        </w:tc>
      </w:tr>
      <w:tr w:rsidR="00235DB3" w:rsidRPr="009114EE" w:rsidTr="000E7D2F">
        <w:trPr>
          <w:trHeight w:val="182"/>
        </w:trPr>
        <w:tc>
          <w:tcPr>
            <w:tcW w:w="1348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4EE">
              <w:rPr>
                <w:rFonts w:ascii="Times New Roman" w:hAnsi="Times New Roman" w:cs="Times New Roman"/>
                <w:b/>
                <w:sz w:val="21"/>
                <w:szCs w:val="21"/>
              </w:rPr>
              <w:t>0003.0008.0000.0000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Финансы</w:t>
            </w:r>
          </w:p>
        </w:tc>
        <w:tc>
          <w:tcPr>
            <w:tcW w:w="399" w:type="pct"/>
            <w:shd w:val="clear" w:color="auto" w:fill="92D050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186"/>
        </w:trPr>
        <w:tc>
          <w:tcPr>
            <w:tcW w:w="1348" w:type="pct"/>
            <w:shd w:val="clear" w:color="auto" w:fill="D9D9D9"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0003.0008.0086.0000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Налоги и сборы</w:t>
            </w:r>
          </w:p>
        </w:tc>
        <w:tc>
          <w:tcPr>
            <w:tcW w:w="399" w:type="pct"/>
            <w:shd w:val="clear" w:color="auto" w:fill="D9D9D9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186"/>
        </w:trPr>
        <w:tc>
          <w:tcPr>
            <w:tcW w:w="1348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0003.0008.0086.0332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Налоговая служба: налоги‚ сборы и штрафы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9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0003.0008.0086.0333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Федеральные‚ региональные‚ местные налоги и сборы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51</w:t>
            </w:r>
          </w:p>
        </w:tc>
      </w:tr>
      <w:tr w:rsidR="00235DB3" w:rsidRPr="009114EE" w:rsidTr="000E7D2F">
        <w:trPr>
          <w:trHeight w:val="156"/>
        </w:trPr>
        <w:tc>
          <w:tcPr>
            <w:tcW w:w="1348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0003.0008.0086.0334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Налоговые правонарушения, ответственность за их совершение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44</w:t>
            </w:r>
          </w:p>
        </w:tc>
      </w:tr>
      <w:tr w:rsidR="00235DB3" w:rsidRPr="009114EE" w:rsidTr="000E7D2F">
        <w:trPr>
          <w:trHeight w:val="149"/>
        </w:trPr>
        <w:tc>
          <w:tcPr>
            <w:tcW w:w="1348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0003.0008.0086.0423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Электронная связь. Интернет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</w:t>
            </w:r>
          </w:p>
        </w:tc>
      </w:tr>
      <w:tr w:rsidR="00235DB3" w:rsidRPr="009114EE" w:rsidTr="000E7D2F">
        <w:trPr>
          <w:trHeight w:val="90"/>
        </w:trPr>
        <w:tc>
          <w:tcPr>
            <w:tcW w:w="1348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0003.0008.0086.0542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Обжалование решений государственных органов и должностных лиц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51</w:t>
            </w:r>
          </w:p>
        </w:tc>
      </w:tr>
      <w:tr w:rsidR="00235DB3" w:rsidRPr="009114EE" w:rsidTr="000E7D2F">
        <w:trPr>
          <w:trHeight w:val="113"/>
        </w:trPr>
        <w:tc>
          <w:tcPr>
            <w:tcW w:w="1348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0003.0008.0086.0684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Налоговые преференции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119</w:t>
            </w:r>
          </w:p>
        </w:tc>
      </w:tr>
      <w:tr w:rsidR="00235DB3" w:rsidRPr="009114EE" w:rsidTr="000E7D2F">
        <w:trPr>
          <w:trHeight w:val="194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Земельный налог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249</w:t>
            </w:r>
          </w:p>
        </w:tc>
      </w:tr>
      <w:tr w:rsidR="00235DB3" w:rsidRPr="009114EE" w:rsidTr="000E7D2F">
        <w:trPr>
          <w:trHeight w:val="194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0003.0008.0086.0761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 на добавленную стоимость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29</w:t>
            </w:r>
          </w:p>
        </w:tc>
      </w:tr>
      <w:tr w:rsidR="00235DB3" w:rsidRPr="009114EE" w:rsidTr="000E7D2F">
        <w:trPr>
          <w:trHeight w:val="198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0003.0008.0086.0763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Транспортный налог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682</w:t>
            </w:r>
          </w:p>
        </w:tc>
      </w:tr>
      <w:tr w:rsidR="00235DB3" w:rsidRPr="009114EE" w:rsidTr="000E7D2F">
        <w:trPr>
          <w:trHeight w:val="198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0003.0008.0086.0764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 на имущество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903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0003.0008.0086.0765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 на доходы физических лиц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1352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0003.0008.0086.0766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 на прибыль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0003.0008.0086.0767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Госпошлина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135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0003.0008.0086.0768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Налогообложение малого бизнеса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1604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0003.0008.0086.0769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Задолженность по налогам и сборам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95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Уклонение от налогообложения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64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0003.0008.0086.0771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Применение ККТ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24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0003.0008.0086.0772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Получение и отказ от ИНН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128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0003.0008.0086.0773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Бухгалтерский учет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14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0003.0008.0086.0774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Юридические вопросы по налогам и сборам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26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lastRenderedPageBreak/>
              <w:t>0003.0008.0086.0775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107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0003.0008.0086.0776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0003.0008.0086.0777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Организация работы с налогоплательщиками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171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0031.0008.0086.0777.0014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 xml:space="preserve">Иные </w:t>
            </w:r>
            <w:proofErr w:type="spellStart"/>
            <w:r w:rsidRPr="009114EE">
              <w:rPr>
                <w:sz w:val="21"/>
                <w:szCs w:val="21"/>
              </w:rPr>
              <w:t>подвопросы</w:t>
            </w:r>
            <w:proofErr w:type="spellEnd"/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</w:t>
            </w:r>
          </w:p>
        </w:tc>
      </w:tr>
      <w:tr w:rsidR="00235DB3" w:rsidRPr="009114EE" w:rsidTr="000E7D2F">
        <w:trPr>
          <w:trHeight w:val="224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0003.0008.0086.0777.0015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Оценка эффективности деятельности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235DB3" w:rsidRPr="009114EE" w:rsidTr="000E7D2F">
        <w:trPr>
          <w:trHeight w:val="219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0003.0008.0086.0777.0298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Государственная регистрация юридических лиц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35</w:t>
            </w:r>
          </w:p>
        </w:tc>
      </w:tr>
      <w:tr w:rsidR="00235DB3" w:rsidRPr="009114EE" w:rsidTr="000E7D2F">
        <w:trPr>
          <w:trHeight w:val="196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0003.0008.0086.1471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Государственная регистрация ЮЛ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235DB3" w:rsidRPr="009114EE" w:rsidTr="000E7D2F">
        <w:trPr>
          <w:trHeight w:val="177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0003.0008.0086.1472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74</w:t>
            </w: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0003.0009.0000.0000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Хозяйственная деятельность</w:t>
            </w:r>
          </w:p>
        </w:tc>
        <w:tc>
          <w:tcPr>
            <w:tcW w:w="399" w:type="pct"/>
            <w:shd w:val="clear" w:color="auto" w:fill="92D050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D9D9D9"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0003.0009.0100.0000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Связь</w:t>
            </w:r>
          </w:p>
        </w:tc>
        <w:tc>
          <w:tcPr>
            <w:tcW w:w="399" w:type="pct"/>
            <w:shd w:val="clear" w:color="auto" w:fill="D9D9D9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216"/>
        </w:trPr>
        <w:tc>
          <w:tcPr>
            <w:tcW w:w="1348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0003.0009.0100.0423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Электронная связь. Интернет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13</w:t>
            </w:r>
          </w:p>
        </w:tc>
      </w:tr>
      <w:tr w:rsidR="00235DB3" w:rsidRPr="009114EE" w:rsidTr="000E7D2F">
        <w:trPr>
          <w:trHeight w:val="172"/>
        </w:trPr>
        <w:tc>
          <w:tcPr>
            <w:tcW w:w="1348" w:type="pct"/>
            <w:shd w:val="clear" w:color="auto" w:fill="92D050"/>
            <w:noWrap/>
            <w:vAlign w:val="center"/>
          </w:tcPr>
          <w:p w:rsidR="00235DB3" w:rsidRPr="009114EE" w:rsidRDefault="00235DB3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0003.0012.0000.0000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235DB3" w:rsidRPr="009114EE" w:rsidRDefault="00235DB3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Информация и информатизация</w:t>
            </w:r>
          </w:p>
        </w:tc>
        <w:tc>
          <w:tcPr>
            <w:tcW w:w="399" w:type="pct"/>
            <w:shd w:val="clear" w:color="auto" w:fill="92D050"/>
          </w:tcPr>
          <w:p w:rsidR="00235DB3" w:rsidRPr="009114EE" w:rsidRDefault="00235DB3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35DB3" w:rsidRPr="009114EE" w:rsidTr="000E7D2F">
        <w:trPr>
          <w:trHeight w:val="172"/>
        </w:trPr>
        <w:tc>
          <w:tcPr>
            <w:tcW w:w="1348" w:type="pct"/>
            <w:shd w:val="clear" w:color="auto" w:fill="FFFFFF"/>
            <w:noWrap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0003.0012.0134.0000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35DB3" w:rsidRPr="009114EE" w:rsidRDefault="00235DB3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142</w:t>
            </w:r>
          </w:p>
        </w:tc>
      </w:tr>
      <w:tr w:rsidR="00235DB3" w:rsidRPr="009114EE" w:rsidTr="000E7D2F">
        <w:trPr>
          <w:trHeight w:val="216"/>
        </w:trPr>
        <w:tc>
          <w:tcPr>
            <w:tcW w:w="4601" w:type="pct"/>
            <w:gridSpan w:val="2"/>
            <w:shd w:val="clear" w:color="auto" w:fill="FFFFFF"/>
            <w:vAlign w:val="center"/>
          </w:tcPr>
          <w:p w:rsidR="00235DB3" w:rsidRPr="009114EE" w:rsidRDefault="00235DB3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ИТОГО:</w:t>
            </w:r>
          </w:p>
        </w:tc>
        <w:tc>
          <w:tcPr>
            <w:tcW w:w="399" w:type="pct"/>
            <w:shd w:val="clear" w:color="auto" w:fill="FFFFFF"/>
          </w:tcPr>
          <w:p w:rsidR="00235DB3" w:rsidRPr="009114EE" w:rsidRDefault="00235DB3" w:rsidP="000E7D2F">
            <w:pPr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6322</w:t>
            </w:r>
          </w:p>
        </w:tc>
      </w:tr>
    </w:tbl>
    <w:p w:rsidR="00D2764B" w:rsidRDefault="00235DB3">
      <w:bookmarkStart w:id="0" w:name="_GoBack"/>
      <w:bookmarkEnd w:id="0"/>
    </w:p>
    <w:sectPr w:rsidR="00D2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B3"/>
    <w:rsid w:val="00235DB3"/>
    <w:rsid w:val="002F506C"/>
    <w:rsid w:val="00C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29A63-1FAA-4E7B-96EA-0BA0609A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PowerPride</dc:creator>
  <cp:keywords/>
  <dc:description/>
  <cp:lastModifiedBy>PowerPride</cp:lastModifiedBy>
  <cp:revision>1</cp:revision>
  <dcterms:created xsi:type="dcterms:W3CDTF">2016-04-28T05:44:00Z</dcterms:created>
  <dcterms:modified xsi:type="dcterms:W3CDTF">2016-04-28T05:45:00Z</dcterms:modified>
</cp:coreProperties>
</file>