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543"/>
      </w:tblGrid>
      <w:tr w:rsidR="00240046" w:rsidTr="00DC5F18">
        <w:tc>
          <w:tcPr>
            <w:tcW w:w="6771" w:type="dxa"/>
          </w:tcPr>
          <w:p w:rsidR="00240046" w:rsidRDefault="00240046" w:rsidP="0073176D">
            <w:pPr>
              <w:ind w:firstLine="0"/>
              <w:jc w:val="right"/>
              <w:rPr>
                <w:rStyle w:val="a3"/>
                <w:rFonts w:ascii="Times New Roman" w:hAnsi="Times New Roman"/>
                <w:b w:val="0"/>
                <w:bCs/>
                <w:sz w:val="28"/>
                <w:szCs w:val="28"/>
              </w:rPr>
            </w:pPr>
            <w:bookmarkStart w:id="0" w:name="sub_1"/>
          </w:p>
        </w:tc>
        <w:tc>
          <w:tcPr>
            <w:tcW w:w="3543" w:type="dxa"/>
          </w:tcPr>
          <w:p w:rsidR="00DC5F18" w:rsidRPr="00F903DE" w:rsidRDefault="00304105" w:rsidP="00626764">
            <w:pPr>
              <w:ind w:left="-108" w:right="84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</w:p>
          <w:p w:rsidR="00DC5F18" w:rsidRPr="00F903DE" w:rsidRDefault="00DC5F18" w:rsidP="00DC5F18">
            <w:pPr>
              <w:ind w:right="847" w:firstLine="0"/>
              <w:jc w:val="left"/>
              <w:rPr>
                <w:rFonts w:ascii="Times New Roman" w:hAnsi="Times New Roman"/>
              </w:rPr>
            </w:pPr>
          </w:p>
          <w:p w:rsidR="00DC5F18" w:rsidRPr="00DC5F18" w:rsidRDefault="00DC5F18" w:rsidP="00626764">
            <w:pPr>
              <w:ind w:left="-108" w:right="84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626764" w:rsidRDefault="0053395C" w:rsidP="00626764">
            <w:pPr>
              <w:ind w:left="-108" w:right="847" w:firstLine="0"/>
              <w:jc w:val="left"/>
              <w:rPr>
                <w:rFonts w:ascii="Times New Roman" w:hAnsi="Times New Roman"/>
              </w:rPr>
            </w:pPr>
            <w:r w:rsidRPr="0053395C">
              <w:rPr>
                <w:rFonts w:ascii="Times New Roman" w:hAnsi="Times New Roman"/>
              </w:rPr>
              <w:t xml:space="preserve">приказом </w:t>
            </w:r>
            <w:r w:rsidR="00E8659C">
              <w:rPr>
                <w:rFonts w:ascii="Times New Roman" w:hAnsi="Times New Roman"/>
              </w:rPr>
              <w:t>У</w:t>
            </w:r>
            <w:r w:rsidR="00DC5F18">
              <w:rPr>
                <w:rFonts w:ascii="Times New Roman" w:hAnsi="Times New Roman"/>
              </w:rPr>
              <w:t>ФНС</w:t>
            </w:r>
            <w:r w:rsidR="00DC5F18" w:rsidRPr="00DC5F18">
              <w:rPr>
                <w:rFonts w:ascii="Times New Roman" w:hAnsi="Times New Roman"/>
              </w:rPr>
              <w:t xml:space="preserve"> </w:t>
            </w:r>
            <w:r w:rsidR="00626764">
              <w:rPr>
                <w:rFonts w:ascii="Times New Roman" w:hAnsi="Times New Roman"/>
              </w:rPr>
              <w:t>Р</w:t>
            </w:r>
            <w:r w:rsidRPr="0053395C">
              <w:rPr>
                <w:rFonts w:ascii="Times New Roman" w:hAnsi="Times New Roman"/>
              </w:rPr>
              <w:t>оссии</w:t>
            </w:r>
            <w:r w:rsidR="00626764">
              <w:rPr>
                <w:rFonts w:ascii="Times New Roman" w:hAnsi="Times New Roman"/>
              </w:rPr>
              <w:t xml:space="preserve"> </w:t>
            </w:r>
            <w:r w:rsidR="00DC5F18" w:rsidRPr="00DC5F18">
              <w:rPr>
                <w:rFonts w:ascii="Times New Roman" w:hAnsi="Times New Roman"/>
              </w:rPr>
              <w:t xml:space="preserve"> </w:t>
            </w:r>
            <w:r w:rsidR="00E8659C">
              <w:rPr>
                <w:rFonts w:ascii="Times New Roman" w:hAnsi="Times New Roman"/>
              </w:rPr>
              <w:t>по Тюменской области</w:t>
            </w:r>
          </w:p>
          <w:p w:rsidR="00626764" w:rsidRDefault="0053395C" w:rsidP="00626764">
            <w:pPr>
              <w:ind w:left="-108" w:right="847" w:firstLine="0"/>
              <w:jc w:val="left"/>
              <w:rPr>
                <w:rFonts w:ascii="Times New Roman" w:hAnsi="Times New Roman"/>
              </w:rPr>
            </w:pPr>
            <w:r w:rsidRPr="0053395C">
              <w:rPr>
                <w:rFonts w:ascii="Times New Roman" w:hAnsi="Times New Roman"/>
              </w:rPr>
              <w:t>от «</w:t>
            </w:r>
            <w:r w:rsidR="00DC5F18">
              <w:rPr>
                <w:rFonts w:ascii="Times New Roman" w:hAnsi="Times New Roman"/>
              </w:rPr>
              <w:t xml:space="preserve"> </w:t>
            </w:r>
            <w:r w:rsidR="00F903DE">
              <w:rPr>
                <w:rFonts w:ascii="Times New Roman" w:hAnsi="Times New Roman"/>
              </w:rPr>
              <w:t>__</w:t>
            </w:r>
            <w:r w:rsidR="00DC5F18">
              <w:rPr>
                <w:rFonts w:ascii="Times New Roman" w:hAnsi="Times New Roman"/>
              </w:rPr>
              <w:t xml:space="preserve"> » </w:t>
            </w:r>
            <w:r w:rsidR="00626764">
              <w:rPr>
                <w:rFonts w:ascii="Times New Roman" w:hAnsi="Times New Roman"/>
              </w:rPr>
              <w:t>_______</w:t>
            </w:r>
            <w:r w:rsidR="00DC5F18">
              <w:rPr>
                <w:rFonts w:ascii="Times New Roman" w:hAnsi="Times New Roman"/>
              </w:rPr>
              <w:t xml:space="preserve"> </w:t>
            </w:r>
            <w:r w:rsidRPr="0053395C">
              <w:rPr>
                <w:rFonts w:ascii="Times New Roman" w:hAnsi="Times New Roman"/>
              </w:rPr>
              <w:t>20</w:t>
            </w:r>
            <w:r w:rsidR="00430D80">
              <w:rPr>
                <w:rFonts w:ascii="Times New Roman" w:hAnsi="Times New Roman"/>
              </w:rPr>
              <w:t>2</w:t>
            </w:r>
            <w:r w:rsidR="00F903DE">
              <w:rPr>
                <w:rFonts w:ascii="Times New Roman" w:hAnsi="Times New Roman"/>
              </w:rPr>
              <w:t>3</w:t>
            </w:r>
            <w:r w:rsidRPr="0053395C">
              <w:rPr>
                <w:rFonts w:ascii="Times New Roman" w:hAnsi="Times New Roman"/>
              </w:rPr>
              <w:t> г</w:t>
            </w:r>
          </w:p>
          <w:p w:rsidR="00240046" w:rsidRPr="00DC5F18" w:rsidRDefault="00626764" w:rsidP="00626764">
            <w:pPr>
              <w:ind w:left="-108" w:right="847"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</w:rPr>
              <w:t>№ _________________</w:t>
            </w:r>
          </w:p>
        </w:tc>
      </w:tr>
    </w:tbl>
    <w:p w:rsidR="00005A77" w:rsidRPr="00005A77" w:rsidRDefault="00626764" w:rsidP="0073176D">
      <w:pPr>
        <w:ind w:firstLine="698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</w:t>
      </w:r>
    </w:p>
    <w:bookmarkEnd w:id="0"/>
    <w:p w:rsidR="00200B2A" w:rsidRPr="00200B2A" w:rsidRDefault="00200B2A" w:rsidP="00200B2A">
      <w:pPr>
        <w:shd w:val="clear" w:color="auto" w:fill="FFFFFF"/>
        <w:ind w:firstLine="227"/>
        <w:jc w:val="center"/>
        <w:rPr>
          <w:rFonts w:ascii="Times New Roman" w:hAnsi="Times New Roman"/>
          <w:bCs/>
          <w:spacing w:val="-2"/>
          <w:sz w:val="28"/>
          <w:szCs w:val="28"/>
        </w:rPr>
      </w:pPr>
      <w:r w:rsidRPr="00200B2A">
        <w:rPr>
          <w:rFonts w:ascii="Times New Roman" w:hAnsi="Times New Roman"/>
          <w:bCs/>
          <w:spacing w:val="-2"/>
          <w:sz w:val="28"/>
          <w:szCs w:val="28"/>
        </w:rPr>
        <w:t>Положение</w:t>
      </w:r>
    </w:p>
    <w:p w:rsidR="00626764" w:rsidRDefault="00055C9D" w:rsidP="00200B2A">
      <w:pPr>
        <w:shd w:val="clear" w:color="auto" w:fill="FFFFFF"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F903DE">
        <w:rPr>
          <w:rFonts w:ascii="Times New Roman" w:hAnsi="Times New Roman"/>
          <w:bCs/>
          <w:sz w:val="28"/>
          <w:szCs w:val="28"/>
        </w:rPr>
        <w:t xml:space="preserve"> Межрайонной и</w:t>
      </w:r>
      <w:r w:rsidR="00200B2A" w:rsidRPr="00200B2A">
        <w:rPr>
          <w:rFonts w:ascii="Times New Roman" w:hAnsi="Times New Roman"/>
          <w:bCs/>
          <w:sz w:val="28"/>
          <w:szCs w:val="28"/>
        </w:rPr>
        <w:t xml:space="preserve">нспекции Федеральной налоговой службы </w:t>
      </w:r>
      <w:r w:rsidR="00F903DE">
        <w:rPr>
          <w:rFonts w:ascii="Times New Roman" w:hAnsi="Times New Roman"/>
          <w:bCs/>
          <w:sz w:val="28"/>
          <w:szCs w:val="28"/>
        </w:rPr>
        <w:t xml:space="preserve">№ 15 </w:t>
      </w:r>
    </w:p>
    <w:p w:rsidR="00CE5125" w:rsidRDefault="00F903DE" w:rsidP="00200B2A">
      <w:pPr>
        <w:shd w:val="clear" w:color="auto" w:fill="FFFFFF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Тюменской области</w:t>
      </w:r>
    </w:p>
    <w:p w:rsidR="00200B2A" w:rsidRDefault="00200B2A"/>
    <w:p w:rsidR="005560AB" w:rsidRPr="00A95838" w:rsidRDefault="005560AB">
      <w:pPr>
        <w:pStyle w:val="1"/>
        <w:rPr>
          <w:rFonts w:ascii="Times New Roman" w:hAnsi="Times New Roman"/>
          <w:b w:val="0"/>
          <w:sz w:val="28"/>
          <w:szCs w:val="28"/>
        </w:rPr>
      </w:pPr>
      <w:r>
        <w:t xml:space="preserve"> </w:t>
      </w:r>
      <w:r w:rsidR="00763DE7" w:rsidRPr="00874154">
        <w:rPr>
          <w:rFonts w:ascii="Times New Roman" w:hAnsi="Times New Roman"/>
          <w:sz w:val="28"/>
          <w:szCs w:val="28"/>
        </w:rPr>
        <w:tab/>
      </w:r>
      <w:bookmarkStart w:id="1" w:name="sub_9"/>
      <w:r w:rsidRPr="00A95838">
        <w:rPr>
          <w:rFonts w:ascii="Times New Roman" w:hAnsi="Times New Roman"/>
          <w:b w:val="0"/>
          <w:sz w:val="28"/>
          <w:szCs w:val="28"/>
        </w:rPr>
        <w:t>I. Общие положения</w:t>
      </w:r>
    </w:p>
    <w:bookmarkEnd w:id="1"/>
    <w:p w:rsidR="005560AB" w:rsidRPr="00874154" w:rsidRDefault="005560AB">
      <w:pPr>
        <w:rPr>
          <w:rFonts w:ascii="Times New Roman" w:hAnsi="Times New Roman"/>
          <w:sz w:val="28"/>
          <w:szCs w:val="28"/>
        </w:rPr>
      </w:pPr>
    </w:p>
    <w:p w:rsidR="005560AB" w:rsidRPr="00874154" w:rsidRDefault="005560AB" w:rsidP="00240046">
      <w:pPr>
        <w:shd w:val="clear" w:color="auto" w:fill="FFFFFF"/>
        <w:rPr>
          <w:rFonts w:ascii="Times New Roman" w:hAnsi="Times New Roman"/>
          <w:sz w:val="28"/>
          <w:szCs w:val="28"/>
        </w:rPr>
      </w:pPr>
      <w:bookmarkStart w:id="2" w:name="sub_4"/>
      <w:r w:rsidRPr="00874154">
        <w:rPr>
          <w:rFonts w:ascii="Times New Roman" w:hAnsi="Times New Roman"/>
          <w:sz w:val="28"/>
          <w:szCs w:val="28"/>
        </w:rPr>
        <w:t xml:space="preserve">1. </w:t>
      </w:r>
      <w:r w:rsidR="00F903DE">
        <w:rPr>
          <w:rFonts w:ascii="Times New Roman" w:hAnsi="Times New Roman"/>
          <w:sz w:val="28"/>
          <w:szCs w:val="28"/>
        </w:rPr>
        <w:t>Межрайонная и</w:t>
      </w:r>
      <w:r w:rsidRPr="00874154">
        <w:rPr>
          <w:rFonts w:ascii="Times New Roman" w:hAnsi="Times New Roman"/>
          <w:sz w:val="28"/>
          <w:szCs w:val="28"/>
        </w:rPr>
        <w:t xml:space="preserve">нспекция Федеральной налоговой службы </w:t>
      </w:r>
      <w:r w:rsidR="00F903DE">
        <w:rPr>
          <w:rFonts w:ascii="Times New Roman" w:hAnsi="Times New Roman"/>
          <w:sz w:val="28"/>
          <w:szCs w:val="28"/>
        </w:rPr>
        <w:t>№ 15 по Тюменской области</w:t>
      </w:r>
      <w:r w:rsidR="00763DE7" w:rsidRPr="00874154">
        <w:rPr>
          <w:rFonts w:ascii="Times New Roman" w:hAnsi="Times New Roman"/>
          <w:sz w:val="28"/>
          <w:szCs w:val="28"/>
        </w:rPr>
        <w:t xml:space="preserve"> </w:t>
      </w:r>
      <w:r w:rsidR="00CE5125">
        <w:rPr>
          <w:rFonts w:ascii="Times New Roman" w:hAnsi="Times New Roman"/>
          <w:sz w:val="28"/>
          <w:szCs w:val="28"/>
        </w:rPr>
        <w:t xml:space="preserve"> </w:t>
      </w:r>
      <w:r w:rsidR="00CE5125" w:rsidRPr="00874154">
        <w:rPr>
          <w:rFonts w:ascii="Times New Roman" w:hAnsi="Times New Roman"/>
          <w:sz w:val="28"/>
          <w:szCs w:val="28"/>
        </w:rPr>
        <w:t xml:space="preserve"> </w:t>
      </w:r>
      <w:r w:rsidRPr="00874154">
        <w:rPr>
          <w:rFonts w:ascii="Times New Roman" w:hAnsi="Times New Roman"/>
          <w:sz w:val="28"/>
          <w:szCs w:val="28"/>
        </w:rPr>
        <w:t>(далее - Инспекция) является территориальным органом Федеральной налоговой службы (далее - ФНС России) и входит в единую централизованную</w:t>
      </w:r>
      <w:r w:rsidR="00240046">
        <w:rPr>
          <w:rFonts w:ascii="Times New Roman" w:hAnsi="Times New Roman"/>
          <w:sz w:val="28"/>
          <w:szCs w:val="28"/>
        </w:rPr>
        <w:t xml:space="preserve"> </w:t>
      </w:r>
      <w:r w:rsidRPr="00874154">
        <w:rPr>
          <w:rFonts w:ascii="Times New Roman" w:hAnsi="Times New Roman"/>
          <w:sz w:val="28"/>
          <w:szCs w:val="28"/>
        </w:rPr>
        <w:t>систему налоговых органов.</w:t>
      </w:r>
    </w:p>
    <w:bookmarkEnd w:id="2"/>
    <w:p w:rsidR="005560AB" w:rsidRPr="00874154" w:rsidRDefault="005560AB" w:rsidP="00CE5125">
      <w:pPr>
        <w:rPr>
          <w:rFonts w:ascii="Times New Roman" w:hAnsi="Times New Roman"/>
          <w:sz w:val="28"/>
          <w:szCs w:val="28"/>
        </w:rPr>
      </w:pPr>
      <w:r w:rsidRPr="00874154">
        <w:rPr>
          <w:rFonts w:ascii="Times New Roman" w:hAnsi="Times New Roman"/>
          <w:sz w:val="28"/>
          <w:szCs w:val="28"/>
        </w:rPr>
        <w:t xml:space="preserve">Инспекция находится в непосредственном подчинении Управления ФНС России по </w:t>
      </w:r>
      <w:r w:rsidR="00316081" w:rsidRPr="00874154">
        <w:rPr>
          <w:rFonts w:ascii="Times New Roman" w:hAnsi="Times New Roman"/>
          <w:sz w:val="28"/>
          <w:szCs w:val="28"/>
        </w:rPr>
        <w:t xml:space="preserve">Тюменской области </w:t>
      </w:r>
      <w:r w:rsidRPr="00874154">
        <w:rPr>
          <w:rFonts w:ascii="Times New Roman" w:hAnsi="Times New Roman"/>
          <w:sz w:val="28"/>
          <w:szCs w:val="28"/>
        </w:rPr>
        <w:t>(далее - Управление) и подконтрольна ФНС России и Управлению.</w:t>
      </w:r>
    </w:p>
    <w:p w:rsidR="005560AB" w:rsidRPr="00874154" w:rsidRDefault="005560AB" w:rsidP="00CE5125">
      <w:pPr>
        <w:shd w:val="clear" w:color="auto" w:fill="FFFFFF"/>
        <w:rPr>
          <w:rFonts w:ascii="Times New Roman" w:hAnsi="Times New Roman"/>
          <w:sz w:val="28"/>
          <w:szCs w:val="28"/>
        </w:rPr>
      </w:pPr>
      <w:bookmarkStart w:id="3" w:name="sub_5"/>
      <w:r w:rsidRPr="00874154">
        <w:rPr>
          <w:rFonts w:ascii="Times New Roman" w:hAnsi="Times New Roman"/>
          <w:sz w:val="28"/>
          <w:szCs w:val="28"/>
        </w:rPr>
        <w:t>2. Инспекция имеет сокраще</w:t>
      </w:r>
      <w:r w:rsidR="00763DE7" w:rsidRPr="00874154">
        <w:rPr>
          <w:rFonts w:ascii="Times New Roman" w:hAnsi="Times New Roman"/>
          <w:sz w:val="28"/>
          <w:szCs w:val="28"/>
        </w:rPr>
        <w:t xml:space="preserve">нное наименование: </w:t>
      </w:r>
      <w:proofErr w:type="gramStart"/>
      <w:r w:rsidR="00F903DE" w:rsidRPr="00C93700">
        <w:rPr>
          <w:rFonts w:ascii="Times New Roman" w:hAnsi="Times New Roman"/>
          <w:sz w:val="28"/>
          <w:szCs w:val="28"/>
        </w:rPr>
        <w:t>Межрайонная</w:t>
      </w:r>
      <w:proofErr w:type="gramEnd"/>
      <w:r w:rsidR="00F903DE">
        <w:rPr>
          <w:rFonts w:ascii="Times New Roman" w:hAnsi="Times New Roman"/>
          <w:sz w:val="28"/>
          <w:szCs w:val="28"/>
        </w:rPr>
        <w:t xml:space="preserve"> </w:t>
      </w:r>
      <w:r w:rsidR="00763DE7" w:rsidRPr="00874154">
        <w:rPr>
          <w:rFonts w:ascii="Times New Roman" w:hAnsi="Times New Roman"/>
          <w:sz w:val="28"/>
          <w:szCs w:val="28"/>
        </w:rPr>
        <w:t xml:space="preserve">ИФНС России </w:t>
      </w:r>
      <w:r w:rsidR="00F903DE">
        <w:rPr>
          <w:rFonts w:ascii="Times New Roman" w:hAnsi="Times New Roman"/>
          <w:sz w:val="28"/>
          <w:szCs w:val="28"/>
        </w:rPr>
        <w:t>№ 15 по Тюменской области</w:t>
      </w:r>
      <w:r w:rsidR="00316081" w:rsidRPr="00874154">
        <w:rPr>
          <w:rFonts w:ascii="Times New Roman" w:hAnsi="Times New Roman"/>
          <w:sz w:val="28"/>
          <w:szCs w:val="28"/>
        </w:rPr>
        <w:t>.</w:t>
      </w:r>
      <w:r w:rsidR="00763DE7" w:rsidRPr="00874154">
        <w:rPr>
          <w:rFonts w:ascii="Times New Roman" w:hAnsi="Times New Roman"/>
          <w:sz w:val="28"/>
          <w:szCs w:val="28"/>
        </w:rPr>
        <w:t xml:space="preserve"> </w:t>
      </w:r>
    </w:p>
    <w:p w:rsidR="00D75845" w:rsidRDefault="005560AB" w:rsidP="00CE5125">
      <w:pPr>
        <w:rPr>
          <w:rFonts w:ascii="Times New Roman" w:hAnsi="Times New Roman"/>
          <w:sz w:val="28"/>
          <w:szCs w:val="28"/>
        </w:rPr>
      </w:pPr>
      <w:bookmarkStart w:id="4" w:name="sub_6"/>
      <w:bookmarkEnd w:id="3"/>
      <w:r w:rsidRPr="00874154">
        <w:rPr>
          <w:rFonts w:ascii="Times New Roman" w:hAnsi="Times New Roman"/>
          <w:sz w:val="28"/>
          <w:szCs w:val="28"/>
        </w:rPr>
        <w:t>3</w:t>
      </w:r>
      <w:r w:rsidRPr="00CE512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E5125" w:rsidRPr="00CE5125">
        <w:rPr>
          <w:rFonts w:ascii="Times New Roman" w:hAnsi="Times New Roman"/>
          <w:sz w:val="28"/>
          <w:szCs w:val="28"/>
        </w:rPr>
        <w:t xml:space="preserve">Инспекция является территориальным органом, осуществляющим функции по контролю и надзору за соблюдением </w:t>
      </w:r>
      <w:hyperlink r:id="rId7" w:history="1">
        <w:r w:rsidR="00CE5125"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законодательства</w:t>
        </w:r>
      </w:hyperlink>
      <w:r w:rsidR="00CE5125" w:rsidRPr="00CE5125">
        <w:rPr>
          <w:rFonts w:ascii="Times New Roman" w:hAnsi="Times New Roman"/>
          <w:sz w:val="28"/>
          <w:szCs w:val="28"/>
        </w:rPr>
        <w:t xml:space="preserve"> о налогах и сборах, за правильностью исчисления, полнотой и своевременностью уплаты в бюджетную систему Российской Федерации налогов, </w:t>
      </w:r>
      <w:r w:rsidR="00CE5125" w:rsidRPr="00240046">
        <w:rPr>
          <w:rFonts w:ascii="Times New Roman" w:hAnsi="Times New Roman"/>
          <w:sz w:val="28"/>
          <w:szCs w:val="28"/>
        </w:rPr>
        <w:t>сборов и страховых взносов</w:t>
      </w:r>
      <w:r w:rsidR="00CE5125" w:rsidRPr="00CE5125">
        <w:rPr>
          <w:rFonts w:ascii="Times New Roman" w:hAnsi="Times New Roman"/>
          <w:sz w:val="28"/>
          <w:szCs w:val="28"/>
        </w:rPr>
        <w:t>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</w:t>
      </w:r>
      <w:r w:rsidR="00D75845">
        <w:rPr>
          <w:rFonts w:ascii="Times New Roman" w:hAnsi="Times New Roman"/>
          <w:sz w:val="28"/>
          <w:szCs w:val="28"/>
        </w:rPr>
        <w:t>.</w:t>
      </w:r>
      <w:proofErr w:type="gramEnd"/>
    </w:p>
    <w:p w:rsidR="00D751D3" w:rsidRDefault="00F903DE" w:rsidP="00D751D3">
      <w:pPr>
        <w:widowControl/>
        <w:autoSpaceDE/>
        <w:autoSpaceDN/>
        <w:adjustRightInd/>
        <w:ind w:firstLine="708"/>
        <w:rPr>
          <w:rFonts w:ascii="Times New Roman" w:hAnsi="Times New Roman"/>
          <w:sz w:val="28"/>
          <w:szCs w:val="28"/>
        </w:rPr>
      </w:pPr>
      <w:bookmarkStart w:id="5" w:name="sub_7"/>
      <w:bookmarkEnd w:id="4"/>
      <w:r w:rsidRPr="00F903DE">
        <w:rPr>
          <w:rFonts w:ascii="Times New Roman" w:hAnsi="Times New Roman"/>
          <w:snapToGrid w:val="0"/>
          <w:sz w:val="28"/>
          <w:szCs w:val="20"/>
        </w:rPr>
        <w:t>Инспекция может осуществлять полномочия в установленной сфере деятельности на все</w:t>
      </w:r>
      <w:r w:rsidR="00D751D3">
        <w:rPr>
          <w:rFonts w:ascii="Times New Roman" w:hAnsi="Times New Roman"/>
          <w:snapToGrid w:val="0"/>
          <w:sz w:val="28"/>
          <w:szCs w:val="20"/>
        </w:rPr>
        <w:t>й территории Тюменской области</w:t>
      </w:r>
      <w:r w:rsidR="00D751D3">
        <w:rPr>
          <w:rFonts w:ascii="Times New Roman" w:hAnsi="Times New Roman"/>
          <w:sz w:val="28"/>
          <w:szCs w:val="28"/>
        </w:rPr>
        <w:t xml:space="preserve"> </w:t>
      </w:r>
      <w:r w:rsidR="00D751D3">
        <w:rPr>
          <w:rFonts w:ascii="Times New Roman" w:hAnsi="Times New Roman"/>
          <w:sz w:val="28"/>
          <w:szCs w:val="28"/>
        </w:rPr>
        <w:t xml:space="preserve">(города Тюмени, </w:t>
      </w:r>
      <w:bookmarkStart w:id="6" w:name="_GoBack"/>
      <w:bookmarkEnd w:id="6"/>
      <w:r w:rsidR="00D751D3">
        <w:rPr>
          <w:rFonts w:ascii="Times New Roman" w:hAnsi="Times New Roman"/>
          <w:sz w:val="28"/>
          <w:szCs w:val="28"/>
        </w:rPr>
        <w:t xml:space="preserve">города Тобольска, Ялуторовска, Ишима, </w:t>
      </w:r>
      <w:proofErr w:type="spellStart"/>
      <w:r w:rsidR="00D751D3">
        <w:rPr>
          <w:rFonts w:ascii="Times New Roman" w:hAnsi="Times New Roman"/>
          <w:sz w:val="28"/>
          <w:szCs w:val="28"/>
        </w:rPr>
        <w:t>Заводоуковского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 городского округа; на всей территории Тюменского, </w:t>
      </w:r>
      <w:proofErr w:type="spellStart"/>
      <w:r w:rsidR="00D751D3">
        <w:rPr>
          <w:rFonts w:ascii="Times New Roman" w:hAnsi="Times New Roman"/>
          <w:sz w:val="28"/>
          <w:szCs w:val="28"/>
        </w:rPr>
        <w:t>Нижнетавдинского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Ярковского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Тобольского, </w:t>
      </w:r>
      <w:proofErr w:type="spellStart"/>
      <w:r w:rsidR="00D751D3">
        <w:rPr>
          <w:rFonts w:ascii="Times New Roman" w:hAnsi="Times New Roman"/>
          <w:sz w:val="28"/>
          <w:szCs w:val="28"/>
        </w:rPr>
        <w:t>Уватского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Вагайского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Ялуторовского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Заводоуковского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Исетского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Упоровского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Омутинского, </w:t>
      </w:r>
      <w:proofErr w:type="spellStart"/>
      <w:r w:rsidR="00D751D3">
        <w:rPr>
          <w:rFonts w:ascii="Times New Roman" w:hAnsi="Times New Roman"/>
          <w:sz w:val="28"/>
          <w:szCs w:val="28"/>
        </w:rPr>
        <w:t>Голышмановского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Юргинского, </w:t>
      </w:r>
      <w:proofErr w:type="spellStart"/>
      <w:r w:rsidR="00D751D3">
        <w:rPr>
          <w:rFonts w:ascii="Times New Roman" w:hAnsi="Times New Roman"/>
          <w:sz w:val="28"/>
          <w:szCs w:val="28"/>
        </w:rPr>
        <w:t>Аромашевского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Бердюжского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Армизонского,  </w:t>
      </w:r>
      <w:proofErr w:type="spellStart"/>
      <w:r w:rsidR="00D751D3">
        <w:rPr>
          <w:rFonts w:ascii="Times New Roman" w:hAnsi="Times New Roman"/>
          <w:sz w:val="28"/>
          <w:szCs w:val="28"/>
        </w:rPr>
        <w:t>Ишимского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Сорокинского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Викуловского</w:t>
      </w:r>
      <w:proofErr w:type="spellEnd"/>
      <w:r w:rsidR="00D751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51D3">
        <w:rPr>
          <w:rFonts w:ascii="Times New Roman" w:hAnsi="Times New Roman"/>
          <w:sz w:val="28"/>
          <w:szCs w:val="28"/>
        </w:rPr>
        <w:t>Абатского</w:t>
      </w:r>
      <w:proofErr w:type="spellEnd"/>
      <w:r w:rsidR="00D751D3">
        <w:rPr>
          <w:rFonts w:ascii="Times New Roman" w:hAnsi="Times New Roman"/>
          <w:sz w:val="28"/>
          <w:szCs w:val="28"/>
        </w:rPr>
        <w:t>, Сладковского и Казанского районов Тюменской области</w:t>
      </w:r>
      <w:r w:rsidR="00D751D3">
        <w:rPr>
          <w:rFonts w:ascii="Times New Roman" w:hAnsi="Times New Roman"/>
          <w:sz w:val="28"/>
          <w:szCs w:val="28"/>
        </w:rPr>
        <w:t>) как в отношении юридических и физических лиц, так и индивидуальных предпринимателей.</w:t>
      </w:r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r w:rsidRPr="003729B3">
        <w:rPr>
          <w:rFonts w:ascii="Times New Roman" w:hAnsi="Times New Roman"/>
          <w:sz w:val="28"/>
          <w:szCs w:val="28"/>
        </w:rPr>
        <w:t>4. Инспекция в своей деятельности</w:t>
      </w:r>
      <w:r w:rsidRPr="00874154">
        <w:rPr>
          <w:rFonts w:ascii="Times New Roman" w:hAnsi="Times New Roman"/>
          <w:sz w:val="28"/>
          <w:szCs w:val="28"/>
        </w:rPr>
        <w:t xml:space="preserve"> руководствуется </w:t>
      </w:r>
      <w:hyperlink r:id="rId8" w:history="1">
        <w:r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Конституцией</w:t>
        </w:r>
      </w:hyperlink>
      <w:r w:rsidRPr="00874154"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 и письменными разъяснениями Министерства </w:t>
      </w:r>
      <w:r w:rsidRPr="00874154">
        <w:rPr>
          <w:rFonts w:ascii="Times New Roman" w:hAnsi="Times New Roman"/>
          <w:sz w:val="28"/>
          <w:szCs w:val="28"/>
        </w:rPr>
        <w:lastRenderedPageBreak/>
        <w:t xml:space="preserve">финансов Российской Федерации по вопросам применения </w:t>
      </w:r>
      <w:hyperlink r:id="rId9" w:history="1">
        <w:r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законодательства</w:t>
        </w:r>
      </w:hyperlink>
      <w:r w:rsidRPr="00874154">
        <w:rPr>
          <w:rFonts w:ascii="Times New Roman" w:hAnsi="Times New Roman"/>
          <w:sz w:val="28"/>
          <w:szCs w:val="28"/>
        </w:rPr>
        <w:t xml:space="preserve"> Российской </w:t>
      </w:r>
      <w:r w:rsidR="00FF4FAB">
        <w:rPr>
          <w:rFonts w:ascii="Times New Roman" w:hAnsi="Times New Roman"/>
          <w:sz w:val="28"/>
          <w:szCs w:val="28"/>
        </w:rPr>
        <w:t xml:space="preserve">Федерации о налогах и сборах, </w:t>
      </w:r>
      <w:r w:rsidRPr="00874154">
        <w:rPr>
          <w:rFonts w:ascii="Times New Roman" w:hAnsi="Times New Roman"/>
          <w:sz w:val="28"/>
          <w:szCs w:val="28"/>
        </w:rPr>
        <w:t>правовыми актами ФНС России, настоящим Положением, а также нормативными правовыми актами органов государственной власти субъектов Российской Федерации и органов местного самоуправления, принимаемыми в пределах их полномочий по вопросам налогов и сборов.</w:t>
      </w:r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bookmarkStart w:id="7" w:name="sub_8"/>
      <w:bookmarkEnd w:id="5"/>
      <w:r w:rsidRPr="00874154">
        <w:rPr>
          <w:rFonts w:ascii="Times New Roman" w:hAnsi="Times New Roman"/>
          <w:sz w:val="28"/>
          <w:szCs w:val="28"/>
        </w:rPr>
        <w:t>5. Инспекция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 и иными организациями.</w:t>
      </w:r>
    </w:p>
    <w:bookmarkEnd w:id="7"/>
    <w:p w:rsidR="005560AB" w:rsidRPr="00874154" w:rsidRDefault="005560AB">
      <w:pPr>
        <w:rPr>
          <w:rFonts w:ascii="Times New Roman" w:hAnsi="Times New Roman"/>
          <w:sz w:val="28"/>
          <w:szCs w:val="28"/>
        </w:rPr>
      </w:pPr>
    </w:p>
    <w:p w:rsidR="005560AB" w:rsidRPr="00A95838" w:rsidRDefault="005560AB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8" w:name="sub_54"/>
      <w:r w:rsidRPr="00A95838">
        <w:rPr>
          <w:rFonts w:ascii="Times New Roman" w:hAnsi="Times New Roman"/>
          <w:b w:val="0"/>
          <w:sz w:val="28"/>
          <w:szCs w:val="28"/>
        </w:rPr>
        <w:t>II. Полномочия</w:t>
      </w:r>
    </w:p>
    <w:bookmarkEnd w:id="8"/>
    <w:p w:rsidR="005560AB" w:rsidRPr="00874154" w:rsidRDefault="005560AB">
      <w:pPr>
        <w:rPr>
          <w:rFonts w:ascii="Times New Roman" w:hAnsi="Times New Roman"/>
          <w:sz w:val="28"/>
          <w:szCs w:val="28"/>
        </w:rPr>
      </w:pPr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bookmarkStart w:id="9" w:name="sub_48"/>
      <w:r w:rsidRPr="00874154">
        <w:rPr>
          <w:rFonts w:ascii="Times New Roman" w:hAnsi="Times New Roman"/>
          <w:sz w:val="28"/>
          <w:szCs w:val="28"/>
        </w:rPr>
        <w:t>6. Инспекция осуществляет следующие полномочия в установленной сфере деятельности:</w:t>
      </w:r>
    </w:p>
    <w:p w:rsidR="005560AB" w:rsidRPr="00F41241" w:rsidRDefault="00055C9D" w:rsidP="00A15CE8">
      <w:pPr>
        <w:rPr>
          <w:rFonts w:ascii="Times New Roman" w:hAnsi="Times New Roman"/>
          <w:sz w:val="28"/>
          <w:szCs w:val="28"/>
        </w:rPr>
      </w:pPr>
      <w:bookmarkStart w:id="10" w:name="sub_14"/>
      <w:bookmarkEnd w:id="9"/>
      <w:r>
        <w:rPr>
          <w:rFonts w:ascii="Times New Roman" w:hAnsi="Times New Roman"/>
          <w:sz w:val="28"/>
          <w:szCs w:val="28"/>
        </w:rPr>
        <w:t xml:space="preserve">6.1.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D75845">
        <w:rPr>
          <w:rFonts w:ascii="Times New Roman" w:hAnsi="Times New Roman"/>
          <w:sz w:val="28"/>
          <w:szCs w:val="28"/>
        </w:rPr>
        <w:t>существляет контроль</w:t>
      </w:r>
      <w:r w:rsidR="005560AB" w:rsidRPr="00874154">
        <w:rPr>
          <w:rFonts w:ascii="Times New Roman" w:hAnsi="Times New Roman"/>
          <w:sz w:val="28"/>
          <w:szCs w:val="28"/>
        </w:rPr>
        <w:t xml:space="preserve"> </w:t>
      </w:r>
      <w:r w:rsidR="00D75845">
        <w:rPr>
          <w:rFonts w:ascii="Times New Roman" w:hAnsi="Times New Roman"/>
          <w:sz w:val="28"/>
          <w:szCs w:val="28"/>
        </w:rPr>
        <w:t>за</w:t>
      </w:r>
      <w:bookmarkStart w:id="11" w:name="sub_10"/>
      <w:bookmarkEnd w:id="10"/>
      <w:r w:rsidR="00D75845">
        <w:rPr>
          <w:rFonts w:ascii="Times New Roman" w:hAnsi="Times New Roman"/>
          <w:sz w:val="28"/>
          <w:szCs w:val="28"/>
        </w:rPr>
        <w:t xml:space="preserve"> </w:t>
      </w:r>
      <w:r w:rsidR="008C5E06" w:rsidRPr="00066C83">
        <w:rPr>
          <w:rFonts w:ascii="Times New Roman" w:hAnsi="Times New Roman"/>
          <w:sz w:val="28"/>
          <w:szCs w:val="28"/>
        </w:rPr>
        <w:t xml:space="preserve">соблюдением </w:t>
      </w:r>
      <w:hyperlink r:id="rId10" w:history="1">
        <w:r w:rsidR="008C5E06"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законодательства</w:t>
        </w:r>
      </w:hyperlink>
      <w:r w:rsidR="008C5E06" w:rsidRPr="00066C83">
        <w:rPr>
          <w:rFonts w:ascii="Times New Roman" w:hAnsi="Times New Roman"/>
          <w:sz w:val="28"/>
          <w:szCs w:val="28"/>
        </w:rPr>
        <w:t xml:space="preserve">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Российской Федерации налогов, </w:t>
      </w:r>
      <w:r w:rsidR="008C5E06" w:rsidRPr="00240046">
        <w:rPr>
          <w:rFonts w:ascii="Times New Roman" w:hAnsi="Times New Roman"/>
          <w:sz w:val="28"/>
          <w:szCs w:val="28"/>
        </w:rPr>
        <w:t>сборов и страховых взносов</w:t>
      </w:r>
      <w:r w:rsidR="008C5E06" w:rsidRPr="00066C83">
        <w:rPr>
          <w:rFonts w:ascii="Times New Roman" w:hAnsi="Times New Roman"/>
          <w:sz w:val="28"/>
          <w:szCs w:val="28"/>
        </w:rPr>
        <w:t>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</w:t>
      </w:r>
      <w:bookmarkStart w:id="12" w:name="sub_22"/>
      <w:bookmarkEnd w:id="11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560AB" w:rsidRPr="00F41241" w:rsidRDefault="00D75845">
      <w:pPr>
        <w:rPr>
          <w:rFonts w:ascii="Times New Roman" w:hAnsi="Times New Roman"/>
          <w:sz w:val="28"/>
          <w:szCs w:val="28"/>
        </w:rPr>
      </w:pPr>
      <w:bookmarkStart w:id="13" w:name="sub_24"/>
      <w:bookmarkEnd w:id="12"/>
      <w:r>
        <w:rPr>
          <w:rFonts w:ascii="Times New Roman" w:hAnsi="Times New Roman"/>
          <w:sz w:val="28"/>
          <w:szCs w:val="28"/>
        </w:rPr>
        <w:t>6.2</w:t>
      </w:r>
      <w:r w:rsidR="00A15CE8">
        <w:rPr>
          <w:rFonts w:ascii="Times New Roman" w:hAnsi="Times New Roman"/>
          <w:sz w:val="28"/>
          <w:szCs w:val="28"/>
        </w:rPr>
        <w:t>.</w:t>
      </w:r>
      <w:r w:rsidR="005560AB" w:rsidRPr="00F41241">
        <w:rPr>
          <w:rFonts w:ascii="Times New Roman" w:hAnsi="Times New Roman"/>
          <w:sz w:val="28"/>
          <w:szCs w:val="28"/>
        </w:rPr>
        <w:t xml:space="preserve"> </w:t>
      </w:r>
      <w:r w:rsidR="00055C9D">
        <w:rPr>
          <w:rFonts w:ascii="Times New Roman" w:hAnsi="Times New Roman"/>
          <w:sz w:val="28"/>
          <w:szCs w:val="28"/>
        </w:rPr>
        <w:t>О</w:t>
      </w:r>
      <w:r w:rsidR="008B13A8" w:rsidRPr="00F41241">
        <w:rPr>
          <w:rFonts w:ascii="Times New Roman" w:hAnsi="Times New Roman"/>
          <w:sz w:val="28"/>
          <w:szCs w:val="28"/>
        </w:rPr>
        <w:t>рганизацию и проведение мероприятий налогового контроля</w:t>
      </w:r>
      <w:r w:rsidR="00055C9D">
        <w:rPr>
          <w:rFonts w:ascii="Times New Roman" w:hAnsi="Times New Roman"/>
          <w:sz w:val="28"/>
          <w:szCs w:val="28"/>
        </w:rPr>
        <w:t>.</w:t>
      </w:r>
    </w:p>
    <w:p w:rsidR="00A967CB" w:rsidRPr="00497142" w:rsidRDefault="005560AB" w:rsidP="00497142">
      <w:pPr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sub_25"/>
      <w:bookmarkEnd w:id="13"/>
      <w:r w:rsidRPr="00F41241">
        <w:rPr>
          <w:rFonts w:ascii="Times New Roman" w:hAnsi="Times New Roman"/>
          <w:sz w:val="28"/>
          <w:szCs w:val="28"/>
        </w:rPr>
        <w:t>6.</w:t>
      </w:r>
      <w:r w:rsidR="000F62BF">
        <w:rPr>
          <w:rFonts w:ascii="Times New Roman" w:hAnsi="Times New Roman"/>
          <w:sz w:val="28"/>
          <w:szCs w:val="28"/>
        </w:rPr>
        <w:t>3</w:t>
      </w:r>
      <w:r w:rsidR="00A15CE8">
        <w:rPr>
          <w:rFonts w:ascii="Times New Roman" w:hAnsi="Times New Roman"/>
          <w:sz w:val="28"/>
          <w:szCs w:val="28"/>
        </w:rPr>
        <w:t>.</w:t>
      </w:r>
      <w:r w:rsidR="002B5FB8">
        <w:rPr>
          <w:rFonts w:ascii="Times New Roman" w:hAnsi="Times New Roman"/>
          <w:sz w:val="28"/>
          <w:szCs w:val="28"/>
        </w:rPr>
        <w:t xml:space="preserve"> А</w:t>
      </w:r>
      <w:r w:rsidR="00027589" w:rsidRPr="00F41241">
        <w:rPr>
          <w:rFonts w:ascii="Times New Roman" w:hAnsi="Times New Roman"/>
          <w:sz w:val="28"/>
          <w:szCs w:val="28"/>
        </w:rPr>
        <w:t>нализ информации, поступающей от налогоплательщиков, плательщиков страховых взносов, налоговых органо</w:t>
      </w:r>
      <w:r w:rsidR="00027589" w:rsidRPr="00F41241">
        <w:rPr>
          <w:rFonts w:ascii="Times New Roman" w:hAnsi="Times New Roman"/>
          <w:color w:val="000000" w:themeColor="text1"/>
          <w:sz w:val="28"/>
          <w:szCs w:val="28"/>
        </w:rPr>
        <w:t>в и иных источников, характеризующих деятельность налогоплательщиков,</w:t>
      </w:r>
      <w:r w:rsidR="00027589" w:rsidRPr="009B44CD">
        <w:rPr>
          <w:rFonts w:ascii="Times New Roman" w:hAnsi="Times New Roman"/>
          <w:color w:val="000000" w:themeColor="text1"/>
          <w:sz w:val="28"/>
          <w:szCs w:val="28"/>
        </w:rPr>
        <w:t xml:space="preserve"> схем уклонения от налогообложения, подготовку предложений по выявлению, пресечению и предупреждению данных схем</w:t>
      </w:r>
      <w:bookmarkStart w:id="15" w:name="sub_31"/>
      <w:bookmarkEnd w:id="14"/>
      <w:r w:rsidR="002B5F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05168" w:rsidRPr="00D0243E" w:rsidRDefault="000F62BF" w:rsidP="00D0243E">
      <w:pPr>
        <w:rPr>
          <w:rFonts w:ascii="Times New Roman" w:hAnsi="Times New Roman"/>
          <w:sz w:val="28"/>
          <w:szCs w:val="28"/>
        </w:rPr>
      </w:pPr>
      <w:bookmarkStart w:id="16" w:name="sub_32"/>
      <w:bookmarkEnd w:id="15"/>
      <w:r>
        <w:rPr>
          <w:rFonts w:ascii="Times New Roman" w:hAnsi="Times New Roman"/>
          <w:sz w:val="28"/>
          <w:szCs w:val="28"/>
        </w:rPr>
        <w:t>6.4</w:t>
      </w:r>
      <w:r w:rsidR="005560AB" w:rsidRPr="00C93700">
        <w:rPr>
          <w:rFonts w:ascii="Times New Roman" w:hAnsi="Times New Roman"/>
          <w:sz w:val="28"/>
          <w:szCs w:val="28"/>
        </w:rPr>
        <w:t xml:space="preserve">. </w:t>
      </w:r>
      <w:bookmarkStart w:id="17" w:name="sub_34"/>
      <w:bookmarkEnd w:id="16"/>
      <w:r w:rsidR="002B5FB8">
        <w:rPr>
          <w:rFonts w:ascii="Times New Roman" w:hAnsi="Times New Roman"/>
          <w:sz w:val="28"/>
          <w:szCs w:val="28"/>
        </w:rPr>
        <w:t>П</w:t>
      </w:r>
      <w:r w:rsidR="00405168" w:rsidRPr="00C93700">
        <w:rPr>
          <w:rFonts w:ascii="Times New Roman" w:hAnsi="Times New Roman"/>
          <w:sz w:val="28"/>
          <w:szCs w:val="28"/>
        </w:rPr>
        <w:t>редъявляет в суды общей юрисдикции, Верховный Суд Российской Федерации или арбитражные суды иски (заявления)</w:t>
      </w:r>
      <w:r w:rsidR="00D0243E" w:rsidRPr="00C93700">
        <w:rPr>
          <w:rFonts w:ascii="Times New Roman" w:hAnsi="Times New Roman"/>
          <w:sz w:val="28"/>
          <w:szCs w:val="28"/>
        </w:rPr>
        <w:t xml:space="preserve"> </w:t>
      </w:r>
      <w:r w:rsidR="00405168" w:rsidRPr="00C93700">
        <w:rPr>
          <w:rFonts w:ascii="Times New Roman" w:hAnsi="Times New Roman"/>
          <w:sz w:val="28"/>
          <w:szCs w:val="28"/>
        </w:rPr>
        <w:t>в случаях, предусмотренных законод</w:t>
      </w:r>
      <w:r w:rsidR="002B5FB8">
        <w:rPr>
          <w:rFonts w:ascii="Times New Roman" w:hAnsi="Times New Roman"/>
          <w:sz w:val="28"/>
          <w:szCs w:val="28"/>
        </w:rPr>
        <w:t>ательством Российской Федерации.</w:t>
      </w:r>
    </w:p>
    <w:p w:rsidR="005560AB" w:rsidRPr="00874154" w:rsidRDefault="000F62BF">
      <w:pPr>
        <w:rPr>
          <w:rFonts w:ascii="Times New Roman" w:hAnsi="Times New Roman"/>
          <w:sz w:val="28"/>
          <w:szCs w:val="28"/>
        </w:rPr>
      </w:pPr>
      <w:bookmarkStart w:id="18" w:name="sub_37"/>
      <w:bookmarkEnd w:id="17"/>
      <w:r>
        <w:rPr>
          <w:rFonts w:ascii="Times New Roman" w:hAnsi="Times New Roman"/>
          <w:sz w:val="28"/>
          <w:szCs w:val="28"/>
        </w:rPr>
        <w:t>6.5</w:t>
      </w:r>
      <w:r w:rsidR="002B5FB8">
        <w:rPr>
          <w:rFonts w:ascii="Times New Roman" w:hAnsi="Times New Roman"/>
          <w:sz w:val="28"/>
          <w:szCs w:val="28"/>
        </w:rPr>
        <w:t>. О</w:t>
      </w:r>
      <w:r w:rsidR="005560AB" w:rsidRPr="00874154">
        <w:rPr>
          <w:rFonts w:ascii="Times New Roman" w:hAnsi="Times New Roman"/>
          <w:sz w:val="28"/>
          <w:szCs w:val="28"/>
        </w:rPr>
        <w:t>беспечивает в пределах своей компетенции защиту сведений, составляющих государственную, налоговую и иную охраняемую зак</w:t>
      </w:r>
      <w:r w:rsidR="002B5FB8">
        <w:rPr>
          <w:rFonts w:ascii="Times New Roman" w:hAnsi="Times New Roman"/>
          <w:sz w:val="28"/>
          <w:szCs w:val="28"/>
        </w:rPr>
        <w:t>оном тайну, персональных данных.</w:t>
      </w:r>
    </w:p>
    <w:p w:rsidR="005560AB" w:rsidRPr="00874154" w:rsidRDefault="000F62BF">
      <w:pPr>
        <w:rPr>
          <w:rFonts w:ascii="Times New Roman" w:hAnsi="Times New Roman"/>
          <w:sz w:val="28"/>
          <w:szCs w:val="28"/>
        </w:rPr>
      </w:pPr>
      <w:bookmarkStart w:id="19" w:name="sub_38"/>
      <w:bookmarkEnd w:id="18"/>
      <w:r>
        <w:rPr>
          <w:rFonts w:ascii="Times New Roman" w:hAnsi="Times New Roman"/>
          <w:sz w:val="28"/>
          <w:szCs w:val="28"/>
        </w:rPr>
        <w:t>6.6</w:t>
      </w:r>
      <w:r w:rsidR="002B5FB8">
        <w:rPr>
          <w:rFonts w:ascii="Times New Roman" w:hAnsi="Times New Roman"/>
          <w:sz w:val="28"/>
          <w:szCs w:val="28"/>
        </w:rPr>
        <w:t>. О</w:t>
      </w:r>
      <w:r w:rsidR="005560AB" w:rsidRPr="00874154">
        <w:rPr>
          <w:rFonts w:ascii="Times New Roman" w:hAnsi="Times New Roman"/>
          <w:sz w:val="28"/>
          <w:szCs w:val="28"/>
        </w:rPr>
        <w:t xml:space="preserve">существляет в соответствии с законодательством Российской Федерации работу по комплектованию, хранению, учету и использованию квалифицированных сертификатов ключа проверки </w:t>
      </w:r>
      <w:hyperlink r:id="rId11" w:history="1">
        <w:r w:rsidR="005560AB"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электронной подписи</w:t>
        </w:r>
      </w:hyperlink>
      <w:r w:rsidR="005560AB" w:rsidRPr="00874154">
        <w:rPr>
          <w:rFonts w:ascii="Times New Roman" w:hAnsi="Times New Roman"/>
          <w:sz w:val="28"/>
          <w:szCs w:val="28"/>
        </w:rPr>
        <w:t xml:space="preserve"> и средств электронной подписи, применяемы</w:t>
      </w:r>
      <w:r w:rsidR="002B5FB8">
        <w:rPr>
          <w:rFonts w:ascii="Times New Roman" w:hAnsi="Times New Roman"/>
          <w:sz w:val="28"/>
          <w:szCs w:val="28"/>
        </w:rPr>
        <w:t>х в ходе деятельности Инспекции.</w:t>
      </w:r>
    </w:p>
    <w:p w:rsidR="005560AB" w:rsidRPr="00874154" w:rsidRDefault="000F62BF">
      <w:pPr>
        <w:rPr>
          <w:rFonts w:ascii="Times New Roman" w:hAnsi="Times New Roman"/>
          <w:sz w:val="28"/>
          <w:szCs w:val="28"/>
        </w:rPr>
      </w:pPr>
      <w:bookmarkStart w:id="20" w:name="sub_39"/>
      <w:bookmarkEnd w:id="19"/>
      <w:r>
        <w:rPr>
          <w:rFonts w:ascii="Times New Roman" w:hAnsi="Times New Roman"/>
          <w:sz w:val="28"/>
          <w:szCs w:val="28"/>
        </w:rPr>
        <w:t>6.7</w:t>
      </w:r>
      <w:r w:rsidR="002B5FB8">
        <w:rPr>
          <w:rFonts w:ascii="Times New Roman" w:hAnsi="Times New Roman"/>
          <w:sz w:val="28"/>
          <w:szCs w:val="28"/>
        </w:rPr>
        <w:t>. О</w:t>
      </w:r>
      <w:r w:rsidR="005560AB" w:rsidRPr="00874154">
        <w:rPr>
          <w:rFonts w:ascii="Times New Roman" w:hAnsi="Times New Roman"/>
          <w:sz w:val="28"/>
          <w:szCs w:val="28"/>
        </w:rPr>
        <w:t xml:space="preserve">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</w:t>
      </w:r>
      <w:hyperlink r:id="rId12" w:history="1">
        <w:r w:rsidR="005560AB"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2B5FB8">
        <w:rPr>
          <w:rFonts w:ascii="Times New Roman" w:hAnsi="Times New Roman"/>
          <w:sz w:val="28"/>
          <w:szCs w:val="28"/>
        </w:rPr>
        <w:t xml:space="preserve"> Российской Федерации срок.</w:t>
      </w:r>
    </w:p>
    <w:p w:rsidR="00627351" w:rsidRPr="00916442" w:rsidRDefault="000F62BF" w:rsidP="00627351">
      <w:pPr>
        <w:rPr>
          <w:rFonts w:ascii="Times New Roman" w:hAnsi="Times New Roman"/>
          <w:sz w:val="28"/>
          <w:szCs w:val="28"/>
        </w:rPr>
      </w:pPr>
      <w:bookmarkStart w:id="21" w:name="sub_40"/>
      <w:bookmarkEnd w:id="20"/>
      <w:r>
        <w:rPr>
          <w:rFonts w:ascii="Times New Roman" w:hAnsi="Times New Roman"/>
          <w:sz w:val="28"/>
          <w:szCs w:val="28"/>
        </w:rPr>
        <w:t>6.8</w:t>
      </w:r>
      <w:r w:rsidR="005560AB" w:rsidRPr="00874154">
        <w:rPr>
          <w:rFonts w:ascii="Times New Roman" w:hAnsi="Times New Roman"/>
          <w:sz w:val="28"/>
          <w:szCs w:val="28"/>
        </w:rPr>
        <w:t xml:space="preserve">. </w:t>
      </w:r>
      <w:bookmarkStart w:id="22" w:name="sub_41"/>
      <w:bookmarkEnd w:id="21"/>
      <w:r w:rsidR="002B5FB8">
        <w:rPr>
          <w:rFonts w:ascii="Times New Roman" w:hAnsi="Times New Roman"/>
          <w:sz w:val="28"/>
          <w:szCs w:val="28"/>
        </w:rPr>
        <w:t>О</w:t>
      </w:r>
      <w:r w:rsidR="00627351" w:rsidRPr="00916442">
        <w:rPr>
          <w:rFonts w:ascii="Times New Roman" w:hAnsi="Times New Roman"/>
          <w:sz w:val="28"/>
          <w:szCs w:val="28"/>
        </w:rPr>
        <w:t>рганизует профессиональную подготовку работников Инспекции, их переподготовку</w:t>
      </w:r>
      <w:r w:rsidR="00627351">
        <w:rPr>
          <w:rFonts w:ascii="Times New Roman" w:hAnsi="Times New Roman"/>
          <w:sz w:val="28"/>
          <w:szCs w:val="28"/>
        </w:rPr>
        <w:t xml:space="preserve"> и</w:t>
      </w:r>
      <w:r w:rsidR="002B5FB8">
        <w:rPr>
          <w:rFonts w:ascii="Times New Roman" w:hAnsi="Times New Roman"/>
          <w:sz w:val="28"/>
          <w:szCs w:val="28"/>
        </w:rPr>
        <w:t xml:space="preserve"> повышение квалификации.</w:t>
      </w:r>
    </w:p>
    <w:p w:rsidR="005560AB" w:rsidRPr="00874154" w:rsidRDefault="00A958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F62BF">
        <w:rPr>
          <w:rFonts w:ascii="Times New Roman" w:hAnsi="Times New Roman"/>
          <w:sz w:val="28"/>
          <w:szCs w:val="28"/>
        </w:rPr>
        <w:t>9</w:t>
      </w:r>
      <w:r w:rsidR="002B5FB8">
        <w:rPr>
          <w:rFonts w:ascii="Times New Roman" w:hAnsi="Times New Roman"/>
          <w:sz w:val="28"/>
          <w:szCs w:val="28"/>
        </w:rPr>
        <w:t>. О</w:t>
      </w:r>
      <w:r w:rsidR="005560AB" w:rsidRPr="00874154">
        <w:rPr>
          <w:rFonts w:ascii="Times New Roman" w:hAnsi="Times New Roman"/>
          <w:sz w:val="28"/>
          <w:szCs w:val="28"/>
        </w:rPr>
        <w:t xml:space="preserve">беспечивает в соответствии с </w:t>
      </w:r>
      <w:hyperlink r:id="rId13" w:history="1">
        <w:r w:rsidR="005560AB"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5560AB" w:rsidRPr="00874154">
        <w:rPr>
          <w:rFonts w:ascii="Times New Roman" w:hAnsi="Times New Roman"/>
          <w:sz w:val="28"/>
          <w:szCs w:val="28"/>
        </w:rPr>
        <w:t xml:space="preserve"> Российской Федерации комплектование, хранение, учет и использование архивных документов, образовавшихся в ходе деятельности Инспекци</w:t>
      </w:r>
      <w:r w:rsidR="002B5FB8">
        <w:rPr>
          <w:rFonts w:ascii="Times New Roman" w:hAnsi="Times New Roman"/>
          <w:sz w:val="28"/>
          <w:szCs w:val="28"/>
        </w:rPr>
        <w:t>и.</w:t>
      </w:r>
    </w:p>
    <w:p w:rsidR="005560AB" w:rsidRDefault="00A95838">
      <w:pPr>
        <w:rPr>
          <w:rFonts w:ascii="Times New Roman" w:hAnsi="Times New Roman"/>
          <w:sz w:val="28"/>
          <w:szCs w:val="28"/>
        </w:rPr>
      </w:pPr>
      <w:bookmarkStart w:id="23" w:name="sub_42"/>
      <w:bookmarkEnd w:id="22"/>
      <w:r>
        <w:rPr>
          <w:rFonts w:ascii="Times New Roman" w:hAnsi="Times New Roman"/>
          <w:sz w:val="28"/>
          <w:szCs w:val="28"/>
        </w:rPr>
        <w:t>6.</w:t>
      </w:r>
      <w:r w:rsidR="000F62BF">
        <w:rPr>
          <w:rFonts w:ascii="Times New Roman" w:hAnsi="Times New Roman"/>
          <w:sz w:val="28"/>
          <w:szCs w:val="28"/>
        </w:rPr>
        <w:t>10</w:t>
      </w:r>
      <w:r w:rsidR="002B5FB8">
        <w:rPr>
          <w:rFonts w:ascii="Times New Roman" w:hAnsi="Times New Roman"/>
          <w:sz w:val="28"/>
          <w:szCs w:val="28"/>
        </w:rPr>
        <w:t>. О</w:t>
      </w:r>
      <w:r w:rsidR="005560AB" w:rsidRPr="00874154">
        <w:rPr>
          <w:rFonts w:ascii="Times New Roman" w:hAnsi="Times New Roman"/>
          <w:sz w:val="28"/>
          <w:szCs w:val="28"/>
        </w:rPr>
        <w:t>беспечивает внедрение информационных систем, автоматизированных рабочих мест и других средств автоматизации и к</w:t>
      </w:r>
      <w:r w:rsidR="002B5FB8">
        <w:rPr>
          <w:rFonts w:ascii="Times New Roman" w:hAnsi="Times New Roman"/>
          <w:sz w:val="28"/>
          <w:szCs w:val="28"/>
        </w:rPr>
        <w:t>омпьютеризации работы Инспекции.</w:t>
      </w:r>
    </w:p>
    <w:p w:rsidR="005560AB" w:rsidRPr="00874154" w:rsidRDefault="000F62BF">
      <w:pPr>
        <w:rPr>
          <w:rFonts w:ascii="Times New Roman" w:hAnsi="Times New Roman"/>
          <w:sz w:val="28"/>
          <w:szCs w:val="28"/>
        </w:rPr>
      </w:pPr>
      <w:bookmarkStart w:id="24" w:name="sub_43"/>
      <w:bookmarkEnd w:id="23"/>
      <w:r>
        <w:rPr>
          <w:rFonts w:ascii="Times New Roman" w:hAnsi="Times New Roman"/>
          <w:sz w:val="28"/>
          <w:szCs w:val="28"/>
        </w:rPr>
        <w:t>6.11</w:t>
      </w:r>
      <w:r w:rsidR="002B5FB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B5FB8">
        <w:rPr>
          <w:rFonts w:ascii="Times New Roman" w:hAnsi="Times New Roman"/>
          <w:sz w:val="28"/>
          <w:szCs w:val="28"/>
        </w:rPr>
        <w:t>О</w:t>
      </w:r>
      <w:r w:rsidR="005560AB" w:rsidRPr="00874154">
        <w:rPr>
          <w:rFonts w:ascii="Times New Roman" w:hAnsi="Times New Roman"/>
          <w:sz w:val="28"/>
          <w:szCs w:val="28"/>
        </w:rPr>
        <w:t xml:space="preserve">существляет закупки товаров, работ и услуг для нужд Инспекции, а также иные действия заказчика, предусмотренные </w:t>
      </w:r>
      <w:hyperlink r:id="rId14" w:history="1">
        <w:r w:rsidR="005560AB"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5560AB" w:rsidRPr="00874154">
        <w:rPr>
          <w:rFonts w:ascii="Times New Roman" w:hAnsi="Times New Roman"/>
          <w:sz w:val="28"/>
          <w:szCs w:val="28"/>
        </w:rPr>
        <w:t xml:space="preserve"> Российской Федерации и иными нормативными правовыми актами о контрактной системе в сфере закупок товаров, работ и услуг для обеспечения государственных и муниципальных нужд, от имени Российской Федерации заключает государственные контракты, иные договоры в пределах доведенных лимитов бюджетных обязательств, с учетом принятых и неисполненны</w:t>
      </w:r>
      <w:r w:rsidR="002B5FB8">
        <w:rPr>
          <w:rFonts w:ascii="Times New Roman" w:hAnsi="Times New Roman"/>
          <w:sz w:val="28"/>
          <w:szCs w:val="28"/>
        </w:rPr>
        <w:t>х обязательств.</w:t>
      </w:r>
      <w:proofErr w:type="gramEnd"/>
    </w:p>
    <w:p w:rsidR="005560AB" w:rsidRPr="00874154" w:rsidRDefault="000F62BF">
      <w:pPr>
        <w:rPr>
          <w:rFonts w:ascii="Times New Roman" w:hAnsi="Times New Roman"/>
          <w:sz w:val="28"/>
          <w:szCs w:val="28"/>
        </w:rPr>
      </w:pPr>
      <w:bookmarkStart w:id="25" w:name="sub_44"/>
      <w:bookmarkEnd w:id="24"/>
      <w:r>
        <w:rPr>
          <w:rFonts w:ascii="Times New Roman" w:hAnsi="Times New Roman"/>
          <w:sz w:val="28"/>
          <w:szCs w:val="28"/>
        </w:rPr>
        <w:t>6.12</w:t>
      </w:r>
      <w:r w:rsidR="002B5FB8">
        <w:rPr>
          <w:rFonts w:ascii="Times New Roman" w:hAnsi="Times New Roman"/>
          <w:sz w:val="28"/>
          <w:szCs w:val="28"/>
        </w:rPr>
        <w:t>. О</w:t>
      </w:r>
      <w:r w:rsidR="005560AB" w:rsidRPr="00874154">
        <w:rPr>
          <w:rFonts w:ascii="Times New Roman" w:hAnsi="Times New Roman"/>
          <w:sz w:val="28"/>
          <w:szCs w:val="28"/>
        </w:rPr>
        <w:t>беспечивает мобил</w:t>
      </w:r>
      <w:r w:rsidR="002B5FB8">
        <w:rPr>
          <w:rFonts w:ascii="Times New Roman" w:hAnsi="Times New Roman"/>
          <w:sz w:val="28"/>
          <w:szCs w:val="28"/>
        </w:rPr>
        <w:t>изационную подготовку Инспекции.</w:t>
      </w:r>
    </w:p>
    <w:p w:rsidR="005560AB" w:rsidRDefault="000F62BF">
      <w:pPr>
        <w:rPr>
          <w:rFonts w:ascii="Times New Roman" w:hAnsi="Times New Roman"/>
          <w:sz w:val="28"/>
          <w:szCs w:val="28"/>
        </w:rPr>
      </w:pPr>
      <w:bookmarkStart w:id="26" w:name="sub_45"/>
      <w:bookmarkEnd w:id="25"/>
      <w:r>
        <w:rPr>
          <w:rFonts w:ascii="Times New Roman" w:hAnsi="Times New Roman"/>
          <w:sz w:val="28"/>
          <w:szCs w:val="28"/>
        </w:rPr>
        <w:t>6.13</w:t>
      </w:r>
      <w:r w:rsidR="002B5FB8">
        <w:rPr>
          <w:rFonts w:ascii="Times New Roman" w:hAnsi="Times New Roman"/>
          <w:sz w:val="28"/>
          <w:szCs w:val="28"/>
        </w:rPr>
        <w:t>. О</w:t>
      </w:r>
      <w:r w:rsidR="005560AB" w:rsidRPr="00874154">
        <w:rPr>
          <w:rFonts w:ascii="Times New Roman" w:hAnsi="Times New Roman"/>
          <w:sz w:val="28"/>
          <w:szCs w:val="28"/>
        </w:rPr>
        <w:t xml:space="preserve">существляет организацию и ведение </w:t>
      </w:r>
      <w:r w:rsidR="002B5FB8">
        <w:rPr>
          <w:rFonts w:ascii="Times New Roman" w:hAnsi="Times New Roman"/>
          <w:sz w:val="28"/>
          <w:szCs w:val="28"/>
        </w:rPr>
        <w:t>гражданской обороны в Инспекции.</w:t>
      </w:r>
    </w:p>
    <w:p w:rsidR="00E879F8" w:rsidRPr="00E879F8" w:rsidRDefault="000F62BF" w:rsidP="00E87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6.14</w:t>
      </w:r>
      <w:r w:rsidR="00A26B79" w:rsidRPr="00E879F8">
        <w:rPr>
          <w:rFonts w:ascii="Times New Roman" w:hAnsi="Times New Roman"/>
          <w:sz w:val="28"/>
          <w:szCs w:val="28"/>
        </w:rPr>
        <w:t xml:space="preserve">. </w:t>
      </w:r>
      <w:r w:rsidR="002B5FB8">
        <w:rPr>
          <w:rFonts w:ascii="Times New Roman" w:hAnsi="Times New Roman"/>
          <w:snapToGrid w:val="0"/>
          <w:sz w:val="28"/>
          <w:szCs w:val="28"/>
        </w:rPr>
        <w:t>О</w:t>
      </w:r>
      <w:r w:rsidR="00A26B79" w:rsidRPr="00E879F8">
        <w:rPr>
          <w:rFonts w:ascii="Times New Roman" w:hAnsi="Times New Roman"/>
          <w:snapToGrid w:val="0"/>
          <w:sz w:val="28"/>
          <w:szCs w:val="28"/>
        </w:rPr>
        <w:t xml:space="preserve">беспечивает </w:t>
      </w:r>
      <w:r w:rsidR="00E879F8" w:rsidRPr="00E879F8">
        <w:rPr>
          <w:rFonts w:ascii="Times New Roman" w:hAnsi="Times New Roman"/>
          <w:sz w:val="28"/>
          <w:szCs w:val="28"/>
        </w:rPr>
        <w:t>безопасные услови</w:t>
      </w:r>
      <w:r w:rsidR="00E879F8">
        <w:rPr>
          <w:rFonts w:ascii="Times New Roman" w:hAnsi="Times New Roman"/>
          <w:sz w:val="28"/>
          <w:szCs w:val="28"/>
        </w:rPr>
        <w:t>я</w:t>
      </w:r>
      <w:r w:rsidR="00E879F8" w:rsidRPr="00E879F8">
        <w:rPr>
          <w:rFonts w:ascii="Times New Roman" w:hAnsi="Times New Roman"/>
          <w:sz w:val="28"/>
          <w:szCs w:val="28"/>
        </w:rPr>
        <w:t xml:space="preserve"> и охран</w:t>
      </w:r>
      <w:r w:rsidR="00E879F8">
        <w:rPr>
          <w:rFonts w:ascii="Times New Roman" w:hAnsi="Times New Roman"/>
          <w:sz w:val="28"/>
          <w:szCs w:val="28"/>
        </w:rPr>
        <w:t>у</w:t>
      </w:r>
      <w:r w:rsidR="002B5FB8">
        <w:rPr>
          <w:rFonts w:ascii="Times New Roman" w:hAnsi="Times New Roman"/>
          <w:sz w:val="28"/>
          <w:szCs w:val="28"/>
        </w:rPr>
        <w:t xml:space="preserve"> труда в Инспекции.</w:t>
      </w:r>
    </w:p>
    <w:p w:rsidR="005560AB" w:rsidRPr="00874154" w:rsidRDefault="000F62BF">
      <w:pPr>
        <w:rPr>
          <w:rFonts w:ascii="Times New Roman" w:hAnsi="Times New Roman"/>
          <w:sz w:val="28"/>
          <w:szCs w:val="28"/>
        </w:rPr>
      </w:pPr>
      <w:bookmarkStart w:id="27" w:name="sub_46"/>
      <w:bookmarkEnd w:id="26"/>
      <w:r>
        <w:rPr>
          <w:rFonts w:ascii="Times New Roman" w:hAnsi="Times New Roman"/>
          <w:sz w:val="28"/>
          <w:szCs w:val="28"/>
        </w:rPr>
        <w:t>6.15</w:t>
      </w:r>
      <w:r w:rsidR="002B5FB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B5FB8">
        <w:rPr>
          <w:rFonts w:ascii="Times New Roman" w:hAnsi="Times New Roman"/>
          <w:sz w:val="28"/>
          <w:szCs w:val="28"/>
        </w:rPr>
        <w:t>У</w:t>
      </w:r>
      <w:r w:rsidR="005560AB" w:rsidRPr="00874154">
        <w:rPr>
          <w:rFonts w:ascii="Times New Roman" w:hAnsi="Times New Roman"/>
          <w:sz w:val="28"/>
          <w:szCs w:val="28"/>
        </w:rPr>
        <w:t>частвует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</w:t>
      </w:r>
      <w:r w:rsidR="002B5FB8">
        <w:rPr>
          <w:rFonts w:ascii="Times New Roman" w:hAnsi="Times New Roman"/>
          <w:sz w:val="28"/>
          <w:szCs w:val="28"/>
        </w:rPr>
        <w:t>х органов исполнительной власти.</w:t>
      </w:r>
      <w:proofErr w:type="gramEnd"/>
    </w:p>
    <w:p w:rsidR="005560AB" w:rsidRPr="00874154" w:rsidRDefault="000F62BF">
      <w:pPr>
        <w:rPr>
          <w:rFonts w:ascii="Times New Roman" w:hAnsi="Times New Roman"/>
          <w:sz w:val="28"/>
          <w:szCs w:val="28"/>
        </w:rPr>
      </w:pPr>
      <w:bookmarkStart w:id="28" w:name="sub_47"/>
      <w:bookmarkEnd w:id="27"/>
      <w:r>
        <w:rPr>
          <w:rFonts w:ascii="Times New Roman" w:hAnsi="Times New Roman"/>
          <w:sz w:val="28"/>
          <w:szCs w:val="28"/>
        </w:rPr>
        <w:t>6.16</w:t>
      </w:r>
      <w:r w:rsidR="002B5FB8">
        <w:rPr>
          <w:rFonts w:ascii="Times New Roman" w:hAnsi="Times New Roman"/>
          <w:sz w:val="28"/>
          <w:szCs w:val="28"/>
        </w:rPr>
        <w:t>. О</w:t>
      </w:r>
      <w:r w:rsidR="005560AB" w:rsidRPr="00874154">
        <w:rPr>
          <w:rFonts w:ascii="Times New Roman" w:hAnsi="Times New Roman"/>
          <w:sz w:val="28"/>
          <w:szCs w:val="28"/>
        </w:rPr>
        <w:t>существляет иные функции, предусмотренные законодательством Российской Федерации и другими нормативными правовыми актами.</w:t>
      </w:r>
    </w:p>
    <w:p w:rsidR="000F62BF" w:rsidRDefault="000F62BF">
      <w:pPr>
        <w:rPr>
          <w:rFonts w:ascii="Times New Roman" w:hAnsi="Times New Roman"/>
          <w:sz w:val="28"/>
          <w:szCs w:val="28"/>
        </w:rPr>
      </w:pPr>
      <w:bookmarkStart w:id="29" w:name="sub_53"/>
      <w:bookmarkEnd w:id="28"/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r w:rsidRPr="00874154">
        <w:rPr>
          <w:rFonts w:ascii="Times New Roman" w:hAnsi="Times New Roman"/>
          <w:sz w:val="28"/>
          <w:szCs w:val="28"/>
        </w:rPr>
        <w:t>7. Инспекция с целью реализации полномочий в установленной сфере деятельности имеет право: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30" w:name="sub_49"/>
      <w:bookmarkEnd w:id="29"/>
      <w:r>
        <w:rPr>
          <w:rFonts w:ascii="Times New Roman" w:hAnsi="Times New Roman"/>
          <w:sz w:val="28"/>
          <w:szCs w:val="28"/>
        </w:rPr>
        <w:t>7.1. З</w:t>
      </w:r>
      <w:r w:rsidR="005560AB" w:rsidRPr="00874154">
        <w:rPr>
          <w:rFonts w:ascii="Times New Roman" w:hAnsi="Times New Roman"/>
          <w:sz w:val="28"/>
          <w:szCs w:val="28"/>
        </w:rPr>
        <w:t>апрашивать и получать сведения и материалы, необходимые для принятия решений по вопросам, отнесенным к у</w:t>
      </w:r>
      <w:r>
        <w:rPr>
          <w:rFonts w:ascii="Times New Roman" w:hAnsi="Times New Roman"/>
          <w:sz w:val="28"/>
          <w:szCs w:val="28"/>
        </w:rPr>
        <w:t>становленной сфере деятельности.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31" w:name="sub_50"/>
      <w:bookmarkEnd w:id="30"/>
      <w:r>
        <w:rPr>
          <w:rFonts w:ascii="Times New Roman" w:hAnsi="Times New Roman"/>
          <w:sz w:val="28"/>
          <w:szCs w:val="28"/>
        </w:rPr>
        <w:t>7.2. П</w:t>
      </w:r>
      <w:r w:rsidR="005560AB" w:rsidRPr="00874154">
        <w:rPr>
          <w:rFonts w:ascii="Times New Roman" w:hAnsi="Times New Roman"/>
          <w:sz w:val="28"/>
          <w:szCs w:val="28"/>
        </w:rPr>
        <w:t>ривлекать в установленном порядке для проработки вопросов, отнесенных к установленной сфере деятельности, научные и иные орг</w:t>
      </w:r>
      <w:r>
        <w:rPr>
          <w:rFonts w:ascii="Times New Roman" w:hAnsi="Times New Roman"/>
          <w:sz w:val="28"/>
          <w:szCs w:val="28"/>
        </w:rPr>
        <w:t>анизации, ученых и специалистов.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32" w:name="sub_51"/>
      <w:bookmarkEnd w:id="31"/>
      <w:r>
        <w:rPr>
          <w:rFonts w:ascii="Times New Roman" w:hAnsi="Times New Roman"/>
          <w:sz w:val="28"/>
          <w:szCs w:val="28"/>
        </w:rPr>
        <w:t>7.3. В</w:t>
      </w:r>
      <w:r w:rsidR="005560AB" w:rsidRPr="00874154">
        <w:rPr>
          <w:rFonts w:ascii="Times New Roman" w:hAnsi="Times New Roman"/>
          <w:sz w:val="28"/>
          <w:szCs w:val="28"/>
        </w:rPr>
        <w:t xml:space="preserve"> случаях, предусмотренных законодательством Российской Федерации, давать юридическим лицам разъяснения по вопросам, отнесенным к у</w:t>
      </w:r>
      <w:r>
        <w:rPr>
          <w:rFonts w:ascii="Times New Roman" w:hAnsi="Times New Roman"/>
          <w:sz w:val="28"/>
          <w:szCs w:val="28"/>
        </w:rPr>
        <w:t>становленной сфере деятельности.</w:t>
      </w:r>
    </w:p>
    <w:p w:rsidR="00A967CB" w:rsidRDefault="002B5FB8" w:rsidP="00A967CB">
      <w:pPr>
        <w:rPr>
          <w:rFonts w:ascii="Times New Roman" w:hAnsi="Times New Roman"/>
          <w:sz w:val="28"/>
          <w:szCs w:val="28"/>
        </w:rPr>
      </w:pPr>
      <w:bookmarkStart w:id="33" w:name="sub_52"/>
      <w:bookmarkEnd w:id="32"/>
      <w:r>
        <w:rPr>
          <w:rFonts w:ascii="Times New Roman" w:hAnsi="Times New Roman"/>
          <w:sz w:val="28"/>
          <w:szCs w:val="28"/>
        </w:rPr>
        <w:t xml:space="preserve">7.4.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5560AB" w:rsidRPr="00874154">
        <w:rPr>
          <w:rFonts w:ascii="Times New Roman" w:hAnsi="Times New Roman"/>
          <w:sz w:val="28"/>
          <w:szCs w:val="28"/>
        </w:rPr>
        <w:t>рименять предусмотренные законодательством Российской Федерации меры ограничительного, предупредительного и профилактического характера, а также санкции, направленные на недопущение и (или) ликвидацию последствий, вызванных нарушением юридическими лицами обязательных требований в установленной сфере деятельности, с целью пресечения фактов нарушения законодательства Российской Федерации.</w:t>
      </w:r>
      <w:bookmarkStart w:id="34" w:name="sub_71"/>
      <w:bookmarkEnd w:id="33"/>
      <w:proofErr w:type="gramEnd"/>
    </w:p>
    <w:p w:rsidR="00F62252" w:rsidRDefault="00F62252" w:rsidP="00A967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5560AB" w:rsidRPr="00A95838" w:rsidRDefault="005560AB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A95838">
        <w:rPr>
          <w:rFonts w:ascii="Times New Roman" w:hAnsi="Times New Roman"/>
          <w:b w:val="0"/>
          <w:sz w:val="28"/>
          <w:szCs w:val="28"/>
        </w:rPr>
        <w:t>III. Организация деятельности</w:t>
      </w:r>
    </w:p>
    <w:bookmarkEnd w:id="34"/>
    <w:p w:rsidR="005560AB" w:rsidRPr="00874154" w:rsidRDefault="005560AB">
      <w:pPr>
        <w:rPr>
          <w:rFonts w:ascii="Times New Roman" w:hAnsi="Times New Roman"/>
          <w:sz w:val="28"/>
          <w:szCs w:val="28"/>
        </w:rPr>
      </w:pPr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bookmarkStart w:id="35" w:name="sub_55"/>
      <w:r w:rsidRPr="00874154">
        <w:rPr>
          <w:rFonts w:ascii="Times New Roman" w:hAnsi="Times New Roman"/>
          <w:sz w:val="28"/>
          <w:szCs w:val="28"/>
        </w:rPr>
        <w:t>8. Инспекцию возглавляет начальник, назначаемый на должность и освобождаемый от должности руководителем ФНС России.</w:t>
      </w:r>
    </w:p>
    <w:bookmarkEnd w:id="35"/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r w:rsidRPr="00874154">
        <w:rPr>
          <w:rFonts w:ascii="Times New Roman" w:hAnsi="Times New Roman"/>
          <w:sz w:val="28"/>
          <w:szCs w:val="28"/>
        </w:rPr>
        <w:t>Начальник Инспекции несет персональную ответственность за выполнение возложенных на Инспекцию задач и функций.</w:t>
      </w:r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r w:rsidRPr="00874154">
        <w:rPr>
          <w:rFonts w:ascii="Times New Roman" w:hAnsi="Times New Roman"/>
          <w:sz w:val="28"/>
          <w:szCs w:val="28"/>
        </w:rPr>
        <w:t>Начальник Инспекции имеет заместителей, назначаемых на должность и освобождаемых от должности руководителем Управления по представлению начальника Инспекции.</w:t>
      </w:r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bookmarkStart w:id="36" w:name="sub_66"/>
      <w:r w:rsidRPr="00874154">
        <w:rPr>
          <w:rFonts w:ascii="Times New Roman" w:hAnsi="Times New Roman"/>
          <w:sz w:val="28"/>
          <w:szCs w:val="28"/>
        </w:rPr>
        <w:t>9. Начальник Инспекции: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37" w:name="sub_56"/>
      <w:bookmarkEnd w:id="36"/>
      <w:r>
        <w:rPr>
          <w:rFonts w:ascii="Times New Roman" w:hAnsi="Times New Roman"/>
          <w:sz w:val="28"/>
          <w:szCs w:val="28"/>
        </w:rPr>
        <w:t>9.1. О</w:t>
      </w:r>
      <w:r w:rsidR="005560AB" w:rsidRPr="00874154">
        <w:rPr>
          <w:rFonts w:ascii="Times New Roman" w:hAnsi="Times New Roman"/>
          <w:sz w:val="28"/>
          <w:szCs w:val="28"/>
        </w:rPr>
        <w:t xml:space="preserve">рганизует и осуществляет на принципах единоначалия общее руководство и </w:t>
      </w:r>
      <w:proofErr w:type="gramStart"/>
      <w:r w:rsidR="005560AB" w:rsidRPr="00874154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Инспекции.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38" w:name="sub_57"/>
      <w:bookmarkEnd w:id="37"/>
      <w:r>
        <w:rPr>
          <w:rFonts w:ascii="Times New Roman" w:hAnsi="Times New Roman"/>
          <w:sz w:val="28"/>
          <w:szCs w:val="28"/>
        </w:rPr>
        <w:t>9.2. Р</w:t>
      </w:r>
      <w:r w:rsidR="005560AB" w:rsidRPr="00874154">
        <w:rPr>
          <w:rFonts w:ascii="Times New Roman" w:hAnsi="Times New Roman"/>
          <w:sz w:val="28"/>
          <w:szCs w:val="28"/>
        </w:rPr>
        <w:t>аспределяет обязанн</w:t>
      </w:r>
      <w:r>
        <w:rPr>
          <w:rFonts w:ascii="Times New Roman" w:hAnsi="Times New Roman"/>
          <w:sz w:val="28"/>
          <w:szCs w:val="28"/>
        </w:rPr>
        <w:t>ости между своими заместителями.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39" w:name="sub_58"/>
      <w:bookmarkEnd w:id="38"/>
      <w:r>
        <w:rPr>
          <w:rFonts w:ascii="Times New Roman" w:hAnsi="Times New Roman"/>
          <w:sz w:val="28"/>
          <w:szCs w:val="28"/>
        </w:rPr>
        <w:t>9.3. П</w:t>
      </w:r>
      <w:r w:rsidR="005560AB" w:rsidRPr="00874154">
        <w:rPr>
          <w:rFonts w:ascii="Times New Roman" w:hAnsi="Times New Roman"/>
          <w:sz w:val="28"/>
          <w:szCs w:val="28"/>
        </w:rPr>
        <w:t>редставляет на утверждение в Управление структуру Инспекц</w:t>
      </w:r>
      <w:r>
        <w:rPr>
          <w:rFonts w:ascii="Times New Roman" w:hAnsi="Times New Roman"/>
          <w:sz w:val="28"/>
          <w:szCs w:val="28"/>
        </w:rPr>
        <w:t>ии.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40" w:name="sub_59"/>
      <w:bookmarkEnd w:id="39"/>
      <w:r>
        <w:rPr>
          <w:rFonts w:ascii="Times New Roman" w:hAnsi="Times New Roman"/>
          <w:sz w:val="28"/>
          <w:szCs w:val="28"/>
        </w:rPr>
        <w:t>9.4. У</w:t>
      </w:r>
      <w:r w:rsidR="005560AB" w:rsidRPr="00874154">
        <w:rPr>
          <w:rFonts w:ascii="Times New Roman" w:hAnsi="Times New Roman"/>
          <w:sz w:val="28"/>
          <w:szCs w:val="28"/>
        </w:rPr>
        <w:t>тверждает в пределах установленной численности и фонда оплаты труда штатное расписание, а также положения о структурных подразделениях Инспекции, должностные регламенты государственных гражданских служащих и должн</w:t>
      </w:r>
      <w:r>
        <w:rPr>
          <w:rFonts w:ascii="Times New Roman" w:hAnsi="Times New Roman"/>
          <w:sz w:val="28"/>
          <w:szCs w:val="28"/>
        </w:rPr>
        <w:t>остные инструкции ее работников.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41" w:name="sub_60"/>
      <w:bookmarkEnd w:id="40"/>
      <w:r>
        <w:rPr>
          <w:rFonts w:ascii="Times New Roman" w:hAnsi="Times New Roman"/>
          <w:sz w:val="28"/>
          <w:szCs w:val="28"/>
        </w:rPr>
        <w:t>9.5. И</w:t>
      </w:r>
      <w:r w:rsidR="005560AB" w:rsidRPr="00874154">
        <w:rPr>
          <w:rFonts w:ascii="Times New Roman" w:hAnsi="Times New Roman"/>
          <w:sz w:val="28"/>
          <w:szCs w:val="28"/>
        </w:rPr>
        <w:t>здает приказы, распоряжения и дает указания по вопросам деятельности Инспекции, обязательные для исполнения всеми государственными гражданскими сл</w:t>
      </w:r>
      <w:r>
        <w:rPr>
          <w:rFonts w:ascii="Times New Roman" w:hAnsi="Times New Roman"/>
          <w:sz w:val="28"/>
          <w:szCs w:val="28"/>
        </w:rPr>
        <w:t>ужащими и работниками Инспекции.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42" w:name="sub_61"/>
      <w:bookmarkEnd w:id="41"/>
      <w:r>
        <w:rPr>
          <w:rFonts w:ascii="Times New Roman" w:hAnsi="Times New Roman"/>
          <w:sz w:val="28"/>
          <w:szCs w:val="28"/>
        </w:rPr>
        <w:t>9.6. Н</w:t>
      </w:r>
      <w:r w:rsidR="005560AB" w:rsidRPr="00874154">
        <w:rPr>
          <w:rFonts w:ascii="Times New Roman" w:hAnsi="Times New Roman"/>
          <w:sz w:val="28"/>
          <w:szCs w:val="28"/>
        </w:rPr>
        <w:t xml:space="preserve">азначает на должность и освобождает от должности в установленном порядке государственных гражданских </w:t>
      </w:r>
      <w:r>
        <w:rPr>
          <w:rFonts w:ascii="Times New Roman" w:hAnsi="Times New Roman"/>
          <w:sz w:val="28"/>
          <w:szCs w:val="28"/>
        </w:rPr>
        <w:t>служащих и работников Инспекции.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43" w:name="sub_62"/>
      <w:bookmarkEnd w:id="42"/>
      <w:r>
        <w:rPr>
          <w:rFonts w:ascii="Times New Roman" w:hAnsi="Times New Roman"/>
          <w:sz w:val="28"/>
          <w:szCs w:val="28"/>
        </w:rPr>
        <w:t>9.7. П</w:t>
      </w:r>
      <w:r w:rsidR="005560AB" w:rsidRPr="00874154">
        <w:rPr>
          <w:rFonts w:ascii="Times New Roman" w:hAnsi="Times New Roman"/>
          <w:sz w:val="28"/>
          <w:szCs w:val="28"/>
        </w:rPr>
        <w:t xml:space="preserve">редставляет в установленном порядке и в надлежащие сроки отчеты о </w:t>
      </w:r>
      <w:r w:rsidR="005C3AD6">
        <w:rPr>
          <w:rFonts w:ascii="Times New Roman" w:hAnsi="Times New Roman"/>
          <w:sz w:val="28"/>
          <w:szCs w:val="28"/>
        </w:rPr>
        <w:t>результатах работы</w:t>
      </w:r>
      <w:r w:rsidR="005560AB" w:rsidRPr="00874154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соответствующий отчетный период.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44" w:name="sub_63"/>
      <w:bookmarkEnd w:id="43"/>
      <w:r>
        <w:rPr>
          <w:rFonts w:ascii="Times New Roman" w:hAnsi="Times New Roman"/>
          <w:sz w:val="28"/>
          <w:szCs w:val="28"/>
        </w:rPr>
        <w:t>9.8. Р</w:t>
      </w:r>
      <w:r w:rsidR="005560AB" w:rsidRPr="00874154">
        <w:rPr>
          <w:rFonts w:ascii="Times New Roman" w:hAnsi="Times New Roman"/>
          <w:sz w:val="28"/>
          <w:szCs w:val="28"/>
        </w:rPr>
        <w:t xml:space="preserve">ешает в соответствии с </w:t>
      </w:r>
      <w:hyperlink r:id="rId15" w:history="1">
        <w:r w:rsidR="005560AB"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5560AB" w:rsidRPr="00874154">
        <w:rPr>
          <w:rFonts w:ascii="Times New Roman" w:hAnsi="Times New Roman"/>
          <w:sz w:val="28"/>
          <w:szCs w:val="28"/>
        </w:rPr>
        <w:t xml:space="preserve"> Российской Федерации о государственной гражданской службе вопросы, связанные с прохождением государственной</w:t>
      </w:r>
      <w:r>
        <w:rPr>
          <w:rFonts w:ascii="Times New Roman" w:hAnsi="Times New Roman"/>
          <w:sz w:val="28"/>
          <w:szCs w:val="28"/>
        </w:rPr>
        <w:t xml:space="preserve"> гражданской службы в Инспекции.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45" w:name="sub_64"/>
      <w:bookmarkEnd w:id="44"/>
      <w:r>
        <w:rPr>
          <w:rFonts w:ascii="Times New Roman" w:hAnsi="Times New Roman"/>
          <w:sz w:val="28"/>
          <w:szCs w:val="28"/>
        </w:rPr>
        <w:t>9.9. Р</w:t>
      </w:r>
      <w:r w:rsidR="005560AB" w:rsidRPr="00874154">
        <w:rPr>
          <w:rFonts w:ascii="Times New Roman" w:hAnsi="Times New Roman"/>
          <w:sz w:val="28"/>
          <w:szCs w:val="28"/>
        </w:rPr>
        <w:t xml:space="preserve">ешает в соответствии с </w:t>
      </w:r>
      <w:hyperlink r:id="rId16" w:history="1">
        <w:r w:rsidR="005560AB"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трудовым законодательством</w:t>
        </w:r>
      </w:hyperlink>
      <w:r w:rsidR="005560AB" w:rsidRPr="00874154">
        <w:rPr>
          <w:rFonts w:ascii="Times New Roman" w:hAnsi="Times New Roman"/>
          <w:sz w:val="28"/>
          <w:szCs w:val="28"/>
        </w:rPr>
        <w:t xml:space="preserve"> вопросы заключения, изменения и расторжения трудовых до</w:t>
      </w:r>
      <w:r>
        <w:rPr>
          <w:rFonts w:ascii="Times New Roman" w:hAnsi="Times New Roman"/>
          <w:sz w:val="28"/>
          <w:szCs w:val="28"/>
        </w:rPr>
        <w:t>говоров с работниками Инспекции.</w:t>
      </w:r>
    </w:p>
    <w:p w:rsidR="005560AB" w:rsidRPr="00874154" w:rsidRDefault="002B5FB8">
      <w:pPr>
        <w:rPr>
          <w:rFonts w:ascii="Times New Roman" w:hAnsi="Times New Roman"/>
          <w:sz w:val="28"/>
          <w:szCs w:val="28"/>
        </w:rPr>
      </w:pPr>
      <w:bookmarkStart w:id="46" w:name="sub_65"/>
      <w:bookmarkEnd w:id="45"/>
      <w:r>
        <w:rPr>
          <w:rFonts w:ascii="Times New Roman" w:hAnsi="Times New Roman"/>
          <w:sz w:val="28"/>
          <w:szCs w:val="28"/>
        </w:rPr>
        <w:t>9.10. П</w:t>
      </w:r>
      <w:r w:rsidR="005560AB" w:rsidRPr="00874154">
        <w:rPr>
          <w:rFonts w:ascii="Times New Roman" w:hAnsi="Times New Roman"/>
          <w:sz w:val="28"/>
          <w:szCs w:val="28"/>
        </w:rPr>
        <w:t xml:space="preserve">ривлекает в соответствии с </w:t>
      </w:r>
      <w:hyperlink r:id="rId17" w:history="1">
        <w:r w:rsidR="005560AB"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5560AB" w:rsidRPr="00874154">
        <w:rPr>
          <w:rFonts w:ascii="Times New Roman" w:hAnsi="Times New Roman"/>
          <w:sz w:val="28"/>
          <w:szCs w:val="28"/>
        </w:rPr>
        <w:t xml:space="preserve"> Российской Федерации к дисциплинарной ответственности государственных гражданских служащих и работников Инспекции за нарушения, допущенные ими в работе.</w:t>
      </w:r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bookmarkStart w:id="47" w:name="sub_67"/>
      <w:bookmarkEnd w:id="46"/>
      <w:r w:rsidRPr="00874154">
        <w:rPr>
          <w:rFonts w:ascii="Times New Roman" w:hAnsi="Times New Roman"/>
          <w:sz w:val="28"/>
          <w:szCs w:val="28"/>
        </w:rPr>
        <w:t xml:space="preserve">10. Инспекция в соответствии с </w:t>
      </w:r>
      <w:hyperlink r:id="rId18" w:history="1">
        <w:r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Pr="00874154">
        <w:rPr>
          <w:rFonts w:ascii="Times New Roman" w:hAnsi="Times New Roman"/>
          <w:sz w:val="28"/>
          <w:szCs w:val="28"/>
        </w:rPr>
        <w:t xml:space="preserve"> Российской Федерации от своего имени приобретает и осуществляет имущественные и личные неимущественные права в рамках предоставленных ей полномочий, выступает истцом и ответчиком в суде.</w:t>
      </w:r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  <w:bookmarkStart w:id="48" w:name="sub_68"/>
      <w:bookmarkEnd w:id="47"/>
      <w:r w:rsidRPr="00874154">
        <w:rPr>
          <w:rFonts w:ascii="Times New Roman" w:hAnsi="Times New Roman"/>
          <w:sz w:val="28"/>
          <w:szCs w:val="28"/>
        </w:rPr>
        <w:t>11. Финансирование расходов на содержание Инспекции осуществляется за счет средств, предусмотренных в федеральном бюджете.</w:t>
      </w:r>
    </w:p>
    <w:p w:rsidR="005560AB" w:rsidRPr="00874154" w:rsidRDefault="005560AB" w:rsidP="00626764">
      <w:pPr>
        <w:rPr>
          <w:rFonts w:ascii="Times New Roman" w:hAnsi="Times New Roman"/>
          <w:sz w:val="28"/>
          <w:szCs w:val="28"/>
        </w:rPr>
      </w:pPr>
      <w:bookmarkStart w:id="49" w:name="sub_69"/>
      <w:bookmarkEnd w:id="48"/>
      <w:r w:rsidRPr="00874154">
        <w:rPr>
          <w:rFonts w:ascii="Times New Roman" w:hAnsi="Times New Roman"/>
          <w:sz w:val="28"/>
          <w:szCs w:val="28"/>
        </w:rPr>
        <w:t>12. Инспекция является юридическим лицом, имеет бланк</w:t>
      </w:r>
      <w:r w:rsidR="002B5FB8">
        <w:rPr>
          <w:rFonts w:ascii="Times New Roman" w:hAnsi="Times New Roman"/>
          <w:sz w:val="28"/>
          <w:szCs w:val="28"/>
        </w:rPr>
        <w:t>и</w:t>
      </w:r>
      <w:r w:rsidRPr="00874154">
        <w:rPr>
          <w:rFonts w:ascii="Times New Roman" w:hAnsi="Times New Roman"/>
          <w:sz w:val="28"/>
          <w:szCs w:val="28"/>
        </w:rPr>
        <w:t xml:space="preserve"> и </w:t>
      </w:r>
      <w:r w:rsidR="0065585D">
        <w:rPr>
          <w:rFonts w:ascii="Times New Roman" w:hAnsi="Times New Roman"/>
          <w:sz w:val="28"/>
          <w:szCs w:val="28"/>
        </w:rPr>
        <w:t xml:space="preserve"> печать</w:t>
      </w:r>
      <w:r w:rsidRPr="00874154">
        <w:rPr>
          <w:rFonts w:ascii="Times New Roman" w:hAnsi="Times New Roman"/>
          <w:sz w:val="28"/>
          <w:szCs w:val="28"/>
        </w:rPr>
        <w:t xml:space="preserve"> с изображением Государственного герба Российской Федерации со своим полным и сокращенным наименованием, иные печати, штампы и бланки установленного образца, а также счета, открываемые в соответствии с </w:t>
      </w:r>
      <w:hyperlink r:id="rId19" w:history="1">
        <w:r w:rsidRPr="00EA501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EA5017">
        <w:rPr>
          <w:rFonts w:ascii="Times New Roman" w:hAnsi="Times New Roman"/>
          <w:b/>
          <w:sz w:val="28"/>
          <w:szCs w:val="28"/>
        </w:rPr>
        <w:t xml:space="preserve"> </w:t>
      </w:r>
      <w:r w:rsidRPr="00874154">
        <w:rPr>
          <w:rFonts w:ascii="Times New Roman" w:hAnsi="Times New Roman"/>
          <w:sz w:val="28"/>
          <w:szCs w:val="28"/>
        </w:rPr>
        <w:t>Российской Федерации.</w:t>
      </w:r>
    </w:p>
    <w:p w:rsidR="005560AB" w:rsidRPr="003729B3" w:rsidRDefault="005560AB">
      <w:pPr>
        <w:rPr>
          <w:rFonts w:ascii="Times New Roman" w:hAnsi="Times New Roman"/>
          <w:sz w:val="28"/>
          <w:szCs w:val="28"/>
        </w:rPr>
      </w:pPr>
      <w:bookmarkStart w:id="50" w:name="sub_70"/>
      <w:bookmarkEnd w:id="49"/>
      <w:r w:rsidRPr="00874154">
        <w:rPr>
          <w:rFonts w:ascii="Times New Roman" w:hAnsi="Times New Roman"/>
          <w:sz w:val="28"/>
          <w:szCs w:val="28"/>
        </w:rPr>
        <w:t>13. Место нахождения Инспекции:</w:t>
      </w:r>
      <w:r w:rsidR="00085AD1" w:rsidRPr="00874154">
        <w:rPr>
          <w:rFonts w:ascii="Times New Roman" w:hAnsi="Times New Roman"/>
          <w:sz w:val="28"/>
          <w:szCs w:val="28"/>
        </w:rPr>
        <w:t xml:space="preserve"> </w:t>
      </w:r>
      <w:r w:rsidR="00085AD1" w:rsidRPr="003729B3">
        <w:rPr>
          <w:rFonts w:ascii="Times New Roman" w:hAnsi="Times New Roman"/>
          <w:sz w:val="28"/>
          <w:szCs w:val="28"/>
        </w:rPr>
        <w:t xml:space="preserve">ул. Товарное шоссе </w:t>
      </w:r>
      <w:smartTag w:uri="urn:schemas-microsoft-com:office:smarttags" w:element="metricconverter">
        <w:smartTagPr>
          <w:attr w:name="ProductID" w:val="15, г"/>
        </w:smartTagPr>
        <w:r w:rsidR="00085AD1" w:rsidRPr="003729B3">
          <w:rPr>
            <w:rFonts w:ascii="Times New Roman" w:hAnsi="Times New Roman"/>
            <w:sz w:val="28"/>
            <w:szCs w:val="28"/>
          </w:rPr>
          <w:t>15, г</w:t>
        </w:r>
      </w:smartTag>
      <w:r w:rsidR="00085AD1" w:rsidRPr="003729B3">
        <w:rPr>
          <w:rFonts w:ascii="Times New Roman" w:hAnsi="Times New Roman"/>
          <w:sz w:val="28"/>
          <w:szCs w:val="28"/>
        </w:rPr>
        <w:t>.</w:t>
      </w:r>
      <w:r w:rsidR="0065585D" w:rsidRPr="003729B3">
        <w:rPr>
          <w:rFonts w:ascii="Times New Roman" w:hAnsi="Times New Roman"/>
          <w:sz w:val="28"/>
          <w:szCs w:val="28"/>
        </w:rPr>
        <w:t xml:space="preserve"> </w:t>
      </w:r>
      <w:r w:rsidR="00085AD1" w:rsidRPr="003729B3">
        <w:rPr>
          <w:rFonts w:ascii="Times New Roman" w:hAnsi="Times New Roman"/>
          <w:sz w:val="28"/>
          <w:szCs w:val="28"/>
        </w:rPr>
        <w:t xml:space="preserve">Тюмень, </w:t>
      </w:r>
      <w:r w:rsidR="006F4C41" w:rsidRPr="003729B3">
        <w:rPr>
          <w:rFonts w:ascii="Times New Roman" w:hAnsi="Times New Roman"/>
          <w:sz w:val="28"/>
          <w:szCs w:val="28"/>
        </w:rPr>
        <w:t xml:space="preserve">Тюменская область, </w:t>
      </w:r>
      <w:r w:rsidR="00085AD1" w:rsidRPr="003729B3">
        <w:rPr>
          <w:rFonts w:ascii="Times New Roman" w:hAnsi="Times New Roman"/>
          <w:sz w:val="28"/>
          <w:szCs w:val="28"/>
        </w:rPr>
        <w:t>625009</w:t>
      </w:r>
      <w:r w:rsidRPr="003729B3">
        <w:rPr>
          <w:rFonts w:ascii="Times New Roman" w:hAnsi="Times New Roman"/>
          <w:sz w:val="28"/>
          <w:szCs w:val="28"/>
        </w:rPr>
        <w:t>.</w:t>
      </w:r>
      <w:bookmarkEnd w:id="50"/>
    </w:p>
    <w:p w:rsidR="005560AB" w:rsidRPr="00874154" w:rsidRDefault="005560AB">
      <w:pPr>
        <w:rPr>
          <w:rFonts w:ascii="Times New Roman" w:hAnsi="Times New Roman"/>
          <w:sz w:val="28"/>
          <w:szCs w:val="28"/>
        </w:rPr>
      </w:pPr>
    </w:p>
    <w:sectPr w:rsidR="005560AB" w:rsidRPr="00874154" w:rsidSect="00626764">
      <w:headerReference w:type="even" r:id="rId20"/>
      <w:headerReference w:type="default" r:id="rId21"/>
      <w:pgSz w:w="11900" w:h="16800"/>
      <w:pgMar w:top="567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91" w:rsidRDefault="00963291">
      <w:r>
        <w:separator/>
      </w:r>
    </w:p>
  </w:endnote>
  <w:endnote w:type="continuationSeparator" w:id="0">
    <w:p w:rsidR="00963291" w:rsidRDefault="0096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91" w:rsidRDefault="00963291">
      <w:r>
        <w:separator/>
      </w:r>
    </w:p>
  </w:footnote>
  <w:footnote w:type="continuationSeparator" w:id="0">
    <w:p w:rsidR="00963291" w:rsidRDefault="00963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54" w:rsidRDefault="00750712" w:rsidP="00CE351A">
    <w:pPr>
      <w:pStyle w:val="affff0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 w:rsidR="00874154">
      <w:rPr>
        <w:rStyle w:val="affff2"/>
      </w:rPr>
      <w:instrText xml:space="preserve">PAGE  </w:instrText>
    </w:r>
    <w:r>
      <w:rPr>
        <w:rStyle w:val="affff2"/>
      </w:rPr>
      <w:fldChar w:fldCharType="end"/>
    </w:r>
  </w:p>
  <w:p w:rsidR="00874154" w:rsidRDefault="00874154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54" w:rsidRPr="00575203" w:rsidRDefault="00750712" w:rsidP="00CE351A">
    <w:pPr>
      <w:pStyle w:val="affff0"/>
      <w:framePr w:wrap="around" w:vAnchor="text" w:hAnchor="margin" w:xAlign="center" w:y="1"/>
      <w:rPr>
        <w:rStyle w:val="affff2"/>
        <w:rFonts w:ascii="Times New Roman" w:hAnsi="Times New Roman"/>
      </w:rPr>
    </w:pPr>
    <w:r w:rsidRPr="00575203">
      <w:rPr>
        <w:rStyle w:val="affff2"/>
        <w:rFonts w:ascii="Times New Roman" w:hAnsi="Times New Roman"/>
      </w:rPr>
      <w:fldChar w:fldCharType="begin"/>
    </w:r>
    <w:r w:rsidR="00874154" w:rsidRPr="00575203">
      <w:rPr>
        <w:rStyle w:val="affff2"/>
        <w:rFonts w:ascii="Times New Roman" w:hAnsi="Times New Roman"/>
      </w:rPr>
      <w:instrText xml:space="preserve">PAGE  </w:instrText>
    </w:r>
    <w:r w:rsidRPr="00575203">
      <w:rPr>
        <w:rStyle w:val="affff2"/>
        <w:rFonts w:ascii="Times New Roman" w:hAnsi="Times New Roman"/>
      </w:rPr>
      <w:fldChar w:fldCharType="separate"/>
    </w:r>
    <w:r w:rsidR="00D751D3">
      <w:rPr>
        <w:rStyle w:val="affff2"/>
        <w:rFonts w:ascii="Times New Roman" w:hAnsi="Times New Roman"/>
        <w:noProof/>
      </w:rPr>
      <w:t>2</w:t>
    </w:r>
    <w:r w:rsidRPr="00575203">
      <w:rPr>
        <w:rStyle w:val="affff2"/>
        <w:rFonts w:ascii="Times New Roman" w:hAnsi="Times New Roman"/>
      </w:rPr>
      <w:fldChar w:fldCharType="end"/>
    </w:r>
  </w:p>
  <w:p w:rsidR="00874154" w:rsidRDefault="00874154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AB"/>
    <w:rsid w:val="00005A77"/>
    <w:rsid w:val="00020879"/>
    <w:rsid w:val="00027589"/>
    <w:rsid w:val="00030F8A"/>
    <w:rsid w:val="0003447E"/>
    <w:rsid w:val="000443C3"/>
    <w:rsid w:val="00044BBC"/>
    <w:rsid w:val="00054504"/>
    <w:rsid w:val="00055C9D"/>
    <w:rsid w:val="00066C83"/>
    <w:rsid w:val="00085AD1"/>
    <w:rsid w:val="000F62BF"/>
    <w:rsid w:val="001122E2"/>
    <w:rsid w:val="00116426"/>
    <w:rsid w:val="001B1132"/>
    <w:rsid w:val="00200B2A"/>
    <w:rsid w:val="00204E66"/>
    <w:rsid w:val="00214F50"/>
    <w:rsid w:val="00233ED3"/>
    <w:rsid w:val="00240046"/>
    <w:rsid w:val="00265301"/>
    <w:rsid w:val="002B5FB8"/>
    <w:rsid w:val="002B77F7"/>
    <w:rsid w:val="002C3E01"/>
    <w:rsid w:val="00304105"/>
    <w:rsid w:val="00316081"/>
    <w:rsid w:val="00343D9B"/>
    <w:rsid w:val="003729B3"/>
    <w:rsid w:val="003A21A2"/>
    <w:rsid w:val="00405168"/>
    <w:rsid w:val="00407E81"/>
    <w:rsid w:val="00430D80"/>
    <w:rsid w:val="00453563"/>
    <w:rsid w:val="0046075F"/>
    <w:rsid w:val="00463051"/>
    <w:rsid w:val="00485BA7"/>
    <w:rsid w:val="004939B0"/>
    <w:rsid w:val="00497142"/>
    <w:rsid w:val="00497277"/>
    <w:rsid w:val="004B309F"/>
    <w:rsid w:val="004C23B9"/>
    <w:rsid w:val="004C41D9"/>
    <w:rsid w:val="004C686A"/>
    <w:rsid w:val="0053395C"/>
    <w:rsid w:val="005560AB"/>
    <w:rsid w:val="00575203"/>
    <w:rsid w:val="005A7524"/>
    <w:rsid w:val="005C3AD6"/>
    <w:rsid w:val="005F061A"/>
    <w:rsid w:val="006167EB"/>
    <w:rsid w:val="00621735"/>
    <w:rsid w:val="00626764"/>
    <w:rsid w:val="00627351"/>
    <w:rsid w:val="0065585D"/>
    <w:rsid w:val="006649C9"/>
    <w:rsid w:val="00672A53"/>
    <w:rsid w:val="006852F8"/>
    <w:rsid w:val="00696E1C"/>
    <w:rsid w:val="006B7688"/>
    <w:rsid w:val="006F354E"/>
    <w:rsid w:val="006F4C41"/>
    <w:rsid w:val="007213E3"/>
    <w:rsid w:val="0072501B"/>
    <w:rsid w:val="0073176D"/>
    <w:rsid w:val="00732992"/>
    <w:rsid w:val="00750712"/>
    <w:rsid w:val="00763DE7"/>
    <w:rsid w:val="007F5596"/>
    <w:rsid w:val="00874154"/>
    <w:rsid w:val="008A0BB4"/>
    <w:rsid w:val="008B13A8"/>
    <w:rsid w:val="008B471D"/>
    <w:rsid w:val="008C5E06"/>
    <w:rsid w:val="008D27E2"/>
    <w:rsid w:val="008F4120"/>
    <w:rsid w:val="00900875"/>
    <w:rsid w:val="009075C8"/>
    <w:rsid w:val="00916442"/>
    <w:rsid w:val="00922C62"/>
    <w:rsid w:val="00923809"/>
    <w:rsid w:val="00923899"/>
    <w:rsid w:val="009605C0"/>
    <w:rsid w:val="00963291"/>
    <w:rsid w:val="009636BD"/>
    <w:rsid w:val="009B34DA"/>
    <w:rsid w:val="009B44CD"/>
    <w:rsid w:val="009D67E6"/>
    <w:rsid w:val="009F5D1D"/>
    <w:rsid w:val="00A11409"/>
    <w:rsid w:val="00A15CE8"/>
    <w:rsid w:val="00A23E7D"/>
    <w:rsid w:val="00A26B79"/>
    <w:rsid w:val="00A375DA"/>
    <w:rsid w:val="00A907D7"/>
    <w:rsid w:val="00A95838"/>
    <w:rsid w:val="00A967CB"/>
    <w:rsid w:val="00B05A35"/>
    <w:rsid w:val="00B216AF"/>
    <w:rsid w:val="00B43685"/>
    <w:rsid w:val="00B566EB"/>
    <w:rsid w:val="00BB7192"/>
    <w:rsid w:val="00C22E9E"/>
    <w:rsid w:val="00C853A7"/>
    <w:rsid w:val="00C85434"/>
    <w:rsid w:val="00C93700"/>
    <w:rsid w:val="00CD7FF3"/>
    <w:rsid w:val="00CE351A"/>
    <w:rsid w:val="00CE5125"/>
    <w:rsid w:val="00D0243E"/>
    <w:rsid w:val="00D16C9C"/>
    <w:rsid w:val="00D25262"/>
    <w:rsid w:val="00D751D3"/>
    <w:rsid w:val="00D75274"/>
    <w:rsid w:val="00D75845"/>
    <w:rsid w:val="00D87310"/>
    <w:rsid w:val="00DA5A7F"/>
    <w:rsid w:val="00DB7AE5"/>
    <w:rsid w:val="00DC5F18"/>
    <w:rsid w:val="00DE1EDA"/>
    <w:rsid w:val="00DE2AFF"/>
    <w:rsid w:val="00DE59D1"/>
    <w:rsid w:val="00E03C9C"/>
    <w:rsid w:val="00E209B7"/>
    <w:rsid w:val="00E27349"/>
    <w:rsid w:val="00E35972"/>
    <w:rsid w:val="00E43832"/>
    <w:rsid w:val="00E617D8"/>
    <w:rsid w:val="00E8659C"/>
    <w:rsid w:val="00E879F8"/>
    <w:rsid w:val="00E9490D"/>
    <w:rsid w:val="00EA5017"/>
    <w:rsid w:val="00EE7C5A"/>
    <w:rsid w:val="00EF55EC"/>
    <w:rsid w:val="00F27A36"/>
    <w:rsid w:val="00F41241"/>
    <w:rsid w:val="00F62252"/>
    <w:rsid w:val="00F903DE"/>
    <w:rsid w:val="00FB4CA4"/>
    <w:rsid w:val="00FE2C0E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27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D27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D27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D27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27E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D27E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D27E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D27E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D27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D27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D27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D27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D27E2"/>
  </w:style>
  <w:style w:type="paragraph" w:customStyle="1" w:styleId="a8">
    <w:name w:val="Внимание: недобросовестность!"/>
    <w:basedOn w:val="a6"/>
    <w:next w:val="a"/>
    <w:uiPriority w:val="99"/>
    <w:rsid w:val="008D27E2"/>
  </w:style>
  <w:style w:type="character" w:customStyle="1" w:styleId="a9">
    <w:name w:val="Выделение для Базового Поиска"/>
    <w:basedOn w:val="a3"/>
    <w:uiPriority w:val="99"/>
    <w:rsid w:val="008D27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D27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D27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D27E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D27E2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8D27E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D27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D27E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8D27E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D27E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8D27E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D27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D27E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D27E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D27E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D27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D27E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D27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D27E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D27E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D27E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D27E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D27E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D27E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D27E2"/>
  </w:style>
  <w:style w:type="paragraph" w:customStyle="1" w:styleId="aff2">
    <w:name w:val="Моноширинный"/>
    <w:basedOn w:val="a"/>
    <w:next w:val="a"/>
    <w:uiPriority w:val="99"/>
    <w:rsid w:val="008D27E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8D27E2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8D27E2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8D27E2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8D27E2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8D27E2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8D27E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D27E2"/>
    <w:pPr>
      <w:ind w:left="140"/>
    </w:pPr>
  </w:style>
  <w:style w:type="character" w:customStyle="1" w:styleId="affa">
    <w:name w:val="Опечатки"/>
    <w:uiPriority w:val="99"/>
    <w:rsid w:val="008D27E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D27E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D27E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D27E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D27E2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8D27E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D27E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D27E2"/>
  </w:style>
  <w:style w:type="paragraph" w:customStyle="1" w:styleId="afff2">
    <w:name w:val="Примечание."/>
    <w:basedOn w:val="a6"/>
    <w:next w:val="a"/>
    <w:uiPriority w:val="99"/>
    <w:rsid w:val="008D27E2"/>
  </w:style>
  <w:style w:type="character" w:customStyle="1" w:styleId="afff3">
    <w:name w:val="Продолжение ссылки"/>
    <w:basedOn w:val="a4"/>
    <w:uiPriority w:val="99"/>
    <w:rsid w:val="008D27E2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8D27E2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8D27E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D27E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D27E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D27E2"/>
  </w:style>
  <w:style w:type="character" w:customStyle="1" w:styleId="afff9">
    <w:name w:val="Ссылка на утративший силу документ"/>
    <w:basedOn w:val="a4"/>
    <w:uiPriority w:val="99"/>
    <w:rsid w:val="008D27E2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8D27E2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8D27E2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8D27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8D27E2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8D27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8D27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D27E2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rsid w:val="00874154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8D27E2"/>
    <w:rPr>
      <w:rFonts w:ascii="Arial" w:hAnsi="Arial" w:cs="Times New Roman"/>
      <w:sz w:val="24"/>
      <w:szCs w:val="24"/>
    </w:rPr>
  </w:style>
  <w:style w:type="character" w:styleId="affff2">
    <w:name w:val="page number"/>
    <w:basedOn w:val="a0"/>
    <w:uiPriority w:val="99"/>
    <w:rsid w:val="00874154"/>
    <w:rPr>
      <w:rFonts w:cs="Times New Roman"/>
    </w:rPr>
  </w:style>
  <w:style w:type="paragraph" w:styleId="affff3">
    <w:name w:val="Balloon Text"/>
    <w:basedOn w:val="a"/>
    <w:link w:val="affff4"/>
    <w:uiPriority w:val="99"/>
    <w:semiHidden/>
    <w:unhideWhenUsed/>
    <w:rsid w:val="00FF4FAB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FF4FA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3176D"/>
    <w:pPr>
      <w:widowControl w:val="0"/>
      <w:spacing w:after="0" w:line="240" w:lineRule="auto"/>
      <w:ind w:right="19772" w:firstLine="720"/>
    </w:pPr>
    <w:rPr>
      <w:rFonts w:ascii="Arial" w:hAnsi="Arial"/>
      <w:sz w:val="24"/>
      <w:szCs w:val="20"/>
    </w:rPr>
  </w:style>
  <w:style w:type="paragraph" w:styleId="affff5">
    <w:name w:val="footer"/>
    <w:basedOn w:val="a"/>
    <w:link w:val="affff6"/>
    <w:uiPriority w:val="99"/>
    <w:unhideWhenUsed/>
    <w:rsid w:val="00575203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575203"/>
    <w:rPr>
      <w:rFonts w:ascii="Arial" w:hAnsi="Arial" w:cs="Times New Roman"/>
      <w:sz w:val="24"/>
      <w:szCs w:val="24"/>
    </w:rPr>
  </w:style>
  <w:style w:type="table" w:styleId="affff7">
    <w:name w:val="Table Grid"/>
    <w:basedOn w:val="a1"/>
    <w:uiPriority w:val="59"/>
    <w:rsid w:val="0024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27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D27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D27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D27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27E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D27E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D27E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D27E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D27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D27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D27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D27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D27E2"/>
  </w:style>
  <w:style w:type="paragraph" w:customStyle="1" w:styleId="a8">
    <w:name w:val="Внимание: недобросовестность!"/>
    <w:basedOn w:val="a6"/>
    <w:next w:val="a"/>
    <w:uiPriority w:val="99"/>
    <w:rsid w:val="008D27E2"/>
  </w:style>
  <w:style w:type="character" w:customStyle="1" w:styleId="a9">
    <w:name w:val="Выделение для Базового Поиска"/>
    <w:basedOn w:val="a3"/>
    <w:uiPriority w:val="99"/>
    <w:rsid w:val="008D27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D27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D27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D27E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D27E2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8D27E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D27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D27E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8D27E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D27E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8D27E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D27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D27E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D27E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D27E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D27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D27E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D27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D27E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D27E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D27E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D27E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D27E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D27E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D27E2"/>
  </w:style>
  <w:style w:type="paragraph" w:customStyle="1" w:styleId="aff2">
    <w:name w:val="Моноширинный"/>
    <w:basedOn w:val="a"/>
    <w:next w:val="a"/>
    <w:uiPriority w:val="99"/>
    <w:rsid w:val="008D27E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8D27E2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8D27E2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8D27E2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8D27E2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8D27E2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8D27E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D27E2"/>
    <w:pPr>
      <w:ind w:left="140"/>
    </w:pPr>
  </w:style>
  <w:style w:type="character" w:customStyle="1" w:styleId="affa">
    <w:name w:val="Опечатки"/>
    <w:uiPriority w:val="99"/>
    <w:rsid w:val="008D27E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D27E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D27E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D27E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D27E2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8D27E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D27E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D27E2"/>
  </w:style>
  <w:style w:type="paragraph" w:customStyle="1" w:styleId="afff2">
    <w:name w:val="Примечание."/>
    <w:basedOn w:val="a6"/>
    <w:next w:val="a"/>
    <w:uiPriority w:val="99"/>
    <w:rsid w:val="008D27E2"/>
  </w:style>
  <w:style w:type="character" w:customStyle="1" w:styleId="afff3">
    <w:name w:val="Продолжение ссылки"/>
    <w:basedOn w:val="a4"/>
    <w:uiPriority w:val="99"/>
    <w:rsid w:val="008D27E2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8D27E2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8D27E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D27E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D27E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D27E2"/>
  </w:style>
  <w:style w:type="character" w:customStyle="1" w:styleId="afff9">
    <w:name w:val="Ссылка на утративший силу документ"/>
    <w:basedOn w:val="a4"/>
    <w:uiPriority w:val="99"/>
    <w:rsid w:val="008D27E2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8D27E2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8D27E2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8D27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8D27E2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8D27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8D27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D27E2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rsid w:val="00874154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8D27E2"/>
    <w:rPr>
      <w:rFonts w:ascii="Arial" w:hAnsi="Arial" w:cs="Times New Roman"/>
      <w:sz w:val="24"/>
      <w:szCs w:val="24"/>
    </w:rPr>
  </w:style>
  <w:style w:type="character" w:styleId="affff2">
    <w:name w:val="page number"/>
    <w:basedOn w:val="a0"/>
    <w:uiPriority w:val="99"/>
    <w:rsid w:val="00874154"/>
    <w:rPr>
      <w:rFonts w:cs="Times New Roman"/>
    </w:rPr>
  </w:style>
  <w:style w:type="paragraph" w:styleId="affff3">
    <w:name w:val="Balloon Text"/>
    <w:basedOn w:val="a"/>
    <w:link w:val="affff4"/>
    <w:uiPriority w:val="99"/>
    <w:semiHidden/>
    <w:unhideWhenUsed/>
    <w:rsid w:val="00FF4FAB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FF4FA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3176D"/>
    <w:pPr>
      <w:widowControl w:val="0"/>
      <w:spacing w:after="0" w:line="240" w:lineRule="auto"/>
      <w:ind w:right="19772" w:firstLine="720"/>
    </w:pPr>
    <w:rPr>
      <w:rFonts w:ascii="Arial" w:hAnsi="Arial"/>
      <w:sz w:val="24"/>
      <w:szCs w:val="20"/>
    </w:rPr>
  </w:style>
  <w:style w:type="paragraph" w:styleId="affff5">
    <w:name w:val="footer"/>
    <w:basedOn w:val="a"/>
    <w:link w:val="affff6"/>
    <w:uiPriority w:val="99"/>
    <w:unhideWhenUsed/>
    <w:rsid w:val="00575203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575203"/>
    <w:rPr>
      <w:rFonts w:ascii="Arial" w:hAnsi="Arial" w:cs="Times New Roman"/>
      <w:sz w:val="24"/>
      <w:szCs w:val="24"/>
    </w:rPr>
  </w:style>
  <w:style w:type="table" w:styleId="affff7">
    <w:name w:val="Table Grid"/>
    <w:basedOn w:val="a1"/>
    <w:uiPriority w:val="59"/>
    <w:rsid w:val="0024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12037300.400" TargetMode="External"/><Relationship Id="rId18" Type="http://schemas.openxmlformats.org/officeDocument/2006/relationships/hyperlink" Target="garantF1://10064072.3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garantF1://10800200.1" TargetMode="External"/><Relationship Id="rId12" Type="http://schemas.openxmlformats.org/officeDocument/2006/relationships/hyperlink" Target="garantF1://12046661.12" TargetMode="External"/><Relationship Id="rId17" Type="http://schemas.openxmlformats.org/officeDocument/2006/relationships/hyperlink" Target="garantF1://12036354.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25268.300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84522.21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36354.9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0800200.1" TargetMode="External"/><Relationship Id="rId19" Type="http://schemas.openxmlformats.org/officeDocument/2006/relationships/hyperlink" Target="garantF1://10064072.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800200.3205" TargetMode="External"/><Relationship Id="rId14" Type="http://schemas.openxmlformats.org/officeDocument/2006/relationships/hyperlink" Target="garantF1://70253464.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Приказ Минфина России от 17 июля 2014 г</vt:lpstr>
      <vt:lpstr>I. Общие положения</vt:lpstr>
      <vt:lpstr>II. Полномочия</vt:lpstr>
      <vt:lpstr>III. Организация деятельности</vt:lpstr>
    </vt:vector>
  </TitlesOfParts>
  <Company>НПП "Гарант-Сервис"</Company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17 июля 2014 г</dc:title>
  <dc:creator>НПП "Гарант-Сервис"</dc:creator>
  <dc:description>Документ экспортирован из системы ГАРАНТ</dc:description>
  <cp:lastModifiedBy>Караулова Ирина Валерьевна</cp:lastModifiedBy>
  <cp:revision>18</cp:revision>
  <cp:lastPrinted>2015-05-14T09:12:00Z</cp:lastPrinted>
  <dcterms:created xsi:type="dcterms:W3CDTF">2023-08-03T08:40:00Z</dcterms:created>
  <dcterms:modified xsi:type="dcterms:W3CDTF">2023-10-18T10:46:00Z</dcterms:modified>
</cp:coreProperties>
</file>