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CDA" w:rsidRPr="00314110" w:rsidRDefault="007A1CDA" w:rsidP="00FD0315">
      <w:pPr>
        <w:tabs>
          <w:tab w:val="left" w:pos="7020"/>
          <w:tab w:val="left" w:pos="10620"/>
        </w:tabs>
        <w:ind w:left="10773"/>
        <w:rPr>
          <w:sz w:val="28"/>
          <w:szCs w:val="28"/>
        </w:rPr>
      </w:pPr>
      <w:r w:rsidRPr="00314110">
        <w:rPr>
          <w:sz w:val="28"/>
          <w:szCs w:val="28"/>
        </w:rPr>
        <w:t xml:space="preserve">Приложение </w:t>
      </w:r>
    </w:p>
    <w:p w:rsidR="007A1CDA" w:rsidRPr="00314110" w:rsidRDefault="007A1CDA" w:rsidP="00FD0315">
      <w:pPr>
        <w:tabs>
          <w:tab w:val="left" w:pos="7020"/>
          <w:tab w:val="left" w:pos="10620"/>
        </w:tabs>
        <w:ind w:left="10773"/>
        <w:rPr>
          <w:sz w:val="28"/>
          <w:szCs w:val="28"/>
        </w:rPr>
      </w:pPr>
      <w:r w:rsidRPr="00314110">
        <w:rPr>
          <w:sz w:val="28"/>
          <w:szCs w:val="28"/>
        </w:rPr>
        <w:t>к служебной записке</w:t>
      </w:r>
    </w:p>
    <w:p w:rsidR="007A1CDA" w:rsidRPr="00314110" w:rsidRDefault="007A1CDA" w:rsidP="00FD0315">
      <w:pPr>
        <w:tabs>
          <w:tab w:val="left" w:pos="7020"/>
          <w:tab w:val="left" w:pos="10620"/>
        </w:tabs>
        <w:ind w:left="10773"/>
        <w:rPr>
          <w:sz w:val="28"/>
          <w:szCs w:val="28"/>
        </w:rPr>
      </w:pPr>
      <w:r w:rsidRPr="00314110">
        <w:rPr>
          <w:sz w:val="28"/>
          <w:szCs w:val="28"/>
        </w:rPr>
        <w:t>от__________ №_____________</w:t>
      </w:r>
    </w:p>
    <w:p w:rsidR="007A1CDA" w:rsidRPr="00314110" w:rsidRDefault="007A1CDA" w:rsidP="00F41AC8">
      <w:pPr>
        <w:tabs>
          <w:tab w:val="left" w:pos="7020"/>
          <w:tab w:val="left" w:pos="10620"/>
        </w:tabs>
        <w:jc w:val="center"/>
        <w:rPr>
          <w:rStyle w:val="a3"/>
          <w:b/>
          <w:sz w:val="28"/>
          <w:szCs w:val="28"/>
        </w:rPr>
      </w:pPr>
    </w:p>
    <w:p w:rsidR="00314110" w:rsidRPr="00EB31AA" w:rsidRDefault="00314110" w:rsidP="00314110">
      <w:pPr>
        <w:jc w:val="center"/>
        <w:rPr>
          <w:b/>
          <w:bCs/>
          <w:color w:val="000000"/>
          <w:sz w:val="28"/>
          <w:szCs w:val="28"/>
        </w:rPr>
      </w:pPr>
      <w:r w:rsidRPr="00EB31AA">
        <w:rPr>
          <w:b/>
          <w:bCs/>
          <w:color w:val="000000"/>
          <w:sz w:val="28"/>
          <w:szCs w:val="28"/>
        </w:rPr>
        <w:t>СПРАВКА</w:t>
      </w:r>
    </w:p>
    <w:p w:rsidR="00314110" w:rsidRDefault="00314110" w:rsidP="00314110">
      <w:pPr>
        <w:jc w:val="center"/>
        <w:rPr>
          <w:bCs/>
          <w:color w:val="000000"/>
          <w:sz w:val="28"/>
          <w:szCs w:val="28"/>
        </w:rPr>
      </w:pPr>
      <w:r w:rsidRPr="00EB31AA">
        <w:rPr>
          <w:color w:val="000000"/>
          <w:sz w:val="28"/>
          <w:szCs w:val="28"/>
        </w:rPr>
        <w:t>о количестве обращений граждан в разрезе кодов по тематическому классификатору</w:t>
      </w:r>
      <w:r w:rsidRPr="00EB31AA">
        <w:rPr>
          <w:rStyle w:val="a8"/>
          <w:color w:val="000000"/>
          <w:sz w:val="28"/>
          <w:szCs w:val="28"/>
        </w:rPr>
        <w:footnoteReference w:id="1"/>
      </w:r>
      <w:r w:rsidRPr="00EB31AA">
        <w:rPr>
          <w:color w:val="000000"/>
          <w:sz w:val="28"/>
          <w:szCs w:val="28"/>
        </w:rPr>
        <w:t xml:space="preserve">, </w:t>
      </w:r>
      <w:r w:rsidR="00BB062F">
        <w:rPr>
          <w:color w:val="000000"/>
          <w:sz w:val="28"/>
          <w:szCs w:val="28"/>
        </w:rPr>
        <w:br/>
      </w:r>
      <w:r w:rsidRPr="00EB31AA">
        <w:rPr>
          <w:color w:val="000000"/>
          <w:sz w:val="28"/>
          <w:szCs w:val="28"/>
        </w:rPr>
        <w:t xml:space="preserve">поступивших </w:t>
      </w:r>
      <w:r w:rsidRPr="00D95DFC">
        <w:rPr>
          <w:color w:val="000000"/>
          <w:sz w:val="28"/>
          <w:szCs w:val="28"/>
        </w:rPr>
        <w:t xml:space="preserve">в </w:t>
      </w:r>
      <w:r w:rsidR="00D95DFC" w:rsidRPr="00D95DFC">
        <w:rPr>
          <w:sz w:val="28"/>
          <w:szCs w:val="28"/>
          <w:lang w:val="en-US"/>
        </w:rPr>
        <w:t>IV</w:t>
      </w:r>
      <w:r w:rsidR="00D95DFC" w:rsidRPr="00D95DFC">
        <w:rPr>
          <w:sz w:val="28"/>
          <w:szCs w:val="28"/>
        </w:rPr>
        <w:t xml:space="preserve"> квартал</w:t>
      </w:r>
      <w:r w:rsidR="00BB062F">
        <w:rPr>
          <w:sz w:val="28"/>
          <w:szCs w:val="28"/>
        </w:rPr>
        <w:t>е</w:t>
      </w:r>
      <w:r w:rsidRPr="00D95DFC">
        <w:rPr>
          <w:bCs/>
          <w:color w:val="000000"/>
          <w:sz w:val="28"/>
          <w:szCs w:val="28"/>
        </w:rPr>
        <w:t xml:space="preserve"> 2014 года</w:t>
      </w:r>
    </w:p>
    <w:p w:rsidR="00D95DFC" w:rsidRDefault="00D95DFC" w:rsidP="00314110">
      <w:pPr>
        <w:jc w:val="center"/>
        <w:rPr>
          <w:bCs/>
          <w:color w:val="000000"/>
          <w:sz w:val="28"/>
          <w:szCs w:val="28"/>
        </w:rPr>
      </w:pPr>
    </w:p>
    <w:tbl>
      <w:tblPr>
        <w:tblW w:w="14208" w:type="dxa"/>
        <w:tblInd w:w="93" w:type="dxa"/>
        <w:tblLook w:val="04A0"/>
      </w:tblPr>
      <w:tblGrid>
        <w:gridCol w:w="2636"/>
        <w:gridCol w:w="4240"/>
        <w:gridCol w:w="897"/>
        <w:gridCol w:w="700"/>
        <w:gridCol w:w="620"/>
        <w:gridCol w:w="600"/>
        <w:gridCol w:w="680"/>
        <w:gridCol w:w="620"/>
        <w:gridCol w:w="658"/>
        <w:gridCol w:w="760"/>
        <w:gridCol w:w="780"/>
        <w:gridCol w:w="1017"/>
      </w:tblGrid>
      <w:tr w:rsidR="00D95DFC" w:rsidTr="00FA3294">
        <w:trPr>
          <w:trHeight w:val="300"/>
          <w:tblHeader/>
        </w:trPr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тематики</w:t>
            </w:r>
          </w:p>
        </w:tc>
        <w:tc>
          <w:tcPr>
            <w:tcW w:w="73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ИФНС России Тюменской области</w:t>
            </w:r>
          </w:p>
        </w:tc>
      </w:tr>
      <w:tr w:rsidR="00D95DFC" w:rsidTr="00FA3294">
        <w:trPr>
          <w:trHeight w:val="300"/>
          <w:tblHeader/>
        </w:trPr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FC" w:rsidRDefault="00D95DFC">
            <w:pPr>
              <w:rPr>
                <w:b/>
                <w:bCs/>
                <w:color w:val="000000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FC" w:rsidRDefault="00D95DFC">
            <w:pPr>
              <w:rPr>
                <w:b/>
                <w:bCs/>
                <w:color w:val="00000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УФНС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</w:tr>
      <w:tr w:rsidR="00D95DFC" w:rsidTr="00FA3294">
        <w:trPr>
          <w:trHeight w:val="3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0001.0002.0024.0297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Вопросы кадрового обеспечения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D95DFC" w:rsidTr="00FA3294">
        <w:trPr>
          <w:trHeight w:val="12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0001.0002.0024.0653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Нарушения законодательства о государственной службе. Нарушения должностного регламента должностными лицами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D95DFC" w:rsidTr="00FA3294">
        <w:trPr>
          <w:trHeight w:val="3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0001.0002.0024.0911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Злоупотребление служебным положением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D95DFC" w:rsidTr="00FA3294">
        <w:trPr>
          <w:trHeight w:val="9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0001.0002.0024.1289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D95DFC" w:rsidTr="00FA3294">
        <w:trPr>
          <w:trHeight w:val="3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0001.0002.0027.0000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Обращения‚ заявления и жалобы граждан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D95DFC" w:rsidTr="00FA3294">
        <w:trPr>
          <w:trHeight w:val="6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0001.0002.0027.0000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рассрочки или рассрочки по уплате налога, сбора, пени, штрафа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D95DFC" w:rsidTr="00FA3294">
        <w:trPr>
          <w:trHeight w:val="3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0001.0002.0027.0111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Рассмотрение обращения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</w:t>
            </w:r>
          </w:p>
        </w:tc>
      </w:tr>
      <w:tr w:rsidR="00D95DFC" w:rsidTr="00FA3294">
        <w:trPr>
          <w:trHeight w:val="9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0001.0002.0027.0111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Борьба с преступными проявлениями против собственности (государственной, частной, личной)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D95DFC" w:rsidTr="00FA3294">
        <w:trPr>
          <w:trHeight w:val="3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0001.0002.0027.0111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Рассмотрение обращения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D95DFC" w:rsidTr="00FA3294">
        <w:trPr>
          <w:trHeight w:val="6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0001.0002.0027.0123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Обработка персональных данных, содержащихся в обращении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107</w:t>
            </w:r>
          </w:p>
        </w:tc>
      </w:tr>
      <w:tr w:rsidR="00D95DFC" w:rsidTr="00FA3294">
        <w:trPr>
          <w:trHeight w:val="6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0001.0002.0027.0758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Заявление о прекращении рассмотрения обращения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D95DFC" w:rsidTr="00FA3294">
        <w:trPr>
          <w:trHeight w:val="9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0001.0003.0030.0471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D95DFC" w:rsidTr="00FA3294">
        <w:trPr>
          <w:trHeight w:val="9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0001.0003.0031.0475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</w:tr>
      <w:tr w:rsidR="00D95DFC" w:rsidTr="00FA3294">
        <w:trPr>
          <w:trHeight w:val="6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0001.0003.0037.0723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Регистрация прав на недвижимое имущество и сделок с ним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D95DFC" w:rsidTr="00FA3294">
        <w:trPr>
          <w:trHeight w:val="6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0001.0003.0037.1241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D95DFC" w:rsidTr="00FA3294">
        <w:trPr>
          <w:trHeight w:val="3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0002.0006.0065.0221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Трудовой стаж и трудовые книжки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D95DFC" w:rsidTr="00FA3294">
        <w:trPr>
          <w:trHeight w:val="3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0002.0006.0065.1413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Начисление заработной платы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D95DFC" w:rsidTr="00FA3294">
        <w:trPr>
          <w:trHeight w:val="3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0002.0006.0065.1414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Индексация заработной платы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</w:tr>
      <w:tr w:rsidR="00D95DFC" w:rsidTr="00FA3294">
        <w:trPr>
          <w:trHeight w:val="3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0003..0008.0086.1471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Госпошлина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D95DFC" w:rsidTr="00FA3294">
        <w:trPr>
          <w:trHeight w:val="6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0003.0008.0086.0332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Федеральные, региональные, местные налоги и сборы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445</w:t>
            </w:r>
          </w:p>
        </w:tc>
      </w:tr>
      <w:tr w:rsidR="00D95DFC" w:rsidTr="00FA3294">
        <w:trPr>
          <w:trHeight w:val="6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0003.0008.0086.0333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Налоговая служба: налоги, сборы, и штрафы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249</w:t>
            </w:r>
          </w:p>
        </w:tc>
      </w:tr>
      <w:tr w:rsidR="00D95DFC" w:rsidTr="00FA3294">
        <w:trPr>
          <w:trHeight w:val="6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0003.0008.0086.0334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Налоговые правонарушения, ответственность за их совершение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277</w:t>
            </w:r>
          </w:p>
        </w:tc>
      </w:tr>
      <w:tr w:rsidR="00D95DFC" w:rsidTr="00FA3294">
        <w:trPr>
          <w:trHeight w:val="3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0003.0008.0086.0423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Электронная связь. Интернет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D95DFC" w:rsidTr="00FA3294">
        <w:trPr>
          <w:trHeight w:val="6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0003.0008.0086.0542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Обжалование решений государственных органов и должностных лиц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110</w:t>
            </w:r>
          </w:p>
        </w:tc>
      </w:tr>
      <w:tr w:rsidR="00D95DFC" w:rsidTr="00FA3294">
        <w:trPr>
          <w:trHeight w:val="3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0003.0008.0086.0684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Налоговые преференции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167</w:t>
            </w:r>
          </w:p>
        </w:tc>
      </w:tr>
      <w:tr w:rsidR="00D95DFC" w:rsidTr="00FA3294">
        <w:trPr>
          <w:trHeight w:val="3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0003.0008.0086.0760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630</w:t>
            </w:r>
          </w:p>
        </w:tc>
      </w:tr>
      <w:tr w:rsidR="00D95DFC" w:rsidTr="00FA3294">
        <w:trPr>
          <w:trHeight w:val="3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0003.0008.0086.0761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 на добавленную стоимость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</w:t>
            </w:r>
          </w:p>
        </w:tc>
      </w:tr>
      <w:tr w:rsidR="00D95DFC" w:rsidTr="00FA3294">
        <w:trPr>
          <w:trHeight w:val="3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0003.0008.0086.0762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D95DFC" w:rsidTr="00FA3294">
        <w:trPr>
          <w:trHeight w:val="3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0003.0008.0086.0763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Транспортный налог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648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1014</w:t>
            </w:r>
          </w:p>
        </w:tc>
      </w:tr>
      <w:tr w:rsidR="00D95DFC" w:rsidTr="00FA3294">
        <w:trPr>
          <w:trHeight w:val="3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0003.0008.0086.0764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 на имущество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1266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1971</w:t>
            </w:r>
          </w:p>
        </w:tc>
      </w:tr>
      <w:tr w:rsidR="00D95DFC" w:rsidTr="00FA3294">
        <w:trPr>
          <w:trHeight w:val="3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0003.0008.0086.0765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 w:rsidP="00C1562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C15625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886</w:t>
            </w:r>
          </w:p>
        </w:tc>
      </w:tr>
      <w:tr w:rsidR="00D95DFC" w:rsidTr="00FA3294">
        <w:trPr>
          <w:trHeight w:val="3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0003.0008.0086.0766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 на прибыль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D95DFC" w:rsidTr="00FA3294">
        <w:trPr>
          <w:trHeight w:val="3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0003.0008.0086.0767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Госпошлина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D95DFC" w:rsidTr="00FA3294">
        <w:trPr>
          <w:trHeight w:val="3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0003.0008.0086.0768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Налогообложение малого бизнеса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540</w:t>
            </w:r>
          </w:p>
        </w:tc>
      </w:tr>
      <w:tr w:rsidR="00D95DFC" w:rsidTr="00FA3294">
        <w:trPr>
          <w:trHeight w:val="3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0003.0008.0086.0769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Задолженность по налогам и сборам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197</w:t>
            </w:r>
          </w:p>
        </w:tc>
      </w:tr>
      <w:tr w:rsidR="00D95DFC" w:rsidTr="00FA3294">
        <w:trPr>
          <w:trHeight w:val="3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0003.0008.0086.0770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Уклонение от налогообложения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62</w:t>
            </w:r>
          </w:p>
        </w:tc>
      </w:tr>
      <w:tr w:rsidR="00D95DFC" w:rsidTr="00FA3294">
        <w:trPr>
          <w:trHeight w:val="3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0003.0008.0086.0771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Применение ККТ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92</w:t>
            </w:r>
          </w:p>
        </w:tc>
      </w:tr>
      <w:tr w:rsidR="00D95DFC" w:rsidTr="00FA3294">
        <w:trPr>
          <w:trHeight w:val="3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0003.0008.0086.0772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Получение и отказ от ИНН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79</w:t>
            </w:r>
          </w:p>
        </w:tc>
      </w:tr>
      <w:tr w:rsidR="00D95DFC" w:rsidTr="00FA3294">
        <w:trPr>
          <w:trHeight w:val="6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0003.0008.0086.0774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Юридические вопросы по налогам и сборам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D95DFC" w:rsidTr="00FA3294">
        <w:trPr>
          <w:trHeight w:val="9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0003.0008.0086.0775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192</w:t>
            </w:r>
          </w:p>
        </w:tc>
      </w:tr>
      <w:tr w:rsidR="00D95DFC" w:rsidTr="00FA3294">
        <w:trPr>
          <w:trHeight w:val="6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0003.0008.0086.0777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работы с налогоплательщиками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823</w:t>
            </w:r>
          </w:p>
        </w:tc>
      </w:tr>
      <w:tr w:rsidR="00D95DFC" w:rsidTr="00FA3294">
        <w:trPr>
          <w:trHeight w:val="6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0003.0008.0086.0777.0297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Совершенствование налогового администрирования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D95DFC" w:rsidTr="00FA3294">
        <w:trPr>
          <w:trHeight w:val="6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0003.0008.0086.0777.0298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Государственная регистрация юридических лиц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</w:tr>
      <w:tr w:rsidR="00D95DFC" w:rsidTr="00FA3294">
        <w:trPr>
          <w:trHeight w:val="9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0003.0008.0086.1472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</w:t>
            </w:r>
          </w:p>
        </w:tc>
      </w:tr>
      <w:tr w:rsidR="00D95DFC" w:rsidTr="00FA3294">
        <w:trPr>
          <w:trHeight w:val="3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0003.0008.0087.0000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Банковское дело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D95DFC" w:rsidTr="00FA3294">
        <w:trPr>
          <w:trHeight w:val="3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0003.0008.0087.0000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Вопросы кадрового обеспечения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D95DFC" w:rsidTr="00FA3294">
        <w:trPr>
          <w:trHeight w:val="6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0003.0008.0087.0685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Вклады в коммерческие банки и другие финансовые институты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D95DFC" w:rsidTr="00FA3294">
        <w:trPr>
          <w:trHeight w:val="6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0003.0008.0087.0685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Вклады в коммерческие банки и другие финансовые институты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D95DFC" w:rsidTr="00FA3294">
        <w:trPr>
          <w:trHeight w:val="6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0003.0008.0087.0685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Обжалование действий должностных лиц, связанных с рассмотрением обращений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D95DFC" w:rsidTr="00FA3294">
        <w:trPr>
          <w:trHeight w:val="3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0003.0009.0000.0000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Хозяйственная деятельность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D95DFC" w:rsidTr="00FA3294">
        <w:trPr>
          <w:trHeight w:val="3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0003.0009.0100.0423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Электронная связь. Интернет дубли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</w:t>
            </w:r>
          </w:p>
        </w:tc>
      </w:tr>
      <w:tr w:rsidR="00D95DFC" w:rsidTr="00FA3294">
        <w:trPr>
          <w:trHeight w:val="6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0003.0009.0102.0433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Качество товаров защита прав потребителей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D95DFC" w:rsidTr="00FA3294">
        <w:trPr>
          <w:trHeight w:val="6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0003.0012.0133.0695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Электронное правительство. Оказание услуг в электронном виде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D95DFC" w:rsidTr="00FA3294">
        <w:trPr>
          <w:trHeight w:val="9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0003.0012.0133.0695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труда и зарплата государственных и муниципальных служащих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D95DFC" w:rsidTr="00FA3294">
        <w:trPr>
          <w:trHeight w:val="600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0003.0012.0134.0000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DFC" w:rsidRDefault="00D95D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DFC" w:rsidRDefault="00D95D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53</w:t>
            </w:r>
          </w:p>
        </w:tc>
      </w:tr>
      <w:tr w:rsidR="00FA3294" w:rsidTr="00FA3294">
        <w:trPr>
          <w:trHeight w:val="300"/>
        </w:trPr>
        <w:tc>
          <w:tcPr>
            <w:tcW w:w="6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294" w:rsidRPr="00FA3294" w:rsidRDefault="00FA3294" w:rsidP="00FA3294">
            <w:pPr>
              <w:jc w:val="right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 w:rsidRPr="00FA3294"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294" w:rsidRDefault="00FA329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294" w:rsidRDefault="00FA3294" w:rsidP="00C1562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48</w:t>
            </w:r>
            <w:r w:rsidR="00C15625">
              <w:rPr>
                <w:b/>
                <w:bCs/>
                <w:color w:val="000000"/>
                <w:sz w:val="22"/>
                <w:szCs w:val="22"/>
              </w:rPr>
              <w:t>94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294" w:rsidRDefault="00FA329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294" w:rsidRDefault="00FA329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294" w:rsidRDefault="00FA329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1023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294" w:rsidRDefault="00FA329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342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294" w:rsidRDefault="00FA329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294" w:rsidRDefault="00FA329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294" w:rsidRDefault="00FA329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3294" w:rsidRDefault="00FA3294" w:rsidP="00C1562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82</w:t>
            </w:r>
            <w:r w:rsidR="00C15625">
              <w:rPr>
                <w:b/>
                <w:bCs/>
                <w:color w:val="000000"/>
                <w:sz w:val="22"/>
                <w:szCs w:val="22"/>
              </w:rPr>
              <w:t>58</w:t>
            </w:r>
          </w:p>
        </w:tc>
      </w:tr>
    </w:tbl>
    <w:p w:rsidR="00314110" w:rsidRPr="00EB31AA" w:rsidRDefault="00314110" w:rsidP="00314110">
      <w:pPr>
        <w:jc w:val="center"/>
        <w:rPr>
          <w:bCs/>
          <w:color w:val="000000"/>
          <w:sz w:val="28"/>
          <w:szCs w:val="28"/>
        </w:rPr>
      </w:pPr>
    </w:p>
    <w:sectPr w:rsidR="00314110" w:rsidRPr="00EB31AA" w:rsidSect="00314110">
      <w:headerReference w:type="default" r:id="rId6"/>
      <w:pgSz w:w="16838" w:h="11906" w:orient="landscape"/>
      <w:pgMar w:top="28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424" w:rsidRDefault="00C14424" w:rsidP="00314110">
      <w:r>
        <w:separator/>
      </w:r>
    </w:p>
  </w:endnote>
  <w:endnote w:type="continuationSeparator" w:id="0">
    <w:p w:rsidR="00C14424" w:rsidRDefault="00C14424" w:rsidP="00314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424" w:rsidRDefault="00C14424" w:rsidP="00314110">
      <w:r>
        <w:separator/>
      </w:r>
    </w:p>
  </w:footnote>
  <w:footnote w:type="continuationSeparator" w:id="0">
    <w:p w:rsidR="00C14424" w:rsidRDefault="00C14424" w:rsidP="00314110">
      <w:r>
        <w:continuationSeparator/>
      </w:r>
    </w:p>
  </w:footnote>
  <w:footnote w:id="1">
    <w:p w:rsidR="00D95DFC" w:rsidRDefault="00D95DFC" w:rsidP="00314110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>
        <w:rPr>
          <w:szCs w:val="26"/>
        </w:rPr>
        <w:t>Типовой общероссийский тематический классификатор обращений и запросов граждан, организаций и общественных объединений.</w:t>
      </w:r>
    </w:p>
    <w:p w:rsidR="00D95DFC" w:rsidRPr="0003359B" w:rsidRDefault="00D95DFC" w:rsidP="00314110">
      <w:pPr>
        <w:pStyle w:val="a6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98438"/>
      <w:docPartObj>
        <w:docPartGallery w:val="Page Numbers (Top of Page)"/>
        <w:docPartUnique/>
      </w:docPartObj>
    </w:sdtPr>
    <w:sdtContent>
      <w:p w:rsidR="00D95DFC" w:rsidRDefault="00FC3E79">
        <w:pPr>
          <w:pStyle w:val="a9"/>
          <w:jc w:val="center"/>
        </w:pPr>
        <w:fldSimple w:instr=" PAGE   \* MERGEFORMAT ">
          <w:r w:rsidR="00C15625">
            <w:rPr>
              <w:noProof/>
            </w:rPr>
            <w:t>4</w:t>
          </w:r>
        </w:fldSimple>
      </w:p>
    </w:sdtContent>
  </w:sdt>
  <w:p w:rsidR="00D95DFC" w:rsidRDefault="00D95DFC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AC8"/>
    <w:rsid w:val="0008407D"/>
    <w:rsid w:val="000B14B6"/>
    <w:rsid w:val="000C04E4"/>
    <w:rsid w:val="00181613"/>
    <w:rsid w:val="00185AFA"/>
    <w:rsid w:val="001A3C8F"/>
    <w:rsid w:val="001A6036"/>
    <w:rsid w:val="00233851"/>
    <w:rsid w:val="00251157"/>
    <w:rsid w:val="00276E28"/>
    <w:rsid w:val="0028411F"/>
    <w:rsid w:val="002964B7"/>
    <w:rsid w:val="002E00EE"/>
    <w:rsid w:val="00314110"/>
    <w:rsid w:val="00334D12"/>
    <w:rsid w:val="0043488B"/>
    <w:rsid w:val="00464FA0"/>
    <w:rsid w:val="005310AA"/>
    <w:rsid w:val="006114E4"/>
    <w:rsid w:val="00621B87"/>
    <w:rsid w:val="006E2C28"/>
    <w:rsid w:val="0071797D"/>
    <w:rsid w:val="007A1CDA"/>
    <w:rsid w:val="008D2FF9"/>
    <w:rsid w:val="008E18D6"/>
    <w:rsid w:val="00961936"/>
    <w:rsid w:val="00AB563E"/>
    <w:rsid w:val="00B93462"/>
    <w:rsid w:val="00BB062F"/>
    <w:rsid w:val="00C14424"/>
    <w:rsid w:val="00C15625"/>
    <w:rsid w:val="00C663C0"/>
    <w:rsid w:val="00C95979"/>
    <w:rsid w:val="00CE6D9A"/>
    <w:rsid w:val="00D158E2"/>
    <w:rsid w:val="00D54EBA"/>
    <w:rsid w:val="00D95DFC"/>
    <w:rsid w:val="00DF3208"/>
    <w:rsid w:val="00E15E89"/>
    <w:rsid w:val="00E57EAA"/>
    <w:rsid w:val="00E74013"/>
    <w:rsid w:val="00E748A3"/>
    <w:rsid w:val="00E9009C"/>
    <w:rsid w:val="00F05A18"/>
    <w:rsid w:val="00F41AC8"/>
    <w:rsid w:val="00FA135B"/>
    <w:rsid w:val="00FA3294"/>
    <w:rsid w:val="00FB06D3"/>
    <w:rsid w:val="00FC3E79"/>
    <w:rsid w:val="00FD0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Тюменской области</Company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7200-00-540</dc:creator>
  <cp:keywords/>
  <dc:description/>
  <cp:lastModifiedBy>7200-00-540</cp:lastModifiedBy>
  <cp:revision>12</cp:revision>
  <cp:lastPrinted>2014-12-25T07:31:00Z</cp:lastPrinted>
  <dcterms:created xsi:type="dcterms:W3CDTF">2014-09-02T12:24:00Z</dcterms:created>
  <dcterms:modified xsi:type="dcterms:W3CDTF">2015-01-28T10:51:00Z</dcterms:modified>
</cp:coreProperties>
</file>