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A2" w:rsidRPr="00C51628" w:rsidRDefault="009901A2" w:rsidP="00BC15F8">
      <w:pPr>
        <w:pStyle w:val="aa"/>
        <w:jc w:val="left"/>
        <w:rPr>
          <w:b/>
          <w:sz w:val="20"/>
          <w:szCs w:val="20"/>
        </w:rPr>
      </w:pPr>
    </w:p>
    <w:p w:rsidR="00EB59B2" w:rsidRPr="00012FF3" w:rsidRDefault="0075209A" w:rsidP="00BC15F8">
      <w:pPr>
        <w:pStyle w:val="aa"/>
        <w:rPr>
          <w:sz w:val="28"/>
          <w:szCs w:val="28"/>
        </w:rPr>
      </w:pPr>
      <w:r w:rsidRPr="00012FF3">
        <w:rPr>
          <w:sz w:val="28"/>
          <w:szCs w:val="28"/>
        </w:rPr>
        <w:t>Г</w:t>
      </w:r>
      <w:r w:rsidR="00EB59B2" w:rsidRPr="00012FF3">
        <w:rPr>
          <w:sz w:val="28"/>
          <w:szCs w:val="28"/>
        </w:rPr>
        <w:t>рафик</w:t>
      </w:r>
      <w:r w:rsidR="001E491D" w:rsidRPr="00012FF3">
        <w:rPr>
          <w:sz w:val="28"/>
          <w:szCs w:val="28"/>
        </w:rPr>
        <w:t xml:space="preserve"> </w:t>
      </w:r>
      <w:r w:rsidR="009549B1">
        <w:rPr>
          <w:sz w:val="28"/>
          <w:szCs w:val="28"/>
        </w:rPr>
        <w:t>проведения «горячих линий</w:t>
      </w:r>
      <w:r w:rsidR="00AC51AD">
        <w:rPr>
          <w:sz w:val="28"/>
          <w:szCs w:val="28"/>
        </w:rPr>
        <w:t>»</w:t>
      </w:r>
    </w:p>
    <w:p w:rsidR="00BC15F8" w:rsidRPr="00012FF3" w:rsidRDefault="006B6600" w:rsidP="00BC15F8">
      <w:pPr>
        <w:jc w:val="center"/>
        <w:rPr>
          <w:sz w:val="28"/>
          <w:szCs w:val="28"/>
        </w:rPr>
      </w:pPr>
      <w:r w:rsidRPr="00012FF3">
        <w:rPr>
          <w:sz w:val="28"/>
          <w:szCs w:val="28"/>
        </w:rPr>
        <w:t xml:space="preserve"> на </w:t>
      </w:r>
      <w:r w:rsidR="006267BF" w:rsidRPr="00012FF3">
        <w:rPr>
          <w:sz w:val="28"/>
          <w:szCs w:val="28"/>
          <w:u w:val="single"/>
        </w:rPr>
        <w:t xml:space="preserve">  </w:t>
      </w:r>
      <w:r w:rsidR="00F66F90">
        <w:rPr>
          <w:sz w:val="28"/>
          <w:szCs w:val="28"/>
          <w:u w:val="single"/>
        </w:rPr>
        <w:t>июнь</w:t>
      </w:r>
      <w:r w:rsidR="006267BF" w:rsidRPr="00012FF3">
        <w:rPr>
          <w:sz w:val="28"/>
          <w:szCs w:val="28"/>
          <w:u w:val="single"/>
        </w:rPr>
        <w:t xml:space="preserve">   </w:t>
      </w:r>
      <w:r w:rsidR="006F59EC" w:rsidRPr="00012FF3">
        <w:rPr>
          <w:sz w:val="28"/>
          <w:szCs w:val="28"/>
        </w:rPr>
        <w:t xml:space="preserve"> </w:t>
      </w:r>
      <w:r w:rsidRPr="00012FF3">
        <w:rPr>
          <w:sz w:val="28"/>
          <w:szCs w:val="28"/>
        </w:rPr>
        <w:t>20</w:t>
      </w:r>
      <w:r w:rsidR="00346818" w:rsidRPr="00012FF3">
        <w:rPr>
          <w:sz w:val="28"/>
          <w:szCs w:val="28"/>
        </w:rPr>
        <w:t>1</w:t>
      </w:r>
      <w:r w:rsidR="00F02397" w:rsidRPr="00012FF3">
        <w:rPr>
          <w:sz w:val="28"/>
          <w:szCs w:val="28"/>
        </w:rPr>
        <w:t>6</w:t>
      </w:r>
      <w:r w:rsidR="00BC15F8" w:rsidRPr="00012FF3">
        <w:rPr>
          <w:sz w:val="28"/>
          <w:szCs w:val="28"/>
        </w:rPr>
        <w:t xml:space="preserve"> год</w:t>
      </w:r>
      <w:r w:rsidR="006267BF" w:rsidRPr="00012FF3">
        <w:rPr>
          <w:sz w:val="28"/>
          <w:szCs w:val="28"/>
        </w:rPr>
        <w:t>а</w:t>
      </w:r>
    </w:p>
    <w:p w:rsidR="00BC15F8" w:rsidRPr="00BC15F8" w:rsidRDefault="00BC15F8" w:rsidP="00BC15F8">
      <w:pPr>
        <w:jc w:val="center"/>
        <w:rPr>
          <w:b/>
          <w:color w:val="333399"/>
          <w:sz w:val="22"/>
          <w:szCs w:val="22"/>
        </w:rPr>
      </w:pPr>
    </w:p>
    <w:tbl>
      <w:tblPr>
        <w:tblW w:w="10812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2"/>
        <w:gridCol w:w="1985"/>
        <w:gridCol w:w="3685"/>
      </w:tblGrid>
      <w:tr w:rsidR="00AC51AD" w:rsidRPr="006A68BD" w:rsidTr="00706560">
        <w:trPr>
          <w:trHeight w:val="141"/>
        </w:trPr>
        <w:tc>
          <w:tcPr>
            <w:tcW w:w="5142" w:type="dxa"/>
            <w:vAlign w:val="center"/>
          </w:tcPr>
          <w:p w:rsidR="00AC51AD" w:rsidRPr="006A68BD" w:rsidRDefault="00AC51AD" w:rsidP="006A68BD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Тема «горячей линии»</w:t>
            </w:r>
          </w:p>
        </w:tc>
        <w:tc>
          <w:tcPr>
            <w:tcW w:w="1985" w:type="dxa"/>
            <w:vAlign w:val="center"/>
          </w:tcPr>
          <w:p w:rsidR="00AC51AD" w:rsidRPr="006A68BD" w:rsidRDefault="00AC51AD" w:rsidP="006A68BD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Дата и</w:t>
            </w:r>
          </w:p>
          <w:p w:rsidR="00AC51AD" w:rsidRPr="006A68BD" w:rsidRDefault="00AC51AD" w:rsidP="006A68BD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время проведения «</w:t>
            </w:r>
            <w:r w:rsidR="00956477" w:rsidRPr="006A68BD">
              <w:rPr>
                <w:sz w:val="24"/>
                <w:szCs w:val="24"/>
              </w:rPr>
              <w:t>г</w:t>
            </w:r>
            <w:r w:rsidRPr="006A68BD">
              <w:rPr>
                <w:sz w:val="24"/>
                <w:szCs w:val="24"/>
              </w:rPr>
              <w:t>орячей линии»</w:t>
            </w:r>
          </w:p>
        </w:tc>
        <w:tc>
          <w:tcPr>
            <w:tcW w:w="3685" w:type="dxa"/>
            <w:vAlign w:val="center"/>
          </w:tcPr>
          <w:p w:rsidR="00AC51AD" w:rsidRPr="006A68BD" w:rsidRDefault="00956477" w:rsidP="006A68BD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Телефон «горячей линии»</w:t>
            </w: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F974B7" w:rsidRPr="006A68BD" w:rsidRDefault="00F974B7" w:rsidP="00FF3E49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1.</w:t>
            </w:r>
            <w:r w:rsidR="007760BB" w:rsidRPr="006A68BD">
              <w:rPr>
                <w:sz w:val="24"/>
                <w:szCs w:val="24"/>
              </w:rPr>
              <w:t xml:space="preserve"> </w:t>
            </w:r>
            <w:r w:rsidRPr="006A68BD">
              <w:rPr>
                <w:sz w:val="24"/>
                <w:szCs w:val="24"/>
              </w:rPr>
              <w:t xml:space="preserve">Представление  сведений налоговыми агентами о доходах физических лиц- 2-НДФЛ за 2015г. </w:t>
            </w:r>
          </w:p>
          <w:p w:rsidR="00F974B7" w:rsidRPr="006A68BD" w:rsidRDefault="00F974B7" w:rsidP="00FF3E49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2.</w:t>
            </w:r>
            <w:r w:rsidR="007760BB" w:rsidRPr="006A68BD">
              <w:rPr>
                <w:sz w:val="24"/>
                <w:szCs w:val="24"/>
                <w:lang w:val="en-US"/>
              </w:rPr>
              <w:t xml:space="preserve"> </w:t>
            </w:r>
            <w:r w:rsidRPr="006A68BD">
              <w:rPr>
                <w:sz w:val="24"/>
                <w:szCs w:val="24"/>
              </w:rPr>
              <w:t xml:space="preserve">Порядок заполнения и представления формы </w:t>
            </w:r>
          </w:p>
          <w:p w:rsidR="00F974B7" w:rsidRPr="006A68BD" w:rsidRDefault="00F974B7" w:rsidP="00FF3E49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6 НДФЛ</w:t>
            </w:r>
          </w:p>
        </w:tc>
        <w:tc>
          <w:tcPr>
            <w:tcW w:w="1985" w:type="dxa"/>
          </w:tcPr>
          <w:p w:rsidR="00F974B7" w:rsidRPr="006A68BD" w:rsidRDefault="00F974B7" w:rsidP="00271210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07.06.2016</w:t>
            </w:r>
          </w:p>
          <w:p w:rsidR="00F974B7" w:rsidRPr="006A68BD" w:rsidRDefault="00F974B7" w:rsidP="00271210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974B7" w:rsidRPr="006A68BD" w:rsidRDefault="00F974B7" w:rsidP="00B32B36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Анастасия Ивановна Губайдуллина</w:t>
            </w:r>
          </w:p>
          <w:p w:rsidR="00F974B7" w:rsidRPr="006A68BD" w:rsidRDefault="00706560" w:rsidP="00B32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 (</w:t>
            </w:r>
            <w:r w:rsidR="00F974B7" w:rsidRPr="006A68BD">
              <w:rPr>
                <w:sz w:val="24"/>
                <w:szCs w:val="24"/>
              </w:rPr>
              <w:t>3452) 40-44-93</w:t>
            </w: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706560" w:rsidRPr="00706560" w:rsidRDefault="00F974B7" w:rsidP="00F70928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 xml:space="preserve">1. Порядок заполнения налоговой декларации </w:t>
            </w:r>
          </w:p>
          <w:p w:rsidR="00706560" w:rsidRPr="00706560" w:rsidRDefault="00F974B7" w:rsidP="00F70928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 xml:space="preserve">по ЕНВД. </w:t>
            </w:r>
          </w:p>
          <w:p w:rsidR="00F974B7" w:rsidRPr="006A68BD" w:rsidRDefault="00706560" w:rsidP="00F70928">
            <w:pPr>
              <w:ind w:right="-365"/>
              <w:rPr>
                <w:sz w:val="24"/>
                <w:szCs w:val="24"/>
              </w:rPr>
            </w:pPr>
            <w:r w:rsidRPr="00706560">
              <w:rPr>
                <w:sz w:val="24"/>
                <w:szCs w:val="24"/>
              </w:rPr>
              <w:t>2.</w:t>
            </w:r>
            <w:bookmarkStart w:id="0" w:name="_GoBack"/>
            <w:bookmarkEnd w:id="0"/>
            <w:r w:rsidRPr="00706560">
              <w:rPr>
                <w:sz w:val="24"/>
                <w:szCs w:val="24"/>
              </w:rPr>
              <w:t xml:space="preserve"> </w:t>
            </w:r>
            <w:r w:rsidR="00F974B7" w:rsidRPr="006A68BD">
              <w:rPr>
                <w:sz w:val="24"/>
                <w:szCs w:val="24"/>
              </w:rPr>
              <w:t>Изменения в налоговом законодательстве с 01.01.2016 года</w:t>
            </w:r>
          </w:p>
          <w:p w:rsidR="00F974B7" w:rsidRPr="006A68BD" w:rsidRDefault="00F974B7" w:rsidP="00993473">
            <w:pPr>
              <w:ind w:right="-36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74B7" w:rsidRPr="006A68BD" w:rsidRDefault="00F974B7" w:rsidP="007E076E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09.06.2016</w:t>
            </w:r>
          </w:p>
          <w:p w:rsidR="00F974B7" w:rsidRPr="006A68BD" w:rsidRDefault="00F974B7" w:rsidP="007E076E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974B7" w:rsidRPr="006A68BD" w:rsidRDefault="00F974B7" w:rsidP="00A81AB6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Надежда Яковлевна Рожкова</w:t>
            </w:r>
          </w:p>
          <w:p w:rsidR="00F974B7" w:rsidRPr="006A68BD" w:rsidRDefault="00706560" w:rsidP="00995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Тел.(</w:t>
            </w:r>
            <w:r w:rsidR="00F974B7" w:rsidRPr="006A68BD">
              <w:rPr>
                <w:sz w:val="24"/>
                <w:szCs w:val="24"/>
              </w:rPr>
              <w:t>3452)40-49-68</w:t>
            </w: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706560" w:rsidRDefault="00F974B7" w:rsidP="00F70928">
            <w:pPr>
              <w:ind w:right="-365"/>
              <w:rPr>
                <w:sz w:val="24"/>
                <w:szCs w:val="24"/>
                <w:lang w:val="en-US"/>
              </w:rPr>
            </w:pPr>
            <w:r w:rsidRPr="006A68BD">
              <w:rPr>
                <w:sz w:val="24"/>
                <w:szCs w:val="24"/>
              </w:rPr>
              <w:t>1.</w:t>
            </w:r>
            <w:r w:rsidR="007760BB" w:rsidRPr="006A68BD">
              <w:rPr>
                <w:sz w:val="24"/>
                <w:szCs w:val="24"/>
              </w:rPr>
              <w:t xml:space="preserve"> </w:t>
            </w:r>
            <w:r w:rsidRPr="006A68BD">
              <w:rPr>
                <w:sz w:val="24"/>
                <w:szCs w:val="24"/>
              </w:rPr>
              <w:t>Порядок заполнения налоговой декларации</w:t>
            </w:r>
          </w:p>
          <w:p w:rsidR="00F974B7" w:rsidRPr="006A68BD" w:rsidRDefault="00F974B7" w:rsidP="00F70928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по УСН.</w:t>
            </w:r>
          </w:p>
          <w:p w:rsidR="00F974B7" w:rsidRPr="006A68BD" w:rsidRDefault="00F974B7" w:rsidP="00F70928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2</w:t>
            </w:r>
            <w:r w:rsidR="007760BB" w:rsidRPr="006A68BD">
              <w:rPr>
                <w:sz w:val="24"/>
                <w:szCs w:val="24"/>
              </w:rPr>
              <w:t>.</w:t>
            </w:r>
            <w:r w:rsidRPr="006A68BD">
              <w:rPr>
                <w:sz w:val="24"/>
                <w:szCs w:val="24"/>
              </w:rPr>
              <w:t xml:space="preserve"> Изменения в налоговом законодательстве </w:t>
            </w:r>
          </w:p>
          <w:p w:rsidR="00F974B7" w:rsidRPr="006A68BD" w:rsidRDefault="007760BB" w:rsidP="00F70928">
            <w:pPr>
              <w:ind w:right="-365"/>
              <w:rPr>
                <w:sz w:val="24"/>
                <w:szCs w:val="24"/>
              </w:rPr>
            </w:pPr>
            <w:proofErr w:type="gramStart"/>
            <w:r w:rsidRPr="006A68BD">
              <w:rPr>
                <w:sz w:val="24"/>
                <w:szCs w:val="24"/>
                <w:lang w:val="en-US"/>
              </w:rPr>
              <w:t>c</w:t>
            </w:r>
            <w:proofErr w:type="gramEnd"/>
            <w:r w:rsidR="00F974B7" w:rsidRPr="006A68BD">
              <w:rPr>
                <w:sz w:val="24"/>
                <w:szCs w:val="24"/>
              </w:rPr>
              <w:t xml:space="preserve"> 01.01.2016года. Налоговые каникулы</w:t>
            </w:r>
          </w:p>
          <w:p w:rsidR="00F974B7" w:rsidRPr="006A68BD" w:rsidRDefault="00F974B7" w:rsidP="00F7092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74B7" w:rsidRPr="006A68BD" w:rsidRDefault="00F974B7" w:rsidP="00F70928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14.0</w:t>
            </w:r>
            <w:r w:rsidR="00276C5E" w:rsidRPr="006A68BD">
              <w:rPr>
                <w:sz w:val="24"/>
                <w:szCs w:val="24"/>
              </w:rPr>
              <w:t>6</w:t>
            </w:r>
            <w:r w:rsidRPr="006A68BD">
              <w:rPr>
                <w:sz w:val="24"/>
                <w:szCs w:val="24"/>
              </w:rPr>
              <w:t>.2016г</w:t>
            </w:r>
          </w:p>
          <w:p w:rsidR="00F974B7" w:rsidRPr="006A68BD" w:rsidRDefault="00F974B7" w:rsidP="00F70928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974B7" w:rsidRPr="006A68BD" w:rsidRDefault="00F974B7" w:rsidP="00F70928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Надежда Яковлевна Рожкова</w:t>
            </w:r>
          </w:p>
          <w:p w:rsidR="00F974B7" w:rsidRPr="006A68BD" w:rsidRDefault="00706560" w:rsidP="00F7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Тел.(</w:t>
            </w:r>
            <w:r w:rsidR="00F974B7" w:rsidRPr="006A68BD">
              <w:rPr>
                <w:sz w:val="24"/>
                <w:szCs w:val="24"/>
              </w:rPr>
              <w:t>3452)40-49-68</w:t>
            </w: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F974B7" w:rsidRPr="006A68BD" w:rsidRDefault="00F974B7" w:rsidP="00FD569A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Представление  налоговых деклараций</w:t>
            </w:r>
          </w:p>
          <w:p w:rsidR="007760BB" w:rsidRPr="006A68BD" w:rsidRDefault="00F974B7" w:rsidP="00FD569A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3-НДФЛ через «Личный кабинет</w:t>
            </w:r>
          </w:p>
          <w:p w:rsidR="00F974B7" w:rsidRPr="006A68BD" w:rsidRDefault="00F974B7" w:rsidP="00FD569A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 xml:space="preserve">налогоплательщика». </w:t>
            </w:r>
          </w:p>
          <w:p w:rsidR="00F974B7" w:rsidRPr="006A68BD" w:rsidRDefault="00F974B7" w:rsidP="0009303B">
            <w:pPr>
              <w:rPr>
                <w:sz w:val="24"/>
                <w:szCs w:val="24"/>
              </w:rPr>
            </w:pPr>
          </w:p>
          <w:p w:rsidR="00F974B7" w:rsidRPr="006A68BD" w:rsidRDefault="00F974B7" w:rsidP="000930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74B7" w:rsidRPr="006A68BD" w:rsidRDefault="00F974B7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2</w:t>
            </w:r>
            <w:r w:rsidR="008A463F" w:rsidRPr="006A68BD">
              <w:rPr>
                <w:sz w:val="24"/>
                <w:szCs w:val="24"/>
              </w:rPr>
              <w:t>3</w:t>
            </w:r>
            <w:r w:rsidRPr="006A68BD">
              <w:rPr>
                <w:sz w:val="24"/>
                <w:szCs w:val="24"/>
              </w:rPr>
              <w:t>.0</w:t>
            </w:r>
            <w:r w:rsidR="00276C5E" w:rsidRPr="006A68BD">
              <w:rPr>
                <w:sz w:val="24"/>
                <w:szCs w:val="24"/>
              </w:rPr>
              <w:t>6</w:t>
            </w:r>
            <w:r w:rsidRPr="006A68BD">
              <w:rPr>
                <w:sz w:val="24"/>
                <w:szCs w:val="24"/>
              </w:rPr>
              <w:t>.2016</w:t>
            </w:r>
          </w:p>
          <w:p w:rsidR="00F974B7" w:rsidRPr="006A68BD" w:rsidRDefault="00F974B7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974B7" w:rsidRPr="006A68BD" w:rsidRDefault="00F974B7" w:rsidP="00133FE7">
            <w:pPr>
              <w:rPr>
                <w:sz w:val="24"/>
                <w:szCs w:val="24"/>
              </w:rPr>
            </w:pPr>
            <w:proofErr w:type="spellStart"/>
            <w:r w:rsidRPr="006A68BD">
              <w:rPr>
                <w:sz w:val="24"/>
                <w:szCs w:val="24"/>
              </w:rPr>
              <w:t>Линиза</w:t>
            </w:r>
            <w:proofErr w:type="spellEnd"/>
            <w:r w:rsidRPr="006A68BD">
              <w:rPr>
                <w:sz w:val="24"/>
                <w:szCs w:val="24"/>
              </w:rPr>
              <w:t xml:space="preserve"> </w:t>
            </w:r>
            <w:proofErr w:type="spellStart"/>
            <w:r w:rsidRPr="006A68BD">
              <w:rPr>
                <w:sz w:val="24"/>
                <w:szCs w:val="24"/>
              </w:rPr>
              <w:t>Курмангалиевна</w:t>
            </w:r>
            <w:proofErr w:type="spellEnd"/>
            <w:r w:rsidRPr="006A68BD">
              <w:rPr>
                <w:sz w:val="24"/>
                <w:szCs w:val="24"/>
              </w:rPr>
              <w:t xml:space="preserve"> Варфоломеева </w:t>
            </w:r>
          </w:p>
          <w:p w:rsidR="00F974B7" w:rsidRPr="006A68BD" w:rsidRDefault="00706560" w:rsidP="00133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Тел.(</w:t>
            </w:r>
            <w:r w:rsidR="00F974B7" w:rsidRPr="006A68BD">
              <w:rPr>
                <w:sz w:val="24"/>
                <w:szCs w:val="24"/>
              </w:rPr>
              <w:t>3452)40-49-68</w:t>
            </w:r>
          </w:p>
          <w:p w:rsidR="00F974B7" w:rsidRPr="006A68BD" w:rsidRDefault="00F974B7" w:rsidP="006B3EAF">
            <w:pPr>
              <w:jc w:val="center"/>
              <w:rPr>
                <w:sz w:val="24"/>
                <w:szCs w:val="24"/>
              </w:rPr>
            </w:pP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F974B7" w:rsidRPr="006A68BD" w:rsidRDefault="00F974B7" w:rsidP="00B6413A">
            <w:pPr>
              <w:ind w:right="-365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Стандартные налоговые вычеты на детей в 2016</w:t>
            </w:r>
            <w:r w:rsidR="007760BB" w:rsidRPr="006A68BD">
              <w:rPr>
                <w:sz w:val="24"/>
                <w:szCs w:val="24"/>
              </w:rPr>
              <w:t xml:space="preserve"> </w:t>
            </w:r>
            <w:r w:rsidRPr="006A68BD">
              <w:rPr>
                <w:sz w:val="24"/>
                <w:szCs w:val="24"/>
              </w:rPr>
              <w:t>году</w:t>
            </w:r>
          </w:p>
        </w:tc>
        <w:tc>
          <w:tcPr>
            <w:tcW w:w="1985" w:type="dxa"/>
          </w:tcPr>
          <w:p w:rsidR="00F974B7" w:rsidRPr="006A68BD" w:rsidRDefault="00F974B7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2</w:t>
            </w:r>
            <w:r w:rsidR="008A463F" w:rsidRPr="006A68BD">
              <w:rPr>
                <w:sz w:val="24"/>
                <w:szCs w:val="24"/>
              </w:rPr>
              <w:t>4</w:t>
            </w:r>
            <w:r w:rsidRPr="006A68BD">
              <w:rPr>
                <w:sz w:val="24"/>
                <w:szCs w:val="24"/>
              </w:rPr>
              <w:t>.0</w:t>
            </w:r>
            <w:r w:rsidR="00FB0EDB" w:rsidRPr="006A68BD">
              <w:rPr>
                <w:sz w:val="24"/>
                <w:szCs w:val="24"/>
              </w:rPr>
              <w:t>6</w:t>
            </w:r>
            <w:r w:rsidRPr="006A68BD">
              <w:rPr>
                <w:sz w:val="24"/>
                <w:szCs w:val="24"/>
              </w:rPr>
              <w:t>.2016</w:t>
            </w:r>
          </w:p>
          <w:p w:rsidR="00F974B7" w:rsidRPr="006A68BD" w:rsidRDefault="00F974B7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974B7" w:rsidRPr="006A68BD" w:rsidRDefault="0000009F" w:rsidP="0005608C">
            <w:pPr>
              <w:rPr>
                <w:sz w:val="24"/>
                <w:szCs w:val="24"/>
              </w:rPr>
            </w:pPr>
            <w:proofErr w:type="spellStart"/>
            <w:r w:rsidRPr="006A68BD">
              <w:rPr>
                <w:sz w:val="24"/>
                <w:szCs w:val="24"/>
              </w:rPr>
              <w:t>Худорожкова</w:t>
            </w:r>
            <w:proofErr w:type="spellEnd"/>
            <w:r w:rsidRPr="006A68BD">
              <w:rPr>
                <w:sz w:val="24"/>
                <w:szCs w:val="24"/>
              </w:rPr>
              <w:t xml:space="preserve"> Анна Олеговна</w:t>
            </w:r>
          </w:p>
          <w:p w:rsidR="00F974B7" w:rsidRPr="006A68BD" w:rsidRDefault="00706560" w:rsidP="00056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Тел.(</w:t>
            </w:r>
            <w:r w:rsidR="00F974B7" w:rsidRPr="006A68BD">
              <w:rPr>
                <w:sz w:val="24"/>
                <w:szCs w:val="24"/>
              </w:rPr>
              <w:t>3452)</w:t>
            </w:r>
            <w:r w:rsidR="0000009F" w:rsidRPr="006A68BD">
              <w:rPr>
                <w:sz w:val="24"/>
                <w:szCs w:val="24"/>
              </w:rPr>
              <w:t xml:space="preserve"> </w:t>
            </w:r>
            <w:r w:rsidR="00F974B7" w:rsidRPr="006A68BD">
              <w:rPr>
                <w:sz w:val="24"/>
                <w:szCs w:val="24"/>
              </w:rPr>
              <w:t>40-49-68</w:t>
            </w: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F974B7" w:rsidRPr="006A68BD" w:rsidRDefault="00F974B7" w:rsidP="00F70928">
            <w:pPr>
              <w:rPr>
                <w:sz w:val="24"/>
                <w:szCs w:val="24"/>
              </w:rPr>
            </w:pPr>
            <w:proofErr w:type="gramStart"/>
            <w:r w:rsidRPr="006A68BD">
              <w:rPr>
                <w:sz w:val="24"/>
                <w:szCs w:val="24"/>
              </w:rPr>
              <w:t>О</w:t>
            </w:r>
            <w:proofErr w:type="gramEnd"/>
            <w:r w:rsidRPr="006A68BD">
              <w:rPr>
                <w:sz w:val="24"/>
                <w:szCs w:val="24"/>
              </w:rPr>
              <w:t xml:space="preserve"> изменении порядка уплаты авансовых платежей по налогу на прибыль организаций</w:t>
            </w:r>
          </w:p>
        </w:tc>
        <w:tc>
          <w:tcPr>
            <w:tcW w:w="1985" w:type="dxa"/>
          </w:tcPr>
          <w:p w:rsidR="00F974B7" w:rsidRPr="006A68BD" w:rsidRDefault="00F974B7" w:rsidP="00F70928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2</w:t>
            </w:r>
            <w:r w:rsidR="00130138" w:rsidRPr="006A68BD">
              <w:rPr>
                <w:sz w:val="24"/>
                <w:szCs w:val="24"/>
              </w:rPr>
              <w:t>7</w:t>
            </w:r>
            <w:r w:rsidRPr="006A68BD">
              <w:rPr>
                <w:sz w:val="24"/>
                <w:szCs w:val="24"/>
              </w:rPr>
              <w:t>.0</w:t>
            </w:r>
            <w:r w:rsidR="00FB0EDB" w:rsidRPr="006A68BD">
              <w:rPr>
                <w:sz w:val="24"/>
                <w:szCs w:val="24"/>
              </w:rPr>
              <w:t>6</w:t>
            </w:r>
            <w:r w:rsidRPr="006A68BD">
              <w:rPr>
                <w:sz w:val="24"/>
                <w:szCs w:val="24"/>
              </w:rPr>
              <w:t>.2016</w:t>
            </w:r>
          </w:p>
          <w:p w:rsidR="00F974B7" w:rsidRPr="006A68BD" w:rsidRDefault="00F974B7" w:rsidP="00F70928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974B7" w:rsidRPr="006A68BD" w:rsidRDefault="00FB0EDB" w:rsidP="00F70928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Елена Валерьевна</w:t>
            </w:r>
          </w:p>
          <w:p w:rsidR="00FB0EDB" w:rsidRPr="006A68BD" w:rsidRDefault="00FB0EDB" w:rsidP="00F70928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Селиванова</w:t>
            </w:r>
          </w:p>
          <w:p w:rsidR="00F974B7" w:rsidRPr="006A68BD" w:rsidRDefault="00706560" w:rsidP="00FB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Тел.(</w:t>
            </w:r>
            <w:r w:rsidR="00F974B7" w:rsidRPr="006A68BD">
              <w:rPr>
                <w:sz w:val="24"/>
                <w:szCs w:val="24"/>
              </w:rPr>
              <w:t>3452)40-4</w:t>
            </w:r>
            <w:r w:rsidR="00FB0EDB" w:rsidRPr="006A68BD">
              <w:rPr>
                <w:sz w:val="24"/>
                <w:szCs w:val="24"/>
              </w:rPr>
              <w:t>4</w:t>
            </w:r>
            <w:r w:rsidR="00F974B7" w:rsidRPr="006A68BD">
              <w:rPr>
                <w:sz w:val="24"/>
                <w:szCs w:val="24"/>
              </w:rPr>
              <w:t>-</w:t>
            </w:r>
            <w:r w:rsidR="00FB0EDB" w:rsidRPr="006A68BD">
              <w:rPr>
                <w:sz w:val="24"/>
                <w:szCs w:val="24"/>
              </w:rPr>
              <w:t>93</w:t>
            </w: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7760BB" w:rsidRPr="006A68BD" w:rsidRDefault="00F974B7" w:rsidP="0009303B">
            <w:pPr>
              <w:rPr>
                <w:sz w:val="24"/>
                <w:szCs w:val="24"/>
                <w:lang w:val="en-US"/>
              </w:rPr>
            </w:pPr>
            <w:r w:rsidRPr="006A68BD">
              <w:rPr>
                <w:sz w:val="24"/>
                <w:szCs w:val="24"/>
              </w:rPr>
              <w:t xml:space="preserve">Порядок заполнения и представления формы </w:t>
            </w:r>
          </w:p>
          <w:p w:rsidR="00F974B7" w:rsidRPr="006A68BD" w:rsidRDefault="00F974B7" w:rsidP="0009303B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6</w:t>
            </w:r>
            <w:r w:rsidR="007760BB" w:rsidRPr="006A68BD">
              <w:rPr>
                <w:sz w:val="24"/>
                <w:szCs w:val="24"/>
                <w:lang w:val="en-US"/>
              </w:rPr>
              <w:t xml:space="preserve"> -</w:t>
            </w:r>
            <w:r w:rsidRPr="006A68BD">
              <w:rPr>
                <w:sz w:val="24"/>
                <w:szCs w:val="24"/>
              </w:rPr>
              <w:t xml:space="preserve"> НДФЛ</w:t>
            </w:r>
          </w:p>
        </w:tc>
        <w:tc>
          <w:tcPr>
            <w:tcW w:w="1985" w:type="dxa"/>
          </w:tcPr>
          <w:p w:rsidR="00F974B7" w:rsidRPr="006A68BD" w:rsidRDefault="00F974B7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2</w:t>
            </w:r>
            <w:r w:rsidR="00130138" w:rsidRPr="006A68BD">
              <w:rPr>
                <w:sz w:val="24"/>
                <w:szCs w:val="24"/>
              </w:rPr>
              <w:t>8</w:t>
            </w:r>
            <w:r w:rsidRPr="006A68BD">
              <w:rPr>
                <w:sz w:val="24"/>
                <w:szCs w:val="24"/>
              </w:rPr>
              <w:t>.0</w:t>
            </w:r>
            <w:r w:rsidR="001F1E2C" w:rsidRPr="006A68BD">
              <w:rPr>
                <w:sz w:val="24"/>
                <w:szCs w:val="24"/>
              </w:rPr>
              <w:t>6</w:t>
            </w:r>
            <w:r w:rsidRPr="006A68BD">
              <w:rPr>
                <w:sz w:val="24"/>
                <w:szCs w:val="24"/>
              </w:rPr>
              <w:t>.2016</w:t>
            </w:r>
          </w:p>
          <w:p w:rsidR="00F974B7" w:rsidRPr="006A68BD" w:rsidRDefault="00F974B7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974B7" w:rsidRPr="006A68BD" w:rsidRDefault="00F974B7" w:rsidP="00E12B52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Анастасия Ивановна Губайдуллина</w:t>
            </w:r>
          </w:p>
          <w:p w:rsidR="00F974B7" w:rsidRPr="006A68BD" w:rsidRDefault="00706560" w:rsidP="00E1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 (</w:t>
            </w:r>
            <w:r w:rsidR="00F974B7" w:rsidRPr="006A68BD">
              <w:rPr>
                <w:sz w:val="24"/>
                <w:szCs w:val="24"/>
              </w:rPr>
              <w:t>3452) 40-44-93</w:t>
            </w:r>
          </w:p>
        </w:tc>
      </w:tr>
      <w:tr w:rsidR="00F974B7" w:rsidRPr="006A68BD" w:rsidTr="00706560">
        <w:trPr>
          <w:trHeight w:val="141"/>
        </w:trPr>
        <w:tc>
          <w:tcPr>
            <w:tcW w:w="5142" w:type="dxa"/>
          </w:tcPr>
          <w:p w:rsidR="00F974B7" w:rsidRPr="006A68BD" w:rsidRDefault="00F974B7" w:rsidP="00271210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Категории налогоплательщиков</w:t>
            </w:r>
            <w:r w:rsidR="007760BB" w:rsidRPr="006A68BD">
              <w:rPr>
                <w:sz w:val="24"/>
                <w:szCs w:val="24"/>
              </w:rPr>
              <w:t xml:space="preserve"> </w:t>
            </w:r>
            <w:r w:rsidRPr="006A68BD">
              <w:rPr>
                <w:sz w:val="24"/>
                <w:szCs w:val="24"/>
              </w:rPr>
              <w:t>- физические лица, которые обязаны представить декларацию по налогу на доходы физических лиц</w:t>
            </w:r>
          </w:p>
        </w:tc>
        <w:tc>
          <w:tcPr>
            <w:tcW w:w="1985" w:type="dxa"/>
          </w:tcPr>
          <w:p w:rsidR="00F974B7" w:rsidRPr="006A68BD" w:rsidRDefault="00FB0EDB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2</w:t>
            </w:r>
            <w:r w:rsidR="00130138" w:rsidRPr="006A68BD">
              <w:rPr>
                <w:sz w:val="24"/>
                <w:szCs w:val="24"/>
              </w:rPr>
              <w:t>9</w:t>
            </w:r>
            <w:r w:rsidR="00F974B7" w:rsidRPr="006A68BD">
              <w:rPr>
                <w:sz w:val="24"/>
                <w:szCs w:val="24"/>
              </w:rPr>
              <w:t>.06.2016</w:t>
            </w:r>
          </w:p>
          <w:p w:rsidR="00F974B7" w:rsidRPr="006A68BD" w:rsidRDefault="00F974B7" w:rsidP="00A81AB6">
            <w:pPr>
              <w:jc w:val="center"/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>с 10-</w:t>
            </w:r>
            <w:r w:rsidR="007760BB" w:rsidRPr="006A68BD">
              <w:rPr>
                <w:sz w:val="24"/>
                <w:szCs w:val="24"/>
              </w:rPr>
              <w:t xml:space="preserve">00 </w:t>
            </w:r>
            <w:r w:rsidRPr="006A68BD">
              <w:rPr>
                <w:sz w:val="24"/>
                <w:szCs w:val="24"/>
              </w:rPr>
              <w:t>до 12.00</w:t>
            </w:r>
          </w:p>
        </w:tc>
        <w:tc>
          <w:tcPr>
            <w:tcW w:w="3685" w:type="dxa"/>
          </w:tcPr>
          <w:p w:rsidR="00FB0EDB" w:rsidRPr="006A68BD" w:rsidRDefault="00FB0EDB" w:rsidP="00FB0EDB">
            <w:pPr>
              <w:rPr>
                <w:sz w:val="24"/>
                <w:szCs w:val="24"/>
              </w:rPr>
            </w:pPr>
            <w:r w:rsidRPr="006A68BD">
              <w:rPr>
                <w:sz w:val="24"/>
                <w:szCs w:val="24"/>
              </w:rPr>
              <w:t xml:space="preserve">Лариса </w:t>
            </w:r>
            <w:proofErr w:type="spellStart"/>
            <w:r w:rsidRPr="006A68BD">
              <w:rPr>
                <w:sz w:val="24"/>
                <w:szCs w:val="24"/>
              </w:rPr>
              <w:t>Нургалиевна</w:t>
            </w:r>
            <w:proofErr w:type="spellEnd"/>
            <w:r w:rsidRPr="006A68BD">
              <w:rPr>
                <w:sz w:val="24"/>
                <w:szCs w:val="24"/>
              </w:rPr>
              <w:t xml:space="preserve"> </w:t>
            </w:r>
            <w:proofErr w:type="spellStart"/>
            <w:r w:rsidRPr="006A68BD">
              <w:rPr>
                <w:sz w:val="24"/>
                <w:szCs w:val="24"/>
              </w:rPr>
              <w:t>Файзуллина</w:t>
            </w:r>
            <w:proofErr w:type="spellEnd"/>
          </w:p>
          <w:p w:rsidR="00FB0EDB" w:rsidRPr="006A68BD" w:rsidRDefault="00706560" w:rsidP="00FB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Тел.(</w:t>
            </w:r>
            <w:r w:rsidR="00FB0EDB" w:rsidRPr="006A68BD">
              <w:rPr>
                <w:sz w:val="24"/>
                <w:szCs w:val="24"/>
              </w:rPr>
              <w:t>3452)40-48-68</w:t>
            </w:r>
          </w:p>
          <w:p w:rsidR="00F974B7" w:rsidRPr="006A68BD" w:rsidRDefault="00F974B7" w:rsidP="00570C8E">
            <w:pPr>
              <w:rPr>
                <w:sz w:val="24"/>
                <w:szCs w:val="24"/>
              </w:rPr>
            </w:pPr>
          </w:p>
        </w:tc>
      </w:tr>
    </w:tbl>
    <w:p w:rsidR="00793D34" w:rsidRPr="00A81AB6" w:rsidRDefault="00793D34" w:rsidP="00AB2884">
      <w:pPr>
        <w:jc w:val="both"/>
        <w:rPr>
          <w:sz w:val="20"/>
        </w:rPr>
      </w:pPr>
    </w:p>
    <w:p w:rsidR="00793D34" w:rsidRDefault="00793D34" w:rsidP="00AB2884">
      <w:pPr>
        <w:jc w:val="both"/>
      </w:pPr>
    </w:p>
    <w:p w:rsidR="00BC5435" w:rsidRDefault="00BC5435" w:rsidP="00AB2884">
      <w:pPr>
        <w:jc w:val="both"/>
      </w:pPr>
    </w:p>
    <w:p w:rsidR="00BC5435" w:rsidRDefault="00BC5435" w:rsidP="00AB2884">
      <w:pPr>
        <w:jc w:val="both"/>
      </w:pPr>
    </w:p>
    <w:p w:rsidR="00D63E5D" w:rsidRDefault="00D63E5D" w:rsidP="007E076E">
      <w:pPr>
        <w:jc w:val="both"/>
      </w:pPr>
    </w:p>
    <w:sectPr w:rsidR="00D63E5D" w:rsidSect="00AB2884">
      <w:headerReference w:type="even" r:id="rId8"/>
      <w:headerReference w:type="default" r:id="rId9"/>
      <w:pgSz w:w="11906" w:h="16838" w:code="9"/>
      <w:pgMar w:top="340" w:right="567" w:bottom="567" w:left="1134" w:header="288" w:footer="3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76" w:rsidRDefault="00622276">
      <w:r>
        <w:separator/>
      </w:r>
    </w:p>
  </w:endnote>
  <w:endnote w:type="continuationSeparator" w:id="0">
    <w:p w:rsidR="00622276" w:rsidRDefault="0062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76" w:rsidRDefault="00622276">
      <w:r>
        <w:separator/>
      </w:r>
    </w:p>
  </w:footnote>
  <w:footnote w:type="continuationSeparator" w:id="0">
    <w:p w:rsidR="00622276" w:rsidRDefault="00622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BF" w:rsidRDefault="00E15421" w:rsidP="00FB29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67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7BF" w:rsidRDefault="006267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BF" w:rsidRDefault="00E15421" w:rsidP="00FB29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67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FE7">
      <w:rPr>
        <w:rStyle w:val="a5"/>
        <w:noProof/>
      </w:rPr>
      <w:t>2</w:t>
    </w:r>
    <w:r>
      <w:rPr>
        <w:rStyle w:val="a5"/>
      </w:rPr>
      <w:fldChar w:fldCharType="end"/>
    </w:r>
  </w:p>
  <w:p w:rsidR="006267BF" w:rsidRDefault="006267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600"/>
    <w:rsid w:val="0000009F"/>
    <w:rsid w:val="000046B7"/>
    <w:rsid w:val="00012FF3"/>
    <w:rsid w:val="000131C5"/>
    <w:rsid w:val="000274C1"/>
    <w:rsid w:val="000307F0"/>
    <w:rsid w:val="00040E1A"/>
    <w:rsid w:val="0005608C"/>
    <w:rsid w:val="0007114C"/>
    <w:rsid w:val="00071CCC"/>
    <w:rsid w:val="00076BBD"/>
    <w:rsid w:val="00080A0D"/>
    <w:rsid w:val="0009303B"/>
    <w:rsid w:val="000A2C92"/>
    <w:rsid w:val="000A5609"/>
    <w:rsid w:val="000B6400"/>
    <w:rsid w:val="000D3A0A"/>
    <w:rsid w:val="000D41F6"/>
    <w:rsid w:val="000E37E8"/>
    <w:rsid w:val="001049AB"/>
    <w:rsid w:val="00117C75"/>
    <w:rsid w:val="00124838"/>
    <w:rsid w:val="001248FA"/>
    <w:rsid w:val="00126AD1"/>
    <w:rsid w:val="00130138"/>
    <w:rsid w:val="00130A89"/>
    <w:rsid w:val="00133FE7"/>
    <w:rsid w:val="00143433"/>
    <w:rsid w:val="00146044"/>
    <w:rsid w:val="0016510D"/>
    <w:rsid w:val="00166B07"/>
    <w:rsid w:val="00166F58"/>
    <w:rsid w:val="001726A3"/>
    <w:rsid w:val="00195669"/>
    <w:rsid w:val="001C27F6"/>
    <w:rsid w:val="001E3A15"/>
    <w:rsid w:val="001E491D"/>
    <w:rsid w:val="001F16B9"/>
    <w:rsid w:val="001F1E2C"/>
    <w:rsid w:val="002122C2"/>
    <w:rsid w:val="00216447"/>
    <w:rsid w:val="00223D8F"/>
    <w:rsid w:val="00227D62"/>
    <w:rsid w:val="00231D81"/>
    <w:rsid w:val="00242AC2"/>
    <w:rsid w:val="00260592"/>
    <w:rsid w:val="00271210"/>
    <w:rsid w:val="00276C5E"/>
    <w:rsid w:val="002A636C"/>
    <w:rsid w:val="002A6AB9"/>
    <w:rsid w:val="002B756A"/>
    <w:rsid w:val="002D3A12"/>
    <w:rsid w:val="002E45FE"/>
    <w:rsid w:val="00302EB0"/>
    <w:rsid w:val="00323BC9"/>
    <w:rsid w:val="00346818"/>
    <w:rsid w:val="00377728"/>
    <w:rsid w:val="00380227"/>
    <w:rsid w:val="00390E6D"/>
    <w:rsid w:val="003C22CB"/>
    <w:rsid w:val="003D3F1B"/>
    <w:rsid w:val="003F1A99"/>
    <w:rsid w:val="003F322F"/>
    <w:rsid w:val="003F663F"/>
    <w:rsid w:val="0040782A"/>
    <w:rsid w:val="00410F99"/>
    <w:rsid w:val="004204B5"/>
    <w:rsid w:val="00437C8A"/>
    <w:rsid w:val="00441B2C"/>
    <w:rsid w:val="004657BC"/>
    <w:rsid w:val="004A0535"/>
    <w:rsid w:val="004C46CB"/>
    <w:rsid w:val="004C7B17"/>
    <w:rsid w:val="004E1D8E"/>
    <w:rsid w:val="004E5082"/>
    <w:rsid w:val="004E6827"/>
    <w:rsid w:val="004F4859"/>
    <w:rsid w:val="0051588C"/>
    <w:rsid w:val="00540A57"/>
    <w:rsid w:val="00544917"/>
    <w:rsid w:val="00546B9F"/>
    <w:rsid w:val="00561715"/>
    <w:rsid w:val="00563CCB"/>
    <w:rsid w:val="0057007B"/>
    <w:rsid w:val="00570C8E"/>
    <w:rsid w:val="00572A65"/>
    <w:rsid w:val="00573016"/>
    <w:rsid w:val="00580429"/>
    <w:rsid w:val="00592E3D"/>
    <w:rsid w:val="005936BC"/>
    <w:rsid w:val="005A2B4B"/>
    <w:rsid w:val="005B0948"/>
    <w:rsid w:val="005D06F0"/>
    <w:rsid w:val="005F46E9"/>
    <w:rsid w:val="00604CAC"/>
    <w:rsid w:val="006070A2"/>
    <w:rsid w:val="00622161"/>
    <w:rsid w:val="00622276"/>
    <w:rsid w:val="006267BF"/>
    <w:rsid w:val="00640D13"/>
    <w:rsid w:val="006529F2"/>
    <w:rsid w:val="0066772E"/>
    <w:rsid w:val="006753E9"/>
    <w:rsid w:val="00677CF4"/>
    <w:rsid w:val="006800B1"/>
    <w:rsid w:val="00682C89"/>
    <w:rsid w:val="006A68BD"/>
    <w:rsid w:val="006B3EAF"/>
    <w:rsid w:val="006B4C74"/>
    <w:rsid w:val="006B6600"/>
    <w:rsid w:val="006E41F2"/>
    <w:rsid w:val="006E7AFD"/>
    <w:rsid w:val="006F59EC"/>
    <w:rsid w:val="00702ED0"/>
    <w:rsid w:val="00706560"/>
    <w:rsid w:val="0072678E"/>
    <w:rsid w:val="00740ED0"/>
    <w:rsid w:val="00746F2C"/>
    <w:rsid w:val="0075209A"/>
    <w:rsid w:val="007548BF"/>
    <w:rsid w:val="00770482"/>
    <w:rsid w:val="007760BB"/>
    <w:rsid w:val="00783601"/>
    <w:rsid w:val="00783647"/>
    <w:rsid w:val="00790A6C"/>
    <w:rsid w:val="00793481"/>
    <w:rsid w:val="00793D34"/>
    <w:rsid w:val="00795AED"/>
    <w:rsid w:val="007A6BB8"/>
    <w:rsid w:val="007B36B4"/>
    <w:rsid w:val="007D0123"/>
    <w:rsid w:val="007E076E"/>
    <w:rsid w:val="007E59B7"/>
    <w:rsid w:val="007F59A2"/>
    <w:rsid w:val="00804B58"/>
    <w:rsid w:val="00821EE8"/>
    <w:rsid w:val="0084409D"/>
    <w:rsid w:val="00855881"/>
    <w:rsid w:val="00861949"/>
    <w:rsid w:val="00883A2E"/>
    <w:rsid w:val="008A463F"/>
    <w:rsid w:val="008B66AB"/>
    <w:rsid w:val="008B6B85"/>
    <w:rsid w:val="008C128A"/>
    <w:rsid w:val="008D3BE3"/>
    <w:rsid w:val="008E4749"/>
    <w:rsid w:val="008F14DB"/>
    <w:rsid w:val="00911BE1"/>
    <w:rsid w:val="00922168"/>
    <w:rsid w:val="0093409F"/>
    <w:rsid w:val="00946446"/>
    <w:rsid w:val="009549B1"/>
    <w:rsid w:val="00956477"/>
    <w:rsid w:val="00971799"/>
    <w:rsid w:val="009761DA"/>
    <w:rsid w:val="00982F89"/>
    <w:rsid w:val="009901A2"/>
    <w:rsid w:val="00990ADB"/>
    <w:rsid w:val="00993473"/>
    <w:rsid w:val="009953AB"/>
    <w:rsid w:val="00995ACC"/>
    <w:rsid w:val="009E61F2"/>
    <w:rsid w:val="00A1474D"/>
    <w:rsid w:val="00A5621C"/>
    <w:rsid w:val="00A60C03"/>
    <w:rsid w:val="00A755E7"/>
    <w:rsid w:val="00A81AB6"/>
    <w:rsid w:val="00AA39A0"/>
    <w:rsid w:val="00AB2884"/>
    <w:rsid w:val="00AB7D96"/>
    <w:rsid w:val="00AC51AD"/>
    <w:rsid w:val="00AC6A3E"/>
    <w:rsid w:val="00B01EF7"/>
    <w:rsid w:val="00B2726B"/>
    <w:rsid w:val="00B31BF6"/>
    <w:rsid w:val="00B41940"/>
    <w:rsid w:val="00B47505"/>
    <w:rsid w:val="00B6413A"/>
    <w:rsid w:val="00B6596B"/>
    <w:rsid w:val="00B830CF"/>
    <w:rsid w:val="00B972A9"/>
    <w:rsid w:val="00BA6F60"/>
    <w:rsid w:val="00BC15F8"/>
    <w:rsid w:val="00BC5435"/>
    <w:rsid w:val="00BD1622"/>
    <w:rsid w:val="00BF0BC9"/>
    <w:rsid w:val="00BF41B6"/>
    <w:rsid w:val="00C076D3"/>
    <w:rsid w:val="00C36A12"/>
    <w:rsid w:val="00C41AD3"/>
    <w:rsid w:val="00C51628"/>
    <w:rsid w:val="00C61094"/>
    <w:rsid w:val="00C661D9"/>
    <w:rsid w:val="00C71F2A"/>
    <w:rsid w:val="00C73F31"/>
    <w:rsid w:val="00C81D09"/>
    <w:rsid w:val="00C8242B"/>
    <w:rsid w:val="00C8397D"/>
    <w:rsid w:val="00C90744"/>
    <w:rsid w:val="00C95BB6"/>
    <w:rsid w:val="00CB72F6"/>
    <w:rsid w:val="00CC5858"/>
    <w:rsid w:val="00CC59E7"/>
    <w:rsid w:val="00CC5B6A"/>
    <w:rsid w:val="00CC60CD"/>
    <w:rsid w:val="00CD4056"/>
    <w:rsid w:val="00CD4D67"/>
    <w:rsid w:val="00CE0BB7"/>
    <w:rsid w:val="00CE6321"/>
    <w:rsid w:val="00CF4DC0"/>
    <w:rsid w:val="00D078E5"/>
    <w:rsid w:val="00D141F4"/>
    <w:rsid w:val="00D16CB1"/>
    <w:rsid w:val="00D25091"/>
    <w:rsid w:val="00D268AA"/>
    <w:rsid w:val="00D27E81"/>
    <w:rsid w:val="00D27F40"/>
    <w:rsid w:val="00D301D0"/>
    <w:rsid w:val="00D439C7"/>
    <w:rsid w:val="00D507F6"/>
    <w:rsid w:val="00D609A7"/>
    <w:rsid w:val="00D63E5D"/>
    <w:rsid w:val="00D84A55"/>
    <w:rsid w:val="00D85E62"/>
    <w:rsid w:val="00D87160"/>
    <w:rsid w:val="00D90C28"/>
    <w:rsid w:val="00D933C8"/>
    <w:rsid w:val="00DB47BF"/>
    <w:rsid w:val="00DC4DC2"/>
    <w:rsid w:val="00DD1C3E"/>
    <w:rsid w:val="00E12B52"/>
    <w:rsid w:val="00E15421"/>
    <w:rsid w:val="00E459B8"/>
    <w:rsid w:val="00E46F63"/>
    <w:rsid w:val="00E71FF3"/>
    <w:rsid w:val="00E85EFC"/>
    <w:rsid w:val="00E97D57"/>
    <w:rsid w:val="00EB0A42"/>
    <w:rsid w:val="00EB1407"/>
    <w:rsid w:val="00EB59B2"/>
    <w:rsid w:val="00EC1291"/>
    <w:rsid w:val="00EC5333"/>
    <w:rsid w:val="00EF0313"/>
    <w:rsid w:val="00EF316B"/>
    <w:rsid w:val="00F02397"/>
    <w:rsid w:val="00F053E7"/>
    <w:rsid w:val="00F1705F"/>
    <w:rsid w:val="00F23FE9"/>
    <w:rsid w:val="00F4768C"/>
    <w:rsid w:val="00F66F90"/>
    <w:rsid w:val="00F70928"/>
    <w:rsid w:val="00F75BD1"/>
    <w:rsid w:val="00F81144"/>
    <w:rsid w:val="00F81812"/>
    <w:rsid w:val="00F85E3E"/>
    <w:rsid w:val="00F974B7"/>
    <w:rsid w:val="00FA46B3"/>
    <w:rsid w:val="00FA6F89"/>
    <w:rsid w:val="00FB0EDB"/>
    <w:rsid w:val="00FB291E"/>
    <w:rsid w:val="00FD569A"/>
    <w:rsid w:val="00FD6927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05F"/>
    <w:rPr>
      <w:snapToGrid w:val="0"/>
      <w:sz w:val="26"/>
    </w:rPr>
  </w:style>
  <w:style w:type="paragraph" w:styleId="1">
    <w:name w:val="heading 1"/>
    <w:basedOn w:val="a"/>
    <w:next w:val="a"/>
    <w:qFormat/>
    <w:rsid w:val="00F1705F"/>
    <w:pPr>
      <w:keepNext/>
      <w:jc w:val="center"/>
      <w:outlineLvl w:val="0"/>
    </w:pPr>
    <w:rPr>
      <w:snapToGrid/>
      <w:sz w:val="40"/>
      <w:szCs w:val="40"/>
    </w:rPr>
  </w:style>
  <w:style w:type="paragraph" w:styleId="3">
    <w:name w:val="heading 3"/>
    <w:basedOn w:val="a"/>
    <w:next w:val="a"/>
    <w:qFormat/>
    <w:rsid w:val="00F1705F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F1705F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05F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F1705F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F1705F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F1705F"/>
  </w:style>
  <w:style w:type="paragraph" w:styleId="a6">
    <w:name w:val="footnote text"/>
    <w:basedOn w:val="a"/>
    <w:semiHidden/>
    <w:rsid w:val="00F1705F"/>
    <w:rPr>
      <w:sz w:val="20"/>
    </w:rPr>
  </w:style>
  <w:style w:type="character" w:styleId="a7">
    <w:name w:val="footnote reference"/>
    <w:semiHidden/>
    <w:rsid w:val="00F1705F"/>
    <w:rPr>
      <w:vertAlign w:val="superscript"/>
    </w:rPr>
  </w:style>
  <w:style w:type="paragraph" w:styleId="31">
    <w:name w:val="Body Text Indent 3"/>
    <w:basedOn w:val="a"/>
    <w:rsid w:val="00F1705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F170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F1705F"/>
    <w:rPr>
      <w:rFonts w:ascii="Tahoma" w:hAnsi="Tahoma" w:cs="Tahoma"/>
      <w:sz w:val="16"/>
      <w:szCs w:val="16"/>
    </w:rPr>
  </w:style>
  <w:style w:type="character" w:styleId="a9">
    <w:name w:val="Hyperlink"/>
    <w:rsid w:val="00F1705F"/>
    <w:rPr>
      <w:color w:val="0000FF"/>
      <w:u w:val="single"/>
    </w:rPr>
  </w:style>
  <w:style w:type="paragraph" w:styleId="aa">
    <w:name w:val="Title"/>
    <w:basedOn w:val="a"/>
    <w:qFormat/>
    <w:rsid w:val="00F1705F"/>
    <w:pPr>
      <w:jc w:val="center"/>
    </w:pPr>
    <w:rPr>
      <w:snapToGrid/>
      <w:sz w:val="40"/>
      <w:szCs w:val="40"/>
    </w:rPr>
  </w:style>
  <w:style w:type="paragraph" w:styleId="ab">
    <w:name w:val="footer"/>
    <w:basedOn w:val="a"/>
    <w:link w:val="ac"/>
    <w:rsid w:val="006B4C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B4C74"/>
    <w:rPr>
      <w:snapToGrid/>
      <w:sz w:val="26"/>
    </w:rPr>
  </w:style>
  <w:style w:type="paragraph" w:styleId="ad">
    <w:name w:val="List Paragraph"/>
    <w:basedOn w:val="a"/>
    <w:uiPriority w:val="34"/>
    <w:qFormat/>
    <w:rsid w:val="00776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Петухов Никита Сергеевич</cp:lastModifiedBy>
  <cp:revision>13</cp:revision>
  <cp:lastPrinted>2016-03-24T08:36:00Z</cp:lastPrinted>
  <dcterms:created xsi:type="dcterms:W3CDTF">2016-05-26T09:10:00Z</dcterms:created>
  <dcterms:modified xsi:type="dcterms:W3CDTF">2016-05-27T05:16:00Z</dcterms:modified>
</cp:coreProperties>
</file>