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53E68" w:rsidRPr="00F53E68" w:rsidRDefault="0072565B" w:rsidP="00F53E68">
      <w:pPr>
        <w:jc w:val="right"/>
        <w:rPr>
          <w:i/>
          <w:sz w:val="20"/>
          <w:szCs w:val="20"/>
        </w:rPr>
      </w:pPr>
      <w:r>
        <w:t xml:space="preserve"> </w:t>
      </w:r>
      <w:bookmarkStart w:id="0" w:name="_GoBack"/>
      <w:bookmarkEnd w:id="0"/>
    </w:p>
    <w:p w:rsidR="00B7553E" w:rsidRPr="00EB684E" w:rsidRDefault="00C12025" w:rsidP="00B7553E">
      <w:pPr>
        <w:jc w:val="center"/>
        <w:rPr>
          <w:sz w:val="26"/>
          <w:szCs w:val="26"/>
        </w:rPr>
      </w:pPr>
      <w:r>
        <w:rPr>
          <w:sz w:val="26"/>
          <w:szCs w:val="26"/>
        </w:rPr>
        <w:t>Объявление (информация</w:t>
      </w:r>
      <w:r w:rsidR="00B7553E" w:rsidRPr="00EB684E">
        <w:rPr>
          <w:sz w:val="26"/>
          <w:szCs w:val="26"/>
        </w:rPr>
        <w:t>)</w:t>
      </w:r>
    </w:p>
    <w:p w:rsidR="00B7553E" w:rsidRPr="00EB684E" w:rsidRDefault="005E2E40" w:rsidP="00B7553E">
      <w:pPr>
        <w:jc w:val="center"/>
        <w:rPr>
          <w:sz w:val="26"/>
          <w:szCs w:val="26"/>
        </w:rPr>
      </w:pPr>
      <w:r w:rsidRPr="00EB684E">
        <w:rPr>
          <w:sz w:val="26"/>
          <w:szCs w:val="26"/>
        </w:rPr>
        <w:t>о</w:t>
      </w:r>
      <w:r w:rsidR="00B7553E" w:rsidRPr="00EB684E">
        <w:rPr>
          <w:sz w:val="26"/>
          <w:szCs w:val="26"/>
        </w:rPr>
        <w:t xml:space="preserve"> приеме документов для участия в конкурсе</w:t>
      </w:r>
    </w:p>
    <w:p w:rsidR="00B7553E" w:rsidRPr="00EB684E" w:rsidRDefault="00B7553E" w:rsidP="00B7553E">
      <w:pPr>
        <w:jc w:val="center"/>
        <w:rPr>
          <w:sz w:val="26"/>
          <w:szCs w:val="26"/>
        </w:rPr>
      </w:pPr>
    </w:p>
    <w:p w:rsidR="00B7553E" w:rsidRPr="00EB684E" w:rsidRDefault="00B7553E" w:rsidP="006E0157">
      <w:pPr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1.</w:t>
      </w:r>
      <w:r w:rsidR="006E0157" w:rsidRPr="00EB684E">
        <w:rPr>
          <w:sz w:val="26"/>
          <w:szCs w:val="26"/>
        </w:rPr>
        <w:t xml:space="preserve"> </w:t>
      </w:r>
      <w:r w:rsidRPr="00EB684E">
        <w:rPr>
          <w:sz w:val="26"/>
          <w:szCs w:val="26"/>
        </w:rPr>
        <w:t>Инспекция Федеральной налоговой службы по г.Тюмени №3</w:t>
      </w:r>
      <w:r w:rsidR="006E0157" w:rsidRPr="00EB684E">
        <w:rPr>
          <w:sz w:val="26"/>
          <w:szCs w:val="26"/>
        </w:rPr>
        <w:t xml:space="preserve"> (ИФНС России по г.Тюмени №3) (</w:t>
      </w:r>
      <w:r w:rsidRPr="00EB684E">
        <w:rPr>
          <w:sz w:val="26"/>
          <w:szCs w:val="26"/>
        </w:rPr>
        <w:t>Адрес: г.Тюмень, ул.Товарное шоссе, д. 15, телефон: (3452)</w:t>
      </w:r>
      <w:r w:rsidR="007D65C3">
        <w:rPr>
          <w:sz w:val="26"/>
          <w:szCs w:val="26"/>
        </w:rPr>
        <w:t xml:space="preserve"> </w:t>
      </w:r>
      <w:r w:rsidR="001A4846" w:rsidRPr="00EB684E">
        <w:rPr>
          <w:sz w:val="26"/>
          <w:szCs w:val="26"/>
        </w:rPr>
        <w:t>29-6</w:t>
      </w:r>
      <w:r w:rsidR="007D65C3">
        <w:rPr>
          <w:sz w:val="26"/>
          <w:szCs w:val="26"/>
        </w:rPr>
        <w:t>0-10</w:t>
      </w:r>
      <w:r w:rsidR="006E0157" w:rsidRPr="00EB684E">
        <w:rPr>
          <w:sz w:val="26"/>
          <w:szCs w:val="26"/>
        </w:rPr>
        <w:t xml:space="preserve">, факс: (3452) </w:t>
      </w:r>
      <w:r w:rsidR="006E0157" w:rsidRPr="00796A97">
        <w:rPr>
          <w:sz w:val="26"/>
          <w:szCs w:val="26"/>
        </w:rPr>
        <w:t>79-23-33</w:t>
      </w:r>
      <w:r w:rsidR="006E0157" w:rsidRPr="00EB684E">
        <w:rPr>
          <w:sz w:val="26"/>
          <w:szCs w:val="26"/>
        </w:rPr>
        <w:t>,</w:t>
      </w:r>
      <w:r w:rsidRPr="00EB684E">
        <w:rPr>
          <w:sz w:val="26"/>
          <w:szCs w:val="26"/>
        </w:rPr>
        <w:t xml:space="preserve"> </w:t>
      </w:r>
      <w:r w:rsidR="00896006" w:rsidRPr="00EB684E">
        <w:rPr>
          <w:sz w:val="26"/>
          <w:szCs w:val="26"/>
        </w:rPr>
        <w:t xml:space="preserve">в лице </w:t>
      </w:r>
      <w:r w:rsidR="00896006">
        <w:rPr>
          <w:sz w:val="26"/>
          <w:szCs w:val="26"/>
        </w:rPr>
        <w:t>начальника Жуковой</w:t>
      </w:r>
      <w:r w:rsidR="007D65C3" w:rsidRPr="007D65C3">
        <w:rPr>
          <w:sz w:val="26"/>
          <w:szCs w:val="26"/>
        </w:rPr>
        <w:t xml:space="preserve"> </w:t>
      </w:r>
      <w:r w:rsidR="007D65C3">
        <w:rPr>
          <w:sz w:val="26"/>
          <w:szCs w:val="26"/>
        </w:rPr>
        <w:t>Светланы Алексеевны</w:t>
      </w:r>
      <w:r w:rsidR="00896006" w:rsidRPr="00EB684E">
        <w:rPr>
          <w:sz w:val="26"/>
          <w:szCs w:val="26"/>
        </w:rPr>
        <w:t xml:space="preserve">,  действующего на основании Положения об Инспекции Федеральной налоговой службы по г.Тюмени №3, утвержденного Приказом УФНС России по Тюменской области от </w:t>
      </w:r>
      <w:r w:rsidR="00896006">
        <w:rPr>
          <w:sz w:val="26"/>
          <w:szCs w:val="26"/>
        </w:rPr>
        <w:t>26.02.2019</w:t>
      </w:r>
      <w:r w:rsidR="00896006" w:rsidRPr="00EB684E">
        <w:rPr>
          <w:sz w:val="26"/>
          <w:szCs w:val="26"/>
        </w:rPr>
        <w:t xml:space="preserve"> г. №</w:t>
      </w:r>
      <w:r w:rsidR="00255105">
        <w:rPr>
          <w:sz w:val="26"/>
          <w:szCs w:val="26"/>
        </w:rPr>
        <w:t xml:space="preserve"> </w:t>
      </w:r>
      <w:r w:rsidR="00896006" w:rsidRPr="00EB684E">
        <w:rPr>
          <w:sz w:val="26"/>
          <w:szCs w:val="26"/>
        </w:rPr>
        <w:t>01-0</w:t>
      </w:r>
      <w:r w:rsidR="00896006">
        <w:rPr>
          <w:sz w:val="26"/>
          <w:szCs w:val="26"/>
        </w:rPr>
        <w:t>5</w:t>
      </w:r>
      <w:r w:rsidR="00896006" w:rsidRPr="00EB684E">
        <w:rPr>
          <w:sz w:val="26"/>
          <w:szCs w:val="26"/>
        </w:rPr>
        <w:t>/0</w:t>
      </w:r>
      <w:r w:rsidR="00896006">
        <w:rPr>
          <w:sz w:val="26"/>
          <w:szCs w:val="26"/>
        </w:rPr>
        <w:t>43</w:t>
      </w:r>
      <w:r w:rsidR="00896006" w:rsidRPr="00EB684E">
        <w:rPr>
          <w:sz w:val="26"/>
          <w:szCs w:val="26"/>
        </w:rPr>
        <w:t xml:space="preserve">@, </w:t>
      </w:r>
      <w:r w:rsidR="00896006" w:rsidRPr="005A0891">
        <w:rPr>
          <w:sz w:val="26"/>
          <w:szCs w:val="26"/>
        </w:rPr>
        <w:t xml:space="preserve">приказа ФНС России от </w:t>
      </w:r>
      <w:r w:rsidR="00896006">
        <w:rPr>
          <w:sz w:val="26"/>
          <w:szCs w:val="26"/>
        </w:rPr>
        <w:t>21.02.2019</w:t>
      </w:r>
      <w:r w:rsidR="00896006" w:rsidRPr="005A0891">
        <w:rPr>
          <w:sz w:val="26"/>
          <w:szCs w:val="26"/>
        </w:rPr>
        <w:t xml:space="preserve"> №ММВ-10-4/</w:t>
      </w:r>
      <w:r w:rsidR="00896006">
        <w:rPr>
          <w:sz w:val="26"/>
          <w:szCs w:val="26"/>
        </w:rPr>
        <w:t>223</w:t>
      </w:r>
      <w:r w:rsidR="00896006" w:rsidRPr="005A0891">
        <w:rPr>
          <w:sz w:val="26"/>
          <w:szCs w:val="26"/>
        </w:rPr>
        <w:t>@</w:t>
      </w:r>
      <w:r w:rsidR="005A0891" w:rsidRPr="005A0891">
        <w:rPr>
          <w:sz w:val="26"/>
          <w:szCs w:val="26"/>
        </w:rPr>
        <w:t xml:space="preserve">, </w:t>
      </w:r>
      <w:r w:rsidRPr="00EB684E">
        <w:rPr>
          <w:sz w:val="26"/>
          <w:szCs w:val="26"/>
        </w:rPr>
        <w:t>проводит конкурс на замещение вакантных должностей государственной гражданской службы</w:t>
      </w:r>
      <w:r w:rsidR="00C54E45" w:rsidRPr="00EB684E">
        <w:rPr>
          <w:sz w:val="26"/>
          <w:szCs w:val="26"/>
        </w:rPr>
        <w:t>:</w:t>
      </w:r>
      <w:r w:rsidRPr="00EB684E">
        <w:rPr>
          <w:sz w:val="26"/>
          <w:szCs w:val="26"/>
        </w:rPr>
        <w:t xml:space="preserve"> </w:t>
      </w:r>
    </w:p>
    <w:p w:rsidR="006E0157" w:rsidRPr="00EB684E" w:rsidRDefault="00B7553E" w:rsidP="006E0157">
      <w:pPr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  </w:t>
      </w:r>
    </w:p>
    <w:p w:rsidR="00896006" w:rsidRPr="0037634F" w:rsidRDefault="00896006" w:rsidP="00E17966">
      <w:pPr>
        <w:ind w:firstLine="708"/>
        <w:jc w:val="both"/>
        <w:rPr>
          <w:sz w:val="26"/>
          <w:szCs w:val="26"/>
        </w:rPr>
      </w:pPr>
      <w:r w:rsidRPr="0037634F">
        <w:rPr>
          <w:b/>
          <w:sz w:val="26"/>
          <w:szCs w:val="26"/>
        </w:rPr>
        <w:t>Должности ведущей группы должностей категории «специалисты»</w:t>
      </w:r>
      <w:r w:rsidRPr="0037634F">
        <w:rPr>
          <w:sz w:val="26"/>
          <w:szCs w:val="26"/>
        </w:rPr>
        <w:t>:</w:t>
      </w:r>
    </w:p>
    <w:p w:rsidR="00007DF7" w:rsidRPr="0037634F" w:rsidRDefault="007B727A" w:rsidP="00007DF7">
      <w:pPr>
        <w:jc w:val="both"/>
        <w:rPr>
          <w:sz w:val="26"/>
          <w:szCs w:val="26"/>
          <w:u w:val="single"/>
        </w:rPr>
      </w:pPr>
      <w:r w:rsidRPr="0037634F">
        <w:rPr>
          <w:sz w:val="26"/>
          <w:szCs w:val="26"/>
          <w:u w:val="single"/>
        </w:rPr>
        <w:t>Отдел камеральных проверок № 7</w:t>
      </w:r>
    </w:p>
    <w:p w:rsidR="00007DF7" w:rsidRPr="0037634F" w:rsidRDefault="00007DF7" w:rsidP="00007DF7">
      <w:pPr>
        <w:jc w:val="both"/>
        <w:rPr>
          <w:sz w:val="26"/>
          <w:szCs w:val="26"/>
        </w:rPr>
      </w:pPr>
      <w:r w:rsidRPr="0037634F">
        <w:rPr>
          <w:sz w:val="26"/>
          <w:szCs w:val="26"/>
        </w:rPr>
        <w:t>- Главный госу</w:t>
      </w:r>
      <w:r w:rsidR="007B727A" w:rsidRPr="0037634F">
        <w:rPr>
          <w:sz w:val="26"/>
          <w:szCs w:val="26"/>
        </w:rPr>
        <w:t>дарственный налоговый инспектор</w:t>
      </w:r>
    </w:p>
    <w:p w:rsidR="00B26C76" w:rsidRPr="0037634F" w:rsidRDefault="00B26C76" w:rsidP="00B26C76">
      <w:pPr>
        <w:jc w:val="both"/>
        <w:rPr>
          <w:sz w:val="26"/>
          <w:szCs w:val="26"/>
          <w:u w:val="single"/>
        </w:rPr>
      </w:pPr>
      <w:r w:rsidRPr="0037634F">
        <w:rPr>
          <w:sz w:val="26"/>
          <w:szCs w:val="26"/>
          <w:u w:val="single"/>
        </w:rPr>
        <w:t>Контр</w:t>
      </w:r>
      <w:r w:rsidR="007B727A" w:rsidRPr="0037634F">
        <w:rPr>
          <w:sz w:val="26"/>
          <w:szCs w:val="26"/>
          <w:u w:val="single"/>
        </w:rPr>
        <w:t>ольно – аналитический отдел № 2</w:t>
      </w:r>
    </w:p>
    <w:p w:rsidR="00B26C76" w:rsidRPr="0037634F" w:rsidRDefault="00B26C76" w:rsidP="00B26C76">
      <w:pPr>
        <w:jc w:val="both"/>
        <w:rPr>
          <w:sz w:val="26"/>
          <w:szCs w:val="26"/>
        </w:rPr>
      </w:pPr>
      <w:r w:rsidRPr="0037634F">
        <w:rPr>
          <w:sz w:val="26"/>
          <w:szCs w:val="26"/>
        </w:rPr>
        <w:t>- Главный государственный налоговый инспектор</w:t>
      </w:r>
      <w:r w:rsidR="00007DF7" w:rsidRPr="0037634F">
        <w:rPr>
          <w:sz w:val="26"/>
          <w:szCs w:val="26"/>
        </w:rPr>
        <w:t xml:space="preserve"> </w:t>
      </w:r>
      <w:r w:rsidR="007B727A" w:rsidRPr="0037634F">
        <w:rPr>
          <w:sz w:val="26"/>
          <w:szCs w:val="26"/>
        </w:rPr>
        <w:t xml:space="preserve"> - 2</w:t>
      </w:r>
      <w:r w:rsidR="00007DF7" w:rsidRPr="0037634F">
        <w:rPr>
          <w:sz w:val="26"/>
          <w:szCs w:val="26"/>
        </w:rPr>
        <w:t xml:space="preserve"> единицы</w:t>
      </w:r>
    </w:p>
    <w:p w:rsidR="00896006" w:rsidRPr="0037634F" w:rsidRDefault="00896006" w:rsidP="00896006">
      <w:pPr>
        <w:jc w:val="both"/>
        <w:rPr>
          <w:sz w:val="26"/>
          <w:szCs w:val="26"/>
          <w:u w:val="single"/>
        </w:rPr>
      </w:pPr>
      <w:r w:rsidRPr="0037634F">
        <w:rPr>
          <w:sz w:val="26"/>
          <w:szCs w:val="26"/>
          <w:u w:val="single"/>
        </w:rPr>
        <w:t xml:space="preserve">Отдел </w:t>
      </w:r>
      <w:r w:rsidR="00F67D11" w:rsidRPr="0037634F">
        <w:rPr>
          <w:sz w:val="26"/>
          <w:szCs w:val="26"/>
          <w:u w:val="single"/>
        </w:rPr>
        <w:t>выездных</w:t>
      </w:r>
      <w:r w:rsidRPr="0037634F">
        <w:rPr>
          <w:sz w:val="26"/>
          <w:szCs w:val="26"/>
          <w:u w:val="single"/>
        </w:rPr>
        <w:t xml:space="preserve"> проверок №</w:t>
      </w:r>
      <w:r w:rsidR="00B26C76" w:rsidRPr="0037634F">
        <w:rPr>
          <w:sz w:val="26"/>
          <w:szCs w:val="26"/>
          <w:u w:val="single"/>
        </w:rPr>
        <w:t xml:space="preserve"> 1</w:t>
      </w:r>
    </w:p>
    <w:p w:rsidR="00EA38C4" w:rsidRPr="0037634F" w:rsidRDefault="00896006" w:rsidP="00896006">
      <w:pPr>
        <w:jc w:val="both"/>
        <w:rPr>
          <w:sz w:val="26"/>
          <w:szCs w:val="26"/>
        </w:rPr>
      </w:pPr>
      <w:r w:rsidRPr="0037634F">
        <w:rPr>
          <w:sz w:val="26"/>
          <w:szCs w:val="26"/>
        </w:rPr>
        <w:t>- Главный государственный налоговый инспектор</w:t>
      </w:r>
    </w:p>
    <w:p w:rsidR="00007DF7" w:rsidRPr="0037634F" w:rsidRDefault="00007DF7" w:rsidP="00007DF7">
      <w:pPr>
        <w:jc w:val="both"/>
        <w:rPr>
          <w:sz w:val="26"/>
          <w:szCs w:val="26"/>
          <w:u w:val="single"/>
        </w:rPr>
      </w:pPr>
      <w:r w:rsidRPr="0037634F">
        <w:rPr>
          <w:sz w:val="26"/>
          <w:szCs w:val="26"/>
          <w:u w:val="single"/>
        </w:rPr>
        <w:t>Отдел выездных проверок № 3</w:t>
      </w:r>
    </w:p>
    <w:p w:rsidR="00007DF7" w:rsidRPr="0037634F" w:rsidRDefault="00007DF7" w:rsidP="00007DF7">
      <w:pPr>
        <w:jc w:val="both"/>
        <w:rPr>
          <w:sz w:val="26"/>
          <w:szCs w:val="26"/>
        </w:rPr>
      </w:pPr>
      <w:r w:rsidRPr="0037634F">
        <w:rPr>
          <w:sz w:val="26"/>
          <w:szCs w:val="26"/>
        </w:rPr>
        <w:t>- Главный госу</w:t>
      </w:r>
      <w:r w:rsidR="007B727A" w:rsidRPr="0037634F">
        <w:rPr>
          <w:sz w:val="26"/>
          <w:szCs w:val="26"/>
        </w:rPr>
        <w:t>дарственный налоговый инспектор</w:t>
      </w:r>
    </w:p>
    <w:p w:rsidR="0037634F" w:rsidRDefault="0037634F" w:rsidP="00E17966">
      <w:pPr>
        <w:ind w:firstLine="708"/>
        <w:jc w:val="both"/>
        <w:rPr>
          <w:b/>
          <w:sz w:val="26"/>
          <w:szCs w:val="26"/>
        </w:rPr>
      </w:pPr>
    </w:p>
    <w:p w:rsidR="00896006" w:rsidRPr="0037634F" w:rsidRDefault="00896006" w:rsidP="00E17966">
      <w:pPr>
        <w:ind w:firstLine="708"/>
        <w:jc w:val="both"/>
        <w:rPr>
          <w:sz w:val="26"/>
          <w:szCs w:val="26"/>
        </w:rPr>
      </w:pPr>
      <w:r w:rsidRPr="0037634F">
        <w:rPr>
          <w:b/>
          <w:sz w:val="26"/>
          <w:szCs w:val="26"/>
        </w:rPr>
        <w:t>Должности старшей группы должностей категории «специалисты»:</w:t>
      </w:r>
    </w:p>
    <w:p w:rsidR="00007DF7" w:rsidRPr="0037634F" w:rsidRDefault="007B727A" w:rsidP="00896006">
      <w:pPr>
        <w:jc w:val="both"/>
        <w:rPr>
          <w:sz w:val="26"/>
          <w:szCs w:val="26"/>
          <w:u w:val="single"/>
        </w:rPr>
      </w:pPr>
      <w:r w:rsidRPr="0037634F">
        <w:rPr>
          <w:sz w:val="26"/>
          <w:szCs w:val="26"/>
          <w:u w:val="single"/>
        </w:rPr>
        <w:t>Общий отдел</w:t>
      </w:r>
    </w:p>
    <w:p w:rsidR="00007DF7" w:rsidRPr="0037634F" w:rsidRDefault="00E17966" w:rsidP="00896006">
      <w:pPr>
        <w:jc w:val="both"/>
        <w:rPr>
          <w:sz w:val="26"/>
          <w:szCs w:val="26"/>
        </w:rPr>
      </w:pPr>
      <w:r w:rsidRPr="0037634F">
        <w:rPr>
          <w:sz w:val="26"/>
          <w:szCs w:val="26"/>
        </w:rPr>
        <w:t xml:space="preserve">- </w:t>
      </w:r>
      <w:r w:rsidR="00007DF7" w:rsidRPr="0037634F">
        <w:rPr>
          <w:sz w:val="26"/>
          <w:szCs w:val="26"/>
        </w:rPr>
        <w:t>Главный специалист – эксперт</w:t>
      </w:r>
    </w:p>
    <w:p w:rsidR="00D70110" w:rsidRPr="0037634F" w:rsidRDefault="00D70110" w:rsidP="00D70110">
      <w:pPr>
        <w:jc w:val="both"/>
        <w:rPr>
          <w:sz w:val="26"/>
          <w:szCs w:val="26"/>
          <w:u w:val="single"/>
        </w:rPr>
      </w:pPr>
      <w:r w:rsidRPr="0037634F">
        <w:rPr>
          <w:sz w:val="26"/>
          <w:szCs w:val="26"/>
          <w:u w:val="single"/>
        </w:rPr>
        <w:t>Отдел предпроверочного анализа</w:t>
      </w:r>
    </w:p>
    <w:p w:rsidR="00D70110" w:rsidRPr="0037634F" w:rsidRDefault="00D70110" w:rsidP="00D70110">
      <w:pPr>
        <w:jc w:val="both"/>
        <w:rPr>
          <w:sz w:val="26"/>
          <w:szCs w:val="26"/>
        </w:rPr>
      </w:pPr>
      <w:r w:rsidRPr="0037634F">
        <w:rPr>
          <w:sz w:val="26"/>
          <w:szCs w:val="26"/>
        </w:rPr>
        <w:t>- Государственный налоговый инспектор</w:t>
      </w:r>
    </w:p>
    <w:p w:rsidR="00007DF7" w:rsidRPr="0037634F" w:rsidRDefault="00007DF7" w:rsidP="00896006">
      <w:pPr>
        <w:jc w:val="both"/>
        <w:rPr>
          <w:sz w:val="26"/>
          <w:szCs w:val="26"/>
          <w:u w:val="single"/>
        </w:rPr>
      </w:pPr>
      <w:r w:rsidRPr="0037634F">
        <w:rPr>
          <w:sz w:val="26"/>
          <w:szCs w:val="26"/>
          <w:u w:val="single"/>
        </w:rPr>
        <w:t>Отдел камеральных проверок № 4</w:t>
      </w:r>
    </w:p>
    <w:p w:rsidR="00007DF7" w:rsidRPr="0037634F" w:rsidRDefault="00E17966" w:rsidP="00896006">
      <w:pPr>
        <w:jc w:val="both"/>
        <w:rPr>
          <w:sz w:val="26"/>
          <w:szCs w:val="26"/>
        </w:rPr>
      </w:pPr>
      <w:r w:rsidRPr="0037634F">
        <w:rPr>
          <w:sz w:val="26"/>
          <w:szCs w:val="26"/>
        </w:rPr>
        <w:t xml:space="preserve">- </w:t>
      </w:r>
      <w:r w:rsidR="00007DF7" w:rsidRPr="0037634F">
        <w:rPr>
          <w:sz w:val="26"/>
          <w:szCs w:val="26"/>
        </w:rPr>
        <w:t>Старший государственный налоговый инспектор</w:t>
      </w:r>
    </w:p>
    <w:p w:rsidR="00007DF7" w:rsidRPr="0037634F" w:rsidRDefault="00E17966" w:rsidP="00896006">
      <w:pPr>
        <w:jc w:val="both"/>
        <w:rPr>
          <w:sz w:val="26"/>
          <w:szCs w:val="26"/>
        </w:rPr>
      </w:pPr>
      <w:r w:rsidRPr="0037634F">
        <w:rPr>
          <w:sz w:val="26"/>
          <w:szCs w:val="26"/>
        </w:rPr>
        <w:t xml:space="preserve">- </w:t>
      </w:r>
      <w:r w:rsidR="00007DF7" w:rsidRPr="0037634F">
        <w:rPr>
          <w:sz w:val="26"/>
          <w:szCs w:val="26"/>
        </w:rPr>
        <w:t>Государственный налоговый инспектор</w:t>
      </w:r>
    </w:p>
    <w:p w:rsidR="00007DF7" w:rsidRPr="0037634F" w:rsidRDefault="00007DF7" w:rsidP="00896006">
      <w:pPr>
        <w:jc w:val="both"/>
        <w:rPr>
          <w:sz w:val="26"/>
          <w:szCs w:val="26"/>
          <w:u w:val="single"/>
        </w:rPr>
      </w:pPr>
      <w:r w:rsidRPr="0037634F">
        <w:rPr>
          <w:sz w:val="26"/>
          <w:szCs w:val="26"/>
          <w:u w:val="single"/>
        </w:rPr>
        <w:t>Отдел камеральных проверок № 5</w:t>
      </w:r>
    </w:p>
    <w:p w:rsidR="00007DF7" w:rsidRPr="0037634F" w:rsidRDefault="00E17966" w:rsidP="00896006">
      <w:pPr>
        <w:jc w:val="both"/>
        <w:rPr>
          <w:sz w:val="26"/>
          <w:szCs w:val="26"/>
        </w:rPr>
      </w:pPr>
      <w:r w:rsidRPr="0037634F">
        <w:rPr>
          <w:sz w:val="26"/>
          <w:szCs w:val="26"/>
        </w:rPr>
        <w:t xml:space="preserve">- </w:t>
      </w:r>
      <w:r w:rsidR="00007DF7" w:rsidRPr="0037634F">
        <w:rPr>
          <w:sz w:val="26"/>
          <w:szCs w:val="26"/>
        </w:rPr>
        <w:t>Старший государственный налоговый инспектор</w:t>
      </w:r>
    </w:p>
    <w:p w:rsidR="00007DF7" w:rsidRPr="0037634F" w:rsidRDefault="00007DF7" w:rsidP="00007DF7">
      <w:pPr>
        <w:jc w:val="both"/>
        <w:rPr>
          <w:sz w:val="26"/>
          <w:szCs w:val="26"/>
          <w:u w:val="single"/>
        </w:rPr>
      </w:pPr>
      <w:r w:rsidRPr="0037634F">
        <w:rPr>
          <w:sz w:val="26"/>
          <w:szCs w:val="26"/>
          <w:u w:val="single"/>
        </w:rPr>
        <w:t>Отдел камеральных проверок № 7</w:t>
      </w:r>
    </w:p>
    <w:p w:rsidR="00007DF7" w:rsidRPr="0037634F" w:rsidRDefault="00E17966" w:rsidP="00007DF7">
      <w:pPr>
        <w:jc w:val="both"/>
        <w:rPr>
          <w:sz w:val="26"/>
          <w:szCs w:val="26"/>
        </w:rPr>
      </w:pPr>
      <w:r w:rsidRPr="0037634F">
        <w:rPr>
          <w:sz w:val="26"/>
          <w:szCs w:val="26"/>
        </w:rPr>
        <w:t xml:space="preserve">- </w:t>
      </w:r>
      <w:r w:rsidR="00007DF7" w:rsidRPr="0037634F">
        <w:rPr>
          <w:sz w:val="26"/>
          <w:szCs w:val="26"/>
        </w:rPr>
        <w:t xml:space="preserve">Старший государственный налоговый инспектор </w:t>
      </w:r>
    </w:p>
    <w:p w:rsidR="00007DF7" w:rsidRPr="0037634F" w:rsidRDefault="00007DF7" w:rsidP="00007DF7">
      <w:pPr>
        <w:jc w:val="both"/>
        <w:rPr>
          <w:sz w:val="26"/>
          <w:szCs w:val="26"/>
          <w:u w:val="single"/>
        </w:rPr>
      </w:pPr>
      <w:r w:rsidRPr="0037634F">
        <w:rPr>
          <w:sz w:val="26"/>
          <w:szCs w:val="26"/>
          <w:u w:val="single"/>
        </w:rPr>
        <w:t>Контр</w:t>
      </w:r>
      <w:r w:rsidR="007B727A" w:rsidRPr="0037634F">
        <w:rPr>
          <w:sz w:val="26"/>
          <w:szCs w:val="26"/>
          <w:u w:val="single"/>
        </w:rPr>
        <w:t>ольно – аналитический отдел № 1</w:t>
      </w:r>
    </w:p>
    <w:p w:rsidR="00007DF7" w:rsidRPr="0037634F" w:rsidRDefault="00007DF7" w:rsidP="00007DF7">
      <w:pPr>
        <w:jc w:val="both"/>
        <w:rPr>
          <w:sz w:val="26"/>
          <w:szCs w:val="26"/>
        </w:rPr>
      </w:pPr>
      <w:r w:rsidRPr="0037634F">
        <w:rPr>
          <w:sz w:val="26"/>
          <w:szCs w:val="26"/>
        </w:rPr>
        <w:t xml:space="preserve">- Старший государственный налоговый инспектор </w:t>
      </w:r>
    </w:p>
    <w:p w:rsidR="00007DF7" w:rsidRPr="0037634F" w:rsidRDefault="00007DF7" w:rsidP="00007DF7">
      <w:pPr>
        <w:jc w:val="both"/>
        <w:rPr>
          <w:sz w:val="26"/>
          <w:szCs w:val="26"/>
        </w:rPr>
      </w:pPr>
      <w:r w:rsidRPr="0037634F">
        <w:rPr>
          <w:sz w:val="26"/>
          <w:szCs w:val="26"/>
        </w:rPr>
        <w:t xml:space="preserve">- Государственный </w:t>
      </w:r>
      <w:r w:rsidR="007B727A" w:rsidRPr="0037634F">
        <w:rPr>
          <w:sz w:val="26"/>
          <w:szCs w:val="26"/>
        </w:rPr>
        <w:t>налоговый инспектор  - 2 единицы</w:t>
      </w:r>
    </w:p>
    <w:p w:rsidR="00007DF7" w:rsidRPr="0037634F" w:rsidRDefault="007B727A" w:rsidP="00007DF7">
      <w:pPr>
        <w:jc w:val="both"/>
        <w:rPr>
          <w:sz w:val="26"/>
          <w:szCs w:val="26"/>
          <w:u w:val="single"/>
        </w:rPr>
      </w:pPr>
      <w:r w:rsidRPr="0037634F">
        <w:rPr>
          <w:sz w:val="26"/>
          <w:szCs w:val="26"/>
          <w:u w:val="single"/>
        </w:rPr>
        <w:t>Отдел выездных проверок №1</w:t>
      </w:r>
    </w:p>
    <w:p w:rsidR="00007DF7" w:rsidRPr="0037634F" w:rsidRDefault="00007DF7" w:rsidP="00007DF7">
      <w:pPr>
        <w:jc w:val="both"/>
        <w:rPr>
          <w:sz w:val="26"/>
          <w:szCs w:val="26"/>
        </w:rPr>
      </w:pPr>
      <w:r w:rsidRPr="0037634F">
        <w:rPr>
          <w:sz w:val="26"/>
          <w:szCs w:val="26"/>
        </w:rPr>
        <w:t>- Старший госу</w:t>
      </w:r>
      <w:r w:rsidR="007B727A" w:rsidRPr="0037634F">
        <w:rPr>
          <w:sz w:val="26"/>
          <w:szCs w:val="26"/>
        </w:rPr>
        <w:t>дарственный налоговый инспектор</w:t>
      </w:r>
    </w:p>
    <w:p w:rsidR="0037634F" w:rsidRPr="0037634F" w:rsidRDefault="0037634F" w:rsidP="0037634F">
      <w:pPr>
        <w:jc w:val="both"/>
        <w:rPr>
          <w:sz w:val="26"/>
          <w:szCs w:val="26"/>
          <w:u w:val="single"/>
        </w:rPr>
      </w:pPr>
      <w:r w:rsidRPr="0037634F">
        <w:rPr>
          <w:sz w:val="26"/>
          <w:szCs w:val="26"/>
          <w:u w:val="single"/>
        </w:rPr>
        <w:t>Отдел выездных проверок №2</w:t>
      </w:r>
    </w:p>
    <w:p w:rsidR="0037634F" w:rsidRPr="0037634F" w:rsidRDefault="0037634F" w:rsidP="0037634F">
      <w:pPr>
        <w:jc w:val="both"/>
        <w:rPr>
          <w:sz w:val="26"/>
          <w:szCs w:val="26"/>
        </w:rPr>
      </w:pPr>
      <w:r w:rsidRPr="0037634F">
        <w:rPr>
          <w:sz w:val="26"/>
          <w:szCs w:val="26"/>
        </w:rPr>
        <w:t>- Государственный налоговый инспектор</w:t>
      </w:r>
    </w:p>
    <w:p w:rsidR="00E85CB3" w:rsidRDefault="00A13395" w:rsidP="00E17966">
      <w:pPr>
        <w:ind w:firstLine="708"/>
        <w:jc w:val="both"/>
        <w:rPr>
          <w:b/>
          <w:sz w:val="26"/>
          <w:szCs w:val="26"/>
        </w:rPr>
      </w:pPr>
      <w:r w:rsidRPr="00EB684E">
        <w:rPr>
          <w:b/>
          <w:sz w:val="26"/>
          <w:szCs w:val="26"/>
        </w:rPr>
        <w:t>Должности старшей группы должностей категории «</w:t>
      </w:r>
      <w:r>
        <w:rPr>
          <w:b/>
          <w:sz w:val="26"/>
          <w:szCs w:val="26"/>
        </w:rPr>
        <w:t xml:space="preserve">обеспечивающие </w:t>
      </w:r>
      <w:r w:rsidRPr="00EB684E">
        <w:rPr>
          <w:b/>
          <w:sz w:val="26"/>
          <w:szCs w:val="26"/>
        </w:rPr>
        <w:t>специалисты»:</w:t>
      </w:r>
    </w:p>
    <w:p w:rsidR="00E421AA" w:rsidRPr="0037634F" w:rsidRDefault="00E421AA" w:rsidP="00E421AA">
      <w:pPr>
        <w:jc w:val="both"/>
        <w:rPr>
          <w:sz w:val="26"/>
          <w:szCs w:val="26"/>
          <w:u w:val="single"/>
        </w:rPr>
      </w:pPr>
      <w:r w:rsidRPr="0037634F">
        <w:rPr>
          <w:sz w:val="26"/>
          <w:szCs w:val="26"/>
          <w:u w:val="single"/>
        </w:rPr>
        <w:t xml:space="preserve">Отдел </w:t>
      </w:r>
      <w:r w:rsidR="00007DF7" w:rsidRPr="0037634F">
        <w:rPr>
          <w:sz w:val="26"/>
          <w:szCs w:val="26"/>
          <w:u w:val="single"/>
        </w:rPr>
        <w:t>выездных проверок № 3</w:t>
      </w:r>
    </w:p>
    <w:p w:rsidR="00E421AA" w:rsidRPr="0037634F" w:rsidRDefault="007B727A" w:rsidP="00E421AA">
      <w:pPr>
        <w:jc w:val="both"/>
        <w:rPr>
          <w:sz w:val="26"/>
          <w:szCs w:val="26"/>
        </w:rPr>
      </w:pPr>
      <w:r w:rsidRPr="0037634F">
        <w:rPr>
          <w:sz w:val="26"/>
          <w:szCs w:val="26"/>
        </w:rPr>
        <w:t>- Старший специалист 2 разряда</w:t>
      </w:r>
    </w:p>
    <w:p w:rsidR="00F67D11" w:rsidRDefault="00F67D11" w:rsidP="00F67D11">
      <w:pPr>
        <w:jc w:val="both"/>
        <w:rPr>
          <w:sz w:val="26"/>
          <w:szCs w:val="26"/>
        </w:rPr>
      </w:pPr>
    </w:p>
    <w:p w:rsidR="00C47D5C" w:rsidRPr="00EB684E" w:rsidRDefault="00C47D5C" w:rsidP="00C47D5C">
      <w:pPr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2. </w:t>
      </w:r>
      <w:r w:rsidR="006A0EF9" w:rsidRPr="00EB684E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 w:rsidR="006A0EF9" w:rsidRPr="00EB684E">
        <w:rPr>
          <w:color w:val="000000"/>
          <w:sz w:val="26"/>
          <w:szCs w:val="26"/>
        </w:rPr>
        <w:t xml:space="preserve">отвечающие квалификационным требованиям для замещения вакантной должности </w:t>
      </w:r>
      <w:r w:rsidR="006A0EF9" w:rsidRPr="00EB684E">
        <w:rPr>
          <w:color w:val="000000"/>
          <w:sz w:val="26"/>
          <w:szCs w:val="26"/>
        </w:rPr>
        <w:lastRenderedPageBreak/>
        <w:t>гражданской службы</w:t>
      </w:r>
      <w:r w:rsidR="006A0EF9" w:rsidRPr="00EB684E">
        <w:rPr>
          <w:sz w:val="26"/>
          <w:szCs w:val="26"/>
        </w:rPr>
        <w:t xml:space="preserve">, установленным </w:t>
      </w:r>
      <w:r w:rsidR="006A0EF9" w:rsidRPr="00EB684E">
        <w:rPr>
          <w:color w:val="000000"/>
          <w:sz w:val="26"/>
          <w:szCs w:val="26"/>
        </w:rPr>
        <w:t>в соответствии с</w:t>
      </w:r>
      <w:r w:rsidR="006A0EF9" w:rsidRPr="00EB684E">
        <w:rPr>
          <w:sz w:val="26"/>
          <w:szCs w:val="26"/>
        </w:rPr>
        <w:t xml:space="preserve"> </w:t>
      </w:r>
      <w:hyperlink r:id="rId9" w:history="1">
        <w:r w:rsidR="006A0EF9" w:rsidRPr="00EB684E">
          <w:rPr>
            <w:sz w:val="26"/>
            <w:szCs w:val="26"/>
          </w:rPr>
          <w:t>законодательством</w:t>
        </w:r>
      </w:hyperlink>
      <w:r w:rsidR="006A0EF9" w:rsidRPr="00EB684E">
        <w:rPr>
          <w:sz w:val="26"/>
          <w:szCs w:val="26"/>
        </w:rPr>
        <w:t xml:space="preserve"> Российской Федерации о государственной гражданской службе.</w:t>
      </w:r>
    </w:p>
    <w:p w:rsidR="003C2784" w:rsidRPr="00EB684E" w:rsidRDefault="00454E85" w:rsidP="00C47D5C">
      <w:pPr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В соответствии с п. 11 ст. 16 Федерального закона от 27 июля 2004 года № 79-ФЗ</w:t>
      </w:r>
      <w:r w:rsidR="007B4CEB" w:rsidRPr="00EB684E">
        <w:rPr>
          <w:sz w:val="26"/>
          <w:szCs w:val="26"/>
        </w:rPr>
        <w:t xml:space="preserve"> </w:t>
      </w:r>
      <w:r w:rsidRPr="00EB684E">
        <w:rPr>
          <w:sz w:val="26"/>
          <w:szCs w:val="26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3C2784" w:rsidRPr="00EB684E" w:rsidRDefault="003C2784" w:rsidP="00C47D5C">
      <w:pPr>
        <w:ind w:firstLine="708"/>
        <w:jc w:val="both"/>
        <w:rPr>
          <w:sz w:val="26"/>
          <w:szCs w:val="26"/>
        </w:rPr>
      </w:pPr>
    </w:p>
    <w:p w:rsidR="00896006" w:rsidRPr="00EB684E" w:rsidRDefault="00896006" w:rsidP="00896006">
      <w:pPr>
        <w:tabs>
          <w:tab w:val="left" w:pos="567"/>
        </w:tabs>
        <w:ind w:firstLine="53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К претендентам на замещение вакантных должностей предъявляются следующие квалификационные требования:</w:t>
      </w:r>
    </w:p>
    <w:p w:rsidR="00896006" w:rsidRPr="00EB684E" w:rsidRDefault="00896006" w:rsidP="00896006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  <w:r w:rsidRPr="00EB684E">
        <w:rPr>
          <w:b/>
          <w:sz w:val="26"/>
          <w:szCs w:val="26"/>
        </w:rPr>
        <w:t>К уровню профессионального образования:</w:t>
      </w:r>
    </w:p>
    <w:p w:rsidR="00896006" w:rsidRPr="00EB684E" w:rsidRDefault="00896006" w:rsidP="00896006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  <w:r w:rsidRPr="00EB684E">
        <w:rPr>
          <w:sz w:val="26"/>
          <w:szCs w:val="26"/>
        </w:rPr>
        <w:t>- наличие высшего образования:</w:t>
      </w:r>
    </w:p>
    <w:p w:rsidR="00896006" w:rsidRPr="00EB684E" w:rsidRDefault="00896006" w:rsidP="00896006">
      <w:pPr>
        <w:tabs>
          <w:tab w:val="left" w:pos="567"/>
        </w:tabs>
        <w:ind w:firstLine="53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К магистрам: </w:t>
      </w:r>
    </w:p>
    <w:p w:rsidR="00896006" w:rsidRPr="00EB684E" w:rsidRDefault="00896006" w:rsidP="00896006">
      <w:pPr>
        <w:tabs>
          <w:tab w:val="left" w:pos="567"/>
        </w:tabs>
        <w:ind w:firstLine="53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направления подготовки «Экономика», «Финансы и кредит», «Государственный аудит», «Юриспруденция». </w:t>
      </w:r>
    </w:p>
    <w:p w:rsidR="00896006" w:rsidRPr="00EB684E" w:rsidRDefault="00896006" w:rsidP="00896006">
      <w:pPr>
        <w:tabs>
          <w:tab w:val="left" w:pos="567"/>
        </w:tabs>
        <w:ind w:firstLine="53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К специалистам: </w:t>
      </w:r>
    </w:p>
    <w:p w:rsidR="00896006" w:rsidRPr="00EB684E" w:rsidRDefault="00896006" w:rsidP="00896006">
      <w:pPr>
        <w:tabs>
          <w:tab w:val="left" w:pos="567"/>
        </w:tabs>
        <w:ind w:firstLine="53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специальности «Национальная экономика», «Экономика и управление на предприятии (по отраслям)», «Финансы и кредит», «Бухгалтерский учет, анализ и аудит», «Налоги и налогообложение», «Юриспруденция».</w:t>
      </w:r>
    </w:p>
    <w:p w:rsidR="00896006" w:rsidRPr="00EB684E" w:rsidRDefault="00896006" w:rsidP="00896006">
      <w:pPr>
        <w:tabs>
          <w:tab w:val="left" w:pos="567"/>
        </w:tabs>
        <w:ind w:firstLine="53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К бакалаврам:</w:t>
      </w:r>
    </w:p>
    <w:p w:rsidR="00896006" w:rsidRPr="00EB684E" w:rsidRDefault="00896006" w:rsidP="00896006">
      <w:pPr>
        <w:tabs>
          <w:tab w:val="left" w:pos="567"/>
        </w:tabs>
        <w:ind w:firstLine="53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направления подготовки «Экономика», «Юриспруденция».</w:t>
      </w:r>
    </w:p>
    <w:p w:rsidR="000E18EA" w:rsidRDefault="00F67D11" w:rsidP="00F67D11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E18EA" w:rsidRPr="00EB684E">
        <w:rPr>
          <w:sz w:val="26"/>
          <w:szCs w:val="26"/>
        </w:rPr>
        <w:t xml:space="preserve">- к уровню профессионального образования старшего специалиста 2 разряда: </w:t>
      </w:r>
      <w:r w:rsidR="000E18EA" w:rsidRPr="00EB684E">
        <w:rPr>
          <w:color w:val="000000"/>
          <w:sz w:val="26"/>
          <w:szCs w:val="26"/>
        </w:rPr>
        <w:t>наличие среднего профессионального образования по специальности, направлению подготовки: «Экономика и управление», «Экономика», «Финансы», «Экономика и бухгалтерский учет (по отраслям)», «Менеджмент», «Юриспруденция».</w:t>
      </w:r>
    </w:p>
    <w:p w:rsidR="00256866" w:rsidRDefault="008F6912" w:rsidP="00602550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Иное направление по подготовке, специальности соответствующим функциям и конкретным задачам, возложенным на структурное подразделение.</w:t>
      </w:r>
    </w:p>
    <w:p w:rsidR="008F6912" w:rsidRDefault="008F6912" w:rsidP="00A662E0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:rsidR="00A662E0" w:rsidRPr="00EB684E" w:rsidRDefault="00A662E0" w:rsidP="00A662E0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 w:rsidRPr="00EB684E">
        <w:rPr>
          <w:b/>
          <w:sz w:val="26"/>
          <w:szCs w:val="26"/>
        </w:rPr>
        <w:t>К стажу гражданской службы:</w:t>
      </w:r>
    </w:p>
    <w:p w:rsidR="009E2DE0" w:rsidRPr="00EB684E" w:rsidRDefault="00A662E0" w:rsidP="00A662E0">
      <w:pPr>
        <w:numPr>
          <w:ilvl w:val="0"/>
          <w:numId w:val="1"/>
        </w:num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для замещения должностей </w:t>
      </w:r>
      <w:r w:rsidR="00C75C31" w:rsidRPr="00EB684E">
        <w:rPr>
          <w:sz w:val="26"/>
          <w:szCs w:val="26"/>
        </w:rPr>
        <w:t xml:space="preserve">федеральной государственной гражданской службы </w:t>
      </w:r>
      <w:r w:rsidRPr="00EB684E">
        <w:rPr>
          <w:sz w:val="26"/>
          <w:szCs w:val="26"/>
        </w:rPr>
        <w:t>ведущей</w:t>
      </w:r>
      <w:r w:rsidR="00C75C31">
        <w:rPr>
          <w:sz w:val="26"/>
          <w:szCs w:val="26"/>
        </w:rPr>
        <w:t xml:space="preserve"> группы категории «специалисты»,</w:t>
      </w:r>
      <w:r w:rsidRPr="00EB684E">
        <w:rPr>
          <w:sz w:val="26"/>
          <w:szCs w:val="26"/>
        </w:rPr>
        <w:t xml:space="preserve">  старшей группы категории «специалисты»</w:t>
      </w:r>
      <w:r w:rsidR="00C75C31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«обеспечивающие специалисты»</w:t>
      </w:r>
      <w:r w:rsidRPr="00EB684E">
        <w:rPr>
          <w:sz w:val="26"/>
          <w:szCs w:val="26"/>
        </w:rPr>
        <w:t xml:space="preserve"> - без предъявления требований к стажу.</w:t>
      </w:r>
    </w:p>
    <w:p w:rsidR="00432C9A" w:rsidRPr="00EB684E" w:rsidRDefault="00432C9A" w:rsidP="00C54E45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 w:rsidRPr="00EB684E">
        <w:rPr>
          <w:b/>
          <w:sz w:val="26"/>
          <w:szCs w:val="26"/>
        </w:rPr>
        <w:t>Для должностей ведущей группы должностей категории «специалисты» предъявляются квалификационные требования к профессиональным знаниям и к профессиональным навыкам.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Должны знать: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передовой отечественный и зарубежный опыт налогового администрирования;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формы и методы работы со средствами массовой информации, обращениями граждан, правила делового этикета;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lastRenderedPageBreak/>
        <w:t>правила и нормы охраны труда, техники безопасности и противопожарной защиты;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порядок работы со служебной информацией;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аппаратное и программное обеспечение;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общие вопросы в области обеспечения информационной безопасности;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должностной регламент.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Должны иметь навыки: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ведения деловых переговоров, составления делового письма;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взаимодействия с органами государственной власти, общественными организациями;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управления электронной почтой;</w:t>
      </w:r>
    </w:p>
    <w:p w:rsidR="00896006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896006" w:rsidRDefault="00896006" w:rsidP="00896006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 w:rsidRPr="00EB684E">
        <w:rPr>
          <w:b/>
          <w:sz w:val="26"/>
          <w:szCs w:val="26"/>
        </w:rPr>
        <w:t>Для должностей старшей группы должностей категории «специалисты»</w:t>
      </w:r>
      <w:r w:rsidR="00A662E0">
        <w:rPr>
          <w:b/>
          <w:sz w:val="26"/>
          <w:szCs w:val="26"/>
        </w:rPr>
        <w:t>, «обеспечивающие специалисты»</w:t>
      </w:r>
      <w:r w:rsidR="00EA38C4">
        <w:rPr>
          <w:b/>
          <w:sz w:val="26"/>
          <w:szCs w:val="26"/>
        </w:rPr>
        <w:t xml:space="preserve"> </w:t>
      </w:r>
      <w:r w:rsidRPr="00EB684E">
        <w:rPr>
          <w:b/>
          <w:sz w:val="26"/>
          <w:szCs w:val="26"/>
        </w:rPr>
        <w:t>предъявляются квалификационные требования к профессиональным знаниям и к профессиональным навыкам.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Должны знать: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правовые основы прохождения федеральной государственной гражданской службы;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правила делового этикета, порядок работы с обращениями граждан;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порядок работы со служебной информацией, инструкцию по делопроизводству;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аппаратное и программное обеспечение;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lastRenderedPageBreak/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общие вопросы в области обеспечения информационной безопасности;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должностной регламент.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Должны иметь навыки: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ведения делопроизводства, составления делового письма;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управления электронной почтой;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8A61A6" w:rsidRPr="00EB684E" w:rsidRDefault="008A61A6" w:rsidP="008A61A6">
      <w:pPr>
        <w:ind w:firstLine="708"/>
        <w:jc w:val="both"/>
        <w:rPr>
          <w:sz w:val="26"/>
          <w:szCs w:val="26"/>
        </w:rPr>
      </w:pPr>
    </w:p>
    <w:p w:rsidR="0022327C" w:rsidRPr="00C121D6" w:rsidRDefault="0022327C" w:rsidP="0022327C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C121D6">
        <w:rPr>
          <w:color w:val="auto"/>
          <w:sz w:val="26"/>
          <w:szCs w:val="26"/>
        </w:rPr>
        <w:t xml:space="preserve">В должностные обязанности </w:t>
      </w:r>
      <w:r w:rsidRPr="0022327C">
        <w:rPr>
          <w:color w:val="auto"/>
          <w:sz w:val="26"/>
          <w:szCs w:val="26"/>
          <w:u w:val="single"/>
        </w:rPr>
        <w:t>главного государственного налогового инспектора и старшего государственного налогового инспектора отдела камеральных проверок № 7 входит</w:t>
      </w:r>
      <w:r w:rsidRPr="0022327C">
        <w:rPr>
          <w:color w:val="auto"/>
          <w:sz w:val="26"/>
          <w:szCs w:val="26"/>
        </w:rPr>
        <w:t>: Проведение мероприятий налогового контроля в рамках камеральных налоговых проверок налоговых деклараций по налогу на добавленную стоимос</w:t>
      </w:r>
      <w:r w:rsidRPr="00C121D6">
        <w:rPr>
          <w:color w:val="auto"/>
          <w:sz w:val="26"/>
          <w:szCs w:val="26"/>
        </w:rPr>
        <w:t>ть, в которых ПК «АСК НДС-2» выявлены несоответствия между сведениями об операциях покупателей и продавцов, у которого сформировано «простое расхождение», поиск предполагаемых «выгодоприобретателей», пресечение схем, направленных на минимизацию налога подлежащего уплате в бюджетную систему РФ. Проведение комплекса мероприятий налогового контроля, приводящих к самостоятельному уточнению своих налоговых обязательств налогоплательщиками – «выгодоприобретателями» по совершенным «схемным» операциям и отказу от применения схем ухода от налогообложения, в том числе в последующих налоговых периодах;</w:t>
      </w:r>
    </w:p>
    <w:p w:rsidR="0022327C" w:rsidRDefault="0022327C" w:rsidP="00A34CA8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4CA8" w:rsidRPr="00C121D6" w:rsidRDefault="00A34CA8" w:rsidP="00A34CA8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1D6">
        <w:rPr>
          <w:rFonts w:ascii="Times New Roman" w:hAnsi="Times New Roman" w:cs="Times New Roman"/>
          <w:sz w:val="26"/>
          <w:szCs w:val="26"/>
        </w:rPr>
        <w:t xml:space="preserve">В должностные </w:t>
      </w:r>
      <w:r w:rsidRPr="0022327C">
        <w:rPr>
          <w:rFonts w:ascii="Times New Roman" w:hAnsi="Times New Roman" w:cs="Times New Roman"/>
          <w:sz w:val="26"/>
          <w:szCs w:val="26"/>
        </w:rPr>
        <w:t xml:space="preserve">обязанности </w:t>
      </w:r>
      <w:r w:rsidRPr="0022327C">
        <w:rPr>
          <w:rFonts w:ascii="Times New Roman" w:hAnsi="Times New Roman" w:cs="Times New Roman"/>
          <w:sz w:val="26"/>
          <w:szCs w:val="26"/>
          <w:u w:val="single"/>
        </w:rPr>
        <w:t xml:space="preserve">главного государственного налогового инспектора </w:t>
      </w:r>
      <w:r w:rsidR="004E44BE" w:rsidRPr="0022327C">
        <w:rPr>
          <w:rFonts w:ascii="Times New Roman" w:hAnsi="Times New Roman" w:cs="Times New Roman"/>
          <w:sz w:val="26"/>
          <w:szCs w:val="26"/>
          <w:u w:val="single"/>
        </w:rPr>
        <w:t xml:space="preserve">контрольно – аналитического отдела № </w:t>
      </w:r>
      <w:r w:rsidR="0022327C" w:rsidRPr="0022327C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491BD0" w:rsidRPr="0022327C">
        <w:rPr>
          <w:rFonts w:ascii="Times New Roman" w:hAnsi="Times New Roman" w:cs="Times New Roman"/>
          <w:sz w:val="26"/>
          <w:szCs w:val="26"/>
          <w:u w:val="single"/>
        </w:rPr>
        <w:t>;</w:t>
      </w:r>
      <w:r w:rsidRPr="0022327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2327C" w:rsidRPr="0022327C">
        <w:rPr>
          <w:rFonts w:ascii="Times New Roman" w:hAnsi="Times New Roman" w:cs="Times New Roman"/>
          <w:sz w:val="26"/>
          <w:szCs w:val="26"/>
          <w:u w:val="single"/>
        </w:rPr>
        <w:t xml:space="preserve">старшего </w:t>
      </w:r>
      <w:r w:rsidRPr="0022327C">
        <w:rPr>
          <w:rFonts w:ascii="Times New Roman" w:hAnsi="Times New Roman" w:cs="Times New Roman"/>
          <w:sz w:val="26"/>
          <w:szCs w:val="26"/>
          <w:u w:val="single"/>
        </w:rPr>
        <w:t>государ</w:t>
      </w:r>
      <w:r w:rsidR="004E44BE" w:rsidRPr="0022327C">
        <w:rPr>
          <w:rFonts w:ascii="Times New Roman" w:hAnsi="Times New Roman" w:cs="Times New Roman"/>
          <w:sz w:val="26"/>
          <w:szCs w:val="26"/>
          <w:u w:val="single"/>
        </w:rPr>
        <w:t>ственного налогового инспектора и</w:t>
      </w:r>
      <w:r w:rsidRPr="0022327C">
        <w:rPr>
          <w:rFonts w:ascii="Times New Roman" w:hAnsi="Times New Roman" w:cs="Times New Roman"/>
          <w:sz w:val="26"/>
          <w:szCs w:val="26"/>
          <w:u w:val="single"/>
        </w:rPr>
        <w:t xml:space="preserve"> государственного налогового инспектора контрольно – аналитического отдела № </w:t>
      </w:r>
      <w:r w:rsidR="0022327C" w:rsidRPr="0022327C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F230DF" w:rsidRPr="0022327C">
        <w:rPr>
          <w:rFonts w:ascii="Times New Roman" w:hAnsi="Times New Roman" w:cs="Times New Roman"/>
          <w:sz w:val="26"/>
          <w:szCs w:val="26"/>
        </w:rPr>
        <w:t xml:space="preserve"> </w:t>
      </w:r>
      <w:r w:rsidRPr="0022327C">
        <w:rPr>
          <w:rFonts w:ascii="Times New Roman" w:hAnsi="Times New Roman" w:cs="Times New Roman"/>
          <w:sz w:val="26"/>
          <w:szCs w:val="26"/>
        </w:rPr>
        <w:t xml:space="preserve">входит: </w:t>
      </w:r>
      <w:r w:rsidRPr="0022327C">
        <w:rPr>
          <w:rFonts w:ascii="Times New Roman" w:eastAsia="Calibri" w:hAnsi="Times New Roman" w:cs="Times New Roman"/>
          <w:sz w:val="26"/>
          <w:szCs w:val="26"/>
          <w:lang w:eastAsia="en-US"/>
        </w:rPr>
        <w:t>Ф</w:t>
      </w:r>
      <w:r w:rsidRPr="0022327C">
        <w:rPr>
          <w:rFonts w:ascii="Times New Roman" w:hAnsi="Times New Roman" w:cs="Times New Roman"/>
          <w:sz w:val="26"/>
          <w:szCs w:val="26"/>
          <w:lang w:eastAsia="en-US"/>
        </w:rPr>
        <w:t>ормирова</w:t>
      </w:r>
      <w:r w:rsidR="00491BD0" w:rsidRPr="0022327C">
        <w:rPr>
          <w:rFonts w:ascii="Times New Roman" w:hAnsi="Times New Roman" w:cs="Times New Roman"/>
          <w:sz w:val="26"/>
          <w:szCs w:val="26"/>
          <w:lang w:eastAsia="en-US"/>
        </w:rPr>
        <w:t>ние</w:t>
      </w:r>
      <w:r w:rsidRPr="0022327C">
        <w:rPr>
          <w:rFonts w:ascii="Times New Roman" w:hAnsi="Times New Roman" w:cs="Times New Roman"/>
          <w:sz w:val="26"/>
          <w:szCs w:val="26"/>
          <w:lang w:eastAsia="en-US"/>
        </w:rPr>
        <w:t xml:space="preserve"> «цепочки» в</w:t>
      </w:r>
      <w:r w:rsidRPr="00C121D6">
        <w:rPr>
          <w:rFonts w:ascii="Times New Roman" w:hAnsi="Times New Roman" w:cs="Times New Roman"/>
          <w:sz w:val="26"/>
          <w:szCs w:val="26"/>
          <w:lang w:eastAsia="en-US"/>
        </w:rPr>
        <w:t>заимосвязанных «схемных» операций («Дерево связей») с указанием «ролей» участников «цепочки» посредством сведений, содержащихся в ПК «АСК НДС-2» и иных информационных ресурсах, обеспеч</w:t>
      </w:r>
      <w:r w:rsidR="00491BD0" w:rsidRPr="00C121D6">
        <w:rPr>
          <w:rFonts w:ascii="Times New Roman" w:hAnsi="Times New Roman" w:cs="Times New Roman"/>
          <w:sz w:val="26"/>
          <w:szCs w:val="26"/>
          <w:lang w:eastAsia="en-US"/>
        </w:rPr>
        <w:t>ение</w:t>
      </w:r>
      <w:r w:rsidRPr="00C121D6">
        <w:rPr>
          <w:rFonts w:ascii="Times New Roman" w:hAnsi="Times New Roman" w:cs="Times New Roman"/>
          <w:sz w:val="26"/>
          <w:szCs w:val="26"/>
          <w:lang w:eastAsia="en-US"/>
        </w:rPr>
        <w:t xml:space="preserve"> своевременно</w:t>
      </w:r>
      <w:r w:rsidR="00491BD0" w:rsidRPr="00C121D6">
        <w:rPr>
          <w:rFonts w:ascii="Times New Roman" w:hAnsi="Times New Roman" w:cs="Times New Roman"/>
          <w:sz w:val="26"/>
          <w:szCs w:val="26"/>
          <w:lang w:eastAsia="en-US"/>
        </w:rPr>
        <w:t>го</w:t>
      </w:r>
      <w:r w:rsidRPr="00C121D6">
        <w:rPr>
          <w:rFonts w:ascii="Times New Roman" w:hAnsi="Times New Roman" w:cs="Times New Roman"/>
          <w:sz w:val="26"/>
          <w:szCs w:val="26"/>
          <w:lang w:eastAsia="en-US"/>
        </w:rPr>
        <w:t xml:space="preserve"> проведени</w:t>
      </w:r>
      <w:r w:rsidR="00491BD0" w:rsidRPr="00C121D6">
        <w:rPr>
          <w:rFonts w:ascii="Times New Roman" w:hAnsi="Times New Roman" w:cs="Times New Roman"/>
          <w:sz w:val="26"/>
          <w:szCs w:val="26"/>
          <w:lang w:eastAsia="en-US"/>
        </w:rPr>
        <w:t>я</w:t>
      </w:r>
      <w:r w:rsidRPr="00C121D6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C121D6">
        <w:rPr>
          <w:rFonts w:ascii="Times New Roman" w:eastAsia="Calibri" w:hAnsi="Times New Roman" w:cs="Times New Roman"/>
          <w:sz w:val="26"/>
          <w:szCs w:val="26"/>
          <w:lang w:eastAsia="en-US"/>
        </w:rPr>
        <w:t>мероприятий налогового контроля</w:t>
      </w:r>
      <w:r w:rsidR="00491BD0" w:rsidRPr="00C121D6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Pr="00C121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соответствии со статьями 31, 82, 86, 88, 90, 92, 93, 93.1 НК РФ, с целью </w:t>
      </w:r>
      <w:r w:rsidRPr="00C121D6">
        <w:rPr>
          <w:rFonts w:ascii="Times New Roman" w:hAnsi="Times New Roman" w:cs="Times New Roman"/>
          <w:sz w:val="26"/>
          <w:szCs w:val="26"/>
          <w:lang w:eastAsia="en-US"/>
        </w:rPr>
        <w:t>установления «выгодоприобретателей» и с</w:t>
      </w:r>
      <w:r w:rsidRPr="00C121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бора доказательств получения «выгодоприобретателями» необоснованной налоговой выгоды и выявления типов используемых налогоплательщиками схем ухода от налогообложения. </w:t>
      </w:r>
      <w:r w:rsidRPr="00C121D6">
        <w:rPr>
          <w:rFonts w:ascii="Times New Roman" w:hAnsi="Times New Roman" w:cs="Times New Roman"/>
          <w:sz w:val="26"/>
          <w:szCs w:val="26"/>
        </w:rPr>
        <w:t>Обеспеч</w:t>
      </w:r>
      <w:r w:rsidR="00491BD0" w:rsidRPr="00C121D6">
        <w:rPr>
          <w:rFonts w:ascii="Times New Roman" w:hAnsi="Times New Roman" w:cs="Times New Roman"/>
          <w:sz w:val="26"/>
          <w:szCs w:val="26"/>
        </w:rPr>
        <w:t>ение</w:t>
      </w:r>
      <w:r w:rsidRPr="00C121D6">
        <w:rPr>
          <w:rFonts w:ascii="Times New Roman" w:hAnsi="Times New Roman" w:cs="Times New Roman"/>
          <w:sz w:val="26"/>
          <w:szCs w:val="26"/>
        </w:rPr>
        <w:t xml:space="preserve"> полнот</w:t>
      </w:r>
      <w:r w:rsidR="00491BD0" w:rsidRPr="00C121D6">
        <w:rPr>
          <w:rFonts w:ascii="Times New Roman" w:hAnsi="Times New Roman" w:cs="Times New Roman"/>
          <w:sz w:val="26"/>
          <w:szCs w:val="26"/>
        </w:rPr>
        <w:t>ы и качества</w:t>
      </w:r>
      <w:r w:rsidRPr="00C121D6">
        <w:rPr>
          <w:rFonts w:ascii="Times New Roman" w:hAnsi="Times New Roman" w:cs="Times New Roman"/>
          <w:sz w:val="26"/>
          <w:szCs w:val="26"/>
        </w:rPr>
        <w:t xml:space="preserve"> проведения мероприятий налогового контроля при проведении налоговых проверок налоговых деклараций по НДС в процессе отработки «сложных» разрывов. Соблюд</w:t>
      </w:r>
      <w:r w:rsidR="00491BD0" w:rsidRPr="00C121D6">
        <w:rPr>
          <w:rFonts w:ascii="Times New Roman" w:hAnsi="Times New Roman" w:cs="Times New Roman"/>
          <w:sz w:val="26"/>
          <w:szCs w:val="26"/>
        </w:rPr>
        <w:t>ение</w:t>
      </w:r>
      <w:r w:rsidRPr="00C121D6">
        <w:rPr>
          <w:rFonts w:ascii="Times New Roman" w:hAnsi="Times New Roman" w:cs="Times New Roman"/>
          <w:sz w:val="26"/>
          <w:szCs w:val="26"/>
        </w:rPr>
        <w:t xml:space="preserve"> поряд</w:t>
      </w:r>
      <w:r w:rsidR="00491BD0" w:rsidRPr="00C121D6">
        <w:rPr>
          <w:rFonts w:ascii="Times New Roman" w:hAnsi="Times New Roman" w:cs="Times New Roman"/>
          <w:sz w:val="26"/>
          <w:szCs w:val="26"/>
        </w:rPr>
        <w:t>ка</w:t>
      </w:r>
      <w:r w:rsidRPr="00C121D6">
        <w:rPr>
          <w:rFonts w:ascii="Times New Roman" w:hAnsi="Times New Roman" w:cs="Times New Roman"/>
          <w:sz w:val="26"/>
          <w:szCs w:val="26"/>
        </w:rPr>
        <w:t xml:space="preserve"> оформления результатов </w:t>
      </w:r>
      <w:r w:rsidR="00491BD0" w:rsidRPr="00C121D6">
        <w:rPr>
          <w:rFonts w:ascii="Times New Roman" w:hAnsi="Times New Roman" w:cs="Times New Roman"/>
          <w:sz w:val="26"/>
          <w:szCs w:val="26"/>
        </w:rPr>
        <w:t>камеральной налоговой проверки</w:t>
      </w:r>
      <w:r w:rsidRPr="00C121D6">
        <w:rPr>
          <w:rFonts w:ascii="Times New Roman" w:hAnsi="Times New Roman" w:cs="Times New Roman"/>
          <w:sz w:val="26"/>
          <w:szCs w:val="26"/>
        </w:rPr>
        <w:t>, обеспеч</w:t>
      </w:r>
      <w:r w:rsidR="00491BD0" w:rsidRPr="00C121D6">
        <w:rPr>
          <w:rFonts w:ascii="Times New Roman" w:hAnsi="Times New Roman" w:cs="Times New Roman"/>
          <w:sz w:val="26"/>
          <w:szCs w:val="26"/>
        </w:rPr>
        <w:t>ение полноты</w:t>
      </w:r>
      <w:r w:rsidRPr="00C121D6">
        <w:rPr>
          <w:rFonts w:ascii="Times New Roman" w:hAnsi="Times New Roman" w:cs="Times New Roman"/>
          <w:sz w:val="26"/>
          <w:szCs w:val="26"/>
        </w:rPr>
        <w:t xml:space="preserve"> и своевременност</w:t>
      </w:r>
      <w:r w:rsidR="00491BD0" w:rsidRPr="00C121D6">
        <w:rPr>
          <w:rFonts w:ascii="Times New Roman" w:hAnsi="Times New Roman" w:cs="Times New Roman"/>
          <w:sz w:val="26"/>
          <w:szCs w:val="26"/>
        </w:rPr>
        <w:t>и</w:t>
      </w:r>
      <w:r w:rsidRPr="00C121D6">
        <w:rPr>
          <w:rFonts w:ascii="Times New Roman" w:hAnsi="Times New Roman" w:cs="Times New Roman"/>
          <w:sz w:val="26"/>
          <w:szCs w:val="26"/>
        </w:rPr>
        <w:t xml:space="preserve"> составления актов и вынесения </w:t>
      </w:r>
      <w:r w:rsidRPr="00C121D6">
        <w:rPr>
          <w:rFonts w:ascii="Times New Roman" w:hAnsi="Times New Roman" w:cs="Times New Roman"/>
          <w:sz w:val="26"/>
          <w:szCs w:val="26"/>
        </w:rPr>
        <w:lastRenderedPageBreak/>
        <w:t xml:space="preserve">соответствующих решений по результатам проверки,  в соответствии со ст. 88, </w:t>
      </w:r>
      <w:hyperlink r:id="rId10" w:history="1">
        <w:r w:rsidRPr="00C121D6">
          <w:rPr>
            <w:rFonts w:ascii="Times New Roman" w:hAnsi="Times New Roman" w:cs="Times New Roman"/>
            <w:sz w:val="26"/>
            <w:szCs w:val="26"/>
          </w:rPr>
          <w:t>100</w:t>
        </w:r>
      </w:hyperlink>
      <w:r w:rsidRPr="00C121D6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C121D6">
          <w:rPr>
            <w:rFonts w:ascii="Times New Roman" w:hAnsi="Times New Roman" w:cs="Times New Roman"/>
            <w:sz w:val="26"/>
            <w:szCs w:val="26"/>
          </w:rPr>
          <w:t>101</w:t>
        </w:r>
      </w:hyperlink>
      <w:r w:rsidRPr="00C121D6">
        <w:rPr>
          <w:rFonts w:ascii="Times New Roman" w:hAnsi="Times New Roman" w:cs="Times New Roman"/>
          <w:sz w:val="26"/>
          <w:szCs w:val="26"/>
        </w:rPr>
        <w:t>, НК РФ)</w:t>
      </w:r>
      <w:r w:rsidR="00491BD0" w:rsidRPr="00C121D6">
        <w:rPr>
          <w:rFonts w:ascii="Times New Roman" w:hAnsi="Times New Roman" w:cs="Times New Roman"/>
          <w:sz w:val="26"/>
          <w:szCs w:val="26"/>
        </w:rPr>
        <w:t>.</w:t>
      </w:r>
      <w:r w:rsidRPr="00C121D6">
        <w:rPr>
          <w:rFonts w:ascii="Times New Roman" w:hAnsi="Times New Roman" w:cs="Times New Roman"/>
          <w:sz w:val="26"/>
          <w:szCs w:val="26"/>
        </w:rPr>
        <w:t xml:space="preserve"> Осуществл</w:t>
      </w:r>
      <w:r w:rsidR="00491BD0" w:rsidRPr="00C121D6">
        <w:rPr>
          <w:rFonts w:ascii="Times New Roman" w:hAnsi="Times New Roman" w:cs="Times New Roman"/>
          <w:sz w:val="26"/>
          <w:szCs w:val="26"/>
        </w:rPr>
        <w:t>ение</w:t>
      </w:r>
      <w:r w:rsidRPr="00C121D6">
        <w:rPr>
          <w:rFonts w:ascii="Times New Roman" w:hAnsi="Times New Roman" w:cs="Times New Roman"/>
          <w:sz w:val="26"/>
          <w:szCs w:val="26"/>
        </w:rPr>
        <w:t xml:space="preserve"> в ходе камеральной проверки </w:t>
      </w:r>
      <w:proofErr w:type="spellStart"/>
      <w:r w:rsidRPr="00C121D6">
        <w:rPr>
          <w:rFonts w:ascii="Times New Roman" w:hAnsi="Times New Roman" w:cs="Times New Roman"/>
          <w:sz w:val="26"/>
          <w:szCs w:val="26"/>
        </w:rPr>
        <w:t>взаимоувязк</w:t>
      </w:r>
      <w:r w:rsidR="00491BD0" w:rsidRPr="00C121D6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Pr="00C121D6">
        <w:rPr>
          <w:rFonts w:ascii="Times New Roman" w:hAnsi="Times New Roman" w:cs="Times New Roman"/>
          <w:sz w:val="26"/>
          <w:szCs w:val="26"/>
        </w:rPr>
        <w:t xml:space="preserve"> показателей проверяемой декларации (расчета) с показателями налоговых деклараций (расчетов) представленных контрагентами налогоплательщика, сопоставл</w:t>
      </w:r>
      <w:r w:rsidR="00491BD0" w:rsidRPr="00C121D6">
        <w:rPr>
          <w:rFonts w:ascii="Times New Roman" w:hAnsi="Times New Roman" w:cs="Times New Roman"/>
          <w:sz w:val="26"/>
          <w:szCs w:val="26"/>
        </w:rPr>
        <w:t>ение</w:t>
      </w:r>
      <w:r w:rsidRPr="00C121D6">
        <w:rPr>
          <w:rFonts w:ascii="Times New Roman" w:hAnsi="Times New Roman" w:cs="Times New Roman"/>
          <w:sz w:val="26"/>
          <w:szCs w:val="26"/>
        </w:rPr>
        <w:t xml:space="preserve"> показател</w:t>
      </w:r>
      <w:r w:rsidR="00491BD0" w:rsidRPr="00C121D6">
        <w:rPr>
          <w:rFonts w:ascii="Times New Roman" w:hAnsi="Times New Roman" w:cs="Times New Roman"/>
          <w:sz w:val="26"/>
          <w:szCs w:val="26"/>
        </w:rPr>
        <w:t>ей</w:t>
      </w:r>
      <w:r w:rsidRPr="00C121D6">
        <w:rPr>
          <w:rFonts w:ascii="Times New Roman" w:hAnsi="Times New Roman" w:cs="Times New Roman"/>
          <w:sz w:val="26"/>
          <w:szCs w:val="26"/>
        </w:rPr>
        <w:t xml:space="preserve"> налоговой декларации (расчета) с показателями налоговой декларации (расчета) предыдущего отчетного (налогового) периода; </w:t>
      </w:r>
      <w:proofErr w:type="spellStart"/>
      <w:r w:rsidRPr="00C121D6">
        <w:rPr>
          <w:rFonts w:ascii="Times New Roman" w:hAnsi="Times New Roman" w:cs="Times New Roman"/>
          <w:sz w:val="26"/>
          <w:szCs w:val="26"/>
        </w:rPr>
        <w:t>взаимоувязк</w:t>
      </w:r>
      <w:r w:rsidR="00491BD0" w:rsidRPr="00C121D6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Pr="00C121D6">
        <w:rPr>
          <w:rFonts w:ascii="Times New Roman" w:hAnsi="Times New Roman" w:cs="Times New Roman"/>
          <w:sz w:val="26"/>
          <w:szCs w:val="26"/>
        </w:rPr>
        <w:t xml:space="preserve"> показателей проверяемой декларации (расчета) с показателями налоговых деклараций (расчетов) по другим видам налогов и бухгалтерской отчетностью; достоверность показателей налоговой декларации (расчета) на основе анализа всей имеющейся в налоговом органе информации: проверку полноты и качества документов (информации), представленных налогоплательщиком (страхователем), банками, контрагентами иными лицами. Осуществл</w:t>
      </w:r>
      <w:r w:rsidR="00491BD0" w:rsidRPr="00C121D6">
        <w:rPr>
          <w:rFonts w:ascii="Times New Roman" w:hAnsi="Times New Roman" w:cs="Times New Roman"/>
          <w:sz w:val="26"/>
          <w:szCs w:val="26"/>
        </w:rPr>
        <w:t>ение</w:t>
      </w:r>
      <w:r w:rsidRPr="00C121D6">
        <w:rPr>
          <w:rFonts w:ascii="Times New Roman" w:hAnsi="Times New Roman" w:cs="Times New Roman"/>
          <w:sz w:val="26"/>
          <w:szCs w:val="26"/>
        </w:rPr>
        <w:t xml:space="preserve"> своевременно</w:t>
      </w:r>
      <w:r w:rsidR="00491BD0" w:rsidRPr="00C121D6">
        <w:rPr>
          <w:rFonts w:ascii="Times New Roman" w:hAnsi="Times New Roman" w:cs="Times New Roman"/>
          <w:sz w:val="26"/>
          <w:szCs w:val="26"/>
        </w:rPr>
        <w:t>го</w:t>
      </w:r>
      <w:r w:rsidRPr="00C121D6">
        <w:rPr>
          <w:rFonts w:ascii="Times New Roman" w:hAnsi="Times New Roman" w:cs="Times New Roman"/>
          <w:sz w:val="26"/>
          <w:szCs w:val="26"/>
        </w:rPr>
        <w:t xml:space="preserve"> оформлени</w:t>
      </w:r>
      <w:r w:rsidR="00491BD0" w:rsidRPr="00C121D6">
        <w:rPr>
          <w:rFonts w:ascii="Times New Roman" w:hAnsi="Times New Roman" w:cs="Times New Roman"/>
          <w:sz w:val="26"/>
          <w:szCs w:val="26"/>
        </w:rPr>
        <w:t>я</w:t>
      </w:r>
      <w:r w:rsidRPr="00C121D6">
        <w:rPr>
          <w:rFonts w:ascii="Times New Roman" w:hAnsi="Times New Roman" w:cs="Times New Roman"/>
          <w:sz w:val="26"/>
          <w:szCs w:val="26"/>
        </w:rPr>
        <w:t xml:space="preserve"> и направление в адрес налогоплательщиков сообщений  (с требованием представления пояснений) при выявлении в ходе камеральных проверок ошибок в налоговой декларации (расчете), противоречий или несоответствия между сведениями, содержащимися в представленных документах, документов и сведений, имеющихся у налогового органа и полученных им в ходе налогового контроля. При необходимости осуществл</w:t>
      </w:r>
      <w:r w:rsidR="00491BD0" w:rsidRPr="00C121D6">
        <w:rPr>
          <w:rFonts w:ascii="Times New Roman" w:hAnsi="Times New Roman" w:cs="Times New Roman"/>
          <w:sz w:val="26"/>
          <w:szCs w:val="26"/>
        </w:rPr>
        <w:t>ение</w:t>
      </w:r>
      <w:r w:rsidRPr="00C121D6">
        <w:rPr>
          <w:rFonts w:ascii="Times New Roman" w:hAnsi="Times New Roman" w:cs="Times New Roman"/>
          <w:sz w:val="26"/>
          <w:szCs w:val="26"/>
        </w:rPr>
        <w:t xml:space="preserve"> своевременно</w:t>
      </w:r>
      <w:r w:rsidR="00491BD0" w:rsidRPr="00C121D6">
        <w:rPr>
          <w:rFonts w:ascii="Times New Roman" w:hAnsi="Times New Roman" w:cs="Times New Roman"/>
          <w:sz w:val="26"/>
          <w:szCs w:val="26"/>
        </w:rPr>
        <w:t>го</w:t>
      </w:r>
      <w:r w:rsidRPr="00C121D6">
        <w:rPr>
          <w:rFonts w:ascii="Times New Roman" w:hAnsi="Times New Roman" w:cs="Times New Roman"/>
          <w:sz w:val="26"/>
          <w:szCs w:val="26"/>
        </w:rPr>
        <w:t xml:space="preserve"> оформлени</w:t>
      </w:r>
      <w:r w:rsidR="00491BD0" w:rsidRPr="00C121D6">
        <w:rPr>
          <w:rFonts w:ascii="Times New Roman" w:hAnsi="Times New Roman" w:cs="Times New Roman"/>
          <w:sz w:val="26"/>
          <w:szCs w:val="26"/>
        </w:rPr>
        <w:t>я</w:t>
      </w:r>
      <w:r w:rsidRPr="00C121D6">
        <w:rPr>
          <w:rFonts w:ascii="Times New Roman" w:hAnsi="Times New Roman" w:cs="Times New Roman"/>
          <w:sz w:val="26"/>
          <w:szCs w:val="26"/>
        </w:rPr>
        <w:t xml:space="preserve"> и направление поручений об истребовании документов у контрагентов, проведение допросов свидетелей, направление запросов в банк, поручений о допросе свидетелей), производить осмотр (ст. 92 НК РФ) территорий, помещений лица, в отношении которого проводится налоговая проверка, документов и предметов</w:t>
      </w:r>
      <w:bookmarkStart w:id="1" w:name="sub_92012"/>
      <w:r w:rsidRPr="00C121D6">
        <w:rPr>
          <w:rFonts w:ascii="Times New Roman" w:hAnsi="Times New Roman" w:cs="Times New Roman"/>
          <w:sz w:val="26"/>
          <w:szCs w:val="26"/>
        </w:rPr>
        <w:t xml:space="preserve">. </w:t>
      </w:r>
      <w:bookmarkEnd w:id="1"/>
      <w:r w:rsidRPr="00C121D6">
        <w:rPr>
          <w:rFonts w:ascii="Times New Roman" w:hAnsi="Times New Roman" w:cs="Times New Roman"/>
          <w:sz w:val="26"/>
          <w:szCs w:val="26"/>
        </w:rPr>
        <w:t>Осуществл</w:t>
      </w:r>
      <w:r w:rsidR="00491BD0" w:rsidRPr="00C121D6">
        <w:rPr>
          <w:rFonts w:ascii="Times New Roman" w:hAnsi="Times New Roman" w:cs="Times New Roman"/>
          <w:sz w:val="26"/>
          <w:szCs w:val="26"/>
        </w:rPr>
        <w:t>ение</w:t>
      </w:r>
      <w:r w:rsidRPr="00C121D6">
        <w:rPr>
          <w:rFonts w:ascii="Times New Roman" w:hAnsi="Times New Roman" w:cs="Times New Roman"/>
          <w:sz w:val="26"/>
          <w:szCs w:val="26"/>
        </w:rPr>
        <w:t xml:space="preserve"> своевременно</w:t>
      </w:r>
      <w:r w:rsidR="00491BD0" w:rsidRPr="00C121D6">
        <w:rPr>
          <w:rFonts w:ascii="Times New Roman" w:hAnsi="Times New Roman" w:cs="Times New Roman"/>
          <w:sz w:val="26"/>
          <w:szCs w:val="26"/>
        </w:rPr>
        <w:t>го</w:t>
      </w:r>
      <w:r w:rsidRPr="00C121D6">
        <w:rPr>
          <w:rFonts w:ascii="Times New Roman" w:hAnsi="Times New Roman" w:cs="Times New Roman"/>
          <w:sz w:val="26"/>
          <w:szCs w:val="26"/>
        </w:rPr>
        <w:t xml:space="preserve"> направлени</w:t>
      </w:r>
      <w:r w:rsidR="00491BD0" w:rsidRPr="00C121D6">
        <w:rPr>
          <w:rFonts w:ascii="Times New Roman" w:hAnsi="Times New Roman" w:cs="Times New Roman"/>
          <w:sz w:val="26"/>
          <w:szCs w:val="26"/>
        </w:rPr>
        <w:t>я</w:t>
      </w:r>
      <w:r w:rsidRPr="00C121D6">
        <w:rPr>
          <w:rFonts w:ascii="Times New Roman" w:hAnsi="Times New Roman" w:cs="Times New Roman"/>
          <w:sz w:val="26"/>
          <w:szCs w:val="26"/>
        </w:rPr>
        <w:t xml:space="preserve"> налогоплательщикам актов, копий решений налогового органа в установленные законодательством сроки. </w:t>
      </w:r>
    </w:p>
    <w:p w:rsidR="00A34CA8" w:rsidRPr="00C121D6" w:rsidRDefault="00A34CA8" w:rsidP="00287A7F">
      <w:pPr>
        <w:ind w:firstLine="708"/>
        <w:jc w:val="both"/>
        <w:rPr>
          <w:sz w:val="26"/>
          <w:szCs w:val="26"/>
        </w:rPr>
      </w:pPr>
    </w:p>
    <w:p w:rsidR="007836F1" w:rsidRPr="00C121D6" w:rsidRDefault="00E270BE" w:rsidP="007836F1">
      <w:pPr>
        <w:tabs>
          <w:tab w:val="num" w:pos="0"/>
          <w:tab w:val="num" w:pos="360"/>
        </w:tabs>
        <w:ind w:firstLine="708"/>
        <w:jc w:val="both"/>
        <w:rPr>
          <w:spacing w:val="-8"/>
          <w:sz w:val="26"/>
          <w:szCs w:val="26"/>
        </w:rPr>
      </w:pPr>
      <w:r w:rsidRPr="0022327C">
        <w:rPr>
          <w:sz w:val="26"/>
          <w:szCs w:val="26"/>
        </w:rPr>
        <w:t xml:space="preserve">В должностные обязанности </w:t>
      </w:r>
      <w:r w:rsidRPr="0022327C">
        <w:rPr>
          <w:sz w:val="26"/>
          <w:szCs w:val="26"/>
          <w:u w:val="single"/>
        </w:rPr>
        <w:t xml:space="preserve">старшего государственного налогового инспектора отдела </w:t>
      </w:r>
      <w:r w:rsidR="0022327C" w:rsidRPr="0022327C">
        <w:rPr>
          <w:sz w:val="26"/>
          <w:szCs w:val="26"/>
          <w:u w:val="single"/>
        </w:rPr>
        <w:t xml:space="preserve">и государственного налогового инспектора </w:t>
      </w:r>
      <w:r w:rsidRPr="0022327C">
        <w:rPr>
          <w:sz w:val="26"/>
          <w:szCs w:val="26"/>
          <w:u w:val="single"/>
        </w:rPr>
        <w:t>камеральных проверок № 4</w:t>
      </w:r>
      <w:r w:rsidR="007836F1" w:rsidRPr="0022327C">
        <w:rPr>
          <w:sz w:val="26"/>
          <w:szCs w:val="26"/>
          <w:u w:val="single"/>
        </w:rPr>
        <w:t xml:space="preserve"> входит:</w:t>
      </w:r>
      <w:r w:rsidR="007836F1" w:rsidRPr="00C121D6">
        <w:rPr>
          <w:sz w:val="26"/>
          <w:szCs w:val="26"/>
        </w:rPr>
        <w:t xml:space="preserve"> </w:t>
      </w:r>
      <w:r w:rsidR="007836F1" w:rsidRPr="00C121D6">
        <w:rPr>
          <w:spacing w:val="-8"/>
          <w:sz w:val="26"/>
          <w:szCs w:val="26"/>
        </w:rPr>
        <w:t xml:space="preserve">Проведение </w:t>
      </w:r>
      <w:r w:rsidR="007836F1" w:rsidRPr="00C121D6">
        <w:rPr>
          <w:bCs/>
          <w:sz w:val="26"/>
          <w:szCs w:val="26"/>
        </w:rPr>
        <w:t xml:space="preserve">камеральных проверок поступивших деклараций по налогу на прибыль организаций (кроме крупнейших налогоплательщиков) по следующим направлениям: проверка деклараций по контрольным соотношениям, повлекшим расхождения  по исчисленным суммам налога; проверка деклараций с применением </w:t>
      </w:r>
      <w:proofErr w:type="spellStart"/>
      <w:r w:rsidR="007836F1" w:rsidRPr="00C121D6">
        <w:rPr>
          <w:bCs/>
          <w:sz w:val="26"/>
          <w:szCs w:val="26"/>
        </w:rPr>
        <w:t>междокументального</w:t>
      </w:r>
      <w:proofErr w:type="spellEnd"/>
      <w:r w:rsidR="007836F1" w:rsidRPr="00C121D6">
        <w:rPr>
          <w:bCs/>
          <w:sz w:val="26"/>
          <w:szCs w:val="26"/>
        </w:rPr>
        <w:t xml:space="preserve"> контроля. </w:t>
      </w:r>
      <w:r w:rsidR="007836F1" w:rsidRPr="00C121D6">
        <w:rPr>
          <w:sz w:val="26"/>
          <w:szCs w:val="26"/>
        </w:rPr>
        <w:t xml:space="preserve">Своевременное оформление и направление в адрес налогоплательщиков требований, сообщений, уведомлений и др. документов. Оформление результатов камеральных налоговых проверок. Проведение мероприятий налогового  контроля. Ведение информационных ресурсов по камеральным проверкам. </w:t>
      </w:r>
      <w:r w:rsidR="007836F1" w:rsidRPr="00C121D6">
        <w:rPr>
          <w:spacing w:val="-8"/>
          <w:sz w:val="26"/>
          <w:szCs w:val="26"/>
        </w:rPr>
        <w:t>Формирова</w:t>
      </w:r>
      <w:r w:rsidR="007836F1" w:rsidRPr="00C121D6">
        <w:rPr>
          <w:sz w:val="26"/>
          <w:szCs w:val="26"/>
        </w:rPr>
        <w:t>ние установленной отчетности по предмету деятельности отдела.</w:t>
      </w:r>
    </w:p>
    <w:p w:rsidR="00E270BE" w:rsidRPr="00C121D6" w:rsidRDefault="00E270BE" w:rsidP="00287A7F">
      <w:pPr>
        <w:ind w:firstLine="708"/>
        <w:jc w:val="both"/>
        <w:rPr>
          <w:sz w:val="26"/>
          <w:szCs w:val="26"/>
        </w:rPr>
      </w:pPr>
    </w:p>
    <w:p w:rsidR="00CE2F71" w:rsidRPr="00C121D6" w:rsidRDefault="00CE2F71" w:rsidP="006F3188">
      <w:pPr>
        <w:tabs>
          <w:tab w:val="left" w:pos="900"/>
          <w:tab w:val="num" w:pos="1260"/>
        </w:tabs>
        <w:jc w:val="both"/>
        <w:rPr>
          <w:spacing w:val="2"/>
          <w:sz w:val="26"/>
          <w:szCs w:val="26"/>
        </w:rPr>
      </w:pPr>
      <w:r w:rsidRPr="00C121D6">
        <w:rPr>
          <w:sz w:val="26"/>
          <w:szCs w:val="26"/>
        </w:rPr>
        <w:tab/>
      </w:r>
      <w:r w:rsidRPr="005766DA">
        <w:rPr>
          <w:sz w:val="26"/>
          <w:szCs w:val="26"/>
        </w:rPr>
        <w:t xml:space="preserve">В должностные обязанности </w:t>
      </w:r>
      <w:r w:rsidRPr="005766DA">
        <w:rPr>
          <w:sz w:val="26"/>
          <w:szCs w:val="26"/>
          <w:u w:val="single"/>
        </w:rPr>
        <w:t>старшего государственного налогового инспектора отдела камеральных проверок № 5</w:t>
      </w:r>
      <w:r w:rsidRPr="00C121D6">
        <w:rPr>
          <w:sz w:val="26"/>
          <w:szCs w:val="26"/>
          <w:u w:val="single"/>
        </w:rPr>
        <w:t xml:space="preserve"> </w:t>
      </w:r>
      <w:r w:rsidRPr="00C121D6">
        <w:rPr>
          <w:sz w:val="26"/>
          <w:szCs w:val="26"/>
        </w:rPr>
        <w:t xml:space="preserve"> входит</w:t>
      </w:r>
      <w:r w:rsidR="00491BD0" w:rsidRPr="00C121D6">
        <w:rPr>
          <w:sz w:val="26"/>
          <w:szCs w:val="26"/>
        </w:rPr>
        <w:t>: П</w:t>
      </w:r>
      <w:r w:rsidRPr="00C121D6">
        <w:rPr>
          <w:sz w:val="26"/>
          <w:szCs w:val="26"/>
        </w:rPr>
        <w:t>роведение камеральных налоговых проверок деклараций по налогу на добавленную стоимость, в которых заявлено право на возмещение налога из бюджета</w:t>
      </w:r>
      <w:r w:rsidR="006F3188" w:rsidRPr="00C121D6">
        <w:rPr>
          <w:sz w:val="26"/>
          <w:szCs w:val="26"/>
        </w:rPr>
        <w:t xml:space="preserve">. </w:t>
      </w:r>
      <w:r w:rsidRPr="00C121D6">
        <w:rPr>
          <w:sz w:val="26"/>
          <w:szCs w:val="26"/>
        </w:rPr>
        <w:t xml:space="preserve">Проведение в ходе камеральной проверки мероприятий налогового контроля в отношении налогоплательщиков, заявляющих в налоговых декларациях суммы  НДС к возмещению с целью недопущения случаев необоснованного возмещения из бюджета (своевременное направление требований о предоставлении документов, поручений об истребовании документов у контрагентов, проведение допросов свидетелей, осмотров, направление запросов, поручений о допросе свидетелей и т.д.). Направление в УФНС России по Тюменской области Справок о результатах проведенных мероприятий налогового контроля, </w:t>
      </w:r>
      <w:r w:rsidR="006F3188" w:rsidRPr="00C121D6">
        <w:rPr>
          <w:sz w:val="26"/>
          <w:szCs w:val="26"/>
        </w:rPr>
        <w:t>п</w:t>
      </w:r>
      <w:r w:rsidRPr="00C121D6">
        <w:rPr>
          <w:sz w:val="26"/>
          <w:szCs w:val="26"/>
        </w:rPr>
        <w:t xml:space="preserve">роектов документов оформленных по результатам </w:t>
      </w:r>
      <w:r w:rsidR="006F3188" w:rsidRPr="00C121D6">
        <w:rPr>
          <w:sz w:val="26"/>
          <w:szCs w:val="26"/>
        </w:rPr>
        <w:t>камеральной налоговой проверки.</w:t>
      </w:r>
      <w:r w:rsidRPr="00C121D6">
        <w:rPr>
          <w:sz w:val="26"/>
          <w:szCs w:val="26"/>
        </w:rPr>
        <w:t xml:space="preserve"> Подготовка и принятие участия на комиссиях в УФНС России по Тюменской области по рассмотрению материалов проверок обоснованности заявленной к возмещению суммы НДС.</w:t>
      </w:r>
      <w:r w:rsidRPr="00C121D6">
        <w:rPr>
          <w:spacing w:val="2"/>
          <w:sz w:val="26"/>
          <w:szCs w:val="26"/>
        </w:rPr>
        <w:t xml:space="preserve"> </w:t>
      </w:r>
      <w:r w:rsidRPr="00C121D6">
        <w:rPr>
          <w:spacing w:val="2"/>
          <w:sz w:val="26"/>
          <w:szCs w:val="26"/>
        </w:rPr>
        <w:lastRenderedPageBreak/>
        <w:t>О</w:t>
      </w:r>
      <w:r w:rsidRPr="00C121D6">
        <w:rPr>
          <w:sz w:val="26"/>
          <w:szCs w:val="26"/>
        </w:rPr>
        <w:t>формление результатов камеральной налоговой проверки деклараций по НДС (актов камеральной проверки, решений о привлечении (об отказе в привлечении) к ответственности, решение о возмещении/ отказе в возмещении НДС из бюджета; решений о проведении дополнительных мероприятий налогового контроля и т.д.).</w:t>
      </w:r>
    </w:p>
    <w:p w:rsidR="00A34CA8" w:rsidRPr="00C121D6" w:rsidRDefault="00A34CA8" w:rsidP="00287A7F">
      <w:pPr>
        <w:ind w:firstLine="708"/>
        <w:jc w:val="both"/>
        <w:rPr>
          <w:sz w:val="26"/>
          <w:szCs w:val="26"/>
        </w:rPr>
      </w:pPr>
    </w:p>
    <w:p w:rsidR="006F3188" w:rsidRPr="00C121D6" w:rsidRDefault="006F3188" w:rsidP="00287A7F">
      <w:pPr>
        <w:ind w:firstLine="708"/>
        <w:jc w:val="both"/>
        <w:rPr>
          <w:sz w:val="26"/>
          <w:szCs w:val="26"/>
        </w:rPr>
      </w:pPr>
      <w:r w:rsidRPr="00C121D6">
        <w:rPr>
          <w:sz w:val="26"/>
          <w:szCs w:val="26"/>
        </w:rPr>
        <w:t xml:space="preserve">В должностные обязанности </w:t>
      </w:r>
      <w:r w:rsidRPr="00F71EF6">
        <w:rPr>
          <w:sz w:val="26"/>
          <w:szCs w:val="26"/>
          <w:u w:val="single"/>
        </w:rPr>
        <w:t>главного государственного налогового инспектора</w:t>
      </w:r>
      <w:r w:rsidR="005766DA" w:rsidRPr="00F71EF6">
        <w:rPr>
          <w:sz w:val="26"/>
          <w:szCs w:val="26"/>
          <w:u w:val="single"/>
        </w:rPr>
        <w:t xml:space="preserve"> и</w:t>
      </w:r>
      <w:r w:rsidRPr="00F71EF6">
        <w:rPr>
          <w:sz w:val="26"/>
          <w:szCs w:val="26"/>
          <w:u w:val="single"/>
        </w:rPr>
        <w:t xml:space="preserve"> </w:t>
      </w:r>
      <w:r w:rsidR="005766DA" w:rsidRPr="00F71EF6">
        <w:rPr>
          <w:sz w:val="26"/>
          <w:szCs w:val="26"/>
          <w:u w:val="single"/>
        </w:rPr>
        <w:t xml:space="preserve">старшего </w:t>
      </w:r>
      <w:r w:rsidRPr="00F71EF6">
        <w:rPr>
          <w:sz w:val="26"/>
          <w:szCs w:val="26"/>
          <w:u w:val="single"/>
        </w:rPr>
        <w:t xml:space="preserve">государственного налогового инспектора </w:t>
      </w:r>
      <w:r w:rsidR="007B727A">
        <w:rPr>
          <w:sz w:val="26"/>
          <w:szCs w:val="26"/>
          <w:u w:val="single"/>
        </w:rPr>
        <w:t>отдела выездных проверок № 1</w:t>
      </w:r>
      <w:r w:rsidR="00F71EF6">
        <w:rPr>
          <w:sz w:val="26"/>
          <w:szCs w:val="26"/>
          <w:u w:val="single"/>
        </w:rPr>
        <w:t>;</w:t>
      </w:r>
      <w:r w:rsidR="005766DA" w:rsidRPr="00F71EF6">
        <w:rPr>
          <w:sz w:val="26"/>
          <w:szCs w:val="26"/>
          <w:u w:val="single"/>
        </w:rPr>
        <w:t xml:space="preserve"> </w:t>
      </w:r>
      <w:r w:rsidR="0037634F">
        <w:rPr>
          <w:sz w:val="26"/>
          <w:szCs w:val="26"/>
          <w:u w:val="single"/>
        </w:rPr>
        <w:t xml:space="preserve">государственного налогового инспектора отдела выездных проверок № 2; </w:t>
      </w:r>
      <w:r w:rsidR="00542FAE" w:rsidRPr="00F71EF6">
        <w:rPr>
          <w:sz w:val="26"/>
          <w:szCs w:val="26"/>
          <w:u w:val="single"/>
        </w:rPr>
        <w:t xml:space="preserve">главного государственного налогового инспектора и </w:t>
      </w:r>
      <w:r w:rsidR="005766DA" w:rsidRPr="00F71EF6">
        <w:rPr>
          <w:sz w:val="26"/>
          <w:szCs w:val="26"/>
          <w:u w:val="single"/>
        </w:rPr>
        <w:t>старшего специалиста 2 разряда отдела выездных проверок № 3</w:t>
      </w:r>
      <w:r w:rsidR="005766DA" w:rsidRPr="00F71EF6">
        <w:rPr>
          <w:sz w:val="26"/>
          <w:szCs w:val="26"/>
        </w:rPr>
        <w:t xml:space="preserve"> </w:t>
      </w:r>
      <w:r w:rsidRPr="00C121D6">
        <w:rPr>
          <w:sz w:val="26"/>
          <w:szCs w:val="26"/>
        </w:rPr>
        <w:t>входит: Осуществление подготовки к проведению выездных налоговых проверок налогоплательщиков, плательщиков сборов и налоговых агентов. Вручение налогоплательщику Решения о проведении выездной налоговой проверки, Требования о предоставлении документов. Проведение проверки учетной документации налогоплательщика. При необходимости производить выемку документов и предметов в соответствии с законодательством. При необходимости в ходе проведения проверки производить осмотр помещений и территорий налогоплательщика, проводить инвентаризацию имущества. В ходе проверок при необходимости проводить встречные проверки. После окончания выездной налоговой проверки составлять справку о проведенной проверке. Не позднее двух месяцев после составления справки о проведенной проверке, составлять акт по установленной форме. Готовить комплект документов по административному правонарушению (протокол об административном правонарушении, объяснения лица</w:t>
      </w:r>
      <w:r w:rsidR="00BC63AA" w:rsidRPr="00C121D6">
        <w:rPr>
          <w:sz w:val="26"/>
          <w:szCs w:val="26"/>
        </w:rPr>
        <w:t>,</w:t>
      </w:r>
      <w:r w:rsidRPr="00C121D6">
        <w:rPr>
          <w:sz w:val="26"/>
          <w:szCs w:val="26"/>
        </w:rPr>
        <w:t xml:space="preserve"> в отношении которого ведется производство по делу об административном правонарушении), направлять в судебные органы для вынесения постановления о привлечении к административной ответственности. Обеспечение производства по делам о налоговых правонарушениях. Готовить материалы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плательщиками сбора или налоговыми агентами. Участвовать в рассмотрении разногласий (возражений) по актам выездных налоговых проверок, актов об обнаружении фактов, свидетельствующих о предусмотренных Налоговым кодексом РФ налоговых правонарушений. Рассмотрение поступивших возражений налогоплательщиков и подготовка заключений по всем доводам жалоб, материалов к ним, участия в рассмотрении возражений, подготовка протоколов рассмотрения материалов налоговой проверки, ведения аудиозаписи рассмотрения материалов налоговой проверки, проведение контрольных мероприятий с целью оспаривания нового пакета документов, представленного налогоплательщиком с жалобой (апелляционной жалобой), восстановления прав налогоплательщиков в случае нарушения процедуры рассмотрения материалов проверки, рассмотрение возражений (обращений) налогоплательщиков; подготовка ходатайств в рамках статьи 31 НК РФ об отмене решений инспекций. Обеспечение взаимодействия с правоохранительными и другими контролирующими органами по предмету деятельности отдела. Готовить проект решения по результатам проверок, и по докладной записке вместе с материалами проверки передавать в правовой отдел для согласования (визирования) проекта решения по результатам проведенной проверки. Вруч</w:t>
      </w:r>
      <w:r w:rsidR="00BC63AA" w:rsidRPr="00C121D6">
        <w:rPr>
          <w:sz w:val="26"/>
          <w:szCs w:val="26"/>
        </w:rPr>
        <w:t>ение</w:t>
      </w:r>
      <w:r w:rsidRPr="00C121D6">
        <w:rPr>
          <w:sz w:val="26"/>
          <w:szCs w:val="26"/>
        </w:rPr>
        <w:t xml:space="preserve"> (отправ</w:t>
      </w:r>
      <w:r w:rsidR="00BC63AA" w:rsidRPr="00C121D6">
        <w:rPr>
          <w:sz w:val="26"/>
          <w:szCs w:val="26"/>
        </w:rPr>
        <w:t>ка</w:t>
      </w:r>
      <w:r w:rsidRPr="00C121D6">
        <w:rPr>
          <w:sz w:val="26"/>
          <w:szCs w:val="26"/>
        </w:rPr>
        <w:t>) копии решений, вынесенных по результатам рассмотрения материалов выездных проверок налогоплательщикам и (или) лицам, совершившим законодательство о налогах и сборах.</w:t>
      </w:r>
    </w:p>
    <w:p w:rsidR="000D5F93" w:rsidRDefault="000D5F93" w:rsidP="00A52ADD">
      <w:pPr>
        <w:ind w:firstLine="709"/>
        <w:jc w:val="both"/>
        <w:rPr>
          <w:sz w:val="26"/>
          <w:szCs w:val="26"/>
        </w:rPr>
      </w:pPr>
    </w:p>
    <w:p w:rsidR="0038596F" w:rsidRPr="0038596F" w:rsidRDefault="000D5F93" w:rsidP="0038596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8596F">
        <w:rPr>
          <w:sz w:val="26"/>
          <w:szCs w:val="26"/>
        </w:rPr>
        <w:t xml:space="preserve">В должностные обязанности </w:t>
      </w:r>
      <w:r w:rsidRPr="0038596F">
        <w:rPr>
          <w:sz w:val="26"/>
          <w:szCs w:val="26"/>
          <w:u w:val="single"/>
        </w:rPr>
        <w:t xml:space="preserve">главного специалиста – эксперта общего отдела </w:t>
      </w:r>
      <w:r w:rsidRPr="0038596F">
        <w:rPr>
          <w:sz w:val="26"/>
          <w:szCs w:val="26"/>
        </w:rPr>
        <w:t>входит:</w:t>
      </w:r>
      <w:r w:rsidR="0038596F" w:rsidRPr="0038596F">
        <w:rPr>
          <w:sz w:val="26"/>
          <w:szCs w:val="26"/>
        </w:rPr>
        <w:t xml:space="preserve"> Осуществл</w:t>
      </w:r>
      <w:r w:rsidR="0038596F">
        <w:rPr>
          <w:sz w:val="26"/>
          <w:szCs w:val="26"/>
        </w:rPr>
        <w:t>ение контроля за расходованием и</w:t>
      </w:r>
      <w:r w:rsidR="0038596F" w:rsidRPr="0038596F">
        <w:rPr>
          <w:sz w:val="26"/>
          <w:szCs w:val="26"/>
        </w:rPr>
        <w:t>нспекцией средств на оплату почтовых услуг и подготовка исходящей ко</w:t>
      </w:r>
      <w:r w:rsidR="0038596F">
        <w:rPr>
          <w:sz w:val="26"/>
          <w:szCs w:val="26"/>
        </w:rPr>
        <w:t xml:space="preserve">рреспонденции к отправке почтой; </w:t>
      </w:r>
      <w:r w:rsidR="0038596F">
        <w:rPr>
          <w:sz w:val="26"/>
          <w:szCs w:val="26"/>
        </w:rPr>
        <w:lastRenderedPageBreak/>
        <w:t>п</w:t>
      </w:r>
      <w:r w:rsidR="0038596F" w:rsidRPr="0038596F">
        <w:rPr>
          <w:sz w:val="26"/>
          <w:szCs w:val="26"/>
        </w:rPr>
        <w:t>редварительное рассмотрение, учет и регистрация внутренних документов, а также исходящих документов в электронном виде и бумажном носит</w:t>
      </w:r>
      <w:r w:rsidR="0038596F">
        <w:rPr>
          <w:sz w:val="26"/>
          <w:szCs w:val="26"/>
        </w:rPr>
        <w:t>еле, в том числе с грифом «ДСП»; п</w:t>
      </w:r>
      <w:r w:rsidR="0038596F" w:rsidRPr="0038596F">
        <w:rPr>
          <w:sz w:val="26"/>
          <w:szCs w:val="26"/>
        </w:rPr>
        <w:t>одготовка отчетных документов по делопроизводству и почтовым расходам.</w:t>
      </w:r>
    </w:p>
    <w:p w:rsidR="0038596F" w:rsidRPr="0038596F" w:rsidRDefault="0038596F" w:rsidP="0038596F">
      <w:pPr>
        <w:autoSpaceDE w:val="0"/>
        <w:autoSpaceDN w:val="0"/>
        <w:adjustRightInd w:val="0"/>
        <w:rPr>
          <w:sz w:val="26"/>
          <w:szCs w:val="26"/>
        </w:rPr>
      </w:pPr>
    </w:p>
    <w:p w:rsidR="00F67D11" w:rsidRPr="00C121D6" w:rsidRDefault="00F67D11" w:rsidP="00C671B4">
      <w:pPr>
        <w:ind w:firstLine="708"/>
        <w:jc w:val="both"/>
        <w:rPr>
          <w:sz w:val="26"/>
          <w:szCs w:val="26"/>
        </w:rPr>
      </w:pPr>
      <w:r w:rsidRPr="00C121D6">
        <w:rPr>
          <w:sz w:val="26"/>
          <w:szCs w:val="26"/>
        </w:rPr>
        <w:t xml:space="preserve">В должностные обязанности </w:t>
      </w:r>
      <w:r w:rsidRPr="007712C8">
        <w:rPr>
          <w:sz w:val="26"/>
          <w:szCs w:val="26"/>
          <w:u w:val="single"/>
        </w:rPr>
        <w:t>государственного налогового инспектора</w:t>
      </w:r>
      <w:r w:rsidR="00DB3D2F" w:rsidRPr="007712C8">
        <w:rPr>
          <w:sz w:val="26"/>
          <w:szCs w:val="26"/>
          <w:u w:val="single"/>
        </w:rPr>
        <w:t xml:space="preserve"> </w:t>
      </w:r>
      <w:r w:rsidRPr="007712C8">
        <w:rPr>
          <w:sz w:val="26"/>
          <w:szCs w:val="26"/>
          <w:u w:val="single"/>
        </w:rPr>
        <w:t>отдела предпроверочного анализа</w:t>
      </w:r>
      <w:r w:rsidR="000E18EA" w:rsidRPr="007712C8">
        <w:rPr>
          <w:sz w:val="26"/>
          <w:szCs w:val="26"/>
        </w:rPr>
        <w:t xml:space="preserve"> </w:t>
      </w:r>
      <w:r w:rsidRPr="007712C8">
        <w:rPr>
          <w:sz w:val="26"/>
          <w:szCs w:val="26"/>
        </w:rPr>
        <w:t xml:space="preserve"> входит: </w:t>
      </w:r>
      <w:r w:rsidR="00825032" w:rsidRPr="007712C8">
        <w:rPr>
          <w:sz w:val="26"/>
          <w:szCs w:val="26"/>
        </w:rPr>
        <w:t>В</w:t>
      </w:r>
      <w:r w:rsidR="00C671B4" w:rsidRPr="007712C8">
        <w:rPr>
          <w:sz w:val="26"/>
          <w:szCs w:val="26"/>
        </w:rPr>
        <w:t>ып</w:t>
      </w:r>
      <w:r w:rsidR="00C671B4" w:rsidRPr="00C121D6">
        <w:rPr>
          <w:sz w:val="26"/>
          <w:szCs w:val="26"/>
        </w:rPr>
        <w:t>олнение текущих поручений начальника отдела либо его заместителя, курирующего отдел предпроверочного анализа заместителя начальника инспекции и начальника инспекции в пределах функций, закрепленных за отделом положением об отделе; подготовка заключений по результатам предпроверочного анализа; исполнение работы по истребованию материалов о деятельности налогоплательщиков из внешних источников; направление запросы в кредитные учреждения об операциях на расчетных счетах; обеспечивать конфиденциальность сведений, полученных в результате отбора налогоплательщиков для включения в план выездных налоговых проверок, относящихся к служебной тайне налоговых органов в соответствии с требованиями НК РФ; подготовка информации на запросы УФНС России по Тюменской области; взаимодействие с должностными лицами других отделов Инспекции, а также с должностными лицами инспекций в соответствии с предоставленными правами; осуществлять взаимодействие с правоохранительными органами и иными контролирующими органами по предмету деятельности отдела.</w:t>
      </w:r>
    </w:p>
    <w:p w:rsidR="00DB3D2F" w:rsidRDefault="00DB3D2F" w:rsidP="00C31EF9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  <w:sz w:val="26"/>
          <w:szCs w:val="26"/>
        </w:rPr>
      </w:pPr>
    </w:p>
    <w:p w:rsidR="00B45857" w:rsidRDefault="00B45857" w:rsidP="00D508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исполнения возложенных должностных обязанностей государственные гражданские служащие ИФНС России по г.</w:t>
      </w:r>
      <w:r w:rsidR="00255105">
        <w:rPr>
          <w:sz w:val="26"/>
          <w:szCs w:val="26"/>
        </w:rPr>
        <w:t xml:space="preserve"> </w:t>
      </w:r>
      <w:r>
        <w:rPr>
          <w:sz w:val="26"/>
          <w:szCs w:val="26"/>
        </w:rPr>
        <w:t>Тюмени №</w:t>
      </w:r>
      <w:r w:rsidR="00255105">
        <w:rPr>
          <w:sz w:val="26"/>
          <w:szCs w:val="26"/>
        </w:rPr>
        <w:t xml:space="preserve"> </w:t>
      </w:r>
      <w:r>
        <w:rPr>
          <w:sz w:val="26"/>
          <w:szCs w:val="26"/>
        </w:rPr>
        <w:t>3 имеют право:</w:t>
      </w:r>
    </w:p>
    <w:p w:rsidR="00B45857" w:rsidRDefault="0078695B" w:rsidP="00D508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B45857">
        <w:rPr>
          <w:sz w:val="26"/>
          <w:szCs w:val="26"/>
        </w:rPr>
        <w:t>накомиться с документами, необходимыми для выполнения возложенных на отдел задач;</w:t>
      </w:r>
    </w:p>
    <w:p w:rsidR="00B45857" w:rsidRDefault="0078695B" w:rsidP="00D508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B45857">
        <w:rPr>
          <w:sz w:val="26"/>
          <w:szCs w:val="26"/>
        </w:rPr>
        <w:t>апрашивать и получать в установленном порядке от структурных подразделений Инспекции материалы необходимые для решения вопросов, входящих в компетенцию отдела;</w:t>
      </w:r>
    </w:p>
    <w:p w:rsidR="00B45857" w:rsidRDefault="0078695B" w:rsidP="00D508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B45857">
        <w:rPr>
          <w:sz w:val="26"/>
          <w:szCs w:val="26"/>
        </w:rPr>
        <w:t>отовить проекты нормативных правовых актов, приказов и других документов по функциям отдела;</w:t>
      </w:r>
    </w:p>
    <w:p w:rsidR="00B45857" w:rsidRDefault="0078695B" w:rsidP="00D508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B45857">
        <w:rPr>
          <w:sz w:val="26"/>
          <w:szCs w:val="26"/>
        </w:rPr>
        <w:t>существлять иные полномочия, входящие в компетенцию отдела;</w:t>
      </w:r>
    </w:p>
    <w:p w:rsidR="00B45857" w:rsidRDefault="0078695B" w:rsidP="00D508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B45857">
        <w:rPr>
          <w:sz w:val="26"/>
          <w:szCs w:val="26"/>
        </w:rPr>
        <w:t xml:space="preserve"> так же имеют иные права, установленные статьей 14 Федерального закона от 27.07.2004 года №79-ФЗ «О государственной гражданской службе </w:t>
      </w:r>
      <w:r w:rsidR="001F3E57">
        <w:rPr>
          <w:sz w:val="26"/>
          <w:szCs w:val="26"/>
        </w:rPr>
        <w:t>Р</w:t>
      </w:r>
      <w:r w:rsidR="00B45857">
        <w:rPr>
          <w:sz w:val="26"/>
          <w:szCs w:val="26"/>
        </w:rPr>
        <w:t>оссийской Федерации».</w:t>
      </w:r>
    </w:p>
    <w:p w:rsidR="00B45857" w:rsidRPr="00EB684E" w:rsidRDefault="00B45857" w:rsidP="00D50892">
      <w:pPr>
        <w:ind w:firstLine="709"/>
        <w:jc w:val="both"/>
        <w:rPr>
          <w:sz w:val="26"/>
          <w:szCs w:val="26"/>
        </w:rPr>
      </w:pPr>
    </w:p>
    <w:p w:rsidR="002C1AA8" w:rsidRPr="00EB684E" w:rsidRDefault="002C1AA8" w:rsidP="00D50892">
      <w:pPr>
        <w:ind w:firstLine="709"/>
        <w:jc w:val="both"/>
        <w:rPr>
          <w:color w:val="FF0000"/>
          <w:sz w:val="26"/>
          <w:szCs w:val="26"/>
        </w:rPr>
      </w:pPr>
      <w:r w:rsidRPr="00EB684E">
        <w:rPr>
          <w:sz w:val="26"/>
          <w:szCs w:val="26"/>
        </w:rPr>
        <w:t>За неисполнение или ненадлежащее исполнение должностных обязанностей государственные гражданские служащие ИФНС России по г.Тюмени №3 могут быть привлечены к ответственности в соответствии с законодательством Российской Федерации.</w:t>
      </w:r>
    </w:p>
    <w:p w:rsidR="008D2C47" w:rsidRDefault="00B248C6" w:rsidP="006968D1">
      <w:pPr>
        <w:tabs>
          <w:tab w:val="left" w:pos="0"/>
        </w:tabs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 w:rsidRPr="00EB684E">
        <w:rPr>
          <w:color w:val="FF0000"/>
          <w:sz w:val="26"/>
          <w:szCs w:val="26"/>
        </w:rPr>
        <w:tab/>
      </w:r>
    </w:p>
    <w:p w:rsidR="001A6B48" w:rsidRPr="00EB684E" w:rsidRDefault="008D2C47" w:rsidP="006968D1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color w:val="FF0000"/>
          <w:sz w:val="26"/>
          <w:szCs w:val="26"/>
        </w:rPr>
        <w:tab/>
      </w:r>
      <w:r w:rsidR="001A6B48" w:rsidRPr="00EB684E">
        <w:rPr>
          <w:bCs/>
          <w:sz w:val="26"/>
          <w:szCs w:val="26"/>
        </w:rPr>
        <w:t>Условия прохождения государственной гражданской службы (поступление на службу, основания заключения и прекращения служебного контракта, государственные гарантии на гражданской службе, права и обязанности гражданского служащего, ограничения и запреты, связанные с государственной гражданской службой и т.д.) определяются в соответствии с Федеральным законом от 27 июля 2004 года № 79-ФЗ «О государственной гражданской службе Российской Федерации».</w:t>
      </w:r>
    </w:p>
    <w:p w:rsidR="001A6B48" w:rsidRPr="00EB684E" w:rsidRDefault="001A6B48" w:rsidP="00675CBF">
      <w:pPr>
        <w:ind w:firstLine="708"/>
        <w:jc w:val="both"/>
        <w:rPr>
          <w:sz w:val="26"/>
          <w:szCs w:val="26"/>
        </w:rPr>
      </w:pPr>
    </w:p>
    <w:p w:rsidR="00B7553E" w:rsidRPr="00EB684E" w:rsidRDefault="001A6B48" w:rsidP="00675CBF">
      <w:pPr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3</w:t>
      </w:r>
      <w:r w:rsidR="00B7553E" w:rsidRPr="00EB684E">
        <w:rPr>
          <w:sz w:val="26"/>
          <w:szCs w:val="26"/>
        </w:rPr>
        <w:t xml:space="preserve">. </w:t>
      </w:r>
      <w:r w:rsidR="00F16055" w:rsidRPr="00EB684E">
        <w:rPr>
          <w:sz w:val="26"/>
          <w:szCs w:val="26"/>
        </w:rPr>
        <w:t xml:space="preserve">Срок предоставления документов на конкурс: в течение 21 дня со дня размещения объявления об их приеме на официальном сайте ФНС России в </w:t>
      </w:r>
      <w:r w:rsidR="00F16055" w:rsidRPr="00EB684E">
        <w:rPr>
          <w:sz w:val="26"/>
          <w:szCs w:val="26"/>
        </w:rPr>
        <w:lastRenderedPageBreak/>
        <w:t xml:space="preserve">информационно-телекоммуникационной сети «Интернет» </w:t>
      </w:r>
      <w:r w:rsidR="00AD5C8B" w:rsidRPr="00EB684E">
        <w:rPr>
          <w:sz w:val="26"/>
          <w:szCs w:val="26"/>
        </w:rPr>
        <w:t xml:space="preserve">с </w:t>
      </w:r>
      <w:r w:rsidR="00255105" w:rsidRPr="00255105">
        <w:rPr>
          <w:b/>
          <w:sz w:val="26"/>
          <w:szCs w:val="26"/>
        </w:rPr>
        <w:t>04</w:t>
      </w:r>
      <w:r w:rsidR="008F7812" w:rsidRPr="00255105">
        <w:rPr>
          <w:b/>
          <w:sz w:val="26"/>
          <w:szCs w:val="26"/>
        </w:rPr>
        <w:t>.0</w:t>
      </w:r>
      <w:r w:rsidR="00255105" w:rsidRPr="00255105">
        <w:rPr>
          <w:b/>
          <w:sz w:val="26"/>
          <w:szCs w:val="26"/>
        </w:rPr>
        <w:t>8</w:t>
      </w:r>
      <w:r w:rsidR="00150369" w:rsidRPr="00255105">
        <w:rPr>
          <w:b/>
          <w:sz w:val="26"/>
          <w:szCs w:val="26"/>
        </w:rPr>
        <w:t>.202</w:t>
      </w:r>
      <w:r w:rsidR="0078695B" w:rsidRPr="00255105">
        <w:rPr>
          <w:b/>
          <w:sz w:val="26"/>
          <w:szCs w:val="26"/>
        </w:rPr>
        <w:t>1</w:t>
      </w:r>
      <w:r w:rsidR="00150369" w:rsidRPr="00255105">
        <w:rPr>
          <w:b/>
          <w:sz w:val="26"/>
          <w:szCs w:val="26"/>
        </w:rPr>
        <w:t xml:space="preserve"> – </w:t>
      </w:r>
      <w:r w:rsidR="00255105" w:rsidRPr="00255105">
        <w:rPr>
          <w:b/>
          <w:sz w:val="26"/>
          <w:szCs w:val="26"/>
        </w:rPr>
        <w:t>2</w:t>
      </w:r>
      <w:r w:rsidR="0078695B" w:rsidRPr="00255105">
        <w:rPr>
          <w:b/>
          <w:sz w:val="26"/>
          <w:szCs w:val="26"/>
        </w:rPr>
        <w:t>4</w:t>
      </w:r>
      <w:r w:rsidR="008F7812" w:rsidRPr="00255105">
        <w:rPr>
          <w:b/>
          <w:sz w:val="26"/>
          <w:szCs w:val="26"/>
        </w:rPr>
        <w:t>.0</w:t>
      </w:r>
      <w:r w:rsidR="00255105" w:rsidRPr="00255105">
        <w:rPr>
          <w:b/>
          <w:sz w:val="26"/>
          <w:szCs w:val="26"/>
        </w:rPr>
        <w:t>8</w:t>
      </w:r>
      <w:r w:rsidR="00150369" w:rsidRPr="00255105">
        <w:rPr>
          <w:b/>
          <w:sz w:val="26"/>
          <w:szCs w:val="26"/>
        </w:rPr>
        <w:t>.202</w:t>
      </w:r>
      <w:r w:rsidR="0078695B" w:rsidRPr="00255105">
        <w:rPr>
          <w:b/>
          <w:sz w:val="26"/>
          <w:szCs w:val="26"/>
        </w:rPr>
        <w:t>1</w:t>
      </w:r>
      <w:r w:rsidR="001852FA" w:rsidRPr="00EB684E">
        <w:rPr>
          <w:sz w:val="26"/>
          <w:szCs w:val="26"/>
        </w:rPr>
        <w:t xml:space="preserve">, </w:t>
      </w:r>
      <w:r w:rsidR="00BB2075" w:rsidRPr="00EB684E">
        <w:rPr>
          <w:sz w:val="26"/>
          <w:szCs w:val="26"/>
        </w:rPr>
        <w:t>с понедельника по четверг</w:t>
      </w:r>
      <w:r w:rsidR="00F16055" w:rsidRPr="00EB684E">
        <w:rPr>
          <w:sz w:val="26"/>
          <w:szCs w:val="26"/>
        </w:rPr>
        <w:t xml:space="preserve"> с </w:t>
      </w:r>
      <w:r w:rsidR="000444B4" w:rsidRPr="00EB684E">
        <w:rPr>
          <w:sz w:val="26"/>
          <w:szCs w:val="26"/>
        </w:rPr>
        <w:t>0</w:t>
      </w:r>
      <w:r w:rsidR="000A2AF6" w:rsidRPr="00EB684E">
        <w:rPr>
          <w:sz w:val="26"/>
          <w:szCs w:val="26"/>
        </w:rPr>
        <w:t>8</w:t>
      </w:r>
      <w:r w:rsidR="00F16055" w:rsidRPr="00EB684E">
        <w:rPr>
          <w:sz w:val="26"/>
          <w:szCs w:val="26"/>
        </w:rPr>
        <w:t>.00 до 1</w:t>
      </w:r>
      <w:r w:rsidR="007F33A8" w:rsidRPr="00EB684E">
        <w:rPr>
          <w:sz w:val="26"/>
          <w:szCs w:val="26"/>
        </w:rPr>
        <w:t>6</w:t>
      </w:r>
      <w:r w:rsidR="00F16055" w:rsidRPr="00EB684E">
        <w:rPr>
          <w:sz w:val="26"/>
          <w:szCs w:val="26"/>
        </w:rPr>
        <w:t xml:space="preserve">.00, в пятницу с </w:t>
      </w:r>
      <w:r w:rsidR="000444B4" w:rsidRPr="00EB684E">
        <w:rPr>
          <w:sz w:val="26"/>
          <w:szCs w:val="26"/>
        </w:rPr>
        <w:t>0</w:t>
      </w:r>
      <w:r w:rsidR="000A2AF6" w:rsidRPr="00EB684E">
        <w:rPr>
          <w:sz w:val="26"/>
          <w:szCs w:val="26"/>
        </w:rPr>
        <w:t>8</w:t>
      </w:r>
      <w:r w:rsidR="00F16055" w:rsidRPr="00EB684E">
        <w:rPr>
          <w:sz w:val="26"/>
          <w:szCs w:val="26"/>
        </w:rPr>
        <w:t>.00 до 1</w:t>
      </w:r>
      <w:r w:rsidR="007F33A8" w:rsidRPr="00EB684E">
        <w:rPr>
          <w:sz w:val="26"/>
          <w:szCs w:val="26"/>
        </w:rPr>
        <w:t>5</w:t>
      </w:r>
      <w:r w:rsidR="00F16055" w:rsidRPr="00EB684E">
        <w:rPr>
          <w:sz w:val="26"/>
          <w:szCs w:val="26"/>
        </w:rPr>
        <w:t>.00 (обеденный перерыв с 1</w:t>
      </w:r>
      <w:r w:rsidR="002F7448" w:rsidRPr="00EB684E">
        <w:rPr>
          <w:sz w:val="26"/>
          <w:szCs w:val="26"/>
        </w:rPr>
        <w:t>2</w:t>
      </w:r>
      <w:r w:rsidR="00F16055" w:rsidRPr="00EB684E">
        <w:rPr>
          <w:sz w:val="26"/>
          <w:szCs w:val="26"/>
        </w:rPr>
        <w:t>.00 до 1</w:t>
      </w:r>
      <w:r w:rsidR="002F7448" w:rsidRPr="00EB684E">
        <w:rPr>
          <w:sz w:val="26"/>
          <w:szCs w:val="26"/>
        </w:rPr>
        <w:t>2</w:t>
      </w:r>
      <w:r w:rsidR="00F16055" w:rsidRPr="00EB684E">
        <w:rPr>
          <w:sz w:val="26"/>
          <w:szCs w:val="26"/>
        </w:rPr>
        <w:t>.48).</w:t>
      </w:r>
    </w:p>
    <w:p w:rsidR="00743CB5" w:rsidRPr="00796A97" w:rsidRDefault="00743CB5" w:rsidP="00675CBF">
      <w:pPr>
        <w:ind w:firstLine="708"/>
        <w:jc w:val="both"/>
        <w:rPr>
          <w:b/>
          <w:sz w:val="26"/>
          <w:szCs w:val="26"/>
        </w:rPr>
      </w:pPr>
      <w:r w:rsidRPr="00796A97">
        <w:rPr>
          <w:sz w:val="26"/>
          <w:szCs w:val="26"/>
        </w:rPr>
        <w:t>В случае направления документов по почте, датой подачи считается дата их поступления в ИФНС России по г.Тюмени №3. Документы, поступившие после установленного для приема срока, возвращаются адресату по его письменному заявлению.</w:t>
      </w:r>
    </w:p>
    <w:p w:rsidR="00B7553E" w:rsidRPr="00EB684E" w:rsidRDefault="001A6B48" w:rsidP="001867C8">
      <w:pPr>
        <w:pStyle w:val="a4"/>
        <w:ind w:left="0" w:firstLine="709"/>
        <w:rPr>
          <w:sz w:val="26"/>
          <w:szCs w:val="26"/>
        </w:rPr>
      </w:pPr>
      <w:r w:rsidRPr="00EB684E">
        <w:rPr>
          <w:sz w:val="26"/>
          <w:szCs w:val="26"/>
        </w:rPr>
        <w:t>4</w:t>
      </w:r>
      <w:r w:rsidR="00B7553E" w:rsidRPr="00EB684E">
        <w:rPr>
          <w:sz w:val="26"/>
          <w:szCs w:val="26"/>
        </w:rPr>
        <w:t>. Адрес места приема документов  г.Тюмень, Товарное шоссе, 15</w:t>
      </w:r>
      <w:r w:rsidR="001867C8">
        <w:rPr>
          <w:sz w:val="26"/>
          <w:szCs w:val="26"/>
        </w:rPr>
        <w:t>,</w:t>
      </w:r>
      <w:r w:rsidR="00B7553E" w:rsidRPr="00EB684E">
        <w:rPr>
          <w:sz w:val="26"/>
          <w:szCs w:val="26"/>
        </w:rPr>
        <w:t xml:space="preserve"> И</w:t>
      </w:r>
      <w:r w:rsidR="001867C8">
        <w:rPr>
          <w:sz w:val="26"/>
          <w:szCs w:val="26"/>
        </w:rPr>
        <w:t>ФНС России по г. Тюмени № 3,</w:t>
      </w:r>
      <w:r w:rsidR="00B7553E" w:rsidRPr="00EB684E">
        <w:rPr>
          <w:sz w:val="26"/>
          <w:szCs w:val="26"/>
        </w:rPr>
        <w:t xml:space="preserve"> отдел </w:t>
      </w:r>
      <w:r w:rsidR="006E0157" w:rsidRPr="00EB684E">
        <w:rPr>
          <w:sz w:val="26"/>
          <w:szCs w:val="26"/>
        </w:rPr>
        <w:t>кадров и безопасности</w:t>
      </w:r>
      <w:r w:rsidR="00B7553E" w:rsidRPr="00EB684E">
        <w:rPr>
          <w:sz w:val="26"/>
          <w:szCs w:val="26"/>
        </w:rPr>
        <w:t xml:space="preserve">, </w:t>
      </w:r>
      <w:proofErr w:type="spellStart"/>
      <w:r w:rsidR="00B7553E" w:rsidRPr="00EB684E">
        <w:rPr>
          <w:sz w:val="26"/>
          <w:szCs w:val="26"/>
        </w:rPr>
        <w:t>каб</w:t>
      </w:r>
      <w:proofErr w:type="spellEnd"/>
      <w:r w:rsidR="00B7553E" w:rsidRPr="00EB684E">
        <w:rPr>
          <w:sz w:val="26"/>
          <w:szCs w:val="26"/>
        </w:rPr>
        <w:t>.</w:t>
      </w:r>
      <w:r w:rsidR="00BB2075" w:rsidRPr="00EB684E">
        <w:rPr>
          <w:sz w:val="26"/>
          <w:szCs w:val="26"/>
        </w:rPr>
        <w:t xml:space="preserve"> </w:t>
      </w:r>
      <w:r w:rsidR="0078695B">
        <w:rPr>
          <w:sz w:val="26"/>
          <w:szCs w:val="26"/>
        </w:rPr>
        <w:t>311</w:t>
      </w:r>
      <w:r w:rsidR="00B7553E" w:rsidRPr="00EB684E">
        <w:rPr>
          <w:sz w:val="26"/>
          <w:szCs w:val="26"/>
        </w:rPr>
        <w:t>.</w:t>
      </w:r>
      <w:r w:rsidR="001867C8">
        <w:rPr>
          <w:sz w:val="26"/>
          <w:szCs w:val="26"/>
        </w:rPr>
        <w:t xml:space="preserve"> О</w:t>
      </w:r>
      <w:r w:rsidR="001347E3" w:rsidRPr="00EB684E">
        <w:rPr>
          <w:sz w:val="26"/>
          <w:szCs w:val="26"/>
        </w:rPr>
        <w:t xml:space="preserve">тветственный за прием документов </w:t>
      </w:r>
      <w:r w:rsidR="0078695B">
        <w:rPr>
          <w:sz w:val="26"/>
          <w:szCs w:val="26"/>
        </w:rPr>
        <w:t>Костылева Юлия Сергеевна</w:t>
      </w:r>
      <w:r w:rsidR="001347E3" w:rsidRPr="00EB684E">
        <w:rPr>
          <w:sz w:val="26"/>
          <w:szCs w:val="26"/>
        </w:rPr>
        <w:t xml:space="preserve"> -  те</w:t>
      </w:r>
      <w:r w:rsidR="000444B4" w:rsidRPr="00EB684E">
        <w:rPr>
          <w:sz w:val="26"/>
          <w:szCs w:val="26"/>
        </w:rPr>
        <w:t>л:</w:t>
      </w:r>
      <w:r w:rsidR="00AD06F3" w:rsidRPr="00EB684E">
        <w:rPr>
          <w:sz w:val="26"/>
          <w:szCs w:val="26"/>
        </w:rPr>
        <w:t xml:space="preserve"> </w:t>
      </w:r>
      <w:r w:rsidR="000444B4" w:rsidRPr="00EB684E">
        <w:rPr>
          <w:sz w:val="26"/>
          <w:szCs w:val="26"/>
        </w:rPr>
        <w:t>(3452)</w:t>
      </w:r>
      <w:r w:rsidR="001867C8">
        <w:rPr>
          <w:sz w:val="26"/>
          <w:szCs w:val="26"/>
        </w:rPr>
        <w:t xml:space="preserve"> </w:t>
      </w:r>
      <w:r w:rsidR="000444B4" w:rsidRPr="00EB684E">
        <w:rPr>
          <w:sz w:val="26"/>
          <w:szCs w:val="26"/>
        </w:rPr>
        <w:t>29-6</w:t>
      </w:r>
      <w:r w:rsidR="001867C8">
        <w:rPr>
          <w:sz w:val="26"/>
          <w:szCs w:val="26"/>
        </w:rPr>
        <w:t>0</w:t>
      </w:r>
      <w:r w:rsidR="0078695B">
        <w:rPr>
          <w:sz w:val="26"/>
          <w:szCs w:val="26"/>
        </w:rPr>
        <w:t>-10</w:t>
      </w:r>
      <w:r w:rsidR="006079E9">
        <w:rPr>
          <w:sz w:val="26"/>
          <w:szCs w:val="26"/>
        </w:rPr>
        <w:t>, 29-61-63.</w:t>
      </w:r>
    </w:p>
    <w:p w:rsidR="00B7553E" w:rsidRPr="00EB684E" w:rsidRDefault="00B7553E" w:rsidP="00B7553E">
      <w:pPr>
        <w:ind w:left="225"/>
        <w:jc w:val="both"/>
        <w:rPr>
          <w:sz w:val="26"/>
          <w:szCs w:val="26"/>
        </w:rPr>
      </w:pPr>
    </w:p>
    <w:p w:rsidR="00B7553E" w:rsidRPr="00EB684E" w:rsidRDefault="001A6B48" w:rsidP="006E0157">
      <w:pPr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5</w:t>
      </w:r>
      <w:r w:rsidR="00B7553E" w:rsidRPr="00EB684E">
        <w:rPr>
          <w:sz w:val="26"/>
          <w:szCs w:val="26"/>
        </w:rPr>
        <w:t xml:space="preserve">. Для участия в конкурсе гражданин представляет следующие документы: </w:t>
      </w:r>
    </w:p>
    <w:p w:rsidR="006B538D" w:rsidRPr="00EB684E" w:rsidRDefault="006B538D" w:rsidP="006B538D">
      <w:pPr>
        <w:tabs>
          <w:tab w:val="left" w:pos="540"/>
        </w:tabs>
        <w:ind w:firstLine="539"/>
        <w:jc w:val="both"/>
        <w:rPr>
          <w:sz w:val="26"/>
          <w:szCs w:val="26"/>
        </w:rPr>
      </w:pPr>
    </w:p>
    <w:p w:rsidR="006B538D" w:rsidRPr="00EB684E" w:rsidRDefault="001A6B48" w:rsidP="003C2784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5</w:t>
      </w:r>
      <w:r w:rsidR="006B538D" w:rsidRPr="00EB684E">
        <w:rPr>
          <w:sz w:val="26"/>
          <w:szCs w:val="26"/>
        </w:rPr>
        <w:t>.1 </w:t>
      </w:r>
      <w:r w:rsidR="0078695B">
        <w:rPr>
          <w:sz w:val="26"/>
          <w:szCs w:val="26"/>
        </w:rPr>
        <w:t>Гражданский служащий</w:t>
      </w:r>
      <w:r w:rsidR="006B538D" w:rsidRPr="00EB684E">
        <w:rPr>
          <w:sz w:val="26"/>
          <w:szCs w:val="26"/>
        </w:rPr>
        <w:t xml:space="preserve"> </w:t>
      </w:r>
      <w:r w:rsidR="00C81A52" w:rsidRPr="00EB684E">
        <w:rPr>
          <w:sz w:val="26"/>
          <w:szCs w:val="26"/>
        </w:rPr>
        <w:t>ИФНС России по г.Тюмени №3</w:t>
      </w:r>
      <w:r w:rsidR="0078695B">
        <w:rPr>
          <w:sz w:val="26"/>
          <w:szCs w:val="26"/>
        </w:rPr>
        <w:t xml:space="preserve"> представляет в отдел кадров и  безопасности</w:t>
      </w:r>
      <w:r w:rsidR="006B538D" w:rsidRPr="00EB684E">
        <w:rPr>
          <w:sz w:val="26"/>
          <w:szCs w:val="26"/>
        </w:rPr>
        <w:t>:</w:t>
      </w:r>
    </w:p>
    <w:p w:rsidR="006B538D" w:rsidRPr="00EB684E" w:rsidRDefault="006B538D" w:rsidP="003C2784">
      <w:pPr>
        <w:tabs>
          <w:tab w:val="left" w:pos="540"/>
        </w:tabs>
        <w:ind w:firstLine="709"/>
        <w:rPr>
          <w:sz w:val="26"/>
          <w:szCs w:val="26"/>
        </w:rPr>
      </w:pPr>
      <w:r w:rsidRPr="00EB684E">
        <w:rPr>
          <w:sz w:val="26"/>
          <w:szCs w:val="26"/>
        </w:rPr>
        <w:t>а) заявление на имя представителя нанимателя (Приложение</w:t>
      </w:r>
      <w:r w:rsidR="00026AFA">
        <w:rPr>
          <w:sz w:val="26"/>
          <w:szCs w:val="26"/>
        </w:rPr>
        <w:t xml:space="preserve"> №1</w:t>
      </w:r>
      <w:r w:rsidRPr="00EB684E">
        <w:rPr>
          <w:sz w:val="26"/>
          <w:szCs w:val="26"/>
        </w:rPr>
        <w:t>).</w:t>
      </w:r>
    </w:p>
    <w:p w:rsidR="006B538D" w:rsidRPr="00EB684E" w:rsidRDefault="001A6B48" w:rsidP="003C2784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5</w:t>
      </w:r>
      <w:r w:rsidR="006B538D" w:rsidRPr="00EB684E">
        <w:rPr>
          <w:sz w:val="26"/>
          <w:szCs w:val="26"/>
        </w:rPr>
        <w:t>.2 Граждански</w:t>
      </w:r>
      <w:r w:rsidR="0078695B">
        <w:rPr>
          <w:sz w:val="26"/>
          <w:szCs w:val="26"/>
        </w:rPr>
        <w:t>й</w:t>
      </w:r>
      <w:r w:rsidR="006B538D" w:rsidRPr="00EB684E">
        <w:rPr>
          <w:sz w:val="26"/>
          <w:szCs w:val="26"/>
        </w:rPr>
        <w:t xml:space="preserve"> служащи</w:t>
      </w:r>
      <w:r w:rsidR="0078695B">
        <w:rPr>
          <w:sz w:val="26"/>
          <w:szCs w:val="26"/>
        </w:rPr>
        <w:t>й</w:t>
      </w:r>
      <w:r w:rsidR="006B538D" w:rsidRPr="00EB684E">
        <w:rPr>
          <w:sz w:val="26"/>
          <w:szCs w:val="26"/>
        </w:rPr>
        <w:t>, изъявивши</w:t>
      </w:r>
      <w:r w:rsidR="0078695B">
        <w:rPr>
          <w:sz w:val="26"/>
          <w:szCs w:val="26"/>
        </w:rPr>
        <w:t>й</w:t>
      </w:r>
      <w:r w:rsidR="006B538D" w:rsidRPr="00EB684E">
        <w:rPr>
          <w:sz w:val="26"/>
          <w:szCs w:val="26"/>
        </w:rPr>
        <w:t xml:space="preserve"> желание участвовать в конкурсе в ИФНС России по г.Тюмени №3, при этом замещающи</w:t>
      </w:r>
      <w:r w:rsidR="0078695B">
        <w:rPr>
          <w:sz w:val="26"/>
          <w:szCs w:val="26"/>
        </w:rPr>
        <w:t>й</w:t>
      </w:r>
      <w:r w:rsidR="006B538D" w:rsidRPr="00EB684E">
        <w:rPr>
          <w:sz w:val="26"/>
          <w:szCs w:val="26"/>
        </w:rPr>
        <w:t xml:space="preserve"> должность гражданской службы в ином государственном органе представляет в </w:t>
      </w:r>
      <w:r w:rsidR="0078695B">
        <w:rPr>
          <w:sz w:val="26"/>
          <w:szCs w:val="26"/>
        </w:rPr>
        <w:t>отдел кадров и безопасности</w:t>
      </w:r>
      <w:r w:rsidR="006B538D" w:rsidRPr="00EB684E">
        <w:rPr>
          <w:sz w:val="26"/>
          <w:szCs w:val="26"/>
        </w:rPr>
        <w:t>:</w:t>
      </w:r>
    </w:p>
    <w:p w:rsidR="006B538D" w:rsidRPr="00EB684E" w:rsidRDefault="006B538D" w:rsidP="003C2784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а) заявление на имя представителя нанимателя (Приложение</w:t>
      </w:r>
      <w:r w:rsidR="00026AFA">
        <w:rPr>
          <w:sz w:val="26"/>
          <w:szCs w:val="26"/>
        </w:rPr>
        <w:t xml:space="preserve"> №1</w:t>
      </w:r>
      <w:r w:rsidRPr="00EB684E">
        <w:rPr>
          <w:sz w:val="26"/>
          <w:szCs w:val="26"/>
        </w:rPr>
        <w:t xml:space="preserve">); </w:t>
      </w:r>
    </w:p>
    <w:p w:rsidR="006B538D" w:rsidRDefault="006B538D" w:rsidP="003C2784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б)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утверждена распоряжением Правительством Российской Федера</w:t>
      </w:r>
      <w:r w:rsidR="00D67BDB">
        <w:rPr>
          <w:sz w:val="26"/>
          <w:szCs w:val="26"/>
        </w:rPr>
        <w:t>ции от 26 мая 2005 года № 667-р;</w:t>
      </w:r>
    </w:p>
    <w:p w:rsidR="00D67BDB" w:rsidRDefault="00D67BDB" w:rsidP="003C2784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копию и оригинал документа воинского учета;</w:t>
      </w:r>
    </w:p>
    <w:p w:rsidR="00D67BDB" w:rsidRPr="00EB684E" w:rsidRDefault="00D67BDB" w:rsidP="003C2784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 согласие на обработку данных.</w:t>
      </w:r>
    </w:p>
    <w:p w:rsidR="006B538D" w:rsidRPr="00EB684E" w:rsidRDefault="001A6B48" w:rsidP="003C2784">
      <w:pPr>
        <w:pStyle w:val="ConsNormal"/>
        <w:widowControl/>
        <w:tabs>
          <w:tab w:val="left" w:pos="54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84E">
        <w:rPr>
          <w:rFonts w:ascii="Times New Roman" w:hAnsi="Times New Roman" w:cs="Times New Roman"/>
          <w:sz w:val="26"/>
          <w:szCs w:val="26"/>
        </w:rPr>
        <w:t>5</w:t>
      </w:r>
      <w:r w:rsidR="006B538D" w:rsidRPr="00EB684E">
        <w:rPr>
          <w:rFonts w:ascii="Times New Roman" w:hAnsi="Times New Roman" w:cs="Times New Roman"/>
          <w:sz w:val="26"/>
          <w:szCs w:val="26"/>
        </w:rPr>
        <w:t>.3 Граждан</w:t>
      </w:r>
      <w:r w:rsidR="0078695B">
        <w:rPr>
          <w:rFonts w:ascii="Times New Roman" w:hAnsi="Times New Roman" w:cs="Times New Roman"/>
          <w:sz w:val="26"/>
          <w:szCs w:val="26"/>
        </w:rPr>
        <w:t>ин</w:t>
      </w:r>
      <w:r w:rsidR="006B538D" w:rsidRPr="00EB684E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78695B">
        <w:rPr>
          <w:rFonts w:ascii="Times New Roman" w:hAnsi="Times New Roman" w:cs="Times New Roman"/>
          <w:sz w:val="26"/>
          <w:szCs w:val="26"/>
        </w:rPr>
        <w:t>, изъявивший желание участвовать в конкурсе, представляет в отдел кадров и безопасности</w:t>
      </w:r>
      <w:r w:rsidR="001867C8">
        <w:rPr>
          <w:rFonts w:ascii="Times New Roman" w:hAnsi="Times New Roman" w:cs="Times New Roman"/>
          <w:sz w:val="26"/>
          <w:szCs w:val="26"/>
        </w:rPr>
        <w:t>:</w:t>
      </w:r>
    </w:p>
    <w:p w:rsidR="006B538D" w:rsidRPr="00EB684E" w:rsidRDefault="006B538D" w:rsidP="003C2784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а) личное заявление (Приложение</w:t>
      </w:r>
      <w:r w:rsidR="00026AFA">
        <w:rPr>
          <w:sz w:val="26"/>
          <w:szCs w:val="26"/>
        </w:rPr>
        <w:t xml:space="preserve"> №1</w:t>
      </w:r>
      <w:r w:rsidRPr="00EB684E">
        <w:rPr>
          <w:sz w:val="26"/>
          <w:szCs w:val="26"/>
        </w:rPr>
        <w:t>);</w:t>
      </w:r>
    </w:p>
    <w:p w:rsidR="006B538D" w:rsidRPr="00EB684E" w:rsidRDefault="006B538D" w:rsidP="003C2784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б)  заполненную и подписанную анкету по форме,  утвержденной распоряжением Правительства Российской Федерации от 26 мая 2005 года № 667-р</w:t>
      </w:r>
      <w:r w:rsidR="008C39A5">
        <w:rPr>
          <w:sz w:val="26"/>
          <w:szCs w:val="26"/>
        </w:rPr>
        <w:t xml:space="preserve"> (с изм. от 20.11.2019)</w:t>
      </w:r>
      <w:r w:rsidRPr="00EB684E">
        <w:rPr>
          <w:sz w:val="26"/>
          <w:szCs w:val="26"/>
        </w:rPr>
        <w:t xml:space="preserve">, с приложением фотографии; </w:t>
      </w:r>
    </w:p>
    <w:p w:rsidR="006B538D" w:rsidRPr="00EB684E" w:rsidRDefault="006B538D" w:rsidP="003C2784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6B538D" w:rsidRPr="00EB684E" w:rsidRDefault="006B538D" w:rsidP="003C2784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г) документы, подтверждающие необходимое профессиональное образование, квалификацию и стаж работы:</w:t>
      </w:r>
    </w:p>
    <w:p w:rsidR="00283820" w:rsidRPr="00283820" w:rsidRDefault="00283820" w:rsidP="00283820">
      <w:pPr>
        <w:tabs>
          <w:tab w:val="left" w:pos="540"/>
        </w:tabs>
        <w:ind w:firstLine="539"/>
        <w:jc w:val="both"/>
        <w:rPr>
          <w:sz w:val="26"/>
          <w:szCs w:val="26"/>
        </w:rPr>
      </w:pPr>
      <w:r w:rsidRPr="00283820">
        <w:rPr>
          <w:sz w:val="26"/>
          <w:szCs w:val="26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6B538D" w:rsidRPr="00EB684E" w:rsidRDefault="006B538D" w:rsidP="003C2784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B538D" w:rsidRPr="00EB684E" w:rsidRDefault="006B538D" w:rsidP="003C2784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д) документ об отсутствии </w:t>
      </w:r>
      <w:r w:rsidR="00D67BDB">
        <w:rPr>
          <w:sz w:val="26"/>
          <w:szCs w:val="26"/>
        </w:rPr>
        <w:t xml:space="preserve">у гражданина </w:t>
      </w:r>
      <w:r w:rsidRPr="00EB684E">
        <w:rPr>
          <w:sz w:val="26"/>
          <w:szCs w:val="26"/>
        </w:rPr>
        <w:t xml:space="preserve">заболевания, препятствующего поступлению на гражданскую службу или ее прохождению (учетная форма № 001-ГС/у, утвержденная приказом </w:t>
      </w:r>
      <w:proofErr w:type="spellStart"/>
      <w:r w:rsidRPr="00EB684E">
        <w:rPr>
          <w:sz w:val="26"/>
          <w:szCs w:val="26"/>
        </w:rPr>
        <w:t>Минздравсоцразвития</w:t>
      </w:r>
      <w:proofErr w:type="spellEnd"/>
      <w:r w:rsidRPr="00EB684E">
        <w:rPr>
          <w:sz w:val="26"/>
          <w:szCs w:val="26"/>
        </w:rPr>
        <w:t xml:space="preserve"> России от 14.12.2009 № 984н);</w:t>
      </w:r>
    </w:p>
    <w:p w:rsidR="006B538D" w:rsidRPr="00EB684E" w:rsidRDefault="006B538D" w:rsidP="003C2784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lastRenderedPageBreak/>
        <w:t>е) копии документов воинского учета (для военнообязанных и лиц, подлежащих призыву на военную службу);</w:t>
      </w:r>
    </w:p>
    <w:p w:rsidR="007A49A0" w:rsidRPr="00EB684E" w:rsidRDefault="00EF0551" w:rsidP="002C1AA8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ж) </w:t>
      </w:r>
      <w:r w:rsidR="006B538D" w:rsidRPr="00EB684E">
        <w:rPr>
          <w:sz w:val="26"/>
          <w:szCs w:val="26"/>
        </w:rPr>
        <w:t xml:space="preserve">иные документы, предусмотренные Федеральным </w:t>
      </w:r>
      <w:hyperlink r:id="rId12" w:history="1">
        <w:r w:rsidR="006B538D" w:rsidRPr="00EB684E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="006B538D" w:rsidRPr="00EB684E">
        <w:rPr>
          <w:sz w:val="26"/>
          <w:szCs w:val="26"/>
        </w:rPr>
        <w:t xml:space="preserve">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2C1AA8" w:rsidRPr="00EB684E" w:rsidRDefault="002C1AA8" w:rsidP="002C1AA8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При подаче документов на конкурс гражданин оформляет согласие на обработку персональных данных в ИФНС России по г.Тюмени №3</w:t>
      </w:r>
      <w:r w:rsidR="00997495" w:rsidRPr="00EB684E">
        <w:rPr>
          <w:sz w:val="26"/>
          <w:szCs w:val="26"/>
        </w:rPr>
        <w:t xml:space="preserve"> (Приложение</w:t>
      </w:r>
      <w:r w:rsidR="00026AFA">
        <w:rPr>
          <w:sz w:val="26"/>
          <w:szCs w:val="26"/>
        </w:rPr>
        <w:t xml:space="preserve"> №2</w:t>
      </w:r>
      <w:r w:rsidR="00997495" w:rsidRPr="00EB684E">
        <w:rPr>
          <w:sz w:val="26"/>
          <w:szCs w:val="26"/>
        </w:rPr>
        <w:t>)</w:t>
      </w:r>
      <w:r w:rsidRPr="00EB684E">
        <w:rPr>
          <w:sz w:val="26"/>
          <w:szCs w:val="26"/>
        </w:rPr>
        <w:t>.</w:t>
      </w:r>
    </w:p>
    <w:p w:rsidR="001867C8" w:rsidRPr="001867C8" w:rsidRDefault="007A49A0" w:rsidP="001867C8">
      <w:pPr>
        <w:tabs>
          <w:tab w:val="left" w:pos="540"/>
        </w:tabs>
        <w:ind w:firstLine="539"/>
        <w:jc w:val="both"/>
        <w:rPr>
          <w:sz w:val="26"/>
          <w:szCs w:val="26"/>
        </w:rPr>
      </w:pPr>
      <w:r w:rsidRPr="00EB684E">
        <w:rPr>
          <w:color w:val="000000"/>
          <w:sz w:val="26"/>
          <w:szCs w:val="26"/>
        </w:rPr>
        <w:t xml:space="preserve">Документы, указанные в </w:t>
      </w:r>
      <w:r w:rsidRPr="000D72D3">
        <w:rPr>
          <w:sz w:val="26"/>
          <w:szCs w:val="26"/>
        </w:rPr>
        <w:t>пункте 5 настоящего</w:t>
      </w:r>
      <w:r w:rsidRPr="000D72D3">
        <w:rPr>
          <w:color w:val="0000FF"/>
          <w:sz w:val="26"/>
          <w:szCs w:val="26"/>
        </w:rPr>
        <w:t xml:space="preserve"> </w:t>
      </w:r>
      <w:r w:rsidRPr="00EB684E">
        <w:rPr>
          <w:sz w:val="26"/>
          <w:szCs w:val="26"/>
        </w:rPr>
        <w:t>объявления</w:t>
      </w:r>
      <w:r w:rsidRPr="00EB684E">
        <w:rPr>
          <w:color w:val="000000"/>
          <w:sz w:val="26"/>
          <w:szCs w:val="26"/>
        </w:rPr>
        <w:t xml:space="preserve">, представляются в государственный </w:t>
      </w:r>
      <w:r w:rsidRPr="001867C8">
        <w:rPr>
          <w:color w:val="000000"/>
          <w:sz w:val="26"/>
          <w:szCs w:val="26"/>
        </w:rPr>
        <w:t xml:space="preserve">орган гражданином (гражданским служащим) лично, посредством направления по почте </w:t>
      </w:r>
      <w:r w:rsidR="001867C8" w:rsidRPr="001867C8">
        <w:rPr>
          <w:sz w:val="26"/>
          <w:szCs w:val="26"/>
        </w:rPr>
        <w:t>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</w:t>
      </w:r>
    </w:p>
    <w:p w:rsidR="007A49A0" w:rsidRPr="00EB684E" w:rsidRDefault="007A49A0" w:rsidP="00CF77F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A49A0" w:rsidRPr="00EB684E" w:rsidRDefault="002C1AA8" w:rsidP="00CF77F7">
      <w:pPr>
        <w:ind w:firstLine="698"/>
        <w:jc w:val="both"/>
        <w:rPr>
          <w:rFonts w:ascii="Arial" w:hAnsi="Arial"/>
          <w:sz w:val="26"/>
          <w:szCs w:val="26"/>
        </w:rPr>
      </w:pPr>
      <w:r w:rsidRPr="00EB684E">
        <w:rPr>
          <w:sz w:val="26"/>
          <w:szCs w:val="26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 г. № 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49A0" w:rsidRPr="00EB684E" w:rsidRDefault="007A49A0" w:rsidP="007A49A0">
      <w:pPr>
        <w:ind w:firstLine="708"/>
        <w:jc w:val="both"/>
        <w:rPr>
          <w:color w:val="000000"/>
          <w:sz w:val="26"/>
          <w:szCs w:val="26"/>
        </w:rPr>
      </w:pPr>
      <w:r w:rsidRPr="00EB684E">
        <w:rPr>
          <w:color w:val="000000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B538D" w:rsidRPr="00EB684E" w:rsidRDefault="007A49A0" w:rsidP="007A49A0">
      <w:pPr>
        <w:ind w:firstLine="709"/>
        <w:jc w:val="both"/>
        <w:rPr>
          <w:sz w:val="26"/>
          <w:szCs w:val="26"/>
        </w:rPr>
      </w:pPr>
      <w:r w:rsidRPr="00EB684E">
        <w:rPr>
          <w:color w:val="000000"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  <w:r w:rsidR="00B7553E" w:rsidRPr="00EB684E">
        <w:rPr>
          <w:sz w:val="26"/>
          <w:szCs w:val="26"/>
        </w:rPr>
        <w:t xml:space="preserve">   </w:t>
      </w:r>
      <w:r w:rsidR="006E0157" w:rsidRPr="00EB684E">
        <w:rPr>
          <w:sz w:val="26"/>
          <w:szCs w:val="26"/>
        </w:rPr>
        <w:tab/>
      </w:r>
    </w:p>
    <w:p w:rsidR="007A49A0" w:rsidRPr="00EB684E" w:rsidRDefault="007A49A0" w:rsidP="003C2784">
      <w:pPr>
        <w:ind w:firstLine="709"/>
        <w:jc w:val="both"/>
        <w:rPr>
          <w:sz w:val="26"/>
          <w:szCs w:val="26"/>
        </w:rPr>
      </w:pPr>
    </w:p>
    <w:p w:rsidR="00C77587" w:rsidRDefault="001A6B48" w:rsidP="003C2784">
      <w:pPr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6</w:t>
      </w:r>
      <w:r w:rsidR="00B7553E" w:rsidRPr="00EB684E">
        <w:rPr>
          <w:sz w:val="26"/>
          <w:szCs w:val="26"/>
        </w:rPr>
        <w:t xml:space="preserve">. </w:t>
      </w:r>
      <w:r w:rsidR="00C77587" w:rsidRPr="00EB684E">
        <w:rPr>
          <w:sz w:val="26"/>
          <w:szCs w:val="26"/>
        </w:rPr>
        <w:t xml:space="preserve">Предполагаемая дата проведения </w:t>
      </w:r>
      <w:r w:rsidR="00C77587">
        <w:rPr>
          <w:sz w:val="26"/>
          <w:szCs w:val="26"/>
        </w:rPr>
        <w:t>тестирования</w:t>
      </w:r>
      <w:r w:rsidR="00C77587" w:rsidRPr="00EB684E">
        <w:rPr>
          <w:sz w:val="26"/>
          <w:szCs w:val="26"/>
        </w:rPr>
        <w:t xml:space="preserve"> в </w:t>
      </w:r>
      <w:r w:rsidR="001867C8" w:rsidRPr="001867C8">
        <w:rPr>
          <w:b/>
          <w:sz w:val="26"/>
          <w:szCs w:val="26"/>
        </w:rPr>
        <w:t>0</w:t>
      </w:r>
      <w:r w:rsidR="00C77587">
        <w:rPr>
          <w:b/>
          <w:sz w:val="26"/>
          <w:szCs w:val="26"/>
        </w:rPr>
        <w:t>9</w:t>
      </w:r>
      <w:r w:rsidR="001867C8">
        <w:rPr>
          <w:b/>
          <w:sz w:val="26"/>
          <w:szCs w:val="26"/>
        </w:rPr>
        <w:t>.00</w:t>
      </w:r>
      <w:r w:rsidR="00C77587" w:rsidRPr="00EB684E">
        <w:rPr>
          <w:b/>
          <w:sz w:val="26"/>
          <w:szCs w:val="26"/>
        </w:rPr>
        <w:t xml:space="preserve"> часов  </w:t>
      </w:r>
      <w:r w:rsidR="00D67BDB">
        <w:rPr>
          <w:b/>
          <w:sz w:val="26"/>
          <w:szCs w:val="26"/>
        </w:rPr>
        <w:t xml:space="preserve">16 сентября </w:t>
      </w:r>
      <w:r w:rsidR="00150369">
        <w:rPr>
          <w:b/>
          <w:sz w:val="26"/>
          <w:szCs w:val="26"/>
        </w:rPr>
        <w:t>202</w:t>
      </w:r>
      <w:r w:rsidR="001867C8">
        <w:rPr>
          <w:b/>
          <w:sz w:val="26"/>
          <w:szCs w:val="26"/>
        </w:rPr>
        <w:t>1</w:t>
      </w:r>
      <w:r w:rsidR="00C77587" w:rsidRPr="00EB684E">
        <w:rPr>
          <w:b/>
          <w:sz w:val="26"/>
          <w:szCs w:val="26"/>
        </w:rPr>
        <w:t xml:space="preserve"> года</w:t>
      </w:r>
      <w:r w:rsidR="00C77587" w:rsidRPr="00EB684E">
        <w:rPr>
          <w:sz w:val="26"/>
          <w:szCs w:val="26"/>
        </w:rPr>
        <w:t xml:space="preserve"> по адресу:</w:t>
      </w:r>
      <w:r w:rsidR="000D72D3">
        <w:rPr>
          <w:sz w:val="26"/>
          <w:szCs w:val="26"/>
        </w:rPr>
        <w:t xml:space="preserve"> 625009, Тюмень, Товарное шоссе д.</w:t>
      </w:r>
      <w:r w:rsidR="00C77587" w:rsidRPr="00EB684E">
        <w:rPr>
          <w:sz w:val="26"/>
          <w:szCs w:val="26"/>
        </w:rPr>
        <w:t xml:space="preserve"> 15</w:t>
      </w:r>
      <w:r w:rsidR="000D72D3">
        <w:rPr>
          <w:sz w:val="26"/>
          <w:szCs w:val="26"/>
        </w:rPr>
        <w:t>,</w:t>
      </w:r>
      <w:r w:rsidR="00C77587" w:rsidRPr="00EB684E">
        <w:rPr>
          <w:sz w:val="26"/>
          <w:szCs w:val="26"/>
        </w:rPr>
        <w:t xml:space="preserve"> И</w:t>
      </w:r>
      <w:r w:rsidR="000D72D3">
        <w:rPr>
          <w:sz w:val="26"/>
          <w:szCs w:val="26"/>
        </w:rPr>
        <w:t>ФНС России по г. Тюмени № 3,</w:t>
      </w:r>
      <w:r w:rsidR="00C77587" w:rsidRPr="00EB684E">
        <w:rPr>
          <w:sz w:val="26"/>
          <w:szCs w:val="26"/>
        </w:rPr>
        <w:t xml:space="preserve"> </w:t>
      </w:r>
      <w:proofErr w:type="spellStart"/>
      <w:r w:rsidR="00C77587" w:rsidRPr="00EB684E">
        <w:rPr>
          <w:sz w:val="26"/>
          <w:szCs w:val="26"/>
        </w:rPr>
        <w:t>каб</w:t>
      </w:r>
      <w:proofErr w:type="spellEnd"/>
      <w:r w:rsidR="00C77587" w:rsidRPr="00EB684E">
        <w:rPr>
          <w:sz w:val="26"/>
          <w:szCs w:val="26"/>
        </w:rPr>
        <w:t>.</w:t>
      </w:r>
      <w:r w:rsidR="001867C8">
        <w:rPr>
          <w:sz w:val="26"/>
          <w:szCs w:val="26"/>
        </w:rPr>
        <w:t xml:space="preserve"> 311</w:t>
      </w:r>
      <w:r w:rsidR="00C77587" w:rsidRPr="00EB684E">
        <w:rPr>
          <w:sz w:val="26"/>
          <w:szCs w:val="26"/>
        </w:rPr>
        <w:t>, телефон 29-6</w:t>
      </w:r>
      <w:r w:rsidR="001867C8">
        <w:rPr>
          <w:sz w:val="26"/>
          <w:szCs w:val="26"/>
        </w:rPr>
        <w:t>0-10</w:t>
      </w:r>
      <w:r w:rsidR="00C77587" w:rsidRPr="00EB684E">
        <w:rPr>
          <w:sz w:val="26"/>
          <w:szCs w:val="26"/>
        </w:rPr>
        <w:t>,</w:t>
      </w:r>
      <w:r w:rsidR="006079E9">
        <w:rPr>
          <w:sz w:val="26"/>
          <w:szCs w:val="26"/>
        </w:rPr>
        <w:t xml:space="preserve"> 29-61-63,</w:t>
      </w:r>
      <w:r w:rsidR="00C77587" w:rsidRPr="00EB684E">
        <w:rPr>
          <w:sz w:val="26"/>
          <w:szCs w:val="26"/>
        </w:rPr>
        <w:t xml:space="preserve"> факс </w:t>
      </w:r>
      <w:r w:rsidR="00C77587" w:rsidRPr="00796A97">
        <w:rPr>
          <w:sz w:val="26"/>
          <w:szCs w:val="26"/>
        </w:rPr>
        <w:t>79-23-33.</w:t>
      </w:r>
    </w:p>
    <w:p w:rsidR="00B7553E" w:rsidRPr="00796A97" w:rsidRDefault="009E594F" w:rsidP="003C2784">
      <w:pPr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Предполагаемая дата проведения </w:t>
      </w:r>
      <w:r w:rsidR="00026AFA">
        <w:rPr>
          <w:sz w:val="26"/>
          <w:szCs w:val="26"/>
        </w:rPr>
        <w:t>индивидуального собеседования</w:t>
      </w:r>
      <w:r w:rsidR="00B7553E" w:rsidRPr="00EB684E">
        <w:rPr>
          <w:sz w:val="26"/>
          <w:szCs w:val="26"/>
        </w:rPr>
        <w:t xml:space="preserve"> в </w:t>
      </w:r>
      <w:r w:rsidR="0080412A">
        <w:rPr>
          <w:b/>
          <w:sz w:val="26"/>
          <w:szCs w:val="26"/>
        </w:rPr>
        <w:t>09</w:t>
      </w:r>
      <w:r w:rsidR="001867C8">
        <w:rPr>
          <w:b/>
          <w:sz w:val="26"/>
          <w:szCs w:val="26"/>
        </w:rPr>
        <w:t>.00</w:t>
      </w:r>
      <w:r w:rsidR="00F16055" w:rsidRPr="00EB684E">
        <w:rPr>
          <w:b/>
          <w:sz w:val="26"/>
          <w:szCs w:val="26"/>
        </w:rPr>
        <w:t xml:space="preserve"> часов</w:t>
      </w:r>
      <w:r w:rsidR="00B7553E" w:rsidRPr="00EB684E">
        <w:rPr>
          <w:b/>
          <w:sz w:val="26"/>
          <w:szCs w:val="26"/>
        </w:rPr>
        <w:t xml:space="preserve">  </w:t>
      </w:r>
      <w:r w:rsidR="00D67BDB">
        <w:rPr>
          <w:b/>
          <w:sz w:val="26"/>
          <w:szCs w:val="26"/>
        </w:rPr>
        <w:t>2</w:t>
      </w:r>
      <w:r w:rsidR="001867C8">
        <w:rPr>
          <w:b/>
          <w:sz w:val="26"/>
          <w:szCs w:val="26"/>
        </w:rPr>
        <w:t>2</w:t>
      </w:r>
      <w:r w:rsidR="00D67BDB">
        <w:rPr>
          <w:b/>
          <w:sz w:val="26"/>
          <w:szCs w:val="26"/>
        </w:rPr>
        <w:t xml:space="preserve"> сентября</w:t>
      </w:r>
      <w:r w:rsidR="00B7553E" w:rsidRPr="001D1032">
        <w:rPr>
          <w:b/>
          <w:sz w:val="26"/>
          <w:szCs w:val="26"/>
        </w:rPr>
        <w:t xml:space="preserve"> 20</w:t>
      </w:r>
      <w:r w:rsidR="00150369">
        <w:rPr>
          <w:b/>
          <w:sz w:val="26"/>
          <w:szCs w:val="26"/>
        </w:rPr>
        <w:t>2</w:t>
      </w:r>
      <w:r w:rsidR="001867C8">
        <w:rPr>
          <w:b/>
          <w:sz w:val="26"/>
          <w:szCs w:val="26"/>
        </w:rPr>
        <w:t>1</w:t>
      </w:r>
      <w:r w:rsidR="00B7553E" w:rsidRPr="00EB684E">
        <w:rPr>
          <w:b/>
          <w:sz w:val="26"/>
          <w:szCs w:val="26"/>
        </w:rPr>
        <w:t xml:space="preserve"> года</w:t>
      </w:r>
      <w:r w:rsidR="0047543B" w:rsidRPr="00EB684E">
        <w:rPr>
          <w:sz w:val="26"/>
          <w:szCs w:val="26"/>
        </w:rPr>
        <w:t xml:space="preserve"> </w:t>
      </w:r>
      <w:r w:rsidR="00B7553E" w:rsidRPr="00EB684E">
        <w:rPr>
          <w:sz w:val="26"/>
          <w:szCs w:val="26"/>
        </w:rPr>
        <w:t xml:space="preserve">по адресу: </w:t>
      </w:r>
      <w:r w:rsidR="000D72D3">
        <w:rPr>
          <w:sz w:val="26"/>
          <w:szCs w:val="26"/>
        </w:rPr>
        <w:t xml:space="preserve">625009, Тюмень, Товарное шоссе д. </w:t>
      </w:r>
      <w:r w:rsidR="00B7553E" w:rsidRPr="00EB684E">
        <w:rPr>
          <w:sz w:val="26"/>
          <w:szCs w:val="26"/>
        </w:rPr>
        <w:t>15</w:t>
      </w:r>
      <w:r w:rsidR="000D72D3">
        <w:rPr>
          <w:sz w:val="26"/>
          <w:szCs w:val="26"/>
        </w:rPr>
        <w:t>,</w:t>
      </w:r>
      <w:r w:rsidR="00B7553E" w:rsidRPr="00EB684E">
        <w:rPr>
          <w:sz w:val="26"/>
          <w:szCs w:val="26"/>
        </w:rPr>
        <w:t xml:space="preserve"> И</w:t>
      </w:r>
      <w:r w:rsidR="000D72D3">
        <w:rPr>
          <w:sz w:val="26"/>
          <w:szCs w:val="26"/>
        </w:rPr>
        <w:t>ФНС России по г. Тюмени № 3</w:t>
      </w:r>
      <w:r w:rsidR="00B7553E" w:rsidRPr="00EB684E">
        <w:rPr>
          <w:sz w:val="26"/>
          <w:szCs w:val="26"/>
        </w:rPr>
        <w:t xml:space="preserve">, </w:t>
      </w:r>
      <w:proofErr w:type="spellStart"/>
      <w:r w:rsidR="00B7553E" w:rsidRPr="00EB684E">
        <w:rPr>
          <w:sz w:val="26"/>
          <w:szCs w:val="26"/>
        </w:rPr>
        <w:t>каб</w:t>
      </w:r>
      <w:proofErr w:type="spellEnd"/>
      <w:r w:rsidR="00B7553E" w:rsidRPr="00EB684E">
        <w:rPr>
          <w:sz w:val="26"/>
          <w:szCs w:val="26"/>
        </w:rPr>
        <w:t>.</w:t>
      </w:r>
      <w:r w:rsidR="001867C8">
        <w:rPr>
          <w:sz w:val="26"/>
          <w:szCs w:val="26"/>
        </w:rPr>
        <w:t xml:space="preserve"> 312</w:t>
      </w:r>
      <w:r w:rsidR="00B7553E" w:rsidRPr="00EB684E">
        <w:rPr>
          <w:sz w:val="26"/>
          <w:szCs w:val="26"/>
        </w:rPr>
        <w:t xml:space="preserve">, телефон </w:t>
      </w:r>
      <w:r w:rsidRPr="00EB684E">
        <w:rPr>
          <w:sz w:val="26"/>
          <w:szCs w:val="26"/>
        </w:rPr>
        <w:t>29-6</w:t>
      </w:r>
      <w:r w:rsidR="001867C8">
        <w:rPr>
          <w:sz w:val="26"/>
          <w:szCs w:val="26"/>
        </w:rPr>
        <w:t>0-10</w:t>
      </w:r>
      <w:r w:rsidR="00B7553E" w:rsidRPr="00EB684E">
        <w:rPr>
          <w:sz w:val="26"/>
          <w:szCs w:val="26"/>
        </w:rPr>
        <w:t xml:space="preserve">, </w:t>
      </w:r>
      <w:r w:rsidR="006079E9">
        <w:rPr>
          <w:sz w:val="26"/>
          <w:szCs w:val="26"/>
        </w:rPr>
        <w:t xml:space="preserve">29-61-63, </w:t>
      </w:r>
      <w:r w:rsidR="00B7553E" w:rsidRPr="00EB684E">
        <w:rPr>
          <w:sz w:val="26"/>
          <w:szCs w:val="26"/>
        </w:rPr>
        <w:t xml:space="preserve">факс </w:t>
      </w:r>
      <w:r w:rsidR="00B7553E" w:rsidRPr="00796A97">
        <w:rPr>
          <w:sz w:val="26"/>
          <w:szCs w:val="26"/>
        </w:rPr>
        <w:t>79-23-33.</w:t>
      </w:r>
    </w:p>
    <w:p w:rsidR="00B7553E" w:rsidRPr="00EB684E" w:rsidRDefault="001A6B48" w:rsidP="003C2784">
      <w:pPr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7</w:t>
      </w:r>
      <w:r w:rsidR="00B7553E" w:rsidRPr="00EB684E">
        <w:rPr>
          <w:sz w:val="26"/>
          <w:szCs w:val="26"/>
        </w:rPr>
        <w:t>. Конкурсная комиссия находится по адресу 625009, Тюмень, Товарное шоссе, 15 И</w:t>
      </w:r>
      <w:r w:rsidR="001867C8">
        <w:rPr>
          <w:sz w:val="26"/>
          <w:szCs w:val="26"/>
        </w:rPr>
        <w:t>ФНС России по г. Тюмени № 3</w:t>
      </w:r>
      <w:r w:rsidR="00B7553E" w:rsidRPr="00EB684E">
        <w:rPr>
          <w:sz w:val="26"/>
          <w:szCs w:val="26"/>
        </w:rPr>
        <w:t xml:space="preserve">, отдел </w:t>
      </w:r>
      <w:r w:rsidR="006E0157" w:rsidRPr="00EB684E">
        <w:rPr>
          <w:sz w:val="26"/>
          <w:szCs w:val="26"/>
        </w:rPr>
        <w:t>кадров и безопасности</w:t>
      </w:r>
      <w:r w:rsidR="00B7553E" w:rsidRPr="00EB684E">
        <w:rPr>
          <w:sz w:val="26"/>
          <w:szCs w:val="26"/>
        </w:rPr>
        <w:t xml:space="preserve">, </w:t>
      </w:r>
      <w:proofErr w:type="spellStart"/>
      <w:r w:rsidR="00B7553E" w:rsidRPr="00EB684E">
        <w:rPr>
          <w:sz w:val="26"/>
          <w:szCs w:val="26"/>
        </w:rPr>
        <w:t>каб</w:t>
      </w:r>
      <w:proofErr w:type="spellEnd"/>
      <w:r w:rsidR="00B7553E" w:rsidRPr="00EB684E">
        <w:rPr>
          <w:sz w:val="26"/>
          <w:szCs w:val="26"/>
        </w:rPr>
        <w:t>.</w:t>
      </w:r>
      <w:r w:rsidR="001867C8">
        <w:rPr>
          <w:sz w:val="26"/>
          <w:szCs w:val="26"/>
        </w:rPr>
        <w:t xml:space="preserve"> 311</w:t>
      </w:r>
      <w:r w:rsidR="00B7553E" w:rsidRPr="00EB684E">
        <w:rPr>
          <w:sz w:val="26"/>
          <w:szCs w:val="26"/>
        </w:rPr>
        <w:t xml:space="preserve">, телефон </w:t>
      </w:r>
      <w:r w:rsidR="009E594F" w:rsidRPr="00EB684E">
        <w:rPr>
          <w:sz w:val="26"/>
          <w:szCs w:val="26"/>
        </w:rPr>
        <w:t>29-6</w:t>
      </w:r>
      <w:r w:rsidR="001867C8">
        <w:rPr>
          <w:sz w:val="26"/>
          <w:szCs w:val="26"/>
        </w:rPr>
        <w:t>0-10</w:t>
      </w:r>
      <w:r w:rsidR="00B7553E" w:rsidRPr="00EB684E">
        <w:rPr>
          <w:sz w:val="26"/>
          <w:szCs w:val="26"/>
        </w:rPr>
        <w:t xml:space="preserve">, факс </w:t>
      </w:r>
      <w:r w:rsidR="00B7553E" w:rsidRPr="00796A97">
        <w:rPr>
          <w:sz w:val="26"/>
          <w:szCs w:val="26"/>
        </w:rPr>
        <w:t>79-23-33.</w:t>
      </w:r>
      <w:r w:rsidR="00B7553E" w:rsidRPr="00EB684E">
        <w:rPr>
          <w:sz w:val="26"/>
          <w:szCs w:val="26"/>
        </w:rPr>
        <w:t xml:space="preserve"> </w:t>
      </w:r>
    </w:p>
    <w:p w:rsidR="00675CBF" w:rsidRPr="00EB684E" w:rsidRDefault="00675CBF" w:rsidP="002D28BD">
      <w:pPr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Более полная информация об ИФНС России по г. Тюмени №3 - на сайте: </w:t>
      </w:r>
      <w:r w:rsidR="001867C8" w:rsidRPr="001867C8">
        <w:rPr>
          <w:sz w:val="26"/>
          <w:szCs w:val="26"/>
          <w:lang w:val="en-US"/>
        </w:rPr>
        <w:t>www</w:t>
      </w:r>
      <w:r w:rsidR="001867C8" w:rsidRPr="001867C8">
        <w:rPr>
          <w:sz w:val="26"/>
          <w:szCs w:val="26"/>
        </w:rPr>
        <w:t>.</w:t>
      </w:r>
      <w:r w:rsidR="001867C8" w:rsidRPr="001867C8">
        <w:rPr>
          <w:sz w:val="26"/>
          <w:szCs w:val="26"/>
          <w:lang w:val="en-US"/>
        </w:rPr>
        <w:t>n</w:t>
      </w:r>
      <w:proofErr w:type="spellStart"/>
      <w:r w:rsidR="001867C8" w:rsidRPr="001867C8">
        <w:rPr>
          <w:sz w:val="26"/>
          <w:szCs w:val="26"/>
        </w:rPr>
        <w:t>alog</w:t>
      </w:r>
      <w:proofErr w:type="spellEnd"/>
      <w:r w:rsidR="001867C8" w:rsidRPr="001867C8">
        <w:rPr>
          <w:sz w:val="26"/>
          <w:szCs w:val="26"/>
        </w:rPr>
        <w:t>.</w:t>
      </w:r>
      <w:proofErr w:type="spellStart"/>
      <w:r w:rsidR="001867C8" w:rsidRPr="001867C8">
        <w:rPr>
          <w:sz w:val="26"/>
          <w:szCs w:val="26"/>
          <w:lang w:val="en-US"/>
        </w:rPr>
        <w:t>gov</w:t>
      </w:r>
      <w:proofErr w:type="spellEnd"/>
      <w:r w:rsidR="001867C8" w:rsidRPr="001867C8">
        <w:rPr>
          <w:sz w:val="26"/>
          <w:szCs w:val="26"/>
        </w:rPr>
        <w:t>.ru.</w:t>
      </w:r>
    </w:p>
    <w:p w:rsidR="00675CBF" w:rsidRPr="00EB684E" w:rsidRDefault="001A6B48" w:rsidP="002D28BD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84E">
        <w:rPr>
          <w:rFonts w:ascii="Times New Roman" w:hAnsi="Times New Roman" w:cs="Times New Roman"/>
          <w:sz w:val="26"/>
          <w:szCs w:val="26"/>
        </w:rPr>
        <w:t>8</w:t>
      </w:r>
      <w:r w:rsidR="00B7553E" w:rsidRPr="00EB684E">
        <w:rPr>
          <w:rFonts w:ascii="Times New Roman" w:hAnsi="Times New Roman" w:cs="Times New Roman"/>
          <w:sz w:val="26"/>
          <w:szCs w:val="26"/>
        </w:rPr>
        <w:t>.</w:t>
      </w:r>
      <w:r w:rsidR="00B7553E" w:rsidRPr="00EB684E">
        <w:rPr>
          <w:sz w:val="26"/>
          <w:szCs w:val="26"/>
        </w:rPr>
        <w:t xml:space="preserve"> </w:t>
      </w:r>
      <w:r w:rsidR="00675CBF" w:rsidRPr="00EB684E">
        <w:rPr>
          <w:rFonts w:ascii="Times New Roman" w:hAnsi="Times New Roman" w:cs="Times New Roman"/>
          <w:sz w:val="26"/>
          <w:szCs w:val="26"/>
        </w:rPr>
        <w:t xml:space="preserve">Конкурс заключается в оценке профессионального уровня претендентов на замещение вакантной должности гражданской службы в ИФНС России по г.Тюмени №3, </w:t>
      </w:r>
      <w:r w:rsidR="006A0EF9" w:rsidRPr="00EB68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их соответствия квалификационным требованиям </w:t>
      </w:r>
      <w:r w:rsidR="006A0EF9" w:rsidRPr="00EB68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для замещения</w:t>
      </w:r>
      <w:r w:rsidR="006A0EF9" w:rsidRPr="00EB68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этой должности.</w:t>
      </w:r>
    </w:p>
    <w:p w:rsidR="00675CBF" w:rsidRDefault="00675CBF" w:rsidP="003157BF">
      <w:pPr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</w:t>
      </w:r>
      <w:r w:rsidR="00D345FE" w:rsidRPr="00EB684E">
        <w:rPr>
          <w:sz w:val="26"/>
          <w:szCs w:val="26"/>
        </w:rPr>
        <w:t xml:space="preserve">тестирование и </w:t>
      </w:r>
      <w:r w:rsidRPr="00EB684E">
        <w:rPr>
          <w:sz w:val="26"/>
          <w:szCs w:val="26"/>
        </w:rPr>
        <w:t>индивидуальное собеседование.</w:t>
      </w:r>
    </w:p>
    <w:p w:rsidR="00026AFA" w:rsidRPr="00EB684E" w:rsidRDefault="00026AFA" w:rsidP="003157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Тест содержит 40 вопросов. На каждый вопрос теста может быть только один верный вариант ответа.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Тестирование считается пройденным</w:t>
      </w:r>
      <w:r w:rsidR="00604539">
        <w:rPr>
          <w:sz w:val="26"/>
          <w:szCs w:val="26"/>
        </w:rPr>
        <w:t>, если кандидат правильно ответил на 70 и более процентов заданных вопросов.</w:t>
      </w:r>
    </w:p>
    <w:p w:rsidR="002C1AA8" w:rsidRPr="00EB684E" w:rsidRDefault="00675CBF" w:rsidP="002C1AA8">
      <w:pPr>
        <w:pStyle w:val="af2"/>
        <w:spacing w:before="0" w:beforeAutospacing="0" w:after="0" w:afterAutospacing="0"/>
        <w:jc w:val="both"/>
        <w:rPr>
          <w:sz w:val="26"/>
          <w:szCs w:val="26"/>
        </w:rPr>
      </w:pPr>
      <w:r w:rsidRPr="00EB684E">
        <w:rPr>
          <w:sz w:val="26"/>
          <w:szCs w:val="26"/>
        </w:rPr>
        <w:tab/>
      </w:r>
      <w:r w:rsidR="002C1AA8" w:rsidRPr="00EB684E">
        <w:rPr>
          <w:sz w:val="26"/>
          <w:szCs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2C1AA8" w:rsidRPr="00EB684E" w:rsidRDefault="002C1AA8" w:rsidP="002C1AA8">
      <w:pPr>
        <w:pStyle w:val="af2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9.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</w:t>
      </w:r>
      <w:r w:rsidR="00997495" w:rsidRPr="00EB684E">
        <w:rPr>
          <w:sz w:val="26"/>
          <w:szCs w:val="26"/>
        </w:rPr>
        <w:t xml:space="preserve"> и</w:t>
      </w:r>
      <w:r w:rsidRPr="00EB684E">
        <w:rPr>
          <w:sz w:val="26"/>
          <w:szCs w:val="26"/>
        </w:rPr>
        <w:t xml:space="preserve"> набранных кандидатом по итогам тестирования.</w:t>
      </w:r>
    </w:p>
    <w:p w:rsidR="002C1AA8" w:rsidRPr="00EB684E" w:rsidRDefault="002C1AA8" w:rsidP="002C1AA8">
      <w:pPr>
        <w:pStyle w:val="af2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По результатам сопоставления итоговых баллов кандидатов формируется рейтинг кандидатов.</w:t>
      </w:r>
    </w:p>
    <w:p w:rsidR="002C1AA8" w:rsidRPr="00EB684E" w:rsidRDefault="002C1AA8" w:rsidP="00997495">
      <w:pPr>
        <w:pStyle w:val="af2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2C1AA8" w:rsidRPr="00EB684E" w:rsidRDefault="002C1AA8" w:rsidP="002C1AA8">
      <w:pPr>
        <w:pStyle w:val="af2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E16559" w:rsidRPr="00EB684E" w:rsidRDefault="00E16559" w:rsidP="00E16559">
      <w:pPr>
        <w:pStyle w:val="af2"/>
        <w:spacing w:before="0" w:beforeAutospacing="0" w:after="0" w:afterAutospacing="0"/>
        <w:ind w:left="60" w:firstLine="64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10. Решение конкурсной комиссии является основанием для назначения его на вакантную должность федеральной государственной гражданской службы либо отказа в таком назначении. Кандидат вправе обжаловать решение конкурсной комиссии в соответствии с законодательством Российской Федерации. 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E16559" w:rsidRPr="00EB684E" w:rsidRDefault="00E16559" w:rsidP="00E16559">
      <w:pPr>
        <w:pStyle w:val="af2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По результатам конкурса издается приказ ИФНС России по г.Тюмени №3 о назначении победителя конкурса на вакантную должность федеральной государственной гражданской службы и заключается служебный контракт с победителем конкурса.</w:t>
      </w:r>
    </w:p>
    <w:p w:rsidR="00E16559" w:rsidRPr="00EB684E" w:rsidRDefault="00E16559" w:rsidP="00E16559">
      <w:pPr>
        <w:pStyle w:val="af2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Если конкурсной комиссией принято решение о включении в кадровый резерв ИФНС России по г.Тюмени №3 кандидата, не ставшего победителем конкурса на замещение вакантной должности гражданской службы, то с согласия указанного лица издается приказ ИФНС России по г.Тюмени №3 о включении его в кадровый резерв ИФНС России по г.Тюмени №3 для замещения должностей гражданской службы той же группы, к которой относилась вакантная должность гражданской службы.</w:t>
      </w:r>
    </w:p>
    <w:p w:rsidR="00E16559" w:rsidRPr="00EB684E" w:rsidRDefault="00E16559" w:rsidP="00E16559">
      <w:pPr>
        <w:pStyle w:val="af2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E16559" w:rsidRPr="00EB684E" w:rsidRDefault="00E16559" w:rsidP="00E16559">
      <w:pPr>
        <w:pStyle w:val="af2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Информация о результатах конкурса в этот же срок размещается на официальном сайте ФНС России в информационно-телекоммуникационной сети "Интернет".</w:t>
      </w:r>
    </w:p>
    <w:p w:rsidR="00E16559" w:rsidRPr="00EB684E" w:rsidRDefault="00E16559" w:rsidP="00E16559">
      <w:pPr>
        <w:pStyle w:val="af2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11. Документы претендентов на замещение вакантной должности федеральной государственной гражданской службы, не допущенных к участию в конкурсе, и </w:t>
      </w:r>
      <w:r w:rsidRPr="00EB684E">
        <w:rPr>
          <w:sz w:val="26"/>
          <w:szCs w:val="26"/>
        </w:rPr>
        <w:lastRenderedPageBreak/>
        <w:t>кандидатов, участвовавших в конкурсе, могут быть возвращены им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604539" w:rsidRDefault="00675CBF" w:rsidP="003C2784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84E">
        <w:rPr>
          <w:rFonts w:ascii="Times New Roman" w:hAnsi="Times New Roman" w:cs="Times New Roman"/>
          <w:sz w:val="26"/>
          <w:szCs w:val="26"/>
        </w:rPr>
        <w:t>Приложени</w:t>
      </w:r>
      <w:r w:rsidR="00604539">
        <w:rPr>
          <w:rFonts w:ascii="Times New Roman" w:hAnsi="Times New Roman" w:cs="Times New Roman"/>
          <w:sz w:val="26"/>
          <w:szCs w:val="26"/>
        </w:rPr>
        <w:t>я</w:t>
      </w:r>
      <w:r w:rsidRPr="00EB684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04539" w:rsidRDefault="00604539" w:rsidP="003C2784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="00675CBF" w:rsidRPr="00EB684E">
        <w:rPr>
          <w:rFonts w:ascii="Times New Roman" w:hAnsi="Times New Roman" w:cs="Times New Roman"/>
          <w:sz w:val="26"/>
          <w:szCs w:val="26"/>
        </w:rPr>
        <w:t>бразец заявления гражданина (гражданского служащего) о допуске к участию в конкурсе на замещение вакантной должности федеральной государственной гражданской службы на одном листе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75CBF" w:rsidRPr="00EB684E" w:rsidRDefault="00604539" w:rsidP="003C2784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согласие на обработку персональных данных гражданина Российской Федерации Инспекции Федеральной налоговой службы по г.Тюмени №3 на 2 листах</w:t>
      </w:r>
      <w:r w:rsidR="00675CBF" w:rsidRPr="00EB684E">
        <w:rPr>
          <w:rFonts w:ascii="Times New Roman" w:hAnsi="Times New Roman" w:cs="Times New Roman"/>
          <w:sz w:val="26"/>
          <w:szCs w:val="26"/>
        </w:rPr>
        <w:t>.</w:t>
      </w:r>
    </w:p>
    <w:p w:rsidR="00BA0FA5" w:rsidRDefault="00BA0FA5">
      <w:pPr>
        <w:rPr>
          <w:sz w:val="28"/>
          <w:szCs w:val="20"/>
        </w:rPr>
      </w:pPr>
      <w:r>
        <w:rPr>
          <w:sz w:val="28"/>
          <w:szCs w:val="20"/>
        </w:rPr>
        <w:br w:type="page"/>
      </w:r>
    </w:p>
    <w:p w:rsidR="00B7553E" w:rsidRDefault="00B7553E" w:rsidP="006E0157">
      <w:pPr>
        <w:ind w:firstLine="708"/>
        <w:jc w:val="both"/>
        <w:rPr>
          <w:sz w:val="28"/>
          <w:szCs w:val="20"/>
        </w:rPr>
      </w:pPr>
    </w:p>
    <w:p w:rsidR="002D2373" w:rsidRDefault="00B7553E" w:rsidP="007F5D25">
      <w:r>
        <w:t xml:space="preserve">                                                                    </w:t>
      </w:r>
      <w:r w:rsidR="009E594F">
        <w:t xml:space="preserve">                              </w:t>
      </w:r>
      <w:r w:rsidR="00931D5C">
        <w:t xml:space="preserve">  </w:t>
      </w:r>
      <w:r w:rsidR="007F5D25">
        <w:t xml:space="preserve">                       </w:t>
      </w:r>
    </w:p>
    <w:p w:rsidR="00BA0FA5" w:rsidRDefault="00BA0FA5" w:rsidP="00BA0FA5">
      <w:pPr>
        <w:ind w:left="7080" w:firstLine="708"/>
        <w:rPr>
          <w:sz w:val="26"/>
          <w:szCs w:val="26"/>
        </w:rPr>
      </w:pPr>
      <w:r>
        <w:rPr>
          <w:sz w:val="26"/>
          <w:szCs w:val="26"/>
        </w:rPr>
        <w:t>Приложение №1</w:t>
      </w:r>
    </w:p>
    <w:p w:rsidR="00BA0FA5" w:rsidRDefault="00BA0FA5" w:rsidP="00BA0FA5">
      <w:pPr>
        <w:rPr>
          <w:sz w:val="26"/>
          <w:szCs w:val="26"/>
        </w:rPr>
      </w:pPr>
    </w:p>
    <w:p w:rsidR="00BA0FA5" w:rsidRDefault="00BA0FA5" w:rsidP="00BA0FA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</w:t>
      </w:r>
      <w:r>
        <w:rPr>
          <w:sz w:val="26"/>
          <w:szCs w:val="26"/>
        </w:rPr>
        <w:t xml:space="preserve">Начальнику ИФНС России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по г.Тюмени № 3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С.А.Жуковой</w:t>
      </w:r>
      <w:r>
        <w:t xml:space="preserve"> </w:t>
      </w:r>
    </w:p>
    <w:p w:rsidR="00BA0FA5" w:rsidRDefault="00BA0FA5" w:rsidP="00BA0FA5">
      <w:pPr>
        <w:jc w:val="right"/>
        <w:rPr>
          <w:sz w:val="28"/>
          <w:szCs w:val="20"/>
        </w:rPr>
      </w:pPr>
      <w:r>
        <w:t xml:space="preserve">          ___________________________</w:t>
      </w:r>
    </w:p>
    <w:p w:rsidR="00BA0FA5" w:rsidRDefault="00BA0FA5" w:rsidP="00BA0FA5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(фамилия, имя, отчество, должность,               </w:t>
      </w:r>
    </w:p>
    <w:p w:rsidR="00BA0FA5" w:rsidRDefault="00BA0FA5" w:rsidP="00BA0FA5">
      <w:pPr>
        <w:jc w:val="center"/>
        <w:rPr>
          <w:sz w:val="18"/>
          <w:szCs w:val="20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наименование инспекции)</w:t>
      </w:r>
    </w:p>
    <w:p w:rsidR="00BA0FA5" w:rsidRDefault="00BA0FA5" w:rsidP="00BA0FA5">
      <w:pPr>
        <w:jc w:val="right"/>
        <w:rPr>
          <w:sz w:val="18"/>
          <w:szCs w:val="20"/>
        </w:rPr>
      </w:pPr>
    </w:p>
    <w:p w:rsidR="00BA0FA5" w:rsidRDefault="00BA0FA5" w:rsidP="00BA0FA5">
      <w:pPr>
        <w:jc w:val="right"/>
        <w:rPr>
          <w:sz w:val="18"/>
          <w:szCs w:val="20"/>
        </w:rPr>
      </w:pPr>
    </w:p>
    <w:p w:rsidR="00BA0FA5" w:rsidRDefault="00BA0FA5" w:rsidP="00BA0FA5">
      <w:pPr>
        <w:jc w:val="right"/>
        <w:rPr>
          <w:sz w:val="18"/>
          <w:szCs w:val="20"/>
        </w:rPr>
      </w:pPr>
    </w:p>
    <w:p w:rsidR="00BA0FA5" w:rsidRDefault="00BA0FA5" w:rsidP="00BA0FA5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Дата рождения</w:t>
      </w:r>
      <w:r>
        <w:rPr>
          <w:rFonts w:ascii="Times New Roman" w:hAnsi="Times New Roman" w:cs="Times New Roman"/>
        </w:rPr>
        <w:t xml:space="preserve"> ___________________________________________________________________</w:t>
      </w:r>
    </w:p>
    <w:p w:rsidR="00BA0FA5" w:rsidRDefault="00BA0FA5" w:rsidP="00BA0FA5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Образование</w:t>
      </w:r>
      <w:r>
        <w:rPr>
          <w:rFonts w:ascii="Times New Roman" w:hAnsi="Times New Roman" w:cs="Times New Roman"/>
        </w:rPr>
        <w:t xml:space="preserve"> _____________________________________________________________________</w:t>
      </w:r>
    </w:p>
    <w:p w:rsidR="00BA0FA5" w:rsidRDefault="00BA0FA5" w:rsidP="00BA0F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>(вид образования, учебное заведение, специальность (направление подготовки), квалификация, год окончания)</w:t>
      </w:r>
    </w:p>
    <w:p w:rsidR="00BA0FA5" w:rsidRDefault="00BA0FA5" w:rsidP="00BA0FA5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Проживаю</w:t>
      </w:r>
      <w:r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BA0FA5" w:rsidRDefault="00BA0FA5" w:rsidP="00BA0F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(адрес регистрации, адрес фактического проживания)</w:t>
      </w:r>
    </w:p>
    <w:p w:rsidR="00BA0FA5" w:rsidRDefault="00BA0FA5" w:rsidP="00BA0FA5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Телефон</w:t>
      </w: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BA0FA5" w:rsidRDefault="00BA0FA5" w:rsidP="00BA0FA5">
      <w:pPr>
        <w:jc w:val="both"/>
        <w:rPr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(рабочий, сотовый)</w:t>
      </w:r>
    </w:p>
    <w:p w:rsidR="00BA0FA5" w:rsidRDefault="00BA0FA5" w:rsidP="00BA0FA5">
      <w:pPr>
        <w:jc w:val="both"/>
      </w:pPr>
      <w:r>
        <w:t xml:space="preserve">                                                             </w:t>
      </w:r>
    </w:p>
    <w:p w:rsidR="00BA0FA5" w:rsidRDefault="00BA0FA5" w:rsidP="00BA0FA5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BA0FA5" w:rsidRDefault="00BA0FA5" w:rsidP="00BA0FA5">
      <w:pPr>
        <w:jc w:val="both"/>
        <w:rPr>
          <w:sz w:val="26"/>
          <w:szCs w:val="26"/>
        </w:rPr>
      </w:pPr>
    </w:p>
    <w:p w:rsidR="00BA0FA5" w:rsidRDefault="00BA0FA5" w:rsidP="00BA0FA5">
      <w:pPr>
        <w:jc w:val="both"/>
        <w:rPr>
          <w:u w:val="single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  <w:t>Прошу допустить меня к участию в конкурсе на замещение вакантной должности государственной гражданской  службы Российской Федерации (для включения в кадровый резерв налогового органа для замещения должности государственной гражданской службы Российской Федерации)</w:t>
      </w:r>
      <w:r>
        <w:t>_______________________________________________________________________</w:t>
      </w:r>
      <w:r>
        <w:rPr>
          <w:u w:val="single"/>
        </w:rPr>
        <w:t xml:space="preserve">  </w:t>
      </w:r>
    </w:p>
    <w:p w:rsidR="00BA0FA5" w:rsidRDefault="00BA0FA5" w:rsidP="00BA0FA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(наименование должности и название отдела) </w:t>
      </w:r>
    </w:p>
    <w:p w:rsidR="00BA0FA5" w:rsidRDefault="00BA0FA5" w:rsidP="00BA0FA5">
      <w:pPr>
        <w:jc w:val="both"/>
        <w:rPr>
          <w:sz w:val="26"/>
          <w:szCs w:val="26"/>
        </w:rPr>
      </w:pPr>
      <w:r>
        <w:rPr>
          <w:sz w:val="26"/>
          <w:szCs w:val="26"/>
        </w:rPr>
        <w:t>Инспекции Федеральной налоговой службы по г.Тюмени №3.</w:t>
      </w:r>
    </w:p>
    <w:p w:rsidR="00BA0FA5" w:rsidRDefault="00BA0FA5" w:rsidP="00BA0F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6"/>
          </w:rPr>
          <w:t>2004 г</w:t>
        </w:r>
      </w:smartTag>
      <w:r>
        <w:rPr>
          <w:sz w:val="26"/>
          <w:szCs w:val="26"/>
        </w:rPr>
        <w:t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 (ознакомлена).</w:t>
      </w:r>
    </w:p>
    <w:p w:rsidR="00BA0FA5" w:rsidRDefault="00BA0FA5" w:rsidP="00BA0F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С проведением процедуры оформления </w:t>
      </w:r>
      <w:r w:rsidR="00F53E68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57922611" o:spid="_x0000_s1026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ОБРАЗЕЦ"/>
            <w10:wrap anchorx="margin" anchory="margin"/>
          </v:shape>
        </w:pict>
      </w:r>
      <w:r>
        <w:rPr>
          <w:sz w:val="26"/>
          <w:szCs w:val="26"/>
        </w:rPr>
        <w:t>допуска к сведениям, составляющим государственную и иную охраняемую законом тайну, согласен (согласна).</w:t>
      </w:r>
    </w:p>
    <w:p w:rsidR="00BA0FA5" w:rsidRDefault="00BA0FA5" w:rsidP="00BA0F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К заявлению прилагаю: (перечислить прилагаемые документы).</w:t>
      </w:r>
    </w:p>
    <w:p w:rsidR="00BA0FA5" w:rsidRDefault="00BA0FA5" w:rsidP="00BA0FA5">
      <w:pPr>
        <w:jc w:val="center"/>
        <w:rPr>
          <w:sz w:val="28"/>
          <w:szCs w:val="20"/>
        </w:rPr>
      </w:pPr>
    </w:p>
    <w:p w:rsidR="00BA0FA5" w:rsidRDefault="00BA0FA5" w:rsidP="00BA0FA5">
      <w:pPr>
        <w:jc w:val="center"/>
        <w:rPr>
          <w:sz w:val="28"/>
          <w:szCs w:val="20"/>
        </w:rPr>
      </w:pPr>
    </w:p>
    <w:p w:rsidR="00BA0FA5" w:rsidRDefault="00BA0FA5" w:rsidP="00BA0FA5">
      <w:pPr>
        <w:jc w:val="both"/>
        <w:rPr>
          <w:sz w:val="28"/>
          <w:szCs w:val="20"/>
        </w:rPr>
      </w:pPr>
      <w:r>
        <w:t>_______________                         _______________               _________________</w:t>
      </w:r>
    </w:p>
    <w:p w:rsidR="00BA0FA5" w:rsidRDefault="00BA0FA5" w:rsidP="00BA0FA5">
      <w:pPr>
        <w:jc w:val="both"/>
        <w:rPr>
          <w:sz w:val="18"/>
          <w:szCs w:val="20"/>
        </w:rPr>
      </w:pPr>
      <w:r>
        <w:rPr>
          <w:sz w:val="18"/>
        </w:rPr>
        <w:t xml:space="preserve">             (дата)                                                               подпись                                      расшифровка подписи</w:t>
      </w:r>
    </w:p>
    <w:p w:rsidR="00BA0FA5" w:rsidRDefault="00BA0FA5" w:rsidP="00BA0FA5">
      <w:pPr>
        <w:rPr>
          <w:sz w:val="18"/>
          <w:szCs w:val="20"/>
        </w:rPr>
      </w:pPr>
    </w:p>
    <w:p w:rsidR="00BA0FA5" w:rsidRDefault="00BA0FA5" w:rsidP="00BA0FA5">
      <w:pPr>
        <w:rPr>
          <w:sz w:val="18"/>
          <w:szCs w:val="20"/>
        </w:rPr>
      </w:pPr>
    </w:p>
    <w:p w:rsidR="00BA0FA5" w:rsidRDefault="00BA0FA5" w:rsidP="00BA0FA5">
      <w:pPr>
        <w:rPr>
          <w:sz w:val="18"/>
          <w:szCs w:val="20"/>
        </w:rPr>
      </w:pPr>
    </w:p>
    <w:p w:rsidR="00BA0FA5" w:rsidRDefault="00BA0FA5" w:rsidP="00BA0FA5">
      <w:pPr>
        <w:rPr>
          <w:sz w:val="18"/>
          <w:szCs w:val="20"/>
        </w:rPr>
      </w:pPr>
    </w:p>
    <w:p w:rsidR="00BA0FA5" w:rsidRDefault="00BA0FA5" w:rsidP="00BA0FA5">
      <w:pPr>
        <w:rPr>
          <w:b/>
        </w:rPr>
      </w:pPr>
      <w:r>
        <w:t xml:space="preserve">Примечание:   </w:t>
      </w:r>
      <w:r>
        <w:rPr>
          <w:b/>
          <w:i/>
          <w:sz w:val="28"/>
          <w:szCs w:val="28"/>
          <w:u w:val="single"/>
        </w:rPr>
        <w:t>Заявление оформляется в рукописном виде</w:t>
      </w:r>
      <w:r>
        <w:rPr>
          <w:b/>
          <w:i/>
          <w:sz w:val="28"/>
          <w:szCs w:val="28"/>
        </w:rPr>
        <w:t>.</w:t>
      </w:r>
    </w:p>
    <w:p w:rsidR="00BA0FA5" w:rsidRDefault="00BA0FA5" w:rsidP="00BA0FA5">
      <w:pPr>
        <w:jc w:val="both"/>
      </w:pPr>
    </w:p>
    <w:p w:rsidR="00BA0FA5" w:rsidRDefault="00BA0FA5" w:rsidP="00BA0FA5">
      <w:pPr>
        <w:jc w:val="both"/>
      </w:pPr>
    </w:p>
    <w:p w:rsidR="00BA0FA5" w:rsidRDefault="00BA0FA5">
      <w:r>
        <w:br w:type="page"/>
      </w:r>
    </w:p>
    <w:p w:rsidR="00BA0FA5" w:rsidRDefault="00BA0FA5" w:rsidP="00BA0FA5">
      <w:pPr>
        <w:pStyle w:val="ConsPlusNonformat"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BA0FA5" w:rsidRDefault="00BA0FA5" w:rsidP="00BA0FA5">
      <w:pPr>
        <w:pStyle w:val="ConsPlusNonformat"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№2</w:t>
      </w:r>
    </w:p>
    <w:p w:rsidR="00BA0FA5" w:rsidRDefault="00BA0FA5" w:rsidP="00BA0F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BA0FA5" w:rsidRDefault="00BA0FA5" w:rsidP="00BA0F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BA0FA5" w:rsidRDefault="00BA0FA5" w:rsidP="00BA0F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гражданина Российской Федерации </w:t>
      </w:r>
    </w:p>
    <w:p w:rsidR="00BA0FA5" w:rsidRDefault="00BA0FA5" w:rsidP="00BA0F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Инспекции Федеральной налоговой службы по г.Тюмени №3</w:t>
      </w:r>
    </w:p>
    <w:p w:rsidR="00BA0FA5" w:rsidRDefault="00BA0FA5" w:rsidP="00BA0F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A0FA5" w:rsidRDefault="00BA0FA5" w:rsidP="00BA0FA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_________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"__" ________ 20__ г.</w:t>
      </w:r>
    </w:p>
    <w:p w:rsidR="00BA0FA5" w:rsidRDefault="00BA0FA5" w:rsidP="00BA0F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A0FA5" w:rsidRDefault="00BA0FA5" w:rsidP="00BA0F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0FA5" w:rsidRDefault="00BA0FA5" w:rsidP="00BA0FA5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BA0FA5" w:rsidRDefault="00BA0FA5" w:rsidP="00BA0FA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зарегистрированный(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     _   </w:t>
      </w:r>
    </w:p>
    <w:p w:rsidR="00BA0FA5" w:rsidRDefault="00BA0FA5" w:rsidP="00BA0F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0FA5" w:rsidRDefault="00BA0FA5" w:rsidP="00BA0FA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паспорт серия 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__________, </w:t>
      </w:r>
      <w:r>
        <w:rPr>
          <w:rFonts w:ascii="Times New Roman" w:hAnsi="Times New Roman" w:cs="Times New Roman"/>
          <w:sz w:val="26"/>
          <w:szCs w:val="26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, 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:rsidR="00BA0FA5" w:rsidRDefault="00BA0FA5" w:rsidP="00BA0FA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(дата)                            (кем выдан)</w:t>
      </w:r>
    </w:p>
    <w:p w:rsidR="00BA0FA5" w:rsidRDefault="00BA0FA5" w:rsidP="00BA0F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0FA5" w:rsidRDefault="00BA0FA5" w:rsidP="00BA0F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свободно, своей волей и в своем интересе даю согласие уполномоченным должностным лицам Инспекции Федеральной налоговой службы по г.Тюмени №3, расположенного по адресу: ул. Товарное шоссе, д. 15, г. Тюмень, 625009,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фамилия, имя, отчество, дата и место рождения, гражданство;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прежние фамилия, имя, отчество, дата, место и причина изменения (в случае изменения);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владение иностранными языками и языками народов Российской Федерации;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образование (когда и какие образовательные учреждения закончил(а), номера дипломов, направление подготовки или специальность по диплому, квалификация по диплому);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выполняемая работа с начала трудовой деятельности;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государственные награды, иные награды и знаки отличия (кем награжден(а) и когда);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фамилии, имена, отчества, даты рождения, места рождения, места работы и домашние адреса бывших мужей (жен);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пребывание за границей (когда, где, с какой целью);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близкие родственники (отец, мать, братья, сестры и дети), а также муж (жена), в </w:t>
      </w:r>
      <w:r>
        <w:rPr>
          <w:rFonts w:ascii="Times New Roman" w:hAnsi="Times New Roman" w:cs="Times New Roman"/>
          <w:sz w:val="26"/>
          <w:szCs w:val="26"/>
        </w:rPr>
        <w:lastRenderedPageBreak/>
        <w:t>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 и фактического проживания;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регистрации по месту жительства;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(серия, номер, кем и когда выдан);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(отсутствие) судимости;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допуск к государственной тайне, оформленный за период работы, службы, учебы (форма, номер и дата);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медицинского учреждения о наличии (отсутствии) заболевания, препятствующего поступлению на государственную гражданскую   службу Российской Федерации или ее прохождению.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участием в конкурсе на замещение вакантных должностей государственной гражданской службы ИФНС России по г.Тюмени №3.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ознакомлен(а), что: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согласие на обработку персональных данных действует с даты подписания настоящего согласия в течение всего срока участия в конкурсе на замещение вакантных должностей государственной гражданской службы ИФНС России по г.Тюмени №3;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 в случае отзыва согласия на обработку персональных данных ИФНС России по г.Тюмени №3 вправе продолжить обработку персональных данных при наличии оснований, указанных в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пунктах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r:id="rId14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11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части 1 статьи 6, </w:t>
      </w:r>
      <w:hyperlink r:id="rId15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16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г. № 152-ФЗ «О персональных данных»;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после прохождения конкурса на замещение вакантных должностей государственной гражданской службы ИФНС России по г.Тюмени №3 персональные данные хранятся в Инспекции Федеральной налоговой службы по г.Тюмени №3 в течение срока хранения документов, предусмотренного действующим законодательством Российской Федерации;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ИФНС России по г.Тюмени №3.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начала обработки персональных данных: </w:t>
      </w:r>
    </w:p>
    <w:p w:rsidR="00BA0FA5" w:rsidRDefault="00BA0FA5" w:rsidP="00BA0FA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0FA5" w:rsidRDefault="00BA0FA5" w:rsidP="00BA0F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                                                                                  _____________</w:t>
      </w:r>
    </w:p>
    <w:p w:rsidR="00BA0FA5" w:rsidRDefault="00BA0FA5" w:rsidP="00BA0FA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</w:rPr>
        <w:t>(число, месяц, год)                                                                                                                    (подпись)</w:t>
      </w:r>
    </w:p>
    <w:p w:rsidR="00F3413C" w:rsidRPr="00B7553E" w:rsidRDefault="00F3413C" w:rsidP="00B00476"/>
    <w:sectPr w:rsidR="00F3413C" w:rsidRPr="00B7553E" w:rsidSect="00E85CB3">
      <w:headerReference w:type="even" r:id="rId17"/>
      <w:headerReference w:type="default" r:id="rId18"/>
      <w:pgSz w:w="11906" w:h="16838"/>
      <w:pgMar w:top="284" w:right="567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C13" w:rsidRDefault="00994C13">
      <w:r>
        <w:separator/>
      </w:r>
    </w:p>
  </w:endnote>
  <w:endnote w:type="continuationSeparator" w:id="0">
    <w:p w:rsidR="00994C13" w:rsidRDefault="0099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C13" w:rsidRDefault="00994C13">
      <w:r>
        <w:separator/>
      </w:r>
    </w:p>
  </w:footnote>
  <w:footnote w:type="continuationSeparator" w:id="0">
    <w:p w:rsidR="00994C13" w:rsidRDefault="00994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74" w:rsidRDefault="00F02574" w:rsidP="007256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A257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2574" w:rsidRDefault="00BA25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74" w:rsidRDefault="00F02574" w:rsidP="007256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A257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53E68">
      <w:rPr>
        <w:rStyle w:val="a6"/>
        <w:noProof/>
      </w:rPr>
      <w:t>2</w:t>
    </w:r>
    <w:r>
      <w:rPr>
        <w:rStyle w:val="a6"/>
      </w:rPr>
      <w:fldChar w:fldCharType="end"/>
    </w:r>
  </w:p>
  <w:p w:rsidR="00BA2574" w:rsidRDefault="00BA25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041468B"/>
    <w:multiLevelType w:val="hybridMultilevel"/>
    <w:tmpl w:val="180A7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27522"/>
    <w:multiLevelType w:val="multilevel"/>
    <w:tmpl w:val="62385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1829C0"/>
    <w:multiLevelType w:val="hybridMultilevel"/>
    <w:tmpl w:val="D9423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E7D2A"/>
    <w:multiLevelType w:val="multilevel"/>
    <w:tmpl w:val="39DE8C2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2D096606"/>
    <w:multiLevelType w:val="hybridMultilevel"/>
    <w:tmpl w:val="9BACB348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8A2522A"/>
    <w:multiLevelType w:val="hybridMultilevel"/>
    <w:tmpl w:val="9F669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A82B85"/>
    <w:multiLevelType w:val="hybridMultilevel"/>
    <w:tmpl w:val="75DE2D3E"/>
    <w:lvl w:ilvl="0" w:tplc="C28AB60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AC0C53"/>
    <w:multiLevelType w:val="hybridMultilevel"/>
    <w:tmpl w:val="FC76E598"/>
    <w:lvl w:ilvl="0" w:tplc="3784340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C0B5E90"/>
    <w:multiLevelType w:val="hybridMultilevel"/>
    <w:tmpl w:val="D5B04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D2B08"/>
    <w:multiLevelType w:val="multilevel"/>
    <w:tmpl w:val="EC9A7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0806807"/>
    <w:multiLevelType w:val="hybridMultilevel"/>
    <w:tmpl w:val="4442E2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2C358E"/>
    <w:multiLevelType w:val="multilevel"/>
    <w:tmpl w:val="429CD8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>
    <w:nsid w:val="70F36664"/>
    <w:multiLevelType w:val="hybridMultilevel"/>
    <w:tmpl w:val="B1A8ED48"/>
    <w:lvl w:ilvl="0" w:tplc="F536DC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1"/>
  </w:num>
  <w:num w:numId="6">
    <w:abstractNumId w:val="5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"/>
  </w:num>
  <w:num w:numId="18">
    <w:abstractNumId w:val="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3E"/>
    <w:rsid w:val="00006DAA"/>
    <w:rsid w:val="00007644"/>
    <w:rsid w:val="00007DF7"/>
    <w:rsid w:val="000112E7"/>
    <w:rsid w:val="000148ED"/>
    <w:rsid w:val="000253C2"/>
    <w:rsid w:val="00026AFA"/>
    <w:rsid w:val="00030F88"/>
    <w:rsid w:val="0003235E"/>
    <w:rsid w:val="00035B1A"/>
    <w:rsid w:val="00041AA1"/>
    <w:rsid w:val="000444B4"/>
    <w:rsid w:val="00047515"/>
    <w:rsid w:val="0004782A"/>
    <w:rsid w:val="00050D3D"/>
    <w:rsid w:val="00056D09"/>
    <w:rsid w:val="00060746"/>
    <w:rsid w:val="000654AF"/>
    <w:rsid w:val="0006695B"/>
    <w:rsid w:val="000744F8"/>
    <w:rsid w:val="000777F8"/>
    <w:rsid w:val="00081B07"/>
    <w:rsid w:val="00084D33"/>
    <w:rsid w:val="00085AAF"/>
    <w:rsid w:val="0009162C"/>
    <w:rsid w:val="0009693E"/>
    <w:rsid w:val="000A049B"/>
    <w:rsid w:val="000A2AF6"/>
    <w:rsid w:val="000A3496"/>
    <w:rsid w:val="000B21C8"/>
    <w:rsid w:val="000B2C3B"/>
    <w:rsid w:val="000C1596"/>
    <w:rsid w:val="000C1953"/>
    <w:rsid w:val="000C2A71"/>
    <w:rsid w:val="000D23E1"/>
    <w:rsid w:val="000D5F93"/>
    <w:rsid w:val="000D6898"/>
    <w:rsid w:val="000D72D3"/>
    <w:rsid w:val="000E0502"/>
    <w:rsid w:val="000E18EA"/>
    <w:rsid w:val="000E6705"/>
    <w:rsid w:val="000F0D02"/>
    <w:rsid w:val="000F217E"/>
    <w:rsid w:val="000F2819"/>
    <w:rsid w:val="000F7592"/>
    <w:rsid w:val="000F7AA6"/>
    <w:rsid w:val="00101056"/>
    <w:rsid w:val="00103AC5"/>
    <w:rsid w:val="0010526F"/>
    <w:rsid w:val="00111408"/>
    <w:rsid w:val="0011223D"/>
    <w:rsid w:val="001122D9"/>
    <w:rsid w:val="00117602"/>
    <w:rsid w:val="001226B0"/>
    <w:rsid w:val="001269E9"/>
    <w:rsid w:val="00126E4F"/>
    <w:rsid w:val="001347E3"/>
    <w:rsid w:val="00140085"/>
    <w:rsid w:val="00141338"/>
    <w:rsid w:val="0014376E"/>
    <w:rsid w:val="00144206"/>
    <w:rsid w:val="00150369"/>
    <w:rsid w:val="00154AE7"/>
    <w:rsid w:val="00157418"/>
    <w:rsid w:val="001601B0"/>
    <w:rsid w:val="00165005"/>
    <w:rsid w:val="00173CD8"/>
    <w:rsid w:val="00174DCC"/>
    <w:rsid w:val="0017592A"/>
    <w:rsid w:val="00175F18"/>
    <w:rsid w:val="00182D0D"/>
    <w:rsid w:val="00182E8B"/>
    <w:rsid w:val="0018332D"/>
    <w:rsid w:val="001835F5"/>
    <w:rsid w:val="00183972"/>
    <w:rsid w:val="00183D23"/>
    <w:rsid w:val="001852FA"/>
    <w:rsid w:val="001867C8"/>
    <w:rsid w:val="00196617"/>
    <w:rsid w:val="00197D1D"/>
    <w:rsid w:val="00197E69"/>
    <w:rsid w:val="001A4846"/>
    <w:rsid w:val="001A68DA"/>
    <w:rsid w:val="001A6B48"/>
    <w:rsid w:val="001B4836"/>
    <w:rsid w:val="001D1032"/>
    <w:rsid w:val="001D16DA"/>
    <w:rsid w:val="001D3F10"/>
    <w:rsid w:val="001D67D8"/>
    <w:rsid w:val="001E06E2"/>
    <w:rsid w:val="001E0FB2"/>
    <w:rsid w:val="001E3242"/>
    <w:rsid w:val="001F12B1"/>
    <w:rsid w:val="001F20BB"/>
    <w:rsid w:val="001F3E57"/>
    <w:rsid w:val="001F600C"/>
    <w:rsid w:val="00201BCC"/>
    <w:rsid w:val="002026B7"/>
    <w:rsid w:val="0020747E"/>
    <w:rsid w:val="00213F95"/>
    <w:rsid w:val="00214FD6"/>
    <w:rsid w:val="00221FA9"/>
    <w:rsid w:val="0022327C"/>
    <w:rsid w:val="00234F04"/>
    <w:rsid w:val="0023635E"/>
    <w:rsid w:val="0023739E"/>
    <w:rsid w:val="00245CC4"/>
    <w:rsid w:val="002471D4"/>
    <w:rsid w:val="00255105"/>
    <w:rsid w:val="00256866"/>
    <w:rsid w:val="00261B1D"/>
    <w:rsid w:val="00266C03"/>
    <w:rsid w:val="002719C0"/>
    <w:rsid w:val="00275B40"/>
    <w:rsid w:val="00280588"/>
    <w:rsid w:val="002833DA"/>
    <w:rsid w:val="00283820"/>
    <w:rsid w:val="0028599D"/>
    <w:rsid w:val="00287A7F"/>
    <w:rsid w:val="00287FB8"/>
    <w:rsid w:val="00293179"/>
    <w:rsid w:val="00293AA9"/>
    <w:rsid w:val="00293B4B"/>
    <w:rsid w:val="002A314F"/>
    <w:rsid w:val="002A541B"/>
    <w:rsid w:val="002A7823"/>
    <w:rsid w:val="002C1AA8"/>
    <w:rsid w:val="002C3490"/>
    <w:rsid w:val="002C73A7"/>
    <w:rsid w:val="002D2373"/>
    <w:rsid w:val="002D28BD"/>
    <w:rsid w:val="002D6AF2"/>
    <w:rsid w:val="002E1055"/>
    <w:rsid w:val="002E2471"/>
    <w:rsid w:val="002E5A97"/>
    <w:rsid w:val="002F3AB2"/>
    <w:rsid w:val="002F4485"/>
    <w:rsid w:val="002F5302"/>
    <w:rsid w:val="002F63A4"/>
    <w:rsid w:val="002F7448"/>
    <w:rsid w:val="00302539"/>
    <w:rsid w:val="00305F2E"/>
    <w:rsid w:val="00307258"/>
    <w:rsid w:val="0031157A"/>
    <w:rsid w:val="00311750"/>
    <w:rsid w:val="00312119"/>
    <w:rsid w:val="003157BF"/>
    <w:rsid w:val="00317856"/>
    <w:rsid w:val="00321852"/>
    <w:rsid w:val="003302FE"/>
    <w:rsid w:val="0034003A"/>
    <w:rsid w:val="003411F7"/>
    <w:rsid w:val="00342563"/>
    <w:rsid w:val="003431AB"/>
    <w:rsid w:val="003475FA"/>
    <w:rsid w:val="00354700"/>
    <w:rsid w:val="00365791"/>
    <w:rsid w:val="00365D10"/>
    <w:rsid w:val="00367E09"/>
    <w:rsid w:val="00367EA6"/>
    <w:rsid w:val="003701B6"/>
    <w:rsid w:val="00372A0A"/>
    <w:rsid w:val="00373B2A"/>
    <w:rsid w:val="0037634F"/>
    <w:rsid w:val="00382FF4"/>
    <w:rsid w:val="0038596F"/>
    <w:rsid w:val="00397F0B"/>
    <w:rsid w:val="003A2FD4"/>
    <w:rsid w:val="003A6EC2"/>
    <w:rsid w:val="003A7D95"/>
    <w:rsid w:val="003B5010"/>
    <w:rsid w:val="003C2784"/>
    <w:rsid w:val="003C490B"/>
    <w:rsid w:val="003C6733"/>
    <w:rsid w:val="003C74CD"/>
    <w:rsid w:val="003D1228"/>
    <w:rsid w:val="003D786D"/>
    <w:rsid w:val="003D789A"/>
    <w:rsid w:val="003E3096"/>
    <w:rsid w:val="003E4AC9"/>
    <w:rsid w:val="003F1F88"/>
    <w:rsid w:val="00402F8D"/>
    <w:rsid w:val="00405A30"/>
    <w:rsid w:val="00405E7E"/>
    <w:rsid w:val="00411856"/>
    <w:rsid w:val="00412AF3"/>
    <w:rsid w:val="00413A3B"/>
    <w:rsid w:val="00421089"/>
    <w:rsid w:val="00422DBC"/>
    <w:rsid w:val="00426196"/>
    <w:rsid w:val="00426971"/>
    <w:rsid w:val="00432C9A"/>
    <w:rsid w:val="00432ED5"/>
    <w:rsid w:val="0043372D"/>
    <w:rsid w:val="004361CD"/>
    <w:rsid w:val="004411C0"/>
    <w:rsid w:val="00441640"/>
    <w:rsid w:val="0044206C"/>
    <w:rsid w:val="004435C5"/>
    <w:rsid w:val="00444A8C"/>
    <w:rsid w:val="00447FB8"/>
    <w:rsid w:val="00453BAA"/>
    <w:rsid w:val="00454E85"/>
    <w:rsid w:val="00454ED6"/>
    <w:rsid w:val="004561D3"/>
    <w:rsid w:val="00457D71"/>
    <w:rsid w:val="00463F19"/>
    <w:rsid w:val="004645BD"/>
    <w:rsid w:val="00470613"/>
    <w:rsid w:val="00470803"/>
    <w:rsid w:val="004711C2"/>
    <w:rsid w:val="00471FA6"/>
    <w:rsid w:val="0047543B"/>
    <w:rsid w:val="00477B35"/>
    <w:rsid w:val="0048636C"/>
    <w:rsid w:val="0049042D"/>
    <w:rsid w:val="00491BD0"/>
    <w:rsid w:val="00492EAE"/>
    <w:rsid w:val="004B0D85"/>
    <w:rsid w:val="004C10B1"/>
    <w:rsid w:val="004C1F60"/>
    <w:rsid w:val="004C3132"/>
    <w:rsid w:val="004C4C47"/>
    <w:rsid w:val="004C5AAD"/>
    <w:rsid w:val="004C5B5D"/>
    <w:rsid w:val="004D6638"/>
    <w:rsid w:val="004E334E"/>
    <w:rsid w:val="004E3F36"/>
    <w:rsid w:val="004E44BE"/>
    <w:rsid w:val="004E4805"/>
    <w:rsid w:val="004E75F5"/>
    <w:rsid w:val="004F230B"/>
    <w:rsid w:val="004F3C1D"/>
    <w:rsid w:val="004F4072"/>
    <w:rsid w:val="0050480D"/>
    <w:rsid w:val="00510054"/>
    <w:rsid w:val="005108DE"/>
    <w:rsid w:val="00512D4C"/>
    <w:rsid w:val="00521377"/>
    <w:rsid w:val="005222A6"/>
    <w:rsid w:val="00523806"/>
    <w:rsid w:val="00530F7A"/>
    <w:rsid w:val="00533261"/>
    <w:rsid w:val="0054296C"/>
    <w:rsid w:val="00542FAE"/>
    <w:rsid w:val="00545376"/>
    <w:rsid w:val="00547E9B"/>
    <w:rsid w:val="00551C01"/>
    <w:rsid w:val="00554F77"/>
    <w:rsid w:val="00560A34"/>
    <w:rsid w:val="005624E3"/>
    <w:rsid w:val="0057083A"/>
    <w:rsid w:val="005729FF"/>
    <w:rsid w:val="00573623"/>
    <w:rsid w:val="005738EE"/>
    <w:rsid w:val="005766DA"/>
    <w:rsid w:val="005805D5"/>
    <w:rsid w:val="00594013"/>
    <w:rsid w:val="005946FC"/>
    <w:rsid w:val="0059633F"/>
    <w:rsid w:val="00597707"/>
    <w:rsid w:val="005A0891"/>
    <w:rsid w:val="005A4ABB"/>
    <w:rsid w:val="005A4C84"/>
    <w:rsid w:val="005A7D16"/>
    <w:rsid w:val="005B01D5"/>
    <w:rsid w:val="005B7FC7"/>
    <w:rsid w:val="005C6466"/>
    <w:rsid w:val="005C7668"/>
    <w:rsid w:val="005D11D6"/>
    <w:rsid w:val="005D1532"/>
    <w:rsid w:val="005D45D6"/>
    <w:rsid w:val="005D4FB6"/>
    <w:rsid w:val="005D5D7C"/>
    <w:rsid w:val="005D7CFF"/>
    <w:rsid w:val="005E2E40"/>
    <w:rsid w:val="005F3111"/>
    <w:rsid w:val="005F3D01"/>
    <w:rsid w:val="00602550"/>
    <w:rsid w:val="00604539"/>
    <w:rsid w:val="00606265"/>
    <w:rsid w:val="006079E9"/>
    <w:rsid w:val="00611348"/>
    <w:rsid w:val="00615D9E"/>
    <w:rsid w:val="00621EC3"/>
    <w:rsid w:val="00624EF5"/>
    <w:rsid w:val="00625288"/>
    <w:rsid w:val="00625E9E"/>
    <w:rsid w:val="00641DA3"/>
    <w:rsid w:val="0064425C"/>
    <w:rsid w:val="00652723"/>
    <w:rsid w:val="00654646"/>
    <w:rsid w:val="00660F21"/>
    <w:rsid w:val="00661708"/>
    <w:rsid w:val="00662426"/>
    <w:rsid w:val="00665A2F"/>
    <w:rsid w:val="00665D1D"/>
    <w:rsid w:val="00671409"/>
    <w:rsid w:val="00672CA7"/>
    <w:rsid w:val="006734E7"/>
    <w:rsid w:val="0067432B"/>
    <w:rsid w:val="006743BB"/>
    <w:rsid w:val="00675CBF"/>
    <w:rsid w:val="00676DEA"/>
    <w:rsid w:val="00676F79"/>
    <w:rsid w:val="006839FF"/>
    <w:rsid w:val="006843CF"/>
    <w:rsid w:val="00690E93"/>
    <w:rsid w:val="006943D7"/>
    <w:rsid w:val="0069456D"/>
    <w:rsid w:val="006968D1"/>
    <w:rsid w:val="006971F3"/>
    <w:rsid w:val="006A0EF9"/>
    <w:rsid w:val="006A30AA"/>
    <w:rsid w:val="006B3D8E"/>
    <w:rsid w:val="006B538D"/>
    <w:rsid w:val="006B6850"/>
    <w:rsid w:val="006C1AFD"/>
    <w:rsid w:val="006D1886"/>
    <w:rsid w:val="006D1CEE"/>
    <w:rsid w:val="006D35E7"/>
    <w:rsid w:val="006D666E"/>
    <w:rsid w:val="006E0157"/>
    <w:rsid w:val="006E357A"/>
    <w:rsid w:val="006E5418"/>
    <w:rsid w:val="006E7F61"/>
    <w:rsid w:val="006F0D07"/>
    <w:rsid w:val="006F1BBC"/>
    <w:rsid w:val="006F1FA3"/>
    <w:rsid w:val="006F3188"/>
    <w:rsid w:val="0070143F"/>
    <w:rsid w:val="00703417"/>
    <w:rsid w:val="0070632E"/>
    <w:rsid w:val="00706455"/>
    <w:rsid w:val="00712160"/>
    <w:rsid w:val="00713D83"/>
    <w:rsid w:val="00716B3D"/>
    <w:rsid w:val="00717D76"/>
    <w:rsid w:val="00723D7E"/>
    <w:rsid w:val="0072565B"/>
    <w:rsid w:val="00725DE7"/>
    <w:rsid w:val="0073516B"/>
    <w:rsid w:val="00743CB5"/>
    <w:rsid w:val="00751F5B"/>
    <w:rsid w:val="007550F0"/>
    <w:rsid w:val="007619AB"/>
    <w:rsid w:val="007712C8"/>
    <w:rsid w:val="007762F9"/>
    <w:rsid w:val="007836F1"/>
    <w:rsid w:val="0078695B"/>
    <w:rsid w:val="007879DB"/>
    <w:rsid w:val="0079015D"/>
    <w:rsid w:val="00796A97"/>
    <w:rsid w:val="007A0415"/>
    <w:rsid w:val="007A42DF"/>
    <w:rsid w:val="007A49A0"/>
    <w:rsid w:val="007A55F9"/>
    <w:rsid w:val="007A7200"/>
    <w:rsid w:val="007B4CEB"/>
    <w:rsid w:val="007B727A"/>
    <w:rsid w:val="007C2D1D"/>
    <w:rsid w:val="007C49BB"/>
    <w:rsid w:val="007C7496"/>
    <w:rsid w:val="007D5C1D"/>
    <w:rsid w:val="007D65C3"/>
    <w:rsid w:val="007D7805"/>
    <w:rsid w:val="007E3A9D"/>
    <w:rsid w:val="007E7282"/>
    <w:rsid w:val="007F0F54"/>
    <w:rsid w:val="007F29E2"/>
    <w:rsid w:val="007F33A8"/>
    <w:rsid w:val="007F439D"/>
    <w:rsid w:val="007F56B3"/>
    <w:rsid w:val="007F5D25"/>
    <w:rsid w:val="007F790F"/>
    <w:rsid w:val="007F7F6B"/>
    <w:rsid w:val="007F7FFA"/>
    <w:rsid w:val="0080412A"/>
    <w:rsid w:val="00822E8A"/>
    <w:rsid w:val="0082430D"/>
    <w:rsid w:val="00825032"/>
    <w:rsid w:val="00827D2B"/>
    <w:rsid w:val="008316B4"/>
    <w:rsid w:val="008342BB"/>
    <w:rsid w:val="00835513"/>
    <w:rsid w:val="0083798C"/>
    <w:rsid w:val="00837C82"/>
    <w:rsid w:val="00851F12"/>
    <w:rsid w:val="008577C8"/>
    <w:rsid w:val="00865299"/>
    <w:rsid w:val="008720C9"/>
    <w:rsid w:val="00883952"/>
    <w:rsid w:val="00884FEE"/>
    <w:rsid w:val="00892677"/>
    <w:rsid w:val="00896006"/>
    <w:rsid w:val="00896EBB"/>
    <w:rsid w:val="0089727C"/>
    <w:rsid w:val="008A0F88"/>
    <w:rsid w:val="008A188E"/>
    <w:rsid w:val="008A2D4E"/>
    <w:rsid w:val="008A5E26"/>
    <w:rsid w:val="008A61A6"/>
    <w:rsid w:val="008B2C8D"/>
    <w:rsid w:val="008B6760"/>
    <w:rsid w:val="008C39A5"/>
    <w:rsid w:val="008C7876"/>
    <w:rsid w:val="008D22D4"/>
    <w:rsid w:val="008D2599"/>
    <w:rsid w:val="008D2C47"/>
    <w:rsid w:val="008D7170"/>
    <w:rsid w:val="008E153B"/>
    <w:rsid w:val="008E4298"/>
    <w:rsid w:val="008E44CC"/>
    <w:rsid w:val="008E4C23"/>
    <w:rsid w:val="008F6912"/>
    <w:rsid w:val="008F7812"/>
    <w:rsid w:val="00912A38"/>
    <w:rsid w:val="009170FE"/>
    <w:rsid w:val="00917182"/>
    <w:rsid w:val="00917D7E"/>
    <w:rsid w:val="009256E8"/>
    <w:rsid w:val="00925F8C"/>
    <w:rsid w:val="00931D5C"/>
    <w:rsid w:val="00944C50"/>
    <w:rsid w:val="00951DC4"/>
    <w:rsid w:val="00957178"/>
    <w:rsid w:val="009633AF"/>
    <w:rsid w:val="009762A3"/>
    <w:rsid w:val="00976DAB"/>
    <w:rsid w:val="00982105"/>
    <w:rsid w:val="009935A0"/>
    <w:rsid w:val="00994C13"/>
    <w:rsid w:val="009964BF"/>
    <w:rsid w:val="00997495"/>
    <w:rsid w:val="009A1FD8"/>
    <w:rsid w:val="009D560D"/>
    <w:rsid w:val="009D5CFE"/>
    <w:rsid w:val="009D779B"/>
    <w:rsid w:val="009D787E"/>
    <w:rsid w:val="009E054D"/>
    <w:rsid w:val="009E2DE0"/>
    <w:rsid w:val="009E35BE"/>
    <w:rsid w:val="009E5330"/>
    <w:rsid w:val="009E594F"/>
    <w:rsid w:val="009F0024"/>
    <w:rsid w:val="009F7582"/>
    <w:rsid w:val="00A027A9"/>
    <w:rsid w:val="00A0323D"/>
    <w:rsid w:val="00A03EE8"/>
    <w:rsid w:val="00A05FE6"/>
    <w:rsid w:val="00A13395"/>
    <w:rsid w:val="00A133CE"/>
    <w:rsid w:val="00A1570A"/>
    <w:rsid w:val="00A20BAC"/>
    <w:rsid w:val="00A255EF"/>
    <w:rsid w:val="00A31602"/>
    <w:rsid w:val="00A324E8"/>
    <w:rsid w:val="00A343D0"/>
    <w:rsid w:val="00A34CA8"/>
    <w:rsid w:val="00A40D67"/>
    <w:rsid w:val="00A417D4"/>
    <w:rsid w:val="00A41E3C"/>
    <w:rsid w:val="00A42B5E"/>
    <w:rsid w:val="00A47711"/>
    <w:rsid w:val="00A50911"/>
    <w:rsid w:val="00A52888"/>
    <w:rsid w:val="00A52ADD"/>
    <w:rsid w:val="00A55E77"/>
    <w:rsid w:val="00A62A9E"/>
    <w:rsid w:val="00A63EB7"/>
    <w:rsid w:val="00A654E2"/>
    <w:rsid w:val="00A662E0"/>
    <w:rsid w:val="00A73C37"/>
    <w:rsid w:val="00A76D67"/>
    <w:rsid w:val="00A77038"/>
    <w:rsid w:val="00A81A5D"/>
    <w:rsid w:val="00A82DBA"/>
    <w:rsid w:val="00A868AF"/>
    <w:rsid w:val="00A9384B"/>
    <w:rsid w:val="00A948E1"/>
    <w:rsid w:val="00A96D21"/>
    <w:rsid w:val="00A9788D"/>
    <w:rsid w:val="00AA1DED"/>
    <w:rsid w:val="00AA3208"/>
    <w:rsid w:val="00AB1062"/>
    <w:rsid w:val="00AB3FAF"/>
    <w:rsid w:val="00AB7696"/>
    <w:rsid w:val="00AC23AF"/>
    <w:rsid w:val="00AC3BDC"/>
    <w:rsid w:val="00AC440F"/>
    <w:rsid w:val="00AC4644"/>
    <w:rsid w:val="00AC706B"/>
    <w:rsid w:val="00AD06F3"/>
    <w:rsid w:val="00AD5C8B"/>
    <w:rsid w:val="00AD6359"/>
    <w:rsid w:val="00AE70C0"/>
    <w:rsid w:val="00AF4CE2"/>
    <w:rsid w:val="00B00025"/>
    <w:rsid w:val="00B00476"/>
    <w:rsid w:val="00B0063F"/>
    <w:rsid w:val="00B01CED"/>
    <w:rsid w:val="00B15CDF"/>
    <w:rsid w:val="00B20693"/>
    <w:rsid w:val="00B22D33"/>
    <w:rsid w:val="00B248C6"/>
    <w:rsid w:val="00B24C8C"/>
    <w:rsid w:val="00B26C76"/>
    <w:rsid w:val="00B35D2F"/>
    <w:rsid w:val="00B40A0E"/>
    <w:rsid w:val="00B423BC"/>
    <w:rsid w:val="00B448A3"/>
    <w:rsid w:val="00B45857"/>
    <w:rsid w:val="00B46702"/>
    <w:rsid w:val="00B504B1"/>
    <w:rsid w:val="00B52520"/>
    <w:rsid w:val="00B53649"/>
    <w:rsid w:val="00B56883"/>
    <w:rsid w:val="00B57952"/>
    <w:rsid w:val="00B61516"/>
    <w:rsid w:val="00B648F8"/>
    <w:rsid w:val="00B6491F"/>
    <w:rsid w:val="00B739B9"/>
    <w:rsid w:val="00B7553E"/>
    <w:rsid w:val="00B927E6"/>
    <w:rsid w:val="00B92F8F"/>
    <w:rsid w:val="00B95717"/>
    <w:rsid w:val="00BA0FA5"/>
    <w:rsid w:val="00BA2574"/>
    <w:rsid w:val="00BA7EB4"/>
    <w:rsid w:val="00BB06ED"/>
    <w:rsid w:val="00BB1138"/>
    <w:rsid w:val="00BB1FBE"/>
    <w:rsid w:val="00BB2075"/>
    <w:rsid w:val="00BB34CC"/>
    <w:rsid w:val="00BB7B90"/>
    <w:rsid w:val="00BC1653"/>
    <w:rsid w:val="00BC1E08"/>
    <w:rsid w:val="00BC3D3B"/>
    <w:rsid w:val="00BC63AA"/>
    <w:rsid w:val="00BD64BD"/>
    <w:rsid w:val="00BE2405"/>
    <w:rsid w:val="00BE2B8C"/>
    <w:rsid w:val="00BF04BD"/>
    <w:rsid w:val="00BF1B7B"/>
    <w:rsid w:val="00BF4DE3"/>
    <w:rsid w:val="00BF4E43"/>
    <w:rsid w:val="00BF5762"/>
    <w:rsid w:val="00C0630F"/>
    <w:rsid w:val="00C11698"/>
    <w:rsid w:val="00C12025"/>
    <w:rsid w:val="00C121D6"/>
    <w:rsid w:val="00C12C6E"/>
    <w:rsid w:val="00C14F6F"/>
    <w:rsid w:val="00C210E0"/>
    <w:rsid w:val="00C31EF9"/>
    <w:rsid w:val="00C40F44"/>
    <w:rsid w:val="00C424FD"/>
    <w:rsid w:val="00C47D5C"/>
    <w:rsid w:val="00C54E45"/>
    <w:rsid w:val="00C60751"/>
    <w:rsid w:val="00C61FE7"/>
    <w:rsid w:val="00C671B4"/>
    <w:rsid w:val="00C72548"/>
    <w:rsid w:val="00C75C31"/>
    <w:rsid w:val="00C77587"/>
    <w:rsid w:val="00C77739"/>
    <w:rsid w:val="00C77A02"/>
    <w:rsid w:val="00C80056"/>
    <w:rsid w:val="00C813C5"/>
    <w:rsid w:val="00C81A52"/>
    <w:rsid w:val="00C823D3"/>
    <w:rsid w:val="00C83527"/>
    <w:rsid w:val="00C843C0"/>
    <w:rsid w:val="00C8539E"/>
    <w:rsid w:val="00C8656E"/>
    <w:rsid w:val="00C91402"/>
    <w:rsid w:val="00C915F9"/>
    <w:rsid w:val="00C91B7C"/>
    <w:rsid w:val="00C96949"/>
    <w:rsid w:val="00C96E56"/>
    <w:rsid w:val="00C97A7E"/>
    <w:rsid w:val="00CA3E55"/>
    <w:rsid w:val="00CA58A0"/>
    <w:rsid w:val="00CA7783"/>
    <w:rsid w:val="00CB6D83"/>
    <w:rsid w:val="00CC1A1F"/>
    <w:rsid w:val="00CC21BF"/>
    <w:rsid w:val="00CC34E0"/>
    <w:rsid w:val="00CC4985"/>
    <w:rsid w:val="00CD0F31"/>
    <w:rsid w:val="00CD2088"/>
    <w:rsid w:val="00CD2714"/>
    <w:rsid w:val="00CE2F71"/>
    <w:rsid w:val="00CF23A8"/>
    <w:rsid w:val="00CF37D2"/>
    <w:rsid w:val="00CF4557"/>
    <w:rsid w:val="00CF45A9"/>
    <w:rsid w:val="00CF5761"/>
    <w:rsid w:val="00CF5CF9"/>
    <w:rsid w:val="00CF77F7"/>
    <w:rsid w:val="00D0266C"/>
    <w:rsid w:val="00D06828"/>
    <w:rsid w:val="00D138AB"/>
    <w:rsid w:val="00D22468"/>
    <w:rsid w:val="00D25860"/>
    <w:rsid w:val="00D25889"/>
    <w:rsid w:val="00D345FE"/>
    <w:rsid w:val="00D35E9E"/>
    <w:rsid w:val="00D40B71"/>
    <w:rsid w:val="00D4533A"/>
    <w:rsid w:val="00D50892"/>
    <w:rsid w:val="00D5652D"/>
    <w:rsid w:val="00D630F5"/>
    <w:rsid w:val="00D67BDB"/>
    <w:rsid w:val="00D70110"/>
    <w:rsid w:val="00D75F1E"/>
    <w:rsid w:val="00D77DF9"/>
    <w:rsid w:val="00D84BD9"/>
    <w:rsid w:val="00D90A42"/>
    <w:rsid w:val="00D94072"/>
    <w:rsid w:val="00D96BDB"/>
    <w:rsid w:val="00DA09F8"/>
    <w:rsid w:val="00DA4104"/>
    <w:rsid w:val="00DA661C"/>
    <w:rsid w:val="00DB0E5E"/>
    <w:rsid w:val="00DB3D2F"/>
    <w:rsid w:val="00DB7489"/>
    <w:rsid w:val="00DC3A1B"/>
    <w:rsid w:val="00DC56A2"/>
    <w:rsid w:val="00DC5E68"/>
    <w:rsid w:val="00DD21CE"/>
    <w:rsid w:val="00DD4A44"/>
    <w:rsid w:val="00DD4AB8"/>
    <w:rsid w:val="00DD5076"/>
    <w:rsid w:val="00DE05F3"/>
    <w:rsid w:val="00DE0E9E"/>
    <w:rsid w:val="00DE19B5"/>
    <w:rsid w:val="00DE23E1"/>
    <w:rsid w:val="00DF5665"/>
    <w:rsid w:val="00E02A03"/>
    <w:rsid w:val="00E05845"/>
    <w:rsid w:val="00E06FDD"/>
    <w:rsid w:val="00E11C50"/>
    <w:rsid w:val="00E140AC"/>
    <w:rsid w:val="00E151BF"/>
    <w:rsid w:val="00E16559"/>
    <w:rsid w:val="00E1752F"/>
    <w:rsid w:val="00E17966"/>
    <w:rsid w:val="00E17C6B"/>
    <w:rsid w:val="00E20A7E"/>
    <w:rsid w:val="00E20F58"/>
    <w:rsid w:val="00E23EE4"/>
    <w:rsid w:val="00E2418B"/>
    <w:rsid w:val="00E24199"/>
    <w:rsid w:val="00E2647B"/>
    <w:rsid w:val="00E270BE"/>
    <w:rsid w:val="00E27D60"/>
    <w:rsid w:val="00E3000B"/>
    <w:rsid w:val="00E31F23"/>
    <w:rsid w:val="00E35818"/>
    <w:rsid w:val="00E35D75"/>
    <w:rsid w:val="00E37247"/>
    <w:rsid w:val="00E421AA"/>
    <w:rsid w:val="00E46209"/>
    <w:rsid w:val="00E5793A"/>
    <w:rsid w:val="00E61DEA"/>
    <w:rsid w:val="00E70617"/>
    <w:rsid w:val="00E70A1E"/>
    <w:rsid w:val="00E7115E"/>
    <w:rsid w:val="00E75307"/>
    <w:rsid w:val="00E84521"/>
    <w:rsid w:val="00E85CB3"/>
    <w:rsid w:val="00E861FE"/>
    <w:rsid w:val="00E9786B"/>
    <w:rsid w:val="00EA38C4"/>
    <w:rsid w:val="00EA60EF"/>
    <w:rsid w:val="00EA76C5"/>
    <w:rsid w:val="00EA7B61"/>
    <w:rsid w:val="00EB2935"/>
    <w:rsid w:val="00EB684E"/>
    <w:rsid w:val="00EC1AE6"/>
    <w:rsid w:val="00EC27B7"/>
    <w:rsid w:val="00EC35C8"/>
    <w:rsid w:val="00EC5D67"/>
    <w:rsid w:val="00EC615E"/>
    <w:rsid w:val="00ED1ADD"/>
    <w:rsid w:val="00EF0551"/>
    <w:rsid w:val="00EF1A8B"/>
    <w:rsid w:val="00EF6582"/>
    <w:rsid w:val="00F00066"/>
    <w:rsid w:val="00F0221C"/>
    <w:rsid w:val="00F02574"/>
    <w:rsid w:val="00F10CF7"/>
    <w:rsid w:val="00F12C76"/>
    <w:rsid w:val="00F16055"/>
    <w:rsid w:val="00F22339"/>
    <w:rsid w:val="00F230DF"/>
    <w:rsid w:val="00F2318D"/>
    <w:rsid w:val="00F252E7"/>
    <w:rsid w:val="00F30F3C"/>
    <w:rsid w:val="00F3413C"/>
    <w:rsid w:val="00F426F9"/>
    <w:rsid w:val="00F42814"/>
    <w:rsid w:val="00F43A91"/>
    <w:rsid w:val="00F43E3B"/>
    <w:rsid w:val="00F43F88"/>
    <w:rsid w:val="00F45778"/>
    <w:rsid w:val="00F468E4"/>
    <w:rsid w:val="00F509F6"/>
    <w:rsid w:val="00F53E68"/>
    <w:rsid w:val="00F56BCA"/>
    <w:rsid w:val="00F66A1C"/>
    <w:rsid w:val="00F67D11"/>
    <w:rsid w:val="00F704CA"/>
    <w:rsid w:val="00F709C8"/>
    <w:rsid w:val="00F70D86"/>
    <w:rsid w:val="00F71EF6"/>
    <w:rsid w:val="00F75731"/>
    <w:rsid w:val="00F80F23"/>
    <w:rsid w:val="00F82CF5"/>
    <w:rsid w:val="00F87339"/>
    <w:rsid w:val="00F87B47"/>
    <w:rsid w:val="00FA0187"/>
    <w:rsid w:val="00FA3E67"/>
    <w:rsid w:val="00FB0627"/>
    <w:rsid w:val="00FB5DF4"/>
    <w:rsid w:val="00FB6362"/>
    <w:rsid w:val="00FD498F"/>
    <w:rsid w:val="00FE0FF1"/>
    <w:rsid w:val="00FE5BE5"/>
    <w:rsid w:val="00FE5D28"/>
    <w:rsid w:val="00FF3967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553E"/>
    <w:rPr>
      <w:color w:val="0000FF"/>
      <w:u w:val="single"/>
    </w:rPr>
  </w:style>
  <w:style w:type="paragraph" w:styleId="a4">
    <w:name w:val="Body Text Indent"/>
    <w:basedOn w:val="a"/>
    <w:rsid w:val="00B7553E"/>
    <w:pPr>
      <w:ind w:left="225"/>
      <w:jc w:val="both"/>
    </w:pPr>
    <w:rPr>
      <w:sz w:val="28"/>
      <w:szCs w:val="20"/>
    </w:rPr>
  </w:style>
  <w:style w:type="paragraph" w:styleId="a5">
    <w:name w:val="header"/>
    <w:basedOn w:val="a"/>
    <w:rsid w:val="0072565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2565B"/>
  </w:style>
  <w:style w:type="paragraph" w:customStyle="1" w:styleId="a7">
    <w:name w:val="Знак Знак Знак Знак"/>
    <w:basedOn w:val="a"/>
    <w:autoRedefine/>
    <w:rsid w:val="001347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Normal">
    <w:name w:val="ConsNormal"/>
    <w:rsid w:val="00F160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8">
    <w:name w:val="Body Text"/>
    <w:basedOn w:val="a"/>
    <w:link w:val="a9"/>
    <w:rsid w:val="006E357A"/>
    <w:pPr>
      <w:spacing w:after="120"/>
    </w:pPr>
  </w:style>
  <w:style w:type="character" w:customStyle="1" w:styleId="aa">
    <w:name w:val="Основной текст_"/>
    <w:basedOn w:val="a0"/>
    <w:link w:val="1"/>
    <w:rsid w:val="00CF37D2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a"/>
    <w:rsid w:val="00CF37D2"/>
    <w:pPr>
      <w:shd w:val="clear" w:color="auto" w:fill="FFFFFF"/>
      <w:spacing w:before="360" w:line="283" w:lineRule="exact"/>
      <w:jc w:val="both"/>
    </w:pPr>
    <w:rPr>
      <w:shd w:val="clear" w:color="auto" w:fill="FFFFFF"/>
    </w:rPr>
  </w:style>
  <w:style w:type="character" w:customStyle="1" w:styleId="FontStyle11">
    <w:name w:val="Font Style11"/>
    <w:rsid w:val="00173CD8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C464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C4644"/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List Paragraph"/>
    <w:basedOn w:val="a"/>
    <w:link w:val="ac"/>
    <w:uiPriority w:val="34"/>
    <w:qFormat/>
    <w:rsid w:val="00AC4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rsid w:val="00B648F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648F8"/>
    <w:rPr>
      <w:sz w:val="24"/>
      <w:szCs w:val="24"/>
    </w:rPr>
  </w:style>
  <w:style w:type="character" w:customStyle="1" w:styleId="FontStyle14">
    <w:name w:val="Font Style14"/>
    <w:rsid w:val="009D5CFE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B248C6"/>
    <w:rPr>
      <w:sz w:val="24"/>
      <w:szCs w:val="24"/>
    </w:rPr>
  </w:style>
  <w:style w:type="paragraph" w:styleId="af">
    <w:name w:val="Plain Text"/>
    <w:basedOn w:val="a"/>
    <w:link w:val="af0"/>
    <w:rsid w:val="00F252E7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F252E7"/>
    <w:rPr>
      <w:rFonts w:ascii="Courier New" w:hAnsi="Courier New" w:cs="Courier New"/>
    </w:rPr>
  </w:style>
  <w:style w:type="paragraph" w:customStyle="1" w:styleId="ConsNonformat">
    <w:name w:val="ConsNonformat"/>
    <w:rsid w:val="002A54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F43A91"/>
    <w:rPr>
      <w:b/>
      <w:bCs/>
      <w:color w:val="106BBE"/>
    </w:rPr>
  </w:style>
  <w:style w:type="paragraph" w:customStyle="1" w:styleId="ConsPlusNormal">
    <w:name w:val="ConsPlusNormal"/>
    <w:link w:val="ConsPlusNormal0"/>
    <w:rsid w:val="00D90A4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A4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D508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2C1AA8"/>
    <w:pPr>
      <w:spacing w:before="100" w:beforeAutospacing="1" w:after="100" w:afterAutospacing="1"/>
    </w:pPr>
  </w:style>
  <w:style w:type="paragraph" w:customStyle="1" w:styleId="ConsPlusNonformat">
    <w:name w:val="ConsPlusNonformat"/>
    <w:rsid w:val="00F3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">
    <w:name w:val="Основной текст (7)"/>
    <w:link w:val="71"/>
    <w:rsid w:val="004B0D85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B0D85"/>
    <w:pPr>
      <w:shd w:val="clear" w:color="auto" w:fill="FFFFFF"/>
      <w:spacing w:before="360" w:line="274" w:lineRule="exact"/>
      <w:ind w:firstLine="540"/>
      <w:jc w:val="both"/>
    </w:pPr>
    <w:rPr>
      <w:shd w:val="clear" w:color="auto" w:fill="FFFFFF"/>
    </w:rPr>
  </w:style>
  <w:style w:type="paragraph" w:customStyle="1" w:styleId="ConsPlusTitle">
    <w:name w:val="ConsPlusTitle"/>
    <w:rsid w:val="004B0D8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3">
    <w:name w:val="Body Text Indent 3"/>
    <w:basedOn w:val="a"/>
    <w:link w:val="30"/>
    <w:rsid w:val="00E35D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5D75"/>
    <w:rPr>
      <w:sz w:val="16"/>
      <w:szCs w:val="16"/>
    </w:rPr>
  </w:style>
  <w:style w:type="paragraph" w:customStyle="1" w:styleId="af3">
    <w:name w:val="Прижатый влево"/>
    <w:basedOn w:val="a"/>
    <w:next w:val="a"/>
    <w:uiPriority w:val="99"/>
    <w:rsid w:val="00560A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Абзац списка Знак"/>
    <w:link w:val="ab"/>
    <w:uiPriority w:val="34"/>
    <w:locked/>
    <w:rsid w:val="00BB1FBE"/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D84BD9"/>
    <w:pPr>
      <w:tabs>
        <w:tab w:val="right" w:leader="dot" w:pos="9912"/>
      </w:tabs>
      <w:ind w:firstLine="709"/>
      <w:jc w:val="both"/>
    </w:pPr>
    <w:rPr>
      <w:noProof/>
    </w:rPr>
  </w:style>
  <w:style w:type="paragraph" w:customStyle="1" w:styleId="Default">
    <w:name w:val="Default"/>
    <w:rsid w:val="004C5B5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553E"/>
    <w:rPr>
      <w:color w:val="0000FF"/>
      <w:u w:val="single"/>
    </w:rPr>
  </w:style>
  <w:style w:type="paragraph" w:styleId="a4">
    <w:name w:val="Body Text Indent"/>
    <w:basedOn w:val="a"/>
    <w:rsid w:val="00B7553E"/>
    <w:pPr>
      <w:ind w:left="225"/>
      <w:jc w:val="both"/>
    </w:pPr>
    <w:rPr>
      <w:sz w:val="28"/>
      <w:szCs w:val="20"/>
    </w:rPr>
  </w:style>
  <w:style w:type="paragraph" w:styleId="a5">
    <w:name w:val="header"/>
    <w:basedOn w:val="a"/>
    <w:rsid w:val="0072565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2565B"/>
  </w:style>
  <w:style w:type="paragraph" w:customStyle="1" w:styleId="a7">
    <w:name w:val="Знак Знак Знак Знак"/>
    <w:basedOn w:val="a"/>
    <w:autoRedefine/>
    <w:rsid w:val="001347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Normal">
    <w:name w:val="ConsNormal"/>
    <w:rsid w:val="00F160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8">
    <w:name w:val="Body Text"/>
    <w:basedOn w:val="a"/>
    <w:link w:val="a9"/>
    <w:rsid w:val="006E357A"/>
    <w:pPr>
      <w:spacing w:after="120"/>
    </w:pPr>
  </w:style>
  <w:style w:type="character" w:customStyle="1" w:styleId="aa">
    <w:name w:val="Основной текст_"/>
    <w:basedOn w:val="a0"/>
    <w:link w:val="1"/>
    <w:rsid w:val="00CF37D2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a"/>
    <w:rsid w:val="00CF37D2"/>
    <w:pPr>
      <w:shd w:val="clear" w:color="auto" w:fill="FFFFFF"/>
      <w:spacing w:before="360" w:line="283" w:lineRule="exact"/>
      <w:jc w:val="both"/>
    </w:pPr>
    <w:rPr>
      <w:shd w:val="clear" w:color="auto" w:fill="FFFFFF"/>
    </w:rPr>
  </w:style>
  <w:style w:type="character" w:customStyle="1" w:styleId="FontStyle11">
    <w:name w:val="Font Style11"/>
    <w:rsid w:val="00173CD8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C464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C4644"/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List Paragraph"/>
    <w:basedOn w:val="a"/>
    <w:link w:val="ac"/>
    <w:uiPriority w:val="34"/>
    <w:qFormat/>
    <w:rsid w:val="00AC4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rsid w:val="00B648F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648F8"/>
    <w:rPr>
      <w:sz w:val="24"/>
      <w:szCs w:val="24"/>
    </w:rPr>
  </w:style>
  <w:style w:type="character" w:customStyle="1" w:styleId="FontStyle14">
    <w:name w:val="Font Style14"/>
    <w:rsid w:val="009D5CFE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B248C6"/>
    <w:rPr>
      <w:sz w:val="24"/>
      <w:szCs w:val="24"/>
    </w:rPr>
  </w:style>
  <w:style w:type="paragraph" w:styleId="af">
    <w:name w:val="Plain Text"/>
    <w:basedOn w:val="a"/>
    <w:link w:val="af0"/>
    <w:rsid w:val="00F252E7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F252E7"/>
    <w:rPr>
      <w:rFonts w:ascii="Courier New" w:hAnsi="Courier New" w:cs="Courier New"/>
    </w:rPr>
  </w:style>
  <w:style w:type="paragraph" w:customStyle="1" w:styleId="ConsNonformat">
    <w:name w:val="ConsNonformat"/>
    <w:rsid w:val="002A54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F43A91"/>
    <w:rPr>
      <w:b/>
      <w:bCs/>
      <w:color w:val="106BBE"/>
    </w:rPr>
  </w:style>
  <w:style w:type="paragraph" w:customStyle="1" w:styleId="ConsPlusNormal">
    <w:name w:val="ConsPlusNormal"/>
    <w:link w:val="ConsPlusNormal0"/>
    <w:rsid w:val="00D90A4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A4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D508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2C1AA8"/>
    <w:pPr>
      <w:spacing w:before="100" w:beforeAutospacing="1" w:after="100" w:afterAutospacing="1"/>
    </w:pPr>
  </w:style>
  <w:style w:type="paragraph" w:customStyle="1" w:styleId="ConsPlusNonformat">
    <w:name w:val="ConsPlusNonformat"/>
    <w:rsid w:val="00F3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">
    <w:name w:val="Основной текст (7)"/>
    <w:link w:val="71"/>
    <w:rsid w:val="004B0D85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B0D85"/>
    <w:pPr>
      <w:shd w:val="clear" w:color="auto" w:fill="FFFFFF"/>
      <w:spacing w:before="360" w:line="274" w:lineRule="exact"/>
      <w:ind w:firstLine="540"/>
      <w:jc w:val="both"/>
    </w:pPr>
    <w:rPr>
      <w:shd w:val="clear" w:color="auto" w:fill="FFFFFF"/>
    </w:rPr>
  </w:style>
  <w:style w:type="paragraph" w:customStyle="1" w:styleId="ConsPlusTitle">
    <w:name w:val="ConsPlusTitle"/>
    <w:rsid w:val="004B0D8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3">
    <w:name w:val="Body Text Indent 3"/>
    <w:basedOn w:val="a"/>
    <w:link w:val="30"/>
    <w:rsid w:val="00E35D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5D75"/>
    <w:rPr>
      <w:sz w:val="16"/>
      <w:szCs w:val="16"/>
    </w:rPr>
  </w:style>
  <w:style w:type="paragraph" w:customStyle="1" w:styleId="af3">
    <w:name w:val="Прижатый влево"/>
    <w:basedOn w:val="a"/>
    <w:next w:val="a"/>
    <w:uiPriority w:val="99"/>
    <w:rsid w:val="00560A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Абзац списка Знак"/>
    <w:link w:val="ab"/>
    <w:uiPriority w:val="34"/>
    <w:locked/>
    <w:rsid w:val="00BB1FBE"/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D84BD9"/>
    <w:pPr>
      <w:tabs>
        <w:tab w:val="right" w:leader="dot" w:pos="9912"/>
      </w:tabs>
      <w:ind w:firstLine="709"/>
      <w:jc w:val="both"/>
    </w:pPr>
    <w:rPr>
      <w:noProof/>
    </w:rPr>
  </w:style>
  <w:style w:type="paragraph" w:customStyle="1" w:styleId="Default">
    <w:name w:val="Default"/>
    <w:rsid w:val="004C5B5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83A40F14629A7AF18239F7856A90DDEF7999BBD9A0864CD2F0CAC85E4053EDD53A1AD84AE3F8E6Ei74F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B7B6323BA2148CB6D1112EF8665C1272E5FA8A4D515A60FF331B85C4ICr3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3A40F14629A7AF18239F7856A90DDEF7999BBD9A0864CD2F0CAC85E4053EDD53A1AD84iA4C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800200.101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83A40F14629A7AF18239F7856A90DDEF7999BBD9A0864CD2F0CAC85E4053EDD53A1AD84AE3F8C60i74DI" TargetMode="External"/><Relationship Id="rId10" Type="http://schemas.openxmlformats.org/officeDocument/2006/relationships/hyperlink" Target="garantF1://10800200.10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36354.12" TargetMode="External"/><Relationship Id="rId14" Type="http://schemas.openxmlformats.org/officeDocument/2006/relationships/hyperlink" Target="consultantplus://offline/ref=083A40F14629A7AF18239F7856A90DDEF7999BBD9A0864CD2F0CAC85E4053EDD53A1AD84AE3F8E6Ei74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1FBE4-4E03-47BE-BA7F-2069695F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4402</Words>
  <Characters>35757</Characters>
  <Application>Microsoft Office Word</Application>
  <DocSecurity>0</DocSecurity>
  <Lines>297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Kraftway</Company>
  <LinksUpToDate>false</LinksUpToDate>
  <CharactersWithSpaces>40079</CharactersWithSpaces>
  <SharedDoc>false</SharedDoc>
  <HLinks>
    <vt:vector size="72" baseType="variant">
      <vt:variant>
        <vt:i4>2490430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consultantplus://offline/ref=083A40F14629A7AF18239F7856A90DDEF7999BBD9A0864CD2F0CAC85E4053EDD53A1AD84iA4CI</vt:lpwstr>
      </vt:variant>
      <vt:variant>
        <vt:lpwstr/>
      </vt:variant>
      <vt:variant>
        <vt:i4>7995455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consultantplus://offline/ref=083A40F14629A7AF18239F7856A90DDEF7999BBD9A0864CD2F0CAC85E4053EDD53A1AD84AE3F8C60i74DI</vt:lpwstr>
      </vt:variant>
      <vt:variant>
        <vt:lpwstr/>
      </vt:variant>
      <vt:variant>
        <vt:i4>7995454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consultantplus://offline/ref=083A40F14629A7AF18239F7856A90DDEF7999BBD9A0864CD2F0CAC85E4053EDD53A1AD84AE3F8E6Ei746I</vt:lpwstr>
      </vt:variant>
      <vt:variant>
        <vt:lpwstr/>
      </vt:variant>
      <vt:variant>
        <vt:i4>7995502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consultantplus://offline/ref=083A40F14629A7AF18239F7856A90DDEF7999BBD9A0864CD2F0CAC85E4053EDD53A1AD84AE3F8E6Ei74FI</vt:lpwstr>
      </vt:variant>
      <vt:variant>
        <vt:lpwstr/>
      </vt:variant>
      <vt:variant>
        <vt:i4>196612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consultantplus://offline/ref=38B7B6323BA2148CB6D1112EF8665C1272E5FA8A4D515A60FF331B85C4ICr3G</vt:lpwstr>
      </vt:variant>
      <vt:variant>
        <vt:lpwstr/>
      </vt:variant>
      <vt:variant>
        <vt:i4>5373962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5373962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9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5373962</vt:i4>
      </vt:variant>
      <vt:variant>
        <vt:i4>6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3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7602239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7203-01-216</dc:creator>
  <cp:lastModifiedBy>Вячеслав</cp:lastModifiedBy>
  <cp:revision>3</cp:revision>
  <cp:lastPrinted>2021-07-26T09:06:00Z</cp:lastPrinted>
  <dcterms:created xsi:type="dcterms:W3CDTF">2021-08-03T10:41:00Z</dcterms:created>
  <dcterms:modified xsi:type="dcterms:W3CDTF">2021-08-04T04:17:00Z</dcterms:modified>
</cp:coreProperties>
</file>