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36" w:rsidRPr="00061036" w:rsidRDefault="00061036" w:rsidP="00061036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3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061036" w:rsidRDefault="00061036" w:rsidP="00061036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УФНС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061036" w:rsidRPr="00061036" w:rsidRDefault="00061036" w:rsidP="00061036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3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 области</w:t>
      </w:r>
    </w:p>
    <w:p w:rsidR="00061036" w:rsidRPr="00061036" w:rsidRDefault="00061036" w:rsidP="00061036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EE737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6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E737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Pr="0006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69139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6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61036" w:rsidRPr="00061036" w:rsidRDefault="00061036" w:rsidP="00061036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36">
        <w:rPr>
          <w:rFonts w:ascii="Times New Roman" w:eastAsia="Times New Roman" w:hAnsi="Times New Roman" w:cs="Times New Roman"/>
          <w:sz w:val="24"/>
          <w:szCs w:val="24"/>
          <w:lang w:eastAsia="ru-RU"/>
        </w:rPr>
        <w:t>№_</w:t>
      </w:r>
      <w:r w:rsidR="00DD22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01-07/</w:t>
      </w:r>
      <w:r w:rsidR="00EE73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173</w:t>
      </w:r>
      <w:r w:rsidR="00DD227D" w:rsidRPr="006913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r w:rsidRPr="000610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D62F7" w:rsidRDefault="006D62F7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11791E" w:rsidRPr="008447A9" w:rsidRDefault="0011791E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623E5A" w:rsidRDefault="00623E5A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50753A" w:rsidRPr="008447A9" w:rsidRDefault="0050753A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042B59" w:rsidRPr="00F8185E" w:rsidRDefault="00B9431B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85E">
        <w:rPr>
          <w:rFonts w:ascii="Times New Roman" w:hAnsi="Times New Roman" w:cs="Times New Roman"/>
          <w:b/>
          <w:bCs/>
          <w:sz w:val="24"/>
          <w:szCs w:val="24"/>
        </w:rPr>
        <w:t xml:space="preserve">План противодействия коррупции в </w:t>
      </w:r>
      <w:r w:rsidR="00042B59" w:rsidRPr="00F8185E">
        <w:rPr>
          <w:rFonts w:ascii="Times New Roman" w:hAnsi="Times New Roman" w:cs="Times New Roman"/>
          <w:b/>
          <w:bCs/>
          <w:sz w:val="24"/>
          <w:szCs w:val="24"/>
        </w:rPr>
        <w:t>Управлении Федеральной налоговой службы по Тюменской области</w:t>
      </w:r>
    </w:p>
    <w:p w:rsidR="003D118A" w:rsidRPr="00F8185E" w:rsidRDefault="00C31CC7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85E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691390" w:rsidRPr="00F8185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8185E"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691390" w:rsidRPr="00F8185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8185E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p w:rsidR="00B9431B" w:rsidRPr="00F8185E" w:rsidRDefault="00B9431B" w:rsidP="00B94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23E5A" w:rsidRPr="00F8185E" w:rsidRDefault="00623E5A" w:rsidP="00B94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40"/>
        <w:gridCol w:w="3360"/>
        <w:gridCol w:w="2713"/>
        <w:gridCol w:w="2439"/>
        <w:gridCol w:w="4636"/>
      </w:tblGrid>
      <w:tr w:rsidR="008D1FE6" w:rsidRPr="00F8185E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Pr="00F8185E" w:rsidRDefault="00B94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Pr="00F8185E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Pr="00F8185E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Pr="00F8185E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Pr="00F8185E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F36132" w:rsidRPr="00F8185E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Pr="00F8185E" w:rsidRDefault="00B94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Pr="00F8185E" w:rsidRDefault="000D6E18" w:rsidP="00A70944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эффективности механизмов урегулирования конфликта интересов, обеспечение соблюдения ограничений, запретов и принципов служебного поведения в связи с исполнением должностных обязанностей, а также ответственность за их нарушение.</w:t>
            </w:r>
          </w:p>
        </w:tc>
      </w:tr>
      <w:tr w:rsidR="008D1FE6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Pr="00F8185E" w:rsidRDefault="00DB6939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6C323C"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Pr="00F8185E" w:rsidRDefault="00DB6939" w:rsidP="00F1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0D6E18" w:rsidRPr="00F8185E">
              <w:rPr>
                <w:rFonts w:ascii="Times New Roman" w:hAnsi="Times New Roman" w:cs="Times New Roman"/>
                <w:sz w:val="24"/>
                <w:szCs w:val="24"/>
              </w:rPr>
              <w:t>действенного</w:t>
            </w: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Комиссии по соблюдению требований к служебному поведению </w:t>
            </w:r>
            <w:r w:rsidR="00042B59" w:rsidRPr="00F8185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федеральных государственных гражданских </w:t>
            </w: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</w:t>
            </w:r>
            <w:r w:rsidR="00042B59" w:rsidRPr="00F8185E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Тюменской области </w:t>
            </w: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</w:t>
            </w:r>
            <w:r w:rsidR="0081258A" w:rsidRPr="00F8185E">
              <w:rPr>
                <w:rFonts w:ascii="Times New Roman" w:hAnsi="Times New Roman" w:cs="Times New Roman"/>
                <w:sz w:val="24"/>
                <w:szCs w:val="24"/>
              </w:rPr>
              <w:t>кта интересов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Pr="00F8185E" w:rsidRDefault="00042B59" w:rsidP="00F1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  <w:r w:rsidR="00DB6939" w:rsidRPr="00F8185E">
              <w:rPr>
                <w:rFonts w:ascii="Times New Roman" w:hAnsi="Times New Roman" w:cs="Times New Roman"/>
                <w:sz w:val="24"/>
                <w:szCs w:val="24"/>
              </w:rPr>
              <w:t xml:space="preserve">, структурные подразделения </w:t>
            </w: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>УФНС России по Тюменской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Pr="00F8185E" w:rsidRDefault="000742BE" w:rsidP="00E9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>На систематической основе при поступлении информации, содержащей основания</w:t>
            </w:r>
            <w:r w:rsidR="00E91F7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>ля проведения заседания комиссий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DB6939" w:rsidP="00F1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F36132" w:rsidRPr="00F8185E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федеральными государственными гражданскими служащими Управления 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 о государственной гражданской службе, трудовым законодательством и законодательством о противодействии коррупции, а также осуществление мер по предупреждению коррупции</w:t>
            </w:r>
          </w:p>
          <w:p w:rsidR="00CE54D8" w:rsidRDefault="00CE54D8" w:rsidP="00F1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77" w:rsidRPr="00F8185E" w:rsidRDefault="00E91F77" w:rsidP="00F1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E6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F8185E" w:rsidRDefault="00BB7376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6C323C"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F8185E" w:rsidRDefault="000742BE" w:rsidP="00F1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в порядке, предусмотренном нормативными правовыми актами Российской Федерации, проверок по случаям несоблюдения гражданскими служащими и работниками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подарков, а также применение соответствующих мер юридической ответственности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F8185E" w:rsidRDefault="007F2C0C" w:rsidP="00F1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F8185E" w:rsidRDefault="007F2C0C" w:rsidP="00F15D0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>На систематической основе при наличии оснований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F8185E" w:rsidRDefault="007F2C0C" w:rsidP="00F1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гражданскими служащими и работниками законодательства Российской Федерации по противодействию коррупции, принятие своевременных и действенных мер по выявленным случаям нарушений</w:t>
            </w:r>
          </w:p>
        </w:tc>
      </w:tr>
      <w:tr w:rsidR="008D1FE6" w:rsidRPr="00F8185E" w:rsidTr="00F15D03">
        <w:trPr>
          <w:trHeight w:val="24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C0C" w:rsidRPr="00F8185E" w:rsidRDefault="007F2C0C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C0C" w:rsidRPr="00F8185E" w:rsidRDefault="007F2C0C" w:rsidP="00F15D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 xml:space="preserve">Организация приема сведений о доходах, расходах, об имуществе и обязательствах имущественного характера, представляемых гражданскими служащими и работниками. </w:t>
            </w:r>
            <w:proofErr w:type="spellStart"/>
            <w:r w:rsidRPr="00F8185E">
              <w:rPr>
                <w:rFonts w:ascii="Times New Roman" w:hAnsi="Times New Roman" w:cs="Times New Roman"/>
              </w:rPr>
              <w:t>Обеспечение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контроля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за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своевременностью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предст</w:t>
            </w:r>
            <w:bookmarkStart w:id="0" w:name="_GoBack"/>
            <w:bookmarkEnd w:id="0"/>
            <w:r w:rsidRPr="00F8185E">
              <w:rPr>
                <w:rFonts w:ascii="Times New Roman" w:hAnsi="Times New Roman" w:cs="Times New Roman"/>
              </w:rPr>
              <w:t>авления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указанных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сведений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C0C" w:rsidRPr="00F8185E" w:rsidRDefault="007F2C0C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C0C" w:rsidRPr="00F8185E" w:rsidRDefault="007F2C0C" w:rsidP="008D1FE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85E">
              <w:rPr>
                <w:rFonts w:ascii="Times New Roman" w:hAnsi="Times New Roman" w:cs="Times New Roman"/>
              </w:rPr>
              <w:t>Ежегодно</w:t>
            </w:r>
            <w:proofErr w:type="spellEnd"/>
            <w:r w:rsidR="008D1FE6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F8185E">
              <w:rPr>
                <w:rFonts w:ascii="Times New Roman" w:hAnsi="Times New Roman" w:cs="Times New Roman"/>
              </w:rPr>
              <w:t>до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Pr="00F8185E">
              <w:rPr>
                <w:rFonts w:ascii="Times New Roman" w:hAnsi="Times New Roman" w:cs="Times New Roman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C0C" w:rsidRPr="00F8185E" w:rsidRDefault="007F2C0C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Обеспечение своевременного исполнения гражданскими служащими и работниками обязанности по представлению сведений о доходах, расходах, об имуществе и обязательствах имущественного характера на себя и членов своих семей</w:t>
            </w:r>
          </w:p>
        </w:tc>
      </w:tr>
      <w:tr w:rsidR="008D1FE6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12A" w:rsidRPr="00F8185E" w:rsidRDefault="009F712A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12A" w:rsidRPr="00F8185E" w:rsidRDefault="009F712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</w:t>
            </w:r>
          </w:p>
          <w:p w:rsidR="009F712A" w:rsidRPr="00F8185E" w:rsidRDefault="009F712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12A" w:rsidRPr="00F8185E" w:rsidRDefault="009F712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12A" w:rsidRPr="00C25839" w:rsidRDefault="009F712A" w:rsidP="00C25839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8185E">
              <w:rPr>
                <w:rFonts w:ascii="Times New Roman" w:hAnsi="Times New Roman" w:cs="Times New Roman"/>
              </w:rPr>
              <w:t>Ежегодно</w:t>
            </w:r>
            <w:proofErr w:type="spellEnd"/>
            <w:r w:rsidR="00E91F77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F8185E">
              <w:rPr>
                <w:rFonts w:ascii="Times New Roman" w:hAnsi="Times New Roman" w:cs="Times New Roman"/>
              </w:rPr>
              <w:t>до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30 </w:t>
            </w:r>
            <w:r w:rsidR="00C25839">
              <w:rPr>
                <w:rFonts w:ascii="Times New Roman" w:hAnsi="Times New Roman" w:cs="Times New Roman"/>
                <w:lang w:val="ru-RU"/>
              </w:rPr>
              <w:t>июня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12A" w:rsidRPr="00F8185E" w:rsidRDefault="009F712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 xml:space="preserve">Недопущение случаев нарушения законодательства Российской Федерации о государственной гражданской службе и о противодействии коррупции гражданскими служащими и своевременное принятие мер по фактам нарушений ограничений, </w:t>
            </w:r>
            <w:r w:rsidRPr="00F8185E">
              <w:rPr>
                <w:rFonts w:ascii="Times New Roman" w:hAnsi="Times New Roman" w:cs="Times New Roman"/>
                <w:lang w:val="ru-RU"/>
              </w:rPr>
              <w:lastRenderedPageBreak/>
              <w:t xml:space="preserve">запретов, ненадлежащего исполнения должностных обязанностей, предусмотренных законодательством о противодействии коррупции. Подготовка информации по замечаниям к заполнению </w:t>
            </w:r>
            <w:r w:rsidRPr="00F8185E">
              <w:rPr>
                <w:rFonts w:ascii="Times New Roman" w:hAnsi="Times New Roman" w:cs="Times New Roman"/>
              </w:rPr>
              <w:t> </w:t>
            </w:r>
            <w:r w:rsidRPr="00F8185E">
              <w:rPr>
                <w:rFonts w:ascii="Times New Roman" w:hAnsi="Times New Roman" w:cs="Times New Roman"/>
                <w:lang w:val="ru-RU"/>
              </w:rPr>
              <w:t>сведений и заслушивание на коллегии Управления</w:t>
            </w:r>
          </w:p>
        </w:tc>
      </w:tr>
      <w:tr w:rsidR="008D1FE6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C5F" w:rsidRPr="00F8185E" w:rsidRDefault="00E46C5F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C5F" w:rsidRPr="00F8185E" w:rsidRDefault="00E46C5F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представляемых гражданскими служащими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C5F" w:rsidRPr="00F8185E" w:rsidRDefault="00E46C5F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C5F" w:rsidRPr="00F8185E" w:rsidRDefault="00E46C5F" w:rsidP="00E91F77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На систематической</w:t>
            </w:r>
          </w:p>
          <w:p w:rsidR="00E46C5F" w:rsidRPr="00F8185E" w:rsidRDefault="00E46C5F" w:rsidP="00E91F77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основе при наличии</w:t>
            </w:r>
          </w:p>
          <w:p w:rsidR="00E46C5F" w:rsidRPr="00F8185E" w:rsidRDefault="00E46C5F" w:rsidP="00E91F77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оснований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C5F" w:rsidRPr="00F8185E" w:rsidRDefault="00E46C5F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Недопущение случаев несоблюдения гражданскими служащими и работниками 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</w:p>
        </w:tc>
      </w:tr>
      <w:tr w:rsidR="008D1FE6" w:rsidRPr="00F8185E" w:rsidTr="00F15D03">
        <w:trPr>
          <w:trHeight w:val="34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C5F" w:rsidRPr="00F8185E" w:rsidRDefault="00E46C5F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C5F" w:rsidRPr="00F8185E" w:rsidRDefault="00E46C5F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Мониторинг исполнения гражданскими служащими и работниками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вырученных от его реализации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C5F" w:rsidRPr="00F8185E" w:rsidRDefault="00E46C5F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C5F" w:rsidRPr="00F8185E" w:rsidRDefault="00E46C5F" w:rsidP="00F15D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85E">
              <w:rPr>
                <w:rFonts w:ascii="Times New Roman" w:hAnsi="Times New Roman" w:cs="Times New Roman"/>
              </w:rPr>
              <w:t>Ежегодно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185E">
              <w:rPr>
                <w:rFonts w:ascii="Times New Roman" w:hAnsi="Times New Roman" w:cs="Times New Roman"/>
              </w:rPr>
              <w:t>до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25 </w:t>
            </w:r>
            <w:proofErr w:type="spellStart"/>
            <w:r w:rsidRPr="00F8185E">
              <w:rPr>
                <w:rFonts w:ascii="Times New Roman" w:hAnsi="Times New Roman" w:cs="Times New Roman"/>
              </w:rPr>
              <w:t>декабря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C5F" w:rsidRPr="00F8185E" w:rsidRDefault="00E46C5F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Недопущение случаев несоблюдения гражданскими служащими и работниками установленного порядка сообщения о получении подарка</w:t>
            </w:r>
          </w:p>
          <w:p w:rsidR="00E46C5F" w:rsidRPr="00F8185E" w:rsidRDefault="00E46C5F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Формирование негативного отношения к дарению подарков</w:t>
            </w:r>
          </w:p>
          <w:p w:rsidR="00E46C5F" w:rsidRPr="00F8185E" w:rsidRDefault="00E46C5F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Включение темы в повестку</w:t>
            </w:r>
            <w:r w:rsidRPr="00F8185E">
              <w:rPr>
                <w:rFonts w:ascii="Times New Roman" w:hAnsi="Times New Roman" w:cs="Times New Roman"/>
              </w:rPr>
              <w:t> </w:t>
            </w:r>
            <w:r w:rsidRPr="00F8185E">
              <w:rPr>
                <w:rFonts w:ascii="Times New Roman" w:hAnsi="Times New Roman" w:cs="Times New Roman"/>
                <w:lang w:val="ru-RU"/>
              </w:rPr>
              <w:t xml:space="preserve"> очередной коллегии</w:t>
            </w:r>
          </w:p>
        </w:tc>
      </w:tr>
      <w:tr w:rsidR="008D1FE6" w:rsidRPr="00F8185E" w:rsidTr="00F15D03">
        <w:trPr>
          <w:trHeight w:val="28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72" w:rsidRPr="00F8185E" w:rsidRDefault="00782172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72" w:rsidRPr="00F8185E" w:rsidRDefault="0078217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Осуществление контроля исполнения гражданскими служащими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72" w:rsidRPr="00F8185E" w:rsidRDefault="0078217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72" w:rsidRPr="00F8185E" w:rsidRDefault="0078217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Ежегодно, в рамках приема сведений о доходах, расходах, об имуществе и обязательствах имущественного характера, представляемых гражданскими служащими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72" w:rsidRPr="00F8185E" w:rsidRDefault="0078217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Недопущение случаев выполнения иной оплачиваемой работы без предварительного уведомления представителя нанимателя</w:t>
            </w:r>
          </w:p>
        </w:tc>
      </w:tr>
      <w:tr w:rsidR="008D1FE6" w:rsidRPr="00F8185E" w:rsidTr="00F15D03">
        <w:trPr>
          <w:trHeight w:val="206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72" w:rsidRPr="00F8185E" w:rsidRDefault="00782172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72" w:rsidRPr="00F8185E" w:rsidRDefault="0078217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Организация работы по рассмотрению уведомлений гражданских служащих и руководителей организаций о факте обращения в целях склонения к совершению коррупционных правонарушений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72" w:rsidRPr="00F8185E" w:rsidRDefault="0078217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72" w:rsidRPr="00F8185E" w:rsidRDefault="0078217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На систематической основе и при наличии оснований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72" w:rsidRPr="00F8185E" w:rsidRDefault="0078217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Формирование нетерпимого отношения гражданских служащих и работников к совершению коррупционных правонарушений</w:t>
            </w:r>
          </w:p>
        </w:tc>
      </w:tr>
      <w:tr w:rsidR="008D1FE6" w:rsidRPr="00F8185E" w:rsidTr="00F15D03">
        <w:trPr>
          <w:trHeight w:val="114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396" w:rsidRPr="00F8185E" w:rsidRDefault="00605396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396" w:rsidRPr="00F8185E" w:rsidRDefault="00605396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Анализ случаев возникновения конфликта интересов, одной из сторон которого являются гражданские служащие,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396" w:rsidRPr="00F8185E" w:rsidRDefault="00605396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396" w:rsidRPr="00F8185E" w:rsidRDefault="00605396" w:rsidP="00F15D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85E">
              <w:rPr>
                <w:rFonts w:ascii="Times New Roman" w:hAnsi="Times New Roman" w:cs="Times New Roman"/>
              </w:rPr>
              <w:t>На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систематической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основе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396" w:rsidRPr="00F8185E" w:rsidRDefault="00605396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 xml:space="preserve">Предупреждение и урегулирование конфликта интересов в целях предотвращения коррупционных правонарушений. Сокращение случаев допущения нарушений требований законодательства, устанавливающих ограничения, запреты обязательства, предусмотренные Федеральным законом от 27.07.2004 № 79 - ФЗ «О государственной гражданской службе Российской Федерации», Трудовым кодексом Российской Федерации, Федеральным </w:t>
            </w:r>
            <w:r w:rsidRPr="00F8185E">
              <w:rPr>
                <w:rFonts w:ascii="Times New Roman" w:hAnsi="Times New Roman" w:cs="Times New Roman"/>
                <w:lang w:val="ru-RU"/>
              </w:rPr>
              <w:lastRenderedPageBreak/>
              <w:t>законом от 25.12.2008 № 273-ФЗ «О противодействии коррупции», и изданными в их реализацию нормативными правовыми актами</w:t>
            </w:r>
          </w:p>
        </w:tc>
      </w:tr>
      <w:tr w:rsidR="008D1FE6" w:rsidRPr="00F8185E" w:rsidTr="00F15D03">
        <w:trPr>
          <w:trHeight w:val="114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0A" w:rsidRPr="00F8185E" w:rsidRDefault="003A240A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0A" w:rsidRPr="00F8185E" w:rsidRDefault="003A240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Осуществления комплекса организационных, разъяснительных и иных мер по соблюдению ограничений, запретов и по исполнению обязанностей, установленных законодательством Российской Федерации о противодействии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0A" w:rsidRPr="00F8185E" w:rsidRDefault="003A240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0A" w:rsidRPr="00F8185E" w:rsidRDefault="003A240A" w:rsidP="00F15D03">
            <w:pPr>
              <w:pStyle w:val="TableContents"/>
              <w:ind w:left="18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На систематической основе в связи с изменениями законодательства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0A" w:rsidRPr="00F8185E" w:rsidRDefault="003A240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Правовое просвещение гражданских служащих</w:t>
            </w:r>
          </w:p>
          <w:p w:rsidR="003A240A" w:rsidRPr="00F8185E" w:rsidRDefault="003A240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Организация дополнительного профессионального образования по вопросам профилактики коррупционных и иных нарушений</w:t>
            </w:r>
          </w:p>
          <w:p w:rsidR="003A240A" w:rsidRPr="00F8185E" w:rsidRDefault="003A240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Ознакомление гражданских служащих с федеральными законами и иными нормативными правовыми актами Российской Федерации</w:t>
            </w:r>
          </w:p>
        </w:tc>
      </w:tr>
      <w:tr w:rsidR="008D1FE6" w:rsidRPr="00F8185E" w:rsidTr="00F15D03">
        <w:trPr>
          <w:trHeight w:val="114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0A" w:rsidRPr="00F8185E" w:rsidRDefault="003A240A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0A" w:rsidRPr="00F8185E" w:rsidRDefault="003A240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Организация доведения положений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а также изменений антикоррупционного</w:t>
            </w:r>
          </w:p>
          <w:p w:rsidR="003A240A" w:rsidRPr="00F8185E" w:rsidRDefault="003A240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законодательства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0A" w:rsidRPr="00F8185E" w:rsidRDefault="003A240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0A" w:rsidRPr="00F8185E" w:rsidRDefault="003A240A" w:rsidP="00E91F77">
            <w:pPr>
              <w:pStyle w:val="TableContents"/>
              <w:ind w:left="18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На систематической основе с учетом</w:t>
            </w:r>
            <w:r w:rsidR="00E91F77">
              <w:rPr>
                <w:rFonts w:ascii="Times New Roman" w:hAnsi="Times New Roman" w:cs="Times New Roman"/>
                <w:lang w:val="ru-RU"/>
              </w:rPr>
              <w:t xml:space="preserve"> и</w:t>
            </w:r>
            <w:r w:rsidRPr="00F8185E">
              <w:rPr>
                <w:rFonts w:ascii="Times New Roman" w:hAnsi="Times New Roman" w:cs="Times New Roman"/>
                <w:lang w:val="ru-RU"/>
              </w:rPr>
              <w:t>зменения законодательства</w:t>
            </w:r>
          </w:p>
          <w:p w:rsidR="003A240A" w:rsidRPr="00F8185E" w:rsidRDefault="003A240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0A" w:rsidRPr="00F8185E" w:rsidRDefault="003A240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Устранение рисков коррупционных проявлений при исполнении служебных обязанностей</w:t>
            </w:r>
          </w:p>
          <w:p w:rsidR="003A240A" w:rsidRPr="00F8185E" w:rsidRDefault="003A240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Обеспечение соблюдения законодательства Российской Федерации при исполнении служебных обязанностей</w:t>
            </w:r>
          </w:p>
          <w:p w:rsidR="003A240A" w:rsidRPr="00F8185E" w:rsidRDefault="003A240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Подготовка информационно-методических писем</w:t>
            </w:r>
          </w:p>
          <w:p w:rsidR="003A240A" w:rsidRPr="00F8185E" w:rsidRDefault="003A240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 xml:space="preserve">Ознакомление гражданских служащих и работников с </w:t>
            </w:r>
            <w:r w:rsidRPr="00F8185E">
              <w:rPr>
                <w:rFonts w:ascii="Times New Roman" w:hAnsi="Times New Roman" w:cs="Times New Roman"/>
                <w:lang w:val="ru-RU"/>
              </w:rPr>
              <w:lastRenderedPageBreak/>
              <w:t>федеральными законами и иными нормативными правовыми актами Российской Федерации</w:t>
            </w:r>
          </w:p>
        </w:tc>
      </w:tr>
      <w:tr w:rsidR="008D1FE6" w:rsidRPr="00F8185E" w:rsidTr="00F15D03">
        <w:trPr>
          <w:trHeight w:val="114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0A" w:rsidRPr="00F8185E" w:rsidRDefault="003A240A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0A" w:rsidRPr="00F8185E" w:rsidRDefault="003A240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Обеспечение прохождения повышения квалификации должностными лицами, в должностные обязанности которых входит участие в противодействии</w:t>
            </w:r>
            <w:r w:rsidR="007A3DED" w:rsidRPr="00F818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185E">
              <w:rPr>
                <w:rFonts w:ascii="Times New Roman" w:hAnsi="Times New Roman" w:cs="Times New Roman"/>
                <w:lang w:val="ru-RU"/>
              </w:rPr>
              <w:t>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0A" w:rsidRPr="00F8185E" w:rsidRDefault="005D7F11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DED" w:rsidRPr="00F8185E" w:rsidRDefault="003A240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В рамках исполнения</w:t>
            </w:r>
            <w:r w:rsidR="007A3DED" w:rsidRPr="00F818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185E">
              <w:rPr>
                <w:rFonts w:ascii="Times New Roman" w:hAnsi="Times New Roman" w:cs="Times New Roman"/>
                <w:lang w:val="ru-RU"/>
              </w:rPr>
              <w:t>государственного заказа</w:t>
            </w:r>
            <w:r w:rsidR="007A3DED" w:rsidRPr="00F818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185E">
              <w:rPr>
                <w:rFonts w:ascii="Times New Roman" w:hAnsi="Times New Roman" w:cs="Times New Roman"/>
                <w:lang w:val="ru-RU"/>
              </w:rPr>
              <w:t>на дополнительное</w:t>
            </w:r>
            <w:r w:rsidR="007A3DED" w:rsidRPr="00F818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185E">
              <w:rPr>
                <w:rFonts w:ascii="Times New Roman" w:hAnsi="Times New Roman" w:cs="Times New Roman"/>
                <w:lang w:val="ru-RU"/>
              </w:rPr>
              <w:t>профессиональное</w:t>
            </w:r>
            <w:r w:rsidR="007A3DED" w:rsidRPr="00F818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185E">
              <w:rPr>
                <w:rFonts w:ascii="Times New Roman" w:hAnsi="Times New Roman" w:cs="Times New Roman"/>
                <w:lang w:val="ru-RU"/>
              </w:rPr>
              <w:t>образование</w:t>
            </w:r>
          </w:p>
          <w:p w:rsidR="003A240A" w:rsidRPr="00F8185E" w:rsidRDefault="003A240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На систематической</w:t>
            </w:r>
            <w:r w:rsidR="007A3DED" w:rsidRPr="00F818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185E">
              <w:rPr>
                <w:rFonts w:ascii="Times New Roman" w:hAnsi="Times New Roman" w:cs="Times New Roman"/>
                <w:lang w:val="ru-RU"/>
              </w:rPr>
              <w:t>основе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0A" w:rsidRPr="00F8185E" w:rsidRDefault="003A240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Повышение эффективности деятельности комиссий</w:t>
            </w:r>
          </w:p>
          <w:p w:rsidR="003A240A" w:rsidRPr="00F8185E" w:rsidRDefault="003A240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Повышение эффективности деятельности должностных лиц, ответственных за работу по профилактике коррупционных и иных правонарушений</w:t>
            </w:r>
          </w:p>
          <w:p w:rsidR="003A240A" w:rsidRPr="00F8185E" w:rsidRDefault="003A240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Организация дополнительного профессионального образования</w:t>
            </w:r>
          </w:p>
          <w:p w:rsidR="003A240A" w:rsidRPr="00F8185E" w:rsidRDefault="003A240A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лиц, в должностные обязанности которых входит участие в противодействии коррупции, членов комиссий</w:t>
            </w:r>
          </w:p>
        </w:tc>
      </w:tr>
      <w:tr w:rsidR="003A240A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0A" w:rsidRPr="00F8185E" w:rsidRDefault="003A240A" w:rsidP="00734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0A" w:rsidRPr="00F8185E" w:rsidRDefault="00F81471" w:rsidP="00F15D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Выявление и систематизация причин и условий проявления коррупции в деятельности УФНС России по Тюменской области</w:t>
            </w:r>
            <w:r w:rsidR="004523E6"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8D1FE6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E6" w:rsidRPr="00F8185E" w:rsidRDefault="004523E6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E6" w:rsidRPr="00F8185E" w:rsidRDefault="004523E6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</w:t>
            </w:r>
          </w:p>
          <w:p w:rsidR="004523E6" w:rsidRPr="00F8185E" w:rsidRDefault="004523E6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E6" w:rsidRPr="00F8185E" w:rsidRDefault="005D7F11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кадров и безопасности, отделы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E6" w:rsidRPr="00F8185E" w:rsidRDefault="004523E6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На систематической</w:t>
            </w:r>
            <w:r w:rsidR="005D7F11" w:rsidRPr="00F818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185E">
              <w:rPr>
                <w:rFonts w:ascii="Times New Roman" w:hAnsi="Times New Roman" w:cs="Times New Roman"/>
                <w:lang w:val="ru-RU"/>
              </w:rPr>
              <w:t>основе</w:t>
            </w:r>
            <w:r w:rsidR="005D7F11" w:rsidRPr="00F818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185E">
              <w:rPr>
                <w:rFonts w:ascii="Times New Roman" w:hAnsi="Times New Roman" w:cs="Times New Roman"/>
              </w:rPr>
              <w:t> </w:t>
            </w:r>
            <w:r w:rsidRPr="00F8185E">
              <w:rPr>
                <w:rFonts w:ascii="Times New Roman" w:hAnsi="Times New Roman" w:cs="Times New Roman"/>
                <w:lang w:val="ru-RU"/>
              </w:rPr>
              <w:t>при наличии</w:t>
            </w:r>
            <w:r w:rsidR="005D7F11" w:rsidRPr="00F818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185E">
              <w:rPr>
                <w:rFonts w:ascii="Times New Roman" w:hAnsi="Times New Roman" w:cs="Times New Roman"/>
                <w:lang w:val="ru-RU"/>
              </w:rPr>
              <w:t>оснований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E6" w:rsidRPr="00F8185E" w:rsidRDefault="004523E6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Оперативное и эффективное реагирование на ставшие известными факты коррупционных проявлений</w:t>
            </w:r>
          </w:p>
          <w:p w:rsidR="004523E6" w:rsidRPr="00F8185E" w:rsidRDefault="004523E6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Мониторинг фактов совершения уголовно-наказуемых деяний, связанных с профессиональной деятельностью федеральных государственных гражданских служащих Управления</w:t>
            </w:r>
          </w:p>
        </w:tc>
      </w:tr>
      <w:tr w:rsidR="008D1FE6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418" w:rsidRPr="00F8185E" w:rsidRDefault="00346418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418" w:rsidRPr="00F8185E" w:rsidRDefault="00346418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Обеспечения действенного</w:t>
            </w:r>
            <w:r w:rsidRPr="00F8185E">
              <w:rPr>
                <w:rFonts w:ascii="Times New Roman" w:hAnsi="Times New Roman" w:cs="Times New Roman"/>
                <w:lang w:val="ru-RU"/>
              </w:rPr>
              <w:br/>
              <w:t>функционирования межведомственного</w:t>
            </w:r>
            <w:r w:rsidRPr="00F8185E">
              <w:rPr>
                <w:rFonts w:ascii="Times New Roman" w:hAnsi="Times New Roman" w:cs="Times New Roman"/>
                <w:lang w:val="ru-RU"/>
              </w:rPr>
              <w:br/>
              <w:t>электронного взаимодействия</w:t>
            </w:r>
            <w:r w:rsidRPr="00F8185E">
              <w:rPr>
                <w:rFonts w:ascii="Times New Roman" w:hAnsi="Times New Roman" w:cs="Times New Roman"/>
              </w:rPr>
              <w:t> </w:t>
            </w:r>
            <w:r w:rsidRPr="00F8185E">
              <w:rPr>
                <w:rFonts w:ascii="Times New Roman" w:hAnsi="Times New Roman" w:cs="Times New Roman"/>
                <w:lang w:val="ru-RU"/>
              </w:rPr>
              <w:t xml:space="preserve"> и электронного взаимодействия с гражданами и организациями в рамках предоставления государственных услуг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418" w:rsidRPr="00F8185E" w:rsidRDefault="00346418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работы с налогоплательщиками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418" w:rsidRPr="00F8185E" w:rsidRDefault="00346418" w:rsidP="00F15D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85E">
              <w:rPr>
                <w:rFonts w:ascii="Times New Roman" w:hAnsi="Times New Roman" w:cs="Times New Roman"/>
              </w:rPr>
              <w:t>На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систематической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основе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418" w:rsidRPr="00F8185E" w:rsidRDefault="00346418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Предоставление государственных услуг в электронном виде</w:t>
            </w:r>
          </w:p>
          <w:p w:rsidR="00346418" w:rsidRPr="00F8185E" w:rsidRDefault="00346418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Реализация «Концепции развития механизмов предоставления государственных услуг в электронном виде» и «Концепции открытости федеральных органов исполнительной власти»</w:t>
            </w:r>
          </w:p>
        </w:tc>
      </w:tr>
      <w:tr w:rsidR="008D1FE6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418" w:rsidRPr="00F8185E" w:rsidRDefault="00346418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418" w:rsidRPr="00F8185E" w:rsidRDefault="00346418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Обеспечение действенного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418" w:rsidRPr="00F8185E" w:rsidRDefault="00E32704" w:rsidP="0096649F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 xml:space="preserve">Отдел </w:t>
            </w:r>
            <w:r w:rsidR="0096649F">
              <w:rPr>
                <w:rFonts w:ascii="Times New Roman" w:hAnsi="Times New Roman" w:cs="Times New Roman"/>
                <w:lang w:val="ru-RU"/>
              </w:rPr>
              <w:t>и</w:t>
            </w:r>
            <w:r w:rsidRPr="00F8185E">
              <w:rPr>
                <w:rFonts w:ascii="Times New Roman" w:hAnsi="Times New Roman" w:cs="Times New Roman"/>
                <w:lang w:val="ru-RU"/>
              </w:rPr>
              <w:t xml:space="preserve">нформационных технологий, </w:t>
            </w:r>
            <w:r w:rsidR="00346418" w:rsidRPr="00F8185E">
              <w:rPr>
                <w:rFonts w:ascii="Times New Roman" w:hAnsi="Times New Roman" w:cs="Times New Roman"/>
                <w:lang w:val="ru-RU"/>
              </w:rPr>
              <w:t>Общий отдел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418" w:rsidRPr="00F8185E" w:rsidRDefault="00346418" w:rsidP="00F15D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85E">
              <w:rPr>
                <w:rFonts w:ascii="Times New Roman" w:hAnsi="Times New Roman" w:cs="Times New Roman"/>
              </w:rPr>
              <w:t>На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систематической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основе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418" w:rsidRPr="00F8185E" w:rsidRDefault="00CA4C86" w:rsidP="00CA4C86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Обеспечение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</w:tr>
      <w:tr w:rsidR="008D1FE6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04" w:rsidRPr="00F8185E" w:rsidRDefault="00E32704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04" w:rsidRPr="00F8185E" w:rsidRDefault="00E32704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Повышение эффективности, результативности осуществления закупок товаров, работ, услуг обеспечения гласности и прозрачности при осуществлении таких закупок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04" w:rsidRPr="00F8185E" w:rsidRDefault="00E32704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Финансовый отдел</w:t>
            </w:r>
          </w:p>
          <w:p w:rsidR="00E32704" w:rsidRPr="00F8185E" w:rsidRDefault="00E32704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Хозяйственный отдел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04" w:rsidRPr="00F8185E" w:rsidRDefault="00E32704" w:rsidP="00F15D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85E">
              <w:rPr>
                <w:rFonts w:ascii="Times New Roman" w:hAnsi="Times New Roman" w:cs="Times New Roman"/>
              </w:rPr>
              <w:t>На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систематической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основе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04" w:rsidRPr="00F8185E" w:rsidRDefault="00E32704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Недопущение проявления коррупционных действий при размещении государственных заказов</w:t>
            </w:r>
          </w:p>
          <w:p w:rsidR="00E32704" w:rsidRPr="00F8185E" w:rsidRDefault="00E32704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Целевое использование и экономия бюджетных средств</w:t>
            </w:r>
          </w:p>
        </w:tc>
      </w:tr>
      <w:tr w:rsidR="008D1FE6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1" w:rsidRPr="00F8185E" w:rsidRDefault="00CE0F51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1" w:rsidRPr="00F8185E" w:rsidRDefault="00CE0F51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Использование компьютерных программ, разработанных на базе специального программного обеспечения «Справки БК»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1" w:rsidRPr="00F8185E" w:rsidRDefault="00CE0F51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1" w:rsidRPr="00F8185E" w:rsidRDefault="00CE0F51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На систематической основе при наличии оснований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1" w:rsidRPr="00F8185E" w:rsidRDefault="00CE0F51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Осуществление сбора и анализа сведений о доходах, расходах, об имуществе и обязательствах имущественного характера, представляемых гражданскими служащими</w:t>
            </w:r>
          </w:p>
        </w:tc>
      </w:tr>
      <w:tr w:rsidR="008D1FE6" w:rsidRPr="00F8185E" w:rsidTr="00F15D03">
        <w:trPr>
          <w:trHeight w:val="28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1" w:rsidRPr="00F8185E" w:rsidRDefault="00CE0F51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1" w:rsidRPr="00F8185E" w:rsidRDefault="00CE0F51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 xml:space="preserve">Рассмотрение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F8185E">
              <w:rPr>
                <w:rFonts w:ascii="Times New Roman" w:hAnsi="Times New Roman" w:cs="Times New Roman"/>
                <w:lang w:val="ru-RU"/>
              </w:rPr>
              <w:t>недействительными</w:t>
            </w:r>
            <w:proofErr w:type="gramEnd"/>
            <w:r w:rsidRPr="00F8185E">
              <w:rPr>
                <w:rFonts w:ascii="Times New Roman" w:hAnsi="Times New Roman" w:cs="Times New Roman"/>
                <w:lang w:val="ru-RU"/>
              </w:rPr>
              <w:t xml:space="preserve"> ненормативных правовых актов, незаконными решений и действий (бездействия) Управления и его должностных лиц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1" w:rsidRPr="00F8185E" w:rsidRDefault="00CE0F51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кадров и безопасности, отделы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1" w:rsidRPr="00F8185E" w:rsidRDefault="00CE0F51" w:rsidP="00F15D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85E">
              <w:rPr>
                <w:rFonts w:ascii="Times New Roman" w:hAnsi="Times New Roman" w:cs="Times New Roman"/>
              </w:rPr>
              <w:t>Ежеквартально</w:t>
            </w:r>
            <w:proofErr w:type="spellEnd"/>
          </w:p>
          <w:p w:rsidR="00CE0F51" w:rsidRPr="00F8185E" w:rsidRDefault="00CE0F51" w:rsidP="00F15D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1" w:rsidRPr="00F8185E" w:rsidRDefault="00CE0F51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Выработка и принятие мер по предупреждению и устранению причин выявленных нарушений</w:t>
            </w:r>
          </w:p>
        </w:tc>
      </w:tr>
      <w:tr w:rsidR="00CE0F51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1" w:rsidRPr="00F8185E" w:rsidRDefault="00CE0F51" w:rsidP="00F54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1" w:rsidRPr="00F8185E" w:rsidRDefault="00535C91" w:rsidP="00F15D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Управления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Управления.</w:t>
            </w:r>
          </w:p>
        </w:tc>
      </w:tr>
      <w:tr w:rsidR="008D1FE6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C91" w:rsidRPr="00F8185E" w:rsidRDefault="00535C91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C91" w:rsidRPr="00F8185E" w:rsidRDefault="00535C91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Обеспечение размещения на сайте Управления</w:t>
            </w:r>
            <w:r w:rsidRPr="00F8185E">
              <w:rPr>
                <w:rFonts w:ascii="Times New Roman" w:hAnsi="Times New Roman" w:cs="Times New Roman"/>
              </w:rPr>
              <w:t> </w:t>
            </w:r>
            <w:r w:rsidRPr="00F8185E">
              <w:rPr>
                <w:rFonts w:ascii="Times New Roman" w:hAnsi="Times New Roman" w:cs="Times New Roman"/>
                <w:lang w:val="ru-RU"/>
              </w:rPr>
              <w:t xml:space="preserve"> информации об антикоррупционной деятельности, ведение специализированного раздела, посвященного вопросам противодействия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C91" w:rsidRPr="00F8185E" w:rsidRDefault="00535C91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кадров и безопасности</w:t>
            </w:r>
          </w:p>
          <w:p w:rsidR="00535C91" w:rsidRPr="00F8185E" w:rsidRDefault="00535C91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работы с налогоплательщиками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C91" w:rsidRPr="00F8185E" w:rsidRDefault="00535C91" w:rsidP="00F15D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85E">
              <w:rPr>
                <w:rFonts w:ascii="Times New Roman" w:hAnsi="Times New Roman" w:cs="Times New Roman"/>
              </w:rPr>
              <w:t>На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систематической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основе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C91" w:rsidRPr="00F8185E" w:rsidRDefault="00535C91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Актуализация раздела «Противодействие коррупции» официального сайта Управления</w:t>
            </w:r>
          </w:p>
        </w:tc>
      </w:tr>
      <w:tr w:rsidR="008D1FE6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962" w:rsidRPr="00F8185E" w:rsidRDefault="004E2962" w:rsidP="000B3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962" w:rsidRPr="00F8185E" w:rsidRDefault="004E296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Обеспечение эффективной системы обратной связи, позволяющей корректировать проводимую антикоррупционную работу на основе информац</w:t>
            </w:r>
            <w:proofErr w:type="gramStart"/>
            <w:r w:rsidRPr="00F8185E">
              <w:rPr>
                <w:rFonts w:ascii="Times New Roman" w:hAnsi="Times New Roman" w:cs="Times New Roman"/>
                <w:lang w:val="ru-RU"/>
              </w:rPr>
              <w:t>ии о ее</w:t>
            </w:r>
            <w:proofErr w:type="gramEnd"/>
            <w:r w:rsidRPr="00F8185E">
              <w:rPr>
                <w:rFonts w:ascii="Times New Roman" w:hAnsi="Times New Roman" w:cs="Times New Roman"/>
                <w:lang w:val="ru-RU"/>
              </w:rPr>
              <w:t xml:space="preserve"> результативности, полученной от населения и институтов гражданского общества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962" w:rsidRPr="00F8185E" w:rsidRDefault="004E296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кадров и безопасности</w:t>
            </w:r>
          </w:p>
          <w:p w:rsidR="004E2962" w:rsidRPr="00F8185E" w:rsidRDefault="004E296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информационных технологий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962" w:rsidRPr="00F8185E" w:rsidRDefault="004E2962" w:rsidP="00F15D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85E">
              <w:rPr>
                <w:rFonts w:ascii="Times New Roman" w:hAnsi="Times New Roman" w:cs="Times New Roman"/>
              </w:rPr>
              <w:t>На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систематической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основе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962" w:rsidRPr="00F8185E" w:rsidRDefault="004E296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Повышение эффективности проводимой антикоррупционной деятельности</w:t>
            </w:r>
          </w:p>
        </w:tc>
      </w:tr>
      <w:tr w:rsidR="008D1FE6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962" w:rsidRPr="00F8185E" w:rsidRDefault="004E2962" w:rsidP="000B3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962" w:rsidRPr="00F8185E" w:rsidRDefault="004E296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Обеспечение возможности оперативного представления гражданами и организациями информации о фактах коррупции в Управлении</w:t>
            </w:r>
            <w:r w:rsidR="003E482F" w:rsidRPr="00F818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185E">
              <w:rPr>
                <w:rFonts w:ascii="Times New Roman" w:hAnsi="Times New Roman" w:cs="Times New Roman"/>
                <w:lang w:val="ru-RU"/>
              </w:rPr>
              <w:t xml:space="preserve">или нарушениях требований к поведению федеральных государственных </w:t>
            </w:r>
            <w:r w:rsidRPr="00F8185E">
              <w:rPr>
                <w:rFonts w:ascii="Times New Roman" w:hAnsi="Times New Roman" w:cs="Times New Roman"/>
                <w:lang w:val="ru-RU"/>
              </w:rPr>
              <w:lastRenderedPageBreak/>
              <w:t xml:space="preserve">гражданских служащих </w:t>
            </w:r>
            <w:r w:rsidRPr="00F8185E">
              <w:rPr>
                <w:rFonts w:ascii="Times New Roman" w:hAnsi="Times New Roman" w:cs="Times New Roman"/>
              </w:rPr>
              <w:t> </w:t>
            </w:r>
            <w:r w:rsidRPr="00F8185E">
              <w:rPr>
                <w:rFonts w:ascii="Times New Roman" w:hAnsi="Times New Roman" w:cs="Times New Roman"/>
                <w:lang w:val="ru-RU"/>
              </w:rPr>
              <w:t>посредством: -</w:t>
            </w:r>
            <w:r w:rsidRPr="00F8185E">
              <w:rPr>
                <w:rFonts w:ascii="Times New Roman" w:hAnsi="Times New Roman" w:cs="Times New Roman"/>
              </w:rPr>
              <w:t> </w:t>
            </w:r>
            <w:r w:rsidRPr="00F8185E">
              <w:rPr>
                <w:rFonts w:ascii="Times New Roman" w:hAnsi="Times New Roman" w:cs="Times New Roman"/>
                <w:lang w:val="ru-RU"/>
              </w:rPr>
              <w:t xml:space="preserve"> Функционирования «телефонов доверия» по вопросам противодействия коррупции; -</w:t>
            </w:r>
            <w:r w:rsidRPr="00F8185E">
              <w:rPr>
                <w:rFonts w:ascii="Times New Roman" w:hAnsi="Times New Roman" w:cs="Times New Roman"/>
              </w:rPr>
              <w:t> </w:t>
            </w:r>
            <w:r w:rsidRPr="00F8185E">
              <w:rPr>
                <w:rFonts w:ascii="Times New Roman" w:hAnsi="Times New Roman" w:cs="Times New Roman"/>
                <w:lang w:val="ru-RU"/>
              </w:rPr>
              <w:t xml:space="preserve"> приема электронных сообщений на официальный сайт;</w:t>
            </w:r>
            <w:r w:rsidRPr="00F8185E">
              <w:rPr>
                <w:rFonts w:ascii="Times New Roman" w:hAnsi="Times New Roman" w:cs="Times New Roman"/>
                <w:lang w:val="ru-RU"/>
              </w:rPr>
              <w:br/>
              <w:t>функционирование «почтового ящика доверия</w:t>
            </w:r>
            <w:r w:rsidR="003E482F" w:rsidRPr="00F8185E">
              <w:rPr>
                <w:rFonts w:ascii="Times New Roman" w:hAnsi="Times New Roman" w:cs="Times New Roman"/>
                <w:lang w:val="ru-RU"/>
              </w:rPr>
              <w:t>» для письменных сообщений граждан о проявлениях коррупции в налоговых органах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82F" w:rsidRPr="00F8185E" w:rsidRDefault="003E482F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lastRenderedPageBreak/>
              <w:t>Отдел кадров и безопасности</w:t>
            </w:r>
          </w:p>
          <w:p w:rsidR="004E2962" w:rsidRPr="00F8185E" w:rsidRDefault="003E482F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информационных технологий</w:t>
            </w:r>
          </w:p>
          <w:p w:rsidR="004E2962" w:rsidRPr="00F8185E" w:rsidRDefault="004E296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962" w:rsidRPr="00F8185E" w:rsidRDefault="004E296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lastRenderedPageBreak/>
              <w:t>На систематической основе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962" w:rsidRPr="00F8185E" w:rsidRDefault="004E296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Повышение эффективности информационной открытости Управления</w:t>
            </w:r>
          </w:p>
          <w:p w:rsidR="004E2962" w:rsidRPr="00F8185E" w:rsidRDefault="004E296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 xml:space="preserve">Оперативное реагирование на поступившие оповещения о коррупционных проявлениях в </w:t>
            </w:r>
            <w:r w:rsidRPr="00F8185E">
              <w:rPr>
                <w:rFonts w:ascii="Times New Roman" w:hAnsi="Times New Roman" w:cs="Times New Roman"/>
                <w:lang w:val="ru-RU"/>
              </w:rPr>
              <w:lastRenderedPageBreak/>
              <w:t>деятельности федеральных государственных гражданских служащих</w:t>
            </w:r>
            <w:r w:rsidR="003E482F" w:rsidRPr="00F8185E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F8185E">
              <w:rPr>
                <w:rFonts w:ascii="Times New Roman" w:hAnsi="Times New Roman" w:cs="Times New Roman"/>
                <w:lang w:val="ru-RU"/>
              </w:rPr>
              <w:t>Повышение эффективности профилактической работы по</w:t>
            </w:r>
            <w:r w:rsidRPr="00F8185E">
              <w:rPr>
                <w:rFonts w:ascii="Times New Roman" w:hAnsi="Times New Roman" w:cs="Times New Roman"/>
              </w:rPr>
              <w:t> </w:t>
            </w:r>
            <w:r w:rsidRPr="00F8185E">
              <w:rPr>
                <w:rFonts w:ascii="Times New Roman" w:hAnsi="Times New Roman" w:cs="Times New Roman"/>
                <w:lang w:val="ru-RU"/>
              </w:rPr>
              <w:t xml:space="preserve"> противодействию коррупции, обеспечение гражданскими</w:t>
            </w:r>
            <w:r w:rsidRPr="00F8185E">
              <w:rPr>
                <w:rFonts w:ascii="Times New Roman" w:hAnsi="Times New Roman" w:cs="Times New Roman"/>
              </w:rPr>
              <w:t>  </w:t>
            </w:r>
            <w:r w:rsidRPr="00F8185E">
              <w:rPr>
                <w:rFonts w:ascii="Times New Roman" w:hAnsi="Times New Roman" w:cs="Times New Roman"/>
                <w:lang w:val="ru-RU"/>
              </w:rPr>
              <w:t xml:space="preserve"> служащими </w:t>
            </w:r>
            <w:r w:rsidRPr="00F8185E">
              <w:rPr>
                <w:rFonts w:ascii="Times New Roman" w:hAnsi="Times New Roman" w:cs="Times New Roman"/>
              </w:rPr>
              <w:t> </w:t>
            </w:r>
            <w:r w:rsidRPr="00F8185E">
              <w:rPr>
                <w:rFonts w:ascii="Times New Roman" w:hAnsi="Times New Roman" w:cs="Times New Roman"/>
                <w:lang w:val="ru-RU"/>
              </w:rPr>
              <w:t>запретов,</w:t>
            </w:r>
            <w:r w:rsidR="003E482F" w:rsidRPr="00F818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185E">
              <w:rPr>
                <w:rFonts w:ascii="Times New Roman" w:hAnsi="Times New Roman" w:cs="Times New Roman"/>
                <w:lang w:val="ru-RU"/>
              </w:rPr>
              <w:t>ограничений, обязанностей и требований к служебному поведению</w:t>
            </w:r>
            <w:r w:rsidR="003E482F" w:rsidRPr="00F8185E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F8185E">
              <w:rPr>
                <w:rFonts w:ascii="Times New Roman" w:hAnsi="Times New Roman" w:cs="Times New Roman"/>
                <w:lang w:val="ru-RU"/>
              </w:rPr>
              <w:t>Формирование нетерпимости к коррупционному поведению</w:t>
            </w:r>
          </w:p>
        </w:tc>
      </w:tr>
      <w:tr w:rsidR="008D1FE6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688" w:rsidRPr="00F8185E" w:rsidRDefault="007C7688" w:rsidP="00977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688" w:rsidRPr="00F8185E" w:rsidRDefault="007C7688" w:rsidP="00F1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взаимодействия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Управлением, и придании гласности фактов коррупции в Управлении</w:t>
            </w:r>
          </w:p>
          <w:p w:rsidR="007C7688" w:rsidRPr="00F8185E" w:rsidRDefault="007C7688" w:rsidP="00F1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>Мониторинг публикаций в средствах массовой информации о фактах проявления коррупции в Управлении и организация проверки таких фактов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688" w:rsidRPr="00F8185E" w:rsidRDefault="007C7688" w:rsidP="008D1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 xml:space="preserve">Отдел работы с налогоплательщиками, отдел кадров и безопасности, </w:t>
            </w:r>
            <w:r w:rsidR="008D1FE6">
              <w:rPr>
                <w:rFonts w:ascii="Times New Roman" w:hAnsi="Times New Roman" w:cs="Times New Roman"/>
                <w:sz w:val="24"/>
                <w:szCs w:val="24"/>
              </w:rPr>
              <w:t>отделы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688" w:rsidRPr="00F8185E" w:rsidRDefault="007C7688" w:rsidP="00F15D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85E">
              <w:rPr>
                <w:rFonts w:ascii="Times New Roman" w:hAnsi="Times New Roman" w:cs="Times New Roman"/>
              </w:rPr>
              <w:t>На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систематической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основе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688" w:rsidRPr="00F8185E" w:rsidRDefault="007C7688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Повышение эффективности информационной открытости Управления</w:t>
            </w:r>
          </w:p>
        </w:tc>
      </w:tr>
      <w:tr w:rsidR="008D1FE6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688" w:rsidRPr="00F8185E" w:rsidRDefault="007C7688" w:rsidP="00977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688" w:rsidRPr="00F8185E" w:rsidRDefault="007C7688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Мониторинг публикаций в средствах массовой информации о фактах проявления коррупции в Управлении и организации проверки таких фактов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688" w:rsidRPr="00F8185E" w:rsidRDefault="007C7688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</w:t>
            </w:r>
            <w:r w:rsidR="00F41A02" w:rsidRPr="00F8185E">
              <w:rPr>
                <w:rFonts w:ascii="Times New Roman" w:hAnsi="Times New Roman" w:cs="Times New Roman"/>
                <w:lang w:val="ru-RU"/>
              </w:rPr>
              <w:t xml:space="preserve"> кадров и безопасности</w:t>
            </w:r>
          </w:p>
          <w:p w:rsidR="007C7688" w:rsidRPr="00F8185E" w:rsidRDefault="007C7688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688" w:rsidRPr="00F8185E" w:rsidRDefault="007C7688" w:rsidP="00F15D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85E">
              <w:rPr>
                <w:rFonts w:ascii="Times New Roman" w:hAnsi="Times New Roman" w:cs="Times New Roman"/>
              </w:rPr>
              <w:t>На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систематической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основе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688" w:rsidRPr="00F8185E" w:rsidRDefault="007C7688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Выявление и проверка сведений о коррупционных проявлениях в деятельности федеральных государственных служащих</w:t>
            </w:r>
          </w:p>
        </w:tc>
      </w:tr>
      <w:tr w:rsidR="008D1FE6" w:rsidRPr="00F8185E" w:rsidTr="00F15D03">
        <w:trPr>
          <w:trHeight w:val="25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A02" w:rsidRPr="00F8185E" w:rsidRDefault="00F41A02" w:rsidP="00977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A02" w:rsidRPr="00F8185E" w:rsidRDefault="00F41A0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Осуществление мер по созданию эффективной системы обратной связи, позволяющей корректировать проводимую антикоррупционную работу на основе информац</w:t>
            </w:r>
            <w:proofErr w:type="gramStart"/>
            <w:r w:rsidRPr="00F8185E">
              <w:rPr>
                <w:rFonts w:ascii="Times New Roman" w:hAnsi="Times New Roman" w:cs="Times New Roman"/>
                <w:lang w:val="ru-RU"/>
              </w:rPr>
              <w:t>ии о ее</w:t>
            </w:r>
            <w:proofErr w:type="gramEnd"/>
            <w:r w:rsidRPr="00F8185E">
              <w:rPr>
                <w:rFonts w:ascii="Times New Roman" w:hAnsi="Times New Roman" w:cs="Times New Roman"/>
                <w:lang w:val="ru-RU"/>
              </w:rPr>
              <w:t xml:space="preserve"> результативности, полученной от населения и и</w:t>
            </w:r>
            <w:r w:rsidR="006D75C7" w:rsidRPr="00F8185E">
              <w:rPr>
                <w:rFonts w:ascii="Times New Roman" w:hAnsi="Times New Roman" w:cs="Times New Roman"/>
                <w:lang w:val="ru-RU"/>
              </w:rPr>
              <w:t>нститутов гражданского общества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A02" w:rsidRPr="00F8185E" w:rsidRDefault="00F41A0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кадров и безопасности</w:t>
            </w:r>
          </w:p>
          <w:p w:rsidR="00F41A02" w:rsidRPr="00F8185E" w:rsidRDefault="00F41A0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работы с налогоплательщиками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A02" w:rsidRPr="00F8185E" w:rsidRDefault="00F41A02" w:rsidP="00F15D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85E">
              <w:rPr>
                <w:rFonts w:ascii="Times New Roman" w:hAnsi="Times New Roman" w:cs="Times New Roman"/>
              </w:rPr>
              <w:t>На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систематической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основе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A02" w:rsidRPr="00F8185E" w:rsidRDefault="00F41A0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 xml:space="preserve">Мониторинг выполнения антикоррупционных мероприятий </w:t>
            </w:r>
            <w:proofErr w:type="gramStart"/>
            <w:r w:rsidRPr="00F8185E">
              <w:rPr>
                <w:rFonts w:ascii="Times New Roman" w:hAnsi="Times New Roman" w:cs="Times New Roman"/>
                <w:lang w:val="ru-RU"/>
              </w:rPr>
              <w:t xml:space="preserve">( </w:t>
            </w:r>
            <w:proofErr w:type="gramEnd"/>
            <w:r w:rsidRPr="00F8185E">
              <w:rPr>
                <w:rFonts w:ascii="Times New Roman" w:hAnsi="Times New Roman" w:cs="Times New Roman"/>
                <w:lang w:val="ru-RU"/>
              </w:rPr>
              <w:t>ежеквартально). Организация и проведение онлайн опроса посредством размещения соответствующей информации на сайте Управления</w:t>
            </w:r>
          </w:p>
        </w:tc>
      </w:tr>
      <w:tr w:rsidR="008D1FE6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1" w:rsidRPr="00F8185E" w:rsidRDefault="00CE0F51" w:rsidP="001E6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1" w:rsidRPr="00F8185E" w:rsidRDefault="00CE0F51" w:rsidP="00F1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государственной тайны, налоговой тайны, а также защиты персональных данных государственных гражданских служащих УФНС России по Тюменской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1" w:rsidRPr="00F8185E" w:rsidRDefault="00CE0F51" w:rsidP="00F1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безопасности, отдел информационных технологий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1" w:rsidRPr="00F8185E" w:rsidRDefault="006D75C7" w:rsidP="00F1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>На систематической основе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1" w:rsidRPr="00F8185E" w:rsidRDefault="00CE0F51" w:rsidP="00F1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обеспечению соблюдения государственными гражданскими служащими УФНС России по Тюменской области государственной тайны, а также персональных данных государственных гражданских служащих УФНС России по Тюменской области</w:t>
            </w:r>
          </w:p>
        </w:tc>
      </w:tr>
      <w:tr w:rsidR="00CE0F51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1" w:rsidRPr="00F8185E" w:rsidRDefault="00CE0F51" w:rsidP="00A47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1" w:rsidRPr="00F8185E" w:rsidRDefault="006D75C7" w:rsidP="00F15D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противодействие коррупции с учетом специфики деятельности Управления.</w:t>
            </w:r>
          </w:p>
          <w:p w:rsidR="006D75C7" w:rsidRPr="00F8185E" w:rsidRDefault="006D75C7" w:rsidP="00F15D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1FE6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A4" w:rsidRPr="00F8185E" w:rsidRDefault="001334A4" w:rsidP="006E2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  <w:p w:rsidR="001334A4" w:rsidRPr="00F8185E" w:rsidRDefault="001334A4" w:rsidP="006E2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A4" w:rsidRPr="00F8185E" w:rsidRDefault="001334A4" w:rsidP="00F1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научно-практических конференций и иных мероприятий по вопросам реализации государственной политики в области противодействия коррупции (пункт 22 Национального плана противодействия коррупции)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A4" w:rsidRPr="00F8185E" w:rsidRDefault="001334A4" w:rsidP="00F1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A4" w:rsidRPr="00F8185E" w:rsidRDefault="001334A4" w:rsidP="00F1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F8185E">
              <w:rPr>
                <w:rFonts w:ascii="Times New Roman" w:hAnsi="Times New Roman" w:cs="Times New Roman"/>
                <w:sz w:val="24"/>
                <w:szCs w:val="24"/>
              </w:rPr>
              <w:br/>
              <w:t>2018–2020 гг.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A4" w:rsidRPr="00F8185E" w:rsidRDefault="001334A4" w:rsidP="00F1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Организованы всероссийские </w:t>
            </w:r>
            <w:r w:rsidRPr="00F818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межрегиональные совещания по вопросам реализации государственной политики </w:t>
            </w:r>
            <w:r w:rsidRPr="00F8185E">
              <w:rPr>
                <w:rFonts w:ascii="Times New Roman" w:hAnsi="Times New Roman" w:cs="Times New Roman"/>
                <w:sz w:val="24"/>
                <w:szCs w:val="24"/>
              </w:rPr>
              <w:br/>
              <w:t>в области противодействия коррупции (по отдельному плану)</w:t>
            </w:r>
          </w:p>
        </w:tc>
      </w:tr>
      <w:tr w:rsidR="008D1FE6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A4" w:rsidRPr="00F8185E" w:rsidRDefault="001334A4" w:rsidP="007F6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A4" w:rsidRPr="00F8185E" w:rsidRDefault="001334A4" w:rsidP="00F1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техническими средствами, обеспечивающими предупреждение коррупции, мест для взаимодействия с гражданами </w:t>
            </w:r>
            <w:r w:rsidRPr="00F8185E">
              <w:rPr>
                <w:rFonts w:ascii="Times New Roman" w:hAnsi="Times New Roman" w:cs="Times New Roman"/>
                <w:sz w:val="24"/>
                <w:szCs w:val="24"/>
              </w:rPr>
              <w:br/>
              <w:t>и юридическими лицами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A4" w:rsidRPr="00F8185E" w:rsidRDefault="001334A4" w:rsidP="00F1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>Отде</w:t>
            </w:r>
            <w:r w:rsidR="00F735A6" w:rsidRPr="00F8185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</w:t>
            </w:r>
            <w:r w:rsidR="00F735A6" w:rsidRPr="00F8185E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5A6" w:rsidRPr="00F8185E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35A6" w:rsidRPr="00F8185E">
              <w:rPr>
                <w:rFonts w:ascii="Times New Roman" w:hAnsi="Times New Roman" w:cs="Times New Roman"/>
                <w:sz w:val="24"/>
                <w:szCs w:val="24"/>
              </w:rPr>
              <w:t>Отдел по работе с налогоплательщиками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A4" w:rsidRPr="00F8185E" w:rsidRDefault="00F735A6" w:rsidP="00F1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</w:rPr>
              <w:t>На систематической основе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A4" w:rsidRPr="00F8185E" w:rsidRDefault="001334A4" w:rsidP="00F1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8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</w:t>
            </w:r>
            <w:r w:rsidR="00F735A6" w:rsidRPr="00F818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ие</w:t>
            </w:r>
            <w:r w:rsidRPr="00F818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оснащение</w:t>
            </w:r>
            <w:r w:rsidR="00F735A6" w:rsidRPr="00F818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F818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необходимыми техническими средствами</w:t>
            </w:r>
          </w:p>
        </w:tc>
      </w:tr>
      <w:tr w:rsidR="008D1FE6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002" w:rsidRPr="00F8185E" w:rsidRDefault="00A73002" w:rsidP="007F6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002" w:rsidRPr="00F8185E" w:rsidRDefault="00A7300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Обеспечение своевременного учета федерального имущества, включая земельные участки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002" w:rsidRPr="00F8185E" w:rsidRDefault="00A73002" w:rsidP="00F15D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85E">
              <w:rPr>
                <w:rFonts w:ascii="Times New Roman" w:hAnsi="Times New Roman" w:cs="Times New Roman"/>
              </w:rPr>
              <w:t>Финансов</w:t>
            </w:r>
            <w:r w:rsidRPr="00F8185E">
              <w:rPr>
                <w:rFonts w:ascii="Times New Roman" w:hAnsi="Times New Roman" w:cs="Times New Roman"/>
                <w:lang w:val="ru-RU"/>
              </w:rPr>
              <w:t>ый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отдел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002" w:rsidRPr="00F8185E" w:rsidRDefault="00A73002" w:rsidP="00F15D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85E">
              <w:rPr>
                <w:rFonts w:ascii="Times New Roman" w:hAnsi="Times New Roman" w:cs="Times New Roman"/>
              </w:rPr>
              <w:t>На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систематической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основе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002" w:rsidRPr="00F8185E" w:rsidRDefault="00A7300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Эффективное использование федерального имущества</w:t>
            </w:r>
            <w:r w:rsidR="00F818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185E">
              <w:rPr>
                <w:rFonts w:ascii="Times New Roman" w:hAnsi="Times New Roman" w:cs="Times New Roman"/>
                <w:lang w:val="ru-RU"/>
              </w:rPr>
              <w:t>Своевременная государственная регистрация федерального имущества</w:t>
            </w:r>
          </w:p>
        </w:tc>
      </w:tr>
      <w:tr w:rsidR="008D1FE6" w:rsidRPr="00F8185E" w:rsidTr="00F15D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002" w:rsidRPr="00F8185E" w:rsidRDefault="00A73002" w:rsidP="007F6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002" w:rsidRPr="00F8185E" w:rsidRDefault="00A7300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Внесение изменений в План противодействия Коррупции в Управлении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002" w:rsidRPr="00F8185E" w:rsidRDefault="00A7300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002" w:rsidRPr="00F8185E" w:rsidRDefault="00A73002" w:rsidP="00F15D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85E">
              <w:rPr>
                <w:rFonts w:ascii="Times New Roman" w:hAnsi="Times New Roman" w:cs="Times New Roman"/>
              </w:rPr>
              <w:t>На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систематической</w:t>
            </w:r>
            <w:proofErr w:type="spellEnd"/>
            <w:r w:rsidRPr="00F8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85E">
              <w:rPr>
                <w:rFonts w:ascii="Times New Roman" w:hAnsi="Times New Roman" w:cs="Times New Roman"/>
              </w:rPr>
              <w:t>основе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002" w:rsidRPr="00F8185E" w:rsidRDefault="00A73002" w:rsidP="00F15D03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185E">
              <w:rPr>
                <w:rFonts w:ascii="Times New Roman" w:hAnsi="Times New Roman" w:cs="Times New Roman"/>
                <w:lang w:val="ru-RU"/>
              </w:rPr>
              <w:t xml:space="preserve">Своевременная корректировка Плана противодействия коррупции в Управлении в соответствии с Национальным планом противодействия коррупции и планом ФНС России по противодействию коррупции </w:t>
            </w:r>
            <w:r w:rsidRPr="00F8185E">
              <w:rPr>
                <w:rFonts w:ascii="Times New Roman" w:hAnsi="Times New Roman" w:cs="Times New Roman"/>
              </w:rPr>
              <w:t> </w:t>
            </w:r>
            <w:r w:rsidRPr="00F8185E">
              <w:rPr>
                <w:rFonts w:ascii="Times New Roman" w:hAnsi="Times New Roman" w:cs="Times New Roman"/>
                <w:lang w:val="ru-RU"/>
              </w:rPr>
              <w:t>и принятыми в его развитие нормативными правовыми актами</w:t>
            </w:r>
          </w:p>
        </w:tc>
      </w:tr>
    </w:tbl>
    <w:p w:rsidR="003E0223" w:rsidRPr="00FE1D46" w:rsidRDefault="003E0223" w:rsidP="00F548D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3E0223" w:rsidRPr="00FE1D46" w:rsidSect="00CE54D8">
      <w:headerReference w:type="default" r:id="rId8"/>
      <w:footerReference w:type="default" r:id="rId9"/>
      <w:footerReference w:type="first" r:id="rId10"/>
      <w:pgSz w:w="15840" w:h="12240" w:orient="landscape" w:code="1"/>
      <w:pgMar w:top="851" w:right="1134" w:bottom="851" w:left="1134" w:header="720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38" w:rsidRDefault="00FE1138" w:rsidP="004E6264">
      <w:pPr>
        <w:spacing w:after="0" w:line="240" w:lineRule="auto"/>
      </w:pPr>
      <w:r>
        <w:separator/>
      </w:r>
    </w:p>
  </w:endnote>
  <w:endnote w:type="continuationSeparator" w:id="0">
    <w:p w:rsidR="00FE1138" w:rsidRDefault="00FE1138" w:rsidP="004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76" w:rsidRPr="003D25A6" w:rsidRDefault="00BF66CF" w:rsidP="005745F0">
    <w:pPr>
      <w:pStyle w:val="a5"/>
      <w:rPr>
        <w:rFonts w:ascii="Arial" w:hAnsi="Arial" w:cs="Arial"/>
        <w:i/>
        <w:color w:val="FFFFFF" w:themeColor="background1"/>
        <w:sz w:val="16"/>
      </w:rPr>
    </w:pPr>
    <w:r w:rsidRPr="003D25A6">
      <w:rPr>
        <w:rFonts w:ascii="Arial" w:hAnsi="Arial" w:cs="Arial"/>
        <w:i/>
        <w:color w:val="FFFFFF" w:themeColor="background1"/>
        <w:sz w:val="16"/>
      </w:rPr>
      <w:fldChar w:fldCharType="begin"/>
    </w:r>
    <w:r w:rsidR="005745F0" w:rsidRPr="003D25A6">
      <w:rPr>
        <w:rFonts w:ascii="Arial" w:hAnsi="Arial" w:cs="Arial"/>
        <w:i/>
        <w:color w:val="FFFFFF" w:themeColor="background1"/>
        <w:sz w:val="16"/>
      </w:rPr>
      <w:instrText xml:space="preserve"> DATE  \@ "dd.MM.yyyy H:mm"  \* MERGEFORMAT </w:instrText>
    </w:r>
    <w:r w:rsidRPr="003D25A6">
      <w:rPr>
        <w:rFonts w:ascii="Arial" w:hAnsi="Arial" w:cs="Arial"/>
        <w:i/>
        <w:color w:val="FFFFFF" w:themeColor="background1"/>
        <w:sz w:val="16"/>
      </w:rPr>
      <w:fldChar w:fldCharType="separate"/>
    </w:r>
    <w:r w:rsidR="00EE7375">
      <w:rPr>
        <w:rFonts w:ascii="Arial" w:hAnsi="Arial" w:cs="Arial"/>
        <w:i/>
        <w:noProof/>
        <w:color w:val="FFFFFF" w:themeColor="background1"/>
        <w:sz w:val="16"/>
      </w:rPr>
      <w:t>27.08.2018 11:12</w:t>
    </w:r>
    <w:r w:rsidRPr="003D25A6">
      <w:rPr>
        <w:rFonts w:ascii="Arial" w:hAnsi="Arial" w:cs="Arial"/>
        <w:i/>
        <w:color w:val="FFFFFF" w:themeColor="background1"/>
        <w:sz w:val="16"/>
      </w:rPr>
      <w:fldChar w:fldCharType="end"/>
    </w:r>
  </w:p>
  <w:p w:rsidR="005745F0" w:rsidRPr="003D25A6" w:rsidRDefault="005745F0" w:rsidP="005745F0">
    <w:pPr>
      <w:pStyle w:val="a5"/>
      <w:rPr>
        <w:color w:val="FFFFFF" w:themeColor="background1"/>
      </w:rPr>
    </w:pPr>
    <w:r w:rsidRPr="003D25A6">
      <w:rPr>
        <w:rFonts w:ascii="Arial" w:hAnsi="Arial" w:cs="Arial"/>
        <w:color w:val="FFFFFF" w:themeColor="background1"/>
        <w:sz w:val="16"/>
      </w:rPr>
      <w:sym w:font="Wingdings" w:char="F03C"/>
    </w:r>
    <w:r w:rsidRPr="003D25A6">
      <w:rPr>
        <w:rFonts w:ascii="Arial" w:hAnsi="Arial" w:cs="Arial"/>
        <w:color w:val="FFFFFF" w:themeColor="background1"/>
        <w:sz w:val="16"/>
      </w:rPr>
      <w:t xml:space="preserve"> </w:t>
    </w:r>
    <w:proofErr w:type="spellStart"/>
    <w:proofErr w:type="gramStart"/>
    <w:r w:rsidRPr="003D25A6">
      <w:rPr>
        <w:rFonts w:ascii="Arial" w:hAnsi="Arial" w:cs="Arial"/>
        <w:color w:val="FFFFFF" w:themeColor="background1"/>
        <w:sz w:val="16"/>
        <w:lang w:val="en-US"/>
      </w:rPr>
      <w:t>k</w:t>
    </w:r>
    <w:r w:rsidRPr="003D25A6">
      <w:rPr>
        <w:rFonts w:ascii="Arial" w:hAnsi="Arial" w:cs="Arial"/>
        <w:i/>
        <w:color w:val="FFFFFF" w:themeColor="background1"/>
        <w:sz w:val="16"/>
        <w:lang w:val="en-US"/>
      </w:rPr>
      <w:t>ompburo</w:t>
    </w:r>
    <w:proofErr w:type="spellEnd"/>
    <w:proofErr w:type="gramEnd"/>
    <w:r w:rsidRPr="003D25A6">
      <w:rPr>
        <w:rFonts w:ascii="Arial" w:hAnsi="Arial" w:cs="Arial"/>
        <w:i/>
        <w:color w:val="FFFFFF" w:themeColor="background1"/>
        <w:sz w:val="16"/>
        <w:lang w:val="en-US"/>
      </w:rPr>
      <w:t xml:space="preserve"> </w:t>
    </w:r>
    <w:r w:rsidR="00CE54D8">
      <w:rPr>
        <w:rFonts w:ascii="Arial" w:hAnsi="Arial" w:cs="Arial"/>
        <w:color w:val="FFFFFF" w:themeColor="background1"/>
        <w:sz w:val="16"/>
      </w:rPr>
      <w:t>/Н.И.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76" w:rsidRPr="003D25A6" w:rsidRDefault="00BF66CF" w:rsidP="005745F0">
    <w:pPr>
      <w:pStyle w:val="a5"/>
      <w:rPr>
        <w:rFonts w:ascii="Arial" w:hAnsi="Arial" w:cs="Arial"/>
        <w:i/>
        <w:color w:val="FFFFFF" w:themeColor="background1"/>
        <w:sz w:val="16"/>
      </w:rPr>
    </w:pPr>
    <w:r w:rsidRPr="003D25A6">
      <w:rPr>
        <w:rFonts w:ascii="Arial" w:hAnsi="Arial" w:cs="Arial"/>
        <w:i/>
        <w:color w:val="FFFFFF" w:themeColor="background1"/>
        <w:sz w:val="16"/>
      </w:rPr>
      <w:fldChar w:fldCharType="begin"/>
    </w:r>
    <w:r w:rsidR="005745F0" w:rsidRPr="003D25A6">
      <w:rPr>
        <w:rFonts w:ascii="Arial" w:hAnsi="Arial" w:cs="Arial"/>
        <w:i/>
        <w:color w:val="FFFFFF" w:themeColor="background1"/>
        <w:sz w:val="16"/>
      </w:rPr>
      <w:instrText xml:space="preserve"> DATE  \@ "dd.MM.yyyy H:mm"  \* MERGEFORMAT </w:instrText>
    </w:r>
    <w:r w:rsidRPr="003D25A6">
      <w:rPr>
        <w:rFonts w:ascii="Arial" w:hAnsi="Arial" w:cs="Arial"/>
        <w:i/>
        <w:color w:val="FFFFFF" w:themeColor="background1"/>
        <w:sz w:val="16"/>
      </w:rPr>
      <w:fldChar w:fldCharType="separate"/>
    </w:r>
    <w:r w:rsidR="00EE7375">
      <w:rPr>
        <w:rFonts w:ascii="Arial" w:hAnsi="Arial" w:cs="Arial"/>
        <w:i/>
        <w:noProof/>
        <w:color w:val="FFFFFF" w:themeColor="background1"/>
        <w:sz w:val="16"/>
      </w:rPr>
      <w:t>27.08.2018 11:12</w:t>
    </w:r>
    <w:r w:rsidRPr="003D25A6">
      <w:rPr>
        <w:rFonts w:ascii="Arial" w:hAnsi="Arial" w:cs="Arial"/>
        <w:i/>
        <w:color w:val="FFFFFF" w:themeColor="background1"/>
        <w:sz w:val="16"/>
      </w:rPr>
      <w:fldChar w:fldCharType="end"/>
    </w:r>
  </w:p>
  <w:p w:rsidR="005745F0" w:rsidRPr="003D25A6" w:rsidRDefault="005745F0" w:rsidP="005745F0">
    <w:pPr>
      <w:pStyle w:val="a5"/>
      <w:rPr>
        <w:color w:val="FFFFFF" w:themeColor="background1"/>
      </w:rPr>
    </w:pPr>
    <w:r w:rsidRPr="003D25A6">
      <w:rPr>
        <w:rFonts w:ascii="Arial" w:hAnsi="Arial" w:cs="Arial"/>
        <w:color w:val="FFFFFF" w:themeColor="background1"/>
        <w:sz w:val="16"/>
      </w:rPr>
      <w:sym w:font="Wingdings" w:char="F03C"/>
    </w:r>
    <w:r w:rsidRPr="003D25A6">
      <w:rPr>
        <w:rFonts w:ascii="Arial" w:hAnsi="Arial" w:cs="Arial"/>
        <w:color w:val="FFFFFF" w:themeColor="background1"/>
        <w:sz w:val="16"/>
      </w:rPr>
      <w:t xml:space="preserve"> </w:t>
    </w:r>
    <w:proofErr w:type="spellStart"/>
    <w:proofErr w:type="gramStart"/>
    <w:r w:rsidRPr="003D25A6">
      <w:rPr>
        <w:rFonts w:ascii="Arial" w:hAnsi="Arial" w:cs="Arial"/>
        <w:color w:val="FFFFFF" w:themeColor="background1"/>
        <w:sz w:val="16"/>
        <w:lang w:val="en-US"/>
      </w:rPr>
      <w:t>k</w:t>
    </w:r>
    <w:r w:rsidRPr="003D25A6">
      <w:rPr>
        <w:rFonts w:ascii="Arial" w:hAnsi="Arial" w:cs="Arial"/>
        <w:i/>
        <w:color w:val="FFFFFF" w:themeColor="background1"/>
        <w:sz w:val="16"/>
        <w:lang w:val="en-US"/>
      </w:rPr>
      <w:t>ompburo</w:t>
    </w:r>
    <w:proofErr w:type="spellEnd"/>
    <w:proofErr w:type="gramEnd"/>
    <w:r w:rsidRPr="003D25A6">
      <w:rPr>
        <w:rFonts w:ascii="Arial" w:hAnsi="Arial" w:cs="Arial"/>
        <w:i/>
        <w:color w:val="FFFFFF" w:themeColor="background1"/>
        <w:sz w:val="16"/>
        <w:lang w:val="en-US"/>
      </w:rPr>
      <w:t xml:space="preserve"> </w:t>
    </w:r>
    <w:r w:rsidRPr="003D25A6">
      <w:rPr>
        <w:rFonts w:ascii="Arial" w:hAnsi="Arial" w:cs="Arial"/>
        <w:color w:val="FFFFFF" w:themeColor="background1"/>
        <w:sz w:val="16"/>
      </w:rPr>
      <w:t xml:space="preserve">/Н.И./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38" w:rsidRDefault="00FE1138" w:rsidP="004E6264">
      <w:pPr>
        <w:spacing w:after="0" w:line="240" w:lineRule="auto"/>
      </w:pPr>
      <w:r>
        <w:separator/>
      </w:r>
    </w:p>
  </w:footnote>
  <w:footnote w:type="continuationSeparator" w:id="0">
    <w:p w:rsidR="00FE1138" w:rsidRDefault="00FE1138" w:rsidP="004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204931"/>
      <w:docPartObj>
        <w:docPartGallery w:val="Page Numbers (Top of Page)"/>
        <w:docPartUnique/>
      </w:docPartObj>
    </w:sdtPr>
    <w:sdtEndPr/>
    <w:sdtContent>
      <w:p w:rsidR="004E6264" w:rsidRDefault="00BF66CF">
        <w:pPr>
          <w:pStyle w:val="a3"/>
          <w:jc w:val="center"/>
        </w:pPr>
        <w:r>
          <w:fldChar w:fldCharType="begin"/>
        </w:r>
        <w:r w:rsidR="004E6264">
          <w:instrText>PAGE   \* MERGEFORMAT</w:instrText>
        </w:r>
        <w:r>
          <w:fldChar w:fldCharType="separate"/>
        </w:r>
        <w:r w:rsidR="00EE7375">
          <w:rPr>
            <w:noProof/>
          </w:rPr>
          <w:t>1</w:t>
        </w:r>
        <w:r>
          <w:fldChar w:fldCharType="end"/>
        </w:r>
      </w:p>
    </w:sdtContent>
  </w:sdt>
  <w:p w:rsidR="004E6264" w:rsidRDefault="004E62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1B"/>
    <w:rsid w:val="000009D5"/>
    <w:rsid w:val="00033C16"/>
    <w:rsid w:val="000353DE"/>
    <w:rsid w:val="00042B59"/>
    <w:rsid w:val="00047709"/>
    <w:rsid w:val="00061036"/>
    <w:rsid w:val="0006130B"/>
    <w:rsid w:val="000742BE"/>
    <w:rsid w:val="00090EAC"/>
    <w:rsid w:val="000A109F"/>
    <w:rsid w:val="000B3440"/>
    <w:rsid w:val="000C261D"/>
    <w:rsid w:val="000C2E0B"/>
    <w:rsid w:val="000C3A6B"/>
    <w:rsid w:val="000D59EB"/>
    <w:rsid w:val="000D6E18"/>
    <w:rsid w:val="000F2ACC"/>
    <w:rsid w:val="000F4F57"/>
    <w:rsid w:val="00102CC9"/>
    <w:rsid w:val="0011791E"/>
    <w:rsid w:val="0012724D"/>
    <w:rsid w:val="001334A4"/>
    <w:rsid w:val="0015413A"/>
    <w:rsid w:val="00157E6B"/>
    <w:rsid w:val="0016134B"/>
    <w:rsid w:val="0017401D"/>
    <w:rsid w:val="00174883"/>
    <w:rsid w:val="001A7676"/>
    <w:rsid w:val="001B254F"/>
    <w:rsid w:val="001B2C59"/>
    <w:rsid w:val="001C39DC"/>
    <w:rsid w:val="001D225A"/>
    <w:rsid w:val="001E4BFD"/>
    <w:rsid w:val="001E6FA9"/>
    <w:rsid w:val="00203E66"/>
    <w:rsid w:val="00210DE7"/>
    <w:rsid w:val="00230CF8"/>
    <w:rsid w:val="00230DE5"/>
    <w:rsid w:val="0024369E"/>
    <w:rsid w:val="00243C2A"/>
    <w:rsid w:val="00245363"/>
    <w:rsid w:val="0026644A"/>
    <w:rsid w:val="00277064"/>
    <w:rsid w:val="00285DA7"/>
    <w:rsid w:val="002A1584"/>
    <w:rsid w:val="002A4DC0"/>
    <w:rsid w:val="002C4F2B"/>
    <w:rsid w:val="0030529E"/>
    <w:rsid w:val="00305906"/>
    <w:rsid w:val="00314B54"/>
    <w:rsid w:val="003155A8"/>
    <w:rsid w:val="00346418"/>
    <w:rsid w:val="00363008"/>
    <w:rsid w:val="0038161B"/>
    <w:rsid w:val="00387597"/>
    <w:rsid w:val="00392B20"/>
    <w:rsid w:val="003A240A"/>
    <w:rsid w:val="003A7839"/>
    <w:rsid w:val="003C2F2D"/>
    <w:rsid w:val="003C62F8"/>
    <w:rsid w:val="003D118A"/>
    <w:rsid w:val="003D25A6"/>
    <w:rsid w:val="003D5C38"/>
    <w:rsid w:val="003E0223"/>
    <w:rsid w:val="003E0E8C"/>
    <w:rsid w:val="003E482F"/>
    <w:rsid w:val="003F659F"/>
    <w:rsid w:val="00417AE4"/>
    <w:rsid w:val="00425C9C"/>
    <w:rsid w:val="00441A00"/>
    <w:rsid w:val="00442BAA"/>
    <w:rsid w:val="00444274"/>
    <w:rsid w:val="00451925"/>
    <w:rsid w:val="004523E6"/>
    <w:rsid w:val="00463811"/>
    <w:rsid w:val="00467BA7"/>
    <w:rsid w:val="0047778F"/>
    <w:rsid w:val="00481912"/>
    <w:rsid w:val="004A24FD"/>
    <w:rsid w:val="004A51CD"/>
    <w:rsid w:val="004A5EA3"/>
    <w:rsid w:val="004D3CCE"/>
    <w:rsid w:val="004E2962"/>
    <w:rsid w:val="004E6264"/>
    <w:rsid w:val="004E6C45"/>
    <w:rsid w:val="005010CE"/>
    <w:rsid w:val="00501847"/>
    <w:rsid w:val="00502D78"/>
    <w:rsid w:val="0050753A"/>
    <w:rsid w:val="00516C9D"/>
    <w:rsid w:val="0053446B"/>
    <w:rsid w:val="00535C91"/>
    <w:rsid w:val="00550797"/>
    <w:rsid w:val="00553C7A"/>
    <w:rsid w:val="00554438"/>
    <w:rsid w:val="005745F0"/>
    <w:rsid w:val="005A57EE"/>
    <w:rsid w:val="005B49AF"/>
    <w:rsid w:val="005B63A8"/>
    <w:rsid w:val="005D381D"/>
    <w:rsid w:val="005D790C"/>
    <w:rsid w:val="005D7F11"/>
    <w:rsid w:val="00602C42"/>
    <w:rsid w:val="00605396"/>
    <w:rsid w:val="00605DEE"/>
    <w:rsid w:val="0060624D"/>
    <w:rsid w:val="00623E5A"/>
    <w:rsid w:val="0063397D"/>
    <w:rsid w:val="00634704"/>
    <w:rsid w:val="00634B38"/>
    <w:rsid w:val="00634E4C"/>
    <w:rsid w:val="0068002D"/>
    <w:rsid w:val="0068671D"/>
    <w:rsid w:val="00691390"/>
    <w:rsid w:val="006A05DF"/>
    <w:rsid w:val="006A2354"/>
    <w:rsid w:val="006B3CD2"/>
    <w:rsid w:val="006C323C"/>
    <w:rsid w:val="006D62F7"/>
    <w:rsid w:val="006D75C7"/>
    <w:rsid w:val="006D790B"/>
    <w:rsid w:val="006E01C2"/>
    <w:rsid w:val="006F0015"/>
    <w:rsid w:val="00724306"/>
    <w:rsid w:val="0072727E"/>
    <w:rsid w:val="00734835"/>
    <w:rsid w:val="00755251"/>
    <w:rsid w:val="00773B3F"/>
    <w:rsid w:val="00782172"/>
    <w:rsid w:val="00782638"/>
    <w:rsid w:val="0079799C"/>
    <w:rsid w:val="007A1983"/>
    <w:rsid w:val="007A3CE0"/>
    <w:rsid w:val="007A3DED"/>
    <w:rsid w:val="007B2827"/>
    <w:rsid w:val="007C0DDA"/>
    <w:rsid w:val="007C32AE"/>
    <w:rsid w:val="007C7688"/>
    <w:rsid w:val="007E2209"/>
    <w:rsid w:val="007E66A6"/>
    <w:rsid w:val="007E7E1D"/>
    <w:rsid w:val="007F2C0C"/>
    <w:rsid w:val="007F6AC2"/>
    <w:rsid w:val="0081258A"/>
    <w:rsid w:val="00820D40"/>
    <w:rsid w:val="008447A9"/>
    <w:rsid w:val="008453A4"/>
    <w:rsid w:val="0085480D"/>
    <w:rsid w:val="008A2A8E"/>
    <w:rsid w:val="008C0440"/>
    <w:rsid w:val="008C3D33"/>
    <w:rsid w:val="008D1FE6"/>
    <w:rsid w:val="008D3AF0"/>
    <w:rsid w:val="008F2140"/>
    <w:rsid w:val="009129B4"/>
    <w:rsid w:val="009157BE"/>
    <w:rsid w:val="009469BE"/>
    <w:rsid w:val="00962602"/>
    <w:rsid w:val="00963C2F"/>
    <w:rsid w:val="0096649F"/>
    <w:rsid w:val="00977FB8"/>
    <w:rsid w:val="00982521"/>
    <w:rsid w:val="009A5639"/>
    <w:rsid w:val="009A7B8C"/>
    <w:rsid w:val="009B4751"/>
    <w:rsid w:val="009F712A"/>
    <w:rsid w:val="00A00D4A"/>
    <w:rsid w:val="00A01860"/>
    <w:rsid w:val="00A023E8"/>
    <w:rsid w:val="00A119E5"/>
    <w:rsid w:val="00A12C80"/>
    <w:rsid w:val="00A47B35"/>
    <w:rsid w:val="00A50F7C"/>
    <w:rsid w:val="00A53B93"/>
    <w:rsid w:val="00A54BCE"/>
    <w:rsid w:val="00A562E4"/>
    <w:rsid w:val="00A639EF"/>
    <w:rsid w:val="00A70944"/>
    <w:rsid w:val="00A73002"/>
    <w:rsid w:val="00AB302D"/>
    <w:rsid w:val="00AC28AA"/>
    <w:rsid w:val="00AE2FF9"/>
    <w:rsid w:val="00B00CCA"/>
    <w:rsid w:val="00B062A4"/>
    <w:rsid w:val="00B30497"/>
    <w:rsid w:val="00B51DCC"/>
    <w:rsid w:val="00B54A01"/>
    <w:rsid w:val="00B81065"/>
    <w:rsid w:val="00B9431B"/>
    <w:rsid w:val="00BA376F"/>
    <w:rsid w:val="00BA391B"/>
    <w:rsid w:val="00BA73D4"/>
    <w:rsid w:val="00BB5745"/>
    <w:rsid w:val="00BB7376"/>
    <w:rsid w:val="00BC13F7"/>
    <w:rsid w:val="00BC64AC"/>
    <w:rsid w:val="00BD0B73"/>
    <w:rsid w:val="00BF66CF"/>
    <w:rsid w:val="00BF6EE2"/>
    <w:rsid w:val="00C075C9"/>
    <w:rsid w:val="00C11909"/>
    <w:rsid w:val="00C163F2"/>
    <w:rsid w:val="00C21FD9"/>
    <w:rsid w:val="00C25839"/>
    <w:rsid w:val="00C31CC7"/>
    <w:rsid w:val="00C3534F"/>
    <w:rsid w:val="00C562FF"/>
    <w:rsid w:val="00C727D3"/>
    <w:rsid w:val="00C80825"/>
    <w:rsid w:val="00CA2411"/>
    <w:rsid w:val="00CA4C86"/>
    <w:rsid w:val="00CC3893"/>
    <w:rsid w:val="00CD3F70"/>
    <w:rsid w:val="00CE0F51"/>
    <w:rsid w:val="00CE5030"/>
    <w:rsid w:val="00CE54D8"/>
    <w:rsid w:val="00CF2C27"/>
    <w:rsid w:val="00D14C7F"/>
    <w:rsid w:val="00D21AA3"/>
    <w:rsid w:val="00D24D46"/>
    <w:rsid w:val="00D27230"/>
    <w:rsid w:val="00D340F8"/>
    <w:rsid w:val="00D35DB9"/>
    <w:rsid w:val="00D801F9"/>
    <w:rsid w:val="00D83D57"/>
    <w:rsid w:val="00D8622A"/>
    <w:rsid w:val="00D87F47"/>
    <w:rsid w:val="00D92072"/>
    <w:rsid w:val="00DB6939"/>
    <w:rsid w:val="00DC1904"/>
    <w:rsid w:val="00DD227D"/>
    <w:rsid w:val="00E26F12"/>
    <w:rsid w:val="00E32704"/>
    <w:rsid w:val="00E46C5F"/>
    <w:rsid w:val="00E6197D"/>
    <w:rsid w:val="00E80728"/>
    <w:rsid w:val="00E873AA"/>
    <w:rsid w:val="00E91F77"/>
    <w:rsid w:val="00EA3F82"/>
    <w:rsid w:val="00EC559C"/>
    <w:rsid w:val="00EE7375"/>
    <w:rsid w:val="00EF3801"/>
    <w:rsid w:val="00EF753B"/>
    <w:rsid w:val="00F03F77"/>
    <w:rsid w:val="00F15D03"/>
    <w:rsid w:val="00F36132"/>
    <w:rsid w:val="00F41A02"/>
    <w:rsid w:val="00F477B0"/>
    <w:rsid w:val="00F5208C"/>
    <w:rsid w:val="00F548DF"/>
    <w:rsid w:val="00F62D24"/>
    <w:rsid w:val="00F66A6F"/>
    <w:rsid w:val="00F735A6"/>
    <w:rsid w:val="00F81471"/>
    <w:rsid w:val="00F8185E"/>
    <w:rsid w:val="00F848B7"/>
    <w:rsid w:val="00FC3F95"/>
    <w:rsid w:val="00FE032A"/>
    <w:rsid w:val="00FE1138"/>
    <w:rsid w:val="00FE1D46"/>
    <w:rsid w:val="00FF0AB7"/>
    <w:rsid w:val="00FF2428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  <w:style w:type="paragraph" w:customStyle="1" w:styleId="TableContents">
    <w:name w:val="Table Contents"/>
    <w:basedOn w:val="a9"/>
    <w:rsid w:val="007F2C0C"/>
    <w:pPr>
      <w:widowControl w:val="0"/>
      <w:suppressAutoHyphens/>
      <w:spacing w:after="283" w:line="240" w:lineRule="auto"/>
    </w:pPr>
    <w:rPr>
      <w:rFonts w:ascii="Liberation Serif" w:eastAsia="DejaVu Sans" w:hAnsi="Liberation Serif" w:cs="DejaVu Sans"/>
      <w:sz w:val="24"/>
      <w:szCs w:val="24"/>
      <w:lang w:val="en-US" w:eastAsia="hi-IN" w:bidi="hi-IN"/>
    </w:rPr>
  </w:style>
  <w:style w:type="paragraph" w:styleId="a9">
    <w:name w:val="Body Text"/>
    <w:basedOn w:val="a"/>
    <w:link w:val="aa"/>
    <w:uiPriority w:val="99"/>
    <w:semiHidden/>
    <w:unhideWhenUsed/>
    <w:rsid w:val="007F2C0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F2C0C"/>
  </w:style>
  <w:style w:type="paragraph" w:customStyle="1" w:styleId="ConsPlusNormal">
    <w:name w:val="ConsPlusNormal"/>
    <w:rsid w:val="00133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  <w:style w:type="paragraph" w:customStyle="1" w:styleId="TableContents">
    <w:name w:val="Table Contents"/>
    <w:basedOn w:val="a9"/>
    <w:rsid w:val="007F2C0C"/>
    <w:pPr>
      <w:widowControl w:val="0"/>
      <w:suppressAutoHyphens/>
      <w:spacing w:after="283" w:line="240" w:lineRule="auto"/>
    </w:pPr>
    <w:rPr>
      <w:rFonts w:ascii="Liberation Serif" w:eastAsia="DejaVu Sans" w:hAnsi="Liberation Serif" w:cs="DejaVu Sans"/>
      <w:sz w:val="24"/>
      <w:szCs w:val="24"/>
      <w:lang w:val="en-US" w:eastAsia="hi-IN" w:bidi="hi-IN"/>
    </w:rPr>
  </w:style>
  <w:style w:type="paragraph" w:styleId="a9">
    <w:name w:val="Body Text"/>
    <w:basedOn w:val="a"/>
    <w:link w:val="aa"/>
    <w:uiPriority w:val="99"/>
    <w:semiHidden/>
    <w:unhideWhenUsed/>
    <w:rsid w:val="007F2C0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F2C0C"/>
  </w:style>
  <w:style w:type="paragraph" w:customStyle="1" w:styleId="ConsPlusNormal">
    <w:name w:val="ConsPlusNormal"/>
    <w:rsid w:val="00133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EE94C-A685-4122-9344-928AC328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Федяков Сергей Григорьевич</dc:creator>
  <cp:lastModifiedBy>Петухов Никита Сергеевич</cp:lastModifiedBy>
  <cp:revision>2</cp:revision>
  <cp:lastPrinted>2018-08-06T08:05:00Z</cp:lastPrinted>
  <dcterms:created xsi:type="dcterms:W3CDTF">2018-08-27T06:14:00Z</dcterms:created>
  <dcterms:modified xsi:type="dcterms:W3CDTF">2018-08-27T06:14:00Z</dcterms:modified>
</cp:coreProperties>
</file>