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B0" w:rsidRDefault="00E92DB0" w:rsidP="00E92DB0"/>
    <w:p w:rsidR="00E92DB0" w:rsidRPr="00E92DB0" w:rsidRDefault="00E92DB0" w:rsidP="00144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B0">
        <w:rPr>
          <w:rFonts w:ascii="Times New Roman" w:hAnsi="Times New Roman" w:cs="Times New Roman"/>
          <w:b/>
          <w:sz w:val="28"/>
          <w:szCs w:val="28"/>
        </w:rPr>
        <w:t>Порядок подачи заявлений для рассмотрения на комиссии</w:t>
      </w:r>
    </w:p>
    <w:p w:rsidR="00E92DB0" w:rsidRPr="00E92DB0" w:rsidRDefault="00E92DB0" w:rsidP="00E92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DB0" w:rsidRPr="00E92DB0" w:rsidRDefault="00E92DB0" w:rsidP="005B05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DB0">
        <w:rPr>
          <w:rFonts w:ascii="Times New Roman" w:hAnsi="Times New Roman" w:cs="Times New Roman"/>
          <w:sz w:val="28"/>
          <w:szCs w:val="28"/>
        </w:rPr>
        <w:t xml:space="preserve">Обращения (заявления) граждан и государственных гражданских служащих,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2DCE">
        <w:rPr>
          <w:rFonts w:ascii="Times New Roman" w:hAnsi="Times New Roman" w:cs="Times New Roman"/>
          <w:sz w:val="28"/>
          <w:szCs w:val="28"/>
        </w:rPr>
        <w:t xml:space="preserve">4 </w:t>
      </w:r>
      <w:r w:rsidR="0036444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92DB0">
        <w:rPr>
          <w:rFonts w:ascii="Times New Roman" w:hAnsi="Times New Roman" w:cs="Times New Roman"/>
          <w:sz w:val="28"/>
          <w:szCs w:val="28"/>
        </w:rPr>
        <w:t>о комиссии</w:t>
      </w:r>
      <w:r w:rsidR="002F2DCE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налоговой службы</w:t>
      </w:r>
      <w:r w:rsidRPr="00E92DB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E92DB0">
        <w:rPr>
          <w:rFonts w:ascii="Times New Roman" w:hAnsi="Times New Roman" w:cs="Times New Roman"/>
          <w:sz w:val="28"/>
          <w:szCs w:val="28"/>
        </w:rPr>
        <w:t xml:space="preserve"> от </w:t>
      </w:r>
      <w:r w:rsidR="002F2DCE">
        <w:rPr>
          <w:rFonts w:ascii="Times New Roman" w:hAnsi="Times New Roman" w:cs="Times New Roman"/>
          <w:sz w:val="28"/>
          <w:szCs w:val="28"/>
        </w:rPr>
        <w:t>30.08</w:t>
      </w:r>
      <w:r w:rsidR="00237C1C" w:rsidRPr="00237C1C">
        <w:rPr>
          <w:rFonts w:ascii="Times New Roman" w:hAnsi="Times New Roman" w:cs="Times New Roman"/>
          <w:sz w:val="28"/>
          <w:szCs w:val="28"/>
        </w:rPr>
        <w:t>.201</w:t>
      </w:r>
      <w:r w:rsidR="002F2DCE">
        <w:rPr>
          <w:rFonts w:ascii="Times New Roman" w:hAnsi="Times New Roman" w:cs="Times New Roman"/>
          <w:sz w:val="28"/>
          <w:szCs w:val="28"/>
        </w:rPr>
        <w:t>7</w:t>
      </w:r>
      <w:r w:rsidRPr="00237C1C">
        <w:rPr>
          <w:rFonts w:ascii="Times New Roman" w:hAnsi="Times New Roman" w:cs="Times New Roman"/>
          <w:sz w:val="28"/>
          <w:szCs w:val="28"/>
        </w:rPr>
        <w:t xml:space="preserve"> № </w:t>
      </w:r>
      <w:r w:rsidR="00237C1C" w:rsidRPr="00237C1C">
        <w:rPr>
          <w:rFonts w:ascii="Times New Roman" w:hAnsi="Times New Roman" w:cs="Times New Roman"/>
          <w:sz w:val="28"/>
          <w:szCs w:val="28"/>
        </w:rPr>
        <w:t>ММВ-7-4/</w:t>
      </w:r>
      <w:r w:rsidR="002F2DCE">
        <w:rPr>
          <w:rFonts w:ascii="Times New Roman" w:hAnsi="Times New Roman" w:cs="Times New Roman"/>
          <w:sz w:val="28"/>
          <w:szCs w:val="28"/>
        </w:rPr>
        <w:t>700</w:t>
      </w:r>
      <w:r w:rsidR="00237C1C" w:rsidRPr="00237C1C">
        <w:rPr>
          <w:rFonts w:ascii="Times New Roman" w:hAnsi="Times New Roman" w:cs="Times New Roman"/>
          <w:sz w:val="28"/>
          <w:szCs w:val="28"/>
        </w:rPr>
        <w:t>@</w:t>
      </w:r>
      <w:r w:rsidRPr="00E92DB0">
        <w:rPr>
          <w:rFonts w:ascii="Times New Roman" w:hAnsi="Times New Roman" w:cs="Times New Roman"/>
          <w:sz w:val="28"/>
          <w:szCs w:val="28"/>
        </w:rPr>
        <w:t xml:space="preserve">, представляются в </w:t>
      </w:r>
      <w:r w:rsidR="002F2DCE">
        <w:rPr>
          <w:rFonts w:ascii="Times New Roman" w:hAnsi="Times New Roman" w:cs="Times New Roman"/>
          <w:sz w:val="28"/>
          <w:szCs w:val="28"/>
        </w:rPr>
        <w:t>отдел</w:t>
      </w:r>
      <w:r w:rsidRPr="00E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E92DB0">
        <w:rPr>
          <w:rFonts w:ascii="Times New Roman" w:hAnsi="Times New Roman" w:cs="Times New Roman"/>
          <w:sz w:val="28"/>
          <w:szCs w:val="28"/>
        </w:rPr>
        <w:t xml:space="preserve"> письменно по формам, размещенным в</w:t>
      </w:r>
      <w:r w:rsidR="002F2DCE">
        <w:rPr>
          <w:rFonts w:ascii="Times New Roman" w:hAnsi="Times New Roman" w:cs="Times New Roman"/>
          <w:sz w:val="28"/>
          <w:szCs w:val="28"/>
        </w:rPr>
        <w:t xml:space="preserve"> </w:t>
      </w:r>
      <w:r w:rsidRPr="00E92DB0">
        <w:rPr>
          <w:rFonts w:ascii="Times New Roman" w:hAnsi="Times New Roman" w:cs="Times New Roman"/>
          <w:sz w:val="28"/>
          <w:szCs w:val="28"/>
        </w:rPr>
        <w:t>подразделе  «Формы документов, связанных с противодействием коррупции, для заполнения».</w:t>
      </w:r>
      <w:bookmarkStart w:id="0" w:name="_GoBack"/>
      <w:bookmarkEnd w:id="0"/>
      <w:proofErr w:type="gramEnd"/>
    </w:p>
    <w:p w:rsidR="00EA5898" w:rsidRPr="00E92DB0" w:rsidRDefault="00E92DB0" w:rsidP="005B05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B0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sectPr w:rsidR="00EA5898" w:rsidRPr="00E92DB0" w:rsidSect="009F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B0"/>
    <w:rsid w:val="00144D86"/>
    <w:rsid w:val="00237C1C"/>
    <w:rsid w:val="002F2DCE"/>
    <w:rsid w:val="00364446"/>
    <w:rsid w:val="005B0562"/>
    <w:rsid w:val="005B1272"/>
    <w:rsid w:val="009F541A"/>
    <w:rsid w:val="00BC002F"/>
    <w:rsid w:val="00D95929"/>
    <w:rsid w:val="00E92DB0"/>
    <w:rsid w:val="00EA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User</cp:lastModifiedBy>
  <cp:revision>6</cp:revision>
  <dcterms:created xsi:type="dcterms:W3CDTF">2018-01-30T06:18:00Z</dcterms:created>
  <dcterms:modified xsi:type="dcterms:W3CDTF">2018-01-31T10:25:00Z</dcterms:modified>
</cp:coreProperties>
</file>