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F8" w:rsidRPr="0003783A" w:rsidRDefault="001319F8" w:rsidP="001319F8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 xml:space="preserve">БАНКРОТСТВО ФИЗИЧЕСКИХ ЛИЦ И ПРИМЕНЕНИЕ СПЕЦИАЛЬНЫХ НЕГАТИВНЫХ ПОСЛЕДСТВИЙ, СВЯЗАНЫХ </w:t>
      </w:r>
      <w:proofErr w:type="gramStart"/>
      <w:r w:rsidRPr="0003783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FF55A2" w:rsidRPr="0003783A" w:rsidRDefault="001319F8" w:rsidP="001319F8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>НЕ ОСВОБОЖДЕНИЕМ ГРАЖДАНИНА ОТ ОБЯЗАТЕЛЬСТВ</w:t>
      </w:r>
    </w:p>
    <w:p w:rsidR="001319F8" w:rsidRPr="0003783A" w:rsidRDefault="001319F8" w:rsidP="001319F8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9F8" w:rsidRPr="0003783A" w:rsidRDefault="001319F8" w:rsidP="001319F8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55A2" w:rsidRPr="0003783A" w:rsidRDefault="009B33C2" w:rsidP="00CC2C1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1) </w:t>
      </w:r>
      <w:r w:rsidR="00FF55A2" w:rsidRPr="0003783A">
        <w:rPr>
          <w:rFonts w:ascii="Times New Roman" w:hAnsi="Times New Roman" w:cs="Times New Roman"/>
          <w:sz w:val="24"/>
          <w:szCs w:val="24"/>
        </w:rPr>
        <w:t>С 01.10.2015 появилась законодательно закрепленная возможность признания граждан банкротами. При этом для возбуждения дел о банкротстве граждан</w:t>
      </w:r>
      <w:r w:rsidR="00FB2018" w:rsidRPr="0003783A">
        <w:rPr>
          <w:rFonts w:ascii="Times New Roman" w:hAnsi="Times New Roman" w:cs="Times New Roman"/>
          <w:sz w:val="24"/>
          <w:szCs w:val="24"/>
        </w:rPr>
        <w:t>,</w:t>
      </w:r>
      <w:r w:rsidR="00FF55A2" w:rsidRPr="0003783A">
        <w:rPr>
          <w:rFonts w:ascii="Times New Roman" w:hAnsi="Times New Roman" w:cs="Times New Roman"/>
          <w:sz w:val="24"/>
          <w:szCs w:val="24"/>
        </w:rPr>
        <w:t xml:space="preserve"> учитываются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55A2" w:rsidRPr="00037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55A2" w:rsidRPr="000378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55A2" w:rsidRPr="0003783A">
        <w:rPr>
          <w:rFonts w:ascii="Times New Roman" w:hAnsi="Times New Roman" w:cs="Times New Roman"/>
          <w:sz w:val="24"/>
          <w:szCs w:val="24"/>
        </w:rPr>
        <w:t xml:space="preserve">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55A2" w:rsidRPr="0003783A">
        <w:rPr>
          <w:rFonts w:ascii="Times New Roman" w:hAnsi="Times New Roman" w:cs="Times New Roman"/>
          <w:sz w:val="24"/>
          <w:szCs w:val="24"/>
        </w:rPr>
        <w:t xml:space="preserve"> требования кредиторов и уполномоченного органа, возникшие до указанной даты (</w:t>
      </w:r>
      <w:hyperlink r:id="rId4" w:history="1">
        <w:r w:rsidR="00FF55A2" w:rsidRPr="0003783A">
          <w:rPr>
            <w:rFonts w:ascii="Times New Roman" w:hAnsi="Times New Roman" w:cs="Times New Roman"/>
            <w:sz w:val="24"/>
            <w:szCs w:val="24"/>
          </w:rPr>
          <w:t>гл. X</w:t>
        </w:r>
      </w:hyperlink>
      <w:r w:rsidR="00FF55A2" w:rsidRPr="0003783A">
        <w:rPr>
          <w:rFonts w:ascii="Times New Roman" w:hAnsi="Times New Roman" w:cs="Times New Roman"/>
          <w:sz w:val="24"/>
          <w:szCs w:val="24"/>
        </w:rPr>
        <w:t xml:space="preserve"> Закона от 26.10.2002 N 127-ФЗ; </w:t>
      </w:r>
      <w:hyperlink r:id="rId5" w:history="1">
        <w:r w:rsidR="00FF55A2" w:rsidRPr="0003783A">
          <w:rPr>
            <w:rFonts w:ascii="Times New Roman" w:hAnsi="Times New Roman" w:cs="Times New Roman"/>
            <w:sz w:val="24"/>
            <w:szCs w:val="24"/>
          </w:rPr>
          <w:t>ч. 2 ст. 14</w:t>
        </w:r>
      </w:hyperlink>
      <w:r w:rsidR="00FF55A2" w:rsidRPr="0003783A">
        <w:rPr>
          <w:rFonts w:ascii="Times New Roman" w:hAnsi="Times New Roman" w:cs="Times New Roman"/>
          <w:sz w:val="24"/>
          <w:szCs w:val="24"/>
        </w:rPr>
        <w:t xml:space="preserve"> </w:t>
      </w:r>
      <w:r w:rsidR="001319F8" w:rsidRPr="0003783A">
        <w:rPr>
          <w:rFonts w:ascii="Times New Roman" w:hAnsi="Times New Roman" w:cs="Times New Roman"/>
          <w:sz w:val="24"/>
          <w:szCs w:val="24"/>
        </w:rPr>
        <w:t xml:space="preserve">введена Федеральным законом </w:t>
      </w:r>
      <w:r w:rsidR="00FF55A2" w:rsidRPr="0003783A">
        <w:rPr>
          <w:rFonts w:ascii="Times New Roman" w:hAnsi="Times New Roman" w:cs="Times New Roman"/>
          <w:sz w:val="24"/>
          <w:szCs w:val="24"/>
        </w:rPr>
        <w:t xml:space="preserve">от 29.06.2015 N 154-ФЗ; </w:t>
      </w:r>
      <w:hyperlink r:id="rId6" w:history="1">
        <w:r w:rsidR="00FF55A2" w:rsidRPr="0003783A">
          <w:rPr>
            <w:rFonts w:ascii="Times New Roman" w:hAnsi="Times New Roman" w:cs="Times New Roman"/>
            <w:sz w:val="24"/>
            <w:szCs w:val="24"/>
          </w:rPr>
          <w:t>п. 1</w:t>
        </w:r>
      </w:hyperlink>
      <w:r w:rsidR="00FF55A2" w:rsidRPr="0003783A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13.10.2015 N 45).</w:t>
      </w:r>
    </w:p>
    <w:p w:rsidR="00D33C70" w:rsidRPr="0003783A" w:rsidRDefault="00D33C70" w:rsidP="00D33C7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ЦЕЛЬ банкротства граждан – полноценное и соразмерное удовлетворение требований кредиторов.</w:t>
      </w:r>
    </w:p>
    <w:p w:rsidR="00D33C70" w:rsidRPr="0003783A" w:rsidRDefault="00D33C70" w:rsidP="00D33C7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освобождение гражданина от обязательств,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гражданина.</w:t>
      </w:r>
    </w:p>
    <w:p w:rsidR="001319F8" w:rsidRPr="0003783A" w:rsidRDefault="001319F8" w:rsidP="00D33C7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Положения, предусмотренные настоящим параграфом, не применяются к отношениям, связанным с несостоятельностью (банкротством) крестьянских (фермерских) хозяйств</w:t>
      </w:r>
      <w:r w:rsidR="00FB2018" w:rsidRPr="0003783A">
        <w:rPr>
          <w:rFonts w:ascii="Times New Roman" w:hAnsi="Times New Roman" w:cs="Times New Roman"/>
          <w:sz w:val="24"/>
          <w:szCs w:val="24"/>
        </w:rPr>
        <w:t xml:space="preserve"> они банкротятся как юридические лица.</w:t>
      </w:r>
    </w:p>
    <w:p w:rsidR="001319F8" w:rsidRPr="0003783A" w:rsidRDefault="001319F8" w:rsidP="001319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Кроме того, положения, предусмотренные настоящим параграфом, применяются к отношениям, связанным с несостоятельностью (банкротством) индивидуальных предпринимателей, с учетом особенностей, </w:t>
      </w:r>
      <w:r w:rsidR="00FB2018" w:rsidRPr="0003783A">
        <w:rPr>
          <w:rFonts w:ascii="Times New Roman" w:hAnsi="Times New Roman" w:cs="Times New Roman"/>
          <w:sz w:val="24"/>
          <w:szCs w:val="24"/>
        </w:rPr>
        <w:t>Федерального закона 26.10.2002 N 127-ФЗ</w:t>
      </w:r>
      <w:r w:rsidRPr="0003783A">
        <w:rPr>
          <w:rFonts w:ascii="Times New Roman" w:hAnsi="Times New Roman" w:cs="Times New Roman"/>
          <w:sz w:val="24"/>
          <w:szCs w:val="24"/>
        </w:rPr>
        <w:t>.</w:t>
      </w:r>
    </w:p>
    <w:p w:rsidR="00A93E75" w:rsidRPr="0003783A" w:rsidRDefault="00A93E75" w:rsidP="001319F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2" w:rsidRPr="0003783A" w:rsidRDefault="00D33C7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2) </w:t>
      </w:r>
      <w:r w:rsidR="00FF55A2" w:rsidRPr="0003783A">
        <w:rPr>
          <w:rFonts w:ascii="Times New Roman" w:hAnsi="Times New Roman" w:cs="Times New Roman"/>
          <w:sz w:val="24"/>
          <w:szCs w:val="24"/>
        </w:rPr>
        <w:t>Правом на обращение в арбитражный суд с заявлением о признании гражданина банкротом обладает он сам, конкурсный кредитор (в том числе по требованиям о взыскании алиментов на несовершеннолетних детей) и уполномоченный орган (например, ФНС России).</w:t>
      </w:r>
    </w:p>
    <w:p w:rsidR="00970031" w:rsidRPr="0003783A" w:rsidRDefault="0097003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Заявление о признании гражданина банкротом принимается арбитражным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настоящим Федеральным законом.</w:t>
      </w:r>
    </w:p>
    <w:p w:rsidR="00A319D3" w:rsidRPr="0003783A" w:rsidRDefault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Дело о банкротстве должника рассматривается арбитражным судом по месту жительства должника. Заявление может быть подано в арбитражный суд путем личного обращения (через отдел делопроизводства, канцелярию арбитражного суда), по почте либо в электронной форме с использованием сети Интернет.</w:t>
      </w:r>
    </w:p>
    <w:p w:rsidR="00A319D3" w:rsidRPr="0003783A" w:rsidRDefault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Денежные средства на выплату вознаграждения финансовому управляющему в размере 25 тыс. руб. и лицам, обеспечивающим исполнение возложенных на него обязанностей, если заявитель даст согласие на их привлечение, подлежат внесению в депозит суда. В том числе внести их за заявителя может другое лицо. Также заявитель вправе ходатайствовать о предоставлении отсрочки внесения указанных средств до даты рассмотрения судом обоснованности заявления.</w:t>
      </w:r>
    </w:p>
    <w:p w:rsidR="00386364" w:rsidRPr="0003783A" w:rsidRDefault="00D33C70" w:rsidP="0038636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>О</w:t>
      </w:r>
      <w:r w:rsidR="00386364" w:rsidRPr="0003783A">
        <w:rPr>
          <w:rFonts w:ascii="Times New Roman" w:hAnsi="Times New Roman" w:cs="Times New Roman"/>
          <w:b/>
          <w:sz w:val="24"/>
          <w:szCs w:val="24"/>
        </w:rPr>
        <w:t xml:space="preserve">дин из участников банкротства гражданина </w:t>
      </w:r>
      <w:r w:rsidR="009B33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86364" w:rsidRPr="0003783A">
        <w:rPr>
          <w:rFonts w:ascii="Times New Roman" w:hAnsi="Times New Roman" w:cs="Times New Roman"/>
          <w:b/>
          <w:sz w:val="24"/>
          <w:szCs w:val="24"/>
        </w:rPr>
        <w:t>это финансовый управляющий</w:t>
      </w:r>
    </w:p>
    <w:p w:rsidR="00386364" w:rsidRPr="0003783A" w:rsidRDefault="00386364" w:rsidP="0038636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Участие финансового управляющего в деле о банкротстве гражданина является обязательным.</w:t>
      </w:r>
    </w:p>
    <w:p w:rsidR="00386364" w:rsidRPr="0003783A" w:rsidRDefault="00386364" w:rsidP="0038636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Финансовый управляющий, утверждаемый арбитражным судом в деле о банкротстве гражданина, должен соответствовать требованиям, установленным настоящим </w:t>
      </w:r>
      <w:r w:rsidRPr="0003783A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к арбитражному управляющему в целях утверждения его в деле о банкротстве гражданина.</w:t>
      </w:r>
    </w:p>
    <w:p w:rsidR="00386364" w:rsidRPr="0003783A" w:rsidRDefault="00386364" w:rsidP="0038636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Арбитражный суд утверждает финансового управляющего в порядке, установленном статьей 45 настоящего Федерального закона, с учетом положений статьи 213.4 настоящего Федерального закона и настоящей статьи.</w:t>
      </w:r>
    </w:p>
    <w:p w:rsidR="00386364" w:rsidRPr="0003783A" w:rsidRDefault="00386364" w:rsidP="0038636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Вознаграждение финансовому управляющему выплачивается в размере фиксированной суммы и суммы процентов, установленных статьей 20.6 настоящего Федерального закона, с учетом особенностей, предусмотренных настоящей статьей.</w:t>
      </w:r>
    </w:p>
    <w:p w:rsidR="00386364" w:rsidRPr="0003783A" w:rsidRDefault="00386364" w:rsidP="0038636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Фиксированная сумма вознаграждения выплачивается финансовому управляющему единовременно по завершении процедуры, применяемой в деле о банкротстве гражданина, независимо от срока, на который была введена каждая процедура.</w:t>
      </w:r>
    </w:p>
    <w:p w:rsidR="00386364" w:rsidRPr="0003783A" w:rsidRDefault="00386364" w:rsidP="0038636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Выплата фиксированной суммы вознаграждения финансовому управляющему осуществляется за счет сре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>ажданина, если иное не предусмотрено настоящим Федеральным законом.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>В связи с введением процедур банкротства должнику придется нести и другие расходы, в частности</w:t>
      </w:r>
      <w:r w:rsidR="009B33C2">
        <w:rPr>
          <w:rFonts w:ascii="Times New Roman" w:hAnsi="Times New Roman" w:cs="Times New Roman"/>
          <w:b/>
          <w:sz w:val="24"/>
          <w:szCs w:val="24"/>
        </w:rPr>
        <w:t>,</w:t>
      </w:r>
      <w:r w:rsidRPr="0003783A">
        <w:rPr>
          <w:rFonts w:ascii="Times New Roman" w:hAnsi="Times New Roman" w:cs="Times New Roman"/>
          <w:b/>
          <w:sz w:val="24"/>
          <w:szCs w:val="24"/>
        </w:rPr>
        <w:t xml:space="preserve"> связанные с публикацией сведений о банкротстве в Едином федеральном реестре сведений или в официальном издании, реализацией предмета залога</w:t>
      </w:r>
      <w:r w:rsidRPr="0003783A">
        <w:rPr>
          <w:rFonts w:ascii="Times New Roman" w:hAnsi="Times New Roman" w:cs="Times New Roman"/>
          <w:sz w:val="24"/>
          <w:szCs w:val="24"/>
        </w:rPr>
        <w:t xml:space="preserve"> (п. 1 ст. 28, п. п. 1, 4 ст. 213.7, п. 5 ст. 213.27 Закона N 127-ФЗ).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ходе процедур, применяемых в деле о банкротстве гражданина, обязательному опубликованию подлежат сведения: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признании обоснованным заявления о признании гражданина банкротом и введении реструктуризации его долгов;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признании гражданина банкротом и введении реализации имущества гражданина;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наличии или об отсутствии признаков преднамеренного фиктивного банкротства;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прекращении производства по делу о банкротстве гражданина;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об утверждении, отстранении или освобождении финансового управляющего;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об утверждении плана реструктуризации долгов гражданина;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проведении торгов по продаже имущества гражданина и результатах проведения торгов;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об отмене или изменении предусмотренных абзацами вторым - седьмым настоящего пункта сведений и (или) содержащих указанные сведения судебных актов;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проведении собрания кредиторов;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решениях собрания кредиторов, если собранием кредиторов принято решение об опубликовании протокола собрания кредиторов;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неприменении в отношении гражданина правила об освобождении от исполнения обязательств;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завершении реструктуризации долгов гражданина;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lastRenderedPageBreak/>
        <w:t>о завершении реализации имущества гражданина;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кредитной организации, в которой открыт специальный банковский счет должника (при наличии);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иные предусмотренные настоящим параграфом сведения.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Опубликование сведений в ходе процедур, применяемых в деле о банкротстве гражданина, осуществляется за счет гражданина.</w:t>
      </w:r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83A">
        <w:rPr>
          <w:rFonts w:ascii="Times New Roman" w:hAnsi="Times New Roman" w:cs="Times New Roman"/>
          <w:sz w:val="24"/>
          <w:szCs w:val="24"/>
        </w:rPr>
        <w:t>Сведения, подлежащие опубликованию в соответствии с настоящей главой, опубликовываются путем их включения в Единый федеральный реестр сведений о банкротстве и не подлежат опубликованию в официальном издании, за исключением сведений о признании обоснованным заявления о признании гражданина банкротом и введении реструктуризации его долгов, а также о признании гражданина банкротом и введении реализации имущества гражданина.</w:t>
      </w:r>
      <w:proofErr w:type="gramEnd"/>
    </w:p>
    <w:p w:rsidR="00A319D3" w:rsidRPr="0003783A" w:rsidRDefault="00A319D3" w:rsidP="00A319D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5A2" w:rsidRPr="0003783A" w:rsidRDefault="00D33C70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3) </w:t>
      </w:r>
      <w:r w:rsidRPr="0003783A">
        <w:rPr>
          <w:rFonts w:ascii="Times New Roman" w:hAnsi="Times New Roman" w:cs="Times New Roman"/>
          <w:b/>
          <w:sz w:val="24"/>
          <w:szCs w:val="24"/>
        </w:rPr>
        <w:t>Основания для признания гражданина банкротом</w:t>
      </w:r>
      <w:r w:rsidR="00A93E75" w:rsidRPr="0003783A">
        <w:rPr>
          <w:rFonts w:ascii="Times New Roman" w:hAnsi="Times New Roman" w:cs="Times New Roman"/>
          <w:sz w:val="24"/>
          <w:szCs w:val="24"/>
        </w:rPr>
        <w:t>:</w:t>
      </w:r>
    </w:p>
    <w:p w:rsidR="00A93E75" w:rsidRPr="0003783A" w:rsidRDefault="00FF55A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По общему правилу начать процедуру банкротства должника</w:t>
      </w:r>
      <w:r w:rsidR="009B33C2">
        <w:rPr>
          <w:rFonts w:ascii="Times New Roman" w:hAnsi="Times New Roman" w:cs="Times New Roman"/>
          <w:sz w:val="24"/>
          <w:szCs w:val="24"/>
        </w:rPr>
        <w:t>,</w:t>
      </w:r>
      <w:r w:rsidRPr="0003783A">
        <w:rPr>
          <w:rFonts w:ascii="Times New Roman" w:hAnsi="Times New Roman" w:cs="Times New Roman"/>
          <w:sz w:val="24"/>
          <w:szCs w:val="24"/>
        </w:rPr>
        <w:t xml:space="preserve"> </w:t>
      </w:r>
      <w:r w:rsidR="00970031" w:rsidRPr="0003783A">
        <w:rPr>
          <w:rFonts w:ascii="Times New Roman" w:hAnsi="Times New Roman" w:cs="Times New Roman"/>
          <w:sz w:val="24"/>
          <w:szCs w:val="24"/>
        </w:rPr>
        <w:t>как сказано выше</w:t>
      </w:r>
      <w:r w:rsidR="009B33C2">
        <w:rPr>
          <w:rFonts w:ascii="Times New Roman" w:hAnsi="Times New Roman" w:cs="Times New Roman"/>
          <w:sz w:val="24"/>
          <w:szCs w:val="24"/>
        </w:rPr>
        <w:t>,</w:t>
      </w:r>
      <w:r w:rsidR="00970031" w:rsidRPr="0003783A">
        <w:rPr>
          <w:rFonts w:ascii="Times New Roman" w:hAnsi="Times New Roman" w:cs="Times New Roman"/>
          <w:sz w:val="24"/>
          <w:szCs w:val="24"/>
        </w:rPr>
        <w:t xml:space="preserve"> </w:t>
      </w:r>
      <w:r w:rsidRPr="0003783A">
        <w:rPr>
          <w:rFonts w:ascii="Times New Roman" w:hAnsi="Times New Roman" w:cs="Times New Roman"/>
          <w:sz w:val="24"/>
          <w:szCs w:val="24"/>
        </w:rPr>
        <w:t>можно, если требования к нему составляют не менее 500 тыс. руб. и они не исполнены в течение трех месяцев с даты, когда должны были быть исполнены (</w:t>
      </w:r>
      <w:hyperlink r:id="rId7" w:history="1">
        <w:r w:rsidRPr="0003783A">
          <w:rPr>
            <w:rFonts w:ascii="Times New Roman" w:hAnsi="Times New Roman" w:cs="Times New Roman"/>
            <w:sz w:val="24"/>
            <w:szCs w:val="24"/>
          </w:rPr>
          <w:t>п. 2 ст. 213.3</w:t>
        </w:r>
      </w:hyperlink>
      <w:r w:rsidR="009B33C2">
        <w:rPr>
          <w:rFonts w:ascii="Times New Roman" w:hAnsi="Times New Roman" w:cs="Times New Roman"/>
          <w:sz w:val="24"/>
          <w:szCs w:val="24"/>
        </w:rPr>
        <w:t xml:space="preserve"> Закона N</w:t>
      </w:r>
      <w:r w:rsidRPr="0003783A">
        <w:rPr>
          <w:rFonts w:ascii="Times New Roman" w:hAnsi="Times New Roman" w:cs="Times New Roman"/>
          <w:sz w:val="24"/>
          <w:szCs w:val="24"/>
        </w:rPr>
        <w:t>127-ФЗ).</w:t>
      </w:r>
    </w:p>
    <w:p w:rsidR="00EA70E2" w:rsidRPr="0003783A" w:rsidRDefault="00FF55A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A319D3" w:rsidRPr="0003783A">
        <w:rPr>
          <w:rFonts w:ascii="Times New Roman" w:hAnsi="Times New Roman" w:cs="Times New Roman"/>
          <w:sz w:val="24"/>
          <w:szCs w:val="24"/>
        </w:rPr>
        <w:t>существуют</w:t>
      </w:r>
      <w:r w:rsidR="009B33C2">
        <w:rPr>
          <w:rFonts w:ascii="Times New Roman" w:hAnsi="Times New Roman" w:cs="Times New Roman"/>
          <w:sz w:val="24"/>
          <w:szCs w:val="24"/>
        </w:rPr>
        <w:t>,</w:t>
      </w:r>
      <w:r w:rsidR="00A319D3" w:rsidRPr="0003783A">
        <w:rPr>
          <w:rFonts w:ascii="Times New Roman" w:hAnsi="Times New Roman" w:cs="Times New Roman"/>
          <w:sz w:val="24"/>
          <w:szCs w:val="24"/>
        </w:rPr>
        <w:t xml:space="preserve"> согласно законодательств</w:t>
      </w:r>
      <w:r w:rsidR="009B33C2">
        <w:rPr>
          <w:rFonts w:ascii="Times New Roman" w:hAnsi="Times New Roman" w:cs="Times New Roman"/>
          <w:sz w:val="24"/>
          <w:szCs w:val="24"/>
        </w:rPr>
        <w:t>у,</w:t>
      </w:r>
      <w:r w:rsidR="00A319D3" w:rsidRPr="0003783A">
        <w:rPr>
          <w:rFonts w:ascii="Times New Roman" w:hAnsi="Times New Roman" w:cs="Times New Roman"/>
          <w:sz w:val="24"/>
          <w:szCs w:val="24"/>
        </w:rPr>
        <w:t xml:space="preserve"> </w:t>
      </w:r>
      <w:r w:rsidRPr="0003783A">
        <w:rPr>
          <w:rFonts w:ascii="Times New Roman" w:hAnsi="Times New Roman" w:cs="Times New Roman"/>
          <w:sz w:val="24"/>
          <w:szCs w:val="24"/>
        </w:rPr>
        <w:t>специальные правила обращения в суд с заявлением о признании его банкротом.</w:t>
      </w:r>
    </w:p>
    <w:p w:rsidR="00FF55A2" w:rsidRPr="0003783A" w:rsidRDefault="00EA70E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83A">
        <w:rPr>
          <w:rFonts w:ascii="Times New Roman" w:hAnsi="Times New Roman" w:cs="Times New Roman"/>
          <w:sz w:val="24"/>
          <w:szCs w:val="24"/>
        </w:rPr>
        <w:t xml:space="preserve">- </w:t>
      </w:r>
      <w:r w:rsidR="00A311D0" w:rsidRPr="0003783A">
        <w:rPr>
          <w:rFonts w:ascii="Times New Roman" w:hAnsi="Times New Roman" w:cs="Times New Roman"/>
          <w:sz w:val="24"/>
          <w:szCs w:val="24"/>
        </w:rPr>
        <w:t xml:space="preserve">Так </w:t>
      </w:r>
      <w:r w:rsidR="00FF55A2" w:rsidRPr="0003783A">
        <w:rPr>
          <w:rFonts w:ascii="Times New Roman" w:hAnsi="Times New Roman" w:cs="Times New Roman"/>
          <w:sz w:val="24"/>
          <w:szCs w:val="24"/>
        </w:rPr>
        <w:t>должник обязан обратиться в суд, если удовлетворение требований одного или нескольких кредиторов приводит к невозможности исполнения им денежных обязательств или обязанности по уплате обязательных платежей (далее - обязательства) в полном объеме перед другими кредиторами и общий размер таких обязательств - не менее 500 тыс. руб. При этом в суд необходимо обратиться не позднее 30 рабочих дней со дня, когда должник узнал</w:t>
      </w:r>
      <w:proofErr w:type="gramEnd"/>
      <w:r w:rsidR="00FF55A2" w:rsidRPr="0003783A">
        <w:rPr>
          <w:rFonts w:ascii="Times New Roman" w:hAnsi="Times New Roman" w:cs="Times New Roman"/>
          <w:sz w:val="24"/>
          <w:szCs w:val="24"/>
        </w:rPr>
        <w:t xml:space="preserve"> или должен был узнать о соответствующих обстоятельствах (</w:t>
      </w:r>
      <w:hyperlink r:id="rId8" w:history="1">
        <w:r w:rsidR="00FF55A2" w:rsidRPr="0003783A">
          <w:rPr>
            <w:rFonts w:ascii="Times New Roman" w:hAnsi="Times New Roman" w:cs="Times New Roman"/>
            <w:sz w:val="24"/>
            <w:szCs w:val="24"/>
          </w:rPr>
          <w:t>п. 1 ст. 213.4</w:t>
        </w:r>
      </w:hyperlink>
      <w:r w:rsidR="00FF55A2" w:rsidRPr="0003783A">
        <w:rPr>
          <w:rFonts w:ascii="Times New Roman" w:hAnsi="Times New Roman" w:cs="Times New Roman"/>
          <w:sz w:val="24"/>
          <w:szCs w:val="24"/>
        </w:rPr>
        <w:t xml:space="preserve"> Закона N 127-ФЗ).</w:t>
      </w:r>
    </w:p>
    <w:p w:rsidR="00FF55A2" w:rsidRPr="0003783A" w:rsidRDefault="00EA70E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- </w:t>
      </w:r>
      <w:r w:rsidR="00FF55A2" w:rsidRPr="0003783A">
        <w:rPr>
          <w:rFonts w:ascii="Times New Roman" w:hAnsi="Times New Roman" w:cs="Times New Roman"/>
          <w:sz w:val="24"/>
          <w:szCs w:val="24"/>
        </w:rPr>
        <w:t>Вместе с тем в случае предвидения должником своего банкротства при наличии обстоятельств, очевидно свидетельствующих о том, что он не в состоянии исполнить обязательства в установленный срок, должник, отвечающий признакам неплатежеспособности или недостаточности имущества, не обязан, но вправе подать в суд заявление о признании его банкротом. Размер неисполненных обязательств в этом случае значения не имеет (</w:t>
      </w:r>
      <w:hyperlink r:id="rId9" w:history="1">
        <w:r w:rsidR="00FF55A2" w:rsidRPr="0003783A">
          <w:rPr>
            <w:rFonts w:ascii="Times New Roman" w:hAnsi="Times New Roman" w:cs="Times New Roman"/>
            <w:sz w:val="24"/>
            <w:szCs w:val="24"/>
          </w:rPr>
          <w:t>п. 2 ст. 213.4</w:t>
        </w:r>
      </w:hyperlink>
      <w:r w:rsidR="00FF55A2" w:rsidRPr="0003783A">
        <w:rPr>
          <w:rFonts w:ascii="Times New Roman" w:hAnsi="Times New Roman" w:cs="Times New Roman"/>
          <w:sz w:val="24"/>
          <w:szCs w:val="24"/>
        </w:rPr>
        <w:t xml:space="preserve"> Закона N 127-ФЗ; </w:t>
      </w:r>
      <w:hyperlink r:id="rId10" w:history="1">
        <w:r w:rsidR="00FF55A2" w:rsidRPr="0003783A">
          <w:rPr>
            <w:rFonts w:ascii="Times New Roman" w:hAnsi="Times New Roman" w:cs="Times New Roman"/>
            <w:sz w:val="24"/>
            <w:szCs w:val="24"/>
          </w:rPr>
          <w:t>п. 11</w:t>
        </w:r>
      </w:hyperlink>
      <w:r w:rsidR="00FF55A2" w:rsidRPr="0003783A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N 45).</w:t>
      </w:r>
    </w:p>
    <w:p w:rsidR="00FF55A2" w:rsidRPr="0003783A" w:rsidRDefault="00FF55A2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55A2" w:rsidRPr="0003783A" w:rsidRDefault="00FF55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b/>
          <w:i/>
          <w:sz w:val="24"/>
          <w:szCs w:val="24"/>
        </w:rPr>
        <w:t>Справка.</w:t>
      </w:r>
      <w:r w:rsidRPr="0003783A">
        <w:rPr>
          <w:rFonts w:ascii="Times New Roman" w:hAnsi="Times New Roman" w:cs="Times New Roman"/>
          <w:sz w:val="24"/>
          <w:szCs w:val="24"/>
        </w:rPr>
        <w:t xml:space="preserve"> </w:t>
      </w:r>
      <w:r w:rsidRPr="0003783A">
        <w:rPr>
          <w:rFonts w:ascii="Times New Roman" w:hAnsi="Times New Roman" w:cs="Times New Roman"/>
          <w:i/>
          <w:sz w:val="24"/>
          <w:szCs w:val="24"/>
        </w:rPr>
        <w:t>Признаки неплатежеспособности должника</w:t>
      </w:r>
    </w:p>
    <w:p w:rsidR="00FF55A2" w:rsidRPr="0003783A" w:rsidRDefault="00FF55A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83A">
        <w:rPr>
          <w:rFonts w:ascii="Times New Roman" w:hAnsi="Times New Roman" w:cs="Times New Roman"/>
          <w:i/>
          <w:sz w:val="24"/>
          <w:szCs w:val="24"/>
        </w:rPr>
        <w:t>Неплатежеспособность гражданина - это его неспособность удовлетворить в полном объеме требования кредиторов по денежным обязательствам и (или) уплатить обязательные платежи, если нет оснований полагать, что с учетом планируемых денежных поступлений он в течение непродолжительного времени сможет исполнить просроченные обязательства в полном объеме.</w:t>
      </w:r>
    </w:p>
    <w:p w:rsidR="00972AE5" w:rsidRPr="0003783A" w:rsidRDefault="00EA70E2" w:rsidP="00A311D0">
      <w:pPr>
        <w:spacing w:before="220" w:after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- </w:t>
      </w:r>
      <w:r w:rsidR="00A311D0" w:rsidRPr="0003783A">
        <w:rPr>
          <w:rFonts w:ascii="Times New Roman" w:hAnsi="Times New Roman" w:cs="Times New Roman"/>
          <w:sz w:val="24"/>
          <w:szCs w:val="24"/>
        </w:rPr>
        <w:t xml:space="preserve">Заявление о признании гражданина банкротом может быть подано конкурсным кредитором или уполномоченным органом при наличии решения суда, вступившего в законную силу и подтверждающего требования кредиторов по денежным обязательствам. </w:t>
      </w:r>
      <w:r w:rsidR="00A311D0" w:rsidRPr="0003783A">
        <w:rPr>
          <w:rFonts w:ascii="Times New Roman" w:hAnsi="Times New Roman" w:cs="Times New Roman"/>
          <w:sz w:val="24"/>
          <w:szCs w:val="24"/>
        </w:rPr>
        <w:lastRenderedPageBreak/>
        <w:t>Также з</w:t>
      </w:r>
      <w:r w:rsidR="00972AE5" w:rsidRPr="0003783A">
        <w:rPr>
          <w:rFonts w:ascii="Times New Roman" w:hAnsi="Times New Roman" w:cs="Times New Roman"/>
          <w:sz w:val="24"/>
          <w:szCs w:val="24"/>
        </w:rPr>
        <w:t>аявление о признании гражданина банкротом может быть подано конкурсным кредитором или уполномоченным органом при отсутствии указанного решения суда в отношении следующих требований:</w:t>
      </w:r>
    </w:p>
    <w:p w:rsidR="00972AE5" w:rsidRPr="0003783A" w:rsidRDefault="00972AE5" w:rsidP="00A311D0">
      <w:pPr>
        <w:spacing w:before="220" w:after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требования об уплате обязательных платежей;</w:t>
      </w:r>
    </w:p>
    <w:p w:rsidR="00972AE5" w:rsidRPr="0003783A" w:rsidRDefault="00972AE5" w:rsidP="00A311D0">
      <w:pPr>
        <w:spacing w:before="220" w:after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требования, основанные на совершенном нотариусом протесте векселя в неплатеже, неакцепте или </w:t>
      </w:r>
      <w:proofErr w:type="spellStart"/>
      <w:r w:rsidRPr="0003783A">
        <w:rPr>
          <w:rFonts w:ascii="Times New Roman" w:hAnsi="Times New Roman" w:cs="Times New Roman"/>
          <w:sz w:val="24"/>
          <w:szCs w:val="24"/>
        </w:rPr>
        <w:t>недатировании</w:t>
      </w:r>
      <w:proofErr w:type="spellEnd"/>
      <w:r w:rsidRPr="0003783A">
        <w:rPr>
          <w:rFonts w:ascii="Times New Roman" w:hAnsi="Times New Roman" w:cs="Times New Roman"/>
          <w:sz w:val="24"/>
          <w:szCs w:val="24"/>
        </w:rPr>
        <w:t xml:space="preserve"> акцепта;</w:t>
      </w:r>
    </w:p>
    <w:p w:rsidR="00972AE5" w:rsidRPr="0003783A" w:rsidRDefault="00972AE5" w:rsidP="00A311D0">
      <w:pPr>
        <w:spacing w:before="220" w:after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требования, подтвержденные исполнительной надписью нотариуса;</w:t>
      </w:r>
    </w:p>
    <w:p w:rsidR="00972AE5" w:rsidRPr="0003783A" w:rsidRDefault="00972AE5" w:rsidP="00A311D0">
      <w:pPr>
        <w:spacing w:before="220" w:after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требования, основанные на документах, представленных кредитором и устанавливающих денежные обязательства, которые гражданином признаются, но не исполняются;</w:t>
      </w:r>
    </w:p>
    <w:p w:rsidR="00972AE5" w:rsidRPr="0003783A" w:rsidRDefault="00972AE5" w:rsidP="00A311D0">
      <w:pPr>
        <w:spacing w:before="220" w:after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требования, основанные на нотариально удостоверенных сделках;</w:t>
      </w:r>
    </w:p>
    <w:p w:rsidR="00972AE5" w:rsidRPr="0003783A" w:rsidRDefault="00972AE5" w:rsidP="00A311D0">
      <w:pPr>
        <w:spacing w:before="220" w:after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требования, основанные на кредитных договорах с кредитными организациями;</w:t>
      </w:r>
    </w:p>
    <w:p w:rsidR="00972AE5" w:rsidRPr="0003783A" w:rsidRDefault="00972AE5" w:rsidP="00A311D0">
      <w:pPr>
        <w:spacing w:before="220" w:after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требования о взыскании алиментов на несовершеннолетних детей, не связанные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FB2018" w:rsidRPr="0003783A" w:rsidRDefault="00EA70E2" w:rsidP="00FF16D9">
      <w:pPr>
        <w:spacing w:before="220" w:after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83A">
        <w:rPr>
          <w:rFonts w:ascii="Times New Roman" w:hAnsi="Times New Roman" w:cs="Times New Roman"/>
          <w:sz w:val="24"/>
          <w:szCs w:val="24"/>
        </w:rPr>
        <w:t>Право на обращение в арбитражный суд с заявлением о признании гражданина, являющегося индивидуальным предпринимателем, банкротом возникает у конкурсных кредиторов в отношении требований, указанных выше, при условии предварительного (не менее чем за пятнадцать календарных дней до дня обращения в арбитражный суд) опубликования уведомления о намерении обратиться с заявлением о признании гражданина, являющегося индивидуальным предпринимателем, банкротом путем включения этого уведомления в Единый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федеральный реестр сведений о фактах деятельности юридических лиц.</w:t>
      </w:r>
    </w:p>
    <w:p w:rsidR="00FF16D9" w:rsidRPr="0003783A" w:rsidRDefault="00FF16D9" w:rsidP="00FF16D9">
      <w:pPr>
        <w:spacing w:before="220" w:after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К заявлению необходимо приложить документы, предусмотренные процессуальным законодательством и законодательством о банкротстве граждан. Копии заявления </w:t>
      </w:r>
      <w:r w:rsidR="00474011" w:rsidRPr="0003783A">
        <w:rPr>
          <w:rFonts w:ascii="Times New Roman" w:hAnsi="Times New Roman" w:cs="Times New Roman"/>
          <w:sz w:val="24"/>
          <w:szCs w:val="24"/>
        </w:rPr>
        <w:t>гражданин</w:t>
      </w:r>
      <w:r w:rsidRPr="0003783A">
        <w:rPr>
          <w:rFonts w:ascii="Times New Roman" w:hAnsi="Times New Roman" w:cs="Times New Roman"/>
          <w:sz w:val="24"/>
          <w:szCs w:val="24"/>
        </w:rPr>
        <w:t xml:space="preserve"> обязан направить конкурсным кредиторам и (или) в уполномоченные органы (п. 4 ст. 37, п. 3 ст. 213.4 Закона N 127-ФЗ; п. 12 Постановления Пленума Верховного Суда РФ N 45).</w:t>
      </w:r>
    </w:p>
    <w:p w:rsidR="00FF16D9" w:rsidRPr="0003783A" w:rsidRDefault="00FF16D9" w:rsidP="00FF16D9">
      <w:pPr>
        <w:spacing w:before="220" w:after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55A2" w:rsidRPr="0003783A" w:rsidRDefault="00E74759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4) </w:t>
      </w:r>
      <w:r w:rsidR="00972AE5" w:rsidRPr="0003783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5595F" w:rsidRPr="0003783A">
        <w:rPr>
          <w:rFonts w:ascii="Times New Roman" w:hAnsi="Times New Roman" w:cs="Times New Roman"/>
          <w:sz w:val="24"/>
          <w:szCs w:val="24"/>
        </w:rPr>
        <w:t>Процедуры, применяемые в деле о банкротстве гражданина.</w:t>
      </w:r>
    </w:p>
    <w:p w:rsidR="0055595F" w:rsidRPr="0003783A" w:rsidRDefault="0055595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При рассмотрении дела о банкротстве гражданина применяются </w:t>
      </w:r>
      <w:r w:rsidR="00FF16D9" w:rsidRPr="0003783A">
        <w:rPr>
          <w:rFonts w:ascii="Times New Roman" w:hAnsi="Times New Roman" w:cs="Times New Roman"/>
          <w:sz w:val="24"/>
          <w:szCs w:val="24"/>
        </w:rPr>
        <w:t xml:space="preserve">следующие процедуры: </w:t>
      </w:r>
      <w:r w:rsidRPr="0003783A">
        <w:rPr>
          <w:rFonts w:ascii="Times New Roman" w:hAnsi="Times New Roman" w:cs="Times New Roman"/>
          <w:sz w:val="24"/>
          <w:szCs w:val="24"/>
        </w:rPr>
        <w:t>реструктуризация долгов гражданина, реализация имущества гражданина, мировое соглашение.</w:t>
      </w:r>
    </w:p>
    <w:p w:rsidR="009B33C2" w:rsidRDefault="009B33C2" w:rsidP="009B33C2">
      <w:pPr>
        <w:spacing w:after="1" w:line="22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595F" w:rsidRPr="0003783A" w:rsidRDefault="00E56679" w:rsidP="009B33C2">
      <w:pPr>
        <w:spacing w:after="1" w:line="22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 xml:space="preserve">Реструктуризация </w:t>
      </w:r>
      <w:proofErr w:type="gramStart"/>
      <w:r w:rsidRPr="0003783A">
        <w:rPr>
          <w:rFonts w:ascii="Times New Roman" w:hAnsi="Times New Roman" w:cs="Times New Roman"/>
          <w:b/>
          <w:sz w:val="24"/>
          <w:szCs w:val="24"/>
        </w:rPr>
        <w:t xml:space="preserve">долгов гражданина </w:t>
      </w:r>
      <w:r w:rsidR="009B3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95F" w:rsidRPr="0003783A">
        <w:rPr>
          <w:rFonts w:ascii="Times New Roman" w:hAnsi="Times New Roman" w:cs="Times New Roman"/>
          <w:b/>
          <w:sz w:val="24"/>
          <w:szCs w:val="24"/>
        </w:rPr>
        <w:t>Последствия введения реструктуризации долгов гражданина</w:t>
      </w:r>
      <w:proofErr w:type="gramEnd"/>
      <w:r w:rsidR="0055595F" w:rsidRPr="0003783A">
        <w:rPr>
          <w:rFonts w:ascii="Times New Roman" w:hAnsi="Times New Roman" w:cs="Times New Roman"/>
          <w:b/>
          <w:sz w:val="24"/>
          <w:szCs w:val="24"/>
        </w:rPr>
        <w:t>.</w:t>
      </w:r>
    </w:p>
    <w:p w:rsidR="0055595F" w:rsidRPr="0003783A" w:rsidRDefault="0055595F" w:rsidP="0055595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3783A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арбитражным судом определения о признании обоснованным заявления о признании гражданина банкротом и введении реструктуризации его долгов наступают следующие последствия:</w:t>
      </w:r>
    </w:p>
    <w:p w:rsidR="0055595F" w:rsidRPr="0003783A" w:rsidRDefault="0055595F" w:rsidP="0055595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срок исполнения возникших до принятия арбитражным судом заявления о признании гражданина банкротом денежных обязательств, обязанности по уплате обязательных платежей для целей участия в деле о банкротстве гражданина считается наступившим;</w:t>
      </w:r>
    </w:p>
    <w:p w:rsidR="0055595F" w:rsidRPr="0003783A" w:rsidRDefault="0055595F" w:rsidP="0055595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требования кредиторов по денежным обязательствам, об уплате обязательных платежей, за исключением текущих платежей, требования о признании права </w:t>
      </w:r>
      <w:r w:rsidRPr="0003783A">
        <w:rPr>
          <w:rFonts w:ascii="Times New Roman" w:hAnsi="Times New Roman" w:cs="Times New Roman"/>
          <w:sz w:val="24"/>
          <w:szCs w:val="24"/>
        </w:rPr>
        <w:lastRenderedPageBreak/>
        <w:t>собственности, об истребовании имущества из чужого незаконного владения, о признании недействительными сделок и о применении последствий недействительности ничтожных сделок могут быть предъявлены только в порядке, установленном настоящим Федеральным законом. Исковые заявления, которые предъявлены не в рамках дела о банкротстве гражданина и не рассмотрены судом до даты введения реструктуризации долгов гражданина, подлежат после этой даты оставлению судом без рассмотрения;</w:t>
      </w:r>
    </w:p>
    <w:p w:rsidR="0055595F" w:rsidRPr="0003783A" w:rsidRDefault="0055595F" w:rsidP="0055595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прекращается начисление неустоек (штрафов, пеней) и иных финансовых санкций, а также процентов по всем обязательствам гражданина, за исключением текущих платежей;</w:t>
      </w:r>
    </w:p>
    <w:p w:rsidR="0055595F" w:rsidRPr="0003783A" w:rsidRDefault="0055595F" w:rsidP="0055595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снимаются ранее наложенные аресты на имущество гражданина и иные ограничения распоряжения имуществом гражданина. Аресты на имущество гражданина и иные ограничения распоряжения имуществом гражданина могут быть наложены только в процессе по делу о банкротстве гражданина;</w:t>
      </w:r>
    </w:p>
    <w:p w:rsidR="0055595F" w:rsidRPr="0003783A" w:rsidRDefault="0055595F" w:rsidP="0055595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3783A">
        <w:rPr>
          <w:rFonts w:ascii="Times New Roman" w:hAnsi="Times New Roman" w:cs="Times New Roman"/>
          <w:sz w:val="24"/>
          <w:szCs w:val="24"/>
        </w:rPr>
        <w:t>приостанавливается исполнение исполнительных документов по имущественным взысканиям с гражданина, за исключением исполнительных документов по требованиям о возмещении вреда, причиненного жизни или здоровью, по делам об истребовании имущества из чужого незаконного владения, об устранении препятствий к владению указанным имуществом, о признании права собственности на указанное имущество, о взыскании алиментов, а также по требованиям об обращении взыскания на заложенное жилое помещение, если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на дату введения этой процедуры кредитор, являющийся залогодержателем, выразил согласие на оставление заложенного жилого помещения за собой в рамках исполнительного производства в соответствии с пунктом 5 статьи 61 Федерального закона от 16 июля 1998 года N 102-ФЗ "Об ипотеке (залоге недвижимости)". Основанием для приостановления исполнения исполнительных документов является определение арбитражного суда, рассматривающего дело о банкротстве гражданина, о признании обоснованным заявления о признании гражданина банкротом и введении реструктуризации долгов гражданина.</w:t>
      </w:r>
    </w:p>
    <w:p w:rsidR="00E03DC4" w:rsidRPr="0003783A" w:rsidRDefault="00E03DC4" w:rsidP="00E03DC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ходе реструктуризации долгов гражданина он может совершать только с выраженного в письменной форме предварительного согласия финансового управляющего сделки или несколько взаимосвязанных сделок:</w:t>
      </w:r>
    </w:p>
    <w:p w:rsidR="00E03DC4" w:rsidRPr="0003783A" w:rsidRDefault="00E03DC4" w:rsidP="00E03DC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по приобретению, отчуждению или в связи с возможностью отчуждения прямо либо косвенно имущества, стоимость которого составляет более чем пятьдесят тысяч рублей, недвижимого имущества, ценных бумаг, долей в уставном капитале и транспортных средств;</w:t>
      </w:r>
    </w:p>
    <w:p w:rsidR="00E03DC4" w:rsidRPr="0003783A" w:rsidRDefault="00E03DC4" w:rsidP="00E03DC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по получению и выдаче займов, получению кредитов, выдаче поручительств и гарантий, уступке прав требования, переводу долга, а также учреждению доверительного управления имуществом гражданина;</w:t>
      </w:r>
    </w:p>
    <w:p w:rsidR="00E03DC4" w:rsidRPr="0003783A" w:rsidRDefault="00E03DC4" w:rsidP="00E03DC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(в ред. Федерального закона от 23.06.2016 N 222-ФЗ)</w:t>
      </w:r>
    </w:p>
    <w:p w:rsidR="00E03DC4" w:rsidRPr="0003783A" w:rsidRDefault="00E03DC4" w:rsidP="00E03DC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по передаче имущества гражданина в залог.</w:t>
      </w:r>
    </w:p>
    <w:p w:rsidR="00E03DC4" w:rsidRPr="0003783A" w:rsidRDefault="00E03DC4" w:rsidP="00E03DC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случае наличия разногласий по поводу совершения указанных сделок у гражданина и финансового управляющего они вправе обратиться за разрешением таких разногласий в арбитражный суд, рассматривающий дело о банкротстве гражданина.</w:t>
      </w:r>
    </w:p>
    <w:p w:rsidR="009B33C2" w:rsidRDefault="009B33C2" w:rsidP="00E03DC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B786F" w:rsidRPr="0003783A" w:rsidRDefault="005B786F" w:rsidP="00E03DC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5) </w:t>
      </w:r>
      <w:r w:rsidRPr="0003783A">
        <w:rPr>
          <w:rFonts w:ascii="Times New Roman" w:hAnsi="Times New Roman" w:cs="Times New Roman"/>
          <w:b/>
          <w:sz w:val="24"/>
          <w:szCs w:val="24"/>
        </w:rPr>
        <w:t>Запреты при реструктуризации долгов гражданина</w:t>
      </w:r>
    </w:p>
    <w:p w:rsidR="005B786F" w:rsidRPr="0003783A" w:rsidRDefault="005B786F" w:rsidP="005B786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1. вносить свое имущество в качестве вклада или паевого взноса в уставный капитал или паевой фонд юридического лица;</w:t>
      </w:r>
    </w:p>
    <w:p w:rsidR="005B786F" w:rsidRPr="0003783A" w:rsidRDefault="005B786F" w:rsidP="005B786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2. приобретать доли (акции, паи) в уставных (складочных) капиталах или паевых фондах юридических лиц;</w:t>
      </w:r>
    </w:p>
    <w:p w:rsidR="005B786F" w:rsidRPr="0003783A" w:rsidRDefault="005B786F" w:rsidP="005B786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3 совершать безвозмездные для гражданина сделки.</w:t>
      </w:r>
    </w:p>
    <w:p w:rsidR="00B41471" w:rsidRPr="0003783A" w:rsidRDefault="00B41471" w:rsidP="00B4147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 xml:space="preserve">В ходе реструктуризации долгов гражданина он, кредитор или уполномоченный орган не позднее чем в течение десяти дней </w:t>
      </w:r>
      <w:proofErr w:type="gramStart"/>
      <w:r w:rsidRPr="0003783A">
        <w:rPr>
          <w:rFonts w:ascii="Times New Roman" w:hAnsi="Times New Roman" w:cs="Times New Roman"/>
          <w:b/>
          <w:sz w:val="24"/>
          <w:szCs w:val="24"/>
        </w:rPr>
        <w:t>с даты истечения</w:t>
      </w:r>
      <w:proofErr w:type="gramEnd"/>
      <w:r w:rsidRPr="0003783A">
        <w:rPr>
          <w:rFonts w:ascii="Times New Roman" w:hAnsi="Times New Roman" w:cs="Times New Roman"/>
          <w:b/>
          <w:sz w:val="24"/>
          <w:szCs w:val="24"/>
        </w:rPr>
        <w:t xml:space="preserve"> срока, предусмотренного пунктом 2 статьи 213.8 настоящего Федерального закона, вправе </w:t>
      </w:r>
      <w:r w:rsidRPr="0003783A">
        <w:rPr>
          <w:rFonts w:ascii="Times New Roman" w:hAnsi="Times New Roman" w:cs="Times New Roman"/>
          <w:b/>
          <w:sz w:val="24"/>
          <w:szCs w:val="24"/>
        </w:rPr>
        <w:lastRenderedPageBreak/>
        <w:t>направить финансовому управляющему, конкурсным кредиторам, в уполномоченный орган проект плана реструктуризации долгов гражданина.</w:t>
      </w:r>
    </w:p>
    <w:p w:rsidR="00B41471" w:rsidRPr="0003783A" w:rsidRDefault="00B41471" w:rsidP="00B4147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Проект плана реструктуризации долгов гражданина рассматривается собранием кредиторов в порядке, установленном настоящим Федеральным законом</w:t>
      </w:r>
      <w:r w:rsidR="009B33C2">
        <w:rPr>
          <w:rFonts w:ascii="Times New Roman" w:hAnsi="Times New Roman" w:cs="Times New Roman"/>
          <w:sz w:val="24"/>
          <w:szCs w:val="24"/>
        </w:rPr>
        <w:t>,</w:t>
      </w:r>
      <w:r w:rsidRPr="0003783A">
        <w:rPr>
          <w:rFonts w:ascii="Times New Roman" w:hAnsi="Times New Roman" w:cs="Times New Roman"/>
          <w:sz w:val="24"/>
          <w:szCs w:val="24"/>
        </w:rPr>
        <w:t xml:space="preserve"> и утверждается арбитражным судом.</w:t>
      </w:r>
    </w:p>
    <w:p w:rsidR="009B33C2" w:rsidRDefault="009B33C2" w:rsidP="00B4147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41471" w:rsidRPr="0003783A" w:rsidRDefault="005B786F" w:rsidP="00B4147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6) </w:t>
      </w:r>
      <w:r w:rsidRPr="0003783A">
        <w:rPr>
          <w:rFonts w:ascii="Times New Roman" w:hAnsi="Times New Roman" w:cs="Times New Roman"/>
          <w:b/>
          <w:sz w:val="24"/>
          <w:szCs w:val="24"/>
        </w:rPr>
        <w:t xml:space="preserve">Для утверждения плана реструктуризации долгов необходимо </w:t>
      </w:r>
    </w:p>
    <w:p w:rsidR="005B786F" w:rsidRPr="0003783A" w:rsidRDefault="005B786F" w:rsidP="005B786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гражданин имеет источник дохода на дату представления плана реструктуризации его долгов;</w:t>
      </w:r>
    </w:p>
    <w:p w:rsidR="005B786F" w:rsidRPr="0003783A" w:rsidRDefault="005B786F" w:rsidP="005B786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гражданин не имеет неснятой или непогашенной судимости за совершение умышленного преступления в сфере экономики и до даты принятия заявления о признании гражданина банкротом истек срок, в течение которого гражданин считается подвергнутым административному наказанию за мелкое хищение, умышленное уничтожение или повреждение имущества либо за фиктивное или преднамеренное банкротство;</w:t>
      </w:r>
    </w:p>
    <w:p w:rsidR="005B786F" w:rsidRPr="0003783A" w:rsidRDefault="005B786F" w:rsidP="005B786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гражданин не признавался банкротом в течение пяти лет, предшествующих представлению плана реструктуризации его долгов;</w:t>
      </w:r>
    </w:p>
    <w:p w:rsidR="005B786F" w:rsidRPr="0003783A" w:rsidRDefault="005B786F" w:rsidP="005B786F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план реструктуризации долгов гражданина в отношении его задолженности не утверждался в течение восьми лет, предшествующих представлению этого плана.</w:t>
      </w:r>
    </w:p>
    <w:p w:rsidR="0055595F" w:rsidRPr="0003783A" w:rsidRDefault="00E468DE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Кроме того, гражданин обязан уведомить кредиторов:</w:t>
      </w:r>
    </w:p>
    <w:p w:rsidR="00E468DE" w:rsidRPr="0003783A" w:rsidRDefault="00E468DE" w:rsidP="00E468DE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фактах привлечения гражданина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банкротство;</w:t>
      </w:r>
    </w:p>
    <w:p w:rsidR="00E468DE" w:rsidRPr="0003783A" w:rsidRDefault="00E468DE" w:rsidP="00E468DE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об известных гражданину уголовных и административных делах в отношении его, а также о наличии неснятой или непогашенной судимости;</w:t>
      </w:r>
    </w:p>
    <w:p w:rsidR="0055595F" w:rsidRPr="0003783A" w:rsidRDefault="00E468DE" w:rsidP="00E468DE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о принятых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решениях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о признании гражданина банкротом или об исполненных планах реструктуризации его долгов в течение восьми лет, предшествующих представлению плана реструктуризации долгов гражданина.</w:t>
      </w:r>
    </w:p>
    <w:p w:rsidR="009B33C2" w:rsidRDefault="009B33C2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74011" w:rsidRPr="0003783A" w:rsidRDefault="0047401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>Перечень документов, прилагаемы</w:t>
      </w:r>
      <w:r w:rsidR="009B33C2">
        <w:rPr>
          <w:rFonts w:ascii="Times New Roman" w:hAnsi="Times New Roman" w:cs="Times New Roman"/>
          <w:b/>
          <w:sz w:val="24"/>
          <w:szCs w:val="24"/>
        </w:rPr>
        <w:t>х</w:t>
      </w:r>
      <w:r w:rsidRPr="0003783A">
        <w:rPr>
          <w:rFonts w:ascii="Times New Roman" w:hAnsi="Times New Roman" w:cs="Times New Roman"/>
          <w:b/>
          <w:sz w:val="24"/>
          <w:szCs w:val="24"/>
        </w:rPr>
        <w:t xml:space="preserve"> к плану реструктуризации долгов гражданина.</w:t>
      </w:r>
    </w:p>
    <w:p w:rsidR="00474011" w:rsidRPr="0003783A" w:rsidRDefault="00474011" w:rsidP="0047401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перечень имущества и имущественных прав гражданина;</w:t>
      </w:r>
    </w:p>
    <w:p w:rsidR="00474011" w:rsidRPr="0003783A" w:rsidRDefault="00474011" w:rsidP="0047401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сведения об источниках дохода гражданина за шесть месяцев, предшествующих представлению в арбитражный суд плана реструктуризации его долгов;</w:t>
      </w:r>
    </w:p>
    <w:p w:rsidR="00474011" w:rsidRPr="0003783A" w:rsidRDefault="00474011" w:rsidP="0047401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сведения о кредиторской задолженности, в том числе задолженности по текущим обязательствам;</w:t>
      </w:r>
    </w:p>
    <w:p w:rsidR="00474011" w:rsidRPr="0003783A" w:rsidRDefault="00474011" w:rsidP="0047401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кредитный отчет, полученный из бюро кредитных историй, или документ, подтверждающий отсутствие у гражданина кредитной истории и полученный из бюро кредитных историй;</w:t>
      </w:r>
    </w:p>
    <w:p w:rsidR="00474011" w:rsidRPr="0003783A" w:rsidRDefault="00474011" w:rsidP="0047401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заявление гражданина о достоверности и полноте прилагаемых документов, соответствии гражданина требованиям, установленным статьей 213.13 настоящего Федерального закона;</w:t>
      </w:r>
    </w:p>
    <w:p w:rsidR="00474011" w:rsidRPr="0003783A" w:rsidRDefault="00474011" w:rsidP="0047401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заявление гражданина об одобрении плана реструктуризации его долгов или о возражении гражданина в отношении указанного плана в случае, если указанный план предложен конкурсным кредитором или уполномоченным органом.</w:t>
      </w:r>
    </w:p>
    <w:p w:rsidR="00474011" w:rsidRPr="0003783A" w:rsidRDefault="00474011" w:rsidP="0047401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К перечню имущества и имущественных прав гражданина, предусмотренному обозначенных выше, прилагаются копии документов, подтверждающих соответствующие права на имущество гражданина (при наличии).</w:t>
      </w:r>
    </w:p>
    <w:p w:rsidR="0055595F" w:rsidRPr="0003783A" w:rsidRDefault="00235AE5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7) </w:t>
      </w:r>
      <w:r w:rsidR="00E468DE" w:rsidRPr="0003783A">
        <w:rPr>
          <w:rFonts w:ascii="Times New Roman" w:hAnsi="Times New Roman" w:cs="Times New Roman"/>
          <w:b/>
          <w:sz w:val="24"/>
          <w:szCs w:val="24"/>
        </w:rPr>
        <w:t>Содержание плана реструктуризации долгов гражданина.</w:t>
      </w:r>
    </w:p>
    <w:p w:rsidR="00235AE5" w:rsidRPr="0003783A" w:rsidRDefault="00235AE5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План реструктуризации долгов гражданина должен содержать положения о порядке и сроках пропорционального погашения в денежной форме требований и процентов на сумму требований всех конкурсных кредиторов и уполномоченного органа, известных </w:t>
      </w:r>
      <w:r w:rsidRPr="0003783A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гражданину на дату направления плана реструктуризации его долгов конкурсным кредиторам и в уполномоченный орган. Срок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реализации плана реструктуризации долгов гражданина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не может быть более чем три года. В случае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если план реструктуризации долгов гражданина утвержден арбитражным судом в порядке, установленном пунктом 4 статьи 213.17 настоящего Федерального закона, срок реализации этого плана должен составлять не более чем два года.</w:t>
      </w:r>
    </w:p>
    <w:p w:rsidR="00EC33BE" w:rsidRDefault="00EC33BE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2DAC" w:rsidRPr="0003783A" w:rsidRDefault="00FB2DAC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>Основания для отказа в утверждении арбитражным судом плана реструктуризации долгов гражданина.</w:t>
      </w:r>
    </w:p>
    <w:p w:rsidR="00FB2DAC" w:rsidRPr="0003783A" w:rsidRDefault="00FB2DAC" w:rsidP="00FB2DAC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Арбитражный суд выносит определение об отказе в утверждении плана реструктуризации долгов гражданина в случае:</w:t>
      </w:r>
    </w:p>
    <w:p w:rsidR="00FB2DAC" w:rsidRPr="0003783A" w:rsidRDefault="00FB2DAC" w:rsidP="00FB2DAC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представления не соответствующего требованиям настоящего Федерального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закона плана реструктуризации долгов гражданина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в отношении его задолженности;</w:t>
      </w:r>
    </w:p>
    <w:p w:rsidR="00FB2DAC" w:rsidRPr="0003783A" w:rsidRDefault="00FB2DAC" w:rsidP="00FB2DAC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неисполнения гражданином обязанности по уведомлению кредиторов об обстоятельствах, предусмотренных пунктом 2 статьи 213.13 настоящего Федерального закона, при наличии соответствующего ходатайства конкурсного кредитора или уполномоченного органа;</w:t>
      </w:r>
    </w:p>
    <w:p w:rsidR="00FB2DAC" w:rsidRPr="0003783A" w:rsidRDefault="00FB2DAC" w:rsidP="00FB2DAC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нарушения установленного статьей 213.16 настоящего Федерального закона порядка принятия собранием кредиторов решения об одобрении плана реструктуризации долгов гражданина;</w:t>
      </w:r>
    </w:p>
    <w:p w:rsidR="00FB2DAC" w:rsidRPr="0003783A" w:rsidRDefault="00FB2DAC" w:rsidP="00FB2DAC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наличия в плане реструктуризации долгов гражданина и прилагаемых к нему документах недостоверных сведений;</w:t>
      </w:r>
    </w:p>
    <w:p w:rsidR="00FB2DAC" w:rsidRPr="0003783A" w:rsidRDefault="00FB2DAC" w:rsidP="00FB2DAC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противоречия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условий плана реструктуризации долгов гражданина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настоящему Федеральному закону, другим федеральным законам и иным нормативным правовым актам Российской Федерации.</w:t>
      </w:r>
    </w:p>
    <w:p w:rsidR="00EC33BE" w:rsidRDefault="00EC33BE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468DE" w:rsidRPr="0003783A" w:rsidRDefault="009F214D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 xml:space="preserve">Последствия </w:t>
      </w:r>
      <w:proofErr w:type="gramStart"/>
      <w:r w:rsidRPr="0003783A">
        <w:rPr>
          <w:rFonts w:ascii="Times New Roman" w:hAnsi="Times New Roman" w:cs="Times New Roman"/>
          <w:b/>
          <w:sz w:val="24"/>
          <w:szCs w:val="24"/>
        </w:rPr>
        <w:t>утверждения плана реструктуризации долгов гражданина</w:t>
      </w:r>
      <w:proofErr w:type="gramEnd"/>
      <w:r w:rsidRPr="0003783A">
        <w:rPr>
          <w:rFonts w:ascii="Times New Roman" w:hAnsi="Times New Roman" w:cs="Times New Roman"/>
          <w:b/>
          <w:sz w:val="24"/>
          <w:szCs w:val="24"/>
        </w:rPr>
        <w:t>.</w:t>
      </w:r>
    </w:p>
    <w:p w:rsidR="009F214D" w:rsidRPr="0003783A" w:rsidRDefault="009F214D" w:rsidP="009F214D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требования кредиторов, включенные в указанный план, могут быть предъявлены к гражданину только в порядке и на условиях, которые предусмотрены указанным планом;</w:t>
      </w:r>
    </w:p>
    <w:p w:rsidR="009F214D" w:rsidRPr="0003783A" w:rsidRDefault="009F214D" w:rsidP="009F214D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требования кредиторов, не включенные в указанный план, могут быть предъявлены к гражданину в порядке, установленном настоящим Федеральным законом, с учетом особенностей, предусмотренных настоящей главой;</w:t>
      </w:r>
    </w:p>
    <w:p w:rsidR="009F214D" w:rsidRPr="0003783A" w:rsidRDefault="009F214D" w:rsidP="009F214D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кредиторы не вправе предъявлять требования о возмещении убытков, понесенных ими в связи с утверждением указанного плана;</w:t>
      </w:r>
    </w:p>
    <w:p w:rsidR="009F214D" w:rsidRPr="0003783A" w:rsidRDefault="009F214D" w:rsidP="009F214D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прекращение денежных обязатель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>ажданина путем зачета встречного однородного требования не допускается, за исключением случаев, если это предусмотрено указанным планом;</w:t>
      </w:r>
    </w:p>
    <w:p w:rsidR="009F214D" w:rsidRPr="0003783A" w:rsidRDefault="009F214D" w:rsidP="009F214D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- неустойки (штрафы, пени) и иные санкции за неисполнение или ненадлежащее исполнение денежных обязательств и обязательных платежей,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об уплате которых включены в указанный план, а также подлежащие уплате проценты за такое неисполнение или ненадлежащее исполнение не начисляются, за исключением текущих платежей;</w:t>
      </w:r>
    </w:p>
    <w:p w:rsidR="00E468DE" w:rsidRPr="0003783A" w:rsidRDefault="009F214D" w:rsidP="009F214D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- гражданин обязан уведомить в письменной форме конкурсных кредиторов и уполномоченный орган о существенном изменении своего имущественного положения в течение пятнадцати дней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такого изменения в порядке, установленном планом реструктуризации долгов гражданина. Критерии существенного изменения имущественного положения гражданина устанавливаются в плане реструктуризации его долгов.</w:t>
      </w:r>
    </w:p>
    <w:p w:rsidR="00253081" w:rsidRPr="0003783A" w:rsidRDefault="00253081" w:rsidP="0025308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>Гражданин вправе направить финансовому управляющему предложения о внесении изменений в план реструктуризации своих долгов.</w:t>
      </w:r>
    </w:p>
    <w:p w:rsidR="00253081" w:rsidRPr="0003783A" w:rsidRDefault="00253081" w:rsidP="0025308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>Также внесение изменений в план реструктуризации долгов гражданина может быть инициировано по инициативе собрания кредиторов.</w:t>
      </w:r>
    </w:p>
    <w:p w:rsidR="00253081" w:rsidRPr="0003783A" w:rsidRDefault="00253081" w:rsidP="00253081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lastRenderedPageBreak/>
        <w:t>Изменения, которые вносятся в план реструктуризации долгов гражданина, подлежат обязательному утверждению арбитражным судом.</w:t>
      </w:r>
    </w:p>
    <w:p w:rsidR="006F6BB0" w:rsidRPr="0003783A" w:rsidRDefault="006F6BB0" w:rsidP="006F6BB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собрания кредиторов о внесении изменений в план реструктуризации долгов гражданина арбитражный суд выносит одно из следующих определений:</w:t>
      </w:r>
    </w:p>
    <w:p w:rsidR="006F6BB0" w:rsidRPr="0003783A" w:rsidRDefault="006F6BB0" w:rsidP="006F6BB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об утверждении изменений, которые вносятся в план реструктуризации долгов гражданина;</w:t>
      </w:r>
    </w:p>
    <w:p w:rsidR="006F6BB0" w:rsidRPr="0003783A" w:rsidRDefault="006F6BB0" w:rsidP="006F6BB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об отказе в утверждении изменений, которые вносятся в план реструктуризации долгов гражданина.</w:t>
      </w:r>
    </w:p>
    <w:p w:rsidR="006F6BB0" w:rsidRPr="0003783A" w:rsidRDefault="006F6BB0" w:rsidP="006F6BB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Указанные определения могут быть обжалованы.</w:t>
      </w:r>
    </w:p>
    <w:p w:rsidR="00434F82" w:rsidRPr="0003783A" w:rsidRDefault="00434F82" w:rsidP="006F6BB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34F82" w:rsidRPr="0003783A" w:rsidRDefault="00361757" w:rsidP="006F6BB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>Отмена плана реструктуризации долгов гражданина</w:t>
      </w:r>
      <w:r w:rsidR="00434F82" w:rsidRPr="0003783A">
        <w:rPr>
          <w:rFonts w:ascii="Times New Roman" w:hAnsi="Times New Roman" w:cs="Times New Roman"/>
          <w:b/>
          <w:sz w:val="24"/>
          <w:szCs w:val="24"/>
        </w:rPr>
        <w:t>.</w:t>
      </w:r>
    </w:p>
    <w:p w:rsidR="006F6BB0" w:rsidRPr="0003783A" w:rsidRDefault="00434F82" w:rsidP="006F6BB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8316C6" w:rsidRPr="0003783A">
        <w:rPr>
          <w:rFonts w:ascii="Times New Roman" w:hAnsi="Times New Roman" w:cs="Times New Roman"/>
          <w:sz w:val="24"/>
          <w:szCs w:val="24"/>
        </w:rPr>
        <w:t>8</w:t>
      </w:r>
      <w:r w:rsidRPr="0003783A">
        <w:rPr>
          <w:rFonts w:ascii="Times New Roman" w:hAnsi="Times New Roman" w:cs="Times New Roman"/>
          <w:sz w:val="24"/>
          <w:szCs w:val="24"/>
        </w:rPr>
        <w:t xml:space="preserve">) </w:t>
      </w:r>
      <w:r w:rsidRPr="0003783A">
        <w:rPr>
          <w:rFonts w:ascii="Times New Roman" w:hAnsi="Times New Roman" w:cs="Times New Roman"/>
          <w:b/>
          <w:sz w:val="24"/>
          <w:szCs w:val="24"/>
        </w:rPr>
        <w:t>А</w:t>
      </w:r>
      <w:r w:rsidR="006F6BB0" w:rsidRPr="0003783A">
        <w:rPr>
          <w:rFonts w:ascii="Times New Roman" w:hAnsi="Times New Roman" w:cs="Times New Roman"/>
          <w:b/>
          <w:sz w:val="24"/>
          <w:szCs w:val="24"/>
        </w:rPr>
        <w:t>рбитражный суд отменяет план реструктуризации долгов гражданина в случае:</w:t>
      </w:r>
    </w:p>
    <w:p w:rsidR="00B3272B" w:rsidRPr="0003783A" w:rsidRDefault="00B3272B" w:rsidP="00B3272B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- неисполнения гражданином обязательств перед конкурсным кредитором или уполномоченным органом в соответствии с условиями указанного плана при наличии соответствующего ходатайства конкурсного кредитора или уполномоченного органа,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которых включены в указанный план;</w:t>
      </w:r>
    </w:p>
    <w:p w:rsidR="00B3272B" w:rsidRPr="0003783A" w:rsidRDefault="00B3272B" w:rsidP="00B3272B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наличия в указанном плане и прилагаемых к нему документах недостоверных сведений;</w:t>
      </w:r>
    </w:p>
    <w:p w:rsidR="00B3272B" w:rsidRPr="0003783A" w:rsidRDefault="00B3272B" w:rsidP="00B3272B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неисполнения гражданином обязанности по уведомлению кредиторов об обстоятельствах, предусмотренных пунктом 2 статьи 213.13 настоящего Федерального закона, при наличии соответствующего ходатайства конкурсного кредитора или уполномоченного органа.</w:t>
      </w:r>
    </w:p>
    <w:p w:rsidR="006F6BB0" w:rsidRPr="0003783A" w:rsidRDefault="006F6BB0" w:rsidP="006F6BB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План реструктуризации долгов гражданина может быть отменен арбитражным судом только в отношении конкурсных кредиторов и уполномоченного органа, требования которых включены в указанный план.</w:t>
      </w:r>
    </w:p>
    <w:p w:rsidR="006F6BB0" w:rsidRPr="0003783A" w:rsidRDefault="006F6BB0" w:rsidP="006F6BB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Требования конкурсных кредиторов и уполномоченного органа, включенные в план реструктуризации долгов гражданина, отмененный арбитражным судом, учитываются в реестре требований кредиторов в части, в которой они должны быть удовлетворены на дату отмены указанного плана, и подлежат удовлетворению в составе требований кредиторов третьей очереди.</w:t>
      </w:r>
    </w:p>
    <w:p w:rsidR="006F6BB0" w:rsidRPr="0003783A" w:rsidRDefault="006F6BB0" w:rsidP="006F6BB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Сведения об отмене плана реструктуризации долгов гражданина и о признании его банкротом подлежат опубликованию финансовым управляющим в порядке, установленном статьей 213.7 настоящего Федерального закона, в течение пяти дней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арбитражным судом определения об отмене плана реструктуризации долгов гражданина и принятия арбитражным судом решения о признании его банкротом.</w:t>
      </w:r>
    </w:p>
    <w:p w:rsidR="00EC33BE" w:rsidRDefault="00EC33BE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214D" w:rsidRPr="0003783A" w:rsidRDefault="00434F82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8316C6" w:rsidRPr="0003783A">
        <w:rPr>
          <w:rFonts w:ascii="Times New Roman" w:hAnsi="Times New Roman" w:cs="Times New Roman"/>
          <w:sz w:val="24"/>
          <w:szCs w:val="24"/>
        </w:rPr>
        <w:t>9</w:t>
      </w:r>
      <w:r w:rsidRPr="0003783A">
        <w:rPr>
          <w:rFonts w:ascii="Times New Roman" w:hAnsi="Times New Roman" w:cs="Times New Roman"/>
          <w:sz w:val="24"/>
          <w:szCs w:val="24"/>
        </w:rPr>
        <w:t xml:space="preserve">) </w:t>
      </w:r>
      <w:r w:rsidR="00361757" w:rsidRPr="0003783A">
        <w:rPr>
          <w:rFonts w:ascii="Times New Roman" w:hAnsi="Times New Roman" w:cs="Times New Roman"/>
          <w:b/>
          <w:sz w:val="24"/>
          <w:szCs w:val="24"/>
        </w:rPr>
        <w:t xml:space="preserve">Завершение </w:t>
      </w:r>
      <w:proofErr w:type="gramStart"/>
      <w:r w:rsidR="008316C6" w:rsidRPr="0003783A">
        <w:rPr>
          <w:rFonts w:ascii="Times New Roman" w:hAnsi="Times New Roman" w:cs="Times New Roman"/>
          <w:b/>
          <w:sz w:val="24"/>
          <w:szCs w:val="24"/>
        </w:rPr>
        <w:t>исполнения плана реструктуризации долгов гражданина</w:t>
      </w:r>
      <w:proofErr w:type="gramEnd"/>
      <w:r w:rsidR="00361757" w:rsidRPr="0003783A">
        <w:rPr>
          <w:rFonts w:ascii="Times New Roman" w:hAnsi="Times New Roman" w:cs="Times New Roman"/>
          <w:b/>
          <w:sz w:val="24"/>
          <w:szCs w:val="24"/>
        </w:rPr>
        <w:t>.</w:t>
      </w:r>
    </w:p>
    <w:p w:rsidR="008316C6" w:rsidRPr="0003783A" w:rsidRDefault="008316C6" w:rsidP="008316C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Не позднее</w:t>
      </w:r>
      <w:r w:rsidR="00EC33BE">
        <w:rPr>
          <w:rFonts w:ascii="Times New Roman" w:hAnsi="Times New Roman" w:cs="Times New Roman"/>
          <w:sz w:val="24"/>
          <w:szCs w:val="24"/>
        </w:rPr>
        <w:t>,</w:t>
      </w:r>
      <w:r w:rsidRPr="0003783A">
        <w:rPr>
          <w:rFonts w:ascii="Times New Roman" w:hAnsi="Times New Roman" w:cs="Times New Roman"/>
          <w:sz w:val="24"/>
          <w:szCs w:val="24"/>
        </w:rPr>
        <w:t xml:space="preserve"> чем за месяц до истечения установленного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срока исполнения плана реструктуризации долгов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EC33BE">
        <w:rPr>
          <w:rFonts w:ascii="Times New Roman" w:hAnsi="Times New Roman" w:cs="Times New Roman"/>
          <w:sz w:val="24"/>
          <w:szCs w:val="24"/>
        </w:rPr>
        <w:t>,</w:t>
      </w:r>
      <w:r w:rsidRPr="0003783A">
        <w:rPr>
          <w:rFonts w:ascii="Times New Roman" w:hAnsi="Times New Roman" w:cs="Times New Roman"/>
          <w:sz w:val="24"/>
          <w:szCs w:val="24"/>
        </w:rPr>
        <w:t xml:space="preserve"> финансовый управляющий обязан подготовить отчет о результатах исполнения гражданином утвержденного арбитражным судом плана реструктуризации долгов гражданина.</w:t>
      </w:r>
    </w:p>
    <w:p w:rsidR="008316C6" w:rsidRPr="0003783A" w:rsidRDefault="008316C6" w:rsidP="008316C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Указанный отчет с приложением копий документов, подтверждающих погашение требований кредиторов, направляется конкурсным кредиторам и в уполномоченный орган, требования которых включены в план реструктуризации долгов гражданина, а также в арбитражный суд.</w:t>
      </w:r>
    </w:p>
    <w:p w:rsidR="00361757" w:rsidRPr="0003783A" w:rsidRDefault="00361757" w:rsidP="00361757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если требования кредиторов, включенные в план реструктуризации долгов гражданина, не удовлетворены на дату рассмотрения отчета, финансовый управляющий, конкурсный кредитор или уполномоченный орган созывает собрание кредиторов для рассмотрения вопроса об обращении в арбитражный суд с ходатайством об отмене плана реструктуризации долгов гражданина и о признании его банкротом.</w:t>
      </w:r>
    </w:p>
    <w:p w:rsidR="00361757" w:rsidRPr="0003783A" w:rsidRDefault="00361757" w:rsidP="00361757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lastRenderedPageBreak/>
        <w:t>Собрание кредиторов должно быть проведено не позднее</w:t>
      </w:r>
      <w:r w:rsidR="00EC33BE">
        <w:rPr>
          <w:rFonts w:ascii="Times New Roman" w:hAnsi="Times New Roman" w:cs="Times New Roman"/>
          <w:sz w:val="24"/>
          <w:szCs w:val="24"/>
        </w:rPr>
        <w:t>,</w:t>
      </w:r>
      <w:r w:rsidRPr="0003783A">
        <w:rPr>
          <w:rFonts w:ascii="Times New Roman" w:hAnsi="Times New Roman" w:cs="Times New Roman"/>
          <w:sz w:val="24"/>
          <w:szCs w:val="24"/>
        </w:rPr>
        <w:t xml:space="preserve"> чем за четырнадцать дней до истечения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срока исполнения плана реструктуризации долгов гражданина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>.</w:t>
      </w:r>
    </w:p>
    <w:p w:rsidR="00361757" w:rsidRPr="0003783A" w:rsidRDefault="00361757" w:rsidP="00361757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После получения отчета, или ходатайства собрания кредиторов об отмене плана реструктуризации долгов гражданина и о признании его банкротом либо по истечении срока проведения собрания кредиторов, предусмотренного </w:t>
      </w:r>
      <w:r w:rsidR="00E56679" w:rsidRPr="0003783A">
        <w:rPr>
          <w:rFonts w:ascii="Times New Roman" w:hAnsi="Times New Roman" w:cs="Times New Roman"/>
          <w:sz w:val="24"/>
          <w:szCs w:val="24"/>
        </w:rPr>
        <w:t>выше</w:t>
      </w:r>
      <w:r w:rsidRPr="0003783A">
        <w:rPr>
          <w:rFonts w:ascii="Times New Roman" w:hAnsi="Times New Roman" w:cs="Times New Roman"/>
          <w:sz w:val="24"/>
          <w:szCs w:val="24"/>
        </w:rPr>
        <w:t>, арбитражный суд назначает дату заседания по рассмотрению результатов исполнения этого плана и жалоб кредиторов на действия гражданина и (или) финансового управляющего. О дате и месте судебного заседания арбитражный суд уведомляет лиц, участвующих в деле о банкротстве гражданина, в порядке, установленном настоящим Федеральным законом.</w:t>
      </w:r>
    </w:p>
    <w:p w:rsidR="00EC33BE" w:rsidRDefault="00EC33BE" w:rsidP="00361757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1757" w:rsidRPr="0003783A" w:rsidRDefault="00134EF0" w:rsidP="00361757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(слайд 1</w:t>
      </w:r>
      <w:r w:rsidR="00115E16" w:rsidRPr="0003783A">
        <w:rPr>
          <w:rFonts w:ascii="Times New Roman" w:hAnsi="Times New Roman" w:cs="Times New Roman"/>
          <w:sz w:val="24"/>
          <w:szCs w:val="24"/>
        </w:rPr>
        <w:t>0</w:t>
      </w:r>
      <w:r w:rsidRPr="0003783A">
        <w:rPr>
          <w:rFonts w:ascii="Times New Roman" w:hAnsi="Times New Roman" w:cs="Times New Roman"/>
          <w:sz w:val="24"/>
          <w:szCs w:val="24"/>
        </w:rPr>
        <w:t xml:space="preserve">) </w:t>
      </w:r>
      <w:r w:rsidR="00115E16" w:rsidRPr="0003783A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proofErr w:type="gramStart"/>
      <w:r w:rsidR="00115E16" w:rsidRPr="0003783A">
        <w:rPr>
          <w:rFonts w:ascii="Times New Roman" w:hAnsi="Times New Roman" w:cs="Times New Roman"/>
          <w:b/>
          <w:sz w:val="24"/>
          <w:szCs w:val="24"/>
        </w:rPr>
        <w:t>рассмотрения результатов исполнения плана реструктуризации долгов</w:t>
      </w:r>
      <w:proofErr w:type="gramEnd"/>
      <w:r w:rsidR="00115E16" w:rsidRPr="0003783A">
        <w:rPr>
          <w:rFonts w:ascii="Times New Roman" w:hAnsi="Times New Roman" w:cs="Times New Roman"/>
          <w:b/>
          <w:sz w:val="24"/>
          <w:szCs w:val="24"/>
        </w:rPr>
        <w:t xml:space="preserve"> гражданина, жалоб кредиторов арбитражный суд принимает один из следующих судебных актов: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- определение о завершении реструктуризации долгов гражданина в случае, если задолженность, предусмотренная указанным планом,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погашена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и жалобы кредиторов признаны необоснованными;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определение об отмене указанного плана и решение о признании гражданина банкротом в случае, если имеются основания для отмены указанного плана.</w:t>
      </w:r>
    </w:p>
    <w:p w:rsidR="00EC33BE" w:rsidRDefault="00EC33BE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214D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11) </w:t>
      </w:r>
      <w:r w:rsidR="00E56679" w:rsidRPr="0003783A">
        <w:rPr>
          <w:rFonts w:ascii="Times New Roman" w:hAnsi="Times New Roman" w:cs="Times New Roman"/>
          <w:b/>
          <w:sz w:val="24"/>
          <w:szCs w:val="24"/>
        </w:rPr>
        <w:t>Реализация имущества гражданина</w:t>
      </w:r>
    </w:p>
    <w:p w:rsidR="00115E16" w:rsidRPr="0003783A" w:rsidRDefault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случае принятия арбитражным судом решения о признании гражданина банкротом, арбитражный суд принимает решение о введении реализации имущества гражданина. Реализация имущества гражданина вводится на срок не более чем шесть месяцев.</w:t>
      </w:r>
    </w:p>
    <w:p w:rsidR="003D3947" w:rsidRPr="0003783A" w:rsidRDefault="008010F0" w:rsidP="003D3947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Необходимо отметить, что в</w:t>
      </w:r>
      <w:r w:rsidR="003D3947" w:rsidRPr="0003783A">
        <w:rPr>
          <w:rFonts w:ascii="Times New Roman" w:hAnsi="Times New Roman" w:cs="Times New Roman"/>
          <w:sz w:val="24"/>
          <w:szCs w:val="24"/>
        </w:rPr>
        <w:t xml:space="preserve"> случае признания гражданина банкротом арбитражный суд вправе вынести определение о временном ограничении права на выезд гражданина из Российской Федерации.</w:t>
      </w:r>
    </w:p>
    <w:p w:rsidR="003D3947" w:rsidRPr="0003783A" w:rsidRDefault="003D3947" w:rsidP="003D3947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Временное ограничение права на выезд гражданина из Российской Федерации действует до даты вынесения определения о завершении или прекращении производства по делу о банкротстве гражданина, в том числе в результате утверждения арбитражным судом мирового соглашения. При наличии уважительной причины, по которой требуется выезд гражданина из Российской Федерации, по ходатайству гражданина и с учетом мнения кредиторов и финансового управляющего арбитражный суд вправе досрочно отменить временное ограничение права на выезд гражданина из Российской Федерации.</w:t>
      </w:r>
    </w:p>
    <w:p w:rsidR="00EC33BE" w:rsidRDefault="00EC33BE" w:rsidP="003D3947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3688" w:rsidRPr="0003783A" w:rsidRDefault="00134EF0" w:rsidP="003D3947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(слайд 1</w:t>
      </w:r>
      <w:r w:rsidR="00115E16" w:rsidRPr="0003783A">
        <w:rPr>
          <w:rFonts w:ascii="Times New Roman" w:hAnsi="Times New Roman" w:cs="Times New Roman"/>
          <w:sz w:val="24"/>
          <w:szCs w:val="24"/>
        </w:rPr>
        <w:t>2</w:t>
      </w:r>
      <w:r w:rsidRPr="0003783A">
        <w:rPr>
          <w:rFonts w:ascii="Times New Roman" w:hAnsi="Times New Roman" w:cs="Times New Roman"/>
          <w:sz w:val="24"/>
          <w:szCs w:val="24"/>
        </w:rPr>
        <w:t xml:space="preserve">) </w:t>
      </w:r>
      <w:r w:rsidR="00743688" w:rsidRPr="0003783A">
        <w:rPr>
          <w:rFonts w:ascii="Times New Roman" w:hAnsi="Times New Roman" w:cs="Times New Roman"/>
          <w:b/>
          <w:sz w:val="24"/>
          <w:szCs w:val="24"/>
        </w:rPr>
        <w:t>Арбитражный суд принимает решение о признании гражданина банкротом в случае, если: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-не представлен план реструктуризации долгов гражданина;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-собранием кредиторов не одобрен план реструктуризации долгов гражданина;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-арбитражным судом отменен план реструктуризации долгов гражданина;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-производство по делу о банкротстве гражданина возобновлено в случаях, установленных пунктом 3 статьи 213.29 или пунктом 7 статьи 213.31 настоящего Федерального закона.</w:t>
      </w:r>
    </w:p>
    <w:p w:rsidR="00EC33BE" w:rsidRDefault="00EC33BE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214D" w:rsidRPr="0003783A" w:rsidRDefault="0094517D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(слайд 1</w:t>
      </w:r>
      <w:r w:rsidR="00115E16" w:rsidRPr="0003783A">
        <w:rPr>
          <w:rFonts w:ascii="Times New Roman" w:hAnsi="Times New Roman" w:cs="Times New Roman"/>
          <w:sz w:val="24"/>
          <w:szCs w:val="24"/>
        </w:rPr>
        <w:t>3</w:t>
      </w:r>
      <w:r w:rsidRPr="0003783A">
        <w:rPr>
          <w:rFonts w:ascii="Times New Roman" w:hAnsi="Times New Roman" w:cs="Times New Roman"/>
          <w:sz w:val="24"/>
          <w:szCs w:val="24"/>
        </w:rPr>
        <w:t xml:space="preserve">) </w:t>
      </w:r>
      <w:r w:rsidR="00743688" w:rsidRPr="0003783A">
        <w:rPr>
          <w:rFonts w:ascii="Times New Roman" w:hAnsi="Times New Roman" w:cs="Times New Roman"/>
          <w:b/>
          <w:sz w:val="24"/>
          <w:szCs w:val="24"/>
        </w:rPr>
        <w:t>Имущество гражданина, подлежащее реализации в случае признания гражданина банкротом и введения реализации имущества гражданина.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конкурсную массу гражданина включается все его имущество, имеющееся на день принятия арбитражным судом решения о признании гражданина банкротом и введении процедуры реализации имущества, а также имущество, выявленное или приобретенное после принятия указанного решения, в том числе заработная плата и иные доходы должника.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lastRenderedPageBreak/>
        <w:t>В деле о банкротстве гражданина-должника, по общему правилу, подлежит реализации его личное имущество, а также имущество, принадлежащее ему и супругу (бывшему супругу) на праве общей собственности.</w:t>
      </w:r>
    </w:p>
    <w:p w:rsidR="007376A4" w:rsidRPr="0003783A" w:rsidRDefault="007376A4" w:rsidP="007376A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В процессе банкротства есть и ряд ограничений для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362D75" w:rsidRPr="0003783A">
        <w:rPr>
          <w:rFonts w:ascii="Times New Roman" w:hAnsi="Times New Roman" w:cs="Times New Roman"/>
          <w:sz w:val="24"/>
          <w:szCs w:val="24"/>
        </w:rPr>
        <w:t>е</w:t>
      </w:r>
      <w:r w:rsidRPr="0003783A">
        <w:rPr>
          <w:rFonts w:ascii="Times New Roman" w:hAnsi="Times New Roman" w:cs="Times New Roman"/>
          <w:sz w:val="24"/>
          <w:szCs w:val="24"/>
        </w:rPr>
        <w:t xml:space="preserve"> призна</w:t>
      </w:r>
      <w:r w:rsidR="00362D75" w:rsidRPr="0003783A">
        <w:rPr>
          <w:rFonts w:ascii="Times New Roman" w:hAnsi="Times New Roman" w:cs="Times New Roman"/>
          <w:sz w:val="24"/>
          <w:szCs w:val="24"/>
        </w:rPr>
        <w:t>ны</w:t>
      </w:r>
      <w:r w:rsidRPr="0003783A">
        <w:rPr>
          <w:rFonts w:ascii="Times New Roman" w:hAnsi="Times New Roman" w:cs="Times New Roman"/>
          <w:sz w:val="24"/>
          <w:szCs w:val="24"/>
        </w:rPr>
        <w:t xml:space="preserve"> банкротами:</w:t>
      </w:r>
    </w:p>
    <w:p w:rsidR="007376A4" w:rsidRPr="0003783A" w:rsidRDefault="007376A4" w:rsidP="007376A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при признании банкротом гражданина всей конкурсной массой (как и банковскими счетами гражданина, участием (долями) в обществах) распоряжается только финансовый управляющий;</w:t>
      </w:r>
    </w:p>
    <w:p w:rsidR="007376A4" w:rsidRPr="0003783A" w:rsidRDefault="007376A4" w:rsidP="007376A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все совершенные гражданином после этого сделки ничтожны;</w:t>
      </w:r>
    </w:p>
    <w:p w:rsidR="007376A4" w:rsidRPr="0003783A" w:rsidRDefault="007376A4" w:rsidP="007376A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исполнение сделок в пользу гражданина осуществляется только через арбитражного управляющего;</w:t>
      </w:r>
    </w:p>
    <w:p w:rsidR="007376A4" w:rsidRPr="0003783A" w:rsidRDefault="007376A4" w:rsidP="007376A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не допускается регистрация сделок от имени гражданина без заявления финансового управляющего;</w:t>
      </w:r>
    </w:p>
    <w:p w:rsidR="007376A4" w:rsidRPr="0003783A" w:rsidRDefault="007376A4" w:rsidP="007376A4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с даты введения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процедуры реструктуризации долгов гражданина, финансовым управляющим либо кредитором (более 10 процентов задолженности) может быть подано заявление об оспаривании сомнительных и подозрительных сделок гражданина.</w:t>
      </w:r>
    </w:p>
    <w:p w:rsidR="00EC33BE" w:rsidRDefault="00EC33BE" w:rsidP="00A319D3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5E16" w:rsidRPr="0003783A" w:rsidRDefault="0094517D" w:rsidP="00A319D3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(слайд 1</w:t>
      </w:r>
      <w:r w:rsidR="00115E16" w:rsidRPr="0003783A">
        <w:rPr>
          <w:rFonts w:ascii="Times New Roman" w:hAnsi="Times New Roman" w:cs="Times New Roman"/>
          <w:sz w:val="24"/>
          <w:szCs w:val="24"/>
        </w:rPr>
        <w:t>4</w:t>
      </w:r>
      <w:r w:rsidRPr="0003783A">
        <w:rPr>
          <w:rFonts w:ascii="Times New Roman" w:hAnsi="Times New Roman" w:cs="Times New Roman"/>
          <w:sz w:val="24"/>
          <w:szCs w:val="24"/>
        </w:rPr>
        <w:t xml:space="preserve">) </w:t>
      </w:r>
      <w:r w:rsidR="00115E16" w:rsidRPr="0003783A">
        <w:rPr>
          <w:rFonts w:ascii="Times New Roman" w:hAnsi="Times New Roman" w:cs="Times New Roman"/>
          <w:b/>
          <w:sz w:val="24"/>
          <w:szCs w:val="24"/>
        </w:rPr>
        <w:t>Из конкурсной массы исключается имущество, на которое не может быть обращено взыскание.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единственное жилье, пригодное для постоянного проживания;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земельный участок, на котором расположено единственное жилье, пригодное для проживания;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продукты питания, предметы домашнего обихода, обувь, одежда;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денежные средства в размере не менее величины прожиточного минимума на должника и лиц на иждивении;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топливо, используемое для обогрева помещения и приготовления пищи;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имущество, необходимое инвалиду-должнику, в том числе средства транспорта;</w:t>
      </w:r>
    </w:p>
    <w:p w:rsidR="00115E16" w:rsidRPr="0003783A" w:rsidRDefault="00115E16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личные призы, государственные награды, памятные знаки.</w:t>
      </w:r>
    </w:p>
    <w:p w:rsidR="00383BE7" w:rsidRPr="0003783A" w:rsidRDefault="00362D75" w:rsidP="00115E16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Необходимо обратить внимание на то, что в</w:t>
      </w:r>
      <w:r w:rsidR="00A319D3" w:rsidRPr="0003783A">
        <w:rPr>
          <w:rFonts w:ascii="Times New Roman" w:hAnsi="Times New Roman" w:cs="Times New Roman"/>
          <w:sz w:val="24"/>
          <w:szCs w:val="24"/>
        </w:rPr>
        <w:t xml:space="preserve"> конкурсную массу не включаются получаемые должником выплаты, предназначенные для содержания иных лиц (например, алименты на несовершеннолетних детей; страховая пенсия по случаю потери кормильца, назначенная ребенку; пособие на ребенка; социальные пенсии, пособия и меры социальной поддержки, установленные для детей-инвалидов, и т.п.)</w:t>
      </w:r>
      <w:r w:rsidRPr="0003783A">
        <w:rPr>
          <w:rFonts w:ascii="Times New Roman" w:hAnsi="Times New Roman" w:cs="Times New Roman"/>
          <w:sz w:val="24"/>
          <w:szCs w:val="24"/>
        </w:rPr>
        <w:t xml:space="preserve"> и и</w:t>
      </w:r>
      <w:r w:rsidR="00A319D3" w:rsidRPr="0003783A">
        <w:rPr>
          <w:rFonts w:ascii="Times New Roman" w:hAnsi="Times New Roman" w:cs="Times New Roman"/>
          <w:sz w:val="24"/>
          <w:szCs w:val="24"/>
        </w:rPr>
        <w:t>з конкурсной массы исключается имущество, на которое не может быть обращено взыскание в соответствии с гражданским процессуальным законодательством, в том числе</w:t>
      </w:r>
      <w:r w:rsidR="00383BE7" w:rsidRPr="0003783A">
        <w:rPr>
          <w:rFonts w:ascii="Times New Roman" w:hAnsi="Times New Roman" w:cs="Times New Roman"/>
          <w:sz w:val="24"/>
          <w:szCs w:val="24"/>
        </w:rPr>
        <w:t>:</w:t>
      </w:r>
    </w:p>
    <w:p w:rsidR="00A319D3" w:rsidRPr="0003783A" w:rsidRDefault="00A319D3" w:rsidP="00A319D3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Вопросы об исключении из конкурсной массы указанного </w:t>
      </w:r>
      <w:r w:rsidR="00C237E7" w:rsidRPr="0003783A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03783A">
        <w:rPr>
          <w:rFonts w:ascii="Times New Roman" w:hAnsi="Times New Roman" w:cs="Times New Roman"/>
          <w:sz w:val="24"/>
          <w:szCs w:val="24"/>
        </w:rPr>
        <w:t>имущества (в том числе денежных средств), о не</w:t>
      </w:r>
      <w:r w:rsidR="005D533F" w:rsidRPr="0003783A">
        <w:rPr>
          <w:rFonts w:ascii="Times New Roman" w:hAnsi="Times New Roman" w:cs="Times New Roman"/>
          <w:sz w:val="24"/>
          <w:szCs w:val="24"/>
        </w:rPr>
        <w:t xml:space="preserve"> </w:t>
      </w:r>
      <w:r w:rsidRPr="0003783A">
        <w:rPr>
          <w:rFonts w:ascii="Times New Roman" w:hAnsi="Times New Roman" w:cs="Times New Roman"/>
          <w:sz w:val="24"/>
          <w:szCs w:val="24"/>
        </w:rPr>
        <w:t>включении в конкурсную массу названных выплат решаются финансовым управляющим самостоятельно во внесудебном порядке. В частности, реализуя соответствующие полномочия, финансовый управляющий вправе направить лицам, производящим денежные выплаты должнику (например, работодателю), уведомление с указанием сумм, которые должник может получать лично, а также периода, в течение которого данное уведомление действует.</w:t>
      </w:r>
    </w:p>
    <w:p w:rsidR="009F214D" w:rsidRPr="0003783A" w:rsidRDefault="00A319D3" w:rsidP="00A319D3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При наличии разногласий между финансовым управляющим, должником и лицами, участвующими в деле о банкротстве, относительно указанных имущества, выплат и (или) их размера любое из названных лиц вправе обратиться в арбитражный суд, рассматривающий дело о банкротстве, с заявлением о разрешении возникших разногласий.</w:t>
      </w:r>
    </w:p>
    <w:p w:rsidR="00EC33BE" w:rsidRDefault="00EC33BE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03860" w:rsidRPr="0003783A" w:rsidRDefault="00A0386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>Особенности реализации имущества гражданина.</w:t>
      </w:r>
    </w:p>
    <w:p w:rsidR="00A03860" w:rsidRPr="0003783A" w:rsidRDefault="00A03860" w:rsidP="00A0386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В течение одного месяца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проведения описи и оценки имущества гражданина финансовый управляющий обязан представить в арбитражный суд положение о порядке, об условиях и о сроках реализации имущества гражданина с указанием </w:t>
      </w:r>
      <w:r w:rsidRPr="0003783A">
        <w:rPr>
          <w:rFonts w:ascii="Times New Roman" w:hAnsi="Times New Roman" w:cs="Times New Roman"/>
          <w:sz w:val="24"/>
          <w:szCs w:val="24"/>
        </w:rPr>
        <w:lastRenderedPageBreak/>
        <w:t>начальной цены продажи имущества. Данное положение утверждается арбитражным судом и должно соответствовать правилам продажи имущества должника, установленным статьями 110, 111, 112, 139 настоящего Федерального закона.</w:t>
      </w:r>
    </w:p>
    <w:p w:rsidR="00A03860" w:rsidRPr="0003783A" w:rsidRDefault="00A03860" w:rsidP="00A0386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3783A">
        <w:rPr>
          <w:rFonts w:ascii="Times New Roman" w:hAnsi="Times New Roman" w:cs="Times New Roman"/>
          <w:sz w:val="24"/>
          <w:szCs w:val="24"/>
        </w:rPr>
        <w:t>В отношении имущества, находящегося за пределами Российской Федерации, выносится отдельное определение, исполнение которого осуществляется по правилам процессуального законодательства государства, на территории которого это имущество находится, или в соответствии с международными договорами Российской Федерации с государством, на территории которого это имущество находится.</w:t>
      </w:r>
      <w:proofErr w:type="gramEnd"/>
    </w:p>
    <w:p w:rsidR="00A03860" w:rsidRPr="0003783A" w:rsidRDefault="00A03860" w:rsidP="00A0386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Оценка имущества гражданина, которое включено в конкурсную массу в соответствии с настоящим Федеральным законом, проводится финансовым управляющим самостоятельно, о чем финансовым управляющим принимается решение в письменной форме. Проведенная оценка может быть оспорена гражданином, кредиторами, уполномоченным органом в деле о банкротстве гражданина.</w:t>
      </w:r>
    </w:p>
    <w:p w:rsidR="00A03860" w:rsidRPr="0003783A" w:rsidRDefault="00A03860" w:rsidP="00A0386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Собрание кредиторов вправе принять решение о проведении оценки имущества гражданина, части этого имущества, включенных в конкурсную массу в соответствии с настоящим Федеральным законом, с привлечением оценщика и оплатой расходов на проведение данной оценки за счет лиц, голосовавших за принятие соответствующего решения.</w:t>
      </w:r>
    </w:p>
    <w:p w:rsidR="00A03860" w:rsidRPr="0003783A" w:rsidRDefault="00A03860" w:rsidP="00A0386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Имущество гражданина, часть этого имущества подлежат реализации на торгах в порядке, установленном настоящим Федеральным законом, если иное не предусмотрено решением собрания кредиторов или определением арбитражного суда. Драгоценности и другие предметы роскоши, стоимость которых превышает сто тысяч рублей, и вне зависимости от стоимости недвижимое имущество подлежат реализации на открытых торгах в порядке, установленном настоящим Федеральным законом.</w:t>
      </w:r>
    </w:p>
    <w:p w:rsidR="00A03860" w:rsidRPr="0003783A" w:rsidRDefault="00A03860" w:rsidP="00A0386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Продажа предмета залога осуществляется в порядке, установленном пунктами 4, 5, 8 - 19 статьи 110 и пунктом 3 статьи 111 настоящего Федерального закона, с учетом положений статьи 138 настоящего Федерального закона с особенностями, установленными настоящим пунктом.</w:t>
      </w:r>
    </w:p>
    <w:p w:rsidR="00A03860" w:rsidRPr="0003783A" w:rsidRDefault="00A03860" w:rsidP="00A0386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Начальная продажная цена предмета залога, порядок и условия проведения торгов определяются конкурсным кредитором, требования которого обеспечены залогом реализуемого имущества.</w:t>
      </w:r>
    </w:p>
    <w:p w:rsidR="00A03860" w:rsidRPr="0003783A" w:rsidRDefault="00A03860" w:rsidP="00A0386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3783A">
        <w:rPr>
          <w:rFonts w:ascii="Times New Roman" w:hAnsi="Times New Roman" w:cs="Times New Roman"/>
          <w:sz w:val="24"/>
          <w:szCs w:val="24"/>
        </w:rPr>
        <w:t>В случае наличия разногласий между конкурсным кредитором по обязательствам, обеспеченным залогом имущества гражданина, и финансовым управляющим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суд, рассматривающий дело о банкротстве гражданина, по результатам рассмотрения которого арбитражный суд выносит определение об утверждении порядка и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условий проведения торгов по реализации предмета залога,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может быть обжаловано.</w:t>
      </w:r>
    </w:p>
    <w:p w:rsidR="00A03860" w:rsidRPr="0003783A" w:rsidRDefault="00A03860" w:rsidP="00A0386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Если финансовый управляющий не сможет реализовать в установленном порядке принадлежащие гражданину имущество и (или) права требования к третьим лицам и кредиторы откажутся от принятия указанных имущества и (или) прав требования в счет погашения своих требований, после завершения реализации имущества гражданина восстанавливается его право распоряжения указанными имуществом и (или) правами требования. При этом имущество, составляющее конкурсную массу и не реализованное финансовым управляющим, передается гражданину по акту приема-передачи. В этом случае пункт 1 статьи 148 настоящего Федерального закона не применяется.</w:t>
      </w:r>
    </w:p>
    <w:p w:rsidR="00A03860" w:rsidRPr="0003783A" w:rsidRDefault="00A03860" w:rsidP="00A0386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проведении описи, оценки и реализации имущества гражданина финансовый управляющий обязан информировать гражданина, конкурсных кредиторов и уполномоченный орган по их запросам, а также отчитываться перед собранием кредиторов. В случае выявления нарушений гражданин, конкурсный кредитор или уполномоченный орган вправе оспорить действия финансового управляющего в арбитражном суде.</w:t>
      </w:r>
    </w:p>
    <w:p w:rsidR="00A03860" w:rsidRPr="0003783A" w:rsidRDefault="00A03860" w:rsidP="00A03860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lastRenderedPageBreak/>
        <w:t xml:space="preserve">Имущество гражданина, принадлежащее ему на праве общей собственности с супругом (бывшим супругом), подлежит реализации в деле о банкротстве гражданина по общим правилам, предусмотренным </w:t>
      </w:r>
      <w:r w:rsidR="00CA077B" w:rsidRPr="0003783A">
        <w:rPr>
          <w:rFonts w:ascii="Times New Roman" w:hAnsi="Times New Roman" w:cs="Times New Roman"/>
          <w:sz w:val="24"/>
          <w:szCs w:val="24"/>
        </w:rPr>
        <w:t>Законом о банкротстве</w:t>
      </w:r>
      <w:r w:rsidRPr="0003783A">
        <w:rPr>
          <w:rFonts w:ascii="Times New Roman" w:hAnsi="Times New Roman" w:cs="Times New Roman"/>
          <w:sz w:val="24"/>
          <w:szCs w:val="24"/>
        </w:rPr>
        <w:t xml:space="preserve">. В таких случаях супруг (бывший супруг) вправе участвовать в деле о банкротстве гражданина при решении вопросов, связанных с реализацией общего имущества. В конкурсную массу включается часть средств от реализации общего имущества супругов (бывших супругов), соответствующая доле гражданина в таком имуществе, остальная часть этих средств выплачивается супругу (бывшему супругу). Если при этом у супругов имеются общие обязательства (в том числе при наличии солидарных обязательств либо предоставлении одним супругом за другого поручительства или залога), причитающаяся супругу (бывшему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 xml:space="preserve">супругу) 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>часть выручки выплачивается после выплаты за счет денег супруга (бывшего супруга) по этим общим обязательствам.</w:t>
      </w:r>
    </w:p>
    <w:p w:rsidR="00EC33BE" w:rsidRDefault="00EC33BE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F214D" w:rsidRPr="0003783A" w:rsidRDefault="00AC1ABA">
      <w:pPr>
        <w:spacing w:after="1" w:line="22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>Порядок удовлетворения требований кредиторов гражданина.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Вне очереди за счет конкурсной массы погашаются требования кредиторов по текущим платежам преимущественно перед кредиторами, требования которых возникли до принятия заявления о признании должника банкротом.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Требования кредиторов по текущим платежам удовлетворяются в следующей очередности: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первую очередь удовлетворяются требования по текущим платежам, связанным с уплатой алиментов, судебными расходами по делу о банкротстве гражданина, выплатой вознаграждения финансовому управляющему, взысканием задолженности по выплате вознаграждения лицам, привлеченным финансовым управляющим для обеспечения возложенных на него обязанностей в деле о банкротстве гражданина;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во вторую очередь удовлетворяются требования о выплате выходных пособий и об оплате труда лиц, работающих или работавших по трудовым договорам;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третью очередь удовлетворяются требования о внесении платы за жилое помещение и коммунальные услуги, в том числе об уплате взноса на капитальный ремонт общего имущества в многоквартирном доме;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четвертую очередь удовлетворяются требования по иным текущим платежам.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Требования кредиторов по текущим платежам, относящиеся к одной очереди, удовлетворяются в порядке календарной очередности.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Требования кредиторов, включенные в реестр требований кредиторов, удовлетворяются в следующей очередности: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первую очередь удовлетворяются требования граждан, перед которыми гражданин несет ответственность за причинение вреда жизни или здоровью, а также требования о взыскании алиментов;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договору;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третью очередь производятся расчеты с другими кредиторами.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При удовлетворении требований граждан, перед которыми гражданин несет ответственность за причинение вреда жизни или здоровью, капитализация повременных платежей не производится.</w:t>
      </w:r>
    </w:p>
    <w:p w:rsidR="00AC1ABA" w:rsidRPr="0003783A" w:rsidRDefault="007376A4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lastRenderedPageBreak/>
        <w:t>Денежные средства вырученной от реализации предмета залога распределяются в следующе пропорции в</w:t>
      </w:r>
      <w:r w:rsidR="00AC1ABA" w:rsidRPr="0003783A">
        <w:rPr>
          <w:rFonts w:ascii="Times New Roman" w:hAnsi="Times New Roman" w:cs="Times New Roman"/>
          <w:sz w:val="24"/>
          <w:szCs w:val="24"/>
        </w:rPr>
        <w:t>осемьдесят процентов суммы, вырученной от реализации предмета залога, направляется на погашение требований кредитора по обязательствам, обеспеченным залогом имущества должника.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Денежные средства, оставшиеся от суммы, вырученной от реализации предмета залога, вносятся на специальный банковский счет гражданина, открытый в соответствии со статьей 138 настоящего Федерального закона, в следующем порядке: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десять процентов суммы, вырученной от реализации предмета залога, для погашения требований кредиторов первой и второй очереди в случае недостаточности иного имущества гражданина для погашения указанных требований;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оставшиеся денежные средства для погашения судебных расходов, расходов на выплату вознаграждения финансовому управляющему, расходов на оплату услуг лиц, привлеченных финансовым управляющим в целях обеспечения исполнения возложенных на него обязанностей, и расходов, связанных с реализацией предмета залога.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Денежные средства, предназначавшиеся для погашения требований кредиторов первой и второй очереди и оставшиеся на специальном банковском счете гражданина после полного погашения указанных требований, включаются в конкурсную массу.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83A">
        <w:rPr>
          <w:rFonts w:ascii="Times New Roman" w:hAnsi="Times New Roman" w:cs="Times New Roman"/>
          <w:sz w:val="24"/>
          <w:szCs w:val="24"/>
        </w:rPr>
        <w:t>Денежные средства, оставшиеся после полного погашения судебных расходов, расходов на выплату вознаграждения финансовому управляющему, расходов на оплату услуг лиц, привлеченных финансовым управляющим в целях обеспечения исполнения возложенных на него обязанностей, и расходов, связанных с реализацией предмета залога, направляются на погашение части обеспеченных залогом имущества гражданина требований конкурсных кредиторов, не погашенной из стоимости предмета залога в соответствии с настоящим пунктом.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Денежные средства, оставшиеся после полного погашения расходов, предусмотренных настоящим абзацем, и требований кредиторов, обеспеченных залогом реализованного имущества, включаются в конкурсную массу.</w:t>
      </w:r>
    </w:p>
    <w:p w:rsidR="00AC1ABA" w:rsidRPr="0003783A" w:rsidRDefault="00AC1ABA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Не удовлетворенные за счет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стоимости предмета залога требования кредиторов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по обязательствам, обеспеченным залогом имущества гражданина, удовлетворяются в составе требований кредиторов третьей очереди.</w:t>
      </w:r>
    </w:p>
    <w:p w:rsidR="00A03860" w:rsidRPr="0003783A" w:rsidRDefault="00A03860" w:rsidP="00A0386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После завершения расчетов с кредиторами финансовый управляющий обязан представить в арбитражный суд отчет о результатах реализации имущества гражданина с приложением копий документов, подтверждающих продажу имущества гражданина и погашение требований кредиторов, а также реестр требований кредиторов с указанием размера погашенных требований кредиторов.</w:t>
      </w:r>
    </w:p>
    <w:p w:rsidR="00A03860" w:rsidRPr="0003783A" w:rsidRDefault="00A03860" w:rsidP="00A0386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По итогам рассмотрения отчета о результатах реализации имущества гражданина арбитражный суд выносит определение о завершении реализации имущества гражданина.</w:t>
      </w:r>
    </w:p>
    <w:p w:rsidR="00A03860" w:rsidRPr="0003783A" w:rsidRDefault="00A03860" w:rsidP="00A0386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После завершения расчетов с кредиторами гражданин, признанный банкротом, освобождается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 (далее - освобождение гражданина от обязательств).</w:t>
      </w:r>
    </w:p>
    <w:p w:rsidR="00A03860" w:rsidRPr="0003783A" w:rsidRDefault="00E279C3" w:rsidP="00A0386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C237E7" w:rsidRPr="0003783A">
        <w:rPr>
          <w:rFonts w:ascii="Times New Roman" w:hAnsi="Times New Roman" w:cs="Times New Roman"/>
          <w:sz w:val="24"/>
          <w:szCs w:val="24"/>
        </w:rPr>
        <w:t>15</w:t>
      </w:r>
      <w:r w:rsidRPr="0003783A">
        <w:rPr>
          <w:rFonts w:ascii="Times New Roman" w:hAnsi="Times New Roman" w:cs="Times New Roman"/>
          <w:sz w:val="24"/>
          <w:szCs w:val="24"/>
        </w:rPr>
        <w:t xml:space="preserve">) </w:t>
      </w:r>
      <w:r w:rsidR="00A03860" w:rsidRPr="0003783A">
        <w:rPr>
          <w:rFonts w:ascii="Times New Roman" w:hAnsi="Times New Roman" w:cs="Times New Roman"/>
          <w:b/>
          <w:sz w:val="24"/>
          <w:szCs w:val="24"/>
        </w:rPr>
        <w:t xml:space="preserve">Освобождение гражданина от обязательств не распространяется на требования кредиторов, а также на требования, о наличии которых кредиторы не </w:t>
      </w:r>
      <w:r w:rsidR="00A03860" w:rsidRPr="0003783A">
        <w:rPr>
          <w:rFonts w:ascii="Times New Roman" w:hAnsi="Times New Roman" w:cs="Times New Roman"/>
          <w:b/>
          <w:sz w:val="24"/>
          <w:szCs w:val="24"/>
        </w:rPr>
        <w:lastRenderedPageBreak/>
        <w:t>знали и не должны были знать к моменту принятия определения о завершении реализации имущества гражданина.</w:t>
      </w:r>
    </w:p>
    <w:p w:rsidR="00A03860" w:rsidRPr="0003783A" w:rsidRDefault="00EC33BE" w:rsidP="00A0386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829EB" w:rsidRPr="000378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829EB" w:rsidRPr="000378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860" w:rsidRPr="0003783A">
        <w:rPr>
          <w:rFonts w:ascii="Times New Roman" w:hAnsi="Times New Roman" w:cs="Times New Roman"/>
          <w:sz w:val="24"/>
          <w:szCs w:val="24"/>
        </w:rPr>
        <w:t>вступившим</w:t>
      </w:r>
      <w:proofErr w:type="gramEnd"/>
      <w:r w:rsidR="00A03860" w:rsidRPr="0003783A">
        <w:rPr>
          <w:rFonts w:ascii="Times New Roman" w:hAnsi="Times New Roman" w:cs="Times New Roman"/>
          <w:sz w:val="24"/>
          <w:szCs w:val="24"/>
        </w:rPr>
        <w:t xml:space="preserve"> в законную силу судебным актом гражданин привлечен к уголовной или административной ответственности за неправомерные действия при банкротстве, преднамеренное или фиктивное банкротство при условии, что такие правонарушения совершены в данном деле о банкротстве гражданина;</w:t>
      </w:r>
    </w:p>
    <w:p w:rsidR="00A03860" w:rsidRPr="0003783A" w:rsidRDefault="00A03860" w:rsidP="00A0386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гражданин не предоставил необходимые сведения или предоставил заведомо недостоверные сведения финансовому управляющему или арбитражному суду, рассматривающему дело о банкротстве гражданина, и это обстоятельство установлено соответствующим судебным актом, принятым при рассмотрении дела о банкротстве гражданина;</w:t>
      </w:r>
    </w:p>
    <w:p w:rsidR="00A03860" w:rsidRPr="0003783A" w:rsidRDefault="00A03860" w:rsidP="00A0386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83A">
        <w:rPr>
          <w:rFonts w:ascii="Times New Roman" w:hAnsi="Times New Roman" w:cs="Times New Roman"/>
          <w:sz w:val="24"/>
          <w:szCs w:val="24"/>
        </w:rPr>
        <w:t>доказано, что при возникновении или исполнении обязательства, на котором конкурсный кредитор или уполномоченный орган основывал свое требование в деле о банкротстве гражданина, гражданин действовал незаконно, в том числе совершил мошенничество, злостно уклонился от погашения кредиторской задолженности, уклонился от уплаты налогов и (или) сборов с физического лица, предоставил кредитору заведомо ложные сведения при получении кредита, скрыл или умышленно уничтожил имущество</w:t>
      </w:r>
      <w:r w:rsidR="00B54E31" w:rsidRPr="000378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A526F" w:rsidRPr="0003783A" w:rsidRDefault="00DA526F" w:rsidP="00DA526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привлечении гражданина как контролирующего лица к субсидиарной ответственности (глава III.2 настоящего Федерального закона);</w:t>
      </w:r>
    </w:p>
    <w:p w:rsidR="00DA526F" w:rsidRPr="0003783A" w:rsidRDefault="00EC33BE" w:rsidP="00DA526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A526F" w:rsidRPr="0003783A">
        <w:rPr>
          <w:rFonts w:ascii="Times New Roman" w:hAnsi="Times New Roman" w:cs="Times New Roman"/>
          <w:sz w:val="24"/>
          <w:szCs w:val="24"/>
        </w:rPr>
        <w:t>возмещении гражданином убытков, причиненных им юридическому лицу, участником которого был или членом коллегиальных органов которого являлся гражданин (статьи 53 и 53.1 Гражданского кодекса Российской Федерации), умышленно или по грубой неосторожности;</w:t>
      </w:r>
    </w:p>
    <w:p w:rsidR="00DA526F" w:rsidRPr="0003783A" w:rsidRDefault="00DA526F" w:rsidP="00DA526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возмещении гражданином убытков, которые причинены умышленно или по грубой неосторожности в результате неисполнения или ненадлежащего исполнения им как арбитражным управляющим возложенных на него обязанностей в деле о банкротстве;</w:t>
      </w:r>
    </w:p>
    <w:p w:rsidR="00DA526F" w:rsidRPr="0003783A" w:rsidRDefault="00DA526F" w:rsidP="00DA526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возмещении вреда имуществу, причиненного гражданином умышленно или по грубой неосторожности;</w:t>
      </w:r>
    </w:p>
    <w:p w:rsidR="00DA526F" w:rsidRPr="0003783A" w:rsidRDefault="00DA526F" w:rsidP="00DA526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 применении последствий недействительности сделки, признанной недействительной на основании статьи 61.2 или 61.3 настоящего Федерального закона.</w:t>
      </w:r>
    </w:p>
    <w:p w:rsidR="00A03860" w:rsidRPr="0003783A" w:rsidRDefault="00A03860" w:rsidP="00A0386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этих случаях арбитражный суд в определении о завершении реализации имущества гражданина указывает на неприменение в отношении гражданина правила об освобождении от исполнения обязательств либо выносит определение о неприменении в отношении гражданина правила об освобождении от исполнения обязательств, если эти случаи выявлены после завершения реализации имущества гражданина.</w:t>
      </w:r>
    </w:p>
    <w:p w:rsidR="00B54E31" w:rsidRPr="0003783A" w:rsidRDefault="00B54E31" w:rsidP="00A0386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После завершения реализации имущества гражданина на неудовлетворенные данные требования кредиторов, включенные в реестр требований кредиторов, арбитражный суд в установленном законодательством Российской Федерации порядке выдает исполнительные листы.</w:t>
      </w:r>
    </w:p>
    <w:p w:rsidR="00A03860" w:rsidRPr="0003783A" w:rsidRDefault="00DA0FAF" w:rsidP="00A0386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83A">
        <w:rPr>
          <w:rFonts w:ascii="Times New Roman" w:hAnsi="Times New Roman" w:cs="Times New Roman"/>
          <w:sz w:val="24"/>
          <w:szCs w:val="24"/>
        </w:rPr>
        <w:t>Необходимо отметить</w:t>
      </w:r>
      <w:r w:rsidR="00B54E31" w:rsidRPr="0003783A">
        <w:rPr>
          <w:rFonts w:ascii="Times New Roman" w:hAnsi="Times New Roman" w:cs="Times New Roman"/>
          <w:sz w:val="24"/>
          <w:szCs w:val="24"/>
        </w:rPr>
        <w:t>,</w:t>
      </w:r>
      <w:r w:rsidRPr="0003783A">
        <w:rPr>
          <w:rFonts w:ascii="Times New Roman" w:hAnsi="Times New Roman" w:cs="Times New Roman"/>
          <w:sz w:val="24"/>
          <w:szCs w:val="24"/>
        </w:rPr>
        <w:t xml:space="preserve"> что </w:t>
      </w:r>
      <w:r w:rsidR="00DA526F" w:rsidRPr="0003783A">
        <w:rPr>
          <w:rFonts w:ascii="Times New Roman" w:hAnsi="Times New Roman" w:cs="Times New Roman"/>
          <w:sz w:val="24"/>
          <w:szCs w:val="24"/>
        </w:rPr>
        <w:t>по</w:t>
      </w:r>
      <w:r w:rsidR="00B54E31" w:rsidRPr="0003783A">
        <w:rPr>
          <w:rFonts w:ascii="Times New Roman" w:hAnsi="Times New Roman" w:cs="Times New Roman"/>
          <w:sz w:val="24"/>
          <w:szCs w:val="24"/>
        </w:rPr>
        <w:t xml:space="preserve"> непогашенным </w:t>
      </w:r>
      <w:r w:rsidR="00DA526F" w:rsidRPr="0003783A">
        <w:rPr>
          <w:rFonts w:ascii="Times New Roman" w:hAnsi="Times New Roman" w:cs="Times New Roman"/>
          <w:sz w:val="24"/>
          <w:szCs w:val="24"/>
        </w:rPr>
        <w:t>т</w:t>
      </w:r>
      <w:r w:rsidR="00A03860" w:rsidRPr="0003783A">
        <w:rPr>
          <w:rFonts w:ascii="Times New Roman" w:hAnsi="Times New Roman" w:cs="Times New Roman"/>
          <w:sz w:val="24"/>
          <w:szCs w:val="24"/>
        </w:rPr>
        <w:t>ребования</w:t>
      </w:r>
      <w:r w:rsidR="00DA526F" w:rsidRPr="0003783A">
        <w:rPr>
          <w:rFonts w:ascii="Times New Roman" w:hAnsi="Times New Roman" w:cs="Times New Roman"/>
          <w:sz w:val="24"/>
          <w:szCs w:val="24"/>
        </w:rPr>
        <w:t>м</w:t>
      </w:r>
      <w:r w:rsidR="00A03860" w:rsidRPr="0003783A">
        <w:rPr>
          <w:rFonts w:ascii="Times New Roman" w:hAnsi="Times New Roman" w:cs="Times New Roman"/>
          <w:sz w:val="24"/>
          <w:szCs w:val="24"/>
        </w:rPr>
        <w:t xml:space="preserve"> кредиторов по текущим платежам, о возмещении вреда, причиненного жизни или здоровью, о выплате заработной платы и выходного пособия, о возмещении морального вреда, о взыскании алиментов, а также иные требования, неразрывно связанные с личностью кредитора, в том числе </w:t>
      </w:r>
      <w:r w:rsidR="00A03860" w:rsidRPr="0003783A">
        <w:rPr>
          <w:rFonts w:ascii="Times New Roman" w:hAnsi="Times New Roman" w:cs="Times New Roman"/>
          <w:sz w:val="24"/>
          <w:szCs w:val="24"/>
        </w:rPr>
        <w:lastRenderedPageBreak/>
        <w:t>требования, не заявленные при введении реструктуризации долгов гражданина или реализации имущества гражданина, сохраняют силу и могут быть</w:t>
      </w:r>
      <w:proofErr w:type="gramEnd"/>
      <w:r w:rsidR="00A03860" w:rsidRPr="0003783A">
        <w:rPr>
          <w:rFonts w:ascii="Times New Roman" w:hAnsi="Times New Roman" w:cs="Times New Roman"/>
          <w:sz w:val="24"/>
          <w:szCs w:val="24"/>
        </w:rPr>
        <w:t xml:space="preserve"> предъявлены после окончания производства по делу о банкротстве гражданина в непогашенной их части в порядке, установленном законодательством Российской Федерации.</w:t>
      </w:r>
    </w:p>
    <w:p w:rsidR="00DA0FAF" w:rsidRPr="0003783A" w:rsidRDefault="00DA0FAF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Однако освобождение от долгов как основная цель банкротства напрямую сопряжено с риском возможных злоупотреблений со стороны недобросовестных граждан. При этом таких граждан не останавливают и перечисленные в ст. 213.30 Федерального закона "О несостоятельности (банкротстве)" (далее - Закон о банкротстве) последствия признания гражданина банкротом. В силу изложенного к недобросовестным должникам при наличии ряда условий, изложенных выше в соответствии Законом о банкротстве, могут быть применены специальные негативные последствия, связанные с не освобождением гражданина от обязательств.</w:t>
      </w:r>
    </w:p>
    <w:p w:rsidR="00A03860" w:rsidRPr="0003783A" w:rsidRDefault="00E279C3" w:rsidP="00AC1AB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C237E7" w:rsidRPr="0003783A">
        <w:rPr>
          <w:rFonts w:ascii="Times New Roman" w:hAnsi="Times New Roman" w:cs="Times New Roman"/>
          <w:sz w:val="24"/>
          <w:szCs w:val="24"/>
        </w:rPr>
        <w:t>16</w:t>
      </w:r>
      <w:r w:rsidRPr="0003783A">
        <w:rPr>
          <w:rFonts w:ascii="Times New Roman" w:hAnsi="Times New Roman" w:cs="Times New Roman"/>
          <w:sz w:val="24"/>
          <w:szCs w:val="24"/>
        </w:rPr>
        <w:t xml:space="preserve">) </w:t>
      </w:r>
      <w:r w:rsidR="00DA526F" w:rsidRPr="0003783A">
        <w:rPr>
          <w:rFonts w:ascii="Times New Roman" w:hAnsi="Times New Roman" w:cs="Times New Roman"/>
          <w:sz w:val="24"/>
          <w:szCs w:val="24"/>
        </w:rPr>
        <w:t xml:space="preserve">Сформированная положительная практика по вопросу </w:t>
      </w:r>
      <w:r w:rsidR="00B54E31" w:rsidRPr="0003783A">
        <w:rPr>
          <w:rFonts w:ascii="Times New Roman" w:hAnsi="Times New Roman" w:cs="Times New Roman"/>
          <w:sz w:val="24"/>
          <w:szCs w:val="24"/>
        </w:rPr>
        <w:t>не освобождения гражданина от обязательств по требованиям кредиторов</w:t>
      </w:r>
      <w:r w:rsidR="00DA0FAF" w:rsidRPr="0003783A">
        <w:rPr>
          <w:rFonts w:ascii="Times New Roman" w:hAnsi="Times New Roman" w:cs="Times New Roman"/>
          <w:sz w:val="24"/>
          <w:szCs w:val="24"/>
        </w:rPr>
        <w:t>, включенным в РТК</w:t>
      </w:r>
      <w:r w:rsidR="00B54E31" w:rsidRPr="0003783A">
        <w:rPr>
          <w:rFonts w:ascii="Times New Roman" w:hAnsi="Times New Roman" w:cs="Times New Roman"/>
          <w:sz w:val="24"/>
          <w:szCs w:val="24"/>
        </w:rPr>
        <w:t>, а также по требованиям, о наличии которых кредиторы не знали и не должны были знать к моменту принятия определения о завершении реализации имущества</w:t>
      </w:r>
      <w:r w:rsidR="00C561E9" w:rsidRPr="0003783A">
        <w:rPr>
          <w:rFonts w:ascii="Times New Roman" w:hAnsi="Times New Roman" w:cs="Times New Roman"/>
          <w:sz w:val="24"/>
          <w:szCs w:val="24"/>
        </w:rPr>
        <w:t xml:space="preserve"> в отношении следующих </w:t>
      </w:r>
      <w:r w:rsidR="00B54E31" w:rsidRPr="0003783A">
        <w:rPr>
          <w:rFonts w:ascii="Times New Roman" w:hAnsi="Times New Roman" w:cs="Times New Roman"/>
          <w:sz w:val="24"/>
          <w:szCs w:val="24"/>
        </w:rPr>
        <w:t>гражданина</w:t>
      </w:r>
      <w:r w:rsidR="00E829EB" w:rsidRPr="0003783A">
        <w:rPr>
          <w:rFonts w:ascii="Times New Roman" w:hAnsi="Times New Roman" w:cs="Times New Roman"/>
          <w:sz w:val="24"/>
          <w:szCs w:val="24"/>
        </w:rPr>
        <w:t>:</w:t>
      </w:r>
    </w:p>
    <w:p w:rsidR="007D310E" w:rsidRPr="0003783A" w:rsidRDefault="007D310E" w:rsidP="007D310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дело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 xml:space="preserve"> №А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> 72-8784/2017 дата определения 15.10.2018  14,973 млн. руб.  материальный ущерб;</w:t>
      </w:r>
    </w:p>
    <w:p w:rsidR="007D310E" w:rsidRPr="0003783A" w:rsidRDefault="007D310E" w:rsidP="007D310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дело №А72-10681/2017 дата определения 05.03.2019 5,057 млн. руб. контрольные мероприятия по результатам  КНП;</w:t>
      </w:r>
    </w:p>
    <w:p w:rsidR="007D310E" w:rsidRPr="0003783A" w:rsidRDefault="007D310E" w:rsidP="007D310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дело №А72-1279/2016 дата определения 17.02.2017 1,039 млн. руб. представлены не </w:t>
      </w:r>
      <w:proofErr w:type="spellStart"/>
      <w:r w:rsidRPr="0003783A">
        <w:rPr>
          <w:rFonts w:ascii="Times New Roman" w:hAnsi="Times New Roman" w:cs="Times New Roman"/>
          <w:sz w:val="24"/>
          <w:szCs w:val="24"/>
        </w:rPr>
        <w:t>достовернные</w:t>
      </w:r>
      <w:proofErr w:type="spellEnd"/>
      <w:r w:rsidRPr="0003783A">
        <w:rPr>
          <w:rFonts w:ascii="Times New Roman" w:hAnsi="Times New Roman" w:cs="Times New Roman"/>
          <w:sz w:val="24"/>
          <w:szCs w:val="24"/>
        </w:rPr>
        <w:t xml:space="preserve"> сведения в адрес кредитной организации; </w:t>
      </w:r>
    </w:p>
    <w:p w:rsidR="007D310E" w:rsidRPr="0003783A" w:rsidRDefault="007D310E" w:rsidP="007D310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дело №А72-5680/2019 дата определения 15.04.2019 1,321 млн. руб. контрольные мероприятия по результатам  КНП;</w:t>
      </w:r>
    </w:p>
    <w:p w:rsidR="007D310E" w:rsidRPr="0003783A" w:rsidRDefault="007D310E" w:rsidP="007D310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дело №А72-2045/2017 дата определения 15.04.2019 0,620 млн. руб. контрольные мероприятия по результатам  ВНП;</w:t>
      </w:r>
    </w:p>
    <w:p w:rsidR="00C31EE0" w:rsidRPr="0003783A" w:rsidRDefault="007D310E" w:rsidP="007D310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дело №А72-85/2016 дата определения 17.10.2016 10,202 млн. руб. материальный ущерб.</w:t>
      </w:r>
    </w:p>
    <w:p w:rsidR="00694DAE" w:rsidRPr="0003783A" w:rsidRDefault="00694DAE" w:rsidP="00694DA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дело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 xml:space="preserve"> №А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> 72-8784/2017 Денисова Елена Владимировна 14,973 млн. руб.</w:t>
      </w:r>
    </w:p>
    <w:p w:rsidR="00694DAE" w:rsidRPr="0003783A" w:rsidRDefault="00694DAE" w:rsidP="00694DA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дело №А72-10681/2017 </w:t>
      </w:r>
      <w:proofErr w:type="spellStart"/>
      <w:r w:rsidRPr="0003783A">
        <w:rPr>
          <w:rFonts w:ascii="Times New Roman" w:hAnsi="Times New Roman" w:cs="Times New Roman"/>
          <w:sz w:val="24"/>
          <w:szCs w:val="24"/>
        </w:rPr>
        <w:t>Карслян</w:t>
      </w:r>
      <w:proofErr w:type="spellEnd"/>
      <w:r w:rsidRPr="0003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83A">
        <w:rPr>
          <w:rFonts w:ascii="Times New Roman" w:hAnsi="Times New Roman" w:cs="Times New Roman"/>
          <w:sz w:val="24"/>
          <w:szCs w:val="24"/>
        </w:rPr>
        <w:t>Седрак</w:t>
      </w:r>
      <w:proofErr w:type="spellEnd"/>
      <w:r w:rsidRPr="0003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83A">
        <w:rPr>
          <w:rFonts w:ascii="Times New Roman" w:hAnsi="Times New Roman" w:cs="Times New Roman"/>
          <w:sz w:val="24"/>
          <w:szCs w:val="24"/>
        </w:rPr>
        <w:t>Петросович</w:t>
      </w:r>
      <w:proofErr w:type="spellEnd"/>
      <w:r w:rsidRPr="0003783A">
        <w:rPr>
          <w:rFonts w:ascii="Times New Roman" w:hAnsi="Times New Roman" w:cs="Times New Roman"/>
          <w:sz w:val="24"/>
          <w:szCs w:val="24"/>
        </w:rPr>
        <w:t xml:space="preserve"> 5,057 млн. руб.</w:t>
      </w:r>
    </w:p>
    <w:p w:rsidR="00694DAE" w:rsidRPr="0003783A" w:rsidRDefault="00694DAE" w:rsidP="00694DA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дело №А72-1279/2016 </w:t>
      </w:r>
      <w:proofErr w:type="spellStart"/>
      <w:r w:rsidRPr="0003783A">
        <w:rPr>
          <w:rFonts w:ascii="Times New Roman" w:hAnsi="Times New Roman" w:cs="Times New Roman"/>
          <w:sz w:val="24"/>
          <w:szCs w:val="24"/>
        </w:rPr>
        <w:t>Кучаева</w:t>
      </w:r>
      <w:proofErr w:type="spellEnd"/>
      <w:r w:rsidRPr="0003783A">
        <w:rPr>
          <w:rFonts w:ascii="Times New Roman" w:hAnsi="Times New Roman" w:cs="Times New Roman"/>
          <w:sz w:val="24"/>
          <w:szCs w:val="24"/>
        </w:rPr>
        <w:t xml:space="preserve"> Елена Юрьевна 1,039 млн. руб. </w:t>
      </w:r>
    </w:p>
    <w:p w:rsidR="00694DAE" w:rsidRPr="0003783A" w:rsidRDefault="00694DAE" w:rsidP="00694DA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дело №А72-5680/2019 </w:t>
      </w:r>
      <w:proofErr w:type="spellStart"/>
      <w:r w:rsidRPr="0003783A">
        <w:rPr>
          <w:rFonts w:ascii="Times New Roman" w:hAnsi="Times New Roman" w:cs="Times New Roman"/>
          <w:sz w:val="24"/>
          <w:szCs w:val="24"/>
        </w:rPr>
        <w:t>Колсанов</w:t>
      </w:r>
      <w:proofErr w:type="spellEnd"/>
      <w:r w:rsidRPr="0003783A">
        <w:rPr>
          <w:rFonts w:ascii="Times New Roman" w:hAnsi="Times New Roman" w:cs="Times New Roman"/>
          <w:sz w:val="24"/>
          <w:szCs w:val="24"/>
        </w:rPr>
        <w:t xml:space="preserve"> Алексей Сергеевич 1,321 млн. руб.</w:t>
      </w:r>
    </w:p>
    <w:p w:rsidR="00694DAE" w:rsidRPr="0003783A" w:rsidRDefault="00694DAE" w:rsidP="00694DA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дело №А72-2045/2017 Юнусов Эмиль </w:t>
      </w:r>
      <w:proofErr w:type="spellStart"/>
      <w:r w:rsidRPr="0003783A">
        <w:rPr>
          <w:rFonts w:ascii="Times New Roman" w:hAnsi="Times New Roman" w:cs="Times New Roman"/>
          <w:sz w:val="24"/>
          <w:szCs w:val="24"/>
        </w:rPr>
        <w:t>Зефарович</w:t>
      </w:r>
      <w:proofErr w:type="spellEnd"/>
      <w:r w:rsidRPr="0003783A">
        <w:rPr>
          <w:rFonts w:ascii="Times New Roman" w:hAnsi="Times New Roman" w:cs="Times New Roman"/>
          <w:sz w:val="24"/>
          <w:szCs w:val="24"/>
        </w:rPr>
        <w:t xml:space="preserve"> 0,620 млн. руб.</w:t>
      </w:r>
    </w:p>
    <w:p w:rsidR="00C561E9" w:rsidRPr="0003783A" w:rsidRDefault="00694DAE" w:rsidP="00694DA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дело №А72-85/2016 </w:t>
      </w:r>
      <w:proofErr w:type="spellStart"/>
      <w:r w:rsidRPr="0003783A">
        <w:rPr>
          <w:rFonts w:ascii="Times New Roman" w:hAnsi="Times New Roman" w:cs="Times New Roman"/>
          <w:sz w:val="24"/>
          <w:szCs w:val="24"/>
        </w:rPr>
        <w:t>Сиукаев</w:t>
      </w:r>
      <w:proofErr w:type="spellEnd"/>
      <w:r w:rsidRPr="0003783A">
        <w:rPr>
          <w:rFonts w:ascii="Times New Roman" w:hAnsi="Times New Roman" w:cs="Times New Roman"/>
          <w:sz w:val="24"/>
          <w:szCs w:val="24"/>
        </w:rPr>
        <w:t xml:space="preserve"> Юрий Ильич 10,202 млн. руб.</w:t>
      </w:r>
    </w:p>
    <w:p w:rsidR="00581673" w:rsidRPr="0003783A" w:rsidRDefault="00694DA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C237E7" w:rsidRPr="0003783A">
        <w:rPr>
          <w:rFonts w:ascii="Times New Roman" w:hAnsi="Times New Roman" w:cs="Times New Roman"/>
          <w:sz w:val="24"/>
          <w:szCs w:val="24"/>
        </w:rPr>
        <w:t>17</w:t>
      </w:r>
      <w:r w:rsidRPr="0003783A">
        <w:rPr>
          <w:rFonts w:ascii="Times New Roman" w:hAnsi="Times New Roman" w:cs="Times New Roman"/>
          <w:sz w:val="24"/>
          <w:szCs w:val="24"/>
        </w:rPr>
        <w:t xml:space="preserve">) </w:t>
      </w:r>
      <w:r w:rsidR="00C237E7" w:rsidRPr="0003783A">
        <w:rPr>
          <w:rFonts w:ascii="Times New Roman" w:hAnsi="Times New Roman" w:cs="Times New Roman"/>
          <w:b/>
          <w:sz w:val="24"/>
          <w:szCs w:val="24"/>
        </w:rPr>
        <w:t>Последствия банкротства для гражданина.</w:t>
      </w:r>
    </w:p>
    <w:p w:rsidR="00C237E7" w:rsidRPr="0003783A" w:rsidRDefault="00C237E7" w:rsidP="00C237E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1. Закон устанавливает обязанность гражданина-банкрота в течение последующих 5 лет при заключении договоров займа или кредита уведомлять кредитора о том, что в отношении его была проведена процедура банкротства гражданина;</w:t>
      </w:r>
    </w:p>
    <w:p w:rsidR="00C237E7" w:rsidRPr="0003783A" w:rsidRDefault="00C237E7" w:rsidP="00C237E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lastRenderedPageBreak/>
        <w:t>2. В течение следующих 5 лет гражданин не сможет повторно подать заявление о банкротстве;</w:t>
      </w:r>
    </w:p>
    <w:p w:rsidR="00C237E7" w:rsidRPr="0003783A" w:rsidRDefault="00C237E7" w:rsidP="00C237E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В случае повторного признания гражданина банкротом в течение указанного периода по заявлению конкурсного кредитора или уполномоченного органа в ходе вновь возбужденного дела о банкротстве гражданина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об освобождении гражданина от обязательств, предусмотренное пунктом 3 статьи 213.28 настоящего Федерального закона, не применяется.</w:t>
      </w:r>
    </w:p>
    <w:p w:rsidR="00C237E7" w:rsidRPr="0003783A" w:rsidRDefault="00C237E7" w:rsidP="00C237E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3. Гражданин в течение 3 лет со дня признания его банкротом не вправе занимать руководящие должности юридического лица;</w:t>
      </w:r>
    </w:p>
    <w:p w:rsidR="00C237E7" w:rsidRPr="0003783A" w:rsidRDefault="00C237E7" w:rsidP="00C237E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4. В течение десяти лет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с даты завершения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кредитной организации, иным образом участвовать в управлении кредитной организацией;</w:t>
      </w:r>
    </w:p>
    <w:p w:rsidR="00C237E7" w:rsidRPr="0003783A" w:rsidRDefault="00C237E7" w:rsidP="00C237E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 xml:space="preserve">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</w:t>
      </w:r>
      <w:proofErr w:type="spellStart"/>
      <w:r w:rsidRPr="0003783A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Pr="0003783A">
        <w:rPr>
          <w:rFonts w:ascii="Times New Roman" w:hAnsi="Times New Roman" w:cs="Times New Roman"/>
          <w:sz w:val="24"/>
          <w:szCs w:val="24"/>
        </w:rPr>
        <w:t xml:space="preserve"> компании, иным образом участвовать в управлении такими организациями.</w:t>
      </w:r>
      <w:proofErr w:type="gramEnd"/>
    </w:p>
    <w:p w:rsidR="00A772E6" w:rsidRPr="0003783A" w:rsidRDefault="00F8706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F55A2" w:rsidRPr="0003783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F55A2" w:rsidRPr="0003783A">
        <w:rPr>
          <w:rFonts w:ascii="Times New Roman" w:hAnsi="Times New Roman" w:cs="Times New Roman"/>
          <w:sz w:val="24"/>
          <w:szCs w:val="24"/>
        </w:rPr>
        <w:t xml:space="preserve"> о банкротстве физических лиц распространяет свое действие только на лиц, имеющих гражданство Российской Федерации.</w:t>
      </w:r>
    </w:p>
    <w:p w:rsidR="00A772E6" w:rsidRPr="0003783A" w:rsidRDefault="00694DAE" w:rsidP="00A772E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C237E7" w:rsidRPr="0003783A">
        <w:rPr>
          <w:rFonts w:ascii="Times New Roman" w:hAnsi="Times New Roman" w:cs="Times New Roman"/>
          <w:sz w:val="24"/>
          <w:szCs w:val="24"/>
        </w:rPr>
        <w:t>18</w:t>
      </w:r>
      <w:r w:rsidRPr="0003783A">
        <w:rPr>
          <w:rFonts w:ascii="Times New Roman" w:hAnsi="Times New Roman" w:cs="Times New Roman"/>
          <w:sz w:val="24"/>
          <w:szCs w:val="24"/>
        </w:rPr>
        <w:t xml:space="preserve">) </w:t>
      </w:r>
      <w:r w:rsidR="00C237E7" w:rsidRPr="0003783A">
        <w:rPr>
          <w:rFonts w:ascii="Times New Roman" w:hAnsi="Times New Roman" w:cs="Times New Roman"/>
          <w:b/>
          <w:sz w:val="24"/>
          <w:szCs w:val="24"/>
        </w:rPr>
        <w:t>Особенности прекращения производства по делу о банкротстве гражданина в связи с заключением мирового соглашения</w:t>
      </w:r>
      <w:r w:rsidR="00A772E6" w:rsidRPr="0003783A">
        <w:rPr>
          <w:rFonts w:ascii="Times New Roman" w:hAnsi="Times New Roman" w:cs="Times New Roman"/>
          <w:b/>
          <w:sz w:val="24"/>
          <w:szCs w:val="24"/>
        </w:rPr>
        <w:t>.</w:t>
      </w:r>
    </w:p>
    <w:p w:rsidR="00C237E7" w:rsidRPr="0003783A" w:rsidRDefault="00C237E7" w:rsidP="00C237E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Решение о заключении мирового соглашения со стороны должника-гражданина принимается гражданином.</w:t>
      </w:r>
    </w:p>
    <w:p w:rsidR="00C237E7" w:rsidRPr="0003783A" w:rsidRDefault="00C237E7" w:rsidP="00C237E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Мировое соглашение распространяется на требования конкурсных кредиторов и уполномоченного органа, включенные в реестр требований кредиторов на дату проведения собрания кредиторов, принявшего решение о заключении мирового соглашения.</w:t>
      </w:r>
    </w:p>
    <w:p w:rsidR="00C237E7" w:rsidRPr="0003783A" w:rsidRDefault="00C237E7" w:rsidP="00C237E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Прекращается исполнение плана реструктуризации долгов гражданина, а также действие моратория на удовлетворение требований кредиторов.</w:t>
      </w:r>
    </w:p>
    <w:p w:rsidR="00C237E7" w:rsidRPr="0003783A" w:rsidRDefault="00C237E7" w:rsidP="00C237E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- Прекращаются полномочия финансового управляющего и гражданин или участвующее в мировом соглашении третье лицо приступает к погашению задолженности перед кредиторами.</w:t>
      </w:r>
    </w:p>
    <w:p w:rsidR="00A772E6" w:rsidRPr="0003783A" w:rsidRDefault="00A772E6" w:rsidP="00A772E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Разногласия между финансовым управляющим, гражданином и кредиторами по вопросу согласования мирового соглашения рассматриваются арбитражным судом в порядке, установленном настоящим Федеральным законом.</w:t>
      </w:r>
    </w:p>
    <w:p w:rsidR="00A772E6" w:rsidRPr="0003783A" w:rsidRDefault="00A772E6" w:rsidP="00A772E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Мировое соглашение утверждается арбитражным судом.</w:t>
      </w:r>
    </w:p>
    <w:p w:rsidR="00A772E6" w:rsidRPr="0003783A" w:rsidRDefault="00A772E6" w:rsidP="00A772E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случае заключения мирового соглашения прекращается исполнение плана реструктуризации долгов гражданина, а также действие моратория на удовлетворение требований кредиторов.</w:t>
      </w:r>
    </w:p>
    <w:p w:rsidR="00A772E6" w:rsidRPr="0003783A" w:rsidRDefault="00A772E6" w:rsidP="00A772E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83A">
        <w:rPr>
          <w:rFonts w:ascii="Times New Roman" w:hAnsi="Times New Roman" w:cs="Times New Roman"/>
          <w:sz w:val="24"/>
          <w:szCs w:val="24"/>
        </w:rPr>
        <w:lastRenderedPageBreak/>
        <w:t>С даты прекращения производства по делу о банкротстве гражданина в связи с заключением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мирового соглашения: прекращаются полномочия финансового управляющего и гражданин или участвующее в мировом соглашении третье лицо приступает к погашению задолженности перед кредиторами.</w:t>
      </w:r>
    </w:p>
    <w:p w:rsidR="00A772E6" w:rsidRPr="0003783A" w:rsidRDefault="00A772E6" w:rsidP="00A772E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83A">
        <w:rPr>
          <w:rFonts w:ascii="Times New Roman" w:hAnsi="Times New Roman" w:cs="Times New Roman"/>
          <w:sz w:val="24"/>
          <w:szCs w:val="24"/>
        </w:rPr>
        <w:t>В случае возобновления производства по делу о банкротстве гражданина в связи с нарушением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условий мирового соглашения гражданин признается банкротом и в отношении гражданина вводится реализация имущества гражданина.</w:t>
      </w:r>
    </w:p>
    <w:p w:rsidR="00ED6E48" w:rsidRPr="0003783A" w:rsidRDefault="00ED6E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83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F55A2" w:rsidRPr="0003783A" w:rsidRDefault="00884F7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УФНС России по У</w:t>
      </w:r>
      <w:r w:rsidR="004853BE" w:rsidRPr="0003783A">
        <w:rPr>
          <w:rFonts w:ascii="Times New Roman" w:hAnsi="Times New Roman" w:cs="Times New Roman"/>
          <w:sz w:val="24"/>
          <w:szCs w:val="24"/>
        </w:rPr>
        <w:t>л</w:t>
      </w:r>
      <w:r w:rsidRPr="0003783A">
        <w:rPr>
          <w:rFonts w:ascii="Times New Roman" w:hAnsi="Times New Roman" w:cs="Times New Roman"/>
          <w:sz w:val="24"/>
          <w:szCs w:val="24"/>
        </w:rPr>
        <w:t>ьяновской области</w:t>
      </w:r>
      <w:r w:rsidR="00FF55A2" w:rsidRPr="0003783A">
        <w:rPr>
          <w:rFonts w:ascii="Times New Roman" w:hAnsi="Times New Roman" w:cs="Times New Roman"/>
          <w:sz w:val="24"/>
          <w:szCs w:val="24"/>
        </w:rPr>
        <w:t xml:space="preserve"> </w:t>
      </w:r>
      <w:r w:rsidRPr="0003783A">
        <w:rPr>
          <w:rFonts w:ascii="Times New Roman" w:hAnsi="Times New Roman" w:cs="Times New Roman"/>
          <w:sz w:val="24"/>
          <w:szCs w:val="24"/>
        </w:rPr>
        <w:t>в полной мере</w:t>
      </w:r>
      <w:r w:rsidR="00FF55A2" w:rsidRPr="0003783A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Pr="0003783A">
        <w:rPr>
          <w:rFonts w:ascii="Times New Roman" w:hAnsi="Times New Roman" w:cs="Times New Roman"/>
          <w:sz w:val="24"/>
          <w:szCs w:val="24"/>
        </w:rPr>
        <w:t>ует</w:t>
      </w:r>
      <w:r w:rsidR="00FF55A2" w:rsidRPr="0003783A">
        <w:rPr>
          <w:rFonts w:ascii="Times New Roman" w:hAnsi="Times New Roman" w:cs="Times New Roman"/>
          <w:sz w:val="24"/>
          <w:szCs w:val="24"/>
        </w:rPr>
        <w:t xml:space="preserve"> институт банкротства физических лиц для взыскания долгов. В </w:t>
      </w:r>
      <w:r w:rsidR="004853BE" w:rsidRPr="0003783A">
        <w:rPr>
          <w:rFonts w:ascii="Times New Roman" w:hAnsi="Times New Roman" w:cs="Times New Roman"/>
          <w:sz w:val="24"/>
          <w:szCs w:val="24"/>
        </w:rPr>
        <w:t>арбитражный суд с момента вступления в силу гл. X Закона о банкротстве от 26.10.2002 №</w:t>
      </w:r>
      <w:proofErr w:type="gramStart"/>
      <w:r w:rsidR="004853BE" w:rsidRPr="0003783A">
        <w:rPr>
          <w:rFonts w:ascii="Times New Roman" w:hAnsi="Times New Roman" w:cs="Times New Roman"/>
          <w:sz w:val="24"/>
          <w:szCs w:val="24"/>
        </w:rPr>
        <w:t>127-ФЗ</w:t>
      </w:r>
      <w:proofErr w:type="gramEnd"/>
      <w:r w:rsidR="004853BE" w:rsidRPr="0003783A">
        <w:rPr>
          <w:rFonts w:ascii="Times New Roman" w:hAnsi="Times New Roman" w:cs="Times New Roman"/>
          <w:sz w:val="24"/>
          <w:szCs w:val="24"/>
        </w:rPr>
        <w:t xml:space="preserve"> где закрепленная возможность признания граждан банкротами </w:t>
      </w:r>
      <w:r w:rsidR="00FF55A2" w:rsidRPr="0003783A">
        <w:rPr>
          <w:rFonts w:ascii="Times New Roman" w:hAnsi="Times New Roman" w:cs="Times New Roman"/>
          <w:sz w:val="24"/>
          <w:szCs w:val="24"/>
        </w:rPr>
        <w:t xml:space="preserve">направлено около </w:t>
      </w:r>
      <w:r w:rsidR="00473B71" w:rsidRPr="0003783A">
        <w:rPr>
          <w:rFonts w:ascii="Times New Roman" w:hAnsi="Times New Roman" w:cs="Times New Roman"/>
          <w:sz w:val="24"/>
          <w:szCs w:val="24"/>
        </w:rPr>
        <w:t>1</w:t>
      </w:r>
      <w:r w:rsidR="0025187D" w:rsidRPr="0003783A">
        <w:rPr>
          <w:rFonts w:ascii="Times New Roman" w:hAnsi="Times New Roman" w:cs="Times New Roman"/>
          <w:sz w:val="24"/>
          <w:szCs w:val="24"/>
        </w:rPr>
        <w:t>69</w:t>
      </w:r>
      <w:r w:rsidR="004853BE" w:rsidRPr="0003783A">
        <w:rPr>
          <w:rFonts w:ascii="Times New Roman" w:hAnsi="Times New Roman" w:cs="Times New Roman"/>
          <w:sz w:val="24"/>
          <w:szCs w:val="24"/>
        </w:rPr>
        <w:t xml:space="preserve"> </w:t>
      </w:r>
      <w:r w:rsidR="00FF55A2" w:rsidRPr="0003783A">
        <w:rPr>
          <w:rFonts w:ascii="Times New Roman" w:hAnsi="Times New Roman" w:cs="Times New Roman"/>
          <w:sz w:val="24"/>
          <w:szCs w:val="24"/>
        </w:rPr>
        <w:t>исков.</w:t>
      </w:r>
    </w:p>
    <w:p w:rsidR="004853BE" w:rsidRPr="0003783A" w:rsidRDefault="004853BE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Складывающаяся практика показывает, что процедура банкротства в отношении гражданина инициируется в нескольких ситуациях. Например, если у должника есть несколько объектов недвижимого имущества, квартиры и земельные участки, а также транспортные средства, однако он не исполняет обязанность по уплате налогов. Или если налоговая задолженность индивидуального предпринимателя была выявлена в результате проведенных мероприятий налогового контроля, но должник не смог ее погасить.</w:t>
      </w:r>
    </w:p>
    <w:p w:rsidR="00ED6E48" w:rsidRPr="0003783A" w:rsidRDefault="00ED6E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Кроме того, Федеральная налоговая служба отмечает, что до рассмотрения арбитражным судом обоснованности заявления о признании гражданина банкротом должник вправе погасить имеющуюся задолженность полностью или частично.</w:t>
      </w:r>
    </w:p>
    <w:p w:rsidR="004853BE" w:rsidRPr="0003783A" w:rsidRDefault="00884F7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25187D" w:rsidRPr="0003783A">
        <w:rPr>
          <w:rFonts w:ascii="Times New Roman" w:hAnsi="Times New Roman" w:cs="Times New Roman"/>
          <w:sz w:val="24"/>
          <w:szCs w:val="24"/>
        </w:rPr>
        <w:t>19</w:t>
      </w:r>
      <w:r w:rsidRPr="0003783A">
        <w:rPr>
          <w:rFonts w:ascii="Times New Roman" w:hAnsi="Times New Roman" w:cs="Times New Roman"/>
          <w:sz w:val="24"/>
          <w:szCs w:val="24"/>
        </w:rPr>
        <w:t xml:space="preserve">) </w:t>
      </w:r>
      <w:r w:rsidR="004853BE" w:rsidRPr="0003783A">
        <w:rPr>
          <w:rFonts w:ascii="Times New Roman" w:hAnsi="Times New Roman" w:cs="Times New Roman"/>
          <w:b/>
          <w:sz w:val="24"/>
          <w:szCs w:val="24"/>
        </w:rPr>
        <w:t xml:space="preserve">Складывающаяся практика показывает, что </w:t>
      </w:r>
      <w:r w:rsidR="00EC33BE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4853BE" w:rsidRPr="0003783A">
        <w:rPr>
          <w:rFonts w:ascii="Times New Roman" w:hAnsi="Times New Roman" w:cs="Times New Roman"/>
          <w:b/>
          <w:sz w:val="24"/>
          <w:szCs w:val="24"/>
        </w:rPr>
        <w:t xml:space="preserve">процедур банкротства в отношении гражданина </w:t>
      </w:r>
      <w:r w:rsidR="00EC33BE">
        <w:rPr>
          <w:rFonts w:ascii="Times New Roman" w:hAnsi="Times New Roman" w:cs="Times New Roman"/>
          <w:b/>
          <w:sz w:val="24"/>
          <w:szCs w:val="24"/>
        </w:rPr>
        <w:t xml:space="preserve">быстро </w:t>
      </w:r>
      <w:r w:rsidR="00244E07" w:rsidRPr="0003783A">
        <w:rPr>
          <w:rFonts w:ascii="Times New Roman" w:hAnsi="Times New Roman" w:cs="Times New Roman"/>
          <w:b/>
          <w:sz w:val="24"/>
          <w:szCs w:val="24"/>
        </w:rPr>
        <w:t>растет</w:t>
      </w:r>
      <w:r w:rsidR="004853BE" w:rsidRPr="0003783A">
        <w:rPr>
          <w:rFonts w:ascii="Times New Roman" w:hAnsi="Times New Roman" w:cs="Times New Roman"/>
          <w:b/>
          <w:sz w:val="24"/>
          <w:szCs w:val="24"/>
        </w:rPr>
        <w:t>.</w:t>
      </w:r>
    </w:p>
    <w:p w:rsidR="00866550" w:rsidRPr="0003783A" w:rsidRDefault="0061707A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В 2016 году 106 возбуждённых процедур, в 2017 году 141 возбуждённых процедура в 2018 году 403 возбуждённых процедуры и по состоянию на 01.05.2019 596 возбуждённых процедур банкротства физических лиц.</w:t>
      </w:r>
    </w:p>
    <w:p w:rsidR="00884F7D" w:rsidRPr="0003783A" w:rsidRDefault="0086655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>Анализ поступа</w:t>
      </w:r>
      <w:r w:rsidR="00EC33BE">
        <w:rPr>
          <w:rFonts w:ascii="Times New Roman" w:hAnsi="Times New Roman" w:cs="Times New Roman"/>
          <w:sz w:val="24"/>
          <w:szCs w:val="24"/>
        </w:rPr>
        <w:t xml:space="preserve">ющих </w:t>
      </w:r>
      <w:r w:rsidRPr="0003783A">
        <w:rPr>
          <w:rFonts w:ascii="Times New Roman" w:hAnsi="Times New Roman" w:cs="Times New Roman"/>
          <w:sz w:val="24"/>
          <w:szCs w:val="24"/>
        </w:rPr>
        <w:t>в адрес УФНС заявлений показывает, что в основном процедур</w:t>
      </w:r>
      <w:r w:rsidR="00EC33BE">
        <w:rPr>
          <w:rFonts w:ascii="Times New Roman" w:hAnsi="Times New Roman" w:cs="Times New Roman"/>
          <w:sz w:val="24"/>
          <w:szCs w:val="24"/>
        </w:rPr>
        <w:t>а</w:t>
      </w:r>
      <w:r w:rsidRPr="0003783A">
        <w:rPr>
          <w:rFonts w:ascii="Times New Roman" w:hAnsi="Times New Roman" w:cs="Times New Roman"/>
          <w:sz w:val="24"/>
          <w:szCs w:val="24"/>
        </w:rPr>
        <w:t xml:space="preserve"> банкротства физических лиц вводится по заявлению самих должников, основанием </w:t>
      </w:r>
      <w:r w:rsidR="00EC33BE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783A">
        <w:rPr>
          <w:rFonts w:ascii="Times New Roman" w:hAnsi="Times New Roman" w:cs="Times New Roman"/>
          <w:sz w:val="24"/>
          <w:szCs w:val="24"/>
        </w:rPr>
        <w:t xml:space="preserve">которых служит отсутствие уплаты </w:t>
      </w:r>
      <w:r w:rsidR="00244E07" w:rsidRPr="0003783A">
        <w:rPr>
          <w:rFonts w:ascii="Times New Roman" w:hAnsi="Times New Roman" w:cs="Times New Roman"/>
          <w:sz w:val="24"/>
          <w:szCs w:val="24"/>
        </w:rPr>
        <w:t xml:space="preserve">долга гражданами </w:t>
      </w:r>
      <w:r w:rsidRPr="0003783A">
        <w:rPr>
          <w:rFonts w:ascii="Times New Roman" w:hAnsi="Times New Roman" w:cs="Times New Roman"/>
          <w:sz w:val="24"/>
          <w:szCs w:val="24"/>
        </w:rPr>
        <w:t xml:space="preserve">по кредитным договорам в отношении </w:t>
      </w:r>
      <w:proofErr w:type="spellStart"/>
      <w:r w:rsidRPr="0003783A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03783A">
        <w:rPr>
          <w:rFonts w:ascii="Times New Roman" w:hAnsi="Times New Roman" w:cs="Times New Roman"/>
          <w:sz w:val="24"/>
          <w:szCs w:val="24"/>
        </w:rPr>
        <w:t xml:space="preserve"> организациях и банков.</w:t>
      </w:r>
    </w:p>
    <w:p w:rsidR="00FF55A2" w:rsidRPr="0003783A" w:rsidRDefault="00FF55A2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83A">
        <w:rPr>
          <w:rFonts w:ascii="Times New Roman" w:hAnsi="Times New Roman" w:cs="Times New Roman"/>
          <w:sz w:val="24"/>
          <w:szCs w:val="24"/>
        </w:rPr>
        <w:t xml:space="preserve">В завершение хотелось бы </w:t>
      </w:r>
      <w:proofErr w:type="gramStart"/>
      <w:r w:rsidRPr="0003783A">
        <w:rPr>
          <w:rFonts w:ascii="Times New Roman" w:hAnsi="Times New Roman" w:cs="Times New Roman"/>
          <w:sz w:val="24"/>
          <w:szCs w:val="24"/>
        </w:rPr>
        <w:t>посоветовать не торопит</w:t>
      </w:r>
      <w:r w:rsidR="00EC33BE">
        <w:rPr>
          <w:rFonts w:ascii="Times New Roman" w:hAnsi="Times New Roman" w:cs="Times New Roman"/>
          <w:sz w:val="24"/>
          <w:szCs w:val="24"/>
        </w:rPr>
        <w:t>ься</w:t>
      </w:r>
      <w:proofErr w:type="gramEnd"/>
      <w:r w:rsidRPr="0003783A">
        <w:rPr>
          <w:rFonts w:ascii="Times New Roman" w:hAnsi="Times New Roman" w:cs="Times New Roman"/>
          <w:sz w:val="24"/>
          <w:szCs w:val="24"/>
        </w:rPr>
        <w:t xml:space="preserve"> с принятием решения о </w:t>
      </w:r>
      <w:r w:rsidR="00244E07" w:rsidRPr="0003783A">
        <w:rPr>
          <w:rFonts w:ascii="Times New Roman" w:hAnsi="Times New Roman" w:cs="Times New Roman"/>
          <w:sz w:val="24"/>
          <w:szCs w:val="24"/>
        </w:rPr>
        <w:t xml:space="preserve">кредитовании, </w:t>
      </w:r>
      <w:r w:rsidRPr="0003783A">
        <w:rPr>
          <w:rFonts w:ascii="Times New Roman" w:hAnsi="Times New Roman" w:cs="Times New Roman"/>
          <w:sz w:val="24"/>
          <w:szCs w:val="24"/>
        </w:rPr>
        <w:t>Следует помнить еще одно: попытка жить в кредит в современных реалиях - путь к финансовому краху и самым негативным последствиям.</w:t>
      </w:r>
    </w:p>
    <w:p w:rsidR="00EC33BE" w:rsidRDefault="00EC33BE" w:rsidP="00935EC7">
      <w:pPr>
        <w:spacing w:after="1" w:line="2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33BE" w:rsidSect="0041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2A34"/>
    <w:rsid w:val="0003783A"/>
    <w:rsid w:val="00061E46"/>
    <w:rsid w:val="00090E0A"/>
    <w:rsid w:val="000A4234"/>
    <w:rsid w:val="00115E16"/>
    <w:rsid w:val="001319F8"/>
    <w:rsid w:val="00134EF0"/>
    <w:rsid w:val="001E2A34"/>
    <w:rsid w:val="00235AE5"/>
    <w:rsid w:val="00244E07"/>
    <w:rsid w:val="0025187D"/>
    <w:rsid w:val="00253081"/>
    <w:rsid w:val="002D14BC"/>
    <w:rsid w:val="00314AB6"/>
    <w:rsid w:val="00317C09"/>
    <w:rsid w:val="00334271"/>
    <w:rsid w:val="00361757"/>
    <w:rsid w:val="00362D75"/>
    <w:rsid w:val="00383BE7"/>
    <w:rsid w:val="00386364"/>
    <w:rsid w:val="003D3947"/>
    <w:rsid w:val="00434F82"/>
    <w:rsid w:val="00473B71"/>
    <w:rsid w:val="00474011"/>
    <w:rsid w:val="004853BE"/>
    <w:rsid w:val="004C7A60"/>
    <w:rsid w:val="0055595F"/>
    <w:rsid w:val="00581673"/>
    <w:rsid w:val="005B786F"/>
    <w:rsid w:val="005D533F"/>
    <w:rsid w:val="0061707A"/>
    <w:rsid w:val="006373CA"/>
    <w:rsid w:val="00644BA4"/>
    <w:rsid w:val="00694DAE"/>
    <w:rsid w:val="006F6BB0"/>
    <w:rsid w:val="007376A4"/>
    <w:rsid w:val="00743688"/>
    <w:rsid w:val="007D310E"/>
    <w:rsid w:val="008010F0"/>
    <w:rsid w:val="008316C6"/>
    <w:rsid w:val="00866550"/>
    <w:rsid w:val="00875B7C"/>
    <w:rsid w:val="00884F7D"/>
    <w:rsid w:val="008E1DD3"/>
    <w:rsid w:val="0093200E"/>
    <w:rsid w:val="00935EC7"/>
    <w:rsid w:val="0094517D"/>
    <w:rsid w:val="00970031"/>
    <w:rsid w:val="00972AE5"/>
    <w:rsid w:val="009B33C2"/>
    <w:rsid w:val="009C2903"/>
    <w:rsid w:val="009F214D"/>
    <w:rsid w:val="00A03860"/>
    <w:rsid w:val="00A14DDB"/>
    <w:rsid w:val="00A24C53"/>
    <w:rsid w:val="00A311D0"/>
    <w:rsid w:val="00A319D3"/>
    <w:rsid w:val="00A772E6"/>
    <w:rsid w:val="00A93E75"/>
    <w:rsid w:val="00AC1ABA"/>
    <w:rsid w:val="00B3272B"/>
    <w:rsid w:val="00B41471"/>
    <w:rsid w:val="00B54E31"/>
    <w:rsid w:val="00B556A4"/>
    <w:rsid w:val="00B647F4"/>
    <w:rsid w:val="00C237E7"/>
    <w:rsid w:val="00C31EE0"/>
    <w:rsid w:val="00C561E9"/>
    <w:rsid w:val="00CA077B"/>
    <w:rsid w:val="00CC2C19"/>
    <w:rsid w:val="00CD08EB"/>
    <w:rsid w:val="00D33C70"/>
    <w:rsid w:val="00DA0FAF"/>
    <w:rsid w:val="00DA526F"/>
    <w:rsid w:val="00DF060F"/>
    <w:rsid w:val="00E03DC4"/>
    <w:rsid w:val="00E279C3"/>
    <w:rsid w:val="00E44677"/>
    <w:rsid w:val="00E468DE"/>
    <w:rsid w:val="00E56679"/>
    <w:rsid w:val="00E74759"/>
    <w:rsid w:val="00E829EB"/>
    <w:rsid w:val="00EA70E2"/>
    <w:rsid w:val="00EC33BE"/>
    <w:rsid w:val="00ED6E48"/>
    <w:rsid w:val="00F87062"/>
    <w:rsid w:val="00FB2018"/>
    <w:rsid w:val="00FB2DAC"/>
    <w:rsid w:val="00FF16D9"/>
    <w:rsid w:val="00FF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9000865C49A1926EB3689138DE2976218BACBFE01478593BB358F9691B478C5D4A75694BB675EEA890771B44D74C99659CEE83CFAX226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59000865C49A1926EB3689138DE2976218BACBFE01478593BB358F9691B478C5D4A75694BB615EEA890771B44D74C99659CEE83CFAX226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59000865C49A1926EB3689138DE2976010BCC8F903478593BB358F9691B478C5D4A75297B36255BBD31775FD1A79D59642D0EF22F92FA1XE2DD" TargetMode="External"/><Relationship Id="rId11" Type="http://schemas.openxmlformats.org/officeDocument/2006/relationships/hyperlink" Target="consultantplus://offline/ref=6BA61FA94E02999DECB969FC0A6D202866905FB98825702111E7D357D8AFA31ACA08676F4818BFD12C3B613FD0aDLCE" TargetMode="External"/><Relationship Id="rId5" Type="http://schemas.openxmlformats.org/officeDocument/2006/relationships/hyperlink" Target="consultantplus://offline/ref=1A59000865C49A1926EB3689138DE297631ABACDF506478593BB358F9691B478C5D4A75297B36550BFD31775FD1A79D59642D0EF22F92FA1XE2DD" TargetMode="External"/><Relationship Id="rId10" Type="http://schemas.openxmlformats.org/officeDocument/2006/relationships/hyperlink" Target="consultantplus://offline/ref=1A59000865C49A1926EB3689138DE2976010BCC8F903478593BB358F9691B478C5D4A75297B36257BBD31775FD1A79D59642D0EF22F92FA1XE2DD" TargetMode="External"/><Relationship Id="rId4" Type="http://schemas.openxmlformats.org/officeDocument/2006/relationships/hyperlink" Target="consultantplus://offline/ref=1A59000865C49A1926EB3689138DE2976218BACBFE01478593BB358F9691B478C5D4A75297B26A5DB8D31775FD1A79D59642D0EF22F92FA1XE2DD" TargetMode="External"/><Relationship Id="rId9" Type="http://schemas.openxmlformats.org/officeDocument/2006/relationships/hyperlink" Target="consultantplus://offline/ref=1A59000865C49A1926EB3689138DE2976218BACBFE01478593BB358F9691B478C5D4A75694BB645EEA890771B44D74C99659CEE83CFAX226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17</Pages>
  <Words>7688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Хуртин Олег Владимирович</dc:creator>
  <cp:keywords/>
  <dc:description/>
  <cp:lastModifiedBy>User</cp:lastModifiedBy>
  <cp:revision>31</cp:revision>
  <cp:lastPrinted>2019-05-23T09:14:00Z</cp:lastPrinted>
  <dcterms:created xsi:type="dcterms:W3CDTF">2019-05-20T03:54:00Z</dcterms:created>
  <dcterms:modified xsi:type="dcterms:W3CDTF">2019-05-24T07:44:00Z</dcterms:modified>
</cp:coreProperties>
</file>