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A1" w:rsidRDefault="00EF1FA1" w:rsidP="00EF1F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FA1">
        <w:rPr>
          <w:rFonts w:ascii="Times New Roman" w:hAnsi="Times New Roman" w:cs="Times New Roman"/>
          <w:b/>
          <w:sz w:val="24"/>
          <w:szCs w:val="24"/>
        </w:rPr>
        <w:t>Исполнение законодательства РФ о применении контрольно-кассовой техники. Применение отдельных статей Кодекса об административных правонарушениях за неисполнение вышеуказанного законодательства</w:t>
      </w:r>
    </w:p>
    <w:p w:rsidR="00EF1FA1" w:rsidRPr="00EF1FA1" w:rsidRDefault="00EF1FA1" w:rsidP="00EF1F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ED8" w:rsidRPr="00EF1FA1" w:rsidRDefault="00B24ED8" w:rsidP="00B2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A1">
        <w:rPr>
          <w:rFonts w:ascii="Times New Roman" w:hAnsi="Times New Roman" w:cs="Times New Roman"/>
          <w:sz w:val="24"/>
          <w:szCs w:val="24"/>
        </w:rPr>
        <w:t>Управление  ФНС России по Ульяновской области  напоминает уважаемым налогоплательщикам, что с</w:t>
      </w:r>
      <w:r w:rsidR="006027B2" w:rsidRPr="00EF1FA1">
        <w:rPr>
          <w:rFonts w:ascii="Times New Roman" w:hAnsi="Times New Roman" w:cs="Times New Roman"/>
          <w:sz w:val="24"/>
          <w:szCs w:val="24"/>
        </w:rPr>
        <w:t xml:space="preserve"> 1 июля 2019</w:t>
      </w:r>
      <w:r w:rsidRPr="00EF1FA1">
        <w:rPr>
          <w:rFonts w:ascii="Times New Roman" w:hAnsi="Times New Roman" w:cs="Times New Roman"/>
          <w:sz w:val="24"/>
          <w:szCs w:val="24"/>
        </w:rPr>
        <w:t xml:space="preserve"> года  использовать в своей деятельности «Онлайн-кассы»  обязаны:</w:t>
      </w:r>
    </w:p>
    <w:p w:rsidR="006027B2" w:rsidRPr="00EF1FA1" w:rsidRDefault="006027B2" w:rsidP="00B2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A1">
        <w:rPr>
          <w:rFonts w:ascii="Times New Roman" w:hAnsi="Times New Roman" w:cs="Times New Roman"/>
          <w:sz w:val="24"/>
          <w:szCs w:val="24"/>
        </w:rPr>
        <w:t>Организации и ИП, работающие в сфере услуг;</w:t>
      </w:r>
    </w:p>
    <w:p w:rsidR="006027B2" w:rsidRPr="00EF1FA1" w:rsidRDefault="006027B2" w:rsidP="00B2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A1">
        <w:rPr>
          <w:rFonts w:ascii="Times New Roman" w:hAnsi="Times New Roman" w:cs="Times New Roman"/>
          <w:sz w:val="24"/>
          <w:szCs w:val="24"/>
        </w:rPr>
        <w:t>Организации и ИП, работающие в сфере общепита и не имеющие наёмных работников;</w:t>
      </w:r>
    </w:p>
    <w:p w:rsidR="006027B2" w:rsidRPr="00EF1FA1" w:rsidRDefault="006027B2" w:rsidP="00B2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FA1">
        <w:rPr>
          <w:rFonts w:ascii="Times New Roman" w:hAnsi="Times New Roman" w:cs="Times New Roman"/>
          <w:sz w:val="24"/>
          <w:szCs w:val="24"/>
        </w:rPr>
        <w:t>ИП, торгующие через автоматы (</w:t>
      </w:r>
      <w:proofErr w:type="spellStart"/>
      <w:r w:rsidRPr="00EF1FA1">
        <w:rPr>
          <w:rFonts w:ascii="Times New Roman" w:hAnsi="Times New Roman" w:cs="Times New Roman"/>
          <w:sz w:val="24"/>
          <w:szCs w:val="24"/>
        </w:rPr>
        <w:t>вендинг</w:t>
      </w:r>
      <w:proofErr w:type="spellEnd"/>
      <w:r w:rsidRPr="00EF1FA1">
        <w:rPr>
          <w:rFonts w:ascii="Times New Roman" w:hAnsi="Times New Roman" w:cs="Times New Roman"/>
          <w:sz w:val="24"/>
          <w:szCs w:val="24"/>
        </w:rPr>
        <w:t>) и не имеющие наёмных сотрудников;</w:t>
      </w:r>
      <w:proofErr w:type="gramEnd"/>
    </w:p>
    <w:p w:rsidR="006027B2" w:rsidRPr="00EF1FA1" w:rsidRDefault="006027B2" w:rsidP="00B2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A1">
        <w:rPr>
          <w:rFonts w:ascii="Times New Roman" w:hAnsi="Times New Roman" w:cs="Times New Roman"/>
          <w:sz w:val="24"/>
          <w:szCs w:val="24"/>
        </w:rPr>
        <w:t>ИП, применяющие ЕНВД в сферах торговли и общепита и не имеющие наемных работников;</w:t>
      </w:r>
    </w:p>
    <w:p w:rsidR="006027B2" w:rsidRPr="00EF1FA1" w:rsidRDefault="006027B2" w:rsidP="00B2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A1">
        <w:rPr>
          <w:rFonts w:ascii="Times New Roman" w:hAnsi="Times New Roman" w:cs="Times New Roman"/>
          <w:sz w:val="24"/>
          <w:szCs w:val="24"/>
        </w:rPr>
        <w:t xml:space="preserve">Организации и ИП, применяющие ЕНВД в прочих сферах деятельности на ЕНВД; </w:t>
      </w:r>
    </w:p>
    <w:p w:rsidR="007E5088" w:rsidRPr="00EF1FA1" w:rsidRDefault="007E5088" w:rsidP="00B2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A1">
        <w:rPr>
          <w:rFonts w:ascii="Times New Roman" w:hAnsi="Times New Roman" w:cs="Times New Roman"/>
          <w:sz w:val="24"/>
          <w:szCs w:val="24"/>
        </w:rPr>
        <w:t>ИП, применяющие патентную систему в следующих сферах: торговля и общепит (с работниками), ремонт ТС, прокат, перевозки, ветеринарные услуги, спорт и салоны красоты, ремонт приборов, медицина, охота и рыболовство…</w:t>
      </w:r>
    </w:p>
    <w:p w:rsidR="006027B2" w:rsidRPr="00EF1FA1" w:rsidRDefault="007E5088" w:rsidP="00B2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A1">
        <w:rPr>
          <w:rFonts w:ascii="Times New Roman" w:hAnsi="Times New Roman" w:cs="Times New Roman"/>
          <w:sz w:val="24"/>
          <w:szCs w:val="24"/>
        </w:rPr>
        <w:t xml:space="preserve">       Управление напоминает  о предстоящей дате 01.07.2019 </w:t>
      </w:r>
      <w:proofErr w:type="gramStart"/>
      <w:r w:rsidRPr="00EF1FA1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EF1FA1">
        <w:rPr>
          <w:rFonts w:ascii="Times New Roman" w:hAnsi="Times New Roman" w:cs="Times New Roman"/>
          <w:sz w:val="24"/>
          <w:szCs w:val="24"/>
        </w:rPr>
        <w:t xml:space="preserve"> и рекомендовать уважаемым предпринимателям заблаговременно приобрести, зарегистрировать кассовую технику и</w:t>
      </w:r>
      <w:r w:rsidR="00EF1FA1" w:rsidRPr="00EF1FA1">
        <w:rPr>
          <w:rFonts w:ascii="Times New Roman" w:hAnsi="Times New Roman" w:cs="Times New Roman"/>
          <w:sz w:val="24"/>
          <w:szCs w:val="24"/>
        </w:rPr>
        <w:t>,</w:t>
      </w:r>
      <w:r w:rsidRPr="00EF1FA1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EF1FA1" w:rsidRPr="00EF1FA1">
        <w:rPr>
          <w:rFonts w:ascii="Times New Roman" w:hAnsi="Times New Roman" w:cs="Times New Roman"/>
          <w:sz w:val="24"/>
          <w:szCs w:val="24"/>
        </w:rPr>
        <w:t>,</w:t>
      </w:r>
      <w:r w:rsidRPr="00EF1FA1">
        <w:rPr>
          <w:rFonts w:ascii="Times New Roman" w:hAnsi="Times New Roman" w:cs="Times New Roman"/>
          <w:sz w:val="24"/>
          <w:szCs w:val="24"/>
        </w:rPr>
        <w:t xml:space="preserve"> применять её как требует законодательство.</w:t>
      </w:r>
    </w:p>
    <w:p w:rsidR="006027B2" w:rsidRPr="00EF1FA1" w:rsidRDefault="007E5088" w:rsidP="00B2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A1">
        <w:rPr>
          <w:rFonts w:ascii="Times New Roman" w:hAnsi="Times New Roman" w:cs="Times New Roman"/>
          <w:sz w:val="24"/>
          <w:szCs w:val="24"/>
        </w:rPr>
        <w:t xml:space="preserve">        Кроме того, Управление сообщает  про изменения, которые содержатся в законопроекте № 682709-7 (прошедшего </w:t>
      </w:r>
      <w:r w:rsidR="009C66FB" w:rsidRPr="00EF1FA1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EF1FA1">
        <w:rPr>
          <w:rFonts w:ascii="Times New Roman" w:hAnsi="Times New Roman" w:cs="Times New Roman"/>
          <w:sz w:val="24"/>
          <w:szCs w:val="24"/>
        </w:rPr>
        <w:t xml:space="preserve"> чте</w:t>
      </w:r>
      <w:r w:rsidR="00EF1FA1" w:rsidRPr="00EF1FA1">
        <w:rPr>
          <w:rFonts w:ascii="Times New Roman" w:hAnsi="Times New Roman" w:cs="Times New Roman"/>
          <w:sz w:val="24"/>
          <w:szCs w:val="24"/>
        </w:rPr>
        <w:t>ние), которые внесены в Госдуму.</w:t>
      </w:r>
    </w:p>
    <w:p w:rsidR="007E5088" w:rsidRPr="00EF1FA1" w:rsidRDefault="007E5088" w:rsidP="007E50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A1">
        <w:rPr>
          <w:rFonts w:ascii="Times New Roman" w:hAnsi="Times New Roman" w:cs="Times New Roman"/>
          <w:sz w:val="24"/>
          <w:szCs w:val="24"/>
        </w:rPr>
        <w:t xml:space="preserve">      В целях снижения издержек организаций и ИП, осуществляющих такие виды деятельности, как торговля с привлечением курьеров, перевозка пассажиров и багажа транспортом (в том числе при реализации билетов водителями и кондукторами) и оказание иных услуг, предлагается применять один кассовый аппарат, работающий удаленно. При этом в таких случаях предоставляется право не печатать бумажный кассовый чек, а обеспечить возможность покупателю (клиенту) его получение через демонстрацию QR-кода.</w:t>
      </w:r>
    </w:p>
    <w:p w:rsidR="007E5088" w:rsidRPr="00EF1FA1" w:rsidRDefault="007E5088" w:rsidP="007E50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A1">
        <w:rPr>
          <w:rFonts w:ascii="Times New Roman" w:hAnsi="Times New Roman" w:cs="Times New Roman"/>
          <w:sz w:val="24"/>
          <w:szCs w:val="24"/>
        </w:rPr>
        <w:t xml:space="preserve">         Предусматривается упрощение порядка применения ККТ в сфере ЖКХ и оказания услуг </w:t>
      </w:r>
      <w:proofErr w:type="spellStart"/>
      <w:r w:rsidRPr="00EF1FA1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EF1FA1">
        <w:rPr>
          <w:rFonts w:ascii="Times New Roman" w:hAnsi="Times New Roman" w:cs="Times New Roman"/>
          <w:sz w:val="24"/>
          <w:szCs w:val="24"/>
        </w:rPr>
        <w:t xml:space="preserve"> организациями. В частности, предусмотрено право пользователей вместо выдачи кассового чека печатать отдельные реквизиты кассового чека на платежном документе за последующий месяц либо при отсутствии документооборота между клиентом и пользователем выдавать (направлять) кассовый чек только по запросу клиента.</w:t>
      </w:r>
    </w:p>
    <w:p w:rsidR="007E5088" w:rsidRPr="00EF1FA1" w:rsidRDefault="00705AEB" w:rsidP="007E50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7E5088" w:rsidRPr="00EF1FA1">
        <w:rPr>
          <w:rFonts w:ascii="Times New Roman" w:hAnsi="Times New Roman" w:cs="Times New Roman"/>
          <w:sz w:val="24"/>
          <w:szCs w:val="24"/>
        </w:rPr>
        <w:t>Законопроектом также предлагается продлить срок неприменения ККТ до 1 июля 2021 года для ИП, не имеющих наемных работников, реализующих товары собственного производства, выполняющих работы (оказывающих услуги).</w:t>
      </w:r>
    </w:p>
    <w:sectPr w:rsidR="007E5088" w:rsidRPr="00EF1FA1" w:rsidSect="003D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2786A"/>
    <w:multiLevelType w:val="hybridMultilevel"/>
    <w:tmpl w:val="A82A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0A2118"/>
    <w:rsid w:val="000A2118"/>
    <w:rsid w:val="00162493"/>
    <w:rsid w:val="003D027C"/>
    <w:rsid w:val="006027B2"/>
    <w:rsid w:val="00705AEB"/>
    <w:rsid w:val="007E5088"/>
    <w:rsid w:val="009C66FB"/>
    <w:rsid w:val="00B24ED8"/>
    <w:rsid w:val="00EF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B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7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Галеев Марат Исмагильевич</dc:creator>
  <cp:lastModifiedBy>User</cp:lastModifiedBy>
  <cp:revision>4</cp:revision>
  <dcterms:created xsi:type="dcterms:W3CDTF">2019-05-23T04:11:00Z</dcterms:created>
  <dcterms:modified xsi:type="dcterms:W3CDTF">2019-05-24T07:48:00Z</dcterms:modified>
</cp:coreProperties>
</file>