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F1" w:rsidRPr="00E21BF1" w:rsidRDefault="00E21BF1" w:rsidP="00E21BF1">
      <w:pPr>
        <w:ind w:firstLine="709"/>
        <w:jc w:val="center"/>
        <w:rPr>
          <w:rFonts w:eastAsia="Calibri"/>
          <w:b/>
          <w:lang w:eastAsia="en-US"/>
        </w:rPr>
      </w:pPr>
      <w:proofErr w:type="gramStart"/>
      <w:r w:rsidRPr="00E21BF1">
        <w:rPr>
          <w:rFonts w:eastAsia="Calibri"/>
          <w:b/>
          <w:lang w:eastAsia="en-US"/>
        </w:rPr>
        <w:t>Межрайонная</w:t>
      </w:r>
      <w:proofErr w:type="gramEnd"/>
      <w:r w:rsidRPr="00E21BF1">
        <w:rPr>
          <w:rFonts w:eastAsia="Calibri"/>
          <w:b/>
          <w:lang w:eastAsia="en-US"/>
        </w:rPr>
        <w:t xml:space="preserve"> ИФНС России №8 по Ульяновской области </w:t>
      </w:r>
    </w:p>
    <w:p w:rsidR="00E21BF1" w:rsidRPr="00E21BF1" w:rsidRDefault="00E21BF1" w:rsidP="00E21BF1">
      <w:pPr>
        <w:ind w:firstLine="709"/>
        <w:jc w:val="center"/>
        <w:rPr>
          <w:rFonts w:eastAsia="Calibri"/>
          <w:b/>
          <w:lang w:eastAsia="en-US"/>
        </w:rPr>
      </w:pPr>
      <w:r w:rsidRPr="00E21BF1">
        <w:rPr>
          <w:rFonts w:eastAsia="Calibri"/>
          <w:b/>
          <w:lang w:eastAsia="en-US"/>
        </w:rPr>
        <w:t>объявляет о приеме документов</w:t>
      </w:r>
    </w:p>
    <w:p w:rsidR="00E21BF1" w:rsidRPr="00E21BF1" w:rsidRDefault="00E21BF1" w:rsidP="00E21BF1">
      <w:pPr>
        <w:ind w:firstLine="709"/>
        <w:jc w:val="both"/>
        <w:rPr>
          <w:rFonts w:eastAsia="Calibri"/>
          <w:lang w:eastAsia="en-US"/>
        </w:rPr>
      </w:pPr>
    </w:p>
    <w:p w:rsidR="00E21BF1" w:rsidRPr="00E21BF1" w:rsidRDefault="00E21BF1" w:rsidP="00E21BF1">
      <w:pPr>
        <w:ind w:firstLine="709"/>
        <w:jc w:val="both"/>
        <w:rPr>
          <w:rFonts w:eastAsia="Calibri"/>
          <w:lang w:eastAsia="en-US"/>
        </w:rPr>
      </w:pPr>
      <w:r w:rsidRPr="00E21BF1">
        <w:rPr>
          <w:rFonts w:eastAsia="Calibri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E21BF1" w:rsidRPr="00E21BF1" w:rsidRDefault="00E21BF1" w:rsidP="00E21BF1">
      <w:pPr>
        <w:widowControl w:val="0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E21BF1">
        <w:rPr>
          <w:rFonts w:eastAsia="Calibri"/>
          <w:lang w:eastAsia="en-US"/>
        </w:rPr>
        <w:t>Главного специалиста-эксперта отдела информационных технологий</w:t>
      </w:r>
    </w:p>
    <w:p w:rsidR="00E21BF1" w:rsidRPr="00E21BF1" w:rsidRDefault="00E21BF1" w:rsidP="00E21BF1">
      <w:pPr>
        <w:widowControl w:val="0"/>
        <w:ind w:firstLine="709"/>
        <w:jc w:val="both"/>
      </w:pPr>
      <w:r w:rsidRPr="00E21BF1">
        <w:rPr>
          <w:rFonts w:eastAsia="Calibri"/>
          <w:lang w:eastAsia="en-US"/>
        </w:rPr>
        <w:t> </w:t>
      </w:r>
    </w:p>
    <w:p w:rsidR="00E21BF1" w:rsidRPr="00E21BF1" w:rsidRDefault="00E21BF1" w:rsidP="00E21BF1">
      <w:pPr>
        <w:widowControl w:val="0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E21BF1">
        <w:rPr>
          <w:rFonts w:eastAsia="Calibri"/>
          <w:lang w:eastAsia="en-US"/>
        </w:rPr>
        <w:t xml:space="preserve">Для замещения должности </w:t>
      </w:r>
      <w:r w:rsidRPr="00E21BF1">
        <w:rPr>
          <w:rFonts w:eastAsia="Calibri"/>
          <w:b/>
          <w:lang w:eastAsia="en-US"/>
        </w:rPr>
        <w:t>главного специалиста-эксперта отдела информационных технологий</w:t>
      </w:r>
      <w:r w:rsidRPr="00E21BF1">
        <w:rPr>
          <w:rFonts w:eastAsia="Calibri"/>
          <w:lang w:eastAsia="en-US"/>
        </w:rPr>
        <w:t xml:space="preserve"> </w:t>
      </w:r>
      <w:r w:rsidRPr="00E21BF1">
        <w:t>устанавливаются следующие квалификационные требования.</w:t>
      </w:r>
    </w:p>
    <w:p w:rsidR="00E21BF1" w:rsidRPr="00E21BF1" w:rsidRDefault="00E21BF1" w:rsidP="00E21BF1">
      <w:pPr>
        <w:widowControl w:val="0"/>
        <w:jc w:val="both"/>
      </w:pPr>
      <w:r w:rsidRPr="00E21BF1">
        <w:t>1. </w:t>
      </w:r>
      <w:proofErr w:type="gramStart"/>
      <w:r w:rsidRPr="00E21BF1">
        <w:t>Наличие базовых знаний: государственного языка Российской Федерации (русского яз</w:t>
      </w:r>
      <w:r w:rsidRPr="00E21BF1">
        <w:t>ы</w:t>
      </w:r>
      <w:r w:rsidRPr="00E21BF1">
        <w:t xml:space="preserve">ка); основ </w:t>
      </w:r>
      <w:hyperlink r:id="rId5" w:history="1">
        <w:r w:rsidRPr="00E21BF1">
          <w:t>Конституции</w:t>
        </w:r>
      </w:hyperlink>
      <w:r w:rsidRPr="00E21BF1">
        <w:t xml:space="preserve"> Российской Федерации, Федерального </w:t>
      </w:r>
      <w:hyperlink r:id="rId6" w:history="1">
        <w:r w:rsidRPr="00E21BF1">
          <w:t>закона</w:t>
        </w:r>
      </w:hyperlink>
      <w:r w:rsidRPr="00E21BF1">
        <w:t xml:space="preserve"> от 27 мая 2003 г. № 58-ФЗ «О системе государственной службы Российской Федерации», Фед</w:t>
      </w:r>
      <w:r w:rsidRPr="00E21BF1">
        <w:t>е</w:t>
      </w:r>
      <w:r w:rsidRPr="00E21BF1">
        <w:t xml:space="preserve">рального </w:t>
      </w:r>
      <w:hyperlink r:id="rId7" w:history="1">
        <w:r w:rsidRPr="00E21BF1">
          <w:t>закона</w:t>
        </w:r>
      </w:hyperlink>
      <w:r w:rsidRPr="00E21BF1">
        <w:t xml:space="preserve"> от 27 июля 2004 г. № 79-ФЗ «О государственной гражданской службе Ро</w:t>
      </w:r>
      <w:r w:rsidRPr="00E21BF1">
        <w:t>с</w:t>
      </w:r>
      <w:r w:rsidRPr="00E21BF1">
        <w:t xml:space="preserve">сийской Федерации», Федерального </w:t>
      </w:r>
      <w:hyperlink r:id="rId8" w:history="1">
        <w:r w:rsidRPr="00E21BF1">
          <w:t>закона</w:t>
        </w:r>
      </w:hyperlink>
      <w:r w:rsidRPr="00E21BF1">
        <w:t xml:space="preserve"> от 25 декабря 2008 г. № 273-ФЗ «О против</w:t>
      </w:r>
      <w:r w:rsidRPr="00E21BF1">
        <w:t>о</w:t>
      </w:r>
      <w:r w:rsidRPr="00E21BF1">
        <w:t>действии коррупции»;</w:t>
      </w:r>
      <w:proofErr w:type="gramEnd"/>
      <w:r w:rsidRPr="00E21BF1">
        <w:t xml:space="preserve"> знаний в области информационно-коммуникационных технологий.</w:t>
      </w:r>
    </w:p>
    <w:p w:rsidR="00E21BF1" w:rsidRPr="00E21BF1" w:rsidRDefault="00E21BF1" w:rsidP="00E21BF1">
      <w:pPr>
        <w:widowControl w:val="0"/>
        <w:jc w:val="both"/>
      </w:pPr>
      <w:r w:rsidRPr="00E21BF1">
        <w:t>2. Наличие профессиональных знаний: Федеральный закон Российской Федерации от 7 июля 2003 г. № 126-ФЗ  «О связи»; Указ Президента Российской Федерации от 5 дека</w:t>
      </w:r>
      <w:r w:rsidRPr="00E21BF1">
        <w:t>б</w:t>
      </w:r>
      <w:r w:rsidRPr="00E21BF1">
        <w:t>ря 2016 г. № 646 «Об утверждении Доктрины информационной безопасности Росси</w:t>
      </w:r>
      <w:r w:rsidRPr="00E21BF1">
        <w:t>й</w:t>
      </w:r>
      <w:r w:rsidRPr="00E21BF1">
        <w:t xml:space="preserve">ской Федерации»; Федеральный закон от 27 июля 2006 г. № 149-ФЗ «Об информации, информационных технологиях и о защите информации»; </w:t>
      </w:r>
      <w:proofErr w:type="gramStart"/>
      <w:r w:rsidRPr="00E21BF1">
        <w:t>Федеральный з</w:t>
      </w:r>
      <w:r w:rsidRPr="00E21BF1">
        <w:t>а</w:t>
      </w:r>
      <w:r w:rsidRPr="00E21BF1">
        <w:t>кон от 5 мая 2014 г. № 97-ФЗ «О внесении изменения в Федеральный закон «Об информации, информационных техн</w:t>
      </w:r>
      <w:r w:rsidRPr="00E21BF1">
        <w:t>о</w:t>
      </w:r>
      <w:r w:rsidRPr="00E21BF1">
        <w:t>логиях и о защите информации» и отдельные законодательные акты Российской Федерации по вопросам упорядочения обменом информации с испол</w:t>
      </w:r>
      <w:r w:rsidRPr="00E21BF1">
        <w:t>ь</w:t>
      </w:r>
      <w:r w:rsidRPr="00E21BF1">
        <w:t>зованием информационно-телекоммуникационных сетей»; Федеральный закон от 27 июля 2006 г. № 152-ФЗ «О персональных данных»; Федеральный закон от 6 апреля 2011 г. № 63-ФЗ «Об электронной подписи»;</w:t>
      </w:r>
      <w:proofErr w:type="gramEnd"/>
      <w:r w:rsidRPr="00E21BF1">
        <w:t xml:space="preserve"> постановление Правительства Российской Федерации от 10 се</w:t>
      </w:r>
      <w:r w:rsidRPr="00E21BF1">
        <w:t>н</w:t>
      </w:r>
      <w:r w:rsidRPr="00E21BF1">
        <w:t>тября 2009 г. № 723 «О порядке ввода в эксплуатацию отдельных государственных инфо</w:t>
      </w:r>
      <w:r w:rsidRPr="00E21BF1">
        <w:t>р</w:t>
      </w:r>
      <w:r w:rsidRPr="00E21BF1">
        <w:t>мационных систем»; Указ Президента Российской Федерации от 17 марта 2008 г. № 351 «О мерах по обеспечению информационной безопасности Российской Федерации при и</w:t>
      </w:r>
      <w:r w:rsidRPr="00E21BF1">
        <w:t>с</w:t>
      </w:r>
      <w:r w:rsidRPr="00E21BF1">
        <w:t>пользовании информационно-телекоммуникационных сетей международного информацио</w:t>
      </w:r>
      <w:r w:rsidRPr="00E21BF1">
        <w:t>н</w:t>
      </w:r>
      <w:r w:rsidRPr="00E21BF1">
        <w:t>ного обмена»; приказ ФАПСИ от 13 июня 2001 г. № 152 «Об утверждении и об организации и обеспечении безопасности хранения, обработки и передачи по каналам связи с использов</w:t>
      </w:r>
      <w:r w:rsidRPr="00E21BF1">
        <w:t>а</w:t>
      </w:r>
      <w:r w:rsidRPr="00E21BF1">
        <w:t>нием сре</w:t>
      </w:r>
      <w:proofErr w:type="gramStart"/>
      <w:r w:rsidRPr="00E21BF1">
        <w:t>дств кр</w:t>
      </w:r>
      <w:proofErr w:type="gramEnd"/>
      <w:r w:rsidRPr="00E21BF1">
        <w:t>иптографической защиты информации с ограниченным доступом, не соде</w:t>
      </w:r>
      <w:r w:rsidRPr="00E21BF1">
        <w:t>р</w:t>
      </w:r>
      <w:r w:rsidRPr="00E21BF1">
        <w:t xml:space="preserve">жащей сведений, составляющих государственную тайну»; </w:t>
      </w:r>
      <w:proofErr w:type="gramStart"/>
      <w:r w:rsidRPr="00E21BF1">
        <w:t>приказ ФСТЭК России от 11 фе</w:t>
      </w:r>
      <w:r w:rsidRPr="00E21BF1">
        <w:t>в</w:t>
      </w:r>
      <w:r w:rsidRPr="00E21BF1">
        <w:t>раля 2013 г. № 17«Об утверждении Требований о защите информации, не составляющей го</w:t>
      </w:r>
      <w:r w:rsidRPr="00E21BF1">
        <w:t>с</w:t>
      </w:r>
      <w:r w:rsidRPr="00E21BF1">
        <w:t>ударственную тайну, содержащейся в государственных информационных системах»; приказ ФСТЭК России от 18 февраля 2013 г. № 21 «Об утверждении Состава и содержания орган</w:t>
      </w:r>
      <w:r w:rsidRPr="00E21BF1">
        <w:t>и</w:t>
      </w:r>
      <w:r w:rsidRPr="00E21BF1">
        <w:t>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  <w:proofErr w:type="gramEnd"/>
    </w:p>
    <w:p w:rsidR="00E21BF1" w:rsidRPr="00E21BF1" w:rsidRDefault="00E21BF1" w:rsidP="00E21BF1">
      <w:pPr>
        <w:widowControl w:val="0"/>
        <w:ind w:firstLine="709"/>
        <w:jc w:val="both"/>
      </w:pPr>
      <w:r w:rsidRPr="00E21BF1">
        <w:t>Главный специалист-эксперт должен знать иные нормативные правовые акты и сл</w:t>
      </w:r>
      <w:r w:rsidRPr="00E21BF1">
        <w:t>у</w:t>
      </w:r>
      <w:r w:rsidRPr="00E21BF1">
        <w:t>жебные документы, регулирующие вопросы, связанные с областью и видом его профессионал</w:t>
      </w:r>
      <w:r w:rsidRPr="00E21BF1">
        <w:t>ь</w:t>
      </w:r>
      <w:r w:rsidRPr="00E21BF1">
        <w:t>ной служебной деятельности.</w:t>
      </w:r>
    </w:p>
    <w:p w:rsidR="00E21BF1" w:rsidRPr="00E21BF1" w:rsidRDefault="00E21BF1" w:rsidP="00E21BF1">
      <w:pPr>
        <w:widowControl w:val="0"/>
        <w:jc w:val="both"/>
      </w:pPr>
      <w:r w:rsidRPr="00E21BF1">
        <w:t>3. </w:t>
      </w:r>
      <w:proofErr w:type="gramStart"/>
      <w:r w:rsidRPr="00E21BF1">
        <w:t>Иные профессиональные знания: основные мировые и отечественные те</w:t>
      </w:r>
      <w:r w:rsidRPr="00E21BF1">
        <w:t>н</w:t>
      </w:r>
      <w:r w:rsidRPr="00E21BF1">
        <w:t>денции развития и структуры направлений информационной и сетевой безопасности отрасли и</w:t>
      </w:r>
      <w:r w:rsidRPr="00E21BF1">
        <w:t>н</w:t>
      </w:r>
      <w:r w:rsidRPr="00E21BF1">
        <w:t>формационных технологий; понятие базовых информационных ресурсов; знание нормативных правовых актов Российской Федерации и методических д</w:t>
      </w:r>
      <w:r w:rsidRPr="00E21BF1">
        <w:t>о</w:t>
      </w:r>
      <w:r w:rsidRPr="00E21BF1">
        <w:t>кументов ФСТЭК России в области защиты информации; принципы работы програ</w:t>
      </w:r>
      <w:r w:rsidRPr="00E21BF1">
        <w:t>м</w:t>
      </w:r>
      <w:r w:rsidRPr="00E21BF1">
        <w:t>мно-аппаратных средств защиты информации, понимание принципов алгоритмов защиты, основ защиты от разрушающих программных воздействий;</w:t>
      </w:r>
      <w:proofErr w:type="gramEnd"/>
      <w:r w:rsidRPr="00E21BF1">
        <w:t xml:space="preserve"> порядок организации и обеспечении безопасности хранения, обработки и передачи по каналам связи с использов</w:t>
      </w:r>
      <w:r w:rsidRPr="00E21BF1">
        <w:t>а</w:t>
      </w:r>
      <w:r w:rsidRPr="00E21BF1">
        <w:t>нием сре</w:t>
      </w:r>
      <w:proofErr w:type="gramStart"/>
      <w:r w:rsidRPr="00E21BF1">
        <w:t xml:space="preserve">дств </w:t>
      </w:r>
      <w:r w:rsidRPr="00E21BF1">
        <w:lastRenderedPageBreak/>
        <w:t>кр</w:t>
      </w:r>
      <w:proofErr w:type="gramEnd"/>
      <w:r w:rsidRPr="00E21BF1">
        <w:t>иптографической защиты информации с ограниченным доступом, не содержащей сведений, составляющих государственную тайну; знания, полученные в ра</w:t>
      </w:r>
      <w:r w:rsidRPr="00E21BF1">
        <w:t>м</w:t>
      </w:r>
      <w:r w:rsidRPr="00E21BF1">
        <w:t>ках программ повышения квалификации по теме: «Информационные системы и техн</w:t>
      </w:r>
      <w:r w:rsidRPr="00E21BF1">
        <w:t>о</w:t>
      </w:r>
      <w:r w:rsidRPr="00E21BF1">
        <w:t>логии».</w:t>
      </w:r>
    </w:p>
    <w:p w:rsidR="00E21BF1" w:rsidRPr="00E21BF1" w:rsidRDefault="00E21BF1" w:rsidP="00E21BF1">
      <w:pPr>
        <w:widowControl w:val="0"/>
        <w:jc w:val="both"/>
      </w:pPr>
      <w:r w:rsidRPr="00E21BF1">
        <w:t>4. Наличие функциональных знаний: технологии и средства обеспечения информационной безопасности; средства ведения классификаторов и каталогов; при</w:t>
      </w:r>
      <w:r w:rsidRPr="00E21BF1">
        <w:t>н</w:t>
      </w:r>
      <w:r w:rsidRPr="00E21BF1">
        <w:t>ципы работы сетевых протоколов, построения компьютерных сетей.</w:t>
      </w:r>
    </w:p>
    <w:p w:rsidR="00E21BF1" w:rsidRPr="00E21BF1" w:rsidRDefault="00E21BF1" w:rsidP="00E21BF1">
      <w:pPr>
        <w:widowControl w:val="0"/>
        <w:jc w:val="both"/>
      </w:pPr>
      <w:r w:rsidRPr="00E21BF1">
        <w:t>5. Наличие базовых умений: мыслить системно (стратегически); планировать, рац</w:t>
      </w:r>
      <w:r w:rsidRPr="00E21BF1">
        <w:t>и</w:t>
      </w:r>
      <w:r w:rsidRPr="00E21BF1">
        <w:t>онально использовать служебное время и достигать результата; управлять изменениями, э</w:t>
      </w:r>
      <w:r w:rsidRPr="00E21BF1">
        <w:t>ф</w:t>
      </w:r>
      <w:r w:rsidRPr="00E21BF1">
        <w:t>фективно планировать, организовывать работу и контролировать ее выполнение; коммун</w:t>
      </w:r>
      <w:r w:rsidRPr="00E21BF1">
        <w:t>и</w:t>
      </w:r>
      <w:r w:rsidRPr="00E21BF1">
        <w:t>кативные умения.</w:t>
      </w:r>
    </w:p>
    <w:p w:rsidR="00E21BF1" w:rsidRPr="00E21BF1" w:rsidRDefault="00E21BF1" w:rsidP="00E21BF1">
      <w:pPr>
        <w:widowControl w:val="0"/>
        <w:jc w:val="both"/>
      </w:pPr>
      <w:r w:rsidRPr="00E21BF1">
        <w:t>6. Наличие профессиональных умений: применение современных информац</w:t>
      </w:r>
      <w:r w:rsidRPr="00E21BF1">
        <w:t>и</w:t>
      </w:r>
      <w:r w:rsidRPr="00E21BF1">
        <w:t>онно-коммуникационных технологий в государственных органах: использование межведомственного и ведомственного электронн</w:t>
      </w:r>
      <w:r w:rsidRPr="00E21BF1">
        <w:t>о</w:t>
      </w:r>
      <w:r w:rsidRPr="00E21BF1">
        <w:t>го документооборота, информационно-телекоммуникационными сетей; участие в подготовке документов, необходимых для пров</w:t>
      </w:r>
      <w:r w:rsidRPr="00E21BF1">
        <w:t>е</w:t>
      </w:r>
      <w:r w:rsidRPr="00E21BF1">
        <w:t>дения закупок товаров, работ, услуг в соответствии с Федеральным законом от 5 апреля 2013 г. № 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</w:t>
      </w:r>
      <w:r w:rsidRPr="00E21BF1">
        <w:t>а</w:t>
      </w:r>
      <w:r w:rsidRPr="00E21BF1">
        <w:t xml:space="preserve">тивных правовых актов </w:t>
      </w:r>
      <w:proofErr w:type="spellStart"/>
      <w:r w:rsidRPr="00E21BF1">
        <w:t>www.regulation.gov.ru</w:t>
      </w:r>
      <w:proofErr w:type="spellEnd"/>
    </w:p>
    <w:p w:rsidR="00E21BF1" w:rsidRPr="00E21BF1" w:rsidRDefault="00E21BF1" w:rsidP="00E21BF1">
      <w:pPr>
        <w:widowControl w:val="0"/>
        <w:jc w:val="both"/>
      </w:pPr>
      <w:r w:rsidRPr="00E21BF1">
        <w:t>7. Наличие функциональных умений: осуществление антивирусной защиты локал</w:t>
      </w:r>
      <w:r w:rsidRPr="00E21BF1">
        <w:t>ь</w:t>
      </w:r>
      <w:r w:rsidRPr="00E21BF1">
        <w:t>ной сети и отдельных компьютеров; установка, настройка и работа пользовательского пр</w:t>
      </w:r>
      <w:r w:rsidRPr="00E21BF1">
        <w:t>о</w:t>
      </w:r>
      <w:r w:rsidRPr="00E21BF1">
        <w:t>граммного обеспечения, разграничение доступа, осуществление контроля исполнения предписаний, решений и других распор</w:t>
      </w:r>
      <w:r w:rsidRPr="00E21BF1">
        <w:t>я</w:t>
      </w:r>
      <w:r w:rsidRPr="00E21BF1">
        <w:t>дительных документов.</w:t>
      </w:r>
    </w:p>
    <w:p w:rsidR="00E21BF1" w:rsidRPr="00E21BF1" w:rsidRDefault="00E21BF1" w:rsidP="00E21BF1">
      <w:pPr>
        <w:autoSpaceDE w:val="0"/>
        <w:autoSpaceDN w:val="0"/>
        <w:adjustRightInd w:val="0"/>
        <w:jc w:val="center"/>
        <w:rPr>
          <w:b/>
        </w:rPr>
      </w:pPr>
    </w:p>
    <w:p w:rsidR="00E21BF1" w:rsidRPr="00E21BF1" w:rsidRDefault="00E21BF1" w:rsidP="00E21BF1">
      <w:pPr>
        <w:autoSpaceDE w:val="0"/>
        <w:autoSpaceDN w:val="0"/>
        <w:adjustRightInd w:val="0"/>
        <w:jc w:val="center"/>
        <w:rPr>
          <w:b/>
        </w:rPr>
      </w:pPr>
      <w:r w:rsidRPr="00E21BF1">
        <w:rPr>
          <w:b/>
        </w:rPr>
        <w:t>III. Должностные обязанности, права и ответственность</w:t>
      </w:r>
    </w:p>
    <w:p w:rsidR="00E21BF1" w:rsidRPr="00E21BF1" w:rsidRDefault="00E21BF1" w:rsidP="00E21BF1">
      <w:pPr>
        <w:widowControl w:val="0"/>
      </w:pPr>
    </w:p>
    <w:p w:rsidR="00E21BF1" w:rsidRPr="00E21BF1" w:rsidRDefault="00E21BF1" w:rsidP="00E21BF1">
      <w:pPr>
        <w:widowControl w:val="0"/>
        <w:jc w:val="both"/>
      </w:pPr>
      <w:r w:rsidRPr="00E21BF1">
        <w:t>1. 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</w:t>
      </w:r>
      <w:r w:rsidRPr="00E21BF1">
        <w:t>у</w:t>
      </w:r>
      <w:r w:rsidRPr="00E21BF1">
        <w:t>дарственной гражданской службе Российской Федерации».</w:t>
      </w:r>
    </w:p>
    <w:p w:rsidR="00E21BF1" w:rsidRPr="00E21BF1" w:rsidRDefault="00E21BF1" w:rsidP="00E21BF1">
      <w:pPr>
        <w:widowControl w:val="0"/>
        <w:jc w:val="both"/>
      </w:pPr>
      <w:r w:rsidRPr="00E21BF1">
        <w:t>2. В целях реализации задач и функций, возложенных на инспекцию, на главного специалиста-эксперта отдела возлагаются следующие обязанности: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выполнение администрирования ведомственного прикладного программного обеспечения, которое не сопровождается ФКУ «Налог-Сервис» ФНС России в рамках пер</w:t>
      </w:r>
      <w:r w:rsidRPr="00E21BF1">
        <w:t>е</w:t>
      </w:r>
      <w:r w:rsidRPr="00E21BF1">
        <w:t>данных полномочий в сфере информационных технологий (выполняет последовательную уст</w:t>
      </w:r>
      <w:r w:rsidRPr="00E21BF1">
        <w:t>а</w:t>
      </w:r>
      <w:r w:rsidRPr="00E21BF1">
        <w:t>новку, переустановку и настройку прикладных программных средств ведомственного назначения или изменений к ним), а также ведет архив задач, снятых с эксплуат</w:t>
      </w:r>
      <w:r w:rsidRPr="00E21BF1">
        <w:t>а</w:t>
      </w:r>
      <w:r w:rsidRPr="00E21BF1">
        <w:t>ции;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 xml:space="preserve">выполняет резервное копирование баз данных и программных средств; 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отслеживает актуальность и осуществляет прием справочников НСИ для ст</w:t>
      </w:r>
      <w:r w:rsidRPr="00E21BF1">
        <w:t>а</w:t>
      </w:r>
      <w:r w:rsidRPr="00E21BF1">
        <w:t xml:space="preserve">бильного функционирования системы электронной обработки данных инспекции, постоянно отслеживает все изменения </w:t>
      </w:r>
      <w:proofErr w:type="gramStart"/>
      <w:r w:rsidRPr="00E21BF1">
        <w:t>ПО</w:t>
      </w:r>
      <w:proofErr w:type="gramEnd"/>
      <w:r w:rsidRPr="00E21BF1">
        <w:t xml:space="preserve"> на FTP </w:t>
      </w:r>
      <w:proofErr w:type="gramStart"/>
      <w:r w:rsidRPr="00E21BF1">
        <w:t>сервере</w:t>
      </w:r>
      <w:proofErr w:type="gramEnd"/>
      <w:r w:rsidRPr="00E21BF1">
        <w:t xml:space="preserve"> Управление ФНС России по Ульяновской о</w:t>
      </w:r>
      <w:r w:rsidRPr="00E21BF1">
        <w:t>б</w:t>
      </w:r>
      <w:r w:rsidRPr="00E21BF1">
        <w:t>ласти;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участвует в проведении работ по информационной безопасности в Инспекции, а также в разработке документов по информационной безопасности, входящих в компете</w:t>
      </w:r>
      <w:r w:rsidRPr="00E21BF1">
        <w:t>н</w:t>
      </w:r>
      <w:r w:rsidRPr="00E21BF1">
        <w:t>цию отдела, соблюдает требования, утвержденные в Инспекции нормативно-правовыми д</w:t>
      </w:r>
      <w:r w:rsidRPr="00E21BF1">
        <w:t>о</w:t>
      </w:r>
      <w:r w:rsidRPr="00E21BF1">
        <w:t>кументами по защите информации;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осуществляет переписку с разработчиками программных продуктов на предмет разрешения проблемных ситуаций, вызванных сбоем в работе программного обеспечения, эксплуатируемого в инспекции;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участвует в процессе организации программно-технического обеспечения те</w:t>
      </w:r>
      <w:r w:rsidRPr="00E21BF1">
        <w:t>х</w:t>
      </w:r>
      <w:r w:rsidRPr="00E21BF1">
        <w:t xml:space="preserve">нологических процессов приема-передачи информации в электронном виде при </w:t>
      </w:r>
      <w:r w:rsidRPr="00E21BF1">
        <w:lastRenderedPageBreak/>
        <w:t>взаимоде</w:t>
      </w:r>
      <w:r w:rsidRPr="00E21BF1">
        <w:t>й</w:t>
      </w:r>
      <w:r w:rsidRPr="00E21BF1">
        <w:t>ствии налоговых органов с налогоплательщиками и сторонними организациями;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готовит информационные материалы для руководства инспекции по вопросам, находящимся в компетенции отдела;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организует целесообразность компоновки рабочего места сотрудника инспе</w:t>
      </w:r>
      <w:r w:rsidRPr="00E21BF1">
        <w:t>к</w:t>
      </w:r>
      <w:r w:rsidRPr="00E21BF1">
        <w:t>ции  (монитор, системный блок, принтер);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взаимодействует с ФКУ «Налог-Сервис» ФНС России через сайт технической по</w:t>
      </w:r>
      <w:r w:rsidRPr="00E21BF1">
        <w:t>д</w:t>
      </w:r>
      <w:r w:rsidRPr="00E21BF1">
        <w:t>держки;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обеспечивает предоставление каждому пользователю доступа к сетевым ресу</w:t>
      </w:r>
      <w:r w:rsidRPr="00E21BF1">
        <w:t>р</w:t>
      </w:r>
      <w:r w:rsidRPr="00E21BF1">
        <w:t>сам инспекции на основании утвержденных заявок;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 xml:space="preserve">проводит мониторинг </w:t>
      </w:r>
      <w:r w:rsidRPr="00E21BF1">
        <w:rPr>
          <w:lang w:eastAsia="ar-SA"/>
        </w:rPr>
        <w:t>рассылки электронных документов, инициированных инспекцией, диагностику сообщений и информации о ходе прохождения электронного док</w:t>
      </w:r>
      <w:r w:rsidRPr="00E21BF1">
        <w:rPr>
          <w:lang w:eastAsia="ar-SA"/>
        </w:rPr>
        <w:t>у</w:t>
      </w:r>
      <w:r w:rsidRPr="00E21BF1">
        <w:rPr>
          <w:lang w:eastAsia="ar-SA"/>
        </w:rPr>
        <w:t>ментооборота;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направляет информацию на согласование закупок товаров, работ и услуг, п</w:t>
      </w:r>
      <w:r w:rsidRPr="00E21BF1">
        <w:t>о</w:t>
      </w:r>
      <w:r w:rsidRPr="00E21BF1">
        <w:t>именованных в Перечне товаров, работ и услуг в сфере информационно-коммуникационных технологий, закупка которых осуществляется территориальными орг</w:t>
      </w:r>
      <w:r w:rsidRPr="00E21BF1">
        <w:t>а</w:t>
      </w:r>
      <w:r w:rsidRPr="00E21BF1">
        <w:t>нами ФНС России и Федеральными казенными учреждениями, находящимися в ведении ФНС России, по согл</w:t>
      </w:r>
      <w:r w:rsidRPr="00E21BF1">
        <w:t>а</w:t>
      </w:r>
      <w:r w:rsidRPr="00E21BF1">
        <w:t>сованию с Федеральной налоговой службой в Управление ФНС России по Ульяновской о</w:t>
      </w:r>
      <w:r w:rsidRPr="00E21BF1">
        <w:t>б</w:t>
      </w:r>
      <w:r w:rsidRPr="00E21BF1">
        <w:t>ласти;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ведет учет компьютерной техники инспекции, отслеживает ремонт, отражая актуальность в ЭПО;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 xml:space="preserve"> участвует в обеспечении единой системы делопроизводства и документооб</w:t>
      </w:r>
      <w:r w:rsidRPr="00E21BF1">
        <w:t>о</w:t>
      </w:r>
      <w:r w:rsidRPr="00E21BF1">
        <w:t>рота в инспекции в соответствии с Инструкцией по делопроизводству и Регламенту вед</w:t>
      </w:r>
      <w:r w:rsidRPr="00E21BF1">
        <w:t>е</w:t>
      </w:r>
      <w:r w:rsidRPr="00E21BF1">
        <w:t xml:space="preserve">ния делопроизводства пользователями </w:t>
      </w:r>
      <w:proofErr w:type="spellStart"/>
      <w:r w:rsidRPr="00E21BF1">
        <w:t>СЭД-Регион</w:t>
      </w:r>
      <w:proofErr w:type="spellEnd"/>
      <w:r w:rsidRPr="00E21BF1">
        <w:t xml:space="preserve"> в инспекции;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 xml:space="preserve"> готовит аналитические и информационные материалы для руководства и</w:t>
      </w:r>
      <w:r w:rsidRPr="00E21BF1">
        <w:t>н</w:t>
      </w:r>
      <w:r w:rsidRPr="00E21BF1">
        <w:t>спекции по вопросам, входящим в компетенцию отдела; своевременно и качественно испо</w:t>
      </w:r>
      <w:r w:rsidRPr="00E21BF1">
        <w:t>л</w:t>
      </w:r>
      <w:r w:rsidRPr="00E21BF1">
        <w:t>няет поручения руководства инспекции, данные в пределах их полномочий, установленных законодательством Российской Федер</w:t>
      </w:r>
      <w:r w:rsidRPr="00E21BF1">
        <w:t>а</w:t>
      </w:r>
      <w:r w:rsidRPr="00E21BF1">
        <w:t>ции;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принимает участие в подготовке и проведении технических учеб, проводимых  в о</w:t>
      </w:r>
      <w:r w:rsidRPr="00E21BF1">
        <w:t>т</w:t>
      </w:r>
      <w:r w:rsidRPr="00E21BF1">
        <w:t xml:space="preserve">деле, инспекции; 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соблюдает установленные в инспекции правила внутреннего трудового расп</w:t>
      </w:r>
      <w:r w:rsidRPr="00E21BF1">
        <w:t>о</w:t>
      </w:r>
      <w:r w:rsidRPr="00E21BF1">
        <w:t>рядка и порядка работы со служебной информацией, требования по информационной бе</w:t>
      </w:r>
      <w:r w:rsidRPr="00E21BF1">
        <w:t>з</w:t>
      </w:r>
      <w:r w:rsidRPr="00E21BF1">
        <w:t>опасности, утвержденные в инспекции нормативно-правовыми документами по защите и</w:t>
      </w:r>
      <w:r w:rsidRPr="00E21BF1">
        <w:t>н</w:t>
      </w:r>
      <w:r w:rsidRPr="00E21BF1">
        <w:t>формации;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постоянно повышает свой профессиональный уровень;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</w:t>
      </w:r>
      <w:r w:rsidRPr="00E21BF1">
        <w:t>с</w:t>
      </w:r>
      <w:r w:rsidRPr="00E21BF1">
        <w:t>сии;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соблюдает правила и нормы охраны труда и техники безопасности;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осуществляет иные функции, предусмотренные Налоговым кодексом Росси</w:t>
      </w:r>
      <w:r w:rsidRPr="00E21BF1">
        <w:t>й</w:t>
      </w:r>
      <w:r w:rsidRPr="00E21BF1">
        <w:t>ской Федерации, законами и иными нормативными правовыми актами Российской Федер</w:t>
      </w:r>
      <w:r w:rsidRPr="00E21BF1">
        <w:t>а</w:t>
      </w:r>
      <w:r w:rsidRPr="00E21BF1">
        <w:t>ции.</w:t>
      </w:r>
    </w:p>
    <w:p w:rsidR="00E21BF1" w:rsidRPr="00E21BF1" w:rsidRDefault="00E21BF1" w:rsidP="00E21BF1">
      <w:pPr>
        <w:widowControl w:val="0"/>
        <w:numPr>
          <w:ilvl w:val="0"/>
          <w:numId w:val="2"/>
        </w:numPr>
        <w:ind w:left="0" w:firstLine="1080"/>
        <w:jc w:val="both"/>
      </w:pPr>
      <w:r w:rsidRPr="00E21BF1">
        <w:t>представляет интересы инспекции в государственных органах и различных о</w:t>
      </w:r>
      <w:r w:rsidRPr="00E21BF1">
        <w:t>р</w:t>
      </w:r>
      <w:r w:rsidRPr="00E21BF1">
        <w:t>ганизациях по вопросам, входящим в компетенцию отдела, в соответствии с установленным п</w:t>
      </w:r>
      <w:r w:rsidRPr="00E21BF1">
        <w:t>о</w:t>
      </w:r>
      <w:r w:rsidRPr="00E21BF1">
        <w:t>рядком.</w:t>
      </w:r>
    </w:p>
    <w:p w:rsidR="00E21BF1" w:rsidRPr="00E21BF1" w:rsidRDefault="00E21BF1" w:rsidP="00E21BF1">
      <w:pPr>
        <w:widowControl w:val="0"/>
      </w:pPr>
      <w:r w:rsidRPr="00E21BF1">
        <w:t>3. В целях исполнения возложенных должностных обязанностей главный специалист-эксперт о</w:t>
      </w:r>
      <w:r w:rsidRPr="00E21BF1">
        <w:t>т</w:t>
      </w:r>
      <w:r w:rsidRPr="00E21BF1">
        <w:t>дела имеет право:</w:t>
      </w:r>
    </w:p>
    <w:p w:rsidR="00E21BF1" w:rsidRPr="00E21BF1" w:rsidRDefault="00E21BF1" w:rsidP="00E21BF1">
      <w:pPr>
        <w:widowControl w:val="0"/>
        <w:ind w:left="567"/>
        <w:jc w:val="both"/>
      </w:pPr>
      <w:r w:rsidRPr="00E21BF1">
        <w:t>на защиту своих персональных данных;</w:t>
      </w:r>
    </w:p>
    <w:p w:rsidR="00E21BF1" w:rsidRPr="00E21BF1" w:rsidRDefault="00E21BF1" w:rsidP="00E21BF1">
      <w:pPr>
        <w:widowControl w:val="0"/>
        <w:ind w:firstLine="567"/>
        <w:jc w:val="both"/>
      </w:pPr>
      <w:r w:rsidRPr="00E21BF1">
        <w:t>на профессиональное развитие в порядке, установленном законодательством Росси</w:t>
      </w:r>
      <w:r w:rsidRPr="00E21BF1">
        <w:t>й</w:t>
      </w:r>
      <w:r w:rsidRPr="00E21BF1">
        <w:t>ской Федерации.</w:t>
      </w:r>
    </w:p>
    <w:p w:rsidR="00E21BF1" w:rsidRPr="00E21BF1" w:rsidRDefault="00E21BF1" w:rsidP="00E21BF1">
      <w:pPr>
        <w:widowControl w:val="0"/>
        <w:jc w:val="both"/>
      </w:pPr>
      <w:r w:rsidRPr="00E21BF1">
        <w:t xml:space="preserve">4. Главный специалист-эксперт отдела осуществляет иные права и исполняет иные </w:t>
      </w:r>
      <w:r w:rsidRPr="00E21BF1">
        <w:lastRenderedPageBreak/>
        <w:t>обяза</w:t>
      </w:r>
      <w:r w:rsidRPr="00E21BF1">
        <w:t>н</w:t>
      </w:r>
      <w:r w:rsidRPr="00E21BF1">
        <w:t>ности, предусмотренные законодательством Российской Федерации, Положением о ФНС России, об инспекции, приказами (распоряжениями) ФНС России, инспекции и иными нормативными прав</w:t>
      </w:r>
      <w:r w:rsidRPr="00E21BF1">
        <w:t>о</w:t>
      </w:r>
      <w:r w:rsidRPr="00E21BF1">
        <w:t>выми актами.</w:t>
      </w:r>
    </w:p>
    <w:p w:rsidR="00E21BF1" w:rsidRPr="00E21BF1" w:rsidRDefault="00E21BF1" w:rsidP="00E21BF1">
      <w:pPr>
        <w:widowControl w:val="0"/>
        <w:jc w:val="both"/>
      </w:pPr>
      <w:r w:rsidRPr="00E21BF1">
        <w:t>5. Главный специалист-эксперт отдела за неисполнение или ненадлежащее исполнение должностных обязанностей может быть привлечен к ответственности в соответствии с зак</w:t>
      </w:r>
      <w:r w:rsidRPr="00E21BF1">
        <w:t>о</w:t>
      </w:r>
      <w:r w:rsidRPr="00E21BF1">
        <w:t>нодательством Российской Федерации. Кроме того, главный специалист-эксперт отдела несет ответстве</w:t>
      </w:r>
      <w:r w:rsidRPr="00E21BF1">
        <w:t>н</w:t>
      </w:r>
      <w:r w:rsidRPr="00E21BF1">
        <w:t>ность:</w:t>
      </w:r>
    </w:p>
    <w:p w:rsidR="00E21BF1" w:rsidRPr="00E21BF1" w:rsidRDefault="00E21BF1" w:rsidP="00E21BF1">
      <w:pPr>
        <w:widowControl w:val="0"/>
        <w:ind w:firstLine="284"/>
        <w:jc w:val="both"/>
      </w:pPr>
      <w:r w:rsidRPr="00E21BF1">
        <w:t>за некачественное и несвоевременное выполнение задач, возложенных на инспекцию, з</w:t>
      </w:r>
      <w:r w:rsidRPr="00E21BF1">
        <w:t>а</w:t>
      </w:r>
      <w:r w:rsidRPr="00E21BF1">
        <w:t xml:space="preserve">даний, приказов, распоряжений и </w:t>
      </w:r>
      <w:proofErr w:type="gramStart"/>
      <w:r w:rsidRPr="00E21BF1">
        <w:t>указаний</w:t>
      </w:r>
      <w:proofErr w:type="gramEnd"/>
      <w:r w:rsidRPr="00E21BF1">
        <w:t xml:space="preserve"> вышестоящих в порядке подчиненности руков</w:t>
      </w:r>
      <w:r w:rsidRPr="00E21BF1">
        <w:t>о</w:t>
      </w:r>
      <w:r w:rsidRPr="00E21BF1">
        <w:t>дителей, за исключением незаконных;</w:t>
      </w:r>
    </w:p>
    <w:p w:rsidR="00E21BF1" w:rsidRPr="00E21BF1" w:rsidRDefault="00E21BF1" w:rsidP="00E21BF1">
      <w:pPr>
        <w:widowControl w:val="0"/>
        <w:ind w:firstLine="284"/>
        <w:jc w:val="both"/>
      </w:pPr>
      <w:r w:rsidRPr="00E21BF1">
        <w:t>за имущественный ущерб, причиненный по его вине;</w:t>
      </w:r>
    </w:p>
    <w:p w:rsidR="00E21BF1" w:rsidRPr="00E21BF1" w:rsidRDefault="00E21BF1" w:rsidP="00E21BF1">
      <w:pPr>
        <w:widowControl w:val="0"/>
        <w:ind w:firstLine="284"/>
        <w:jc w:val="both"/>
      </w:pPr>
      <w:r w:rsidRPr="00E21BF1">
        <w:t>за разглашение налоговой тайны, иной информации, ставшей ему известной в связи с и</w:t>
      </w:r>
      <w:r w:rsidRPr="00E21BF1">
        <w:t>с</w:t>
      </w:r>
      <w:r w:rsidRPr="00E21BF1">
        <w:t>полнением должностных обязанностей;</w:t>
      </w:r>
    </w:p>
    <w:p w:rsidR="00E21BF1" w:rsidRPr="00E21BF1" w:rsidRDefault="00E21BF1" w:rsidP="00E21BF1">
      <w:pPr>
        <w:widowControl w:val="0"/>
        <w:ind w:firstLine="284"/>
        <w:jc w:val="both"/>
      </w:pPr>
      <w:r w:rsidRPr="00E21BF1">
        <w:t>за несоблюдение ограничений, связанных с прохождением государственной гражда</w:t>
      </w:r>
      <w:r w:rsidRPr="00E21BF1">
        <w:t>н</w:t>
      </w:r>
      <w:r w:rsidRPr="00E21BF1">
        <w:t>ской службы;</w:t>
      </w:r>
    </w:p>
    <w:p w:rsidR="00E21BF1" w:rsidRPr="00E21BF1" w:rsidRDefault="00E21BF1" w:rsidP="00E21BF1">
      <w:pPr>
        <w:widowControl w:val="0"/>
        <w:ind w:firstLine="284"/>
        <w:jc w:val="both"/>
      </w:pPr>
      <w:r w:rsidRPr="00E21BF1">
        <w:t>за нарушение Кодекса этики и служебного поведения государственных гражданских сл</w:t>
      </w:r>
      <w:r w:rsidRPr="00E21BF1">
        <w:t>у</w:t>
      </w:r>
      <w:r w:rsidRPr="00E21BF1">
        <w:t>жащих Федеральной налоговой службы;</w:t>
      </w:r>
    </w:p>
    <w:p w:rsidR="00E21BF1" w:rsidRPr="00E21BF1" w:rsidRDefault="00E21BF1" w:rsidP="00E21BF1">
      <w:pPr>
        <w:widowControl w:val="0"/>
        <w:ind w:firstLine="284"/>
        <w:jc w:val="both"/>
      </w:pPr>
      <w:r w:rsidRPr="00E21BF1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</w:t>
      </w:r>
      <w:r w:rsidRPr="00E21BF1">
        <w:t>к</w:t>
      </w:r>
      <w:r w:rsidRPr="00E21BF1">
        <w:t>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</w:t>
      </w:r>
      <w:r w:rsidRPr="00E21BF1">
        <w:t>ь</w:t>
      </w:r>
      <w:r w:rsidRPr="00E21BF1">
        <w:t>ством о гражданской службе.</w:t>
      </w:r>
    </w:p>
    <w:p w:rsidR="00E21BF1" w:rsidRPr="00E21BF1" w:rsidRDefault="00E21BF1" w:rsidP="00E21BF1">
      <w:pPr>
        <w:autoSpaceDE w:val="0"/>
        <w:autoSpaceDN w:val="0"/>
        <w:adjustRightInd w:val="0"/>
      </w:pPr>
      <w:r w:rsidRPr="00E21BF1">
        <w:rPr>
          <w:b/>
        </w:rPr>
        <w:t> </w:t>
      </w:r>
    </w:p>
    <w:p w:rsidR="00E21BF1" w:rsidRPr="00E21BF1" w:rsidRDefault="00E21BF1" w:rsidP="00E21BF1">
      <w:pPr>
        <w:tabs>
          <w:tab w:val="left" w:pos="851"/>
          <w:tab w:val="left" w:pos="993"/>
        </w:tabs>
      </w:pPr>
    </w:p>
    <w:p w:rsidR="00E21BF1" w:rsidRPr="00E21BF1" w:rsidRDefault="00E21BF1" w:rsidP="00E21BF1">
      <w:pPr>
        <w:jc w:val="center"/>
      </w:pPr>
      <w:r w:rsidRPr="00E21BF1">
        <w:t xml:space="preserve">Денежное содержание состоит </w:t>
      </w:r>
      <w:proofErr w:type="gramStart"/>
      <w:r w:rsidRPr="00E21BF1">
        <w:t>из</w:t>
      </w:r>
      <w:proofErr w:type="gramEnd"/>
      <w:r w:rsidRPr="00E21BF1">
        <w:t>:</w:t>
      </w:r>
    </w:p>
    <w:p w:rsidR="00E21BF1" w:rsidRPr="00E21BF1" w:rsidRDefault="00E21BF1" w:rsidP="00E21BF1">
      <w:pPr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E21BF1" w:rsidRPr="00E21BF1" w:rsidTr="004440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tabs>
                <w:tab w:val="left" w:pos="1346"/>
              </w:tabs>
              <w:jc w:val="right"/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  <w:rPr>
                <w:b/>
              </w:rPr>
            </w:pPr>
            <w:r w:rsidRPr="00E21BF1">
              <w:rPr>
                <w:b/>
              </w:rPr>
              <w:t>Главный специалист-эксперт</w:t>
            </w:r>
          </w:p>
        </w:tc>
      </w:tr>
      <w:tr w:rsidR="00E21BF1" w:rsidRPr="00E21BF1" w:rsidTr="004440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>Месячного оклада в соответствии с замещаемой должностью</w:t>
            </w:r>
            <w:r w:rsidRPr="00E21BF1"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</w:p>
          <w:p w:rsidR="00E21BF1" w:rsidRPr="00E21BF1" w:rsidRDefault="00E21BF1" w:rsidP="004440F8">
            <w:pPr>
              <w:jc w:val="center"/>
            </w:pPr>
          </w:p>
          <w:p w:rsidR="00E21BF1" w:rsidRPr="00E21BF1" w:rsidRDefault="00E21BF1" w:rsidP="004440F8">
            <w:pPr>
              <w:jc w:val="center"/>
            </w:pPr>
            <w:r w:rsidRPr="00E21BF1">
              <w:t>4723 руб.</w:t>
            </w:r>
          </w:p>
        </w:tc>
      </w:tr>
      <w:tr w:rsidR="00E21BF1" w:rsidRPr="00E21BF1" w:rsidTr="004440F8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</w:p>
          <w:p w:rsidR="00E21BF1" w:rsidRPr="00E21BF1" w:rsidRDefault="00E21BF1" w:rsidP="004440F8">
            <w:pPr>
              <w:jc w:val="center"/>
            </w:pPr>
            <w:r w:rsidRPr="00E21BF1">
              <w:t xml:space="preserve">до 1576 руб. </w:t>
            </w:r>
          </w:p>
        </w:tc>
      </w:tr>
      <w:tr w:rsidR="00E21BF1" w:rsidRPr="00E21BF1" w:rsidTr="004440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>Ежемесячной надбавки за выслугу</w:t>
            </w:r>
            <w:r w:rsidRPr="00E21BF1"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  <w:r w:rsidRPr="00E21BF1">
              <w:t xml:space="preserve">до 30% </w:t>
            </w:r>
          </w:p>
          <w:p w:rsidR="00E21BF1" w:rsidRPr="00E21BF1" w:rsidRDefault="00E21BF1" w:rsidP="004440F8">
            <w:pPr>
              <w:jc w:val="center"/>
            </w:pPr>
            <w:r w:rsidRPr="00E21BF1">
              <w:t>должностного оклада</w:t>
            </w:r>
          </w:p>
          <w:p w:rsidR="00E21BF1" w:rsidRPr="00E21BF1" w:rsidRDefault="00E21BF1" w:rsidP="004440F8">
            <w:pPr>
              <w:jc w:val="center"/>
            </w:pPr>
          </w:p>
        </w:tc>
      </w:tr>
      <w:tr w:rsidR="00E21BF1" w:rsidRPr="00E21BF1" w:rsidTr="004440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</w:p>
          <w:p w:rsidR="00E21BF1" w:rsidRPr="00E21BF1" w:rsidRDefault="00E21BF1" w:rsidP="004440F8">
            <w:pPr>
              <w:jc w:val="center"/>
            </w:pPr>
            <w:r w:rsidRPr="00E21BF1">
              <w:t xml:space="preserve">60-90% </w:t>
            </w:r>
          </w:p>
          <w:p w:rsidR="00E21BF1" w:rsidRPr="00E21BF1" w:rsidRDefault="00E21BF1" w:rsidP="004440F8">
            <w:pPr>
              <w:jc w:val="center"/>
            </w:pPr>
            <w:r w:rsidRPr="00E21BF1">
              <w:t>должностного</w:t>
            </w:r>
          </w:p>
          <w:p w:rsidR="00E21BF1" w:rsidRPr="00E21BF1" w:rsidRDefault="00E21BF1" w:rsidP="004440F8">
            <w:pPr>
              <w:jc w:val="center"/>
            </w:pPr>
            <w:r w:rsidRPr="00E21BF1">
              <w:t>оклада</w:t>
            </w:r>
          </w:p>
          <w:p w:rsidR="00E21BF1" w:rsidRPr="00E21BF1" w:rsidRDefault="00E21BF1" w:rsidP="004440F8">
            <w:pPr>
              <w:jc w:val="center"/>
            </w:pPr>
          </w:p>
          <w:p w:rsidR="00E21BF1" w:rsidRPr="00E21BF1" w:rsidRDefault="00E21BF1" w:rsidP="004440F8">
            <w:pPr>
              <w:jc w:val="center"/>
            </w:pPr>
          </w:p>
          <w:p w:rsidR="00E21BF1" w:rsidRPr="00E21BF1" w:rsidRDefault="00E21BF1" w:rsidP="004440F8">
            <w:pPr>
              <w:jc w:val="center"/>
            </w:pPr>
          </w:p>
        </w:tc>
      </w:tr>
      <w:tr w:rsidR="00E21BF1" w:rsidRPr="00E21BF1" w:rsidTr="004440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  <w:r w:rsidRPr="00E21BF1">
              <w:t>в соответствии с положением, утвержденным Представителем нанимателя</w:t>
            </w:r>
          </w:p>
          <w:p w:rsidR="00E21BF1" w:rsidRPr="00E21BF1" w:rsidRDefault="00E21BF1" w:rsidP="004440F8">
            <w:pPr>
              <w:jc w:val="center"/>
            </w:pPr>
          </w:p>
        </w:tc>
      </w:tr>
      <w:tr w:rsidR="00E21BF1" w:rsidRPr="00E21BF1" w:rsidTr="004440F8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  <w:r w:rsidRPr="00E21BF1">
              <w:t>Один должностной оклад</w:t>
            </w:r>
          </w:p>
        </w:tc>
      </w:tr>
      <w:tr w:rsidR="00E21BF1" w:rsidRPr="00E21BF1" w:rsidTr="004440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r w:rsidRPr="00E21BF1">
              <w:t xml:space="preserve">Единовременной выплаты при </w:t>
            </w:r>
            <w:r w:rsidRPr="00E21BF1">
              <w:lastRenderedPageBreak/>
              <w:t>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BF1" w:rsidRPr="00E21BF1" w:rsidRDefault="00E21BF1" w:rsidP="004440F8">
            <w:pPr>
              <w:jc w:val="center"/>
            </w:pPr>
            <w:r w:rsidRPr="00E21BF1">
              <w:lastRenderedPageBreak/>
              <w:t>Три месячных оклада денежного содержания</w:t>
            </w:r>
          </w:p>
        </w:tc>
      </w:tr>
    </w:tbl>
    <w:p w:rsidR="00E21BF1" w:rsidRPr="00E21BF1" w:rsidRDefault="00E21BF1" w:rsidP="00E21BF1">
      <w:pPr>
        <w:tabs>
          <w:tab w:val="left" w:pos="851"/>
          <w:tab w:val="left" w:pos="993"/>
        </w:tabs>
      </w:pPr>
    </w:p>
    <w:p w:rsidR="00E21BF1" w:rsidRPr="00E21BF1" w:rsidRDefault="00E21BF1" w:rsidP="00E21BF1">
      <w:pPr>
        <w:widowControl w:val="0"/>
        <w:jc w:val="both"/>
        <w:rPr>
          <w:rFonts w:eastAsia="Calibri"/>
          <w:b/>
          <w:lang w:eastAsia="en-US"/>
        </w:rPr>
      </w:pPr>
    </w:p>
    <w:p w:rsidR="00E21BF1" w:rsidRPr="00E21BF1" w:rsidRDefault="00E21BF1" w:rsidP="00E21BF1">
      <w:pPr>
        <w:jc w:val="both"/>
      </w:pP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proofErr w:type="gramStart"/>
      <w:r w:rsidRPr="00E21BF1"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E21BF1">
          <w:t>форме</w:t>
        </w:r>
      </w:hyperlink>
      <w:r w:rsidRPr="00E21BF1">
        <w:t>, утвержденной распоряжением Правительства Российской Федерации от</w:t>
      </w:r>
      <w:proofErr w:type="gramEnd"/>
      <w:r w:rsidRPr="00E21BF1">
        <w:t xml:space="preserve"> 26 мая 2005 г. N 667-р, с фотографией.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а) личное заявление;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 xml:space="preserve">б) заполненную и подписанную анкету по </w:t>
      </w:r>
      <w:hyperlink r:id="rId10" w:history="1">
        <w:r w:rsidRPr="00E21BF1">
          <w:t>форме</w:t>
        </w:r>
      </w:hyperlink>
      <w:r w:rsidRPr="00E21BF1">
        <w:t>, утвержденной распоряжением Правительства Российской Федерации от 26 мая 2005 г. N 667-р, с фотографией;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г) документы, подтверждающие необходимое профессиональное образование, квалификацию и стаж работы: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proofErr w:type="spellStart"/>
      <w:r w:rsidRPr="00E21BF1">
        <w:t>д</w:t>
      </w:r>
      <w:proofErr w:type="spellEnd"/>
      <w:r w:rsidRPr="00E21BF1">
        <w:t>) документ об отсутствии заболевания, препятствующего поступлению на гражданскую службу или ее прохождению;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 xml:space="preserve">Вышеуказанные документы  в течение 21 календарного дня </w:t>
      </w:r>
      <w:proofErr w:type="gramStart"/>
      <w:r w:rsidRPr="00E21BF1"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E21BF1"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Конкурс проводится в 2 этапа.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На первом этапе осуществляется: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а) подготовка и публикация объявления о приеме документов для участия в конкурсе;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lastRenderedPageBreak/>
        <w:t>б) проверка представленных документов и достоверности сведений, представленных гражданином (гражданским служащим).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наименование вакантной должности гражданской службы;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место прохождения гражданской службы;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квалификационные требования для замещения вакантной должности;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условия прохождения гражданской службы;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перечень, а также место и время приема документов, подлежащих представлению для участия в конкурсе;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срок, до истечения которого принимаются указанные документы;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предполагаемая дата проведения конкурса, место и порядок его проведения;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другие информационные материалы.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 xml:space="preserve">Конкурсная комиссия не </w:t>
      </w:r>
      <w:proofErr w:type="gramStart"/>
      <w:r w:rsidRPr="00E21BF1">
        <w:t>позднее</w:t>
      </w:r>
      <w:proofErr w:type="gramEnd"/>
      <w:r w:rsidRPr="00E21BF1"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21BF1"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На втором этапе осуществляется: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а) оценка профессиональных и личностных качеств кандидатов;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б) тестирование и личное собеседование;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в) принятие решения конкурсной комиссией;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г) назначение на вакантную должность гражданской службы.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 xml:space="preserve">Пробное тестирование </w:t>
      </w:r>
      <w:r w:rsidRPr="00E21BF1">
        <w:rPr>
          <w:snapToGrid w:val="0"/>
        </w:rPr>
        <w:t xml:space="preserve">размещено на </w:t>
      </w:r>
      <w:r w:rsidRPr="00E21BF1">
        <w:t xml:space="preserve">Федеральном портале государственной службы и управленческих кадров </w:t>
      </w:r>
      <w:hyperlink r:id="rId11" w:history="1">
        <w:r w:rsidRPr="00E21BF1">
          <w:rPr>
            <w:rStyle w:val="a3"/>
            <w:color w:val="auto"/>
            <w:lang w:val="en-US"/>
          </w:rPr>
          <w:t>http</w:t>
        </w:r>
        <w:r w:rsidRPr="00E21BF1">
          <w:rPr>
            <w:rStyle w:val="a3"/>
            <w:color w:val="auto"/>
          </w:rPr>
          <w:t>://</w:t>
        </w:r>
        <w:proofErr w:type="spellStart"/>
        <w:r w:rsidRPr="00E21BF1">
          <w:rPr>
            <w:rStyle w:val="a3"/>
            <w:color w:val="auto"/>
            <w:lang w:val="en-US"/>
          </w:rPr>
          <w:t>gossluzhba</w:t>
        </w:r>
        <w:proofErr w:type="spellEnd"/>
        <w:r w:rsidRPr="00E21BF1">
          <w:rPr>
            <w:rStyle w:val="a3"/>
            <w:color w:val="auto"/>
          </w:rPr>
          <w:t>.</w:t>
        </w:r>
        <w:proofErr w:type="spellStart"/>
        <w:r w:rsidRPr="00E21BF1">
          <w:rPr>
            <w:rStyle w:val="a3"/>
            <w:color w:val="auto"/>
          </w:rPr>
          <w:t>gov.ru</w:t>
        </w:r>
        <w:proofErr w:type="spellEnd"/>
      </w:hyperlink>
      <w:r w:rsidRPr="00E21BF1">
        <w:t xml:space="preserve">. 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proofErr w:type="gramStart"/>
      <w:r w:rsidRPr="00E21BF1"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2" w:history="1">
        <w:r w:rsidRPr="00E21BF1">
          <w:t>законодательством</w:t>
        </w:r>
      </w:hyperlink>
      <w:r w:rsidRPr="00E21BF1"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lastRenderedPageBreak/>
        <w:t xml:space="preserve">Прием документов проводится с 12 августа  2019 года по </w:t>
      </w:r>
      <w:r w:rsidR="00BD48DD">
        <w:t>01</w:t>
      </w:r>
      <w:r w:rsidR="00BD48DD" w:rsidRPr="00BD48DD">
        <w:t xml:space="preserve"> </w:t>
      </w:r>
      <w:r w:rsidRPr="00E21BF1">
        <w:t xml:space="preserve">сентября 2019 года по адресу: ул. Кузнецова, д.16-А, комн.309, в рабочие дни  с  9.00 до 16.00, время обеда с 12.00 -12.48, электронная почта </w:t>
      </w:r>
      <w:hyperlink r:id="rId13" w:history="1">
        <w:r w:rsidRPr="00E21BF1">
          <w:rPr>
            <w:rStyle w:val="a3"/>
            <w:color w:val="auto"/>
            <w:lang w:val="en-US"/>
          </w:rPr>
          <w:t>r</w:t>
        </w:r>
        <w:r w:rsidRPr="00E21BF1">
          <w:rPr>
            <w:rStyle w:val="a3"/>
            <w:color w:val="auto"/>
          </w:rPr>
          <w:t>7303@.</w:t>
        </w:r>
        <w:proofErr w:type="spellStart"/>
        <w:r w:rsidRPr="00E21BF1">
          <w:rPr>
            <w:rStyle w:val="a3"/>
            <w:color w:val="auto"/>
            <w:lang w:val="en-US"/>
          </w:rPr>
          <w:t>nalog</w:t>
        </w:r>
        <w:proofErr w:type="spellEnd"/>
        <w:r w:rsidRPr="00E21BF1">
          <w:rPr>
            <w:rStyle w:val="a3"/>
            <w:color w:val="auto"/>
          </w:rPr>
          <w:t>.</w:t>
        </w:r>
        <w:proofErr w:type="spellStart"/>
        <w:r w:rsidRPr="00E21BF1">
          <w:rPr>
            <w:rStyle w:val="a3"/>
            <w:color w:val="auto"/>
            <w:lang w:val="en-US"/>
          </w:rPr>
          <w:t>ru</w:t>
        </w:r>
        <w:proofErr w:type="spellEnd"/>
      </w:hyperlink>
      <w:r w:rsidRPr="00E21BF1">
        <w:t>.</w:t>
      </w:r>
    </w:p>
    <w:p w:rsidR="00E21BF1" w:rsidRPr="00E21BF1" w:rsidRDefault="00E21BF1" w:rsidP="00E21BF1">
      <w:pPr>
        <w:autoSpaceDE w:val="0"/>
        <w:autoSpaceDN w:val="0"/>
        <w:adjustRightInd w:val="0"/>
        <w:ind w:firstLine="540"/>
        <w:jc w:val="both"/>
      </w:pPr>
      <w:r w:rsidRPr="00E21BF1"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4" w:history="1">
        <w:r w:rsidRPr="00E21BF1">
          <w:rPr>
            <w:rStyle w:val="a3"/>
            <w:color w:val="auto"/>
            <w:lang w:val="en-US"/>
          </w:rPr>
          <w:t>www</w:t>
        </w:r>
        <w:r w:rsidRPr="00E21BF1">
          <w:rPr>
            <w:rStyle w:val="a3"/>
            <w:color w:val="auto"/>
          </w:rPr>
          <w:t>.</w:t>
        </w:r>
        <w:proofErr w:type="spellStart"/>
        <w:r w:rsidRPr="00E21BF1">
          <w:rPr>
            <w:rStyle w:val="a3"/>
            <w:color w:val="auto"/>
            <w:lang w:val="en-US"/>
          </w:rPr>
          <w:t>nalog</w:t>
        </w:r>
        <w:proofErr w:type="spellEnd"/>
        <w:r w:rsidRPr="00E21BF1">
          <w:rPr>
            <w:rStyle w:val="a3"/>
            <w:color w:val="auto"/>
          </w:rPr>
          <w:t>.</w:t>
        </w:r>
        <w:proofErr w:type="spellStart"/>
        <w:r w:rsidRPr="00E21BF1">
          <w:rPr>
            <w:rStyle w:val="a3"/>
            <w:color w:val="auto"/>
            <w:lang w:val="en-US"/>
          </w:rPr>
          <w:t>ru</w:t>
        </w:r>
        <w:proofErr w:type="spellEnd"/>
      </w:hyperlink>
      <w:r w:rsidRPr="00E21BF1">
        <w:t xml:space="preserve"> рубрика «ФНС России» - «Федеральная государственная гражданская служба в ФНС России»</w:t>
      </w:r>
    </w:p>
    <w:p w:rsidR="00E21BF1" w:rsidRPr="00E21BF1" w:rsidRDefault="00E21BF1" w:rsidP="00E21BF1">
      <w:pPr>
        <w:autoSpaceDE w:val="0"/>
        <w:autoSpaceDN w:val="0"/>
        <w:adjustRightInd w:val="0"/>
        <w:spacing w:after="240"/>
        <w:jc w:val="both"/>
      </w:pPr>
      <w:r w:rsidRPr="00E21BF1">
        <w:rPr>
          <w:snapToGrid w:val="0"/>
        </w:rPr>
        <w:t xml:space="preserve">Информация о вакантных должностях и должностных обязанностях так же размещена на </w:t>
      </w:r>
      <w:r w:rsidRPr="00E21BF1">
        <w:t xml:space="preserve">Федеральном портале государственной службы и управленческих кадров </w:t>
      </w:r>
      <w:hyperlink r:id="rId15" w:history="1">
        <w:r w:rsidRPr="00E21BF1">
          <w:rPr>
            <w:rStyle w:val="a3"/>
            <w:color w:val="auto"/>
            <w:lang w:val="en-US"/>
          </w:rPr>
          <w:t>http</w:t>
        </w:r>
        <w:r w:rsidRPr="00E21BF1">
          <w:rPr>
            <w:rStyle w:val="a3"/>
            <w:color w:val="auto"/>
          </w:rPr>
          <w:t>://</w:t>
        </w:r>
        <w:proofErr w:type="spellStart"/>
        <w:r w:rsidRPr="00E21BF1">
          <w:rPr>
            <w:rStyle w:val="a3"/>
            <w:color w:val="auto"/>
            <w:lang w:val="en-US"/>
          </w:rPr>
          <w:t>gossluzhba</w:t>
        </w:r>
        <w:proofErr w:type="spellEnd"/>
        <w:r w:rsidRPr="00E21BF1">
          <w:rPr>
            <w:rStyle w:val="a3"/>
            <w:color w:val="auto"/>
          </w:rPr>
          <w:t>.</w:t>
        </w:r>
        <w:proofErr w:type="spellStart"/>
        <w:r w:rsidRPr="00E21BF1">
          <w:rPr>
            <w:rStyle w:val="a3"/>
            <w:color w:val="auto"/>
          </w:rPr>
          <w:t>gov.ru</w:t>
        </w:r>
        <w:proofErr w:type="spellEnd"/>
      </w:hyperlink>
    </w:p>
    <w:p w:rsidR="00E21BF1" w:rsidRPr="00E21BF1" w:rsidRDefault="00E21BF1" w:rsidP="00E21BF1">
      <w:pPr>
        <w:autoSpaceDE w:val="0"/>
        <w:autoSpaceDN w:val="0"/>
        <w:adjustRightInd w:val="0"/>
        <w:spacing w:after="240"/>
        <w:jc w:val="both"/>
      </w:pPr>
      <w:r w:rsidRPr="00E21BF1">
        <w:t>Конкурс планируется провести 20 сентября 2019 года в 9.00 по адресу: г</w:t>
      </w:r>
      <w:proofErr w:type="gramStart"/>
      <w:r w:rsidRPr="00E21BF1">
        <w:t>.У</w:t>
      </w:r>
      <w:proofErr w:type="gramEnd"/>
      <w:r w:rsidRPr="00E21BF1">
        <w:t xml:space="preserve">льяновск, ул.Кузнецова, д.16-А, комн.309, Межрайонная ИФНС России № 8 по Ульяновской области. </w:t>
      </w:r>
    </w:p>
    <w:p w:rsidR="00E21BF1" w:rsidRPr="00E21BF1" w:rsidRDefault="00E21BF1" w:rsidP="00E21BF1">
      <w:pPr>
        <w:pStyle w:val="a4"/>
        <w:tabs>
          <w:tab w:val="clear" w:pos="4677"/>
          <w:tab w:val="clear" w:pos="9355"/>
        </w:tabs>
        <w:rPr>
          <w:snapToGrid w:val="0"/>
          <w:sz w:val="24"/>
        </w:rPr>
      </w:pPr>
      <w:r w:rsidRPr="00E21BF1">
        <w:rPr>
          <w:snapToGrid w:val="0"/>
          <w:sz w:val="24"/>
        </w:rPr>
        <w:t>Подробная информация по проведению конкурса по контактному телефону:</w:t>
      </w:r>
    </w:p>
    <w:p w:rsidR="00E21BF1" w:rsidRPr="00E21BF1" w:rsidRDefault="00E21BF1" w:rsidP="00E21BF1">
      <w:pPr>
        <w:pStyle w:val="a4"/>
        <w:tabs>
          <w:tab w:val="clear" w:pos="4677"/>
          <w:tab w:val="clear" w:pos="9355"/>
        </w:tabs>
        <w:rPr>
          <w:snapToGrid w:val="0"/>
          <w:sz w:val="24"/>
        </w:rPr>
      </w:pPr>
      <w:r w:rsidRPr="00E21BF1">
        <w:rPr>
          <w:snapToGrid w:val="0"/>
          <w:sz w:val="24"/>
        </w:rPr>
        <w:t>67-91-02,67-91-01</w:t>
      </w:r>
      <w:r>
        <w:rPr>
          <w:snapToGrid w:val="0"/>
          <w:sz w:val="24"/>
        </w:rPr>
        <w:t>.</w:t>
      </w:r>
    </w:p>
    <w:p w:rsidR="002A100B" w:rsidRPr="00E21BF1" w:rsidRDefault="002A100B"/>
    <w:sectPr w:rsidR="002A100B" w:rsidRPr="00E21BF1" w:rsidSect="002A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33A"/>
    <w:multiLevelType w:val="hybridMultilevel"/>
    <w:tmpl w:val="D346C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BF1"/>
    <w:rsid w:val="002A100B"/>
    <w:rsid w:val="00BD48DD"/>
    <w:rsid w:val="00E2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BF1"/>
    <w:rPr>
      <w:color w:val="0000FF"/>
      <w:u w:val="single"/>
    </w:rPr>
  </w:style>
  <w:style w:type="paragraph" w:styleId="a4">
    <w:name w:val="header"/>
    <w:basedOn w:val="a"/>
    <w:link w:val="a5"/>
    <w:rsid w:val="00E21BF1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E21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E21BF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mailto:r7303@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7C5564F029E27EBE0A738596B59A427D07BC3E2628EFAF13B6DFB276B8E455F9D73BA9CE3A34453BXB7D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842600377CBEEEAA891375E282B82D8F93CC5E2C3D7165B73F3B1EA4F1E5FC40F03DF528CBD84C5DN8h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7AD4E1C0EB4BCE2C0A1260FC618042DFA94D378C45E4D428A03D42F6864A077C47BEEBE487AA6t4f7H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3045</Words>
  <Characters>17361</Characters>
  <Application>Microsoft Office Word</Application>
  <DocSecurity>0</DocSecurity>
  <Lines>144</Lines>
  <Paragraphs>40</Paragraphs>
  <ScaleCrop>false</ScaleCrop>
  <Company/>
  <LinksUpToDate>false</LinksUpToDate>
  <CharactersWithSpaces>20366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2019-08-15T11:36:00Z</dcterms:created>
  <dcterms:modified xsi:type="dcterms:W3CDTF">2019-08-15T11:40:00Z</dcterms:modified>
</cp:coreProperties>
</file>