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5AE" w:rsidRPr="00295A16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295A16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295A16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295A1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295A16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295A16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Межрайонная ИФНС России №2 по Ульяновской области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295A16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295A1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295A16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295A1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295A16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295A1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295A16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522"/>
        <w:gridCol w:w="2409"/>
        <w:gridCol w:w="5490"/>
      </w:tblGrid>
      <w:tr w:rsidR="003C0B84" w:rsidRPr="00295A16" w:rsidTr="007B642A">
        <w:tc>
          <w:tcPr>
            <w:tcW w:w="2522" w:type="dxa"/>
            <w:vAlign w:val="center"/>
          </w:tcPr>
          <w:p w:rsidR="003C0B84" w:rsidRPr="00295A1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295A1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295A16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</w:p>
        </w:tc>
      </w:tr>
      <w:tr w:rsidR="00171B82" w:rsidRPr="00295A16" w:rsidTr="007B642A">
        <w:tc>
          <w:tcPr>
            <w:tcW w:w="2522" w:type="dxa"/>
          </w:tcPr>
          <w:p w:rsidR="00004837" w:rsidRPr="00295A16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295A16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295A16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295A16" w:rsidRDefault="007B642A" w:rsidP="0020701B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CB55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камеральных проверок № </w:t>
            </w:r>
            <w:r w:rsidR="002070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171B82" w:rsidRPr="00295A16" w:rsidRDefault="004E4793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71B82" w:rsidRPr="00295A16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295A16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высшее образование;</w:t>
            </w:r>
          </w:p>
          <w:p w:rsidR="00171B82" w:rsidRPr="00295A16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295A16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295A16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295A16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295A16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295A16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295A1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4"/>
        <w:gridCol w:w="5606"/>
      </w:tblGrid>
      <w:tr w:rsidR="00127D7B" w:rsidRPr="00295A16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B" w:rsidRPr="00295A16" w:rsidRDefault="00127D7B" w:rsidP="00D9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127D7B" w:rsidRPr="00295A16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295A16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4198 рублей</w:t>
            </w:r>
          </w:p>
        </w:tc>
      </w:tr>
      <w:tr w:rsidR="00127D7B" w:rsidRPr="00295A16" w:rsidTr="00295A16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295A16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60%-90% должностного</w:t>
            </w: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присвоенным </w:t>
            </w:r>
            <w:r w:rsidRPr="00295A16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1227-1314 рублей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в размере 1 должностного</w:t>
            </w: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27D7B" w:rsidRPr="00295A16" w:rsidTr="00295A16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( должностной оклад + оклад за классный чин)</w:t>
            </w:r>
          </w:p>
        </w:tc>
      </w:tr>
      <w:tr w:rsidR="00127D7B" w:rsidRPr="00295A16" w:rsidTr="00295A16">
        <w:trPr>
          <w:trHeight w:val="496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295A16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16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27D7B" w:rsidRPr="00295A16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7D7B" w:rsidRPr="00295A16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295A16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9" w:history="1">
        <w:r w:rsidRPr="00295A1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295A16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295A1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nalog</w:t>
        </w:r>
        <w:r w:rsidRPr="00295A16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295A16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295A16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установленным в соответствии с законодательством Российской Федерации о государственной гражданской службе.</w:t>
      </w:r>
    </w:p>
    <w:p w:rsidR="001B686A" w:rsidRPr="00295A16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295A16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295A16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295A1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295A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295A16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295A16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295A16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295A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295A16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295A16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295A16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984н);</w:t>
      </w:r>
    </w:p>
    <w:p w:rsidR="009E1E2A" w:rsidRPr="00295A16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295A16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госуслуг;</w:t>
      </w:r>
    </w:p>
    <w:p w:rsidR="00862F42" w:rsidRPr="00295A16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295A16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295A16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295A16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295A1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295A16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295A16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295A1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295A16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295A16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295A16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Документы в государственный орган гражданином (гражданским служащим)</w:t>
      </w:r>
      <w:r w:rsidR="00AC1377" w:rsidRPr="00295A16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295A16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295A16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295A16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295A16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295A16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295A16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295A16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295A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295A16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295A16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295A16">
        <w:rPr>
          <w:rFonts w:ascii="Times New Roman" w:hAnsi="Times New Roman" w:cs="Times New Roman"/>
          <w:sz w:val="24"/>
          <w:szCs w:val="24"/>
        </w:rPr>
        <w:t>, ЕСИА</w:t>
      </w:r>
      <w:r w:rsidRPr="00295A16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идентификации и аутентификации.</w:t>
      </w:r>
    </w:p>
    <w:p w:rsidR="00A0092B" w:rsidRPr="00295A16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10" w:history="1">
        <w:r w:rsidRPr="00295A16">
          <w:rPr>
            <w:rFonts w:ascii="Times New Roman" w:hAnsi="Times New Roman" w:cs="Times New Roman"/>
            <w:color w:val="0000FF"/>
            <w:sz w:val="24"/>
            <w:szCs w:val="24"/>
          </w:rPr>
          <w:t>пунктом 7</w:t>
        </w:r>
      </w:hyperlink>
      <w:r w:rsidRPr="00295A16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1" w:history="1">
        <w:r w:rsidRPr="00295A16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Pr="00295A16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2" w:history="1">
        <w:r w:rsidRPr="00295A16">
          <w:rPr>
            <w:rFonts w:ascii="Times New Roman" w:hAnsi="Times New Roman" w:cs="Times New Roman"/>
            <w:color w:val="0000FF"/>
            <w:sz w:val="24"/>
            <w:szCs w:val="24"/>
          </w:rPr>
          <w:t>пунктами 23</w:t>
        </w:r>
      </w:hyperlink>
      <w:r w:rsidRPr="00295A1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 w:history="1">
        <w:r w:rsidRPr="00295A16">
          <w:rPr>
            <w:rFonts w:ascii="Times New Roman" w:hAnsi="Times New Roman" w:cs="Times New Roman"/>
            <w:color w:val="0000FF"/>
            <w:sz w:val="24"/>
            <w:szCs w:val="24"/>
          </w:rPr>
          <w:t>25</w:t>
        </w:r>
      </w:hyperlink>
      <w:r w:rsidRPr="00295A16">
        <w:rPr>
          <w:rFonts w:ascii="Times New Roman" w:hAnsi="Times New Roman" w:cs="Times New Roman"/>
          <w:sz w:val="24"/>
          <w:szCs w:val="24"/>
        </w:rPr>
        <w:t xml:space="preserve"> Положения о кадровом 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295A16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При идентификации и аутентификации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295A16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295A16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295A16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295A16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295A16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295A16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 xml:space="preserve">Электронный образ документа создается с помощью средств сканирования и содержит все страницы бумажного носителя. 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</w:t>
      </w:r>
      <w:r w:rsidRPr="00295A16">
        <w:rPr>
          <w:rFonts w:ascii="Times New Roman" w:hAnsi="Times New Roman" w:cs="Times New Roman"/>
          <w:sz w:val="24"/>
          <w:szCs w:val="24"/>
        </w:rPr>
        <w:lastRenderedPageBreak/>
        <w:t>законодательства Российской Федерации к простой или усиленной квалифицированной электронной подписи.</w:t>
      </w:r>
    </w:p>
    <w:p w:rsidR="0009346C" w:rsidRPr="00295A16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295A16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295A16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295A16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295A16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295A16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295A16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295A16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295A1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:rsidR="007B642A" w:rsidRPr="00295A1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295A16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295A16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295A16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295A16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295A16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295A16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295A16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295A16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5A16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295A16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295A16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295A16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295A16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5A16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7843A6" w:rsidRPr="00295A16" w:rsidRDefault="00EB3898" w:rsidP="007843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Приём документов для участия в конкурсе будет проводиться с 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0701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февраля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20701B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марта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7843A6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295A16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№ 2 по Ульяновской области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отдел </w:t>
      </w:r>
      <w:r w:rsidR="00112AD8"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кадров и безопасности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комн. № 104, факс: (8422) 67-51-02, e-mail: 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732</w:t>
      </w:r>
      <w:r w:rsidR="00425C6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@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naloq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843A6" w:rsidRPr="00295A16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Конкурс планируется провести </w:t>
      </w:r>
      <w:r w:rsidR="0020701B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701B">
        <w:rPr>
          <w:rFonts w:ascii="Times New Roman" w:hAnsi="Times New Roman" w:cs="Times New Roman"/>
          <w:color w:val="000000" w:themeColor="text1"/>
          <w:sz w:val="24"/>
          <w:szCs w:val="24"/>
        </w:rPr>
        <w:t>апреля</w:t>
      </w: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20701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bookmarkStart w:id="5" w:name="_GoBack"/>
      <w:bookmarkEnd w:id="5"/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9 часов 00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295A16" w:rsidRDefault="007843A6" w:rsidP="007843A6">
      <w:pPr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A16">
        <w:rPr>
          <w:rFonts w:ascii="Times New Roman" w:hAnsi="Times New Roman" w:cs="Times New Roman"/>
          <w:color w:val="000000" w:themeColor="text1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295A16" w:rsidSect="00D743FF">
      <w:headerReference w:type="default" r:id="rId14"/>
      <w:pgSz w:w="11906" w:h="16838"/>
      <w:pgMar w:top="568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FF" w:rsidRDefault="00D743FF" w:rsidP="00D743FF">
      <w:r>
        <w:separator/>
      </w:r>
    </w:p>
  </w:endnote>
  <w:endnote w:type="continuationSeparator" w:id="0">
    <w:p w:rsidR="00D743FF" w:rsidRDefault="00D743FF" w:rsidP="00D7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FF" w:rsidRDefault="00D743FF" w:rsidP="00D743FF">
      <w:r>
        <w:separator/>
      </w:r>
    </w:p>
  </w:footnote>
  <w:footnote w:type="continuationSeparator" w:id="0">
    <w:p w:rsidR="00D743FF" w:rsidRDefault="00D743FF" w:rsidP="00D74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170510"/>
      <w:docPartObj>
        <w:docPartGallery w:val="Page Numbers (Top of Page)"/>
        <w:docPartUnique/>
      </w:docPartObj>
    </w:sdtPr>
    <w:sdtEndPr/>
    <w:sdtContent>
      <w:p w:rsidR="00D743FF" w:rsidRDefault="00D743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01B">
          <w:rPr>
            <w:noProof/>
          </w:rPr>
          <w:t>5</w:t>
        </w:r>
        <w:r>
          <w:fldChar w:fldCharType="end"/>
        </w:r>
      </w:p>
    </w:sdtContent>
  </w:sdt>
  <w:p w:rsidR="00D743FF" w:rsidRDefault="00D743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0701B"/>
    <w:rsid w:val="00220D37"/>
    <w:rsid w:val="00224A83"/>
    <w:rsid w:val="00241A37"/>
    <w:rsid w:val="00265881"/>
    <w:rsid w:val="002665EE"/>
    <w:rsid w:val="00271A7F"/>
    <w:rsid w:val="0028314C"/>
    <w:rsid w:val="00283C53"/>
    <w:rsid w:val="00295A16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90005"/>
    <w:rsid w:val="003A1C0F"/>
    <w:rsid w:val="003C0B84"/>
    <w:rsid w:val="003C5F82"/>
    <w:rsid w:val="003D479F"/>
    <w:rsid w:val="003D5EA0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25C67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4027A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B552F"/>
    <w:rsid w:val="00CD3EA5"/>
    <w:rsid w:val="00CF7FCD"/>
    <w:rsid w:val="00D01D2F"/>
    <w:rsid w:val="00D24E6C"/>
    <w:rsid w:val="00D304C4"/>
    <w:rsid w:val="00D329D9"/>
    <w:rsid w:val="00D62EE0"/>
    <w:rsid w:val="00D651AA"/>
    <w:rsid w:val="00D743FF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D743F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74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B42B1F3EE46D96C60345FC676DAC486BBA7BE1B09930860550079FA8F078997589A384E3D53752Bg12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B42B1F3EE46D96C60345FC676DAC486BBA7BE1B09930860550079FA8F078997589A384E3D53752Ag12C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42B1F3EE46D96C60345FC676DAC486BBA7BE1B09950860550079FA8F078997589A384E3D537524g12E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50860550079FA8F078997589A384E3D53752Fg12B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F556D-0CB2-4CE0-8FC3-8BB4D1A5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Миги Людмила Анатольевна</cp:lastModifiedBy>
  <cp:revision>20</cp:revision>
  <cp:lastPrinted>2018-10-05T05:01:00Z</cp:lastPrinted>
  <dcterms:created xsi:type="dcterms:W3CDTF">2018-07-04T07:59:00Z</dcterms:created>
  <dcterms:modified xsi:type="dcterms:W3CDTF">2019-02-06T08:15:00Z</dcterms:modified>
</cp:coreProperties>
</file>