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4C02FD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4C02F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4C02F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4C0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4C0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4C02FD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4C02FD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02FD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4C02FD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4C02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4C02FD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4C02FD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4C02F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C02FD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4C02F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C02FD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4C02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4C02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5221EF" w:rsidRPr="004C02FD" w:rsidTr="007B642A">
        <w:tc>
          <w:tcPr>
            <w:tcW w:w="2522" w:type="dxa"/>
            <w:vAlign w:val="center"/>
          </w:tcPr>
          <w:p w:rsidR="005221EF" w:rsidRPr="004C02FD" w:rsidRDefault="005221EF" w:rsidP="004734E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C02FD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5221EF" w:rsidRPr="004C02FD" w:rsidRDefault="005221EF" w:rsidP="004734E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C02FD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5221EF" w:rsidRPr="004C02FD" w:rsidRDefault="005221EF" w:rsidP="004734E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C02FD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5221EF" w:rsidRPr="004C02FD" w:rsidTr="004734E0">
        <w:tc>
          <w:tcPr>
            <w:tcW w:w="2522" w:type="dxa"/>
            <w:vAlign w:val="center"/>
          </w:tcPr>
          <w:p w:rsidR="005221EF" w:rsidRPr="004C02FD" w:rsidRDefault="005221EF" w:rsidP="00FA1B3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A1B3A" w:rsidRPr="004C02F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</w:t>
            </w:r>
            <w:r w:rsidRPr="004C0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2409" w:type="dxa"/>
            <w:vAlign w:val="center"/>
          </w:tcPr>
          <w:p w:rsidR="005221EF" w:rsidRPr="004C02FD" w:rsidRDefault="00FA1B3A" w:rsidP="004734E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C02FD">
              <w:rPr>
                <w:rFonts w:ascii="Times New Roman" w:hAnsi="Times New Roman" w:cs="Times New Roman"/>
              </w:rPr>
              <w:t>Ведущий</w:t>
            </w:r>
            <w:r w:rsidR="005221EF" w:rsidRPr="004C02FD">
              <w:rPr>
                <w:rFonts w:ascii="Times New Roman" w:hAnsi="Times New Roman" w:cs="Times New Roman"/>
              </w:rPr>
              <w:t xml:space="preserve"> специалист-эксперт</w:t>
            </w:r>
          </w:p>
        </w:tc>
        <w:tc>
          <w:tcPr>
            <w:tcW w:w="5490" w:type="dxa"/>
            <w:vAlign w:val="center"/>
          </w:tcPr>
          <w:p w:rsidR="005221EF" w:rsidRPr="004C02FD" w:rsidRDefault="005221EF" w:rsidP="004734E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C02FD">
              <w:rPr>
                <w:rFonts w:ascii="Times New Roman" w:hAnsi="Times New Roman" w:cs="Times New Roman"/>
              </w:rPr>
              <w:t>высшее образование;</w:t>
            </w:r>
          </w:p>
          <w:p w:rsidR="005221EF" w:rsidRPr="004C02FD" w:rsidRDefault="005221EF" w:rsidP="004734E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C02FD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5221EF" w:rsidRPr="004C02FD" w:rsidRDefault="005221EF" w:rsidP="004734E0">
            <w:pPr>
              <w:rPr>
                <w:rFonts w:ascii="Times New Roman" w:hAnsi="Times New Roman" w:cs="Times New Roman"/>
              </w:rPr>
            </w:pPr>
            <w:r w:rsidRPr="004C02F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4C02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4C02FD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4C02FD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4C02FD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4C02F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804"/>
      </w:tblGrid>
      <w:tr w:rsidR="005221EF" w:rsidRPr="004C02FD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F" w:rsidRPr="004C02FD" w:rsidRDefault="00FA1B3A" w:rsidP="0047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5221EF"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1EF" w:rsidRPr="004C02FD" w:rsidRDefault="005221EF" w:rsidP="0047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</w:tr>
      <w:tr w:rsidR="005221EF" w:rsidRPr="004C02FD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4C02F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4C02FD" w:rsidRDefault="007D1685" w:rsidP="007D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4563 </w:t>
            </w:r>
            <w:r w:rsidR="005221EF" w:rsidRPr="004C02FD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</w:p>
        </w:tc>
      </w:tr>
      <w:tr w:rsidR="005221EF" w:rsidRPr="004C02FD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4C02F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4C02FD" w:rsidTr="002842B0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2F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4C02FD" w:rsidRDefault="007D1685" w:rsidP="007D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1280-1644 </w:t>
            </w:r>
            <w:r w:rsidR="005221EF" w:rsidRPr="004C02F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5221EF" w:rsidRPr="004C02FD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4C02FD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4C02FD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221EF" w:rsidRPr="004C02FD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5221EF" w:rsidRPr="004C02FD" w:rsidRDefault="005221EF" w:rsidP="007D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(должностной оклад + </w:t>
            </w:r>
            <w:proofErr w:type="gramStart"/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4C02FD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5221EF" w:rsidRPr="004C02FD" w:rsidTr="002842B0">
        <w:trPr>
          <w:trHeight w:val="54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4C02FD" w:rsidRDefault="005221EF" w:rsidP="0047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D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221EF" w:rsidRPr="004C02FD" w:rsidRDefault="005221EF" w:rsidP="005221E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1EF" w:rsidRPr="004C02FD" w:rsidRDefault="005221E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4C02F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4C02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4C02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C02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4C02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C02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4C02F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4C02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02FD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4C02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02FD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02FD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02FD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4C02F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4C0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4C02FD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4C02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4C02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4C02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4C02FD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4C02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4C02FD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4C0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4C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4C0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4C02FD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4C0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C02F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4C0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C02F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4C0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4C02FD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4C0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4C02FD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4C02F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4C02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4C02F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4C02F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4C02F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4C02FD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4C02F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4C02F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4C02F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4C02FD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4C02F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личное заявление на имя представителя нанимателя;</w:t>
      </w:r>
    </w:p>
    <w:p w:rsidR="005E539A" w:rsidRPr="004C02F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4C02FD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4C02F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4C02F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4C02F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4C02FD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4C02FD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4C02FD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4C02FD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4C02FD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4C02FD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4C02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4C02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4C02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4C02FD">
        <w:rPr>
          <w:rFonts w:ascii="Times New Roman" w:hAnsi="Times New Roman" w:cs="Times New Roman"/>
          <w:sz w:val="24"/>
          <w:szCs w:val="24"/>
        </w:rPr>
        <w:t>, ЕСИА</w:t>
      </w:r>
      <w:r w:rsidRPr="004C02FD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4C02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2FD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4C02FD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4C02F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4C02FD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4C02FD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4C02FD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4C02F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4C02FD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4C02FD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4C02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4C02F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4C02FD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4C02FD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4C02FD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4C02FD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4C02F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</w:t>
      </w:r>
      <w:r w:rsidRPr="004C02FD">
        <w:rPr>
          <w:rFonts w:ascii="Times New Roman" w:hAnsi="Times New Roman" w:cs="Times New Roman"/>
          <w:sz w:val="24"/>
          <w:szCs w:val="24"/>
        </w:rPr>
        <w:lastRenderedPageBreak/>
        <w:t>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4C02FD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4C02FD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4C02F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4C02FD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4C02F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4C02FD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4C02FD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4C02F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4C02F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2F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4C02F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4C02F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4C02FD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4C02F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4C02FD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4C02F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4C02F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4C02FD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4C02F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2FD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4C02FD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4C02F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4C02FD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4C02FD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C02F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C02FD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4C02FD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843A6" w:rsidRPr="004C02FD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</w:t>
      </w:r>
      <w:r w:rsidR="009E1DD2" w:rsidRPr="004C02FD">
        <w:rPr>
          <w:rFonts w:ascii="Times New Roman" w:hAnsi="Times New Roman" w:cs="Times New Roman"/>
          <w:sz w:val="24"/>
          <w:szCs w:val="24"/>
        </w:rPr>
        <w:t xml:space="preserve">в конкурсе будет проводиться с </w:t>
      </w:r>
      <w:r w:rsidR="004734E0" w:rsidRPr="004C02FD">
        <w:rPr>
          <w:rFonts w:ascii="Times New Roman" w:hAnsi="Times New Roman" w:cs="Times New Roman"/>
          <w:sz w:val="24"/>
          <w:szCs w:val="24"/>
        </w:rPr>
        <w:t>07</w:t>
      </w:r>
      <w:r w:rsidR="007843A6" w:rsidRPr="004C02FD">
        <w:rPr>
          <w:rFonts w:ascii="Times New Roman" w:hAnsi="Times New Roman" w:cs="Times New Roman"/>
          <w:sz w:val="24"/>
          <w:szCs w:val="24"/>
        </w:rPr>
        <w:t xml:space="preserve"> </w:t>
      </w:r>
      <w:r w:rsidR="004734E0" w:rsidRPr="004C02FD">
        <w:rPr>
          <w:rFonts w:ascii="Times New Roman" w:hAnsi="Times New Roman" w:cs="Times New Roman"/>
          <w:sz w:val="24"/>
          <w:szCs w:val="24"/>
        </w:rPr>
        <w:t>ноября</w:t>
      </w:r>
      <w:r w:rsidR="007843A6" w:rsidRPr="004C02FD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4C02FD">
        <w:rPr>
          <w:rFonts w:ascii="Times New Roman" w:hAnsi="Times New Roman" w:cs="Times New Roman"/>
          <w:sz w:val="24"/>
          <w:szCs w:val="24"/>
        </w:rPr>
        <w:t>9</w:t>
      </w:r>
      <w:r w:rsidR="007843A6" w:rsidRPr="004C02F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734E0" w:rsidRPr="004C02FD">
        <w:rPr>
          <w:rFonts w:ascii="Times New Roman" w:hAnsi="Times New Roman" w:cs="Times New Roman"/>
          <w:sz w:val="24"/>
          <w:szCs w:val="24"/>
        </w:rPr>
        <w:t>27</w:t>
      </w:r>
      <w:r w:rsidR="007843A6" w:rsidRPr="004C02FD">
        <w:rPr>
          <w:rFonts w:ascii="Times New Roman" w:hAnsi="Times New Roman" w:cs="Times New Roman"/>
          <w:sz w:val="24"/>
          <w:szCs w:val="24"/>
        </w:rPr>
        <w:t xml:space="preserve"> </w:t>
      </w:r>
      <w:r w:rsidR="004734E0" w:rsidRPr="004C02FD">
        <w:rPr>
          <w:rFonts w:ascii="Times New Roman" w:hAnsi="Times New Roman" w:cs="Times New Roman"/>
          <w:sz w:val="24"/>
          <w:szCs w:val="24"/>
        </w:rPr>
        <w:t>ноября</w:t>
      </w:r>
      <w:r w:rsidR="007843A6" w:rsidRPr="004C02FD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4C02FD">
        <w:rPr>
          <w:rFonts w:ascii="Times New Roman" w:hAnsi="Times New Roman" w:cs="Times New Roman"/>
          <w:sz w:val="24"/>
          <w:szCs w:val="24"/>
        </w:rPr>
        <w:t>9</w:t>
      </w:r>
      <w:r w:rsidR="007843A6" w:rsidRPr="004C02FD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4C02F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4C02FD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4C02FD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4C02FD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4C02FD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4C02F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C02FD">
        <w:rPr>
          <w:rFonts w:ascii="Times New Roman" w:hAnsi="Times New Roman" w:cs="Times New Roman"/>
          <w:sz w:val="24"/>
          <w:szCs w:val="24"/>
        </w:rPr>
        <w:t xml:space="preserve">: </w:t>
      </w:r>
      <w:r w:rsidRPr="004C02F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C02FD">
        <w:rPr>
          <w:rFonts w:ascii="Times New Roman" w:hAnsi="Times New Roman" w:cs="Times New Roman"/>
          <w:sz w:val="24"/>
          <w:szCs w:val="24"/>
        </w:rPr>
        <w:t>73</w:t>
      </w:r>
      <w:r w:rsidR="00FA1B3A" w:rsidRPr="004C02FD">
        <w:rPr>
          <w:rFonts w:ascii="Times New Roman" w:hAnsi="Times New Roman" w:cs="Times New Roman"/>
          <w:sz w:val="24"/>
          <w:szCs w:val="24"/>
        </w:rPr>
        <w:t>21@</w:t>
      </w:r>
      <w:proofErr w:type="spellStart"/>
      <w:r w:rsidRPr="004C02FD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4C02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02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C02FD">
        <w:rPr>
          <w:rFonts w:ascii="Times New Roman" w:hAnsi="Times New Roman" w:cs="Times New Roman"/>
          <w:sz w:val="24"/>
          <w:szCs w:val="24"/>
        </w:rPr>
        <w:t>.</w:t>
      </w:r>
    </w:p>
    <w:p w:rsidR="007843A6" w:rsidRPr="004C02F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4734E0" w:rsidRPr="004C02FD">
        <w:rPr>
          <w:rFonts w:ascii="Times New Roman" w:hAnsi="Times New Roman" w:cs="Times New Roman"/>
          <w:sz w:val="24"/>
          <w:szCs w:val="24"/>
        </w:rPr>
        <w:t>18</w:t>
      </w:r>
      <w:r w:rsidR="00FA1B3A" w:rsidRPr="004C02FD">
        <w:rPr>
          <w:rFonts w:ascii="Times New Roman" w:hAnsi="Times New Roman" w:cs="Times New Roman"/>
          <w:sz w:val="24"/>
          <w:szCs w:val="24"/>
        </w:rPr>
        <w:t xml:space="preserve"> </w:t>
      </w:r>
      <w:r w:rsidR="004734E0" w:rsidRPr="004C02FD">
        <w:rPr>
          <w:rFonts w:ascii="Times New Roman" w:hAnsi="Times New Roman" w:cs="Times New Roman"/>
          <w:sz w:val="24"/>
          <w:szCs w:val="24"/>
        </w:rPr>
        <w:t>декабря</w:t>
      </w:r>
      <w:bookmarkStart w:id="5" w:name="_GoBack"/>
      <w:bookmarkEnd w:id="5"/>
      <w:r w:rsidRPr="004C02FD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4C02FD">
        <w:rPr>
          <w:rFonts w:ascii="Times New Roman" w:hAnsi="Times New Roman" w:cs="Times New Roman"/>
          <w:sz w:val="24"/>
          <w:szCs w:val="24"/>
        </w:rPr>
        <w:t>9</w:t>
      </w:r>
      <w:r w:rsidRPr="004C02FD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FA1B3A" w:rsidRPr="004C02FD">
        <w:rPr>
          <w:rFonts w:ascii="Times New Roman" w:hAnsi="Times New Roman" w:cs="Times New Roman"/>
          <w:sz w:val="24"/>
          <w:szCs w:val="24"/>
        </w:rPr>
        <w:t>0</w:t>
      </w:r>
      <w:r w:rsidR="004F4D36" w:rsidRPr="004C02FD">
        <w:rPr>
          <w:rFonts w:ascii="Times New Roman" w:hAnsi="Times New Roman" w:cs="Times New Roman"/>
          <w:sz w:val="24"/>
          <w:szCs w:val="24"/>
        </w:rPr>
        <w:t>0</w:t>
      </w:r>
      <w:r w:rsidRPr="004C02FD">
        <w:rPr>
          <w:rFonts w:ascii="Times New Roman" w:hAnsi="Times New Roman" w:cs="Times New Roman"/>
          <w:sz w:val="24"/>
          <w:szCs w:val="24"/>
        </w:rPr>
        <w:t xml:space="preserve">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4C02FD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FD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4C02FD" w:rsidSect="00E920BE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E0" w:rsidRDefault="004734E0" w:rsidP="00E920BE">
      <w:r>
        <w:separator/>
      </w:r>
    </w:p>
  </w:endnote>
  <w:endnote w:type="continuationSeparator" w:id="0">
    <w:p w:rsidR="004734E0" w:rsidRDefault="004734E0" w:rsidP="00E9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E0" w:rsidRDefault="004734E0" w:rsidP="00E920BE">
      <w:r>
        <w:separator/>
      </w:r>
    </w:p>
  </w:footnote>
  <w:footnote w:type="continuationSeparator" w:id="0">
    <w:p w:rsidR="004734E0" w:rsidRDefault="004734E0" w:rsidP="00E92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34967"/>
      <w:docPartObj>
        <w:docPartGallery w:val="Page Numbers (Top of Page)"/>
        <w:docPartUnique/>
      </w:docPartObj>
    </w:sdtPr>
    <w:sdtContent>
      <w:p w:rsidR="004734E0" w:rsidRDefault="00C7186F">
        <w:pPr>
          <w:pStyle w:val="a5"/>
          <w:jc w:val="center"/>
        </w:pPr>
        <w:r>
          <w:fldChar w:fldCharType="begin"/>
        </w:r>
        <w:r w:rsidR="004734E0">
          <w:instrText>PAGE   \* MERGEFORMAT</w:instrText>
        </w:r>
        <w:r>
          <w:fldChar w:fldCharType="separate"/>
        </w:r>
        <w:r w:rsidR="004C02FD">
          <w:rPr>
            <w:noProof/>
          </w:rPr>
          <w:t>5</w:t>
        </w:r>
        <w:r>
          <w:fldChar w:fldCharType="end"/>
        </w:r>
      </w:p>
    </w:sdtContent>
  </w:sdt>
  <w:p w:rsidR="004734E0" w:rsidRDefault="004734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47635"/>
    <w:rsid w:val="00265881"/>
    <w:rsid w:val="002665EE"/>
    <w:rsid w:val="00271A7F"/>
    <w:rsid w:val="0028314C"/>
    <w:rsid w:val="00283C53"/>
    <w:rsid w:val="002842B0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734E0"/>
    <w:rsid w:val="00492F98"/>
    <w:rsid w:val="004B5288"/>
    <w:rsid w:val="004C02FD"/>
    <w:rsid w:val="004D3B08"/>
    <w:rsid w:val="004E4793"/>
    <w:rsid w:val="004E58F6"/>
    <w:rsid w:val="004E6EE8"/>
    <w:rsid w:val="004F4D36"/>
    <w:rsid w:val="00503A29"/>
    <w:rsid w:val="00504DB3"/>
    <w:rsid w:val="00516162"/>
    <w:rsid w:val="005179AC"/>
    <w:rsid w:val="0052037E"/>
    <w:rsid w:val="00521862"/>
    <w:rsid w:val="005221EF"/>
    <w:rsid w:val="005236CA"/>
    <w:rsid w:val="00524CFC"/>
    <w:rsid w:val="0052649D"/>
    <w:rsid w:val="00540836"/>
    <w:rsid w:val="0054327C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1685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DD2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7186F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0BE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9259D"/>
    <w:rsid w:val="00FA1967"/>
    <w:rsid w:val="00FA1B3A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6F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E920B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92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E920B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9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5F70-9D3D-4B91-BB29-6018063A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2019-11-05T07:16:00Z</cp:lastPrinted>
  <dcterms:created xsi:type="dcterms:W3CDTF">2018-07-04T07:59:00Z</dcterms:created>
  <dcterms:modified xsi:type="dcterms:W3CDTF">2019-11-07T07:55:00Z</dcterms:modified>
</cp:coreProperties>
</file>