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C5" w:rsidRPr="000D33C5" w:rsidRDefault="000D33C5" w:rsidP="000D33C5">
      <w:pPr>
        <w:widowControl w:val="0"/>
        <w:tabs>
          <w:tab w:val="left" w:pos="743"/>
        </w:tabs>
        <w:ind w:left="34" w:firstLine="425"/>
        <w:contextualSpacing/>
        <w:jc w:val="center"/>
        <w:rPr>
          <w:b/>
          <w:sz w:val="24"/>
          <w:szCs w:val="24"/>
        </w:rPr>
      </w:pPr>
      <w:r w:rsidRPr="000D33C5">
        <w:rPr>
          <w:b/>
          <w:sz w:val="24"/>
          <w:szCs w:val="24"/>
        </w:rPr>
        <w:t>Инспекция Федеральной налоговой службы по Заволжскому району г</w:t>
      </w:r>
      <w:proofErr w:type="gramStart"/>
      <w:r w:rsidRPr="000D33C5">
        <w:rPr>
          <w:b/>
          <w:sz w:val="24"/>
          <w:szCs w:val="24"/>
        </w:rPr>
        <w:t>.У</w:t>
      </w:r>
      <w:proofErr w:type="gramEnd"/>
      <w:r w:rsidRPr="000D33C5">
        <w:rPr>
          <w:b/>
          <w:sz w:val="24"/>
          <w:szCs w:val="24"/>
        </w:rPr>
        <w:t>льяновска объявляет о начале приема документов</w:t>
      </w:r>
    </w:p>
    <w:p w:rsidR="000D33C5" w:rsidRPr="000D33C5" w:rsidRDefault="000D33C5" w:rsidP="000D33C5">
      <w:pPr>
        <w:widowControl w:val="0"/>
        <w:tabs>
          <w:tab w:val="left" w:pos="743"/>
        </w:tabs>
        <w:ind w:left="34" w:firstLine="425"/>
        <w:contextualSpacing/>
        <w:jc w:val="both"/>
        <w:rPr>
          <w:sz w:val="24"/>
          <w:szCs w:val="24"/>
        </w:rPr>
      </w:pPr>
    </w:p>
    <w:p w:rsidR="000D33C5" w:rsidRPr="000D33C5" w:rsidRDefault="000D33C5" w:rsidP="000D33C5">
      <w:pPr>
        <w:widowControl w:val="0"/>
        <w:tabs>
          <w:tab w:val="left" w:pos="743"/>
        </w:tabs>
        <w:ind w:left="34" w:firstLine="425"/>
        <w:contextualSpacing/>
        <w:jc w:val="both"/>
        <w:rPr>
          <w:sz w:val="24"/>
          <w:szCs w:val="24"/>
        </w:rPr>
      </w:pPr>
      <w:r w:rsidRPr="000D33C5">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0D33C5" w:rsidRPr="000D33C5" w:rsidRDefault="000D33C5" w:rsidP="000D33C5">
      <w:pPr>
        <w:pStyle w:val="ConsNonformat"/>
        <w:widowControl/>
        <w:tabs>
          <w:tab w:val="left" w:pos="743"/>
        </w:tabs>
        <w:ind w:left="34" w:right="0" w:firstLine="425"/>
        <w:contextualSpacing/>
        <w:jc w:val="both"/>
        <w:rPr>
          <w:rFonts w:ascii="Times New Roman" w:hAnsi="Times New Roman" w:cs="Times New Roman"/>
          <w:b/>
          <w:sz w:val="24"/>
          <w:szCs w:val="24"/>
        </w:rPr>
      </w:pPr>
      <w:r w:rsidRPr="000D33C5">
        <w:rPr>
          <w:rFonts w:ascii="Times New Roman" w:hAnsi="Times New Roman" w:cs="Times New Roman"/>
          <w:b/>
          <w:sz w:val="24"/>
          <w:szCs w:val="24"/>
        </w:rPr>
        <w:t>- ведущий специалист-эксперт отдела общего и хозяйственного обеспечения– 1 ед.</w:t>
      </w:r>
    </w:p>
    <w:p w:rsidR="000D33C5" w:rsidRPr="000D33C5" w:rsidRDefault="000D33C5" w:rsidP="000D33C5">
      <w:pPr>
        <w:widowControl w:val="0"/>
        <w:tabs>
          <w:tab w:val="left" w:pos="743"/>
          <w:tab w:val="left" w:pos="825"/>
        </w:tabs>
        <w:ind w:left="34" w:firstLine="425"/>
        <w:contextualSpacing/>
        <w:jc w:val="both"/>
        <w:rPr>
          <w:sz w:val="24"/>
          <w:szCs w:val="24"/>
        </w:rPr>
      </w:pPr>
      <w:r w:rsidRPr="000D33C5">
        <w:rPr>
          <w:sz w:val="24"/>
          <w:szCs w:val="24"/>
        </w:rPr>
        <w:t xml:space="preserve">Право на участие в конкурсе имеют граждане Российской </w:t>
      </w:r>
      <w:proofErr w:type="gramStart"/>
      <w:r w:rsidRPr="000D33C5">
        <w:rPr>
          <w:sz w:val="24"/>
          <w:szCs w:val="24"/>
        </w:rPr>
        <w:t>Федерации</w:t>
      </w:r>
      <w:proofErr w:type="gramEnd"/>
      <w:r w:rsidRPr="000D33C5">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D33C5" w:rsidRPr="000D33C5" w:rsidRDefault="000D33C5" w:rsidP="000D33C5">
      <w:pPr>
        <w:widowControl w:val="0"/>
        <w:tabs>
          <w:tab w:val="left" w:pos="743"/>
          <w:tab w:val="left" w:pos="825"/>
        </w:tabs>
        <w:ind w:left="34" w:firstLine="425"/>
        <w:contextualSpacing/>
        <w:jc w:val="both"/>
        <w:rPr>
          <w:sz w:val="24"/>
          <w:szCs w:val="24"/>
          <w:highlight w:val="yellow"/>
        </w:rPr>
      </w:pPr>
    </w:p>
    <w:p w:rsidR="000D33C5" w:rsidRPr="000D33C5" w:rsidRDefault="000D33C5" w:rsidP="000D33C5">
      <w:pPr>
        <w:widowControl w:val="0"/>
        <w:tabs>
          <w:tab w:val="left" w:pos="743"/>
        </w:tabs>
        <w:ind w:left="34" w:firstLine="425"/>
        <w:contextualSpacing/>
        <w:jc w:val="both"/>
        <w:rPr>
          <w:sz w:val="24"/>
          <w:szCs w:val="24"/>
        </w:rPr>
      </w:pPr>
      <w:r w:rsidRPr="000D33C5">
        <w:rPr>
          <w:sz w:val="24"/>
          <w:szCs w:val="24"/>
        </w:rPr>
        <w:t>Для замещения должности</w:t>
      </w:r>
      <w:r w:rsidRPr="000D33C5">
        <w:rPr>
          <w:b/>
          <w:sz w:val="24"/>
          <w:szCs w:val="24"/>
        </w:rPr>
        <w:t xml:space="preserve"> ведущего специалиста-эксперта отдела общего и хозяйственного обеспечения </w:t>
      </w:r>
      <w:r w:rsidRPr="000D33C5">
        <w:rPr>
          <w:sz w:val="24"/>
          <w:szCs w:val="24"/>
        </w:rPr>
        <w:t>устанавливаются следующие квалификационные требования:</w:t>
      </w:r>
    </w:p>
    <w:p w:rsidR="000D33C5" w:rsidRPr="000D33C5" w:rsidRDefault="000D33C5" w:rsidP="000D33C5">
      <w:pPr>
        <w:widowControl w:val="0"/>
        <w:tabs>
          <w:tab w:val="left" w:pos="743"/>
        </w:tabs>
        <w:ind w:left="34" w:firstLine="425"/>
        <w:contextualSpacing/>
        <w:jc w:val="both"/>
        <w:rPr>
          <w:sz w:val="24"/>
          <w:szCs w:val="24"/>
        </w:rPr>
      </w:pPr>
      <w:r w:rsidRPr="000D33C5">
        <w:rPr>
          <w:sz w:val="24"/>
          <w:szCs w:val="24"/>
        </w:rPr>
        <w:t xml:space="preserve">    1.1.Наличие высшего образования.</w:t>
      </w:r>
    </w:p>
    <w:p w:rsidR="000D33C5" w:rsidRPr="000D33C5" w:rsidRDefault="000D33C5" w:rsidP="000D33C5">
      <w:pPr>
        <w:widowControl w:val="0"/>
        <w:ind w:firstLine="709"/>
        <w:jc w:val="both"/>
        <w:rPr>
          <w:rFonts w:eastAsia="Calibri"/>
          <w:snapToGrid/>
          <w:spacing w:val="-2"/>
          <w:sz w:val="24"/>
          <w:szCs w:val="24"/>
          <w:lang w:eastAsia="en-US"/>
        </w:rPr>
      </w:pPr>
      <w:proofErr w:type="gramStart"/>
      <w:r w:rsidRPr="000D33C5">
        <w:rPr>
          <w:rFonts w:eastAsia="Calibri"/>
          <w:snapToGrid/>
          <w:spacing w:val="-2"/>
          <w:sz w:val="24"/>
          <w:szCs w:val="24"/>
          <w:lang w:eastAsia="en-US"/>
        </w:rPr>
        <w:t xml:space="preserve">1.2.Наличие базовых знаний: </w:t>
      </w:r>
      <w:r w:rsidRPr="000D33C5">
        <w:rPr>
          <w:rFonts w:eastAsia="Calibri"/>
          <w:snapToGrid/>
          <w:sz w:val="24"/>
          <w:szCs w:val="24"/>
          <w:lang w:eastAsia="en-US"/>
        </w:rPr>
        <w:t xml:space="preserve">государственного языка Российской Федерации (русского языка); основ </w:t>
      </w:r>
      <w:hyperlink r:id="rId5" w:history="1">
        <w:r w:rsidRPr="000D33C5">
          <w:rPr>
            <w:rFonts w:eastAsia="Calibri"/>
            <w:snapToGrid/>
            <w:sz w:val="24"/>
            <w:szCs w:val="24"/>
            <w:lang w:eastAsia="en-US"/>
          </w:rPr>
          <w:t>Конституции</w:t>
        </w:r>
      </w:hyperlink>
      <w:r w:rsidRPr="000D33C5">
        <w:rPr>
          <w:rFonts w:eastAsia="Calibri"/>
          <w:snapToGrid/>
          <w:sz w:val="24"/>
          <w:szCs w:val="24"/>
          <w:lang w:eastAsia="en-US"/>
        </w:rPr>
        <w:t xml:space="preserve"> Российской Федерации, Федерального </w:t>
      </w:r>
      <w:hyperlink r:id="rId6" w:history="1">
        <w:r w:rsidRPr="000D33C5">
          <w:rPr>
            <w:rFonts w:eastAsia="Calibri"/>
            <w:snapToGrid/>
            <w:sz w:val="24"/>
            <w:szCs w:val="24"/>
            <w:lang w:eastAsia="en-US"/>
          </w:rPr>
          <w:t>закона</w:t>
        </w:r>
      </w:hyperlink>
      <w:r w:rsidRPr="000D33C5">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7" w:history="1">
        <w:r w:rsidRPr="000D33C5">
          <w:rPr>
            <w:rFonts w:eastAsia="Calibri"/>
            <w:snapToGrid/>
            <w:sz w:val="24"/>
            <w:szCs w:val="24"/>
            <w:lang w:eastAsia="en-US"/>
          </w:rPr>
          <w:t>закона</w:t>
        </w:r>
      </w:hyperlink>
      <w:r w:rsidRPr="000D33C5">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8" w:history="1">
        <w:r w:rsidRPr="000D33C5">
          <w:rPr>
            <w:rFonts w:eastAsia="Calibri"/>
            <w:snapToGrid/>
            <w:sz w:val="24"/>
            <w:szCs w:val="24"/>
            <w:lang w:eastAsia="en-US"/>
          </w:rPr>
          <w:t>закона</w:t>
        </w:r>
      </w:hyperlink>
      <w:r w:rsidRPr="000D33C5">
        <w:rPr>
          <w:rFonts w:eastAsia="Calibri"/>
          <w:snapToGrid/>
          <w:sz w:val="24"/>
          <w:szCs w:val="24"/>
          <w:lang w:eastAsia="en-US"/>
        </w:rPr>
        <w:t xml:space="preserve"> от 25 декабря 2008 г. № 273-ФЗ «О противодействии коррупции»;</w:t>
      </w:r>
      <w:proofErr w:type="gramEnd"/>
      <w:r w:rsidRPr="000D33C5">
        <w:rPr>
          <w:rFonts w:eastAsia="Calibri"/>
          <w:snapToGrid/>
          <w:sz w:val="24"/>
          <w:szCs w:val="24"/>
          <w:lang w:eastAsia="en-US"/>
        </w:rPr>
        <w:t xml:space="preserve"> знаний в области информационно-коммуникационных технологий</w:t>
      </w:r>
      <w:r w:rsidRPr="000D33C5">
        <w:rPr>
          <w:rFonts w:eastAsia="Calibri"/>
          <w:snapToGrid/>
          <w:spacing w:val="-2"/>
          <w:sz w:val="24"/>
          <w:szCs w:val="24"/>
          <w:lang w:eastAsia="en-US"/>
        </w:rPr>
        <w:t>.</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 xml:space="preserve">1.3. Наличие профессиональных знаний: Федеральный закон от 29 декабря 1994 г. № 77-ФЗ «Об обязательном экземпляре документов»; Федеральный закон от 22 октября 2004 г. № 125-ФЗ «Об архивном деле в Российской Федерации»; Федеральный закон от 27 июля 2006 г. № 149-ФЗ «Об информации, информационных технологиях и о защите информации»; </w:t>
      </w:r>
      <w:proofErr w:type="gramStart"/>
      <w:r w:rsidRPr="000D33C5">
        <w:rPr>
          <w:rFonts w:eastAsia="Calibri"/>
          <w:snapToGrid/>
          <w:sz w:val="24"/>
          <w:szCs w:val="24"/>
          <w:lang w:eastAsia="en-US"/>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 приказ Минкультуры России от 31 марта 2010 г.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roofErr w:type="gramEnd"/>
      <w:r w:rsidRPr="000D33C5">
        <w:rPr>
          <w:rFonts w:eastAsia="Calibri"/>
          <w:snapToGrid/>
          <w:sz w:val="24"/>
          <w:szCs w:val="24"/>
          <w:lang w:eastAsia="en-US"/>
        </w:rPr>
        <w:t xml:space="preserve"> приказ Минкультуры России от 25 августа 2015 г. № 526  «Об утверждении правил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Приказ ФНС России от 15.02.2012 № ММВ-7-10/88@ «Об утверждении Перечня документов, образующихся в деятельности Федеральной налоговой службы, её территориальных органов и подведомственных организаций, с указанием сроков хранения»; Указ Президента Российской Федерации от 21 мая 2012 г. № 636 «О структуре федеральных органов исполнительной власти»; постановление Правительства Российской Федерации от 27 декабря 2006 г. № 808 «Об утверждении перечня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 постановление Правительства Российской Федерации от 15 июня 2009 г. № 477 «Об утверждении Правил делопроизводства в федеральных органах исполнительной власти»; приказ Минкультуры России от 31 июля 2007 г. №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 Указ Президента Российской Федерации от 06.03.1997 № 188 «Об утверждении перечня сведений конфиденциального характера»; Типовая инструкция по </w:t>
      </w:r>
      <w:r w:rsidRPr="000D33C5">
        <w:rPr>
          <w:rFonts w:eastAsia="Calibri"/>
          <w:snapToGrid/>
          <w:sz w:val="24"/>
          <w:szCs w:val="24"/>
          <w:lang w:eastAsia="en-US"/>
        </w:rPr>
        <w:lastRenderedPageBreak/>
        <w:t>делопроизводству в управлении Федеральной налоговой службы по субъекту Российской Федерации и в межрегиональной инспекции Федеральной налоговой  службы, утвержденная  приказом  ФНС России  от  01.07.2014   №ММВ-7-10/346@.</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D33C5" w:rsidRPr="000D33C5" w:rsidRDefault="000D33C5" w:rsidP="000D33C5">
      <w:pPr>
        <w:autoSpaceDE w:val="0"/>
        <w:autoSpaceDN w:val="0"/>
        <w:adjustRightInd w:val="0"/>
        <w:ind w:firstLine="709"/>
        <w:jc w:val="both"/>
        <w:rPr>
          <w:rFonts w:eastAsia="Calibri"/>
          <w:snapToGrid/>
          <w:spacing w:val="-2"/>
          <w:sz w:val="24"/>
          <w:szCs w:val="24"/>
          <w:lang w:eastAsia="en-US"/>
        </w:rPr>
      </w:pPr>
      <w:r w:rsidRPr="000D33C5">
        <w:rPr>
          <w:rFonts w:eastAsia="Calibri"/>
          <w:snapToGrid/>
          <w:sz w:val="24"/>
          <w:szCs w:val="24"/>
          <w:lang w:eastAsia="en-US"/>
        </w:rPr>
        <w:t>1.3.2. Иные профессиональные знания: особенности оборота документов Архивного фонда Российской Федерации; нормативные и методические документы, касающиеся деятельности архива; системы хранения и классификации архивных документов; виды справочно-поисковых средств архива; порядок составления планово-отчетной документации; основы документационного обеспечения управления; теории и практики архивного дела.</w:t>
      </w:r>
    </w:p>
    <w:p w:rsidR="000D33C5" w:rsidRPr="000D33C5" w:rsidRDefault="000D33C5" w:rsidP="000D33C5">
      <w:pPr>
        <w:autoSpaceDE w:val="0"/>
        <w:autoSpaceDN w:val="0"/>
        <w:adjustRightInd w:val="0"/>
        <w:ind w:firstLine="709"/>
        <w:jc w:val="both"/>
        <w:rPr>
          <w:rFonts w:eastAsia="Calibri"/>
          <w:snapToGrid/>
          <w:sz w:val="24"/>
          <w:szCs w:val="24"/>
          <w:lang w:eastAsia="en-US"/>
        </w:rPr>
      </w:pPr>
      <w:r w:rsidRPr="000D33C5">
        <w:rPr>
          <w:rFonts w:eastAsia="Calibri"/>
          <w:snapToGrid/>
          <w:spacing w:val="-2"/>
          <w:sz w:val="24"/>
          <w:szCs w:val="24"/>
          <w:lang w:eastAsia="en-US"/>
        </w:rPr>
        <w:t xml:space="preserve">1.4. Наличие функциональных знаний: </w:t>
      </w:r>
      <w:r w:rsidRPr="000D33C5">
        <w:rPr>
          <w:rFonts w:eastAsia="Calibri"/>
          <w:snapToGrid/>
          <w:sz w:val="24"/>
          <w:szCs w:val="24"/>
          <w:lang w:eastAsia="en-US"/>
        </w:rPr>
        <w:t>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 понятие, процедура рассмотрения обращений граждан.</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1.6. Наличие профессиональных умений: проведение методической и консультативной работы по вопросам архивного дела; владение методикой анализа состояния работы архивных учреждений и федеральных органов исполнительной власти по комплектованию и документационному обеспечению инспекции.</w:t>
      </w:r>
    </w:p>
    <w:p w:rsidR="000D33C5" w:rsidRPr="000D33C5" w:rsidRDefault="000D33C5" w:rsidP="000D33C5">
      <w:pPr>
        <w:autoSpaceDE w:val="0"/>
        <w:autoSpaceDN w:val="0"/>
        <w:adjustRightInd w:val="0"/>
        <w:ind w:firstLine="709"/>
        <w:jc w:val="both"/>
        <w:rPr>
          <w:rFonts w:eastAsia="Calibri"/>
          <w:snapToGrid/>
          <w:sz w:val="24"/>
          <w:szCs w:val="24"/>
          <w:lang w:eastAsia="en-US"/>
        </w:rPr>
      </w:pPr>
      <w:r w:rsidRPr="000D33C5">
        <w:rPr>
          <w:rFonts w:eastAsia="Calibri"/>
          <w:snapToGrid/>
          <w:sz w:val="24"/>
          <w:szCs w:val="24"/>
          <w:lang w:eastAsia="en-US"/>
        </w:rPr>
        <w:t>1.7. Наличие функциональных умений: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0D33C5" w:rsidRPr="000D33C5" w:rsidRDefault="000D33C5" w:rsidP="000D33C5">
      <w:pPr>
        <w:widowControl w:val="0"/>
        <w:tabs>
          <w:tab w:val="left" w:pos="743"/>
          <w:tab w:val="left" w:pos="825"/>
        </w:tabs>
        <w:ind w:left="34" w:firstLine="425"/>
        <w:contextualSpacing/>
        <w:jc w:val="both"/>
        <w:rPr>
          <w:sz w:val="24"/>
          <w:szCs w:val="24"/>
          <w:highlight w:val="yellow"/>
        </w:rPr>
      </w:pPr>
    </w:p>
    <w:p w:rsidR="000D33C5" w:rsidRPr="000D33C5" w:rsidRDefault="000D33C5" w:rsidP="000D33C5">
      <w:pPr>
        <w:widowControl w:val="0"/>
        <w:ind w:firstLine="709"/>
        <w:jc w:val="both"/>
        <w:rPr>
          <w:rFonts w:eastAsia="Calibri"/>
          <w:b/>
          <w:snapToGrid/>
          <w:sz w:val="24"/>
          <w:szCs w:val="24"/>
          <w:lang w:eastAsia="en-US"/>
        </w:rPr>
      </w:pPr>
      <w:r w:rsidRPr="000D33C5">
        <w:rPr>
          <w:rFonts w:eastAsia="Calibri"/>
          <w:b/>
          <w:snapToGrid/>
          <w:sz w:val="24"/>
          <w:szCs w:val="24"/>
          <w:lang w:eastAsia="en-US"/>
        </w:rPr>
        <w:t>В целях реализации задач и функций, возложенных на Инспекцию, на ведущего специалиста-эксперта возлагаются следующие обязанности:</w:t>
      </w:r>
    </w:p>
    <w:p w:rsidR="000D33C5" w:rsidRPr="000D33C5" w:rsidRDefault="000D33C5" w:rsidP="000D33C5">
      <w:pPr>
        <w:widowControl w:val="0"/>
        <w:autoSpaceDE w:val="0"/>
        <w:autoSpaceDN w:val="0"/>
        <w:adjustRightInd w:val="0"/>
        <w:ind w:firstLine="709"/>
        <w:jc w:val="both"/>
        <w:rPr>
          <w:iCs/>
          <w:snapToGrid/>
          <w:sz w:val="24"/>
          <w:szCs w:val="24"/>
        </w:rPr>
      </w:pPr>
      <w:r w:rsidRPr="000D33C5">
        <w:rPr>
          <w:iCs/>
          <w:snapToGrid/>
          <w:sz w:val="24"/>
          <w:szCs w:val="24"/>
        </w:rPr>
        <w:t xml:space="preserve">- осуществляет работу по координации  деятельности сотрудников отдела, обеспечивающих ведение делопроизводства  и документооборота инспекции в соответствии с требованиями инструкции по делопроизводству инспекции Федеральной налоговой службы по Заволжскому району </w:t>
      </w:r>
      <w:proofErr w:type="gramStart"/>
      <w:r w:rsidRPr="000D33C5">
        <w:rPr>
          <w:iCs/>
          <w:snapToGrid/>
          <w:sz w:val="24"/>
          <w:szCs w:val="24"/>
        </w:rPr>
        <w:t>г</w:t>
      </w:r>
      <w:proofErr w:type="gramEnd"/>
      <w:r w:rsidRPr="000D33C5">
        <w:rPr>
          <w:iCs/>
          <w:snapToGrid/>
          <w:sz w:val="24"/>
          <w:szCs w:val="24"/>
        </w:rPr>
        <w:t xml:space="preserve">. Ульяновска и Регламента ведения делопроизводства пользователями электронного документооборота </w:t>
      </w:r>
      <w:proofErr w:type="spellStart"/>
      <w:r w:rsidRPr="000D33C5">
        <w:rPr>
          <w:iCs/>
          <w:snapToGrid/>
          <w:sz w:val="24"/>
          <w:szCs w:val="24"/>
        </w:rPr>
        <w:t>СЭД-регион</w:t>
      </w:r>
      <w:proofErr w:type="spellEnd"/>
      <w:r w:rsidRPr="000D33C5">
        <w:rPr>
          <w:iCs/>
          <w:snapToGrid/>
          <w:sz w:val="24"/>
          <w:szCs w:val="24"/>
        </w:rPr>
        <w:t>;</w:t>
      </w:r>
    </w:p>
    <w:p w:rsidR="000D33C5" w:rsidRPr="000D33C5" w:rsidRDefault="000D33C5" w:rsidP="000D33C5">
      <w:pPr>
        <w:widowControl w:val="0"/>
        <w:autoSpaceDE w:val="0"/>
        <w:autoSpaceDN w:val="0"/>
        <w:adjustRightInd w:val="0"/>
        <w:ind w:firstLine="709"/>
        <w:jc w:val="both"/>
        <w:rPr>
          <w:iCs/>
          <w:snapToGrid/>
          <w:sz w:val="24"/>
          <w:szCs w:val="24"/>
        </w:rPr>
      </w:pPr>
      <w:r w:rsidRPr="000D33C5">
        <w:rPr>
          <w:iCs/>
          <w:snapToGrid/>
          <w:sz w:val="24"/>
          <w:szCs w:val="24"/>
        </w:rPr>
        <w:t>- осуществляет работу по организационно-техническому обеспечению административно-распорядительной деятельности начальника инспекции;</w:t>
      </w:r>
    </w:p>
    <w:p w:rsidR="000D33C5" w:rsidRPr="000D33C5" w:rsidRDefault="000D33C5" w:rsidP="000D33C5">
      <w:pPr>
        <w:widowControl w:val="0"/>
        <w:autoSpaceDE w:val="0"/>
        <w:autoSpaceDN w:val="0"/>
        <w:adjustRightInd w:val="0"/>
        <w:ind w:firstLine="709"/>
        <w:jc w:val="both"/>
        <w:rPr>
          <w:snapToGrid/>
          <w:sz w:val="24"/>
          <w:szCs w:val="24"/>
        </w:rPr>
      </w:pPr>
      <w:r w:rsidRPr="000D33C5">
        <w:rPr>
          <w:snapToGrid/>
          <w:sz w:val="24"/>
          <w:szCs w:val="24"/>
        </w:rPr>
        <w:t xml:space="preserve">- осуществляет контроль исполнения обращений граждан в ПО </w:t>
      </w:r>
      <w:proofErr w:type="spellStart"/>
      <w:r w:rsidRPr="000D33C5">
        <w:rPr>
          <w:snapToGrid/>
          <w:sz w:val="24"/>
          <w:szCs w:val="24"/>
        </w:rPr>
        <w:t>СЭД-Регион</w:t>
      </w:r>
      <w:proofErr w:type="spellEnd"/>
      <w:r w:rsidRPr="000D33C5">
        <w:rPr>
          <w:snapToGrid/>
          <w:sz w:val="24"/>
          <w:szCs w:val="24"/>
        </w:rPr>
        <w:t xml:space="preserve"> БД «Канцелярия ЗГ», в соответствии с приказом инспекции от 21.08.2017 №02-03/121@ «Об исполнении Регламента работы сотрудников налоговых органов ФНС России по обслуживанию пользователей </w:t>
      </w:r>
      <w:proofErr w:type="spellStart"/>
      <w:proofErr w:type="gramStart"/>
      <w:r w:rsidRPr="000D33C5">
        <w:rPr>
          <w:snapToGrid/>
          <w:sz w:val="24"/>
          <w:szCs w:val="24"/>
        </w:rPr>
        <w:t>Интернет-сервиса</w:t>
      </w:r>
      <w:proofErr w:type="spellEnd"/>
      <w:proofErr w:type="gramEnd"/>
      <w:r w:rsidRPr="000D33C5">
        <w:rPr>
          <w:snapToGrid/>
          <w:sz w:val="24"/>
          <w:szCs w:val="24"/>
        </w:rPr>
        <w:t xml:space="preserve"> «Личный кабинет налогоплательщика для физических лиц», обеспечению работоспособности сервиса и обеспечению своевременной актуализации данных»;</w:t>
      </w:r>
    </w:p>
    <w:p w:rsidR="000D33C5" w:rsidRPr="000D33C5" w:rsidRDefault="000D33C5" w:rsidP="000D33C5">
      <w:pPr>
        <w:widowControl w:val="0"/>
        <w:autoSpaceDE w:val="0"/>
        <w:autoSpaceDN w:val="0"/>
        <w:adjustRightInd w:val="0"/>
        <w:ind w:firstLine="709"/>
        <w:jc w:val="both"/>
        <w:rPr>
          <w:snapToGrid/>
          <w:sz w:val="24"/>
          <w:szCs w:val="24"/>
        </w:rPr>
      </w:pPr>
      <w:r w:rsidRPr="000D33C5">
        <w:rPr>
          <w:snapToGrid/>
          <w:sz w:val="24"/>
          <w:szCs w:val="24"/>
        </w:rPr>
        <w:t>- осуществляет мониторинг и анализ результатов рассмотрения обращений граждан и организаций на портале ССТУ, и составление ежемесячной информации о результатах рассмотрения;</w:t>
      </w:r>
    </w:p>
    <w:p w:rsidR="000D33C5" w:rsidRPr="000D33C5" w:rsidRDefault="000D33C5" w:rsidP="000D33C5">
      <w:pPr>
        <w:widowControl w:val="0"/>
        <w:autoSpaceDE w:val="0"/>
        <w:autoSpaceDN w:val="0"/>
        <w:adjustRightInd w:val="0"/>
        <w:ind w:firstLine="556"/>
        <w:jc w:val="both"/>
        <w:rPr>
          <w:snapToGrid/>
          <w:sz w:val="24"/>
          <w:szCs w:val="24"/>
        </w:rPr>
      </w:pPr>
      <w:r w:rsidRPr="000D33C5">
        <w:rPr>
          <w:snapToGrid/>
          <w:sz w:val="24"/>
          <w:szCs w:val="24"/>
        </w:rPr>
        <w:t xml:space="preserve">- осуществляет функции контроля по правильности использования </w:t>
      </w:r>
      <w:proofErr w:type="spellStart"/>
      <w:r w:rsidRPr="000D33C5">
        <w:rPr>
          <w:snapToGrid/>
          <w:sz w:val="24"/>
          <w:szCs w:val="24"/>
        </w:rPr>
        <w:t>СЭД-регион</w:t>
      </w:r>
      <w:proofErr w:type="spellEnd"/>
      <w:r w:rsidRPr="000D33C5">
        <w:rPr>
          <w:snapToGrid/>
          <w:sz w:val="24"/>
          <w:szCs w:val="24"/>
        </w:rPr>
        <w:t xml:space="preserve"> отделами ИФНС России по Заволжскому району </w:t>
      </w:r>
      <w:proofErr w:type="gramStart"/>
      <w:r w:rsidRPr="000D33C5">
        <w:rPr>
          <w:snapToGrid/>
          <w:sz w:val="24"/>
          <w:szCs w:val="24"/>
        </w:rPr>
        <w:t>г</w:t>
      </w:r>
      <w:proofErr w:type="gramEnd"/>
      <w:r w:rsidRPr="000D33C5">
        <w:rPr>
          <w:snapToGrid/>
          <w:sz w:val="24"/>
          <w:szCs w:val="24"/>
        </w:rPr>
        <w:t>. Ульяновска;</w:t>
      </w:r>
    </w:p>
    <w:p w:rsidR="000D33C5" w:rsidRPr="000D33C5" w:rsidRDefault="000D33C5" w:rsidP="000D33C5">
      <w:pPr>
        <w:widowControl w:val="0"/>
        <w:autoSpaceDE w:val="0"/>
        <w:autoSpaceDN w:val="0"/>
        <w:adjustRightInd w:val="0"/>
        <w:ind w:firstLine="556"/>
        <w:jc w:val="both"/>
        <w:rPr>
          <w:snapToGrid/>
          <w:sz w:val="24"/>
          <w:szCs w:val="24"/>
        </w:rPr>
      </w:pPr>
      <w:r w:rsidRPr="000D33C5">
        <w:rPr>
          <w:snapToGrid/>
          <w:sz w:val="24"/>
          <w:szCs w:val="24"/>
        </w:rPr>
        <w:t xml:space="preserve">- осуществляет подготовку служебных записок на удаление ошибочно занесенных документов или тестовых документов из баз данных; </w:t>
      </w:r>
    </w:p>
    <w:p w:rsidR="000D33C5" w:rsidRPr="000D33C5" w:rsidRDefault="000D33C5" w:rsidP="000D33C5">
      <w:pPr>
        <w:widowControl w:val="0"/>
        <w:autoSpaceDE w:val="0"/>
        <w:autoSpaceDN w:val="0"/>
        <w:adjustRightInd w:val="0"/>
        <w:ind w:firstLine="556"/>
        <w:jc w:val="both"/>
        <w:rPr>
          <w:snapToGrid/>
          <w:sz w:val="24"/>
          <w:szCs w:val="24"/>
        </w:rPr>
      </w:pPr>
      <w:r w:rsidRPr="000D33C5">
        <w:rPr>
          <w:snapToGrid/>
          <w:sz w:val="24"/>
          <w:szCs w:val="24"/>
        </w:rPr>
        <w:t xml:space="preserve">  </w:t>
      </w:r>
      <w:proofErr w:type="gramStart"/>
      <w:r w:rsidRPr="000D33C5">
        <w:rPr>
          <w:snapToGrid/>
          <w:sz w:val="24"/>
          <w:szCs w:val="24"/>
        </w:rPr>
        <w:t xml:space="preserve">- осуществляет регулярный контроль  за использование и наполнением баз данных (БД «Канцелярия», БД «Внешние адресаты», БД «Справочник ИФНС», БД «Словари» БД «Канцелярия ЗГ», БД «ОРД» и других) и проводит проверку правильности и актуальности </w:t>
      </w:r>
      <w:r w:rsidRPr="000D33C5">
        <w:rPr>
          <w:snapToGrid/>
          <w:sz w:val="24"/>
          <w:szCs w:val="24"/>
        </w:rPr>
        <w:lastRenderedPageBreak/>
        <w:t>вводимой информации;</w:t>
      </w:r>
      <w:proofErr w:type="gramEnd"/>
    </w:p>
    <w:p w:rsidR="000D33C5" w:rsidRPr="000D33C5" w:rsidRDefault="000D33C5" w:rsidP="000D33C5">
      <w:pPr>
        <w:widowControl w:val="0"/>
        <w:tabs>
          <w:tab w:val="left" w:pos="720"/>
        </w:tabs>
        <w:autoSpaceDE w:val="0"/>
        <w:autoSpaceDN w:val="0"/>
        <w:adjustRightInd w:val="0"/>
        <w:ind w:firstLine="709"/>
        <w:jc w:val="both"/>
        <w:rPr>
          <w:snapToGrid/>
          <w:sz w:val="24"/>
          <w:szCs w:val="24"/>
        </w:rPr>
      </w:pPr>
      <w:r w:rsidRPr="000D33C5">
        <w:rPr>
          <w:snapToGrid/>
          <w:sz w:val="24"/>
          <w:szCs w:val="24"/>
        </w:rPr>
        <w:t>- формирует еженедельный, ежеквартальный отчет  и годовую справку по исполнению документов, поручений, приказов и распоряжений, поставленных на контроль для начальника инспекции, справки по работе с обращениями граждан (ежемесячно и в целом за год);</w:t>
      </w:r>
    </w:p>
    <w:p w:rsidR="000D33C5" w:rsidRPr="000D33C5" w:rsidRDefault="000D33C5" w:rsidP="000D33C5">
      <w:pPr>
        <w:widowControl w:val="0"/>
        <w:tabs>
          <w:tab w:val="num" w:pos="0"/>
        </w:tabs>
        <w:autoSpaceDE w:val="0"/>
        <w:autoSpaceDN w:val="0"/>
        <w:adjustRightInd w:val="0"/>
        <w:ind w:right="-143" w:firstLine="709"/>
        <w:jc w:val="both"/>
        <w:rPr>
          <w:snapToGrid/>
          <w:sz w:val="24"/>
          <w:szCs w:val="24"/>
        </w:rPr>
      </w:pPr>
      <w:r w:rsidRPr="000D33C5">
        <w:rPr>
          <w:snapToGrid/>
          <w:sz w:val="24"/>
          <w:szCs w:val="24"/>
        </w:rPr>
        <w:t>- формирует отчёты по предмету деятельности «исполнительская дисциплина»- ежедневно, ежемесячно, ежеквартально, в том числе по базе данных «Канцелярия ЗГ»;</w:t>
      </w:r>
    </w:p>
    <w:p w:rsidR="000D33C5" w:rsidRPr="000D33C5" w:rsidRDefault="000D33C5" w:rsidP="000D33C5">
      <w:pPr>
        <w:widowControl w:val="0"/>
        <w:tabs>
          <w:tab w:val="left" w:pos="720"/>
        </w:tabs>
        <w:autoSpaceDE w:val="0"/>
        <w:autoSpaceDN w:val="0"/>
        <w:adjustRightInd w:val="0"/>
        <w:ind w:firstLine="709"/>
        <w:jc w:val="both"/>
        <w:rPr>
          <w:snapToGrid/>
          <w:sz w:val="24"/>
          <w:szCs w:val="24"/>
        </w:rPr>
      </w:pPr>
      <w:r w:rsidRPr="000D33C5">
        <w:rPr>
          <w:snapToGrid/>
          <w:sz w:val="24"/>
          <w:szCs w:val="24"/>
        </w:rPr>
        <w:t xml:space="preserve"> - обеспечивает исполнение информаций УФНС России по Ульяновской области в части вопросов делопроизводства, исполнительской дисциплины, заявлений и обращений граждан;</w:t>
      </w:r>
    </w:p>
    <w:p w:rsidR="000D33C5" w:rsidRPr="000D33C5" w:rsidRDefault="000D33C5" w:rsidP="000D33C5">
      <w:pPr>
        <w:widowControl w:val="0"/>
        <w:tabs>
          <w:tab w:val="num" w:pos="0"/>
        </w:tabs>
        <w:autoSpaceDE w:val="0"/>
        <w:autoSpaceDN w:val="0"/>
        <w:adjustRightInd w:val="0"/>
        <w:ind w:right="74" w:firstLine="567"/>
        <w:jc w:val="both"/>
        <w:rPr>
          <w:snapToGrid/>
          <w:sz w:val="24"/>
          <w:szCs w:val="24"/>
        </w:rPr>
      </w:pPr>
      <w:r w:rsidRPr="000D33C5">
        <w:rPr>
          <w:snapToGrid/>
          <w:sz w:val="24"/>
          <w:szCs w:val="24"/>
        </w:rPr>
        <w:t xml:space="preserve">  - регистрирует приказы (распоряжения) в ПО </w:t>
      </w:r>
      <w:proofErr w:type="spellStart"/>
      <w:r w:rsidRPr="000D33C5">
        <w:rPr>
          <w:snapToGrid/>
          <w:sz w:val="24"/>
          <w:szCs w:val="24"/>
        </w:rPr>
        <w:t>СЭД-Регион</w:t>
      </w:r>
      <w:proofErr w:type="spellEnd"/>
      <w:r w:rsidRPr="000D33C5">
        <w:rPr>
          <w:snapToGrid/>
          <w:sz w:val="24"/>
          <w:szCs w:val="24"/>
        </w:rPr>
        <w:t xml:space="preserve"> и осуществляет ознакомление с приказами (распоряжениями) инспекции лиц, согласно листу ознакомления, в электронной форме и при необходимости на бумажном носителе;</w:t>
      </w:r>
    </w:p>
    <w:p w:rsidR="000D33C5" w:rsidRPr="000D33C5" w:rsidRDefault="000D33C5" w:rsidP="000D33C5">
      <w:pPr>
        <w:widowControl w:val="0"/>
        <w:ind w:firstLine="709"/>
        <w:jc w:val="both"/>
        <w:rPr>
          <w:snapToGrid/>
          <w:sz w:val="24"/>
          <w:szCs w:val="24"/>
        </w:rPr>
      </w:pPr>
      <w:r w:rsidRPr="000D33C5">
        <w:rPr>
          <w:snapToGrid/>
          <w:sz w:val="24"/>
          <w:szCs w:val="24"/>
        </w:rPr>
        <w:t xml:space="preserve">- является ответственным лицом </w:t>
      </w:r>
      <w:proofErr w:type="gramStart"/>
      <w:r w:rsidRPr="000D33C5">
        <w:rPr>
          <w:snapToGrid/>
          <w:sz w:val="24"/>
          <w:szCs w:val="24"/>
        </w:rPr>
        <w:t>за ведение делопроизводства Инспекции на основании Инструкции по делопроизводству в инспекции федеральной налоговой службы по Заволжскому району</w:t>
      </w:r>
      <w:proofErr w:type="gramEnd"/>
      <w:r w:rsidRPr="000D33C5">
        <w:rPr>
          <w:snapToGrid/>
          <w:sz w:val="24"/>
          <w:szCs w:val="24"/>
        </w:rPr>
        <w:t xml:space="preserve"> г. Ульяновска;</w:t>
      </w:r>
    </w:p>
    <w:p w:rsidR="000D33C5" w:rsidRPr="000D33C5" w:rsidRDefault="000D33C5" w:rsidP="000D33C5">
      <w:pPr>
        <w:widowControl w:val="0"/>
        <w:numPr>
          <w:ilvl w:val="0"/>
          <w:numId w:val="1"/>
        </w:numPr>
        <w:shd w:val="clear" w:color="auto" w:fill="FFFFFF"/>
        <w:tabs>
          <w:tab w:val="left" w:pos="853"/>
        </w:tabs>
        <w:autoSpaceDE w:val="0"/>
        <w:autoSpaceDN w:val="0"/>
        <w:adjustRightInd w:val="0"/>
        <w:spacing w:line="281" w:lineRule="exact"/>
        <w:ind w:firstLine="709"/>
        <w:jc w:val="both"/>
        <w:rPr>
          <w:snapToGrid/>
          <w:sz w:val="24"/>
          <w:szCs w:val="24"/>
        </w:rPr>
      </w:pPr>
      <w:r w:rsidRPr="000D33C5">
        <w:rPr>
          <w:snapToGrid/>
          <w:sz w:val="24"/>
          <w:szCs w:val="24"/>
        </w:rPr>
        <w:t>является технологом отдела ПО ЭОД,</w:t>
      </w:r>
    </w:p>
    <w:p w:rsidR="000D33C5" w:rsidRPr="000D33C5" w:rsidRDefault="000D33C5" w:rsidP="000D33C5">
      <w:pPr>
        <w:widowControl w:val="0"/>
        <w:numPr>
          <w:ilvl w:val="0"/>
          <w:numId w:val="1"/>
        </w:numPr>
        <w:shd w:val="clear" w:color="auto" w:fill="FFFFFF"/>
        <w:tabs>
          <w:tab w:val="left" w:pos="0"/>
        </w:tabs>
        <w:autoSpaceDE w:val="0"/>
        <w:autoSpaceDN w:val="0"/>
        <w:adjustRightInd w:val="0"/>
        <w:spacing w:line="281" w:lineRule="exact"/>
        <w:ind w:firstLine="709"/>
        <w:jc w:val="both"/>
        <w:rPr>
          <w:snapToGrid/>
          <w:sz w:val="24"/>
          <w:szCs w:val="24"/>
        </w:rPr>
      </w:pPr>
      <w:r w:rsidRPr="000D33C5">
        <w:rPr>
          <w:snapToGrid/>
          <w:sz w:val="24"/>
          <w:szCs w:val="24"/>
        </w:rPr>
        <w:t>вносит изменения в телефонные справочники по запросам УФНС по Ульяновской области и руководства Инспекции;</w:t>
      </w:r>
    </w:p>
    <w:p w:rsidR="000D33C5" w:rsidRPr="000D33C5" w:rsidRDefault="000D33C5" w:rsidP="000D33C5">
      <w:pPr>
        <w:widowControl w:val="0"/>
        <w:ind w:firstLine="709"/>
        <w:jc w:val="both"/>
        <w:rPr>
          <w:snapToGrid/>
          <w:sz w:val="24"/>
          <w:szCs w:val="24"/>
        </w:rPr>
      </w:pPr>
      <w:proofErr w:type="gramStart"/>
      <w:r w:rsidRPr="000D33C5">
        <w:rPr>
          <w:snapToGrid/>
          <w:spacing w:val="-1"/>
          <w:sz w:val="24"/>
          <w:szCs w:val="24"/>
        </w:rPr>
        <w:t xml:space="preserve">- принимает и передает документы налогоплательщиков, в  связи с изменением  места нахождения юридических  лиц, индивидуальных предпринимателей и  физических лиц, </w:t>
      </w:r>
      <w:r w:rsidRPr="000D33C5">
        <w:rPr>
          <w:snapToGrid/>
          <w:sz w:val="24"/>
          <w:szCs w:val="24"/>
        </w:rPr>
        <w:t>в соответствии с требованиями приказа ФНС России  №ММВ-8-6/37дсп@ «Об организации работы налоговых органов при передаче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 прием  и отправка пакетов документов, работа в ЭОД  в соответствии с</w:t>
      </w:r>
      <w:proofErr w:type="gramEnd"/>
      <w:r w:rsidRPr="000D33C5">
        <w:rPr>
          <w:snapToGrid/>
          <w:sz w:val="24"/>
          <w:szCs w:val="24"/>
        </w:rPr>
        <w:t xml:space="preserve"> приказом Инспекции от 30.01.2018 №02-03/017@ «Об утверждении порядка по исполнению процедуры приема российских организаций, индивидуальных предпринимателей, физических лиц, не относящихся к индивидуальным предпринимателям, в налоговый орган в случае изменения места нахождения (места жительства), прекращения деятельности организации через обособленное подразделение;</w:t>
      </w:r>
    </w:p>
    <w:p w:rsidR="000D33C5" w:rsidRPr="000D33C5" w:rsidRDefault="000D33C5" w:rsidP="000D33C5">
      <w:pPr>
        <w:tabs>
          <w:tab w:val="num" w:pos="0"/>
        </w:tabs>
        <w:ind w:right="74" w:firstLine="709"/>
        <w:jc w:val="both"/>
        <w:rPr>
          <w:rFonts w:eastAsia="Calibri"/>
          <w:snapToGrid/>
          <w:spacing w:val="-1"/>
          <w:sz w:val="24"/>
          <w:szCs w:val="24"/>
          <w:lang w:eastAsia="en-US"/>
        </w:rPr>
      </w:pPr>
      <w:r w:rsidRPr="000D33C5">
        <w:rPr>
          <w:rFonts w:eastAsia="Calibri"/>
          <w:snapToGrid/>
          <w:sz w:val="24"/>
          <w:szCs w:val="24"/>
          <w:lang w:eastAsia="en-US"/>
        </w:rPr>
        <w:t>- з</w:t>
      </w:r>
      <w:r w:rsidRPr="000D33C5">
        <w:rPr>
          <w:rFonts w:eastAsia="Calibri"/>
          <w:snapToGrid/>
          <w:spacing w:val="-1"/>
          <w:sz w:val="24"/>
          <w:szCs w:val="24"/>
          <w:lang w:eastAsia="en-US"/>
        </w:rPr>
        <w:t>аполняет фактической датой исполнения «Графики выполнения мероприятий» при приеме/передаче  налогоплательщика в связи с изменением  места нахождения</w:t>
      </w:r>
    </w:p>
    <w:p w:rsidR="000D33C5" w:rsidRPr="000D33C5" w:rsidRDefault="000D33C5" w:rsidP="000D33C5">
      <w:pPr>
        <w:widowControl w:val="0"/>
        <w:shd w:val="clear" w:color="auto" w:fill="FFFFFF"/>
        <w:autoSpaceDE w:val="0"/>
        <w:autoSpaceDN w:val="0"/>
        <w:adjustRightInd w:val="0"/>
        <w:spacing w:line="266" w:lineRule="exact"/>
        <w:ind w:firstLine="709"/>
        <w:contextualSpacing/>
        <w:jc w:val="both"/>
        <w:rPr>
          <w:snapToGrid/>
          <w:spacing w:val="-1"/>
          <w:sz w:val="24"/>
          <w:szCs w:val="24"/>
        </w:rPr>
      </w:pPr>
      <w:r w:rsidRPr="000D33C5">
        <w:rPr>
          <w:snapToGrid/>
          <w:sz w:val="24"/>
          <w:szCs w:val="24"/>
        </w:rPr>
        <w:t>- проводит м</w:t>
      </w:r>
      <w:r w:rsidRPr="000D33C5">
        <w:rPr>
          <w:iCs/>
          <w:snapToGrid/>
          <w:sz w:val="24"/>
          <w:szCs w:val="24"/>
        </w:rPr>
        <w:t xml:space="preserve">ероприятия  налогового контроля при заполнении </w:t>
      </w:r>
      <w:r w:rsidRPr="000D33C5">
        <w:rPr>
          <w:snapToGrid/>
          <w:spacing w:val="-1"/>
          <w:sz w:val="24"/>
          <w:szCs w:val="24"/>
        </w:rPr>
        <w:t>«Графиков выполнения мероприятий» при приеме  налогоплательщика в связи с изменением  места нахождения  - прием/передача завершена.</w:t>
      </w:r>
    </w:p>
    <w:p w:rsidR="000D33C5" w:rsidRPr="000D33C5" w:rsidRDefault="000D33C5" w:rsidP="000D33C5">
      <w:pPr>
        <w:shd w:val="clear" w:color="auto" w:fill="FFFFFF"/>
        <w:tabs>
          <w:tab w:val="left" w:pos="857"/>
        </w:tabs>
        <w:ind w:right="74" w:firstLine="709"/>
        <w:jc w:val="both"/>
        <w:rPr>
          <w:rFonts w:eastAsia="Calibri"/>
          <w:snapToGrid/>
          <w:sz w:val="24"/>
          <w:szCs w:val="24"/>
          <w:lang w:eastAsia="en-US"/>
        </w:rPr>
      </w:pPr>
      <w:r w:rsidRPr="000D33C5">
        <w:rPr>
          <w:snapToGrid/>
          <w:sz w:val="24"/>
          <w:szCs w:val="24"/>
          <w:lang w:eastAsia="en-US"/>
        </w:rPr>
        <w:t>- формирует отчёты по предмету деятельности;</w:t>
      </w:r>
    </w:p>
    <w:p w:rsidR="000D33C5" w:rsidRPr="000D33C5" w:rsidRDefault="000D33C5" w:rsidP="000D33C5">
      <w:pPr>
        <w:widowControl w:val="0"/>
        <w:shd w:val="clear" w:color="auto" w:fill="FFFFFF"/>
        <w:tabs>
          <w:tab w:val="left" w:pos="857"/>
        </w:tabs>
        <w:autoSpaceDE w:val="0"/>
        <w:autoSpaceDN w:val="0"/>
        <w:adjustRightInd w:val="0"/>
        <w:ind w:right="74" w:firstLine="709"/>
        <w:jc w:val="both"/>
        <w:rPr>
          <w:rFonts w:eastAsia="Calibri"/>
          <w:snapToGrid/>
          <w:sz w:val="24"/>
          <w:szCs w:val="24"/>
          <w:lang w:eastAsia="en-US"/>
        </w:rPr>
      </w:pPr>
      <w:r w:rsidRPr="000D33C5">
        <w:rPr>
          <w:snapToGrid/>
          <w:sz w:val="24"/>
          <w:szCs w:val="24"/>
          <w:lang w:eastAsia="en-US"/>
        </w:rPr>
        <w:t>- формирует подшивку реестров, обзорных и других документов;</w:t>
      </w:r>
    </w:p>
    <w:p w:rsidR="000D33C5" w:rsidRPr="000D33C5" w:rsidRDefault="000D33C5" w:rsidP="000D33C5">
      <w:pPr>
        <w:widowControl w:val="0"/>
        <w:shd w:val="clear" w:color="auto" w:fill="FFFFFF"/>
        <w:tabs>
          <w:tab w:val="left" w:pos="857"/>
        </w:tabs>
        <w:autoSpaceDE w:val="0"/>
        <w:autoSpaceDN w:val="0"/>
        <w:adjustRightInd w:val="0"/>
        <w:ind w:right="74" w:firstLine="709"/>
        <w:jc w:val="both"/>
        <w:rPr>
          <w:rFonts w:eastAsia="Calibri"/>
          <w:snapToGrid/>
          <w:sz w:val="24"/>
          <w:szCs w:val="24"/>
          <w:lang w:eastAsia="en-US"/>
        </w:rPr>
      </w:pPr>
      <w:r w:rsidRPr="000D33C5">
        <w:rPr>
          <w:snapToGrid/>
          <w:sz w:val="24"/>
          <w:szCs w:val="24"/>
          <w:lang w:eastAsia="en-US"/>
        </w:rPr>
        <w:t>- участвует в разработке номенклатуры дел отдела;</w:t>
      </w:r>
    </w:p>
    <w:p w:rsidR="000D33C5" w:rsidRPr="000D33C5" w:rsidRDefault="000D33C5" w:rsidP="000D33C5">
      <w:pPr>
        <w:shd w:val="clear" w:color="auto" w:fill="FFFFFF"/>
        <w:tabs>
          <w:tab w:val="num" w:pos="0"/>
        </w:tabs>
        <w:ind w:firstLine="709"/>
        <w:jc w:val="both"/>
        <w:rPr>
          <w:rFonts w:eastAsia="Calibri"/>
          <w:snapToGrid/>
          <w:sz w:val="24"/>
          <w:szCs w:val="24"/>
          <w:lang w:eastAsia="en-US"/>
        </w:rPr>
      </w:pPr>
      <w:r w:rsidRPr="000D33C5">
        <w:rPr>
          <w:snapToGrid/>
          <w:sz w:val="24"/>
          <w:szCs w:val="24"/>
          <w:lang w:eastAsia="en-US"/>
        </w:rPr>
        <w:t xml:space="preserve">- исполняет Регламент ведения делопроизводства в </w:t>
      </w:r>
      <w:proofErr w:type="spellStart"/>
      <w:r w:rsidRPr="000D33C5">
        <w:rPr>
          <w:snapToGrid/>
          <w:sz w:val="24"/>
          <w:szCs w:val="24"/>
          <w:lang w:eastAsia="en-US"/>
        </w:rPr>
        <w:t>СЭД-регион</w:t>
      </w:r>
      <w:proofErr w:type="spellEnd"/>
      <w:r w:rsidRPr="000D33C5">
        <w:rPr>
          <w:snapToGrid/>
          <w:sz w:val="24"/>
          <w:szCs w:val="24"/>
          <w:lang w:eastAsia="en-US"/>
        </w:rPr>
        <w:t xml:space="preserve">,    </w:t>
      </w:r>
    </w:p>
    <w:p w:rsidR="000D33C5" w:rsidRPr="000D33C5" w:rsidRDefault="000D33C5" w:rsidP="000D33C5">
      <w:pPr>
        <w:widowControl w:val="0"/>
        <w:shd w:val="clear" w:color="auto" w:fill="FFFFFF"/>
        <w:tabs>
          <w:tab w:val="left" w:pos="853"/>
        </w:tabs>
        <w:autoSpaceDE w:val="0"/>
        <w:autoSpaceDN w:val="0"/>
        <w:adjustRightInd w:val="0"/>
        <w:spacing w:line="281" w:lineRule="exact"/>
        <w:ind w:firstLine="709"/>
        <w:jc w:val="both"/>
        <w:rPr>
          <w:rFonts w:eastAsia="Calibri"/>
          <w:snapToGrid/>
          <w:sz w:val="24"/>
          <w:szCs w:val="24"/>
          <w:lang w:eastAsia="en-US"/>
        </w:rPr>
      </w:pPr>
      <w:r w:rsidRPr="000D33C5">
        <w:rPr>
          <w:snapToGrid/>
          <w:sz w:val="24"/>
          <w:szCs w:val="24"/>
          <w:lang w:eastAsia="en-US"/>
        </w:rPr>
        <w:t>- исполняет иные документы, касающиеся деятельности отдела, нормативный и инструктивный материал по работе с документами для служебного пользования (</w:t>
      </w:r>
      <w:proofErr w:type="spellStart"/>
      <w:r w:rsidRPr="000D33C5">
        <w:rPr>
          <w:snapToGrid/>
          <w:sz w:val="24"/>
          <w:szCs w:val="24"/>
          <w:lang w:eastAsia="en-US"/>
        </w:rPr>
        <w:t>дсп</w:t>
      </w:r>
      <w:proofErr w:type="spellEnd"/>
      <w:r w:rsidRPr="000D33C5">
        <w:rPr>
          <w:snapToGrid/>
          <w:sz w:val="24"/>
          <w:szCs w:val="24"/>
          <w:lang w:eastAsia="en-US"/>
        </w:rPr>
        <w:t xml:space="preserve">); </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t>- соблюдает инструкции по технологии работы территориальных органов ФНС России в условиях использования системы ЭОД;</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t>- готовит ответы на запросы физических, юридических лиц, налоговых органов по предоставлению запрашиваемых документов в установленные законодательством сроки;</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t xml:space="preserve">- участвует в ведении делопроизводства и архивного дела инспекции, обеспечивает хранение документов инспекции в архиве; </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t xml:space="preserve">- проводит инвентаризацию дел в архиве инспекции с выявлением </w:t>
      </w:r>
      <w:proofErr w:type="gramStart"/>
      <w:r w:rsidRPr="000D33C5">
        <w:rPr>
          <w:rFonts w:eastAsia="Calibri"/>
          <w:snapToGrid/>
          <w:sz w:val="24"/>
          <w:szCs w:val="24"/>
          <w:lang w:eastAsia="en-US"/>
        </w:rPr>
        <w:t>дел</w:t>
      </w:r>
      <w:proofErr w:type="gramEnd"/>
      <w:r w:rsidRPr="000D33C5">
        <w:rPr>
          <w:rFonts w:eastAsia="Calibri"/>
          <w:snapToGrid/>
          <w:sz w:val="24"/>
          <w:szCs w:val="24"/>
          <w:lang w:eastAsia="en-US"/>
        </w:rPr>
        <w:t xml:space="preserve"> у которых истек срок хранения;</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t>- ведет журнал учета документов ДСП отдела общего и хозяйственного обеспечения;</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lastRenderedPageBreak/>
        <w:t>- своевременно и качественно исполняет поручения начальника инспекции, данные в пределах их полномочий, установленных законодательством Российской Федерации;</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t>-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t>- соблюдает правила и нормы охраны труда и техники безопасности;</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t>- сохраняет государственное имущества, в том числе предоставленное ему для исполнения должностных обязанностей, обеспечение его целевого использования;</w:t>
      </w:r>
    </w:p>
    <w:p w:rsidR="000D33C5" w:rsidRPr="000D33C5" w:rsidRDefault="000D33C5" w:rsidP="000D33C5">
      <w:pPr>
        <w:ind w:firstLine="709"/>
        <w:jc w:val="both"/>
        <w:rPr>
          <w:rFonts w:eastAsia="Calibri"/>
          <w:snapToGrid/>
          <w:sz w:val="24"/>
          <w:szCs w:val="24"/>
          <w:lang w:eastAsia="en-US"/>
        </w:rPr>
      </w:pPr>
      <w:r w:rsidRPr="000D33C5">
        <w:rPr>
          <w:rFonts w:eastAsia="Calibri"/>
          <w:snapToGrid/>
          <w:sz w:val="24"/>
          <w:szCs w:val="24"/>
          <w:lang w:eastAsia="en-US"/>
        </w:rPr>
        <w:t>- обеспечивает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0D33C5" w:rsidRPr="000D33C5" w:rsidRDefault="000D33C5" w:rsidP="000D33C5">
      <w:pPr>
        <w:shd w:val="clear" w:color="auto" w:fill="FFFFFF"/>
        <w:ind w:firstLine="709"/>
        <w:jc w:val="both"/>
        <w:rPr>
          <w:rFonts w:eastAsia="Calibri"/>
          <w:snapToGrid/>
          <w:sz w:val="24"/>
          <w:szCs w:val="24"/>
          <w:lang w:eastAsia="en-US"/>
        </w:rPr>
      </w:pPr>
      <w:r w:rsidRPr="000D33C5">
        <w:rPr>
          <w:rFonts w:eastAsia="Calibri"/>
          <w:snapToGrid/>
          <w:sz w:val="24"/>
          <w:szCs w:val="24"/>
          <w:lang w:eastAsia="en-US"/>
        </w:rPr>
        <w:t>- осуществляет иные функции, предусмотренные Налоговым кодексом Российской Федерации, законами и иными нормативными правовыми актами Российской Федерации.</w:t>
      </w:r>
    </w:p>
    <w:p w:rsidR="000D33C5" w:rsidRPr="000D33C5" w:rsidRDefault="000D33C5" w:rsidP="000D33C5">
      <w:pPr>
        <w:shd w:val="clear" w:color="auto" w:fill="FFFFFF"/>
        <w:ind w:firstLine="709"/>
        <w:jc w:val="both"/>
        <w:rPr>
          <w:rFonts w:eastAsia="Calibri"/>
          <w:snapToGrid/>
          <w:sz w:val="24"/>
          <w:szCs w:val="24"/>
          <w:lang w:eastAsia="en-US"/>
        </w:rPr>
      </w:pPr>
      <w:r w:rsidRPr="000D33C5">
        <w:rPr>
          <w:rFonts w:eastAsia="Calibri"/>
          <w:snapToGrid/>
          <w:sz w:val="24"/>
          <w:szCs w:val="24"/>
          <w:lang w:eastAsia="en-US"/>
        </w:rPr>
        <w:t>Во время отсутствия специалиста 1 разряда осуществляет:</w:t>
      </w:r>
    </w:p>
    <w:p w:rsidR="000D33C5" w:rsidRPr="000D33C5" w:rsidRDefault="000D33C5" w:rsidP="000D33C5">
      <w:pPr>
        <w:shd w:val="clear" w:color="auto" w:fill="FFFFFF"/>
        <w:tabs>
          <w:tab w:val="left" w:pos="426"/>
          <w:tab w:val="left" w:pos="853"/>
        </w:tabs>
        <w:spacing w:line="281" w:lineRule="exact"/>
        <w:jc w:val="both"/>
        <w:rPr>
          <w:snapToGrid/>
          <w:sz w:val="24"/>
          <w:szCs w:val="24"/>
        </w:rPr>
      </w:pPr>
      <w:r w:rsidRPr="000D33C5">
        <w:rPr>
          <w:snapToGrid/>
          <w:spacing w:val="-12"/>
          <w:sz w:val="24"/>
          <w:szCs w:val="24"/>
        </w:rPr>
        <w:t xml:space="preserve">        -  исполнение</w:t>
      </w:r>
      <w:r w:rsidRPr="000D33C5">
        <w:rPr>
          <w:snapToGrid/>
          <w:sz w:val="24"/>
          <w:szCs w:val="24"/>
        </w:rPr>
        <w:t xml:space="preserve"> запросов правоохранительных органов, в соответствии с приказом Инспекции; </w:t>
      </w:r>
    </w:p>
    <w:p w:rsidR="000D33C5" w:rsidRPr="000D33C5" w:rsidRDefault="000D33C5" w:rsidP="000D33C5">
      <w:pPr>
        <w:shd w:val="clear" w:color="auto" w:fill="FFFFFF"/>
        <w:tabs>
          <w:tab w:val="left" w:pos="853"/>
        </w:tabs>
        <w:spacing w:line="281" w:lineRule="exact"/>
        <w:jc w:val="both"/>
        <w:rPr>
          <w:snapToGrid/>
          <w:sz w:val="24"/>
          <w:szCs w:val="24"/>
        </w:rPr>
      </w:pPr>
      <w:r w:rsidRPr="000D33C5">
        <w:rPr>
          <w:snapToGrid/>
          <w:sz w:val="24"/>
          <w:szCs w:val="24"/>
        </w:rPr>
        <w:t xml:space="preserve">       - исполнение запросов государственных структур о предоставлении информации ограниченного доступа; </w:t>
      </w:r>
    </w:p>
    <w:p w:rsidR="000D33C5" w:rsidRPr="000D33C5" w:rsidRDefault="000D33C5" w:rsidP="000D33C5">
      <w:pPr>
        <w:shd w:val="clear" w:color="auto" w:fill="FFFFFF"/>
        <w:tabs>
          <w:tab w:val="left" w:pos="853"/>
        </w:tabs>
        <w:spacing w:line="281" w:lineRule="exact"/>
        <w:jc w:val="both"/>
        <w:rPr>
          <w:rFonts w:eastAsia="Calibri"/>
          <w:snapToGrid/>
          <w:sz w:val="24"/>
          <w:szCs w:val="24"/>
          <w:lang w:eastAsia="en-US"/>
        </w:rPr>
      </w:pPr>
      <w:r w:rsidRPr="000D33C5">
        <w:rPr>
          <w:rFonts w:eastAsia="Calibri"/>
          <w:snapToGrid/>
          <w:sz w:val="24"/>
          <w:szCs w:val="24"/>
          <w:lang w:eastAsia="en-US"/>
        </w:rPr>
        <w:tab/>
        <w:t>- осуществляет прием документов, поступающих по электронной почте;</w:t>
      </w:r>
    </w:p>
    <w:p w:rsidR="000D33C5" w:rsidRPr="000D33C5" w:rsidRDefault="000D33C5" w:rsidP="000D33C5">
      <w:pPr>
        <w:shd w:val="clear" w:color="auto" w:fill="FFFFFF"/>
        <w:tabs>
          <w:tab w:val="left" w:pos="853"/>
        </w:tabs>
        <w:spacing w:line="281" w:lineRule="exact"/>
        <w:jc w:val="both"/>
        <w:rPr>
          <w:rFonts w:eastAsia="Calibri"/>
          <w:snapToGrid/>
          <w:sz w:val="24"/>
          <w:szCs w:val="24"/>
          <w:lang w:eastAsia="en-US"/>
        </w:rPr>
      </w:pPr>
      <w:r w:rsidRPr="000D33C5">
        <w:rPr>
          <w:rFonts w:eastAsia="Calibri"/>
          <w:snapToGrid/>
          <w:sz w:val="24"/>
          <w:szCs w:val="24"/>
          <w:lang w:eastAsia="en-US"/>
        </w:rPr>
        <w:tab/>
        <w:t>-осуществляет прием документов «Для служебного пользования», поступающих по электронной почте.</w:t>
      </w:r>
    </w:p>
    <w:p w:rsidR="000D33C5" w:rsidRPr="000D33C5" w:rsidRDefault="000D33C5" w:rsidP="000D33C5">
      <w:pPr>
        <w:shd w:val="clear" w:color="auto" w:fill="FFFFFF"/>
        <w:tabs>
          <w:tab w:val="left" w:pos="853"/>
        </w:tabs>
        <w:spacing w:line="281" w:lineRule="exact"/>
        <w:jc w:val="both"/>
        <w:rPr>
          <w:snapToGrid/>
          <w:sz w:val="24"/>
          <w:szCs w:val="24"/>
        </w:rPr>
      </w:pPr>
      <w:r w:rsidRPr="000D33C5">
        <w:rPr>
          <w:rFonts w:eastAsia="Calibri"/>
          <w:snapToGrid/>
          <w:sz w:val="24"/>
          <w:szCs w:val="24"/>
          <w:lang w:eastAsia="en-US"/>
        </w:rPr>
        <w:tab/>
      </w:r>
    </w:p>
    <w:p w:rsidR="000D33C5" w:rsidRPr="000D33C5" w:rsidRDefault="000D33C5" w:rsidP="000D33C5">
      <w:pPr>
        <w:widowControl w:val="0"/>
        <w:tabs>
          <w:tab w:val="left" w:pos="743"/>
          <w:tab w:val="left" w:pos="825"/>
        </w:tabs>
        <w:ind w:left="34" w:firstLine="425"/>
        <w:contextualSpacing/>
        <w:jc w:val="both"/>
        <w:rPr>
          <w:b/>
          <w:sz w:val="24"/>
          <w:szCs w:val="24"/>
        </w:rPr>
      </w:pPr>
      <w:r w:rsidRPr="000D33C5">
        <w:rPr>
          <w:b/>
          <w:sz w:val="24"/>
          <w:szCs w:val="24"/>
        </w:rPr>
        <w:t>Права и ответственность за неисполнение (ненадлежащее исполнение) должностных обязанностей ведущего специалиста-эксперта отдела общего и хозяйственного обеспечения:</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В целях исполнения возложенных должностных обязанностей ведущий специалист-эксперт отдела имеет право:</w:t>
      </w:r>
    </w:p>
    <w:p w:rsidR="000D33C5" w:rsidRPr="000D33C5" w:rsidRDefault="000D33C5" w:rsidP="000D33C5">
      <w:pPr>
        <w:widowControl w:val="0"/>
        <w:ind w:firstLine="709"/>
        <w:jc w:val="both"/>
        <w:rPr>
          <w:snapToGrid/>
          <w:sz w:val="24"/>
          <w:szCs w:val="24"/>
        </w:rPr>
      </w:pPr>
      <w:r w:rsidRPr="000D33C5">
        <w:rPr>
          <w:snapToGrid/>
          <w:sz w:val="24"/>
          <w:szCs w:val="24"/>
        </w:rPr>
        <w:t>-на защиту своих персональных данных;</w:t>
      </w:r>
    </w:p>
    <w:p w:rsidR="000D33C5" w:rsidRPr="000D33C5" w:rsidRDefault="000D33C5" w:rsidP="000D33C5">
      <w:pPr>
        <w:widowControl w:val="0"/>
        <w:ind w:firstLine="709"/>
        <w:jc w:val="both"/>
        <w:rPr>
          <w:snapToGrid/>
          <w:sz w:val="24"/>
          <w:szCs w:val="24"/>
        </w:rPr>
      </w:pPr>
      <w:r w:rsidRPr="000D33C5">
        <w:rPr>
          <w:snapToGrid/>
          <w:sz w:val="24"/>
          <w:szCs w:val="24"/>
        </w:rPr>
        <w:t>-на профессиональное развитие в порядке, установленном законодательством Российской Федерации;</w:t>
      </w:r>
    </w:p>
    <w:p w:rsidR="000D33C5" w:rsidRPr="000D33C5" w:rsidRDefault="000D33C5" w:rsidP="000D33C5">
      <w:pPr>
        <w:widowControl w:val="0"/>
        <w:ind w:firstLine="709"/>
        <w:jc w:val="both"/>
        <w:rPr>
          <w:snapToGrid/>
          <w:sz w:val="24"/>
          <w:szCs w:val="24"/>
        </w:rPr>
      </w:pPr>
      <w:r w:rsidRPr="000D33C5">
        <w:rPr>
          <w:snapToGrid/>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Ведущий специалист-эксперт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0D33C5" w:rsidRPr="000D33C5" w:rsidRDefault="000D33C5" w:rsidP="000D33C5">
      <w:pPr>
        <w:tabs>
          <w:tab w:val="left" w:pos="851"/>
          <w:tab w:val="left" w:pos="993"/>
        </w:tabs>
        <w:ind w:firstLine="709"/>
        <w:jc w:val="both"/>
        <w:rPr>
          <w:rFonts w:eastAsia="Calibri"/>
          <w:snapToGrid/>
          <w:sz w:val="24"/>
          <w:szCs w:val="24"/>
          <w:lang w:eastAsia="en-US"/>
        </w:rPr>
      </w:pPr>
      <w:r w:rsidRPr="000D33C5">
        <w:rPr>
          <w:rFonts w:eastAsia="Calibri"/>
          <w:snapToGrid/>
          <w:sz w:val="24"/>
          <w:szCs w:val="24"/>
          <w:lang w:eastAsia="en-US"/>
        </w:rPr>
        <w:t xml:space="preserve">Ведущий специалист-эксперт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0D33C5">
        <w:rPr>
          <w:rFonts w:eastAsia="Calibri"/>
          <w:bCs/>
          <w:snapToGrid/>
          <w:sz w:val="24"/>
          <w:szCs w:val="24"/>
          <w:lang w:eastAsia="en-US"/>
        </w:rPr>
        <w:t>Кроме того, главный специалист-эксперт отдела несет ответственность</w:t>
      </w:r>
      <w:r w:rsidRPr="000D33C5">
        <w:rPr>
          <w:rFonts w:eastAsia="Calibri"/>
          <w:snapToGrid/>
          <w:sz w:val="24"/>
          <w:szCs w:val="24"/>
          <w:lang w:eastAsia="en-US"/>
        </w:rPr>
        <w:t>:</w:t>
      </w:r>
    </w:p>
    <w:p w:rsidR="000D33C5" w:rsidRPr="000D33C5" w:rsidRDefault="000D33C5" w:rsidP="000D33C5">
      <w:pPr>
        <w:tabs>
          <w:tab w:val="left" w:pos="851"/>
          <w:tab w:val="left" w:pos="993"/>
        </w:tabs>
        <w:ind w:firstLine="709"/>
        <w:jc w:val="both"/>
        <w:rPr>
          <w:rFonts w:eastAsia="Calibri"/>
          <w:snapToGrid/>
          <w:sz w:val="24"/>
          <w:szCs w:val="24"/>
          <w:lang w:eastAsia="en-US"/>
        </w:rPr>
      </w:pPr>
      <w:r w:rsidRPr="000D33C5">
        <w:rPr>
          <w:rFonts w:eastAsia="Calibri"/>
          <w:snapToGrid/>
          <w:sz w:val="24"/>
          <w:szCs w:val="24"/>
          <w:lang w:eastAsia="en-US"/>
        </w:rPr>
        <w:t xml:space="preserve">-за некачественное и несвоевременное выполнение задач, возложенных на Инспекцию, заданий, приказов, распоряжений и </w:t>
      </w:r>
      <w:proofErr w:type="gramStart"/>
      <w:r w:rsidRPr="000D33C5">
        <w:rPr>
          <w:rFonts w:eastAsia="Calibri"/>
          <w:snapToGrid/>
          <w:sz w:val="24"/>
          <w:szCs w:val="24"/>
          <w:lang w:eastAsia="en-US"/>
        </w:rPr>
        <w:t>указаний</w:t>
      </w:r>
      <w:proofErr w:type="gramEnd"/>
      <w:r w:rsidRPr="000D33C5">
        <w:rPr>
          <w:rFonts w:eastAsia="Calibri"/>
          <w:snapToGrid/>
          <w:sz w:val="24"/>
          <w:szCs w:val="24"/>
          <w:lang w:eastAsia="en-US"/>
        </w:rPr>
        <w:t xml:space="preserve"> вышестоящих в порядке подчиненности руководителей, за исключением незаконных;</w:t>
      </w:r>
    </w:p>
    <w:p w:rsidR="000D33C5" w:rsidRPr="000D33C5" w:rsidRDefault="000D33C5" w:rsidP="000D33C5">
      <w:pPr>
        <w:tabs>
          <w:tab w:val="left" w:pos="851"/>
          <w:tab w:val="left" w:pos="993"/>
        </w:tabs>
        <w:ind w:firstLine="709"/>
        <w:jc w:val="both"/>
        <w:rPr>
          <w:rFonts w:eastAsia="Calibri"/>
          <w:snapToGrid/>
          <w:sz w:val="24"/>
          <w:szCs w:val="24"/>
          <w:lang w:eastAsia="en-US"/>
        </w:rPr>
      </w:pPr>
      <w:r w:rsidRPr="000D33C5">
        <w:rPr>
          <w:rFonts w:eastAsia="Calibri"/>
          <w:snapToGrid/>
          <w:sz w:val="24"/>
          <w:szCs w:val="24"/>
          <w:lang w:eastAsia="en-US"/>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D33C5" w:rsidRPr="000D33C5" w:rsidRDefault="000D33C5" w:rsidP="000D33C5">
      <w:pPr>
        <w:tabs>
          <w:tab w:val="left" w:pos="851"/>
          <w:tab w:val="left" w:pos="993"/>
        </w:tabs>
        <w:ind w:firstLine="709"/>
        <w:jc w:val="both"/>
        <w:rPr>
          <w:rFonts w:eastAsia="Calibri"/>
          <w:snapToGrid/>
          <w:sz w:val="24"/>
          <w:szCs w:val="24"/>
          <w:lang w:eastAsia="en-US"/>
        </w:rPr>
      </w:pPr>
      <w:r w:rsidRPr="000D33C5">
        <w:rPr>
          <w:rFonts w:eastAsia="Calibri"/>
          <w:snapToGrid/>
          <w:sz w:val="24"/>
          <w:szCs w:val="24"/>
          <w:lang w:eastAsia="en-US"/>
        </w:rPr>
        <w:t>-за имущественный ущерб, причиненный по его вине;</w:t>
      </w:r>
    </w:p>
    <w:p w:rsidR="000D33C5" w:rsidRPr="000D33C5" w:rsidRDefault="000D33C5" w:rsidP="000D33C5">
      <w:pPr>
        <w:tabs>
          <w:tab w:val="left" w:pos="851"/>
          <w:tab w:val="left" w:pos="993"/>
        </w:tabs>
        <w:ind w:firstLine="709"/>
        <w:jc w:val="both"/>
        <w:rPr>
          <w:rFonts w:eastAsia="Calibri"/>
          <w:snapToGrid/>
          <w:sz w:val="24"/>
          <w:szCs w:val="24"/>
          <w:lang w:eastAsia="en-US"/>
        </w:rPr>
      </w:pPr>
      <w:r w:rsidRPr="000D33C5">
        <w:rPr>
          <w:rFonts w:eastAsia="Calibri"/>
          <w:snapToGrid/>
          <w:sz w:val="24"/>
          <w:szCs w:val="24"/>
          <w:lang w:eastAsia="en-US"/>
        </w:rPr>
        <w:t>-за разглашение налоговой тайны, иной информации, ставшей ему известной в связи с исполнением должностных обязанностей;</w:t>
      </w:r>
    </w:p>
    <w:p w:rsidR="000D33C5" w:rsidRPr="000D33C5" w:rsidRDefault="000D33C5" w:rsidP="000D33C5">
      <w:pPr>
        <w:tabs>
          <w:tab w:val="left" w:pos="851"/>
          <w:tab w:val="left" w:pos="993"/>
        </w:tabs>
        <w:ind w:firstLine="709"/>
        <w:jc w:val="both"/>
        <w:rPr>
          <w:rFonts w:eastAsia="Calibri"/>
          <w:snapToGrid/>
          <w:sz w:val="24"/>
          <w:szCs w:val="24"/>
          <w:lang w:eastAsia="en-US"/>
        </w:rPr>
      </w:pPr>
      <w:r w:rsidRPr="000D33C5">
        <w:rPr>
          <w:rFonts w:eastAsia="Calibri"/>
          <w:snapToGrid/>
          <w:sz w:val="24"/>
          <w:szCs w:val="24"/>
          <w:lang w:eastAsia="en-US"/>
        </w:rPr>
        <w:lastRenderedPageBreak/>
        <w:t>-за действие или бездействие, приведшее к нарушению прав и законных интересов граждан;</w:t>
      </w:r>
    </w:p>
    <w:p w:rsidR="000D33C5" w:rsidRPr="000D33C5" w:rsidRDefault="000D33C5" w:rsidP="000D33C5">
      <w:pPr>
        <w:tabs>
          <w:tab w:val="left" w:pos="851"/>
          <w:tab w:val="left" w:pos="993"/>
        </w:tabs>
        <w:ind w:firstLine="709"/>
        <w:jc w:val="both"/>
        <w:rPr>
          <w:rFonts w:eastAsia="Calibri"/>
          <w:snapToGrid/>
          <w:sz w:val="24"/>
          <w:szCs w:val="24"/>
          <w:lang w:eastAsia="en-US"/>
        </w:rPr>
      </w:pPr>
      <w:r w:rsidRPr="000D33C5">
        <w:rPr>
          <w:rFonts w:eastAsia="Calibri"/>
          <w:snapToGrid/>
          <w:sz w:val="24"/>
          <w:szCs w:val="24"/>
          <w:lang w:eastAsia="en-US"/>
        </w:rPr>
        <w:t>-за несоблюдение ограничений, связанных с прохождением государственной гражданской службы;</w:t>
      </w:r>
    </w:p>
    <w:p w:rsidR="000D33C5" w:rsidRPr="000D33C5" w:rsidRDefault="000D33C5" w:rsidP="000D33C5">
      <w:pPr>
        <w:tabs>
          <w:tab w:val="left" w:pos="851"/>
        </w:tabs>
        <w:ind w:firstLine="709"/>
        <w:jc w:val="both"/>
        <w:rPr>
          <w:rFonts w:eastAsia="Calibri"/>
          <w:snapToGrid/>
          <w:sz w:val="24"/>
          <w:szCs w:val="24"/>
          <w:lang w:eastAsia="en-US"/>
        </w:rPr>
      </w:pPr>
      <w:r w:rsidRPr="000D33C5">
        <w:rPr>
          <w:rFonts w:eastAsia="Calibri"/>
          <w:snapToGrid/>
          <w:sz w:val="24"/>
          <w:szCs w:val="24"/>
          <w:lang w:eastAsia="en-US"/>
        </w:rPr>
        <w:t>-за нарушение Кодекса этики и служебного поведения государственных гражданских служащих Федеральной налоговой службы;</w:t>
      </w:r>
    </w:p>
    <w:p w:rsidR="000D33C5" w:rsidRPr="000D33C5" w:rsidRDefault="000D33C5" w:rsidP="000D33C5">
      <w:pPr>
        <w:tabs>
          <w:tab w:val="left" w:pos="851"/>
          <w:tab w:val="left" w:pos="993"/>
        </w:tabs>
        <w:ind w:firstLine="709"/>
        <w:jc w:val="both"/>
        <w:rPr>
          <w:rFonts w:eastAsia="Calibri"/>
          <w:snapToGrid/>
          <w:sz w:val="24"/>
          <w:szCs w:val="24"/>
          <w:lang w:eastAsia="en-US"/>
        </w:rPr>
      </w:pPr>
      <w:r w:rsidRPr="000D33C5">
        <w:rPr>
          <w:rFonts w:eastAsia="Calibri"/>
          <w:snapToGrid/>
          <w:sz w:val="24"/>
          <w:szCs w:val="24"/>
          <w:lang w:eastAsia="en-US"/>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0D33C5" w:rsidRPr="000D33C5" w:rsidRDefault="000D33C5" w:rsidP="000D33C5">
      <w:pPr>
        <w:widowControl w:val="0"/>
        <w:jc w:val="both"/>
        <w:rPr>
          <w:sz w:val="24"/>
          <w:szCs w:val="24"/>
          <w:highlight w:val="yellow"/>
        </w:rPr>
      </w:pPr>
    </w:p>
    <w:p w:rsidR="000D33C5" w:rsidRPr="000D33C5" w:rsidRDefault="000D33C5" w:rsidP="000D33C5">
      <w:pPr>
        <w:widowControl w:val="0"/>
        <w:tabs>
          <w:tab w:val="left" w:pos="743"/>
          <w:tab w:val="left" w:pos="825"/>
        </w:tabs>
        <w:ind w:left="34" w:firstLine="425"/>
        <w:contextualSpacing/>
        <w:jc w:val="both"/>
        <w:rPr>
          <w:b/>
          <w:sz w:val="24"/>
          <w:szCs w:val="24"/>
        </w:rPr>
      </w:pPr>
      <w:r w:rsidRPr="000D33C5">
        <w:rPr>
          <w:b/>
          <w:sz w:val="24"/>
          <w:szCs w:val="24"/>
        </w:rPr>
        <w:t>Показатели эффективности и результативности профессиональной служебной деятельности ведущего специалиста-эксперта отдела общего и хозяйственного обеспечения:</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-своевременности и оперативности выполнения поручений;</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D33C5" w:rsidRPr="000D33C5" w:rsidRDefault="000D33C5" w:rsidP="000D33C5">
      <w:pPr>
        <w:widowControl w:val="0"/>
        <w:ind w:firstLine="709"/>
        <w:jc w:val="both"/>
        <w:rPr>
          <w:rFonts w:eastAsia="Calibri"/>
          <w:snapToGrid/>
          <w:sz w:val="24"/>
          <w:szCs w:val="24"/>
          <w:lang w:eastAsia="en-US"/>
        </w:rPr>
      </w:pPr>
      <w:r w:rsidRPr="000D33C5">
        <w:rPr>
          <w:rFonts w:eastAsia="Calibri"/>
          <w:snapToGrid/>
          <w:sz w:val="24"/>
          <w:szCs w:val="24"/>
          <w:lang w:eastAsia="en-US"/>
        </w:rPr>
        <w:t>-осознанию ответственности за последствия своих действий, принимаемых решений.</w:t>
      </w:r>
    </w:p>
    <w:p w:rsidR="000D33C5" w:rsidRPr="000D33C5" w:rsidRDefault="000D33C5" w:rsidP="000D33C5">
      <w:pPr>
        <w:widowControl w:val="0"/>
        <w:tabs>
          <w:tab w:val="left" w:pos="743"/>
        </w:tabs>
        <w:ind w:left="34" w:firstLine="425"/>
        <w:contextualSpacing/>
        <w:jc w:val="both"/>
        <w:rPr>
          <w:sz w:val="24"/>
          <w:szCs w:val="24"/>
          <w:highlight w:val="yellow"/>
        </w:rPr>
      </w:pPr>
    </w:p>
    <w:p w:rsidR="000D33C5" w:rsidRPr="000D33C5" w:rsidRDefault="000D33C5" w:rsidP="000D33C5">
      <w:pPr>
        <w:widowControl w:val="0"/>
        <w:tabs>
          <w:tab w:val="left" w:pos="825"/>
        </w:tabs>
        <w:contextualSpacing/>
        <w:jc w:val="both"/>
        <w:rPr>
          <w:b/>
          <w:sz w:val="24"/>
          <w:szCs w:val="24"/>
        </w:rPr>
      </w:pPr>
      <w:r w:rsidRPr="000D33C5">
        <w:rPr>
          <w:b/>
          <w:sz w:val="24"/>
          <w:szCs w:val="24"/>
        </w:rPr>
        <w:t xml:space="preserve">Денежное содержание ведущего специалиста-эксперта состоит </w:t>
      </w:r>
      <w:proofErr w:type="gramStart"/>
      <w:r w:rsidRPr="000D33C5">
        <w:rPr>
          <w:b/>
          <w:sz w:val="24"/>
          <w:szCs w:val="24"/>
        </w:rPr>
        <w:t>из</w:t>
      </w:r>
      <w:proofErr w:type="gramEnd"/>
      <w:r w:rsidRPr="000D33C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0D33C5" w:rsidRPr="000D33C5" w:rsidTr="00755AF9">
        <w:tc>
          <w:tcPr>
            <w:tcW w:w="6237" w:type="dxa"/>
            <w:shd w:val="clear" w:color="auto" w:fill="auto"/>
          </w:tcPr>
          <w:p w:rsidR="000D33C5" w:rsidRPr="000D33C5" w:rsidRDefault="000D33C5" w:rsidP="00755AF9">
            <w:pPr>
              <w:widowControl w:val="0"/>
              <w:contextualSpacing/>
              <w:rPr>
                <w:sz w:val="24"/>
                <w:szCs w:val="24"/>
              </w:rPr>
            </w:pPr>
            <w:r w:rsidRPr="000D33C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0D33C5" w:rsidRPr="000D33C5" w:rsidRDefault="000D33C5" w:rsidP="00755AF9">
            <w:pPr>
              <w:widowControl w:val="0"/>
              <w:contextualSpacing/>
              <w:rPr>
                <w:sz w:val="24"/>
                <w:szCs w:val="24"/>
              </w:rPr>
            </w:pPr>
            <w:r w:rsidRPr="000D33C5">
              <w:rPr>
                <w:sz w:val="24"/>
                <w:szCs w:val="24"/>
              </w:rPr>
              <w:t>4374 руб.</w:t>
            </w:r>
          </w:p>
        </w:tc>
      </w:tr>
      <w:tr w:rsidR="000D33C5" w:rsidRPr="000D33C5" w:rsidTr="00755AF9">
        <w:tc>
          <w:tcPr>
            <w:tcW w:w="6237" w:type="dxa"/>
            <w:shd w:val="clear" w:color="auto" w:fill="auto"/>
          </w:tcPr>
          <w:p w:rsidR="000D33C5" w:rsidRPr="000D33C5" w:rsidRDefault="000D33C5" w:rsidP="00755AF9">
            <w:pPr>
              <w:widowControl w:val="0"/>
              <w:contextualSpacing/>
              <w:rPr>
                <w:sz w:val="24"/>
                <w:szCs w:val="24"/>
              </w:rPr>
            </w:pPr>
            <w:r w:rsidRPr="000D33C5">
              <w:rPr>
                <w:sz w:val="24"/>
                <w:szCs w:val="24"/>
              </w:rPr>
              <w:t>Ежемесячного оклада в соответствии с присвоенным классным чином</w:t>
            </w:r>
          </w:p>
        </w:tc>
        <w:tc>
          <w:tcPr>
            <w:tcW w:w="2443" w:type="dxa"/>
            <w:shd w:val="clear" w:color="auto" w:fill="auto"/>
          </w:tcPr>
          <w:p w:rsidR="000D33C5" w:rsidRPr="000D33C5" w:rsidRDefault="000D33C5" w:rsidP="00755AF9">
            <w:pPr>
              <w:widowControl w:val="0"/>
              <w:contextualSpacing/>
              <w:rPr>
                <w:sz w:val="24"/>
                <w:szCs w:val="24"/>
              </w:rPr>
            </w:pPr>
            <w:r w:rsidRPr="000D33C5">
              <w:rPr>
                <w:sz w:val="24"/>
                <w:szCs w:val="24"/>
              </w:rPr>
              <w:t>от 1227 до 1576 руб.</w:t>
            </w:r>
          </w:p>
        </w:tc>
      </w:tr>
      <w:tr w:rsidR="000D33C5" w:rsidRPr="000D33C5" w:rsidTr="00755AF9">
        <w:tc>
          <w:tcPr>
            <w:tcW w:w="6237" w:type="dxa"/>
            <w:shd w:val="clear" w:color="auto" w:fill="auto"/>
          </w:tcPr>
          <w:p w:rsidR="000D33C5" w:rsidRPr="000D33C5" w:rsidRDefault="000D33C5" w:rsidP="00755AF9">
            <w:pPr>
              <w:widowControl w:val="0"/>
              <w:contextualSpacing/>
              <w:rPr>
                <w:sz w:val="24"/>
                <w:szCs w:val="24"/>
              </w:rPr>
            </w:pPr>
            <w:r w:rsidRPr="000D33C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0D33C5" w:rsidRPr="000D33C5" w:rsidRDefault="000D33C5" w:rsidP="00755AF9">
            <w:pPr>
              <w:widowControl w:val="0"/>
              <w:contextualSpacing/>
              <w:rPr>
                <w:sz w:val="24"/>
                <w:szCs w:val="24"/>
              </w:rPr>
            </w:pPr>
            <w:r w:rsidRPr="000D33C5">
              <w:rPr>
                <w:sz w:val="24"/>
                <w:szCs w:val="24"/>
              </w:rPr>
              <w:t>до 30%</w:t>
            </w:r>
          </w:p>
          <w:p w:rsidR="000D33C5" w:rsidRPr="000D33C5" w:rsidRDefault="000D33C5" w:rsidP="00755AF9">
            <w:pPr>
              <w:widowControl w:val="0"/>
              <w:contextualSpacing/>
              <w:rPr>
                <w:sz w:val="24"/>
                <w:szCs w:val="24"/>
              </w:rPr>
            </w:pPr>
            <w:r w:rsidRPr="000D33C5">
              <w:rPr>
                <w:sz w:val="24"/>
                <w:szCs w:val="24"/>
              </w:rPr>
              <w:t>должностного оклада</w:t>
            </w:r>
          </w:p>
        </w:tc>
      </w:tr>
      <w:tr w:rsidR="000D33C5" w:rsidRPr="000D33C5" w:rsidTr="00755AF9">
        <w:tc>
          <w:tcPr>
            <w:tcW w:w="6237" w:type="dxa"/>
            <w:shd w:val="clear" w:color="auto" w:fill="auto"/>
          </w:tcPr>
          <w:p w:rsidR="000D33C5" w:rsidRPr="000D33C5" w:rsidRDefault="000D33C5" w:rsidP="00755AF9">
            <w:pPr>
              <w:widowControl w:val="0"/>
              <w:contextualSpacing/>
              <w:rPr>
                <w:sz w:val="24"/>
                <w:szCs w:val="24"/>
              </w:rPr>
            </w:pPr>
            <w:r w:rsidRPr="000D33C5">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0D33C5" w:rsidRPr="000D33C5" w:rsidRDefault="000D33C5" w:rsidP="00755AF9">
            <w:pPr>
              <w:widowControl w:val="0"/>
              <w:contextualSpacing/>
              <w:rPr>
                <w:sz w:val="24"/>
                <w:szCs w:val="24"/>
              </w:rPr>
            </w:pPr>
            <w:r w:rsidRPr="000D33C5">
              <w:rPr>
                <w:sz w:val="24"/>
                <w:szCs w:val="24"/>
              </w:rPr>
              <w:t>от 60 до 90%</w:t>
            </w:r>
          </w:p>
          <w:p w:rsidR="000D33C5" w:rsidRPr="000D33C5" w:rsidRDefault="000D33C5" w:rsidP="00755AF9">
            <w:pPr>
              <w:widowControl w:val="0"/>
              <w:contextualSpacing/>
              <w:rPr>
                <w:sz w:val="24"/>
                <w:szCs w:val="24"/>
              </w:rPr>
            </w:pPr>
            <w:r w:rsidRPr="000D33C5">
              <w:rPr>
                <w:sz w:val="24"/>
                <w:szCs w:val="24"/>
              </w:rPr>
              <w:t xml:space="preserve">должностного оклада </w:t>
            </w:r>
          </w:p>
        </w:tc>
      </w:tr>
      <w:tr w:rsidR="000D33C5" w:rsidRPr="000D33C5" w:rsidTr="00755AF9">
        <w:tc>
          <w:tcPr>
            <w:tcW w:w="6237" w:type="dxa"/>
            <w:shd w:val="clear" w:color="auto" w:fill="auto"/>
          </w:tcPr>
          <w:p w:rsidR="000D33C5" w:rsidRPr="000D33C5" w:rsidRDefault="000D33C5" w:rsidP="00755AF9">
            <w:pPr>
              <w:widowControl w:val="0"/>
              <w:contextualSpacing/>
              <w:rPr>
                <w:sz w:val="24"/>
                <w:szCs w:val="24"/>
              </w:rPr>
            </w:pPr>
            <w:r w:rsidRPr="000D33C5">
              <w:rPr>
                <w:sz w:val="24"/>
                <w:szCs w:val="24"/>
              </w:rPr>
              <w:t>Ежемесячного  денежного поощрения</w:t>
            </w:r>
          </w:p>
        </w:tc>
        <w:tc>
          <w:tcPr>
            <w:tcW w:w="2443" w:type="dxa"/>
            <w:shd w:val="clear" w:color="auto" w:fill="auto"/>
          </w:tcPr>
          <w:p w:rsidR="000D33C5" w:rsidRPr="000D33C5" w:rsidRDefault="000D33C5" w:rsidP="00755AF9">
            <w:pPr>
              <w:widowControl w:val="0"/>
              <w:contextualSpacing/>
              <w:rPr>
                <w:sz w:val="24"/>
                <w:szCs w:val="24"/>
              </w:rPr>
            </w:pPr>
            <w:r w:rsidRPr="000D33C5">
              <w:rPr>
                <w:sz w:val="24"/>
                <w:szCs w:val="24"/>
              </w:rPr>
              <w:t>100% должностного оклада</w:t>
            </w:r>
          </w:p>
        </w:tc>
      </w:tr>
      <w:tr w:rsidR="000D33C5" w:rsidRPr="000D33C5" w:rsidTr="00755AF9">
        <w:tc>
          <w:tcPr>
            <w:tcW w:w="6237" w:type="dxa"/>
            <w:shd w:val="clear" w:color="auto" w:fill="auto"/>
          </w:tcPr>
          <w:p w:rsidR="000D33C5" w:rsidRPr="000D33C5" w:rsidRDefault="000D33C5" w:rsidP="00755AF9">
            <w:pPr>
              <w:widowControl w:val="0"/>
              <w:contextualSpacing/>
              <w:rPr>
                <w:sz w:val="24"/>
                <w:szCs w:val="24"/>
              </w:rPr>
            </w:pPr>
            <w:r w:rsidRPr="000D33C5">
              <w:rPr>
                <w:sz w:val="24"/>
                <w:szCs w:val="24"/>
              </w:rPr>
              <w:t xml:space="preserve">Премии за выполнение особо важных и сложных заданий </w:t>
            </w:r>
          </w:p>
        </w:tc>
        <w:tc>
          <w:tcPr>
            <w:tcW w:w="2443" w:type="dxa"/>
            <w:shd w:val="clear" w:color="auto" w:fill="auto"/>
          </w:tcPr>
          <w:p w:rsidR="000D33C5" w:rsidRPr="000D33C5" w:rsidRDefault="000D33C5" w:rsidP="00755AF9">
            <w:pPr>
              <w:widowControl w:val="0"/>
              <w:contextualSpacing/>
              <w:rPr>
                <w:sz w:val="24"/>
                <w:szCs w:val="24"/>
              </w:rPr>
            </w:pPr>
            <w:r w:rsidRPr="000D33C5">
              <w:rPr>
                <w:sz w:val="24"/>
                <w:szCs w:val="24"/>
              </w:rPr>
              <w:t xml:space="preserve">В соответствии с Положением, утвержденным Представителем </w:t>
            </w:r>
            <w:r w:rsidRPr="000D33C5">
              <w:rPr>
                <w:sz w:val="24"/>
                <w:szCs w:val="24"/>
              </w:rPr>
              <w:lastRenderedPageBreak/>
              <w:t>нанимателя</w:t>
            </w:r>
          </w:p>
        </w:tc>
      </w:tr>
      <w:tr w:rsidR="000D33C5" w:rsidRPr="000D33C5" w:rsidTr="00755AF9">
        <w:tc>
          <w:tcPr>
            <w:tcW w:w="6237" w:type="dxa"/>
            <w:shd w:val="clear" w:color="auto" w:fill="auto"/>
          </w:tcPr>
          <w:p w:rsidR="000D33C5" w:rsidRPr="000D33C5" w:rsidRDefault="000D33C5" w:rsidP="00755AF9">
            <w:pPr>
              <w:widowControl w:val="0"/>
              <w:contextualSpacing/>
              <w:rPr>
                <w:sz w:val="24"/>
                <w:szCs w:val="24"/>
              </w:rPr>
            </w:pPr>
            <w:r w:rsidRPr="000D33C5">
              <w:rPr>
                <w:sz w:val="24"/>
                <w:szCs w:val="24"/>
              </w:rPr>
              <w:lastRenderedPageBreak/>
              <w:t xml:space="preserve">Единовременной выплаты при предоставлении ежегодного оплачиваемого отпуска </w:t>
            </w:r>
          </w:p>
        </w:tc>
        <w:tc>
          <w:tcPr>
            <w:tcW w:w="2443" w:type="dxa"/>
            <w:shd w:val="clear" w:color="auto" w:fill="auto"/>
          </w:tcPr>
          <w:p w:rsidR="000D33C5" w:rsidRPr="000D33C5" w:rsidRDefault="000D33C5" w:rsidP="00755AF9">
            <w:pPr>
              <w:widowControl w:val="0"/>
              <w:contextualSpacing/>
              <w:rPr>
                <w:sz w:val="24"/>
                <w:szCs w:val="24"/>
              </w:rPr>
            </w:pPr>
            <w:r w:rsidRPr="000D33C5">
              <w:rPr>
                <w:sz w:val="24"/>
                <w:szCs w:val="24"/>
              </w:rPr>
              <w:t xml:space="preserve">2-х месячных окладов </w:t>
            </w:r>
            <w:proofErr w:type="gramStart"/>
            <w:r w:rsidRPr="000D33C5">
              <w:rPr>
                <w:sz w:val="24"/>
                <w:szCs w:val="24"/>
              </w:rPr>
              <w:t>денежного</w:t>
            </w:r>
            <w:proofErr w:type="gramEnd"/>
            <w:r w:rsidRPr="000D33C5">
              <w:rPr>
                <w:sz w:val="24"/>
                <w:szCs w:val="24"/>
              </w:rPr>
              <w:t xml:space="preserve"> </w:t>
            </w:r>
          </w:p>
          <w:p w:rsidR="000D33C5" w:rsidRPr="000D33C5" w:rsidRDefault="000D33C5" w:rsidP="00755AF9">
            <w:pPr>
              <w:widowControl w:val="0"/>
              <w:contextualSpacing/>
              <w:rPr>
                <w:sz w:val="24"/>
                <w:szCs w:val="24"/>
              </w:rPr>
            </w:pPr>
            <w:r w:rsidRPr="000D33C5">
              <w:rPr>
                <w:sz w:val="24"/>
                <w:szCs w:val="24"/>
              </w:rPr>
              <w:t>содержания</w:t>
            </w:r>
          </w:p>
        </w:tc>
      </w:tr>
    </w:tbl>
    <w:p w:rsidR="000D33C5" w:rsidRPr="000D33C5" w:rsidRDefault="000D33C5" w:rsidP="000D33C5">
      <w:pPr>
        <w:widowControl w:val="0"/>
        <w:tabs>
          <w:tab w:val="left" w:pos="825"/>
        </w:tabs>
        <w:ind w:firstLine="542"/>
        <w:contextualSpacing/>
        <w:rPr>
          <w:b/>
          <w:sz w:val="24"/>
          <w:szCs w:val="24"/>
        </w:rPr>
      </w:pPr>
      <w:r w:rsidRPr="000D33C5">
        <w:rPr>
          <w:b/>
          <w:sz w:val="24"/>
          <w:szCs w:val="24"/>
        </w:rPr>
        <w:t>Минимальная оплата труда: 11800 руб. 00 коп.</w:t>
      </w:r>
    </w:p>
    <w:p w:rsidR="000D33C5" w:rsidRPr="000D33C5" w:rsidRDefault="000D33C5" w:rsidP="000D33C5">
      <w:pPr>
        <w:widowControl w:val="0"/>
        <w:tabs>
          <w:tab w:val="left" w:pos="825"/>
        </w:tabs>
        <w:ind w:firstLine="542"/>
        <w:contextualSpacing/>
        <w:rPr>
          <w:b/>
          <w:sz w:val="24"/>
          <w:szCs w:val="24"/>
        </w:rPr>
      </w:pPr>
      <w:r w:rsidRPr="000D33C5">
        <w:rPr>
          <w:b/>
          <w:sz w:val="24"/>
          <w:szCs w:val="24"/>
        </w:rPr>
        <w:t>Максимальная оплата труда: 14700 руб. 00 коп.</w:t>
      </w:r>
    </w:p>
    <w:p w:rsidR="000D33C5" w:rsidRPr="000D33C5" w:rsidRDefault="000D33C5" w:rsidP="000D33C5">
      <w:pPr>
        <w:widowControl w:val="0"/>
        <w:tabs>
          <w:tab w:val="left" w:pos="825"/>
        </w:tabs>
        <w:ind w:firstLine="542"/>
        <w:contextualSpacing/>
        <w:jc w:val="both"/>
        <w:rPr>
          <w:b/>
          <w:sz w:val="24"/>
          <w:szCs w:val="24"/>
          <w:highlight w:val="yellow"/>
        </w:rPr>
      </w:pPr>
    </w:p>
    <w:p w:rsidR="000D33C5" w:rsidRPr="000D33C5" w:rsidRDefault="000D33C5" w:rsidP="000D33C5">
      <w:pPr>
        <w:autoSpaceDE w:val="0"/>
        <w:autoSpaceDN w:val="0"/>
        <w:adjustRightInd w:val="0"/>
        <w:ind w:firstLine="540"/>
        <w:contextualSpacing/>
        <w:jc w:val="both"/>
        <w:rPr>
          <w:snapToGrid/>
          <w:sz w:val="24"/>
          <w:szCs w:val="24"/>
        </w:rPr>
      </w:pPr>
      <w:r w:rsidRPr="000D33C5">
        <w:rPr>
          <w:b/>
          <w:snapToGrid/>
          <w:sz w:val="24"/>
          <w:szCs w:val="24"/>
        </w:rPr>
        <w:t>Гражданский служащий,</w:t>
      </w:r>
      <w:r w:rsidRPr="000D33C5">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D33C5" w:rsidRPr="000D33C5" w:rsidRDefault="000D33C5" w:rsidP="000D33C5">
      <w:pPr>
        <w:autoSpaceDE w:val="0"/>
        <w:autoSpaceDN w:val="0"/>
        <w:adjustRightInd w:val="0"/>
        <w:ind w:firstLine="540"/>
        <w:contextualSpacing/>
        <w:jc w:val="both"/>
        <w:rPr>
          <w:snapToGrid/>
          <w:sz w:val="24"/>
          <w:szCs w:val="24"/>
        </w:rPr>
      </w:pPr>
      <w:r w:rsidRPr="000D33C5">
        <w:rPr>
          <w:b/>
          <w:snapToGrid/>
          <w:sz w:val="24"/>
          <w:szCs w:val="24"/>
        </w:rPr>
        <w:t>Гражданский служащий,</w:t>
      </w:r>
      <w:r w:rsidRPr="000D33C5">
        <w:rPr>
          <w:snapToGrid/>
          <w:sz w:val="24"/>
          <w:szCs w:val="24"/>
        </w:rPr>
        <w:t xml:space="preserve"> изъявивший желание участвовать в конкурсе, проводимом </w:t>
      </w:r>
      <w:r w:rsidRPr="000D33C5">
        <w:rPr>
          <w:b/>
          <w:snapToGrid/>
          <w:sz w:val="24"/>
          <w:szCs w:val="24"/>
        </w:rPr>
        <w:t>в ином государственном органе,</w:t>
      </w:r>
      <w:r w:rsidRPr="000D33C5">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0D33C5" w:rsidRPr="000D33C5" w:rsidRDefault="000D33C5" w:rsidP="000D33C5">
      <w:pPr>
        <w:widowControl w:val="0"/>
        <w:tabs>
          <w:tab w:val="left" w:pos="825"/>
        </w:tabs>
        <w:ind w:firstLine="542"/>
        <w:contextualSpacing/>
        <w:jc w:val="both"/>
        <w:rPr>
          <w:sz w:val="24"/>
          <w:szCs w:val="24"/>
        </w:rPr>
      </w:pPr>
      <w:r w:rsidRPr="000D33C5">
        <w:rPr>
          <w:b/>
          <w:sz w:val="24"/>
          <w:szCs w:val="24"/>
        </w:rPr>
        <w:t>Гражданин,</w:t>
      </w:r>
      <w:r w:rsidRPr="000D33C5">
        <w:rPr>
          <w:sz w:val="24"/>
          <w:szCs w:val="24"/>
        </w:rPr>
        <w:t xml:space="preserve"> изъявивший желание участвовать в конкурсе, представляет в отдел кадров следующие документы:</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личное заявление;</w:t>
      </w:r>
    </w:p>
    <w:p w:rsidR="000D33C5" w:rsidRPr="000D33C5" w:rsidRDefault="000D33C5" w:rsidP="000D33C5">
      <w:pPr>
        <w:autoSpaceDE w:val="0"/>
        <w:autoSpaceDN w:val="0"/>
        <w:adjustRightInd w:val="0"/>
        <w:ind w:firstLine="540"/>
        <w:contextualSpacing/>
        <w:jc w:val="both"/>
        <w:rPr>
          <w:bCs/>
          <w:snapToGrid/>
          <w:sz w:val="24"/>
          <w:szCs w:val="24"/>
        </w:rPr>
      </w:pPr>
      <w:r w:rsidRPr="000D33C5">
        <w:rPr>
          <w:bCs/>
          <w:snapToGrid/>
          <w:sz w:val="24"/>
          <w:szCs w:val="24"/>
        </w:rPr>
        <w:t>заполненную и подписанную анкету по форме, утвержденной Правительством Российской Федерации, с фотографией (</w:t>
      </w:r>
      <w:r w:rsidRPr="000D33C5">
        <w:rPr>
          <w:sz w:val="24"/>
          <w:szCs w:val="24"/>
        </w:rPr>
        <w:t>форма анкеты утверждена Распоряжением Правительством Российской Федерации от 26 мая 2005 г. № 667-р)</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документы, подтверждающие необходимое профессиональное образование, квалификацию и стаж работы:</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документ об отсутствии заболевания, препятствующего поступлению на гражданскую службу или ее прохождению (форма №001-ГС/у);</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0D33C5" w:rsidRPr="000D33C5" w:rsidRDefault="000D33C5" w:rsidP="000D33C5">
      <w:pPr>
        <w:widowControl w:val="0"/>
        <w:tabs>
          <w:tab w:val="left" w:pos="825"/>
        </w:tabs>
        <w:ind w:firstLine="542"/>
        <w:contextualSpacing/>
        <w:jc w:val="both"/>
        <w:rPr>
          <w:snapToGrid/>
          <w:sz w:val="24"/>
          <w:szCs w:val="24"/>
        </w:rPr>
      </w:pPr>
      <w:r w:rsidRPr="000D33C5">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копию страхового свидетельства обязательного пенсионного страхования;</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 xml:space="preserve">копию свидетельства </w:t>
      </w:r>
      <w:proofErr w:type="gramStart"/>
      <w:r w:rsidRPr="000D33C5">
        <w:rPr>
          <w:sz w:val="24"/>
          <w:szCs w:val="24"/>
        </w:rPr>
        <w:t>о постановке физического лица на учет в налоговом органе по месту жительства на территории</w:t>
      </w:r>
      <w:proofErr w:type="gramEnd"/>
      <w:r w:rsidRPr="000D33C5">
        <w:rPr>
          <w:sz w:val="24"/>
          <w:szCs w:val="24"/>
        </w:rPr>
        <w:t xml:space="preserve"> Российской Федерации;</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копии документов воинского учета (для военнообязанных и лиц, подлежащих призыву на военную службу);</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копии свидетельств о государственной регистрации актов гражданского состояния;</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lastRenderedPageBreak/>
        <w:t xml:space="preserve">иные документы, предусмотренные Федеральным </w:t>
      </w:r>
      <w:hyperlink r:id="rId9" w:history="1">
        <w:r w:rsidRPr="000D33C5">
          <w:rPr>
            <w:sz w:val="24"/>
            <w:szCs w:val="24"/>
          </w:rPr>
          <w:t>законом</w:t>
        </w:r>
      </w:hyperlink>
      <w:r w:rsidRPr="000D33C5">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0D33C5" w:rsidRPr="000D33C5" w:rsidRDefault="000D33C5" w:rsidP="000D33C5">
      <w:pPr>
        <w:autoSpaceDE w:val="0"/>
        <w:autoSpaceDN w:val="0"/>
        <w:adjustRightInd w:val="0"/>
        <w:ind w:firstLine="540"/>
        <w:contextualSpacing/>
        <w:jc w:val="both"/>
        <w:rPr>
          <w:snapToGrid/>
          <w:sz w:val="24"/>
          <w:szCs w:val="24"/>
        </w:rPr>
      </w:pPr>
    </w:p>
    <w:p w:rsidR="000D33C5" w:rsidRPr="000D33C5" w:rsidRDefault="000D33C5" w:rsidP="000D33C5">
      <w:pPr>
        <w:autoSpaceDE w:val="0"/>
        <w:autoSpaceDN w:val="0"/>
        <w:adjustRightInd w:val="0"/>
        <w:ind w:firstLine="540"/>
        <w:contextualSpacing/>
        <w:jc w:val="both"/>
        <w:rPr>
          <w:snapToGrid/>
          <w:sz w:val="24"/>
          <w:szCs w:val="24"/>
        </w:rPr>
      </w:pPr>
      <w:proofErr w:type="gramStart"/>
      <w:r w:rsidRPr="000D33C5">
        <w:rPr>
          <w:b/>
          <w:i/>
          <w:snapToGrid/>
          <w:sz w:val="24"/>
          <w:szCs w:val="24"/>
        </w:rPr>
        <w:t>Документы для участия</w:t>
      </w:r>
      <w:r w:rsidRPr="000D33C5">
        <w:rPr>
          <w:snapToGrid/>
          <w:sz w:val="24"/>
          <w:szCs w:val="24"/>
        </w:rPr>
        <w:t xml:space="preserve"> в конкурсе </w:t>
      </w:r>
      <w:r w:rsidRPr="000D33C5">
        <w:rPr>
          <w:b/>
          <w:snapToGrid/>
          <w:sz w:val="24"/>
          <w:szCs w:val="24"/>
          <w:u w:val="single"/>
        </w:rPr>
        <w:t>в течение 21 календарного дня</w:t>
      </w:r>
      <w:r w:rsidRPr="000D33C5">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0D33C5">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0D33C5" w:rsidRPr="000D33C5" w:rsidRDefault="000D33C5" w:rsidP="000D33C5">
      <w:pPr>
        <w:autoSpaceDE w:val="0"/>
        <w:autoSpaceDN w:val="0"/>
        <w:adjustRightInd w:val="0"/>
        <w:ind w:firstLine="540"/>
        <w:contextualSpacing/>
        <w:jc w:val="both"/>
        <w:rPr>
          <w:snapToGrid/>
          <w:sz w:val="24"/>
          <w:szCs w:val="24"/>
        </w:rPr>
      </w:pPr>
      <w:r w:rsidRPr="000D33C5">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0D33C5" w:rsidRPr="000D33C5" w:rsidRDefault="000D33C5" w:rsidP="000D33C5">
      <w:pPr>
        <w:autoSpaceDE w:val="0"/>
        <w:autoSpaceDN w:val="0"/>
        <w:adjustRightInd w:val="0"/>
        <w:ind w:firstLine="540"/>
        <w:contextualSpacing/>
        <w:jc w:val="both"/>
        <w:rPr>
          <w:snapToGrid/>
          <w:sz w:val="24"/>
          <w:szCs w:val="24"/>
        </w:rPr>
      </w:pPr>
      <w:r w:rsidRPr="000D33C5">
        <w:rPr>
          <w:snapToGrid/>
          <w:sz w:val="24"/>
          <w:szCs w:val="24"/>
        </w:rPr>
        <w:t xml:space="preserve">Конкурс проводится в два этапа. </w:t>
      </w:r>
      <w:r w:rsidRPr="000D33C5">
        <w:rPr>
          <w:b/>
          <w:snapToGrid/>
          <w:sz w:val="24"/>
          <w:szCs w:val="24"/>
        </w:rPr>
        <w:t>На первом этапе</w:t>
      </w:r>
      <w:r w:rsidRPr="000D33C5">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0D33C5" w:rsidRPr="000D33C5" w:rsidRDefault="000D33C5" w:rsidP="000D33C5">
      <w:pPr>
        <w:widowControl w:val="0"/>
        <w:tabs>
          <w:tab w:val="left" w:pos="825"/>
        </w:tabs>
        <w:ind w:firstLine="542"/>
        <w:contextualSpacing/>
        <w:jc w:val="both"/>
        <w:rPr>
          <w:b/>
          <w:sz w:val="24"/>
          <w:szCs w:val="24"/>
        </w:rPr>
      </w:pPr>
      <w:r w:rsidRPr="000D33C5">
        <w:rPr>
          <w:snapToGrid/>
          <w:sz w:val="24"/>
          <w:szCs w:val="24"/>
        </w:rPr>
        <w:t xml:space="preserve">Решение о дате, месте и времени проведения </w:t>
      </w:r>
      <w:r w:rsidRPr="000D33C5">
        <w:rPr>
          <w:b/>
          <w:snapToGrid/>
          <w:sz w:val="24"/>
          <w:szCs w:val="24"/>
        </w:rPr>
        <w:t>второго этапа конкурса</w:t>
      </w:r>
      <w:r w:rsidRPr="000D33C5">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0D33C5">
        <w:rPr>
          <w:b/>
          <w:sz w:val="24"/>
          <w:szCs w:val="24"/>
        </w:rPr>
        <w:t xml:space="preserve"> </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D33C5" w:rsidRPr="000D33C5" w:rsidRDefault="000D33C5" w:rsidP="000D33C5">
      <w:pPr>
        <w:pStyle w:val="ConsPlusNormal"/>
        <w:ind w:firstLine="540"/>
        <w:contextualSpacing/>
        <w:jc w:val="both"/>
        <w:rPr>
          <w:rFonts w:ascii="Times New Roman" w:hAnsi="Times New Roman" w:cs="Times New Roman"/>
          <w:sz w:val="24"/>
          <w:szCs w:val="24"/>
        </w:rPr>
      </w:pPr>
    </w:p>
    <w:p w:rsidR="000D33C5" w:rsidRPr="000D33C5" w:rsidRDefault="000D33C5" w:rsidP="000D33C5">
      <w:pPr>
        <w:pStyle w:val="ConsPlusNormal"/>
        <w:ind w:firstLine="540"/>
        <w:contextualSpacing/>
        <w:jc w:val="both"/>
        <w:rPr>
          <w:rFonts w:ascii="Times New Roman" w:hAnsi="Times New Roman" w:cs="Times New Roman"/>
          <w:sz w:val="24"/>
          <w:szCs w:val="24"/>
        </w:rPr>
      </w:pPr>
      <w:proofErr w:type="gramStart"/>
      <w:r w:rsidRPr="000D33C5">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0D33C5">
        <w:rPr>
          <w:rFonts w:ascii="Times New Roman" w:hAnsi="Times New Roman" w:cs="Times New Roman"/>
          <w:b/>
          <w:i/>
          <w:sz w:val="24"/>
          <w:szCs w:val="24"/>
          <w:u w:val="single"/>
        </w:rPr>
        <w:t>предварительный квалификационный тест</w:t>
      </w:r>
      <w:r w:rsidRPr="000D33C5">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0D33C5" w:rsidRPr="000D33C5" w:rsidRDefault="000D33C5" w:rsidP="000D33C5">
      <w:pPr>
        <w:pStyle w:val="ConsPlusNormal"/>
        <w:ind w:firstLine="540"/>
        <w:contextualSpacing/>
        <w:jc w:val="both"/>
        <w:rPr>
          <w:rFonts w:ascii="Times New Roman" w:hAnsi="Times New Roman" w:cs="Times New Roman"/>
          <w:sz w:val="24"/>
          <w:szCs w:val="24"/>
        </w:rPr>
      </w:pPr>
      <w:r w:rsidRPr="000D33C5">
        <w:rPr>
          <w:rFonts w:ascii="Times New Roman" w:hAnsi="Times New Roman" w:cs="Times New Roman"/>
          <w:sz w:val="24"/>
          <w:szCs w:val="24"/>
        </w:rPr>
        <w:t>Предварительный те</w:t>
      </w:r>
      <w:proofErr w:type="gramStart"/>
      <w:r w:rsidRPr="000D33C5">
        <w:rPr>
          <w:rFonts w:ascii="Times New Roman" w:hAnsi="Times New Roman" w:cs="Times New Roman"/>
          <w:sz w:val="24"/>
          <w:szCs w:val="24"/>
        </w:rPr>
        <w:t>ст вкл</w:t>
      </w:r>
      <w:proofErr w:type="gramEnd"/>
      <w:r w:rsidRPr="000D33C5">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0D33C5">
        <w:rPr>
          <w:rFonts w:ascii="Times New Roman" w:hAnsi="Times New Roman" w:cs="Times New Roman"/>
          <w:i/>
          <w:sz w:val="24"/>
          <w:szCs w:val="24"/>
        </w:rPr>
        <w:t xml:space="preserve"> </w:t>
      </w:r>
      <w:r w:rsidRPr="000D33C5">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0D33C5" w:rsidRPr="000D33C5" w:rsidRDefault="000D33C5" w:rsidP="000D33C5">
      <w:pPr>
        <w:widowControl w:val="0"/>
        <w:tabs>
          <w:tab w:val="left" w:pos="825"/>
        </w:tabs>
        <w:ind w:firstLine="542"/>
        <w:contextualSpacing/>
        <w:jc w:val="both"/>
        <w:rPr>
          <w:b/>
          <w:sz w:val="24"/>
          <w:szCs w:val="24"/>
        </w:rPr>
      </w:pPr>
    </w:p>
    <w:p w:rsidR="000D33C5" w:rsidRPr="000D33C5" w:rsidRDefault="000D33C5" w:rsidP="000D33C5">
      <w:pPr>
        <w:widowControl w:val="0"/>
        <w:tabs>
          <w:tab w:val="left" w:pos="825"/>
        </w:tabs>
        <w:ind w:firstLine="542"/>
        <w:contextualSpacing/>
        <w:jc w:val="both"/>
        <w:rPr>
          <w:sz w:val="24"/>
          <w:szCs w:val="24"/>
        </w:rPr>
      </w:pPr>
      <w:r w:rsidRPr="000D33C5">
        <w:rPr>
          <w:b/>
          <w:sz w:val="24"/>
          <w:szCs w:val="24"/>
        </w:rPr>
        <w:lastRenderedPageBreak/>
        <w:t>На втором этапе конкурса</w:t>
      </w:r>
      <w:r w:rsidRPr="000D33C5">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0D33C5" w:rsidRPr="000D33C5" w:rsidRDefault="000D33C5" w:rsidP="000D33C5">
      <w:pPr>
        <w:widowControl w:val="0"/>
        <w:tabs>
          <w:tab w:val="left" w:pos="825"/>
        </w:tabs>
        <w:ind w:firstLine="542"/>
        <w:contextualSpacing/>
        <w:jc w:val="both"/>
        <w:rPr>
          <w:b/>
          <w:sz w:val="24"/>
          <w:szCs w:val="24"/>
        </w:rPr>
      </w:pPr>
      <w:r w:rsidRPr="000D33C5">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0D33C5">
        <w:rPr>
          <w:b/>
          <w:sz w:val="24"/>
          <w:szCs w:val="24"/>
        </w:rPr>
        <w:t xml:space="preserve">методы оценки: </w:t>
      </w:r>
      <w:r w:rsidRPr="000D33C5">
        <w:rPr>
          <w:i/>
          <w:sz w:val="24"/>
          <w:szCs w:val="24"/>
          <w:u w:val="single"/>
        </w:rPr>
        <w:t>тестирование и индивидуальное собеседование.</w:t>
      </w:r>
    </w:p>
    <w:p w:rsidR="000D33C5" w:rsidRPr="000D33C5" w:rsidRDefault="000D33C5" w:rsidP="000D33C5">
      <w:pPr>
        <w:widowControl w:val="0"/>
        <w:tabs>
          <w:tab w:val="left" w:pos="825"/>
        </w:tabs>
        <w:ind w:firstLine="542"/>
        <w:contextualSpacing/>
        <w:jc w:val="both"/>
        <w:rPr>
          <w:sz w:val="24"/>
          <w:szCs w:val="24"/>
        </w:rPr>
      </w:pPr>
    </w:p>
    <w:p w:rsidR="000D33C5" w:rsidRPr="000D33C5" w:rsidRDefault="000D33C5" w:rsidP="000D33C5">
      <w:pPr>
        <w:widowControl w:val="0"/>
        <w:tabs>
          <w:tab w:val="left" w:pos="825"/>
        </w:tabs>
        <w:ind w:firstLine="542"/>
        <w:contextualSpacing/>
        <w:jc w:val="both"/>
        <w:rPr>
          <w:sz w:val="24"/>
          <w:szCs w:val="24"/>
        </w:rPr>
      </w:pPr>
      <w:r w:rsidRPr="000D33C5">
        <w:rPr>
          <w:sz w:val="24"/>
          <w:szCs w:val="24"/>
        </w:rPr>
        <w:t xml:space="preserve"> В ходе конкурсных процедур проводится </w:t>
      </w:r>
      <w:r w:rsidRPr="000D33C5">
        <w:rPr>
          <w:i/>
          <w:sz w:val="24"/>
          <w:szCs w:val="24"/>
          <w:u w:val="single"/>
        </w:rPr>
        <w:t>тестирование:</w:t>
      </w:r>
    </w:p>
    <w:p w:rsidR="000D33C5" w:rsidRPr="000D33C5" w:rsidRDefault="000D33C5" w:rsidP="000D33C5">
      <w:pPr>
        <w:pStyle w:val="ConsPlusNormal"/>
        <w:ind w:firstLine="540"/>
        <w:contextualSpacing/>
        <w:jc w:val="both"/>
        <w:rPr>
          <w:rFonts w:ascii="Times New Roman" w:hAnsi="Times New Roman" w:cs="Times New Roman"/>
          <w:sz w:val="24"/>
          <w:szCs w:val="24"/>
        </w:rPr>
      </w:pPr>
      <w:r w:rsidRPr="000D33C5">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0D33C5" w:rsidRPr="000D33C5" w:rsidRDefault="000D33C5" w:rsidP="000D33C5">
      <w:pPr>
        <w:pStyle w:val="ConsPlusNormal"/>
        <w:ind w:firstLine="540"/>
        <w:contextualSpacing/>
        <w:jc w:val="both"/>
        <w:rPr>
          <w:rFonts w:ascii="Times New Roman" w:hAnsi="Times New Roman" w:cs="Times New Roman"/>
          <w:sz w:val="24"/>
          <w:szCs w:val="24"/>
        </w:rPr>
      </w:pPr>
      <w:r w:rsidRPr="000D33C5">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0D33C5">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0D33C5">
        <w:rPr>
          <w:rFonts w:ascii="Times New Roman" w:hAnsi="Times New Roman" w:cs="Times New Roman"/>
          <w:sz w:val="24"/>
          <w:szCs w:val="24"/>
        </w:rPr>
        <w:t xml:space="preserve"> кадровый резерв).</w:t>
      </w:r>
    </w:p>
    <w:p w:rsidR="000D33C5" w:rsidRPr="000D33C5" w:rsidRDefault="000D33C5" w:rsidP="000D33C5">
      <w:pPr>
        <w:autoSpaceDE w:val="0"/>
        <w:autoSpaceDN w:val="0"/>
        <w:adjustRightInd w:val="0"/>
        <w:ind w:firstLine="540"/>
        <w:contextualSpacing/>
        <w:jc w:val="both"/>
        <w:rPr>
          <w:sz w:val="24"/>
          <w:szCs w:val="24"/>
        </w:rPr>
      </w:pPr>
    </w:p>
    <w:p w:rsidR="000D33C5" w:rsidRPr="000D33C5" w:rsidRDefault="000D33C5" w:rsidP="000D33C5">
      <w:pPr>
        <w:autoSpaceDE w:val="0"/>
        <w:autoSpaceDN w:val="0"/>
        <w:adjustRightInd w:val="0"/>
        <w:ind w:firstLine="540"/>
        <w:contextualSpacing/>
        <w:jc w:val="both"/>
        <w:rPr>
          <w:snapToGrid/>
          <w:sz w:val="24"/>
          <w:szCs w:val="24"/>
        </w:rPr>
      </w:pPr>
      <w:r w:rsidRPr="000D33C5">
        <w:rPr>
          <w:sz w:val="24"/>
          <w:szCs w:val="24"/>
        </w:rPr>
        <w:t xml:space="preserve">В ходе </w:t>
      </w:r>
      <w:r w:rsidRPr="000D33C5">
        <w:rPr>
          <w:i/>
          <w:sz w:val="24"/>
          <w:szCs w:val="24"/>
          <w:u w:val="single"/>
        </w:rPr>
        <w:t>индивидуального собеседования</w:t>
      </w:r>
      <w:r w:rsidRPr="000D33C5">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0D33C5" w:rsidRPr="000D33C5" w:rsidRDefault="000D33C5" w:rsidP="000D33C5">
      <w:pPr>
        <w:autoSpaceDE w:val="0"/>
        <w:autoSpaceDN w:val="0"/>
        <w:adjustRightInd w:val="0"/>
        <w:ind w:firstLine="540"/>
        <w:contextualSpacing/>
        <w:jc w:val="both"/>
        <w:rPr>
          <w:snapToGrid/>
          <w:sz w:val="24"/>
          <w:szCs w:val="24"/>
        </w:rPr>
      </w:pPr>
    </w:p>
    <w:p w:rsidR="000D33C5" w:rsidRPr="000D33C5" w:rsidRDefault="000D33C5" w:rsidP="000D33C5">
      <w:pPr>
        <w:autoSpaceDE w:val="0"/>
        <w:autoSpaceDN w:val="0"/>
        <w:adjustRightInd w:val="0"/>
        <w:ind w:firstLine="540"/>
        <w:contextualSpacing/>
        <w:jc w:val="both"/>
        <w:rPr>
          <w:snapToGrid/>
          <w:sz w:val="24"/>
          <w:szCs w:val="24"/>
        </w:rPr>
      </w:pPr>
      <w:r w:rsidRPr="000D33C5">
        <w:rPr>
          <w:snapToGrid/>
          <w:sz w:val="24"/>
          <w:szCs w:val="24"/>
        </w:rPr>
        <w:t xml:space="preserve">Государственный орган не </w:t>
      </w:r>
      <w:proofErr w:type="gramStart"/>
      <w:r w:rsidRPr="000D33C5">
        <w:rPr>
          <w:snapToGrid/>
          <w:sz w:val="24"/>
          <w:szCs w:val="24"/>
        </w:rPr>
        <w:t>позднее</w:t>
      </w:r>
      <w:proofErr w:type="gramEnd"/>
      <w:r w:rsidRPr="000D33C5">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0D33C5">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0D33C5" w:rsidRPr="000D33C5" w:rsidRDefault="000D33C5" w:rsidP="000D33C5">
      <w:pPr>
        <w:widowControl w:val="0"/>
        <w:tabs>
          <w:tab w:val="left" w:pos="825"/>
        </w:tabs>
        <w:ind w:firstLine="542"/>
        <w:contextualSpacing/>
        <w:jc w:val="both"/>
        <w:rPr>
          <w:b/>
          <w:sz w:val="24"/>
          <w:szCs w:val="24"/>
        </w:rPr>
      </w:pPr>
      <w:r w:rsidRPr="000D33C5">
        <w:rPr>
          <w:sz w:val="24"/>
          <w:szCs w:val="24"/>
        </w:rPr>
        <w:t xml:space="preserve">Информация о проведении конкурса размещается на Интернет-сайте Управления </w:t>
      </w:r>
      <w:r w:rsidRPr="000D33C5">
        <w:rPr>
          <w:b/>
          <w:sz w:val="24"/>
          <w:szCs w:val="24"/>
        </w:rPr>
        <w:t>(</w:t>
      </w:r>
      <w:proofErr w:type="spellStart"/>
      <w:r w:rsidRPr="000D33C5">
        <w:rPr>
          <w:b/>
          <w:sz w:val="24"/>
          <w:szCs w:val="24"/>
        </w:rPr>
        <w:t>www.nalog.ru</w:t>
      </w:r>
      <w:proofErr w:type="spellEnd"/>
      <w:r w:rsidRPr="000D33C5">
        <w:rPr>
          <w:b/>
          <w:sz w:val="24"/>
          <w:szCs w:val="24"/>
        </w:rPr>
        <w:t xml:space="preserve">) </w:t>
      </w:r>
      <w:r w:rsidRPr="000D33C5">
        <w:rPr>
          <w:sz w:val="24"/>
          <w:szCs w:val="24"/>
        </w:rPr>
        <w:t>и на федеральном портале государственной службы и управленческих кадров (</w:t>
      </w:r>
      <w:proofErr w:type="spellStart"/>
      <w:r w:rsidRPr="000D33C5">
        <w:rPr>
          <w:b/>
          <w:sz w:val="24"/>
          <w:szCs w:val="24"/>
        </w:rPr>
        <w:t>http</w:t>
      </w:r>
      <w:proofErr w:type="spellEnd"/>
      <w:r w:rsidRPr="000D33C5">
        <w:rPr>
          <w:b/>
          <w:sz w:val="24"/>
          <w:szCs w:val="24"/>
        </w:rPr>
        <w:t>//</w:t>
      </w:r>
      <w:proofErr w:type="spellStart"/>
      <w:r w:rsidRPr="000D33C5">
        <w:rPr>
          <w:b/>
          <w:sz w:val="24"/>
          <w:szCs w:val="24"/>
        </w:rPr>
        <w:t>gossluzhba.gov.ru</w:t>
      </w:r>
      <w:proofErr w:type="spellEnd"/>
      <w:r w:rsidRPr="000D33C5">
        <w:rPr>
          <w:b/>
          <w:sz w:val="24"/>
          <w:szCs w:val="24"/>
        </w:rPr>
        <w:t xml:space="preserve">). </w:t>
      </w:r>
    </w:p>
    <w:p w:rsidR="000D33C5" w:rsidRPr="000D33C5" w:rsidRDefault="000D33C5" w:rsidP="000D33C5">
      <w:pPr>
        <w:widowControl w:val="0"/>
        <w:tabs>
          <w:tab w:val="left" w:pos="825"/>
        </w:tabs>
        <w:ind w:firstLine="542"/>
        <w:contextualSpacing/>
        <w:jc w:val="both"/>
        <w:rPr>
          <w:sz w:val="24"/>
          <w:szCs w:val="24"/>
        </w:rPr>
      </w:pPr>
      <w:proofErr w:type="gramStart"/>
      <w:r w:rsidRPr="000D33C5">
        <w:rPr>
          <w:sz w:val="24"/>
          <w:szCs w:val="24"/>
        </w:rPr>
        <w:t xml:space="preserve">Прием документов для участия в конкурсе будет осуществляться </w:t>
      </w:r>
      <w:r w:rsidRPr="000D33C5">
        <w:rPr>
          <w:b/>
          <w:sz w:val="24"/>
          <w:szCs w:val="24"/>
        </w:rPr>
        <w:t xml:space="preserve">с 15.08.2019  по 04.09.2019 </w:t>
      </w:r>
      <w:r w:rsidRPr="000D33C5">
        <w:rPr>
          <w:sz w:val="24"/>
          <w:szCs w:val="24"/>
        </w:rPr>
        <w:t xml:space="preserve">по адресу: </w:t>
      </w:r>
      <w:r w:rsidRPr="000D33C5">
        <w:rPr>
          <w:b/>
          <w:sz w:val="24"/>
          <w:szCs w:val="24"/>
        </w:rPr>
        <w:t xml:space="preserve">г. Ульяновск, ул. Алексея </w:t>
      </w:r>
      <w:proofErr w:type="spellStart"/>
      <w:r w:rsidRPr="000D33C5">
        <w:rPr>
          <w:b/>
          <w:sz w:val="24"/>
          <w:szCs w:val="24"/>
        </w:rPr>
        <w:t>Наганова</w:t>
      </w:r>
      <w:proofErr w:type="spellEnd"/>
      <w:r w:rsidRPr="000D33C5">
        <w:rPr>
          <w:b/>
          <w:sz w:val="24"/>
          <w:szCs w:val="24"/>
        </w:rPr>
        <w:t xml:space="preserve">, 2, </w:t>
      </w:r>
      <w:r w:rsidRPr="000D33C5">
        <w:rPr>
          <w:sz w:val="24"/>
          <w:szCs w:val="24"/>
        </w:rPr>
        <w:t xml:space="preserve">Инспекция Федеральной налоговой службы по Заволжскому району г. Ульяновска, </w:t>
      </w:r>
      <w:proofErr w:type="spellStart"/>
      <w:r w:rsidRPr="000D33C5">
        <w:rPr>
          <w:sz w:val="24"/>
          <w:szCs w:val="24"/>
        </w:rPr>
        <w:t>каб</w:t>
      </w:r>
      <w:proofErr w:type="spellEnd"/>
      <w:r w:rsidRPr="000D33C5">
        <w:rPr>
          <w:sz w:val="24"/>
          <w:szCs w:val="24"/>
        </w:rPr>
        <w:t xml:space="preserve">. № 322 (Отдел кадров и безопасности), в рабочие дни: пн.-чт. с 8.00 до 17.00, пятница – с 8.00 до 16.00,  перерыв с 12.00 до 12.48. </w:t>
      </w:r>
      <w:proofErr w:type="gramEnd"/>
    </w:p>
    <w:p w:rsidR="000D33C5" w:rsidRPr="000D33C5" w:rsidRDefault="000D33C5" w:rsidP="000D33C5">
      <w:pPr>
        <w:widowControl w:val="0"/>
        <w:tabs>
          <w:tab w:val="left" w:pos="825"/>
        </w:tabs>
        <w:ind w:firstLine="542"/>
        <w:contextualSpacing/>
        <w:jc w:val="both"/>
        <w:rPr>
          <w:b/>
          <w:sz w:val="24"/>
          <w:szCs w:val="24"/>
        </w:rPr>
      </w:pPr>
      <w:r w:rsidRPr="000D33C5">
        <w:rPr>
          <w:sz w:val="24"/>
          <w:szCs w:val="24"/>
        </w:rPr>
        <w:t>Конкурс планируется провести</w:t>
      </w:r>
      <w:r w:rsidRPr="000D33C5">
        <w:rPr>
          <w:b/>
          <w:sz w:val="24"/>
          <w:szCs w:val="24"/>
        </w:rPr>
        <w:t xml:space="preserve"> 20 сентября 2019 года в 09 часов 30 минут</w:t>
      </w:r>
      <w:r w:rsidRPr="000D33C5">
        <w:rPr>
          <w:sz w:val="24"/>
          <w:szCs w:val="24"/>
        </w:rPr>
        <w:t xml:space="preserve"> по адресу: </w:t>
      </w:r>
      <w:r w:rsidRPr="000D33C5">
        <w:rPr>
          <w:b/>
          <w:sz w:val="24"/>
          <w:szCs w:val="24"/>
        </w:rPr>
        <w:t xml:space="preserve">432072, г. Ульяновск, ул. Алексея </w:t>
      </w:r>
      <w:proofErr w:type="spellStart"/>
      <w:r w:rsidRPr="000D33C5">
        <w:rPr>
          <w:b/>
          <w:sz w:val="24"/>
          <w:szCs w:val="24"/>
        </w:rPr>
        <w:t>Наганова</w:t>
      </w:r>
      <w:proofErr w:type="spellEnd"/>
      <w:r w:rsidRPr="000D33C5">
        <w:rPr>
          <w:b/>
          <w:sz w:val="24"/>
          <w:szCs w:val="24"/>
        </w:rPr>
        <w:t xml:space="preserve">, 2,  </w:t>
      </w:r>
      <w:proofErr w:type="spellStart"/>
      <w:r w:rsidRPr="000D33C5">
        <w:rPr>
          <w:b/>
          <w:sz w:val="24"/>
          <w:szCs w:val="24"/>
        </w:rPr>
        <w:t>каб</w:t>
      </w:r>
      <w:proofErr w:type="spellEnd"/>
      <w:r w:rsidRPr="000D33C5">
        <w:rPr>
          <w:b/>
          <w:sz w:val="24"/>
          <w:szCs w:val="24"/>
        </w:rPr>
        <w:t>. 217.</w:t>
      </w:r>
    </w:p>
    <w:p w:rsidR="000D33C5" w:rsidRPr="000D33C5" w:rsidRDefault="000D33C5" w:rsidP="000D33C5">
      <w:pPr>
        <w:widowControl w:val="0"/>
        <w:tabs>
          <w:tab w:val="left" w:pos="825"/>
        </w:tabs>
        <w:ind w:firstLine="542"/>
        <w:contextualSpacing/>
        <w:jc w:val="both"/>
        <w:rPr>
          <w:b/>
          <w:sz w:val="24"/>
          <w:szCs w:val="24"/>
        </w:rPr>
      </w:pPr>
      <w:r w:rsidRPr="000D33C5">
        <w:rPr>
          <w:sz w:val="24"/>
          <w:szCs w:val="24"/>
        </w:rPr>
        <w:t xml:space="preserve">Подробная информация по проведению конкурса по контактному телефону: </w:t>
      </w:r>
      <w:r w:rsidRPr="000D33C5">
        <w:rPr>
          <w:b/>
          <w:sz w:val="24"/>
          <w:szCs w:val="24"/>
        </w:rPr>
        <w:t xml:space="preserve">(8422) 51-91-15. </w:t>
      </w:r>
    </w:p>
    <w:p w:rsidR="007A6FB7" w:rsidRPr="000D33C5" w:rsidRDefault="000D33C5" w:rsidP="000D33C5">
      <w:r w:rsidRPr="000D33C5">
        <w:rPr>
          <w:sz w:val="24"/>
          <w:szCs w:val="24"/>
        </w:rPr>
        <w:t xml:space="preserve">Электронный адрес: </w:t>
      </w:r>
      <w:r w:rsidRPr="000D33C5">
        <w:rPr>
          <w:b/>
          <w:sz w:val="24"/>
          <w:szCs w:val="24"/>
          <w:lang w:val="en-US"/>
        </w:rPr>
        <w:t>r</w:t>
      </w:r>
      <w:r w:rsidRPr="000D33C5">
        <w:rPr>
          <w:b/>
          <w:sz w:val="24"/>
          <w:szCs w:val="24"/>
        </w:rPr>
        <w:t>7328@</w:t>
      </w:r>
      <w:proofErr w:type="spellStart"/>
      <w:r w:rsidRPr="000D33C5">
        <w:rPr>
          <w:b/>
          <w:sz w:val="24"/>
          <w:szCs w:val="24"/>
          <w:lang w:val="en-US"/>
        </w:rPr>
        <w:t>nalog</w:t>
      </w:r>
      <w:proofErr w:type="spellEnd"/>
      <w:r w:rsidRPr="000D33C5">
        <w:rPr>
          <w:b/>
          <w:sz w:val="24"/>
          <w:szCs w:val="24"/>
        </w:rPr>
        <w:t>.</w:t>
      </w:r>
      <w:proofErr w:type="spellStart"/>
      <w:r w:rsidRPr="000D33C5">
        <w:rPr>
          <w:b/>
          <w:sz w:val="24"/>
          <w:szCs w:val="24"/>
          <w:lang w:val="en-US"/>
        </w:rPr>
        <w:t>ru</w:t>
      </w:r>
      <w:proofErr w:type="spellEnd"/>
    </w:p>
    <w:sectPr w:rsidR="007A6FB7" w:rsidRPr="000D33C5" w:rsidSect="007A6F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E45966"/>
    <w:lvl w:ilvl="0">
      <w:numFmt w:val="bullet"/>
      <w:lvlText w:val="*"/>
      <w:lvlJc w:val="left"/>
    </w:lvl>
  </w:abstractNum>
  <w:num w:numId="1">
    <w:abstractNumId w:val="0"/>
    <w:lvlOverride w:ilvl="0">
      <w:lvl w:ilvl="0">
        <w:start w:val="65535"/>
        <w:numFmt w:val="bullet"/>
        <w:lvlText w:val="-"/>
        <w:legacy w:legacy="1" w:legacySpace="0" w:legacyIndent="20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0D33C5"/>
    <w:rsid w:val="000D33C5"/>
    <w:rsid w:val="007A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3C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33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0D33C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F37F9AE7DF00201E5EC05B025i5L" TargetMode="External"/><Relationship Id="rId3" Type="http://schemas.openxmlformats.org/officeDocument/2006/relationships/settings" Target="settings.xml"/><Relationship Id="rId7" Type="http://schemas.openxmlformats.org/officeDocument/2006/relationships/hyperlink" Target="consultantplus://offline/ref=48C9DFE89FE31A21120123E2E03602A30E2C36FCA37BF00201E5EC05B025i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8C9DFE89FE31A21120123E2E03602A30E2E35F9AD79F00201E5EC05B025i5L" TargetMode="External"/><Relationship Id="rId11" Type="http://schemas.openxmlformats.org/officeDocument/2006/relationships/theme" Target="theme/theme1.xml"/><Relationship Id="rId5" Type="http://schemas.openxmlformats.org/officeDocument/2006/relationships/hyperlink" Target="consultantplus://offline/ref=48C9DFE89FE31A21120123E2E03602A30E2630FCA12EA70050B0E220i0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0FC62419637190BE4C649055BECCDF948F13830F841D85F48EA14E106n4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3895</Words>
  <Characters>22207</Characters>
  <Application>Microsoft Office Word</Application>
  <DocSecurity>0</DocSecurity>
  <Lines>185</Lines>
  <Paragraphs>52</Paragraphs>
  <ScaleCrop>false</ScaleCrop>
  <Company/>
  <LinksUpToDate>false</LinksUpToDate>
  <CharactersWithSpaces>26050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2019-08-21T09:59:00Z</dcterms:created>
  <dcterms:modified xsi:type="dcterms:W3CDTF">2019-08-21T10:00:00Z</dcterms:modified>
</cp:coreProperties>
</file>