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1E6" w:rsidRPr="007C71E6" w:rsidRDefault="007C71E6" w:rsidP="007C71E6">
      <w:pPr>
        <w:widowControl w:val="0"/>
        <w:tabs>
          <w:tab w:val="left" w:pos="743"/>
        </w:tabs>
        <w:ind w:left="34" w:firstLine="425"/>
        <w:contextualSpacing/>
        <w:jc w:val="center"/>
        <w:rPr>
          <w:b/>
          <w:szCs w:val="26"/>
        </w:rPr>
      </w:pPr>
      <w:r w:rsidRPr="007C71E6">
        <w:rPr>
          <w:b/>
          <w:szCs w:val="26"/>
        </w:rPr>
        <w:t>Инспекция Федеральной налоговой службы по Заволжскому району г</w:t>
      </w:r>
      <w:proofErr w:type="gramStart"/>
      <w:r w:rsidRPr="007C71E6">
        <w:rPr>
          <w:b/>
          <w:szCs w:val="26"/>
        </w:rPr>
        <w:t>.У</w:t>
      </w:r>
      <w:proofErr w:type="gramEnd"/>
      <w:r w:rsidRPr="007C71E6">
        <w:rPr>
          <w:b/>
          <w:szCs w:val="26"/>
        </w:rPr>
        <w:t>льяновска объявляет о начале приема документов</w:t>
      </w:r>
    </w:p>
    <w:p w:rsidR="007C71E6" w:rsidRPr="007C71E6" w:rsidRDefault="007C71E6" w:rsidP="007C71E6">
      <w:pPr>
        <w:widowControl w:val="0"/>
        <w:tabs>
          <w:tab w:val="left" w:pos="743"/>
        </w:tabs>
        <w:ind w:left="34" w:firstLine="425"/>
        <w:contextualSpacing/>
        <w:jc w:val="both"/>
        <w:rPr>
          <w:szCs w:val="26"/>
        </w:rPr>
      </w:pPr>
    </w:p>
    <w:p w:rsidR="007C71E6" w:rsidRPr="007C71E6" w:rsidRDefault="007C71E6" w:rsidP="007C71E6">
      <w:pPr>
        <w:widowControl w:val="0"/>
        <w:tabs>
          <w:tab w:val="left" w:pos="743"/>
        </w:tabs>
        <w:ind w:left="34" w:firstLine="425"/>
        <w:contextualSpacing/>
        <w:jc w:val="both"/>
        <w:rPr>
          <w:szCs w:val="26"/>
        </w:rPr>
      </w:pPr>
      <w:r w:rsidRPr="007C71E6">
        <w:rPr>
          <w:szCs w:val="26"/>
        </w:rPr>
        <w:t xml:space="preserve">для участия  в конкурсе на замещение следующей вакантной должности государственной гражданской службы Российской Федерации: </w:t>
      </w:r>
    </w:p>
    <w:p w:rsidR="007C71E6" w:rsidRPr="007C71E6" w:rsidRDefault="007C71E6" w:rsidP="007C71E6">
      <w:pPr>
        <w:pStyle w:val="ConsNonformat"/>
        <w:widowControl/>
        <w:tabs>
          <w:tab w:val="left" w:pos="743"/>
        </w:tabs>
        <w:ind w:left="34" w:right="0" w:firstLine="425"/>
        <w:contextualSpacing/>
        <w:jc w:val="both"/>
        <w:rPr>
          <w:rFonts w:ascii="Times New Roman" w:hAnsi="Times New Roman" w:cs="Times New Roman"/>
          <w:b/>
          <w:sz w:val="26"/>
          <w:szCs w:val="26"/>
        </w:rPr>
      </w:pPr>
      <w:r w:rsidRPr="007C71E6">
        <w:rPr>
          <w:rFonts w:ascii="Times New Roman" w:hAnsi="Times New Roman" w:cs="Times New Roman"/>
          <w:b/>
          <w:sz w:val="26"/>
          <w:szCs w:val="26"/>
        </w:rPr>
        <w:t xml:space="preserve">-государственный налоговый инспектор отдела камеральных проверок №2 – 2 </w:t>
      </w:r>
      <w:proofErr w:type="spellStart"/>
      <w:proofErr w:type="gramStart"/>
      <w:r w:rsidRPr="007C71E6">
        <w:rPr>
          <w:rFonts w:ascii="Times New Roman" w:hAnsi="Times New Roman" w:cs="Times New Roman"/>
          <w:b/>
          <w:sz w:val="26"/>
          <w:szCs w:val="26"/>
        </w:rPr>
        <w:t>ед</w:t>
      </w:r>
      <w:proofErr w:type="spellEnd"/>
      <w:proofErr w:type="gramEnd"/>
      <w:r w:rsidRPr="007C71E6">
        <w:rPr>
          <w:rFonts w:ascii="Times New Roman" w:hAnsi="Times New Roman" w:cs="Times New Roman"/>
          <w:b/>
          <w:sz w:val="26"/>
          <w:szCs w:val="26"/>
        </w:rPr>
        <w:t>;</w:t>
      </w:r>
    </w:p>
    <w:p w:rsidR="007C71E6" w:rsidRPr="007C71E6" w:rsidRDefault="007C71E6" w:rsidP="007C71E6">
      <w:pPr>
        <w:pStyle w:val="ConsNonformat"/>
        <w:widowControl/>
        <w:tabs>
          <w:tab w:val="left" w:pos="743"/>
        </w:tabs>
        <w:ind w:left="34" w:right="0" w:firstLine="425"/>
        <w:contextualSpacing/>
        <w:jc w:val="both"/>
        <w:rPr>
          <w:rFonts w:ascii="Times New Roman" w:hAnsi="Times New Roman" w:cs="Times New Roman"/>
          <w:b/>
          <w:sz w:val="26"/>
          <w:szCs w:val="26"/>
        </w:rPr>
      </w:pPr>
      <w:r w:rsidRPr="007C71E6">
        <w:rPr>
          <w:rFonts w:ascii="Times New Roman" w:hAnsi="Times New Roman" w:cs="Times New Roman"/>
          <w:b/>
          <w:sz w:val="26"/>
          <w:szCs w:val="26"/>
        </w:rPr>
        <w:t>-государственный налоговый инспектор отдела камеральных проверок №5 – 1 ед.</w:t>
      </w:r>
    </w:p>
    <w:p w:rsidR="007C71E6" w:rsidRPr="007C71E6" w:rsidRDefault="007C71E6" w:rsidP="007C71E6">
      <w:pPr>
        <w:widowControl w:val="0"/>
        <w:tabs>
          <w:tab w:val="left" w:pos="743"/>
          <w:tab w:val="left" w:pos="825"/>
        </w:tabs>
        <w:ind w:left="34" w:firstLine="425"/>
        <w:contextualSpacing/>
        <w:jc w:val="both"/>
        <w:rPr>
          <w:szCs w:val="26"/>
        </w:rPr>
      </w:pPr>
      <w:r w:rsidRPr="007C71E6">
        <w:rPr>
          <w:szCs w:val="26"/>
        </w:rPr>
        <w:t xml:space="preserve">Право на участие в конкурсе имеют граждане Российской </w:t>
      </w:r>
      <w:proofErr w:type="gramStart"/>
      <w:r w:rsidRPr="007C71E6">
        <w:rPr>
          <w:szCs w:val="26"/>
        </w:rPr>
        <w:t>Федерации</w:t>
      </w:r>
      <w:proofErr w:type="gramEnd"/>
      <w:r w:rsidRPr="007C71E6">
        <w:rPr>
          <w:szCs w:val="26"/>
        </w:rPr>
        <w:t xml:space="preserve">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
    <w:p w:rsidR="007C71E6" w:rsidRPr="007C71E6" w:rsidRDefault="007C71E6" w:rsidP="007C71E6">
      <w:pPr>
        <w:widowControl w:val="0"/>
        <w:tabs>
          <w:tab w:val="left" w:pos="743"/>
          <w:tab w:val="left" w:pos="825"/>
        </w:tabs>
        <w:ind w:left="34" w:firstLine="425"/>
        <w:contextualSpacing/>
        <w:jc w:val="both"/>
        <w:rPr>
          <w:szCs w:val="26"/>
        </w:rPr>
      </w:pPr>
    </w:p>
    <w:p w:rsidR="007C71E6" w:rsidRPr="007C71E6" w:rsidRDefault="007C71E6" w:rsidP="007C71E6">
      <w:pPr>
        <w:widowControl w:val="0"/>
        <w:tabs>
          <w:tab w:val="left" w:pos="743"/>
        </w:tabs>
        <w:ind w:left="34" w:firstLine="425"/>
        <w:contextualSpacing/>
        <w:jc w:val="both"/>
        <w:rPr>
          <w:szCs w:val="26"/>
        </w:rPr>
      </w:pPr>
      <w:r w:rsidRPr="007C71E6">
        <w:rPr>
          <w:szCs w:val="26"/>
        </w:rPr>
        <w:t>Для замещения должности</w:t>
      </w:r>
      <w:r w:rsidRPr="007C71E6">
        <w:rPr>
          <w:b/>
          <w:szCs w:val="26"/>
        </w:rPr>
        <w:t xml:space="preserve"> государственного налогового инспектора отдела камеральных проверок №2 </w:t>
      </w:r>
      <w:r w:rsidRPr="007C71E6">
        <w:rPr>
          <w:szCs w:val="26"/>
        </w:rPr>
        <w:t>устанавливаются следующие квалификационные требования:</w:t>
      </w:r>
    </w:p>
    <w:p w:rsidR="007C71E6" w:rsidRPr="007C71E6" w:rsidRDefault="007C71E6" w:rsidP="007C71E6">
      <w:pPr>
        <w:autoSpaceDE w:val="0"/>
        <w:autoSpaceDN w:val="0"/>
        <w:adjustRightInd w:val="0"/>
        <w:ind w:firstLine="709"/>
        <w:jc w:val="both"/>
        <w:rPr>
          <w:rFonts w:eastAsia="Calibri"/>
          <w:snapToGrid/>
          <w:szCs w:val="26"/>
          <w:lang w:eastAsia="en-US"/>
        </w:rPr>
      </w:pPr>
      <w:r w:rsidRPr="007C71E6">
        <w:rPr>
          <w:rFonts w:eastAsia="Calibri"/>
          <w:snapToGrid/>
          <w:szCs w:val="26"/>
          <w:lang w:eastAsia="en-US"/>
        </w:rPr>
        <w:t>1.1. Наличие высшего образования.</w:t>
      </w:r>
    </w:p>
    <w:p w:rsidR="007C71E6" w:rsidRPr="007C71E6" w:rsidRDefault="007C71E6" w:rsidP="007C71E6">
      <w:pPr>
        <w:autoSpaceDE w:val="0"/>
        <w:autoSpaceDN w:val="0"/>
        <w:adjustRightInd w:val="0"/>
        <w:ind w:firstLine="709"/>
        <w:jc w:val="both"/>
        <w:rPr>
          <w:rFonts w:eastAsia="Calibri"/>
          <w:snapToGrid/>
          <w:szCs w:val="26"/>
          <w:lang w:eastAsia="en-US"/>
        </w:rPr>
      </w:pPr>
      <w:r w:rsidRPr="007C71E6">
        <w:rPr>
          <w:rFonts w:eastAsia="Calibri"/>
          <w:snapToGrid/>
          <w:szCs w:val="26"/>
          <w:lang w:eastAsia="en-US"/>
        </w:rPr>
        <w:t xml:space="preserve">1.2. </w:t>
      </w:r>
      <w:proofErr w:type="gramStart"/>
      <w:r w:rsidRPr="007C71E6">
        <w:rPr>
          <w:rFonts w:eastAsia="Calibri"/>
          <w:snapToGrid/>
          <w:szCs w:val="26"/>
          <w:lang w:eastAsia="en-US"/>
        </w:rPr>
        <w:t>Наличие базовых знаний: государственного языка Российской Федерации (русского языка); основ Конституции Российской Федерации, Федерального закона от 27 мая 2003 г. № 58-ФЗ «О системе государственной службы Российской Федерации», Федерального закона от 27 июля 2004 г. № 79-ФЗ «О государственной гражданской службе Российской Федерации», Федерального закона от 25 декабря 2008 г. № 273-ФЗ «О противодействии коррупции»;</w:t>
      </w:r>
      <w:proofErr w:type="gramEnd"/>
      <w:r w:rsidRPr="007C71E6">
        <w:rPr>
          <w:rFonts w:eastAsia="Calibri"/>
          <w:snapToGrid/>
          <w:szCs w:val="26"/>
          <w:lang w:eastAsia="en-US"/>
        </w:rPr>
        <w:t xml:space="preserve"> знаний в области информационно-коммуникационных технологий.</w:t>
      </w:r>
    </w:p>
    <w:p w:rsidR="007C71E6" w:rsidRPr="007C71E6" w:rsidRDefault="007C71E6" w:rsidP="007C71E6">
      <w:pPr>
        <w:autoSpaceDE w:val="0"/>
        <w:autoSpaceDN w:val="0"/>
        <w:adjustRightInd w:val="0"/>
        <w:ind w:firstLine="709"/>
        <w:jc w:val="both"/>
        <w:rPr>
          <w:rFonts w:eastAsia="Calibri"/>
          <w:snapToGrid/>
          <w:szCs w:val="26"/>
          <w:lang w:eastAsia="en-US"/>
        </w:rPr>
      </w:pPr>
      <w:r w:rsidRPr="007C71E6">
        <w:rPr>
          <w:rFonts w:eastAsia="Calibri"/>
          <w:snapToGrid/>
          <w:szCs w:val="26"/>
          <w:lang w:eastAsia="en-US"/>
        </w:rPr>
        <w:t xml:space="preserve">1.3. Наличие профессиональных знаний: </w:t>
      </w:r>
    </w:p>
    <w:p w:rsidR="007C71E6" w:rsidRPr="007C71E6" w:rsidRDefault="007C71E6" w:rsidP="007C71E6">
      <w:pPr>
        <w:autoSpaceDE w:val="0"/>
        <w:autoSpaceDN w:val="0"/>
        <w:adjustRightInd w:val="0"/>
        <w:ind w:firstLine="709"/>
        <w:jc w:val="both"/>
        <w:rPr>
          <w:rFonts w:eastAsia="Calibri"/>
          <w:snapToGrid/>
          <w:szCs w:val="26"/>
          <w:lang w:eastAsia="en-US"/>
        </w:rPr>
      </w:pPr>
      <w:r w:rsidRPr="007C71E6">
        <w:rPr>
          <w:rFonts w:eastAsia="Calibri"/>
          <w:snapToGrid/>
          <w:szCs w:val="26"/>
          <w:lang w:eastAsia="en-US"/>
        </w:rPr>
        <w:t xml:space="preserve">-  Налоговый кодекс Российской Федерации </w:t>
      </w:r>
    </w:p>
    <w:p w:rsidR="007C71E6" w:rsidRPr="007C71E6" w:rsidRDefault="007C71E6" w:rsidP="007C71E6">
      <w:pPr>
        <w:autoSpaceDE w:val="0"/>
        <w:autoSpaceDN w:val="0"/>
        <w:adjustRightInd w:val="0"/>
        <w:ind w:firstLine="709"/>
        <w:jc w:val="both"/>
        <w:rPr>
          <w:rFonts w:eastAsia="Calibri"/>
          <w:snapToGrid/>
          <w:szCs w:val="26"/>
          <w:lang w:eastAsia="en-US"/>
        </w:rPr>
      </w:pPr>
      <w:r w:rsidRPr="007C71E6">
        <w:rPr>
          <w:rFonts w:eastAsia="Calibri"/>
          <w:snapToGrid/>
          <w:szCs w:val="26"/>
          <w:lang w:eastAsia="en-US"/>
        </w:rPr>
        <w:t xml:space="preserve">-  Бюджетный кодекс Российской Федерации </w:t>
      </w:r>
    </w:p>
    <w:p w:rsidR="007C71E6" w:rsidRPr="007C71E6" w:rsidRDefault="007C71E6" w:rsidP="007C71E6">
      <w:pPr>
        <w:autoSpaceDE w:val="0"/>
        <w:autoSpaceDN w:val="0"/>
        <w:adjustRightInd w:val="0"/>
        <w:ind w:firstLine="709"/>
        <w:jc w:val="both"/>
        <w:rPr>
          <w:rFonts w:eastAsia="Calibri"/>
          <w:snapToGrid/>
          <w:szCs w:val="26"/>
          <w:lang w:eastAsia="en-US"/>
        </w:rPr>
      </w:pPr>
      <w:r w:rsidRPr="007C71E6">
        <w:rPr>
          <w:rFonts w:eastAsia="Calibri"/>
          <w:snapToGrid/>
          <w:szCs w:val="26"/>
          <w:lang w:eastAsia="en-US"/>
        </w:rPr>
        <w:t>- Федеральный закон от 08 августа 2001 г. № 129-ФЗ “О государственной регистрации юридических лиц и индивидуальных предпринимателей” (с изменениями и дополнениями);</w:t>
      </w:r>
    </w:p>
    <w:p w:rsidR="007C71E6" w:rsidRPr="007C71E6" w:rsidRDefault="007C71E6" w:rsidP="007C71E6">
      <w:pPr>
        <w:autoSpaceDE w:val="0"/>
        <w:autoSpaceDN w:val="0"/>
        <w:adjustRightInd w:val="0"/>
        <w:ind w:firstLine="709"/>
        <w:jc w:val="both"/>
        <w:rPr>
          <w:rFonts w:eastAsia="Calibri"/>
          <w:snapToGrid/>
          <w:szCs w:val="26"/>
          <w:lang w:eastAsia="en-US"/>
        </w:rPr>
      </w:pPr>
      <w:r w:rsidRPr="007C71E6">
        <w:rPr>
          <w:rFonts w:eastAsia="Calibri"/>
          <w:snapToGrid/>
          <w:szCs w:val="26"/>
          <w:lang w:eastAsia="en-US"/>
        </w:rPr>
        <w:t xml:space="preserve"> -  Федеральный закон от 06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7C71E6" w:rsidRPr="007C71E6" w:rsidRDefault="007C71E6" w:rsidP="007C71E6">
      <w:pPr>
        <w:autoSpaceDE w:val="0"/>
        <w:autoSpaceDN w:val="0"/>
        <w:adjustRightInd w:val="0"/>
        <w:ind w:firstLine="709"/>
        <w:jc w:val="both"/>
        <w:rPr>
          <w:rFonts w:eastAsia="Calibri"/>
          <w:snapToGrid/>
          <w:szCs w:val="26"/>
          <w:lang w:eastAsia="en-US"/>
        </w:rPr>
      </w:pPr>
      <w:r w:rsidRPr="007C71E6">
        <w:rPr>
          <w:rFonts w:eastAsia="Calibri"/>
          <w:snapToGrid/>
          <w:szCs w:val="26"/>
          <w:lang w:eastAsia="en-US"/>
        </w:rPr>
        <w:t>- Федеральный закон от 06 октября 2003 г. № 131-ФЗ «Об общих принципах организации местного самоуправления в Российской Федерации»;</w:t>
      </w:r>
    </w:p>
    <w:p w:rsidR="007C71E6" w:rsidRPr="007C71E6" w:rsidRDefault="007C71E6" w:rsidP="007C71E6">
      <w:pPr>
        <w:autoSpaceDE w:val="0"/>
        <w:autoSpaceDN w:val="0"/>
        <w:adjustRightInd w:val="0"/>
        <w:ind w:firstLine="709"/>
        <w:jc w:val="both"/>
        <w:rPr>
          <w:rFonts w:eastAsia="Calibri"/>
          <w:snapToGrid/>
          <w:szCs w:val="26"/>
          <w:lang w:eastAsia="en-US"/>
        </w:rPr>
      </w:pPr>
      <w:r w:rsidRPr="007C71E6">
        <w:rPr>
          <w:rFonts w:eastAsia="Calibri"/>
          <w:snapToGrid/>
          <w:szCs w:val="26"/>
          <w:lang w:eastAsia="en-US"/>
        </w:rPr>
        <w:t>- Федеральный закон от 29 ноября 2007 г. № 282-ФЗ «Об официальном статистическом учете и системе государственной статистики в Российской Федерации»;</w:t>
      </w:r>
    </w:p>
    <w:p w:rsidR="007C71E6" w:rsidRPr="007C71E6" w:rsidRDefault="007C71E6" w:rsidP="007C71E6">
      <w:pPr>
        <w:autoSpaceDE w:val="0"/>
        <w:autoSpaceDN w:val="0"/>
        <w:adjustRightInd w:val="0"/>
        <w:ind w:firstLine="709"/>
        <w:jc w:val="both"/>
        <w:rPr>
          <w:rFonts w:eastAsia="Calibri"/>
          <w:snapToGrid/>
          <w:szCs w:val="26"/>
          <w:lang w:eastAsia="en-US"/>
        </w:rPr>
      </w:pPr>
      <w:r w:rsidRPr="007C71E6">
        <w:rPr>
          <w:rFonts w:eastAsia="Calibri"/>
          <w:snapToGrid/>
          <w:szCs w:val="26"/>
          <w:lang w:eastAsia="en-US"/>
        </w:rPr>
        <w:t>- Федеральный закон от 09 февраля 2009 г. № 8-ФЗ «Об обеспечении доступа к информации о деятельности государственных органов и органов местного самоуправления»;</w:t>
      </w:r>
    </w:p>
    <w:p w:rsidR="007C71E6" w:rsidRPr="007C71E6" w:rsidRDefault="007C71E6" w:rsidP="007C71E6">
      <w:pPr>
        <w:autoSpaceDE w:val="0"/>
        <w:autoSpaceDN w:val="0"/>
        <w:adjustRightInd w:val="0"/>
        <w:ind w:firstLine="709"/>
        <w:jc w:val="both"/>
        <w:rPr>
          <w:rFonts w:eastAsia="Calibri"/>
          <w:snapToGrid/>
          <w:szCs w:val="26"/>
          <w:lang w:eastAsia="en-US"/>
        </w:rPr>
      </w:pPr>
      <w:r w:rsidRPr="007C71E6">
        <w:rPr>
          <w:rFonts w:eastAsia="Calibri"/>
          <w:snapToGrid/>
          <w:szCs w:val="26"/>
          <w:lang w:eastAsia="en-US"/>
        </w:rPr>
        <w:t>- Федеральный закон от 27 июля 2010 г. № 210-ФЗ «Об организации предоставления государственных и муниципальных услуг»;</w:t>
      </w:r>
    </w:p>
    <w:p w:rsidR="007C71E6" w:rsidRPr="007C71E6" w:rsidRDefault="007C71E6" w:rsidP="007C71E6">
      <w:pPr>
        <w:autoSpaceDE w:val="0"/>
        <w:autoSpaceDN w:val="0"/>
        <w:adjustRightInd w:val="0"/>
        <w:ind w:firstLine="709"/>
        <w:jc w:val="both"/>
        <w:rPr>
          <w:rFonts w:eastAsia="Calibri"/>
          <w:snapToGrid/>
          <w:szCs w:val="26"/>
          <w:lang w:eastAsia="en-US"/>
        </w:rPr>
      </w:pPr>
      <w:r w:rsidRPr="007C71E6">
        <w:rPr>
          <w:rFonts w:eastAsia="Calibri"/>
          <w:snapToGrid/>
          <w:szCs w:val="26"/>
          <w:lang w:eastAsia="en-US"/>
        </w:rPr>
        <w:t xml:space="preserve">- Федеральный закон от 28 декабря 2013 г. № 443-ФЗ «О федеральной информационной адресной системе и о внесении изменений в Федеральный закон </w:t>
      </w:r>
      <w:r w:rsidRPr="007C71E6">
        <w:rPr>
          <w:rFonts w:eastAsia="Calibri"/>
          <w:snapToGrid/>
          <w:szCs w:val="26"/>
          <w:lang w:eastAsia="en-US"/>
        </w:rPr>
        <w:lastRenderedPageBreak/>
        <w:t>«Об общих принципах организации местного самоуправления в Российской Федерации»;</w:t>
      </w:r>
    </w:p>
    <w:p w:rsidR="007C71E6" w:rsidRPr="007C71E6" w:rsidRDefault="007C71E6" w:rsidP="007C71E6">
      <w:pPr>
        <w:autoSpaceDE w:val="0"/>
        <w:autoSpaceDN w:val="0"/>
        <w:adjustRightInd w:val="0"/>
        <w:ind w:firstLine="709"/>
        <w:jc w:val="both"/>
        <w:rPr>
          <w:rFonts w:eastAsia="Calibri"/>
          <w:snapToGrid/>
          <w:szCs w:val="26"/>
          <w:lang w:eastAsia="en-US"/>
        </w:rPr>
      </w:pPr>
      <w:r w:rsidRPr="007C71E6">
        <w:rPr>
          <w:rFonts w:eastAsia="Calibri"/>
          <w:snapToGrid/>
          <w:szCs w:val="26"/>
          <w:lang w:eastAsia="en-US"/>
        </w:rPr>
        <w:t>-  Закон Российской Федерации от 21 марта 1991 г. № 943-1 «О налоговых органах Российской Федерации»;</w:t>
      </w:r>
    </w:p>
    <w:p w:rsidR="007C71E6" w:rsidRPr="007C71E6" w:rsidRDefault="007C71E6" w:rsidP="007C71E6">
      <w:pPr>
        <w:autoSpaceDE w:val="0"/>
        <w:autoSpaceDN w:val="0"/>
        <w:adjustRightInd w:val="0"/>
        <w:ind w:firstLine="709"/>
        <w:jc w:val="both"/>
        <w:rPr>
          <w:rFonts w:eastAsia="Calibri"/>
          <w:snapToGrid/>
          <w:szCs w:val="26"/>
          <w:lang w:eastAsia="en-US"/>
        </w:rPr>
      </w:pPr>
      <w:r w:rsidRPr="007C71E6">
        <w:rPr>
          <w:rFonts w:eastAsia="Calibri"/>
          <w:snapToGrid/>
          <w:szCs w:val="26"/>
          <w:lang w:eastAsia="en-US"/>
        </w:rPr>
        <w:t>-  Федеральный закон Российской Федерации от 27 июля 2006 г. №152-ФЗ «О персональных данных»;</w:t>
      </w:r>
    </w:p>
    <w:p w:rsidR="007C71E6" w:rsidRPr="007C71E6" w:rsidRDefault="007C71E6" w:rsidP="007C71E6">
      <w:pPr>
        <w:autoSpaceDE w:val="0"/>
        <w:autoSpaceDN w:val="0"/>
        <w:adjustRightInd w:val="0"/>
        <w:ind w:firstLine="709"/>
        <w:jc w:val="both"/>
        <w:rPr>
          <w:rFonts w:eastAsia="Calibri"/>
          <w:snapToGrid/>
          <w:szCs w:val="26"/>
          <w:lang w:eastAsia="en-US"/>
        </w:rPr>
      </w:pPr>
      <w:r w:rsidRPr="007C71E6">
        <w:rPr>
          <w:rFonts w:eastAsia="Calibri"/>
          <w:snapToGrid/>
          <w:szCs w:val="26"/>
          <w:lang w:eastAsia="en-US"/>
        </w:rPr>
        <w:t>-  Федеральный закон Российской Федерации от 6 апреля 2011 г. № 63-ФЗ «Об электронной подписи»;</w:t>
      </w:r>
    </w:p>
    <w:p w:rsidR="007C71E6" w:rsidRPr="007C71E6" w:rsidRDefault="007C71E6" w:rsidP="007C71E6">
      <w:pPr>
        <w:autoSpaceDE w:val="0"/>
        <w:autoSpaceDN w:val="0"/>
        <w:adjustRightInd w:val="0"/>
        <w:ind w:firstLine="709"/>
        <w:jc w:val="both"/>
        <w:rPr>
          <w:rFonts w:eastAsia="Calibri"/>
          <w:snapToGrid/>
          <w:szCs w:val="26"/>
          <w:lang w:eastAsia="en-US"/>
        </w:rPr>
      </w:pPr>
      <w:r w:rsidRPr="007C71E6">
        <w:rPr>
          <w:rFonts w:eastAsia="Calibri"/>
          <w:snapToGrid/>
          <w:szCs w:val="26"/>
          <w:lang w:eastAsia="en-US"/>
        </w:rPr>
        <w:t>- Указ Президента Российской Федерации от 7 мая 2012 г. № 601 “Об основных направлениях совершенствования системы государственного управления”;</w:t>
      </w:r>
    </w:p>
    <w:p w:rsidR="007C71E6" w:rsidRPr="007C71E6" w:rsidRDefault="007C71E6" w:rsidP="007C71E6">
      <w:pPr>
        <w:autoSpaceDE w:val="0"/>
        <w:autoSpaceDN w:val="0"/>
        <w:adjustRightInd w:val="0"/>
        <w:ind w:firstLine="709"/>
        <w:jc w:val="both"/>
        <w:rPr>
          <w:rFonts w:eastAsia="Calibri"/>
          <w:snapToGrid/>
          <w:szCs w:val="26"/>
          <w:lang w:eastAsia="en-US"/>
        </w:rPr>
      </w:pPr>
      <w:r w:rsidRPr="007C71E6">
        <w:rPr>
          <w:rFonts w:eastAsia="Calibri"/>
          <w:snapToGrid/>
          <w:szCs w:val="26"/>
          <w:lang w:eastAsia="en-US"/>
        </w:rPr>
        <w:t>-  Указ Президента Российской Федерации от 11 августа 2016 г. №403 «Об Основных направлениях развития государственной гражданской службы Российской Федерации на 2016¬2018 годы»;</w:t>
      </w:r>
    </w:p>
    <w:p w:rsidR="007C71E6" w:rsidRPr="007C71E6" w:rsidRDefault="007C71E6" w:rsidP="007C71E6">
      <w:pPr>
        <w:autoSpaceDE w:val="0"/>
        <w:autoSpaceDN w:val="0"/>
        <w:adjustRightInd w:val="0"/>
        <w:ind w:firstLine="709"/>
        <w:jc w:val="both"/>
        <w:rPr>
          <w:rFonts w:eastAsia="Calibri"/>
          <w:snapToGrid/>
          <w:szCs w:val="26"/>
          <w:lang w:eastAsia="en-US"/>
        </w:rPr>
      </w:pPr>
      <w:r w:rsidRPr="007C71E6">
        <w:rPr>
          <w:rFonts w:eastAsia="Calibri"/>
          <w:snapToGrid/>
          <w:szCs w:val="26"/>
          <w:lang w:eastAsia="en-US"/>
        </w:rPr>
        <w:t>- Постановление Правительства Российской Федерации от 30 сентября 2004 г. № 506 «Об утверждении Положения о Федеральной налоговой службе»;</w:t>
      </w:r>
    </w:p>
    <w:p w:rsidR="007C71E6" w:rsidRPr="007C71E6" w:rsidRDefault="007C71E6" w:rsidP="007C71E6">
      <w:pPr>
        <w:autoSpaceDE w:val="0"/>
        <w:autoSpaceDN w:val="0"/>
        <w:adjustRightInd w:val="0"/>
        <w:ind w:firstLine="709"/>
        <w:jc w:val="both"/>
        <w:rPr>
          <w:rFonts w:eastAsia="Calibri"/>
          <w:snapToGrid/>
          <w:szCs w:val="26"/>
          <w:lang w:eastAsia="en-US"/>
        </w:rPr>
      </w:pPr>
      <w:proofErr w:type="gramStart"/>
      <w:r w:rsidRPr="007C71E6">
        <w:rPr>
          <w:rFonts w:eastAsia="Calibri"/>
          <w:snapToGrid/>
          <w:szCs w:val="26"/>
          <w:lang w:eastAsia="en-US"/>
        </w:rPr>
        <w:t>-  Приказ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w:t>
      </w:r>
      <w:proofErr w:type="gramEnd"/>
      <w:r w:rsidRPr="007C71E6">
        <w:rPr>
          <w:rFonts w:eastAsia="Calibri"/>
          <w:snapToGrid/>
          <w:szCs w:val="26"/>
          <w:lang w:eastAsia="en-US"/>
        </w:rPr>
        <w:t xml:space="preserve"> </w:t>
      </w:r>
      <w:proofErr w:type="gramStart"/>
      <w:r w:rsidRPr="007C71E6">
        <w:rPr>
          <w:rFonts w:eastAsia="Calibri"/>
          <w:snapToGrid/>
          <w:szCs w:val="26"/>
          <w:lang w:eastAsia="en-US"/>
        </w:rPr>
        <w:t>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roofErr w:type="gramEnd"/>
    </w:p>
    <w:p w:rsidR="007C71E6" w:rsidRPr="007C71E6" w:rsidRDefault="007C71E6" w:rsidP="007C71E6">
      <w:pPr>
        <w:autoSpaceDE w:val="0"/>
        <w:autoSpaceDN w:val="0"/>
        <w:adjustRightInd w:val="0"/>
        <w:ind w:firstLine="709"/>
        <w:jc w:val="both"/>
        <w:rPr>
          <w:rFonts w:eastAsia="Calibri"/>
          <w:snapToGrid/>
          <w:szCs w:val="26"/>
          <w:lang w:eastAsia="en-US"/>
        </w:rPr>
      </w:pPr>
      <w:r w:rsidRPr="007C71E6">
        <w:rPr>
          <w:rFonts w:eastAsia="Calibri"/>
          <w:snapToGrid/>
          <w:szCs w:val="26"/>
          <w:lang w:eastAsia="en-US"/>
        </w:rPr>
        <w:t>В должностной регламент гражданского служащего могут быть включены иные правовые акты, знание которых необходимо для надлежащего исполнения гражданским служащим должностных обязанностей.</w:t>
      </w:r>
    </w:p>
    <w:p w:rsidR="007C71E6" w:rsidRPr="007C71E6" w:rsidRDefault="007C71E6" w:rsidP="007C71E6">
      <w:pPr>
        <w:autoSpaceDE w:val="0"/>
        <w:autoSpaceDN w:val="0"/>
        <w:adjustRightInd w:val="0"/>
        <w:ind w:firstLine="709"/>
        <w:jc w:val="both"/>
        <w:rPr>
          <w:rFonts w:eastAsia="Calibri"/>
          <w:snapToGrid/>
          <w:szCs w:val="26"/>
          <w:lang w:eastAsia="en-US"/>
        </w:rPr>
      </w:pPr>
      <w:r w:rsidRPr="007C71E6">
        <w:rPr>
          <w:rFonts w:eastAsia="Calibri"/>
          <w:snapToGrid/>
          <w:szCs w:val="26"/>
          <w:lang w:eastAsia="en-US"/>
        </w:rPr>
        <w:t xml:space="preserve">1.3.2. Иные профессиональные знания: </w:t>
      </w:r>
    </w:p>
    <w:p w:rsidR="007C71E6" w:rsidRPr="007C71E6" w:rsidRDefault="007C71E6" w:rsidP="007C71E6">
      <w:pPr>
        <w:autoSpaceDE w:val="0"/>
        <w:autoSpaceDN w:val="0"/>
        <w:adjustRightInd w:val="0"/>
        <w:ind w:firstLine="709"/>
        <w:jc w:val="both"/>
        <w:rPr>
          <w:rFonts w:eastAsia="Calibri"/>
          <w:snapToGrid/>
          <w:szCs w:val="26"/>
          <w:lang w:eastAsia="en-US"/>
        </w:rPr>
      </w:pPr>
      <w:r w:rsidRPr="007C71E6">
        <w:rPr>
          <w:rFonts w:eastAsia="Calibri"/>
          <w:snapToGrid/>
          <w:szCs w:val="26"/>
          <w:lang w:eastAsia="en-US"/>
        </w:rPr>
        <w:t>-  основы экономики, финансов и кредита, бухгалтерского и налогового учета;</w:t>
      </w:r>
    </w:p>
    <w:p w:rsidR="007C71E6" w:rsidRPr="007C71E6" w:rsidRDefault="007C71E6" w:rsidP="007C71E6">
      <w:pPr>
        <w:autoSpaceDE w:val="0"/>
        <w:autoSpaceDN w:val="0"/>
        <w:adjustRightInd w:val="0"/>
        <w:ind w:firstLine="709"/>
        <w:jc w:val="both"/>
        <w:rPr>
          <w:rFonts w:eastAsia="Calibri"/>
          <w:snapToGrid/>
          <w:szCs w:val="26"/>
          <w:lang w:eastAsia="en-US"/>
        </w:rPr>
      </w:pPr>
      <w:r w:rsidRPr="007C71E6">
        <w:rPr>
          <w:rFonts w:eastAsia="Calibri"/>
          <w:snapToGrid/>
          <w:szCs w:val="26"/>
          <w:lang w:eastAsia="en-US"/>
        </w:rPr>
        <w:t>- основы налогообложения;</w:t>
      </w:r>
    </w:p>
    <w:p w:rsidR="007C71E6" w:rsidRPr="007C71E6" w:rsidRDefault="007C71E6" w:rsidP="007C71E6">
      <w:pPr>
        <w:autoSpaceDE w:val="0"/>
        <w:autoSpaceDN w:val="0"/>
        <w:adjustRightInd w:val="0"/>
        <w:ind w:firstLine="709"/>
        <w:jc w:val="both"/>
        <w:rPr>
          <w:rFonts w:eastAsia="Calibri"/>
          <w:snapToGrid/>
          <w:szCs w:val="26"/>
          <w:lang w:eastAsia="en-US"/>
        </w:rPr>
      </w:pPr>
      <w:r w:rsidRPr="007C71E6">
        <w:rPr>
          <w:rFonts w:eastAsia="Calibri"/>
          <w:snapToGrid/>
          <w:szCs w:val="26"/>
          <w:lang w:eastAsia="en-US"/>
        </w:rPr>
        <w:t>-  основы финансовых и кредитных отношений;</w:t>
      </w:r>
    </w:p>
    <w:p w:rsidR="007C71E6" w:rsidRPr="007C71E6" w:rsidRDefault="007C71E6" w:rsidP="007C71E6">
      <w:pPr>
        <w:autoSpaceDE w:val="0"/>
        <w:autoSpaceDN w:val="0"/>
        <w:adjustRightInd w:val="0"/>
        <w:ind w:firstLine="709"/>
        <w:jc w:val="both"/>
        <w:rPr>
          <w:rFonts w:eastAsia="Calibri"/>
          <w:snapToGrid/>
          <w:szCs w:val="26"/>
          <w:lang w:eastAsia="en-US"/>
        </w:rPr>
      </w:pPr>
      <w:r w:rsidRPr="007C71E6">
        <w:rPr>
          <w:rFonts w:eastAsia="Calibri"/>
          <w:snapToGrid/>
          <w:szCs w:val="26"/>
          <w:lang w:eastAsia="en-US"/>
        </w:rPr>
        <w:t>-  общие положения о налоговом контроле;</w:t>
      </w:r>
    </w:p>
    <w:p w:rsidR="007C71E6" w:rsidRPr="007C71E6" w:rsidRDefault="007C71E6" w:rsidP="007C71E6">
      <w:pPr>
        <w:autoSpaceDE w:val="0"/>
        <w:autoSpaceDN w:val="0"/>
        <w:adjustRightInd w:val="0"/>
        <w:ind w:firstLine="709"/>
        <w:jc w:val="both"/>
        <w:rPr>
          <w:rFonts w:eastAsia="Calibri"/>
          <w:snapToGrid/>
          <w:szCs w:val="26"/>
          <w:lang w:eastAsia="en-US"/>
        </w:rPr>
      </w:pPr>
      <w:r w:rsidRPr="007C71E6">
        <w:rPr>
          <w:rFonts w:eastAsia="Calibri"/>
          <w:snapToGrid/>
          <w:szCs w:val="26"/>
          <w:lang w:eastAsia="en-US"/>
        </w:rPr>
        <w:t>-  принципы формирования бюджетной системы Российской Федерации;</w:t>
      </w:r>
    </w:p>
    <w:p w:rsidR="007C71E6" w:rsidRPr="007C71E6" w:rsidRDefault="007C71E6" w:rsidP="007C71E6">
      <w:pPr>
        <w:autoSpaceDE w:val="0"/>
        <w:autoSpaceDN w:val="0"/>
        <w:adjustRightInd w:val="0"/>
        <w:ind w:firstLine="709"/>
        <w:jc w:val="both"/>
        <w:rPr>
          <w:rFonts w:eastAsia="Calibri"/>
          <w:snapToGrid/>
          <w:szCs w:val="26"/>
          <w:lang w:eastAsia="en-US"/>
        </w:rPr>
      </w:pPr>
      <w:r w:rsidRPr="007C71E6">
        <w:rPr>
          <w:rFonts w:eastAsia="Calibri"/>
          <w:snapToGrid/>
          <w:szCs w:val="26"/>
          <w:lang w:eastAsia="en-US"/>
        </w:rPr>
        <w:t>-  принципы формирования налоговой системы Российской Федерации;</w:t>
      </w:r>
    </w:p>
    <w:p w:rsidR="007C71E6" w:rsidRPr="007C71E6" w:rsidRDefault="007C71E6" w:rsidP="007C71E6">
      <w:pPr>
        <w:autoSpaceDE w:val="0"/>
        <w:autoSpaceDN w:val="0"/>
        <w:adjustRightInd w:val="0"/>
        <w:ind w:firstLine="709"/>
        <w:jc w:val="both"/>
        <w:rPr>
          <w:rFonts w:eastAsia="Calibri"/>
          <w:snapToGrid/>
          <w:szCs w:val="26"/>
          <w:lang w:eastAsia="en-US"/>
        </w:rPr>
      </w:pPr>
      <w:r w:rsidRPr="007C71E6">
        <w:rPr>
          <w:rFonts w:eastAsia="Calibri"/>
          <w:snapToGrid/>
          <w:szCs w:val="26"/>
          <w:lang w:eastAsia="en-US"/>
        </w:rPr>
        <w:t>-  порядок проведения мероприятий налогового контроля;</w:t>
      </w:r>
    </w:p>
    <w:p w:rsidR="007C71E6" w:rsidRPr="007C71E6" w:rsidRDefault="007C71E6" w:rsidP="007C71E6">
      <w:pPr>
        <w:autoSpaceDE w:val="0"/>
        <w:autoSpaceDN w:val="0"/>
        <w:adjustRightInd w:val="0"/>
        <w:ind w:firstLine="709"/>
        <w:jc w:val="both"/>
        <w:rPr>
          <w:rFonts w:eastAsia="Calibri"/>
          <w:snapToGrid/>
          <w:szCs w:val="26"/>
          <w:lang w:eastAsia="en-US"/>
        </w:rPr>
      </w:pPr>
      <w:r w:rsidRPr="007C71E6">
        <w:rPr>
          <w:rFonts w:eastAsia="Calibri"/>
          <w:snapToGrid/>
          <w:szCs w:val="26"/>
          <w:lang w:eastAsia="en-US"/>
        </w:rPr>
        <w:t>-   принципы налогового администрирования.</w:t>
      </w:r>
    </w:p>
    <w:p w:rsidR="007C71E6" w:rsidRPr="007C71E6" w:rsidRDefault="007C71E6" w:rsidP="007C71E6">
      <w:pPr>
        <w:autoSpaceDE w:val="0"/>
        <w:autoSpaceDN w:val="0"/>
        <w:adjustRightInd w:val="0"/>
        <w:ind w:firstLine="709"/>
        <w:jc w:val="both"/>
        <w:rPr>
          <w:rFonts w:eastAsia="Calibri"/>
          <w:snapToGrid/>
          <w:szCs w:val="26"/>
          <w:lang w:eastAsia="en-US"/>
        </w:rPr>
      </w:pPr>
      <w:r w:rsidRPr="007C71E6">
        <w:rPr>
          <w:rFonts w:eastAsia="Calibri"/>
          <w:snapToGrid/>
          <w:szCs w:val="26"/>
          <w:lang w:eastAsia="en-US"/>
        </w:rPr>
        <w:t>1.4. Наличие функциональных знаний: знание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w:t>
      </w:r>
    </w:p>
    <w:p w:rsidR="007C71E6" w:rsidRPr="007C71E6" w:rsidRDefault="007C71E6" w:rsidP="007C71E6">
      <w:pPr>
        <w:autoSpaceDE w:val="0"/>
        <w:autoSpaceDN w:val="0"/>
        <w:adjustRightInd w:val="0"/>
        <w:ind w:firstLine="709"/>
        <w:jc w:val="both"/>
        <w:rPr>
          <w:rFonts w:eastAsia="Calibri"/>
          <w:snapToGrid/>
          <w:szCs w:val="26"/>
          <w:lang w:eastAsia="en-US"/>
        </w:rPr>
      </w:pPr>
      <w:r w:rsidRPr="007C71E6">
        <w:rPr>
          <w:rFonts w:eastAsia="Calibri"/>
          <w:snapToGrid/>
          <w:szCs w:val="26"/>
          <w:lang w:eastAsia="en-US"/>
        </w:rPr>
        <w:t xml:space="preserve">1.5. Наличие базовых умений: мыслить системно (стратегически); планировать, рационально использовать служебное время и достигать результата; управлять изменениями; руководить подчиненными, эффективно планировать, </w:t>
      </w:r>
      <w:r w:rsidRPr="007C71E6">
        <w:rPr>
          <w:rFonts w:eastAsia="Calibri"/>
          <w:snapToGrid/>
          <w:szCs w:val="26"/>
          <w:lang w:eastAsia="en-US"/>
        </w:rPr>
        <w:lastRenderedPageBreak/>
        <w:t>организовывать работу и контролировать ее выполнение; оперативно принимать и реализовывать управленческие решения; коммуникативные умения.</w:t>
      </w:r>
    </w:p>
    <w:p w:rsidR="007C71E6" w:rsidRPr="007C71E6" w:rsidRDefault="007C71E6" w:rsidP="007C71E6">
      <w:pPr>
        <w:autoSpaceDE w:val="0"/>
        <w:autoSpaceDN w:val="0"/>
        <w:adjustRightInd w:val="0"/>
        <w:ind w:firstLine="709"/>
        <w:jc w:val="both"/>
        <w:rPr>
          <w:rFonts w:eastAsia="Calibri"/>
          <w:snapToGrid/>
          <w:szCs w:val="26"/>
          <w:lang w:eastAsia="en-US"/>
        </w:rPr>
      </w:pPr>
      <w:r w:rsidRPr="007C71E6">
        <w:rPr>
          <w:rFonts w:eastAsia="Calibri"/>
          <w:snapToGrid/>
          <w:szCs w:val="26"/>
          <w:lang w:eastAsia="en-US"/>
        </w:rPr>
        <w:t>1.6. Наличие профессиональных умений: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w:t>
      </w:r>
    </w:p>
    <w:p w:rsidR="007C71E6" w:rsidRPr="007C71E6" w:rsidRDefault="007C71E6" w:rsidP="007C71E6">
      <w:pPr>
        <w:autoSpaceDE w:val="0"/>
        <w:autoSpaceDN w:val="0"/>
        <w:adjustRightInd w:val="0"/>
        <w:ind w:firstLine="709"/>
        <w:jc w:val="both"/>
        <w:rPr>
          <w:rFonts w:eastAsia="Calibri"/>
          <w:snapToGrid/>
          <w:szCs w:val="26"/>
          <w:lang w:eastAsia="en-US"/>
        </w:rPr>
      </w:pPr>
      <w:r w:rsidRPr="007C71E6">
        <w:rPr>
          <w:rFonts w:eastAsia="Calibri"/>
          <w:snapToGrid/>
          <w:szCs w:val="26"/>
          <w:lang w:eastAsia="en-US"/>
        </w:rPr>
        <w:t xml:space="preserve">1.7. </w:t>
      </w:r>
      <w:proofErr w:type="gramStart"/>
      <w:r w:rsidRPr="007C71E6">
        <w:rPr>
          <w:rFonts w:eastAsia="Calibri"/>
          <w:snapToGrid/>
          <w:szCs w:val="26"/>
          <w:lang w:eastAsia="en-US"/>
        </w:rPr>
        <w:t>Наличие функциональных умений: использования графических объектов в электронных документах,  работа с базами данных, пользования современной оргтехникой и программными продуктами, подготовки деловой корреспонденции и актов инспекции, работы с информационно-телекоммуникационными сетями, в том числе сетью Интернет,  работы в операционной системе, управления электронной почтой,  работы в текстовом редакторе,  работы с электронными таблицами, подготовки презентаций,  составление акта по результатам проведения камеральной налоговой проверки.</w:t>
      </w:r>
      <w:proofErr w:type="gramEnd"/>
    </w:p>
    <w:p w:rsidR="007C71E6" w:rsidRPr="007C71E6" w:rsidRDefault="007C71E6" w:rsidP="007C71E6">
      <w:pPr>
        <w:widowControl w:val="0"/>
        <w:ind w:firstLine="709"/>
        <w:jc w:val="both"/>
        <w:rPr>
          <w:rFonts w:eastAsia="Calibri"/>
          <w:b/>
          <w:snapToGrid/>
          <w:szCs w:val="26"/>
          <w:lang w:eastAsia="en-US"/>
        </w:rPr>
      </w:pPr>
      <w:r w:rsidRPr="007C71E6">
        <w:rPr>
          <w:rFonts w:eastAsia="Calibri"/>
          <w:b/>
          <w:snapToGrid/>
          <w:szCs w:val="26"/>
          <w:lang w:eastAsia="en-US"/>
        </w:rPr>
        <w:t>В целях реализации задач и функций, возложенных на Инспекцию, на  государственного налогового инспектора  отдела возлагаются следующие обязанности:</w:t>
      </w:r>
    </w:p>
    <w:p w:rsidR="007C71E6" w:rsidRPr="007C71E6" w:rsidRDefault="007C71E6" w:rsidP="007C71E6">
      <w:pPr>
        <w:ind w:firstLine="709"/>
        <w:jc w:val="both"/>
        <w:rPr>
          <w:rFonts w:eastAsia="Calibri"/>
          <w:snapToGrid/>
          <w:szCs w:val="26"/>
          <w:lang w:eastAsia="en-US"/>
        </w:rPr>
      </w:pPr>
      <w:r w:rsidRPr="007C71E6">
        <w:rPr>
          <w:rFonts w:eastAsia="Calibri"/>
          <w:snapToGrid/>
          <w:szCs w:val="26"/>
          <w:lang w:eastAsia="en-US"/>
        </w:rPr>
        <w:t xml:space="preserve">- уметь работать с пакетом "Система ЭОД местного уровня" в соответствии с рабочими местами и  функциональными ролями «Отдел камеральных проверок № 2»; </w:t>
      </w:r>
    </w:p>
    <w:p w:rsidR="007C71E6" w:rsidRPr="007C71E6" w:rsidRDefault="007C71E6" w:rsidP="007C71E6">
      <w:pPr>
        <w:ind w:firstLine="709"/>
        <w:jc w:val="both"/>
        <w:rPr>
          <w:rFonts w:eastAsia="Calibri"/>
          <w:snapToGrid/>
          <w:szCs w:val="26"/>
          <w:lang w:eastAsia="en-US"/>
        </w:rPr>
      </w:pPr>
      <w:r w:rsidRPr="007C71E6">
        <w:rPr>
          <w:rFonts w:eastAsia="Calibri"/>
          <w:snapToGrid/>
          <w:szCs w:val="26"/>
          <w:lang w:eastAsia="en-US"/>
        </w:rPr>
        <w:t>- осуществлять мониторинг и проведение камеральных налоговых     проверок налоговых деклараций и иных документов, служащих основанием для исчисления и уплаты налогов и сборов, с учетом сопоставления показателей представленной отчетности и косвенной информации из внутренних и внешних источников;</w:t>
      </w:r>
    </w:p>
    <w:p w:rsidR="007C71E6" w:rsidRPr="007C71E6" w:rsidRDefault="007C71E6" w:rsidP="007C71E6">
      <w:pPr>
        <w:ind w:firstLine="709"/>
        <w:jc w:val="both"/>
        <w:rPr>
          <w:rFonts w:eastAsia="Calibri"/>
          <w:snapToGrid/>
          <w:szCs w:val="26"/>
          <w:lang w:eastAsia="en-US"/>
        </w:rPr>
      </w:pPr>
      <w:r w:rsidRPr="007C71E6">
        <w:rPr>
          <w:rFonts w:eastAsia="Calibri"/>
          <w:snapToGrid/>
          <w:szCs w:val="26"/>
          <w:lang w:eastAsia="en-US"/>
        </w:rPr>
        <w:t xml:space="preserve">- в соответствии с Налоговым кодексом РФ проводить камеральные налоговые проверки деклараций формы 3-НДФЛ и иных документов, служащих основанием для исчисления и уплаты налогов и сборов прочих налогоплательщиков; </w:t>
      </w:r>
    </w:p>
    <w:p w:rsidR="007C71E6" w:rsidRPr="007C71E6" w:rsidRDefault="007C71E6" w:rsidP="007C71E6">
      <w:pPr>
        <w:ind w:firstLine="709"/>
        <w:jc w:val="both"/>
        <w:rPr>
          <w:rFonts w:eastAsia="Calibri"/>
          <w:snapToGrid/>
          <w:szCs w:val="26"/>
          <w:lang w:eastAsia="en-US"/>
        </w:rPr>
      </w:pPr>
      <w:r w:rsidRPr="007C71E6">
        <w:rPr>
          <w:rFonts w:eastAsia="Calibri"/>
          <w:snapToGrid/>
          <w:szCs w:val="26"/>
          <w:lang w:eastAsia="en-US"/>
        </w:rPr>
        <w:t xml:space="preserve">- организовывать и контролировать в отделе работу группы по </w:t>
      </w:r>
      <w:proofErr w:type="gramStart"/>
      <w:r w:rsidRPr="007C71E6">
        <w:rPr>
          <w:rFonts w:eastAsia="Calibri"/>
          <w:snapToGrid/>
          <w:szCs w:val="26"/>
          <w:lang w:eastAsia="en-US"/>
        </w:rPr>
        <w:t>камеральным</w:t>
      </w:r>
      <w:proofErr w:type="gramEnd"/>
      <w:r w:rsidRPr="007C71E6">
        <w:rPr>
          <w:rFonts w:eastAsia="Calibri"/>
          <w:snapToGrid/>
          <w:szCs w:val="26"/>
          <w:lang w:eastAsia="en-US"/>
        </w:rPr>
        <w:t xml:space="preserve"> проверка налоговых деклараций физических лиц по форме 3-НДФЛ;</w:t>
      </w:r>
    </w:p>
    <w:p w:rsidR="007C71E6" w:rsidRPr="007C71E6" w:rsidRDefault="007C71E6" w:rsidP="007C71E6">
      <w:pPr>
        <w:ind w:firstLine="709"/>
        <w:jc w:val="both"/>
        <w:rPr>
          <w:rFonts w:eastAsia="Calibri"/>
          <w:snapToGrid/>
          <w:szCs w:val="26"/>
          <w:lang w:eastAsia="en-US"/>
        </w:rPr>
      </w:pPr>
      <w:r w:rsidRPr="007C71E6">
        <w:rPr>
          <w:rFonts w:eastAsia="Calibri"/>
          <w:snapToGrid/>
          <w:szCs w:val="26"/>
          <w:lang w:eastAsia="en-US"/>
        </w:rPr>
        <w:t>- во время отсутствия государственного налогового инспектора его должностные обязанности исполняет другой государственный налоговый инспектор отдела камеральных проверок №2;</w:t>
      </w:r>
    </w:p>
    <w:p w:rsidR="007C71E6" w:rsidRPr="007C71E6" w:rsidRDefault="007C71E6" w:rsidP="007C71E6">
      <w:pPr>
        <w:ind w:firstLine="709"/>
        <w:jc w:val="both"/>
        <w:rPr>
          <w:rFonts w:eastAsia="Calibri"/>
          <w:snapToGrid/>
          <w:szCs w:val="26"/>
          <w:lang w:eastAsia="en-US"/>
        </w:rPr>
      </w:pPr>
      <w:r w:rsidRPr="007C71E6">
        <w:rPr>
          <w:rFonts w:eastAsia="Calibri"/>
          <w:snapToGrid/>
          <w:szCs w:val="26"/>
          <w:lang w:eastAsia="en-US"/>
        </w:rPr>
        <w:t>- проводить контрольные мероприятия, направленные на обеспечение привлечения к декларированию физических лиц получивших доходы (в том числе от сдачи имущества в аренду);</w:t>
      </w:r>
    </w:p>
    <w:p w:rsidR="007C71E6" w:rsidRPr="007C71E6" w:rsidRDefault="007C71E6" w:rsidP="007C71E6">
      <w:pPr>
        <w:ind w:firstLine="709"/>
        <w:jc w:val="both"/>
        <w:rPr>
          <w:rFonts w:eastAsia="Calibri"/>
          <w:snapToGrid/>
          <w:szCs w:val="26"/>
          <w:lang w:eastAsia="en-US"/>
        </w:rPr>
      </w:pPr>
      <w:r w:rsidRPr="007C71E6">
        <w:rPr>
          <w:rFonts w:eastAsia="Calibri"/>
          <w:snapToGrid/>
          <w:szCs w:val="26"/>
          <w:lang w:eastAsia="en-US"/>
        </w:rPr>
        <w:t>- ежемесячно до 10 числа данные в информационном ресурсе «Камеральные налоговые проверки» в части сведений, содержащихся в налоговых декларациях по НДФЛ,  выгружать на региональный уровень в виде файлов утвержденного формата по каждому типу сведений, поступивших за предыдущий месяц в соответствии с Приказом ФНС России №ММВ-8-11/15дсп@ от 10.03.2017г;</w:t>
      </w:r>
    </w:p>
    <w:p w:rsidR="007C71E6" w:rsidRPr="007C71E6" w:rsidRDefault="007C71E6" w:rsidP="007C71E6">
      <w:pPr>
        <w:ind w:firstLine="709"/>
        <w:jc w:val="both"/>
        <w:rPr>
          <w:rFonts w:eastAsia="Calibri"/>
          <w:snapToGrid/>
          <w:szCs w:val="26"/>
          <w:lang w:eastAsia="en-US"/>
        </w:rPr>
      </w:pPr>
      <w:r w:rsidRPr="007C71E6">
        <w:rPr>
          <w:rFonts w:eastAsia="Calibri"/>
          <w:snapToGrid/>
          <w:szCs w:val="26"/>
          <w:lang w:eastAsia="en-US"/>
        </w:rPr>
        <w:t>- обеспечить полноту и своевременность привлечения налогоплательщиков к налоговой ответственности, предусмотренной ст. 122 Налогового кодекса РФ;</w:t>
      </w:r>
    </w:p>
    <w:p w:rsidR="007C71E6" w:rsidRPr="007C71E6" w:rsidRDefault="007C71E6" w:rsidP="007C71E6">
      <w:pPr>
        <w:ind w:firstLine="709"/>
        <w:jc w:val="both"/>
        <w:rPr>
          <w:rFonts w:eastAsia="Calibri"/>
          <w:snapToGrid/>
          <w:szCs w:val="26"/>
          <w:lang w:eastAsia="en-US"/>
        </w:rPr>
      </w:pPr>
      <w:r w:rsidRPr="007C71E6">
        <w:rPr>
          <w:rFonts w:eastAsia="Calibri"/>
          <w:snapToGrid/>
          <w:szCs w:val="26"/>
          <w:lang w:eastAsia="en-US"/>
        </w:rPr>
        <w:t>- принимать меры к налогоплательщикам, не представившим налоговые декларации в установленный срок;</w:t>
      </w:r>
    </w:p>
    <w:p w:rsidR="007C71E6" w:rsidRPr="007C71E6" w:rsidRDefault="007C71E6" w:rsidP="007C71E6">
      <w:pPr>
        <w:ind w:firstLine="709"/>
        <w:jc w:val="both"/>
        <w:rPr>
          <w:rFonts w:eastAsia="Calibri"/>
          <w:snapToGrid/>
          <w:szCs w:val="26"/>
          <w:lang w:eastAsia="en-US"/>
        </w:rPr>
      </w:pPr>
      <w:r w:rsidRPr="007C71E6">
        <w:rPr>
          <w:rFonts w:eastAsia="Calibri"/>
          <w:snapToGrid/>
          <w:szCs w:val="26"/>
          <w:lang w:eastAsia="en-US"/>
        </w:rPr>
        <w:lastRenderedPageBreak/>
        <w:t>- оформлять результаты камеральных налоговых проверок в соответствии с Налоговым кодексом РФ;</w:t>
      </w:r>
    </w:p>
    <w:p w:rsidR="007C71E6" w:rsidRPr="007C71E6" w:rsidRDefault="007C71E6" w:rsidP="007C71E6">
      <w:pPr>
        <w:ind w:firstLine="709"/>
        <w:jc w:val="both"/>
        <w:rPr>
          <w:rFonts w:eastAsia="Calibri"/>
          <w:snapToGrid/>
          <w:szCs w:val="26"/>
          <w:lang w:eastAsia="en-US"/>
        </w:rPr>
      </w:pPr>
      <w:r w:rsidRPr="007C71E6">
        <w:rPr>
          <w:rFonts w:eastAsia="Calibri"/>
          <w:snapToGrid/>
          <w:szCs w:val="26"/>
          <w:lang w:eastAsia="en-US"/>
        </w:rPr>
        <w:t>- обеспечить полноту и своевременность заполнения информационных ресурсов по предмету деятельности Отдела;</w:t>
      </w:r>
    </w:p>
    <w:p w:rsidR="007C71E6" w:rsidRPr="007C71E6" w:rsidRDefault="007C71E6" w:rsidP="007C71E6">
      <w:pPr>
        <w:ind w:firstLine="709"/>
        <w:jc w:val="both"/>
        <w:rPr>
          <w:rFonts w:eastAsia="Calibri"/>
          <w:snapToGrid/>
          <w:szCs w:val="26"/>
          <w:lang w:eastAsia="en-US"/>
        </w:rPr>
      </w:pPr>
      <w:r w:rsidRPr="007C71E6">
        <w:rPr>
          <w:rFonts w:eastAsia="Calibri"/>
          <w:snapToGrid/>
          <w:szCs w:val="26"/>
          <w:lang w:eastAsia="en-US"/>
        </w:rPr>
        <w:t>- проводить анализ базы данных для исследования фактов не исчисления (занижения)  налогов;</w:t>
      </w:r>
    </w:p>
    <w:p w:rsidR="007C71E6" w:rsidRPr="007C71E6" w:rsidRDefault="007C71E6" w:rsidP="007C71E6">
      <w:pPr>
        <w:ind w:firstLine="709"/>
        <w:jc w:val="both"/>
        <w:rPr>
          <w:rFonts w:eastAsia="Calibri"/>
          <w:snapToGrid/>
          <w:szCs w:val="26"/>
          <w:lang w:eastAsia="en-US"/>
        </w:rPr>
      </w:pPr>
      <w:r w:rsidRPr="007C71E6">
        <w:rPr>
          <w:rFonts w:eastAsia="Calibri"/>
          <w:snapToGrid/>
          <w:szCs w:val="26"/>
          <w:lang w:eastAsia="en-US"/>
        </w:rPr>
        <w:t>- проводить мероприятия по выявлению и устранению фактов, не позволяющих исчислить налоги с физических лиц;</w:t>
      </w:r>
    </w:p>
    <w:p w:rsidR="007C71E6" w:rsidRPr="007C71E6" w:rsidRDefault="007C71E6" w:rsidP="007C71E6">
      <w:pPr>
        <w:ind w:firstLine="709"/>
        <w:jc w:val="both"/>
        <w:rPr>
          <w:rFonts w:eastAsia="Calibri"/>
          <w:snapToGrid/>
          <w:szCs w:val="26"/>
          <w:lang w:eastAsia="en-US"/>
        </w:rPr>
      </w:pPr>
      <w:r w:rsidRPr="007C71E6">
        <w:rPr>
          <w:rFonts w:eastAsia="Calibri"/>
          <w:snapToGrid/>
          <w:szCs w:val="26"/>
          <w:lang w:eastAsia="en-US"/>
        </w:rPr>
        <w:t>- контролировать правомерность применения налоговых вычетов физических лиц;</w:t>
      </w:r>
    </w:p>
    <w:p w:rsidR="007C71E6" w:rsidRPr="007C71E6" w:rsidRDefault="007C71E6" w:rsidP="007C71E6">
      <w:pPr>
        <w:ind w:firstLine="709"/>
        <w:jc w:val="both"/>
        <w:rPr>
          <w:rFonts w:eastAsia="Calibri"/>
          <w:snapToGrid/>
          <w:szCs w:val="26"/>
          <w:lang w:eastAsia="en-US"/>
        </w:rPr>
      </w:pPr>
      <w:r w:rsidRPr="007C71E6">
        <w:rPr>
          <w:rFonts w:eastAsia="Calibri"/>
          <w:snapToGrid/>
          <w:szCs w:val="26"/>
          <w:lang w:eastAsia="en-US"/>
        </w:rPr>
        <w:t>- осуществлять взаимодействие с правоохранительными органами и иными контролирующими органами по предмету деятельности отдела;</w:t>
      </w:r>
    </w:p>
    <w:p w:rsidR="007C71E6" w:rsidRPr="007C71E6" w:rsidRDefault="007C71E6" w:rsidP="007C71E6">
      <w:pPr>
        <w:ind w:firstLine="709"/>
        <w:jc w:val="both"/>
        <w:rPr>
          <w:rFonts w:eastAsia="Calibri"/>
          <w:snapToGrid/>
          <w:szCs w:val="26"/>
          <w:lang w:eastAsia="en-US"/>
        </w:rPr>
      </w:pPr>
      <w:r w:rsidRPr="007C71E6">
        <w:rPr>
          <w:rFonts w:eastAsia="Calibri"/>
          <w:snapToGrid/>
          <w:szCs w:val="26"/>
          <w:lang w:eastAsia="en-US"/>
        </w:rPr>
        <w:t>- работать с органами, уполномоченными лицами, обязанными в соответствии с законодательством о налогах и сборах представлять в налоговые органы  информацию, необходимую для проведения налогового контроля;</w:t>
      </w:r>
    </w:p>
    <w:p w:rsidR="007C71E6" w:rsidRPr="007C71E6" w:rsidRDefault="007C71E6" w:rsidP="007C71E6">
      <w:pPr>
        <w:ind w:firstLine="709"/>
        <w:jc w:val="both"/>
        <w:rPr>
          <w:rFonts w:eastAsia="Calibri"/>
          <w:snapToGrid/>
          <w:szCs w:val="26"/>
          <w:lang w:eastAsia="en-US"/>
        </w:rPr>
      </w:pPr>
      <w:r w:rsidRPr="007C71E6">
        <w:rPr>
          <w:rFonts w:eastAsia="Calibri"/>
          <w:snapToGrid/>
          <w:szCs w:val="26"/>
          <w:lang w:eastAsia="en-US"/>
        </w:rPr>
        <w:t xml:space="preserve">- участвовать  в рейдах в местах торговли с целью </w:t>
      </w:r>
      <w:proofErr w:type="gramStart"/>
      <w:r w:rsidRPr="007C71E6">
        <w:rPr>
          <w:rFonts w:eastAsia="Calibri"/>
          <w:snapToGrid/>
          <w:szCs w:val="26"/>
          <w:lang w:eastAsia="en-US"/>
        </w:rPr>
        <w:t>контроля за</w:t>
      </w:r>
      <w:proofErr w:type="gramEnd"/>
      <w:r w:rsidRPr="007C71E6">
        <w:rPr>
          <w:rFonts w:eastAsia="Calibri"/>
          <w:snapToGrid/>
          <w:szCs w:val="26"/>
          <w:lang w:eastAsia="en-US"/>
        </w:rPr>
        <w:t xml:space="preserve"> соблюдением  физическими лицами и индивидуальными предпринимателями  законодательства о налогах и сборах.  </w:t>
      </w:r>
    </w:p>
    <w:p w:rsidR="007C71E6" w:rsidRPr="007C71E6" w:rsidRDefault="007C71E6" w:rsidP="007C71E6">
      <w:pPr>
        <w:ind w:firstLine="709"/>
        <w:jc w:val="both"/>
        <w:rPr>
          <w:rFonts w:eastAsia="Calibri"/>
          <w:snapToGrid/>
          <w:szCs w:val="26"/>
          <w:lang w:eastAsia="en-US"/>
        </w:rPr>
      </w:pPr>
      <w:r w:rsidRPr="007C71E6">
        <w:rPr>
          <w:rFonts w:eastAsia="Calibri"/>
          <w:snapToGrid/>
          <w:szCs w:val="26"/>
          <w:lang w:eastAsia="en-US"/>
        </w:rPr>
        <w:t xml:space="preserve">- в целях осуществления </w:t>
      </w:r>
      <w:proofErr w:type="gramStart"/>
      <w:r w:rsidRPr="007C71E6">
        <w:rPr>
          <w:rFonts w:eastAsia="Calibri"/>
          <w:snapToGrid/>
          <w:szCs w:val="26"/>
          <w:lang w:eastAsia="en-US"/>
        </w:rPr>
        <w:t>контроля за</w:t>
      </w:r>
      <w:proofErr w:type="gramEnd"/>
      <w:r w:rsidRPr="007C71E6">
        <w:rPr>
          <w:rFonts w:eastAsia="Calibri"/>
          <w:snapToGrid/>
          <w:szCs w:val="26"/>
          <w:lang w:eastAsia="en-US"/>
        </w:rPr>
        <w:t xml:space="preserve"> правильностью исчисления налогов направлять запросы во внешние источники;</w:t>
      </w:r>
    </w:p>
    <w:p w:rsidR="007C71E6" w:rsidRPr="007C71E6" w:rsidRDefault="007C71E6" w:rsidP="007C71E6">
      <w:pPr>
        <w:ind w:firstLine="709"/>
        <w:jc w:val="both"/>
        <w:rPr>
          <w:rFonts w:eastAsia="Calibri"/>
          <w:snapToGrid/>
          <w:szCs w:val="26"/>
          <w:lang w:eastAsia="en-US"/>
        </w:rPr>
      </w:pPr>
      <w:r w:rsidRPr="007C71E6">
        <w:rPr>
          <w:rFonts w:eastAsia="Calibri"/>
          <w:snapToGrid/>
          <w:szCs w:val="26"/>
          <w:lang w:eastAsia="en-US"/>
        </w:rPr>
        <w:t xml:space="preserve">- передавать в отдел учета и работы с налогоплательщиками по служебной записке копии решений, вынесенных по результатам рассмотрения актов о нарушениях лицами, не являющимися налогоплательщиками сборов или налоговыми агентами, законодательства о налогах и сборах для ввода в базу данных Инспекции; </w:t>
      </w:r>
    </w:p>
    <w:p w:rsidR="007C71E6" w:rsidRPr="007C71E6" w:rsidRDefault="007C71E6" w:rsidP="007C71E6">
      <w:pPr>
        <w:ind w:firstLine="709"/>
        <w:jc w:val="both"/>
        <w:rPr>
          <w:rFonts w:eastAsia="Calibri"/>
          <w:snapToGrid/>
          <w:szCs w:val="26"/>
          <w:lang w:eastAsia="en-US"/>
        </w:rPr>
      </w:pPr>
      <w:r w:rsidRPr="007C71E6">
        <w:rPr>
          <w:rFonts w:eastAsia="Calibri"/>
          <w:snapToGrid/>
          <w:szCs w:val="26"/>
          <w:lang w:eastAsia="en-US"/>
        </w:rPr>
        <w:t xml:space="preserve">- передавать не позднее 1 месяца по истечению срока уплаты по требованию об уплате </w:t>
      </w:r>
      <w:proofErr w:type="spellStart"/>
      <w:r w:rsidRPr="007C71E6">
        <w:rPr>
          <w:rFonts w:eastAsia="Calibri"/>
          <w:snapToGrid/>
          <w:szCs w:val="26"/>
          <w:lang w:eastAsia="en-US"/>
        </w:rPr>
        <w:t>доначисленных</w:t>
      </w:r>
      <w:proofErr w:type="spellEnd"/>
      <w:r w:rsidRPr="007C71E6">
        <w:rPr>
          <w:rFonts w:eastAsia="Calibri"/>
          <w:snapToGrid/>
          <w:szCs w:val="26"/>
          <w:lang w:eastAsia="en-US"/>
        </w:rPr>
        <w:t xml:space="preserve"> сумм налогов и налоговых санкций, в правовой отдел материалы камеральных проверок для обеспечения производства по делам о налоговых правонарушениях;</w:t>
      </w:r>
    </w:p>
    <w:p w:rsidR="007C71E6" w:rsidRPr="007C71E6" w:rsidRDefault="007C71E6" w:rsidP="007C71E6">
      <w:pPr>
        <w:ind w:firstLine="709"/>
        <w:jc w:val="both"/>
        <w:rPr>
          <w:rFonts w:eastAsia="Calibri"/>
          <w:snapToGrid/>
          <w:szCs w:val="26"/>
          <w:lang w:eastAsia="en-US"/>
        </w:rPr>
      </w:pPr>
      <w:r w:rsidRPr="007C71E6">
        <w:rPr>
          <w:rFonts w:eastAsia="Calibri"/>
          <w:snapToGrid/>
          <w:szCs w:val="26"/>
          <w:lang w:eastAsia="en-US"/>
        </w:rPr>
        <w:t>- передавать по запросу отдела урегулирования задолженности имеющуюся информацию о движении денежных средств на счетах налогоплательщиков в банках, по которым налоговым органом вынесено решение о взыскании налога за счет денежных средств либо приостановлении операций;</w:t>
      </w:r>
    </w:p>
    <w:p w:rsidR="007C71E6" w:rsidRPr="007C71E6" w:rsidRDefault="007C71E6" w:rsidP="007C71E6">
      <w:pPr>
        <w:ind w:firstLine="709"/>
        <w:jc w:val="both"/>
        <w:rPr>
          <w:rFonts w:eastAsia="Calibri"/>
          <w:snapToGrid/>
          <w:szCs w:val="26"/>
          <w:lang w:eastAsia="en-US"/>
        </w:rPr>
      </w:pPr>
      <w:r w:rsidRPr="007C71E6">
        <w:rPr>
          <w:rFonts w:eastAsia="Calibri"/>
          <w:snapToGrid/>
          <w:szCs w:val="26"/>
          <w:lang w:eastAsia="en-US"/>
        </w:rPr>
        <w:t>- участвовать  в производстве по делам об административных правонарушениях  (составление протоколов об административных правонарушениях);</w:t>
      </w:r>
    </w:p>
    <w:p w:rsidR="007C71E6" w:rsidRPr="007C71E6" w:rsidRDefault="007C71E6" w:rsidP="007C71E6">
      <w:pPr>
        <w:ind w:firstLine="709"/>
        <w:jc w:val="both"/>
        <w:rPr>
          <w:rFonts w:eastAsia="Calibri"/>
          <w:snapToGrid/>
          <w:szCs w:val="26"/>
          <w:lang w:eastAsia="en-US"/>
        </w:rPr>
      </w:pPr>
      <w:r w:rsidRPr="007C71E6">
        <w:rPr>
          <w:rFonts w:eastAsia="Calibri"/>
          <w:snapToGrid/>
          <w:szCs w:val="26"/>
          <w:lang w:eastAsia="en-US"/>
        </w:rPr>
        <w:t>- осуществлять отбор налогоплательщиков для включения в план выездных налоговых проверок и анализ эффективности данного отбора по результатам проведения выездных налоговых проверок указанных налогоплательщиков;</w:t>
      </w:r>
    </w:p>
    <w:p w:rsidR="007C71E6" w:rsidRPr="007C71E6" w:rsidRDefault="007C71E6" w:rsidP="007C71E6">
      <w:pPr>
        <w:ind w:firstLine="709"/>
        <w:jc w:val="both"/>
        <w:rPr>
          <w:rFonts w:eastAsia="Calibri"/>
          <w:snapToGrid/>
          <w:szCs w:val="26"/>
          <w:lang w:eastAsia="en-US"/>
        </w:rPr>
      </w:pPr>
      <w:r w:rsidRPr="007C71E6">
        <w:rPr>
          <w:rFonts w:eastAsia="Calibri"/>
          <w:snapToGrid/>
          <w:szCs w:val="26"/>
          <w:lang w:eastAsia="en-US"/>
        </w:rPr>
        <w:t>- производить отбор налогоплательщиков и принимать участие в работе комиссии по легализации налоговой базы;</w:t>
      </w:r>
    </w:p>
    <w:p w:rsidR="007C71E6" w:rsidRPr="007C71E6" w:rsidRDefault="007C71E6" w:rsidP="007C71E6">
      <w:pPr>
        <w:ind w:firstLine="709"/>
        <w:jc w:val="both"/>
        <w:rPr>
          <w:rFonts w:eastAsia="Calibri"/>
          <w:snapToGrid/>
          <w:szCs w:val="26"/>
          <w:lang w:eastAsia="en-US"/>
        </w:rPr>
      </w:pPr>
      <w:r w:rsidRPr="007C71E6">
        <w:rPr>
          <w:rFonts w:eastAsia="Calibri"/>
          <w:snapToGrid/>
          <w:szCs w:val="26"/>
          <w:lang w:eastAsia="en-US"/>
        </w:rPr>
        <w:t>- участвовать в подготовке ответов на письменные запросы и обращения налогоплательщиков по вопросам, входящим в компетенцию Отдела;</w:t>
      </w:r>
    </w:p>
    <w:p w:rsidR="007C71E6" w:rsidRPr="007C71E6" w:rsidRDefault="007C71E6" w:rsidP="007C71E6">
      <w:pPr>
        <w:ind w:firstLine="709"/>
        <w:jc w:val="both"/>
        <w:rPr>
          <w:rFonts w:eastAsia="Calibri"/>
          <w:snapToGrid/>
          <w:szCs w:val="26"/>
          <w:lang w:eastAsia="en-US"/>
        </w:rPr>
      </w:pPr>
      <w:r w:rsidRPr="007C71E6">
        <w:rPr>
          <w:rFonts w:eastAsia="Calibri"/>
          <w:snapToGrid/>
          <w:szCs w:val="26"/>
          <w:lang w:eastAsia="en-US"/>
        </w:rPr>
        <w:t>- принимать участие в формировании установленной  отчетности по предмету деятельности Отдела;</w:t>
      </w:r>
    </w:p>
    <w:p w:rsidR="007C71E6" w:rsidRPr="007C71E6" w:rsidRDefault="007C71E6" w:rsidP="007C71E6">
      <w:pPr>
        <w:ind w:firstLine="709"/>
        <w:jc w:val="both"/>
        <w:rPr>
          <w:rFonts w:eastAsia="Calibri"/>
          <w:snapToGrid/>
          <w:szCs w:val="26"/>
          <w:lang w:eastAsia="en-US"/>
        </w:rPr>
      </w:pPr>
      <w:r w:rsidRPr="007C71E6">
        <w:rPr>
          <w:rFonts w:eastAsia="Calibri"/>
          <w:snapToGrid/>
          <w:szCs w:val="26"/>
          <w:lang w:eastAsia="en-US"/>
        </w:rPr>
        <w:t>- участвовать в подготовке информаций по заданиям вышестоящих налоговых органов, а также  органов законодательной, исполнительной власти и правоохранительных органов,  по вопросам, входящим в компетенцию Отдела;</w:t>
      </w:r>
    </w:p>
    <w:p w:rsidR="007C71E6" w:rsidRPr="007C71E6" w:rsidRDefault="007C71E6" w:rsidP="007C71E6">
      <w:pPr>
        <w:ind w:firstLine="709"/>
        <w:jc w:val="both"/>
        <w:rPr>
          <w:rFonts w:eastAsia="Calibri"/>
          <w:snapToGrid/>
          <w:szCs w:val="26"/>
          <w:lang w:eastAsia="en-US"/>
        </w:rPr>
      </w:pPr>
      <w:r w:rsidRPr="007C71E6">
        <w:rPr>
          <w:rFonts w:eastAsia="Calibri"/>
          <w:snapToGrid/>
          <w:szCs w:val="26"/>
          <w:lang w:eastAsia="en-US"/>
        </w:rPr>
        <w:lastRenderedPageBreak/>
        <w:t>- принимать участие в проведении семинаров, совещаний, занятий по вопросам входящим в компетенцию Отдела;</w:t>
      </w:r>
    </w:p>
    <w:p w:rsidR="007C71E6" w:rsidRPr="007C71E6" w:rsidRDefault="007C71E6" w:rsidP="007C71E6">
      <w:pPr>
        <w:ind w:firstLine="709"/>
        <w:jc w:val="both"/>
        <w:rPr>
          <w:rFonts w:eastAsia="Calibri"/>
          <w:snapToGrid/>
          <w:szCs w:val="26"/>
          <w:lang w:eastAsia="en-US"/>
        </w:rPr>
      </w:pPr>
      <w:r w:rsidRPr="007C71E6">
        <w:rPr>
          <w:rFonts w:eastAsia="Calibri"/>
          <w:snapToGrid/>
          <w:szCs w:val="26"/>
          <w:lang w:eastAsia="en-US"/>
        </w:rPr>
        <w:t xml:space="preserve">- использовать в работе Инструкцию по делопроизводству в ИФНС России по Заволжскому району </w:t>
      </w:r>
      <w:proofErr w:type="gramStart"/>
      <w:r w:rsidRPr="007C71E6">
        <w:rPr>
          <w:rFonts w:eastAsia="Calibri"/>
          <w:snapToGrid/>
          <w:szCs w:val="26"/>
          <w:lang w:eastAsia="en-US"/>
        </w:rPr>
        <w:t>г</w:t>
      </w:r>
      <w:proofErr w:type="gramEnd"/>
      <w:r w:rsidRPr="007C71E6">
        <w:rPr>
          <w:rFonts w:eastAsia="Calibri"/>
          <w:snapToGrid/>
          <w:szCs w:val="26"/>
          <w:lang w:eastAsia="en-US"/>
        </w:rPr>
        <w:t>. Ульяновска, Регламент ведения делопроизводства в СЭД-ИФНС, иные документы, касающиеся деятельности отдела, нормативный и инструктивный материал по работе с документами для служебного пользования (ДСП);</w:t>
      </w:r>
    </w:p>
    <w:p w:rsidR="007C71E6" w:rsidRPr="007C71E6" w:rsidRDefault="007C71E6" w:rsidP="007C71E6">
      <w:pPr>
        <w:ind w:firstLine="709"/>
        <w:jc w:val="both"/>
        <w:rPr>
          <w:rFonts w:eastAsia="Calibri"/>
          <w:snapToGrid/>
          <w:szCs w:val="26"/>
          <w:lang w:eastAsia="en-US"/>
        </w:rPr>
      </w:pPr>
      <w:r w:rsidRPr="007C71E6">
        <w:rPr>
          <w:rFonts w:eastAsia="Calibri"/>
          <w:snapToGrid/>
          <w:szCs w:val="26"/>
          <w:lang w:eastAsia="en-US"/>
        </w:rPr>
        <w:t>- отвечать за сохранность документации ДСП;</w:t>
      </w:r>
    </w:p>
    <w:p w:rsidR="007C71E6" w:rsidRPr="007C71E6" w:rsidRDefault="007C71E6" w:rsidP="007C71E6">
      <w:pPr>
        <w:ind w:firstLine="709"/>
        <w:jc w:val="both"/>
        <w:rPr>
          <w:rFonts w:eastAsia="Calibri"/>
          <w:snapToGrid/>
          <w:szCs w:val="26"/>
          <w:lang w:eastAsia="en-US"/>
        </w:rPr>
      </w:pPr>
      <w:r w:rsidRPr="007C71E6">
        <w:rPr>
          <w:rFonts w:eastAsia="Calibri"/>
          <w:snapToGrid/>
          <w:szCs w:val="26"/>
          <w:lang w:eastAsia="en-US"/>
        </w:rPr>
        <w:t>- хранить налоговую тайну;</w:t>
      </w:r>
    </w:p>
    <w:p w:rsidR="007C71E6" w:rsidRPr="007C71E6" w:rsidRDefault="007C71E6" w:rsidP="007C71E6">
      <w:pPr>
        <w:ind w:firstLine="709"/>
        <w:jc w:val="both"/>
        <w:rPr>
          <w:rFonts w:eastAsia="Calibri"/>
          <w:snapToGrid/>
          <w:szCs w:val="26"/>
          <w:lang w:eastAsia="en-US"/>
        </w:rPr>
      </w:pPr>
      <w:r w:rsidRPr="007C71E6">
        <w:rPr>
          <w:rFonts w:eastAsia="Calibri"/>
          <w:snapToGrid/>
          <w:szCs w:val="26"/>
          <w:lang w:eastAsia="en-US"/>
        </w:rPr>
        <w:t>- исполнять приказы, распоряжения и указания вышестоящих, в порядке подчинённости, руководителей, отданные в пределах их должностных полномочий;</w:t>
      </w:r>
    </w:p>
    <w:p w:rsidR="007C71E6" w:rsidRPr="007C71E6" w:rsidRDefault="007C71E6" w:rsidP="007C71E6">
      <w:pPr>
        <w:ind w:firstLine="709"/>
        <w:jc w:val="both"/>
        <w:rPr>
          <w:rFonts w:eastAsia="Calibri"/>
          <w:snapToGrid/>
          <w:szCs w:val="26"/>
          <w:lang w:eastAsia="en-US"/>
        </w:rPr>
      </w:pPr>
      <w:r w:rsidRPr="007C71E6">
        <w:rPr>
          <w:rFonts w:eastAsia="Calibri"/>
          <w:snapToGrid/>
          <w:szCs w:val="26"/>
          <w:lang w:eastAsia="en-US"/>
        </w:rPr>
        <w:t xml:space="preserve">- исполнять служебный распорядок Инспекции Федеральной налоговой службы по Заволжскому району </w:t>
      </w:r>
      <w:proofErr w:type="gramStart"/>
      <w:r w:rsidRPr="007C71E6">
        <w:rPr>
          <w:rFonts w:eastAsia="Calibri"/>
          <w:snapToGrid/>
          <w:szCs w:val="26"/>
          <w:lang w:eastAsia="en-US"/>
        </w:rPr>
        <w:t>г</w:t>
      </w:r>
      <w:proofErr w:type="gramEnd"/>
      <w:r w:rsidRPr="007C71E6">
        <w:rPr>
          <w:rFonts w:eastAsia="Calibri"/>
          <w:snapToGrid/>
          <w:szCs w:val="26"/>
          <w:lang w:eastAsia="en-US"/>
        </w:rPr>
        <w:t>. Ульяновска;</w:t>
      </w:r>
    </w:p>
    <w:p w:rsidR="007C71E6" w:rsidRPr="007C71E6" w:rsidRDefault="007C71E6" w:rsidP="007C71E6">
      <w:pPr>
        <w:ind w:firstLine="709"/>
        <w:jc w:val="both"/>
        <w:rPr>
          <w:rFonts w:eastAsia="Calibri"/>
          <w:snapToGrid/>
          <w:szCs w:val="26"/>
          <w:lang w:eastAsia="en-US"/>
        </w:rPr>
      </w:pPr>
      <w:r w:rsidRPr="007C71E6">
        <w:rPr>
          <w:rFonts w:eastAsia="Calibri"/>
          <w:snapToGrid/>
          <w:szCs w:val="26"/>
          <w:lang w:eastAsia="en-US"/>
        </w:rPr>
        <w:t>- поддерживать уровень квалификации, необходимый для надлежащего исполнения должностных обязанностей;</w:t>
      </w:r>
    </w:p>
    <w:p w:rsidR="007C71E6" w:rsidRPr="007C71E6" w:rsidRDefault="007C71E6" w:rsidP="007C71E6">
      <w:pPr>
        <w:ind w:firstLine="709"/>
        <w:jc w:val="both"/>
        <w:rPr>
          <w:rFonts w:eastAsia="Calibri"/>
          <w:snapToGrid/>
          <w:szCs w:val="26"/>
          <w:lang w:eastAsia="en-US"/>
        </w:rPr>
      </w:pPr>
      <w:r w:rsidRPr="007C71E6">
        <w:rPr>
          <w:rFonts w:eastAsia="Calibri"/>
          <w:snapToGrid/>
          <w:szCs w:val="26"/>
          <w:lang w:eastAsia="en-US"/>
        </w:rPr>
        <w:t>- исполнять Приказ Инспекции №02-03/452 от 17.12.2014г. «Об усилении ответственности по исполнению служебных обязанностей сотрудниками Инспекции Федеральной налоговой службы по Заволжскому району г</w:t>
      </w:r>
      <w:proofErr w:type="gramStart"/>
      <w:r w:rsidRPr="007C71E6">
        <w:rPr>
          <w:rFonts w:eastAsia="Calibri"/>
          <w:snapToGrid/>
          <w:szCs w:val="26"/>
          <w:lang w:eastAsia="en-US"/>
        </w:rPr>
        <w:t>.У</w:t>
      </w:r>
      <w:proofErr w:type="gramEnd"/>
      <w:r w:rsidRPr="007C71E6">
        <w:rPr>
          <w:rFonts w:eastAsia="Calibri"/>
          <w:snapToGrid/>
          <w:szCs w:val="26"/>
          <w:lang w:eastAsia="en-US"/>
        </w:rPr>
        <w:t>льяновска»;</w:t>
      </w:r>
    </w:p>
    <w:p w:rsidR="007C71E6" w:rsidRPr="007C71E6" w:rsidRDefault="007C71E6" w:rsidP="007C71E6">
      <w:pPr>
        <w:ind w:firstLine="709"/>
        <w:jc w:val="both"/>
        <w:rPr>
          <w:rFonts w:eastAsia="Calibri"/>
          <w:snapToGrid/>
          <w:szCs w:val="26"/>
          <w:lang w:eastAsia="en-US"/>
        </w:rPr>
      </w:pPr>
      <w:r w:rsidRPr="007C71E6">
        <w:rPr>
          <w:rFonts w:eastAsia="Calibri"/>
          <w:snapToGrid/>
          <w:szCs w:val="26"/>
          <w:lang w:eastAsia="en-US"/>
        </w:rPr>
        <w:t xml:space="preserve">- еженедельно </w:t>
      </w:r>
      <w:proofErr w:type="spellStart"/>
      <w:r w:rsidRPr="007C71E6">
        <w:rPr>
          <w:rFonts w:eastAsia="Calibri"/>
          <w:snapToGrid/>
          <w:szCs w:val="26"/>
          <w:lang w:eastAsia="en-US"/>
        </w:rPr>
        <w:t>мониторить</w:t>
      </w:r>
      <w:proofErr w:type="spellEnd"/>
      <w:r w:rsidRPr="007C71E6">
        <w:rPr>
          <w:rFonts w:eastAsia="Calibri"/>
          <w:snapToGrid/>
          <w:szCs w:val="26"/>
          <w:lang w:eastAsia="en-US"/>
        </w:rPr>
        <w:t xml:space="preserve"> ИР Инспекции «Журнал Справок о подтверждении неполучения (получения) </w:t>
      </w:r>
      <w:proofErr w:type="spellStart"/>
      <w:r w:rsidRPr="007C71E6">
        <w:rPr>
          <w:rFonts w:eastAsia="Calibri"/>
          <w:snapToGrid/>
          <w:szCs w:val="26"/>
          <w:lang w:eastAsia="en-US"/>
        </w:rPr>
        <w:t>соцвычета</w:t>
      </w:r>
      <w:proofErr w:type="spellEnd"/>
      <w:r w:rsidRPr="007C71E6">
        <w:rPr>
          <w:rFonts w:eastAsia="Calibri"/>
          <w:snapToGrid/>
          <w:szCs w:val="26"/>
          <w:lang w:eastAsia="en-US"/>
        </w:rPr>
        <w:t xml:space="preserve"> по п.1.4 ст.219 НК РФ», ИР Инспекции «Журнал предоставленных имущественных вычетов, приказ ММВ-7-3/458@ от 21.10.2015г.»  по вопросу корректного внесения сведений. При отсутствии основных реквизитов в ИР вносить исправления не позднее следующего дня за днем выявления некорректных сведений. При невозможности исправить некорректные сведения -  направлять запрос разработчикам;</w:t>
      </w:r>
    </w:p>
    <w:p w:rsidR="007C71E6" w:rsidRPr="007C71E6" w:rsidRDefault="007C71E6" w:rsidP="007C71E6">
      <w:pPr>
        <w:ind w:firstLine="709"/>
        <w:jc w:val="both"/>
        <w:rPr>
          <w:rFonts w:eastAsia="Calibri"/>
          <w:snapToGrid/>
          <w:szCs w:val="26"/>
          <w:lang w:eastAsia="en-US"/>
        </w:rPr>
      </w:pPr>
      <w:r w:rsidRPr="007C71E6">
        <w:rPr>
          <w:rFonts w:eastAsia="Calibri"/>
          <w:snapToGrid/>
          <w:szCs w:val="26"/>
          <w:lang w:eastAsia="en-US"/>
        </w:rPr>
        <w:t>- исполнять Приказ Инспекции №02-03/251@ от 16.09.2016г. «О сроках формирования и ведения информационного ресурса «Журнал регистрации предоставленных имущественных налоговых вычетов»;</w:t>
      </w:r>
    </w:p>
    <w:p w:rsidR="007C71E6" w:rsidRPr="007C71E6" w:rsidRDefault="007C71E6" w:rsidP="007C71E6">
      <w:pPr>
        <w:ind w:firstLine="709"/>
        <w:jc w:val="both"/>
        <w:rPr>
          <w:rFonts w:eastAsia="Calibri"/>
          <w:snapToGrid/>
          <w:szCs w:val="26"/>
          <w:lang w:eastAsia="en-US"/>
        </w:rPr>
      </w:pPr>
      <w:r w:rsidRPr="007C71E6">
        <w:rPr>
          <w:rFonts w:eastAsia="Calibri"/>
          <w:snapToGrid/>
          <w:szCs w:val="26"/>
          <w:lang w:eastAsia="en-US"/>
        </w:rPr>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7C71E6" w:rsidRPr="007C71E6" w:rsidRDefault="007C71E6" w:rsidP="007C71E6">
      <w:pPr>
        <w:ind w:firstLine="709"/>
        <w:jc w:val="both"/>
        <w:rPr>
          <w:rFonts w:eastAsia="Calibri"/>
          <w:snapToGrid/>
          <w:szCs w:val="26"/>
          <w:lang w:eastAsia="en-US"/>
        </w:rPr>
      </w:pPr>
      <w:r w:rsidRPr="007C71E6">
        <w:rPr>
          <w:rFonts w:eastAsia="Calibri"/>
          <w:snapToGrid/>
          <w:szCs w:val="26"/>
          <w:lang w:eastAsia="en-US"/>
        </w:rPr>
        <w:t>-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7C71E6" w:rsidRPr="007C71E6" w:rsidRDefault="007C71E6" w:rsidP="007C71E6">
      <w:pPr>
        <w:ind w:firstLine="709"/>
        <w:jc w:val="both"/>
        <w:rPr>
          <w:rFonts w:eastAsia="Calibri"/>
          <w:snapToGrid/>
          <w:szCs w:val="26"/>
          <w:lang w:eastAsia="en-US"/>
        </w:rPr>
      </w:pPr>
      <w:r w:rsidRPr="007C71E6">
        <w:rPr>
          <w:rFonts w:eastAsia="Calibri"/>
          <w:snapToGrid/>
          <w:szCs w:val="26"/>
          <w:lang w:eastAsia="en-US"/>
        </w:rPr>
        <w:t>- соблюдать служебный распорядок государственного органа;</w:t>
      </w:r>
    </w:p>
    <w:p w:rsidR="007C71E6" w:rsidRPr="007C71E6" w:rsidRDefault="007C71E6" w:rsidP="007C71E6">
      <w:pPr>
        <w:ind w:firstLine="709"/>
        <w:jc w:val="both"/>
        <w:rPr>
          <w:rFonts w:eastAsia="Calibri"/>
          <w:snapToGrid/>
          <w:szCs w:val="26"/>
          <w:lang w:eastAsia="en-US"/>
        </w:rPr>
      </w:pPr>
      <w:r w:rsidRPr="007C71E6">
        <w:rPr>
          <w:rFonts w:eastAsia="Calibri"/>
          <w:snapToGrid/>
          <w:szCs w:val="26"/>
          <w:lang w:eastAsia="en-US"/>
        </w:rPr>
        <w:t>- нести ответственность за качество проведения камеральных проверок деклараций, полноту привлечения налогоплательщиков к налоговой и административной ответственности, качество и полноту заполнения информационных ресурсов по направлению деятельности;</w:t>
      </w:r>
    </w:p>
    <w:p w:rsidR="007C71E6" w:rsidRPr="007C71E6" w:rsidRDefault="007C71E6" w:rsidP="007C71E6">
      <w:pPr>
        <w:ind w:firstLine="709"/>
        <w:jc w:val="both"/>
        <w:rPr>
          <w:rFonts w:eastAsia="Calibri"/>
          <w:snapToGrid/>
          <w:szCs w:val="26"/>
          <w:lang w:eastAsia="en-US"/>
        </w:rPr>
      </w:pPr>
      <w:r w:rsidRPr="007C71E6">
        <w:rPr>
          <w:rFonts w:eastAsia="Calibri"/>
          <w:snapToGrid/>
          <w:szCs w:val="26"/>
          <w:lang w:eastAsia="en-US"/>
        </w:rPr>
        <w:t>- исполнять другие поручения начальника отдела, входящие  в компетенцию отдела;</w:t>
      </w:r>
    </w:p>
    <w:p w:rsidR="007C71E6" w:rsidRPr="007C71E6" w:rsidRDefault="007C71E6" w:rsidP="007C71E6">
      <w:pPr>
        <w:ind w:firstLine="709"/>
        <w:jc w:val="both"/>
        <w:rPr>
          <w:rFonts w:eastAsia="Calibri"/>
          <w:snapToGrid/>
          <w:szCs w:val="26"/>
          <w:lang w:eastAsia="en-US"/>
        </w:rPr>
      </w:pPr>
      <w:r w:rsidRPr="007C71E6">
        <w:rPr>
          <w:rFonts w:eastAsia="Calibri"/>
          <w:snapToGrid/>
          <w:szCs w:val="26"/>
          <w:lang w:eastAsia="en-US"/>
        </w:rPr>
        <w:t>- своевременное и качественное исполнение поручений руководства ФНС России и Инспекции, данные в пределах их полномочий, установленных законодательством Российской Федерации;</w:t>
      </w:r>
    </w:p>
    <w:p w:rsidR="007C71E6" w:rsidRPr="007C71E6" w:rsidRDefault="007C71E6" w:rsidP="007C71E6">
      <w:pPr>
        <w:jc w:val="both"/>
        <w:rPr>
          <w:rFonts w:eastAsia="Calibri"/>
          <w:snapToGrid/>
          <w:szCs w:val="26"/>
          <w:lang w:eastAsia="en-US"/>
        </w:rPr>
      </w:pPr>
      <w:r w:rsidRPr="007C71E6">
        <w:rPr>
          <w:rFonts w:eastAsia="Calibri"/>
          <w:snapToGrid/>
          <w:szCs w:val="26"/>
          <w:lang w:eastAsia="en-US"/>
        </w:rPr>
        <w:lastRenderedPageBreak/>
        <w:t xml:space="preserve">           - в целях обеспечения эффективной работы Инспекции исполнение должностных обязанностей в соответствии с настоящим Регламентом своевременно и добросовестно и на высоком профессиональном уровне;</w:t>
      </w:r>
    </w:p>
    <w:p w:rsidR="007C71E6" w:rsidRPr="007C71E6" w:rsidRDefault="007C71E6" w:rsidP="007C71E6">
      <w:pPr>
        <w:ind w:firstLine="709"/>
        <w:jc w:val="both"/>
        <w:rPr>
          <w:rFonts w:eastAsia="Calibri"/>
          <w:snapToGrid/>
          <w:szCs w:val="26"/>
          <w:lang w:eastAsia="en-US"/>
        </w:rPr>
      </w:pPr>
      <w:r w:rsidRPr="007C71E6">
        <w:rPr>
          <w:rFonts w:eastAsia="Calibri"/>
          <w:snapToGrid/>
          <w:szCs w:val="26"/>
          <w:lang w:eastAsia="en-US"/>
        </w:rPr>
        <w:t>- соблюдение правил и норм охраны труда и техники безопасности;</w:t>
      </w:r>
    </w:p>
    <w:p w:rsidR="007C71E6" w:rsidRPr="007C71E6" w:rsidRDefault="007C71E6" w:rsidP="007C71E6">
      <w:pPr>
        <w:ind w:firstLine="709"/>
        <w:jc w:val="both"/>
        <w:rPr>
          <w:rFonts w:eastAsia="Calibri"/>
          <w:snapToGrid/>
          <w:szCs w:val="26"/>
          <w:lang w:eastAsia="en-US"/>
        </w:rPr>
      </w:pPr>
      <w:r w:rsidRPr="007C71E6">
        <w:rPr>
          <w:rFonts w:eastAsia="Calibri"/>
          <w:snapToGrid/>
          <w:szCs w:val="26"/>
          <w:lang w:eastAsia="en-US"/>
        </w:rPr>
        <w:t>- сохранение государственного имущества, в том числе предоставленное ему для исполнения должностных обязанностей, обеспечение его целевого использования;</w:t>
      </w:r>
    </w:p>
    <w:p w:rsidR="007C71E6" w:rsidRPr="007C71E6" w:rsidRDefault="007C71E6" w:rsidP="007C71E6">
      <w:pPr>
        <w:ind w:firstLine="709"/>
        <w:jc w:val="both"/>
        <w:rPr>
          <w:rFonts w:eastAsia="Calibri"/>
          <w:snapToGrid/>
          <w:szCs w:val="26"/>
          <w:lang w:eastAsia="en-US"/>
        </w:rPr>
      </w:pPr>
      <w:r w:rsidRPr="007C71E6">
        <w:rPr>
          <w:rFonts w:eastAsia="Calibri"/>
          <w:snapToGrid/>
          <w:szCs w:val="26"/>
          <w:lang w:eastAsia="en-US"/>
        </w:rPr>
        <w:t>- обеспечение соблюдения налоговой и иной охраняемой законом тайны в соответствии с Налоговым кодексом Российской Федерации, федеральными законами и иными нормативными правовыми актами;</w:t>
      </w:r>
    </w:p>
    <w:p w:rsidR="007C71E6" w:rsidRPr="007C71E6" w:rsidRDefault="007C71E6" w:rsidP="007C71E6">
      <w:pPr>
        <w:shd w:val="clear" w:color="auto" w:fill="FFFFFF"/>
        <w:ind w:firstLine="709"/>
        <w:jc w:val="both"/>
        <w:rPr>
          <w:rFonts w:eastAsia="Calibri"/>
          <w:snapToGrid/>
          <w:szCs w:val="26"/>
          <w:lang w:eastAsia="en-US"/>
        </w:rPr>
      </w:pPr>
      <w:r w:rsidRPr="007C71E6">
        <w:rPr>
          <w:rFonts w:eastAsia="Calibri"/>
          <w:snapToGrid/>
          <w:szCs w:val="26"/>
          <w:lang w:eastAsia="en-US"/>
        </w:rPr>
        <w:t>Осуществлять иные функции, предусмотренные Налоговым кодексом Российской Федерации, законами и иными нормативными правовыми актами Российской Федерации.</w:t>
      </w:r>
    </w:p>
    <w:p w:rsidR="007C71E6" w:rsidRPr="007C71E6" w:rsidRDefault="007C71E6" w:rsidP="007C71E6">
      <w:pPr>
        <w:widowControl w:val="0"/>
        <w:tabs>
          <w:tab w:val="left" w:pos="743"/>
          <w:tab w:val="left" w:pos="825"/>
        </w:tabs>
        <w:ind w:left="34" w:firstLine="425"/>
        <w:contextualSpacing/>
        <w:jc w:val="both"/>
        <w:rPr>
          <w:b/>
          <w:szCs w:val="26"/>
        </w:rPr>
      </w:pPr>
      <w:r w:rsidRPr="007C71E6">
        <w:rPr>
          <w:b/>
          <w:szCs w:val="26"/>
        </w:rPr>
        <w:t>Права и ответственность за неисполнение (ненадлежащее исполнение) должностных обязанностей  государственного налогового инспектора:</w:t>
      </w:r>
    </w:p>
    <w:p w:rsidR="007C71E6" w:rsidRPr="007C71E6" w:rsidRDefault="007C71E6" w:rsidP="007C71E6">
      <w:pPr>
        <w:widowControl w:val="0"/>
        <w:ind w:firstLine="709"/>
        <w:jc w:val="both"/>
        <w:rPr>
          <w:rFonts w:eastAsia="Calibri"/>
          <w:snapToGrid/>
          <w:szCs w:val="26"/>
          <w:lang w:eastAsia="en-US"/>
        </w:rPr>
      </w:pPr>
      <w:r w:rsidRPr="007C71E6">
        <w:rPr>
          <w:rFonts w:eastAsia="Calibri"/>
          <w:snapToGrid/>
          <w:szCs w:val="26"/>
          <w:lang w:eastAsia="en-US"/>
        </w:rPr>
        <w:t>В целях исполнения возложенных должностных обязанностей государственный налоговый инспектор отдела имеет право:</w:t>
      </w:r>
    </w:p>
    <w:p w:rsidR="007C71E6" w:rsidRPr="007C71E6" w:rsidRDefault="007C71E6" w:rsidP="007C71E6">
      <w:pPr>
        <w:widowControl w:val="0"/>
        <w:ind w:firstLine="709"/>
        <w:jc w:val="both"/>
        <w:rPr>
          <w:rFonts w:eastAsia="Calibri"/>
          <w:snapToGrid/>
          <w:szCs w:val="26"/>
          <w:lang w:eastAsia="en-US"/>
        </w:rPr>
      </w:pPr>
      <w:r w:rsidRPr="007C71E6">
        <w:rPr>
          <w:rFonts w:eastAsia="Calibri"/>
          <w:snapToGrid/>
          <w:szCs w:val="26"/>
          <w:lang w:eastAsia="en-US"/>
        </w:rPr>
        <w:t>- требовать от налогоплательщика или налогового агента документы по формам, установленным государственными органами и органами местного самоуправления, служащие основанием для исчисления и уплаты (удержания и перечисления) налогов, а также пояснения и документы, подтверждающие правильность исчисления и своевременность уплаты (удержания и перечисления) налогов;</w:t>
      </w:r>
    </w:p>
    <w:p w:rsidR="007C71E6" w:rsidRPr="007C71E6" w:rsidRDefault="007C71E6" w:rsidP="007C71E6">
      <w:pPr>
        <w:widowControl w:val="0"/>
        <w:ind w:firstLine="709"/>
        <w:jc w:val="both"/>
        <w:rPr>
          <w:rFonts w:eastAsia="Calibri"/>
          <w:snapToGrid/>
          <w:szCs w:val="26"/>
          <w:lang w:eastAsia="en-US"/>
        </w:rPr>
      </w:pPr>
      <w:r w:rsidRPr="007C71E6">
        <w:rPr>
          <w:rFonts w:eastAsia="Calibri"/>
          <w:snapToGrid/>
          <w:szCs w:val="26"/>
          <w:lang w:eastAsia="en-US"/>
        </w:rPr>
        <w:t>- проводить камеральные налоговые проверки в порядке, установленном Налоговым кодексом Российской Федерации, Регламентом проведения камеральных налоговых проверок;</w:t>
      </w:r>
    </w:p>
    <w:p w:rsidR="007C71E6" w:rsidRPr="007C71E6" w:rsidRDefault="007C71E6" w:rsidP="007C71E6">
      <w:pPr>
        <w:widowControl w:val="0"/>
        <w:ind w:firstLine="709"/>
        <w:jc w:val="both"/>
        <w:rPr>
          <w:rFonts w:eastAsia="Calibri"/>
          <w:snapToGrid/>
          <w:szCs w:val="26"/>
          <w:lang w:eastAsia="en-US"/>
        </w:rPr>
      </w:pPr>
      <w:r w:rsidRPr="007C71E6">
        <w:rPr>
          <w:rFonts w:eastAsia="Calibri"/>
          <w:snapToGrid/>
          <w:szCs w:val="26"/>
          <w:lang w:eastAsia="en-US"/>
        </w:rPr>
        <w:t>- вызывать, на основании письменного уведомления в Инспекцию налогоплательщиков, плательщиков сборов или налоговых агентов для дачи пояснений в связи с налоговой проверкой, а также в иных случаях, связанных с исполнением ими законодательства о налогах и сборах;</w:t>
      </w:r>
    </w:p>
    <w:p w:rsidR="007C71E6" w:rsidRPr="007C71E6" w:rsidRDefault="007C71E6" w:rsidP="007C71E6">
      <w:pPr>
        <w:widowControl w:val="0"/>
        <w:ind w:firstLine="709"/>
        <w:jc w:val="both"/>
        <w:rPr>
          <w:rFonts w:eastAsia="Calibri"/>
          <w:snapToGrid/>
          <w:szCs w:val="26"/>
          <w:lang w:eastAsia="en-US"/>
        </w:rPr>
      </w:pPr>
      <w:r w:rsidRPr="007C71E6">
        <w:rPr>
          <w:rFonts w:eastAsia="Calibri"/>
          <w:snapToGrid/>
          <w:szCs w:val="26"/>
          <w:lang w:eastAsia="en-US"/>
        </w:rPr>
        <w:t>-   требовать от налогоплательщиков, налоговых агентов, их представителей устранения выявленных нарушений налогового законодательства и контролировать выполнение указанных требований;</w:t>
      </w:r>
    </w:p>
    <w:p w:rsidR="007C71E6" w:rsidRPr="007C71E6" w:rsidRDefault="007C71E6" w:rsidP="007C71E6">
      <w:pPr>
        <w:widowControl w:val="0"/>
        <w:ind w:firstLine="709"/>
        <w:jc w:val="both"/>
        <w:rPr>
          <w:rFonts w:eastAsia="Calibri"/>
          <w:snapToGrid/>
          <w:szCs w:val="26"/>
          <w:lang w:eastAsia="en-US"/>
        </w:rPr>
      </w:pPr>
      <w:r w:rsidRPr="007C71E6">
        <w:rPr>
          <w:rFonts w:eastAsia="Calibri"/>
          <w:snapToGrid/>
          <w:szCs w:val="26"/>
          <w:lang w:eastAsia="en-US"/>
        </w:rPr>
        <w:t>-  вызывать в качестве свидетелей лиц, которым могут быть известны какие либо обстоятельства, имеющие значение для налогового контроля;</w:t>
      </w:r>
    </w:p>
    <w:p w:rsidR="007C71E6" w:rsidRPr="007C71E6" w:rsidRDefault="007C71E6" w:rsidP="007C71E6">
      <w:pPr>
        <w:widowControl w:val="0"/>
        <w:ind w:firstLine="709"/>
        <w:jc w:val="both"/>
        <w:rPr>
          <w:rFonts w:eastAsia="Calibri"/>
          <w:snapToGrid/>
          <w:szCs w:val="26"/>
          <w:lang w:eastAsia="en-US"/>
        </w:rPr>
      </w:pPr>
      <w:r w:rsidRPr="007C71E6">
        <w:rPr>
          <w:rFonts w:eastAsia="Calibri"/>
          <w:snapToGrid/>
          <w:szCs w:val="26"/>
          <w:lang w:eastAsia="en-US"/>
        </w:rPr>
        <w:t>- заявлять ходатайства об аннулировании или о приостановлении действия выданных физическим лицам лицензий на право осуществления определенных видов деятельности;</w:t>
      </w:r>
    </w:p>
    <w:p w:rsidR="007C71E6" w:rsidRPr="007C71E6" w:rsidRDefault="007C71E6" w:rsidP="007C71E6">
      <w:pPr>
        <w:widowControl w:val="0"/>
        <w:ind w:firstLine="709"/>
        <w:jc w:val="both"/>
        <w:rPr>
          <w:rFonts w:eastAsia="Calibri"/>
          <w:snapToGrid/>
          <w:szCs w:val="26"/>
          <w:lang w:eastAsia="en-US"/>
        </w:rPr>
      </w:pPr>
      <w:r w:rsidRPr="007C71E6">
        <w:rPr>
          <w:rFonts w:eastAsia="Calibri"/>
          <w:snapToGrid/>
          <w:szCs w:val="26"/>
          <w:lang w:eastAsia="en-US"/>
        </w:rPr>
        <w:t xml:space="preserve">- осуществлять другие права, предусмотренные действующим законодательством Российской Федерации, Законодательством Ульяновской области, нормативными правовыми актами представительных органов местного самоуправления, актами ФНС России, Управления и Инспекции.  </w:t>
      </w:r>
    </w:p>
    <w:p w:rsidR="007C71E6" w:rsidRPr="007C71E6" w:rsidRDefault="007C71E6" w:rsidP="007C71E6">
      <w:pPr>
        <w:widowControl w:val="0"/>
        <w:ind w:firstLine="709"/>
        <w:jc w:val="both"/>
        <w:rPr>
          <w:rFonts w:eastAsia="Calibri"/>
          <w:snapToGrid/>
          <w:szCs w:val="26"/>
          <w:lang w:eastAsia="en-US"/>
        </w:rPr>
      </w:pPr>
      <w:r w:rsidRPr="007C71E6">
        <w:rPr>
          <w:rFonts w:eastAsia="Calibri"/>
          <w:snapToGrid/>
          <w:szCs w:val="26"/>
          <w:lang w:eastAsia="en-US"/>
        </w:rPr>
        <w:t>-   на защиту своих персональных данных;</w:t>
      </w:r>
    </w:p>
    <w:p w:rsidR="007C71E6" w:rsidRPr="007C71E6" w:rsidRDefault="007C71E6" w:rsidP="007C71E6">
      <w:pPr>
        <w:widowControl w:val="0"/>
        <w:ind w:firstLine="709"/>
        <w:jc w:val="both"/>
        <w:rPr>
          <w:rFonts w:eastAsia="Calibri"/>
          <w:snapToGrid/>
          <w:szCs w:val="26"/>
          <w:lang w:eastAsia="en-US"/>
        </w:rPr>
      </w:pPr>
      <w:r w:rsidRPr="007C71E6">
        <w:rPr>
          <w:rFonts w:eastAsia="Calibri"/>
          <w:snapToGrid/>
          <w:szCs w:val="26"/>
          <w:lang w:eastAsia="en-US"/>
        </w:rPr>
        <w:t>- на профессиональное развитие в порядке, установленном законодательством Российской Федерации;</w:t>
      </w:r>
    </w:p>
    <w:p w:rsidR="007C71E6" w:rsidRPr="007C71E6" w:rsidRDefault="007C71E6" w:rsidP="007C71E6">
      <w:pPr>
        <w:widowControl w:val="0"/>
        <w:ind w:firstLine="709"/>
        <w:jc w:val="both"/>
        <w:rPr>
          <w:rFonts w:eastAsia="Calibri"/>
          <w:snapToGrid/>
          <w:szCs w:val="26"/>
          <w:lang w:eastAsia="en-US"/>
        </w:rPr>
      </w:pPr>
      <w:r w:rsidRPr="007C71E6">
        <w:rPr>
          <w:rFonts w:eastAsia="Calibri"/>
          <w:snapToGrid/>
          <w:szCs w:val="26"/>
          <w:lang w:eastAsia="en-US"/>
        </w:rPr>
        <w:t xml:space="preserve">- на удаленный доступ к федеральным информационным ресурсам, сопровождаемым ФКУ «Налог-Сервис» ФНС России, а также на удаленный доступ к базам данных подведомственных налоговых органов в соответствии с Порядком </w:t>
      </w:r>
      <w:r w:rsidRPr="007C71E6">
        <w:rPr>
          <w:rFonts w:eastAsia="Calibri"/>
          <w:snapToGrid/>
          <w:szCs w:val="26"/>
          <w:lang w:eastAsia="en-US"/>
        </w:rPr>
        <w:lastRenderedPageBreak/>
        <w:t>подключения пользователей к услугам удаленного доступа к информационным ресурсам федерального и местного уровней.</w:t>
      </w:r>
    </w:p>
    <w:p w:rsidR="007C71E6" w:rsidRPr="007C71E6" w:rsidRDefault="007C71E6" w:rsidP="007C71E6">
      <w:pPr>
        <w:widowControl w:val="0"/>
        <w:ind w:firstLine="709"/>
        <w:jc w:val="both"/>
        <w:rPr>
          <w:rFonts w:eastAsia="Calibri"/>
          <w:snapToGrid/>
          <w:szCs w:val="26"/>
          <w:lang w:eastAsia="en-US"/>
        </w:rPr>
      </w:pPr>
      <w:r w:rsidRPr="007C71E6">
        <w:rPr>
          <w:rFonts w:eastAsia="Calibri"/>
          <w:snapToGrid/>
          <w:szCs w:val="26"/>
          <w:lang w:eastAsia="en-US"/>
        </w:rPr>
        <w:t> Государственный налоговый инспектор отдела осуществляет иные права и исполняет иные обязанности, предусмотренные законодательством Российской Федерации, Положением о ФНС России, об Инспекции, приказами (распоряжениями) ФНС России, Инспекции и иными нормативными правовыми актами.</w:t>
      </w:r>
    </w:p>
    <w:p w:rsidR="007C71E6" w:rsidRPr="007C71E6" w:rsidRDefault="007C71E6" w:rsidP="007C71E6">
      <w:pPr>
        <w:tabs>
          <w:tab w:val="left" w:pos="851"/>
          <w:tab w:val="left" w:pos="993"/>
        </w:tabs>
        <w:jc w:val="both"/>
        <w:rPr>
          <w:rFonts w:eastAsia="Calibri"/>
          <w:snapToGrid/>
          <w:szCs w:val="26"/>
          <w:lang w:eastAsia="en-US"/>
        </w:rPr>
      </w:pPr>
      <w:r w:rsidRPr="007C71E6">
        <w:rPr>
          <w:rFonts w:eastAsia="Calibri"/>
          <w:snapToGrid/>
          <w:szCs w:val="26"/>
          <w:lang w:eastAsia="en-US"/>
        </w:rPr>
        <w:t xml:space="preserve">            Государственный налоговый инспектор отдела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 </w:t>
      </w:r>
      <w:r w:rsidRPr="007C71E6">
        <w:rPr>
          <w:rFonts w:eastAsia="Calibri"/>
          <w:bCs/>
          <w:snapToGrid/>
          <w:szCs w:val="26"/>
          <w:lang w:eastAsia="en-US"/>
        </w:rPr>
        <w:t>Кроме того, государственный налоговый инспектор отдела несет ответственность</w:t>
      </w:r>
      <w:r w:rsidRPr="007C71E6">
        <w:rPr>
          <w:rFonts w:eastAsia="Calibri"/>
          <w:snapToGrid/>
          <w:szCs w:val="26"/>
          <w:lang w:eastAsia="en-US"/>
        </w:rPr>
        <w:t>:</w:t>
      </w:r>
    </w:p>
    <w:p w:rsidR="007C71E6" w:rsidRPr="007C71E6" w:rsidRDefault="007C71E6" w:rsidP="007C71E6">
      <w:pPr>
        <w:tabs>
          <w:tab w:val="left" w:pos="851"/>
          <w:tab w:val="left" w:pos="993"/>
        </w:tabs>
        <w:ind w:firstLine="709"/>
        <w:jc w:val="both"/>
        <w:rPr>
          <w:rFonts w:eastAsia="Calibri"/>
          <w:snapToGrid/>
          <w:szCs w:val="26"/>
          <w:lang w:eastAsia="en-US"/>
        </w:rPr>
      </w:pPr>
      <w:r w:rsidRPr="007C71E6">
        <w:rPr>
          <w:rFonts w:eastAsia="Calibri"/>
          <w:snapToGrid/>
          <w:szCs w:val="26"/>
          <w:lang w:eastAsia="en-US"/>
        </w:rPr>
        <w:t xml:space="preserve">- за некачественное и несвоевременное выполнение задач, возложенных на Инспекцию, заданий, приказов, распоряжений и </w:t>
      </w:r>
      <w:proofErr w:type="gramStart"/>
      <w:r w:rsidRPr="007C71E6">
        <w:rPr>
          <w:rFonts w:eastAsia="Calibri"/>
          <w:snapToGrid/>
          <w:szCs w:val="26"/>
          <w:lang w:eastAsia="en-US"/>
        </w:rPr>
        <w:t>указаний</w:t>
      </w:r>
      <w:proofErr w:type="gramEnd"/>
      <w:r w:rsidRPr="007C71E6">
        <w:rPr>
          <w:rFonts w:eastAsia="Calibri"/>
          <w:snapToGrid/>
          <w:szCs w:val="26"/>
          <w:lang w:eastAsia="en-US"/>
        </w:rPr>
        <w:t xml:space="preserve"> вышестоящих в порядке подчиненности руководителей, за исключением незаконных;</w:t>
      </w:r>
    </w:p>
    <w:p w:rsidR="007C71E6" w:rsidRPr="007C71E6" w:rsidRDefault="007C71E6" w:rsidP="007C71E6">
      <w:pPr>
        <w:tabs>
          <w:tab w:val="left" w:pos="851"/>
          <w:tab w:val="left" w:pos="993"/>
        </w:tabs>
        <w:ind w:firstLine="709"/>
        <w:jc w:val="both"/>
        <w:rPr>
          <w:rFonts w:eastAsia="Calibri"/>
          <w:snapToGrid/>
          <w:szCs w:val="26"/>
          <w:lang w:eastAsia="en-US"/>
        </w:rPr>
      </w:pPr>
      <w:r w:rsidRPr="007C71E6">
        <w:rPr>
          <w:rFonts w:eastAsia="Calibri"/>
          <w:snapToGrid/>
          <w:szCs w:val="26"/>
          <w:lang w:eastAsia="en-US"/>
        </w:rPr>
        <w:t>- 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7C71E6" w:rsidRPr="007C71E6" w:rsidRDefault="007C71E6" w:rsidP="007C71E6">
      <w:pPr>
        <w:tabs>
          <w:tab w:val="left" w:pos="851"/>
          <w:tab w:val="left" w:pos="993"/>
        </w:tabs>
        <w:ind w:firstLine="709"/>
        <w:jc w:val="both"/>
        <w:rPr>
          <w:rFonts w:eastAsia="Calibri"/>
          <w:snapToGrid/>
          <w:szCs w:val="26"/>
          <w:lang w:eastAsia="en-US"/>
        </w:rPr>
      </w:pPr>
      <w:r w:rsidRPr="007C71E6">
        <w:rPr>
          <w:rFonts w:eastAsia="Calibri"/>
          <w:snapToGrid/>
          <w:szCs w:val="26"/>
          <w:lang w:eastAsia="en-US"/>
        </w:rPr>
        <w:t>- за имущественный ущерб, причиненный по его вине;</w:t>
      </w:r>
    </w:p>
    <w:p w:rsidR="007C71E6" w:rsidRPr="007C71E6" w:rsidRDefault="007C71E6" w:rsidP="007C71E6">
      <w:pPr>
        <w:tabs>
          <w:tab w:val="left" w:pos="851"/>
          <w:tab w:val="left" w:pos="993"/>
        </w:tabs>
        <w:ind w:firstLine="709"/>
        <w:jc w:val="both"/>
        <w:rPr>
          <w:rFonts w:eastAsia="Calibri"/>
          <w:snapToGrid/>
          <w:szCs w:val="26"/>
          <w:lang w:eastAsia="en-US"/>
        </w:rPr>
      </w:pPr>
      <w:r w:rsidRPr="007C71E6">
        <w:rPr>
          <w:rFonts w:eastAsia="Calibri"/>
          <w:snapToGrid/>
          <w:szCs w:val="26"/>
          <w:lang w:eastAsia="en-US"/>
        </w:rPr>
        <w:t>- за разглашение налоговой тайны, иной информации, ставшей ему известной в связи с исполнением должностных обязанностей;</w:t>
      </w:r>
    </w:p>
    <w:p w:rsidR="007C71E6" w:rsidRPr="007C71E6" w:rsidRDefault="007C71E6" w:rsidP="007C71E6">
      <w:pPr>
        <w:tabs>
          <w:tab w:val="left" w:pos="851"/>
          <w:tab w:val="left" w:pos="993"/>
        </w:tabs>
        <w:ind w:firstLine="709"/>
        <w:jc w:val="both"/>
        <w:rPr>
          <w:rFonts w:eastAsia="Calibri"/>
          <w:snapToGrid/>
          <w:szCs w:val="26"/>
          <w:lang w:eastAsia="en-US"/>
        </w:rPr>
      </w:pPr>
      <w:r w:rsidRPr="007C71E6">
        <w:rPr>
          <w:rFonts w:eastAsia="Calibri"/>
          <w:snapToGrid/>
          <w:szCs w:val="26"/>
          <w:lang w:eastAsia="en-US"/>
        </w:rPr>
        <w:t>- за действие или бездействие, приведшее к нарушению прав и законных интересов граждан;</w:t>
      </w:r>
    </w:p>
    <w:p w:rsidR="007C71E6" w:rsidRPr="007C71E6" w:rsidRDefault="007C71E6" w:rsidP="007C71E6">
      <w:pPr>
        <w:tabs>
          <w:tab w:val="left" w:pos="851"/>
          <w:tab w:val="left" w:pos="993"/>
        </w:tabs>
        <w:ind w:firstLine="709"/>
        <w:jc w:val="both"/>
        <w:rPr>
          <w:rFonts w:eastAsia="Calibri"/>
          <w:snapToGrid/>
          <w:szCs w:val="26"/>
          <w:lang w:eastAsia="en-US"/>
        </w:rPr>
      </w:pPr>
      <w:r w:rsidRPr="007C71E6">
        <w:rPr>
          <w:rFonts w:eastAsia="Calibri"/>
          <w:snapToGrid/>
          <w:szCs w:val="26"/>
          <w:lang w:eastAsia="en-US"/>
        </w:rPr>
        <w:t>- за несоблюдение ограничений, связанных с прохождением государственной гражданской службы;</w:t>
      </w:r>
    </w:p>
    <w:p w:rsidR="007C71E6" w:rsidRPr="007C71E6" w:rsidRDefault="007C71E6" w:rsidP="007C71E6">
      <w:pPr>
        <w:tabs>
          <w:tab w:val="left" w:pos="851"/>
        </w:tabs>
        <w:ind w:firstLine="709"/>
        <w:jc w:val="both"/>
        <w:rPr>
          <w:rFonts w:eastAsia="Calibri"/>
          <w:snapToGrid/>
          <w:szCs w:val="26"/>
          <w:lang w:eastAsia="en-US"/>
        </w:rPr>
      </w:pPr>
      <w:r w:rsidRPr="007C71E6">
        <w:rPr>
          <w:rFonts w:eastAsia="Calibri"/>
          <w:snapToGrid/>
          <w:szCs w:val="26"/>
          <w:lang w:eastAsia="en-US"/>
        </w:rPr>
        <w:t>- за нарушение Кодекса этики и служебного поведения государственных гражданских служащих Федеральной налоговой службы;</w:t>
      </w:r>
    </w:p>
    <w:p w:rsidR="007C71E6" w:rsidRPr="007C71E6" w:rsidRDefault="007C71E6" w:rsidP="007C71E6">
      <w:pPr>
        <w:tabs>
          <w:tab w:val="left" w:pos="851"/>
          <w:tab w:val="left" w:pos="993"/>
        </w:tabs>
        <w:ind w:firstLine="709"/>
        <w:jc w:val="both"/>
        <w:rPr>
          <w:rFonts w:eastAsia="Calibri"/>
          <w:snapToGrid/>
          <w:szCs w:val="26"/>
          <w:lang w:eastAsia="en-US"/>
        </w:rPr>
      </w:pPr>
      <w:r w:rsidRPr="007C71E6">
        <w:rPr>
          <w:rFonts w:eastAsia="Calibri"/>
          <w:snapToGrid/>
          <w:szCs w:val="26"/>
          <w:lang w:eastAsia="en-US"/>
        </w:rPr>
        <w:t>- за несоблюдение федеральных законов и нормативных правовых актов Российской Федерации, нормативных правовых актов Минфина России, актов ФНС России, Инспекции, иных должностных обязанностей, предусмотренных настоящим Регламентом в соответствии с уголовным, административным, гражданским законодательством, а также законодательством о гражданской службе.</w:t>
      </w:r>
    </w:p>
    <w:p w:rsidR="007C71E6" w:rsidRPr="007C71E6" w:rsidRDefault="007C71E6" w:rsidP="007C71E6">
      <w:pPr>
        <w:widowControl w:val="0"/>
        <w:tabs>
          <w:tab w:val="left" w:pos="743"/>
        </w:tabs>
        <w:ind w:left="34" w:firstLine="425"/>
        <w:contextualSpacing/>
        <w:jc w:val="both"/>
        <w:rPr>
          <w:b/>
          <w:szCs w:val="26"/>
        </w:rPr>
      </w:pPr>
      <w:r w:rsidRPr="007C71E6">
        <w:rPr>
          <w:b/>
          <w:szCs w:val="26"/>
        </w:rPr>
        <w:t>Эффективность и результативность профессиональной служебной деятельности государственного налогового инспектора оценивается по следующим показателям:</w:t>
      </w:r>
    </w:p>
    <w:p w:rsidR="007C71E6" w:rsidRPr="007C71E6" w:rsidRDefault="007C71E6" w:rsidP="007C71E6">
      <w:pPr>
        <w:widowControl w:val="0"/>
        <w:ind w:firstLine="709"/>
        <w:jc w:val="both"/>
        <w:rPr>
          <w:rFonts w:eastAsia="Calibri"/>
          <w:snapToGrid/>
          <w:szCs w:val="26"/>
          <w:lang w:eastAsia="en-US"/>
        </w:rPr>
      </w:pPr>
      <w:r w:rsidRPr="007C71E6">
        <w:rPr>
          <w:rFonts w:eastAsia="Calibri"/>
          <w:snapToGrid/>
          <w:szCs w:val="26"/>
          <w:lang w:eastAsia="en-US"/>
        </w:rP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7C71E6" w:rsidRPr="007C71E6" w:rsidRDefault="007C71E6" w:rsidP="007C71E6">
      <w:pPr>
        <w:widowControl w:val="0"/>
        <w:ind w:firstLine="709"/>
        <w:jc w:val="both"/>
        <w:rPr>
          <w:rFonts w:eastAsia="Calibri"/>
          <w:snapToGrid/>
          <w:szCs w:val="26"/>
          <w:lang w:eastAsia="en-US"/>
        </w:rPr>
      </w:pPr>
      <w:r w:rsidRPr="007C71E6">
        <w:rPr>
          <w:rFonts w:eastAsia="Calibri"/>
          <w:snapToGrid/>
          <w:szCs w:val="26"/>
          <w:lang w:eastAsia="en-US"/>
        </w:rPr>
        <w:t>- своевременности и оперативности выполнения поручений;</w:t>
      </w:r>
    </w:p>
    <w:p w:rsidR="007C71E6" w:rsidRPr="007C71E6" w:rsidRDefault="007C71E6" w:rsidP="007C71E6">
      <w:pPr>
        <w:widowControl w:val="0"/>
        <w:ind w:firstLine="709"/>
        <w:jc w:val="both"/>
        <w:rPr>
          <w:rFonts w:eastAsia="Calibri"/>
          <w:snapToGrid/>
          <w:szCs w:val="26"/>
          <w:lang w:eastAsia="en-US"/>
        </w:rPr>
      </w:pPr>
      <w:r w:rsidRPr="007C71E6">
        <w:rPr>
          <w:rFonts w:eastAsia="Calibri"/>
          <w:snapToGrid/>
          <w:szCs w:val="26"/>
          <w:lang w:eastAsia="en-US"/>
        </w:rP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7C71E6" w:rsidRPr="007C71E6" w:rsidRDefault="007C71E6" w:rsidP="007C71E6">
      <w:pPr>
        <w:widowControl w:val="0"/>
        <w:ind w:firstLine="709"/>
        <w:jc w:val="both"/>
        <w:rPr>
          <w:rFonts w:eastAsia="Calibri"/>
          <w:snapToGrid/>
          <w:szCs w:val="26"/>
          <w:lang w:eastAsia="en-US"/>
        </w:rPr>
      </w:pPr>
      <w:r w:rsidRPr="007C71E6">
        <w:rPr>
          <w:rFonts w:eastAsia="Calibri"/>
          <w:snapToGrid/>
          <w:szCs w:val="26"/>
          <w:lang w:eastAsia="en-US"/>
        </w:rP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7C71E6" w:rsidRPr="007C71E6" w:rsidRDefault="007C71E6" w:rsidP="007C71E6">
      <w:pPr>
        <w:widowControl w:val="0"/>
        <w:ind w:firstLine="709"/>
        <w:jc w:val="both"/>
        <w:rPr>
          <w:rFonts w:eastAsia="Calibri"/>
          <w:snapToGrid/>
          <w:szCs w:val="26"/>
          <w:lang w:eastAsia="en-US"/>
        </w:rPr>
      </w:pPr>
      <w:r w:rsidRPr="007C71E6">
        <w:rPr>
          <w:rFonts w:eastAsia="Calibri"/>
          <w:snapToGrid/>
          <w:szCs w:val="26"/>
          <w:lang w:eastAsia="en-US"/>
        </w:rPr>
        <w:t xml:space="preserve">- способности четко организовывать и планировать выполнение порученных </w:t>
      </w:r>
      <w:r w:rsidRPr="007C71E6">
        <w:rPr>
          <w:rFonts w:eastAsia="Calibri"/>
          <w:snapToGrid/>
          <w:szCs w:val="26"/>
          <w:lang w:eastAsia="en-US"/>
        </w:rPr>
        <w:lastRenderedPageBreak/>
        <w:t>заданий, умению рационально использовать рабочее время, расставлять приоритеты;</w:t>
      </w:r>
    </w:p>
    <w:p w:rsidR="007C71E6" w:rsidRPr="007C71E6" w:rsidRDefault="007C71E6" w:rsidP="007C71E6">
      <w:pPr>
        <w:widowControl w:val="0"/>
        <w:ind w:firstLine="709"/>
        <w:jc w:val="both"/>
        <w:rPr>
          <w:rFonts w:eastAsia="Calibri"/>
          <w:snapToGrid/>
          <w:szCs w:val="26"/>
          <w:lang w:eastAsia="en-US"/>
        </w:rPr>
      </w:pPr>
      <w:r w:rsidRPr="007C71E6">
        <w:rPr>
          <w:rFonts w:eastAsia="Calibri"/>
          <w:snapToGrid/>
          <w:szCs w:val="26"/>
          <w:lang w:eastAsia="en-US"/>
        </w:rP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7C71E6" w:rsidRPr="007C71E6" w:rsidRDefault="007C71E6" w:rsidP="007C71E6">
      <w:pPr>
        <w:widowControl w:val="0"/>
        <w:ind w:firstLine="709"/>
        <w:jc w:val="both"/>
        <w:rPr>
          <w:rFonts w:eastAsia="Calibri"/>
          <w:snapToGrid/>
          <w:szCs w:val="26"/>
          <w:lang w:eastAsia="en-US"/>
        </w:rPr>
      </w:pPr>
      <w:r w:rsidRPr="007C71E6">
        <w:rPr>
          <w:rFonts w:eastAsia="Calibri"/>
          <w:snapToGrid/>
          <w:szCs w:val="26"/>
          <w:lang w:eastAsia="en-US"/>
        </w:rPr>
        <w:t>- осознанию ответственности за последствия своих действий, принимаемых решений.</w:t>
      </w:r>
    </w:p>
    <w:p w:rsidR="007C71E6" w:rsidRPr="007C71E6" w:rsidRDefault="007C71E6" w:rsidP="007C71E6">
      <w:pPr>
        <w:widowControl w:val="0"/>
        <w:tabs>
          <w:tab w:val="left" w:pos="825"/>
        </w:tabs>
        <w:contextualSpacing/>
        <w:jc w:val="both"/>
        <w:rPr>
          <w:b/>
          <w:szCs w:val="26"/>
        </w:rPr>
      </w:pPr>
      <w:r w:rsidRPr="007C71E6">
        <w:rPr>
          <w:b/>
          <w:szCs w:val="26"/>
        </w:rPr>
        <w:t xml:space="preserve">            Денежное содержание государственного налогового инспектора состоит </w:t>
      </w:r>
      <w:proofErr w:type="gramStart"/>
      <w:r w:rsidRPr="007C71E6">
        <w:rPr>
          <w:b/>
          <w:szCs w:val="26"/>
        </w:rPr>
        <w:t>из</w:t>
      </w:r>
      <w:proofErr w:type="gramEnd"/>
      <w:r w:rsidRPr="007C71E6">
        <w:rPr>
          <w:b/>
          <w:szCs w:val="26"/>
        </w:rPr>
        <w:t>:</w:t>
      </w:r>
    </w:p>
    <w:tbl>
      <w:tblPr>
        <w:tblW w:w="8680"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37"/>
        <w:gridCol w:w="2443"/>
      </w:tblGrid>
      <w:tr w:rsidR="007C71E6" w:rsidRPr="007C71E6" w:rsidTr="008B4F77">
        <w:tc>
          <w:tcPr>
            <w:tcW w:w="6237" w:type="dxa"/>
            <w:shd w:val="clear" w:color="auto" w:fill="auto"/>
          </w:tcPr>
          <w:p w:rsidR="007C71E6" w:rsidRPr="007C71E6" w:rsidRDefault="007C71E6" w:rsidP="008B4F77">
            <w:pPr>
              <w:widowControl w:val="0"/>
              <w:contextualSpacing/>
              <w:rPr>
                <w:szCs w:val="26"/>
              </w:rPr>
            </w:pPr>
            <w:r w:rsidRPr="007C71E6">
              <w:rPr>
                <w:szCs w:val="26"/>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2443" w:type="dxa"/>
            <w:shd w:val="clear" w:color="auto" w:fill="auto"/>
          </w:tcPr>
          <w:p w:rsidR="007C71E6" w:rsidRPr="007C71E6" w:rsidRDefault="007C71E6" w:rsidP="008B4F77">
            <w:pPr>
              <w:widowControl w:val="0"/>
              <w:contextualSpacing/>
              <w:rPr>
                <w:szCs w:val="26"/>
              </w:rPr>
            </w:pPr>
            <w:r w:rsidRPr="007C71E6">
              <w:rPr>
                <w:szCs w:val="26"/>
              </w:rPr>
              <w:t>4198 руб.</w:t>
            </w:r>
          </w:p>
        </w:tc>
      </w:tr>
      <w:tr w:rsidR="007C71E6" w:rsidRPr="007C71E6" w:rsidTr="008B4F77">
        <w:tc>
          <w:tcPr>
            <w:tcW w:w="6237" w:type="dxa"/>
            <w:shd w:val="clear" w:color="auto" w:fill="auto"/>
          </w:tcPr>
          <w:p w:rsidR="007C71E6" w:rsidRPr="007C71E6" w:rsidRDefault="007C71E6" w:rsidP="008B4F77">
            <w:pPr>
              <w:widowControl w:val="0"/>
              <w:contextualSpacing/>
              <w:rPr>
                <w:szCs w:val="26"/>
              </w:rPr>
            </w:pPr>
            <w:r w:rsidRPr="007C71E6">
              <w:rPr>
                <w:szCs w:val="26"/>
              </w:rPr>
              <w:t>Ежемесячного оклада в соответствии с присвоенным классным чином</w:t>
            </w:r>
          </w:p>
        </w:tc>
        <w:tc>
          <w:tcPr>
            <w:tcW w:w="2443" w:type="dxa"/>
            <w:shd w:val="clear" w:color="auto" w:fill="auto"/>
          </w:tcPr>
          <w:p w:rsidR="007C71E6" w:rsidRPr="007C71E6" w:rsidRDefault="007C71E6" w:rsidP="008B4F77">
            <w:pPr>
              <w:widowControl w:val="0"/>
              <w:contextualSpacing/>
              <w:rPr>
                <w:szCs w:val="26"/>
              </w:rPr>
            </w:pPr>
            <w:r w:rsidRPr="007C71E6">
              <w:rPr>
                <w:szCs w:val="26"/>
              </w:rPr>
              <w:t>от 1227 до 1314 руб.</w:t>
            </w:r>
          </w:p>
        </w:tc>
      </w:tr>
      <w:tr w:rsidR="007C71E6" w:rsidRPr="007C71E6" w:rsidTr="008B4F77">
        <w:tc>
          <w:tcPr>
            <w:tcW w:w="6237" w:type="dxa"/>
            <w:shd w:val="clear" w:color="auto" w:fill="auto"/>
          </w:tcPr>
          <w:p w:rsidR="007C71E6" w:rsidRPr="007C71E6" w:rsidRDefault="007C71E6" w:rsidP="008B4F77">
            <w:pPr>
              <w:widowControl w:val="0"/>
              <w:contextualSpacing/>
              <w:rPr>
                <w:szCs w:val="26"/>
              </w:rPr>
            </w:pPr>
            <w:r w:rsidRPr="007C71E6">
              <w:rPr>
                <w:szCs w:val="26"/>
              </w:rPr>
              <w:t>Ежемесячной надбавки за выслугу лет  на государственной гражданской службе Российской Федерации</w:t>
            </w:r>
          </w:p>
        </w:tc>
        <w:tc>
          <w:tcPr>
            <w:tcW w:w="2443" w:type="dxa"/>
            <w:shd w:val="clear" w:color="auto" w:fill="auto"/>
          </w:tcPr>
          <w:p w:rsidR="007C71E6" w:rsidRPr="007C71E6" w:rsidRDefault="007C71E6" w:rsidP="008B4F77">
            <w:pPr>
              <w:widowControl w:val="0"/>
              <w:contextualSpacing/>
              <w:rPr>
                <w:szCs w:val="26"/>
              </w:rPr>
            </w:pPr>
            <w:r w:rsidRPr="007C71E6">
              <w:rPr>
                <w:szCs w:val="26"/>
              </w:rPr>
              <w:t>до 30%</w:t>
            </w:r>
          </w:p>
          <w:p w:rsidR="007C71E6" w:rsidRPr="007C71E6" w:rsidRDefault="007C71E6" w:rsidP="008B4F77">
            <w:pPr>
              <w:widowControl w:val="0"/>
              <w:contextualSpacing/>
              <w:rPr>
                <w:szCs w:val="26"/>
              </w:rPr>
            </w:pPr>
            <w:r w:rsidRPr="007C71E6">
              <w:rPr>
                <w:szCs w:val="26"/>
              </w:rPr>
              <w:t>должностного оклада</w:t>
            </w:r>
          </w:p>
        </w:tc>
      </w:tr>
      <w:tr w:rsidR="007C71E6" w:rsidRPr="007C71E6" w:rsidTr="008B4F77">
        <w:tc>
          <w:tcPr>
            <w:tcW w:w="6237" w:type="dxa"/>
            <w:shd w:val="clear" w:color="auto" w:fill="auto"/>
          </w:tcPr>
          <w:p w:rsidR="007C71E6" w:rsidRPr="007C71E6" w:rsidRDefault="007C71E6" w:rsidP="008B4F77">
            <w:pPr>
              <w:widowControl w:val="0"/>
              <w:contextualSpacing/>
              <w:rPr>
                <w:szCs w:val="26"/>
              </w:rPr>
            </w:pPr>
            <w:r w:rsidRPr="007C71E6">
              <w:rPr>
                <w:szCs w:val="26"/>
              </w:rPr>
              <w:t>Ежемесячной надбавки к должностному окладу за особые условия государственной гражданской службы Российской Федерации</w:t>
            </w:r>
          </w:p>
        </w:tc>
        <w:tc>
          <w:tcPr>
            <w:tcW w:w="2443" w:type="dxa"/>
            <w:shd w:val="clear" w:color="auto" w:fill="auto"/>
          </w:tcPr>
          <w:p w:rsidR="007C71E6" w:rsidRPr="007C71E6" w:rsidRDefault="007C71E6" w:rsidP="008B4F77">
            <w:pPr>
              <w:widowControl w:val="0"/>
              <w:contextualSpacing/>
              <w:rPr>
                <w:szCs w:val="26"/>
              </w:rPr>
            </w:pPr>
            <w:r w:rsidRPr="007C71E6">
              <w:rPr>
                <w:szCs w:val="26"/>
              </w:rPr>
              <w:t>от 60 до 90%</w:t>
            </w:r>
          </w:p>
          <w:p w:rsidR="007C71E6" w:rsidRPr="007C71E6" w:rsidRDefault="007C71E6" w:rsidP="008B4F77">
            <w:pPr>
              <w:widowControl w:val="0"/>
              <w:contextualSpacing/>
              <w:rPr>
                <w:szCs w:val="26"/>
              </w:rPr>
            </w:pPr>
            <w:r w:rsidRPr="007C71E6">
              <w:rPr>
                <w:szCs w:val="26"/>
              </w:rPr>
              <w:t xml:space="preserve">должностного оклада </w:t>
            </w:r>
          </w:p>
        </w:tc>
      </w:tr>
      <w:tr w:rsidR="007C71E6" w:rsidRPr="007C71E6" w:rsidTr="008B4F77">
        <w:tc>
          <w:tcPr>
            <w:tcW w:w="6237" w:type="dxa"/>
            <w:shd w:val="clear" w:color="auto" w:fill="auto"/>
          </w:tcPr>
          <w:p w:rsidR="007C71E6" w:rsidRPr="007C71E6" w:rsidRDefault="007C71E6" w:rsidP="008B4F77">
            <w:pPr>
              <w:widowControl w:val="0"/>
              <w:contextualSpacing/>
              <w:rPr>
                <w:szCs w:val="26"/>
              </w:rPr>
            </w:pPr>
            <w:r w:rsidRPr="007C71E6">
              <w:rPr>
                <w:szCs w:val="26"/>
              </w:rPr>
              <w:t>Ежемесячного  денежного поощрения</w:t>
            </w:r>
          </w:p>
        </w:tc>
        <w:tc>
          <w:tcPr>
            <w:tcW w:w="2443" w:type="dxa"/>
            <w:shd w:val="clear" w:color="auto" w:fill="auto"/>
          </w:tcPr>
          <w:p w:rsidR="007C71E6" w:rsidRPr="007C71E6" w:rsidRDefault="007C71E6" w:rsidP="008B4F77">
            <w:pPr>
              <w:widowControl w:val="0"/>
              <w:contextualSpacing/>
              <w:rPr>
                <w:szCs w:val="26"/>
              </w:rPr>
            </w:pPr>
            <w:r w:rsidRPr="007C71E6">
              <w:rPr>
                <w:szCs w:val="26"/>
              </w:rPr>
              <w:t>100% должностного оклада</w:t>
            </w:r>
          </w:p>
        </w:tc>
      </w:tr>
      <w:tr w:rsidR="007C71E6" w:rsidRPr="007C71E6" w:rsidTr="008B4F77">
        <w:tc>
          <w:tcPr>
            <w:tcW w:w="6237" w:type="dxa"/>
            <w:shd w:val="clear" w:color="auto" w:fill="auto"/>
          </w:tcPr>
          <w:p w:rsidR="007C71E6" w:rsidRPr="007C71E6" w:rsidRDefault="007C71E6" w:rsidP="008B4F77">
            <w:pPr>
              <w:widowControl w:val="0"/>
              <w:contextualSpacing/>
              <w:rPr>
                <w:szCs w:val="26"/>
              </w:rPr>
            </w:pPr>
            <w:r w:rsidRPr="007C71E6">
              <w:rPr>
                <w:szCs w:val="26"/>
              </w:rPr>
              <w:t xml:space="preserve">Премии за выполнение особо важных и сложных заданий </w:t>
            </w:r>
          </w:p>
        </w:tc>
        <w:tc>
          <w:tcPr>
            <w:tcW w:w="2443" w:type="dxa"/>
            <w:shd w:val="clear" w:color="auto" w:fill="auto"/>
          </w:tcPr>
          <w:p w:rsidR="007C71E6" w:rsidRPr="007C71E6" w:rsidRDefault="007C71E6" w:rsidP="008B4F77">
            <w:pPr>
              <w:widowControl w:val="0"/>
              <w:contextualSpacing/>
              <w:rPr>
                <w:szCs w:val="26"/>
              </w:rPr>
            </w:pPr>
            <w:r w:rsidRPr="007C71E6">
              <w:rPr>
                <w:szCs w:val="26"/>
              </w:rPr>
              <w:t>В соответствии с Положением, утвержденным Представителем нанимателя</w:t>
            </w:r>
          </w:p>
        </w:tc>
      </w:tr>
      <w:tr w:rsidR="007C71E6" w:rsidRPr="007C71E6" w:rsidTr="008B4F77">
        <w:tc>
          <w:tcPr>
            <w:tcW w:w="6237" w:type="dxa"/>
            <w:shd w:val="clear" w:color="auto" w:fill="auto"/>
          </w:tcPr>
          <w:p w:rsidR="007C71E6" w:rsidRPr="007C71E6" w:rsidRDefault="007C71E6" w:rsidP="008B4F77">
            <w:pPr>
              <w:widowControl w:val="0"/>
              <w:contextualSpacing/>
              <w:rPr>
                <w:szCs w:val="26"/>
              </w:rPr>
            </w:pPr>
            <w:r w:rsidRPr="007C71E6">
              <w:rPr>
                <w:szCs w:val="26"/>
              </w:rPr>
              <w:t xml:space="preserve">Единовременной выплаты при предоставлении ежегодного оплачиваемого отпуска </w:t>
            </w:r>
          </w:p>
        </w:tc>
        <w:tc>
          <w:tcPr>
            <w:tcW w:w="2443" w:type="dxa"/>
            <w:shd w:val="clear" w:color="auto" w:fill="auto"/>
          </w:tcPr>
          <w:p w:rsidR="007C71E6" w:rsidRPr="007C71E6" w:rsidRDefault="007C71E6" w:rsidP="008B4F77">
            <w:pPr>
              <w:widowControl w:val="0"/>
              <w:contextualSpacing/>
              <w:rPr>
                <w:szCs w:val="26"/>
              </w:rPr>
            </w:pPr>
            <w:r w:rsidRPr="007C71E6">
              <w:rPr>
                <w:szCs w:val="26"/>
              </w:rPr>
              <w:t xml:space="preserve">2-х месячных окладов </w:t>
            </w:r>
            <w:proofErr w:type="gramStart"/>
            <w:r w:rsidRPr="007C71E6">
              <w:rPr>
                <w:szCs w:val="26"/>
              </w:rPr>
              <w:t>денежного</w:t>
            </w:r>
            <w:proofErr w:type="gramEnd"/>
            <w:r w:rsidRPr="007C71E6">
              <w:rPr>
                <w:szCs w:val="26"/>
              </w:rPr>
              <w:t xml:space="preserve"> </w:t>
            </w:r>
          </w:p>
          <w:p w:rsidR="007C71E6" w:rsidRPr="007C71E6" w:rsidRDefault="007C71E6" w:rsidP="008B4F77">
            <w:pPr>
              <w:widowControl w:val="0"/>
              <w:contextualSpacing/>
              <w:rPr>
                <w:szCs w:val="26"/>
              </w:rPr>
            </w:pPr>
            <w:r w:rsidRPr="007C71E6">
              <w:rPr>
                <w:szCs w:val="26"/>
              </w:rPr>
              <w:t>содержания</w:t>
            </w:r>
          </w:p>
        </w:tc>
      </w:tr>
    </w:tbl>
    <w:p w:rsidR="007C71E6" w:rsidRPr="007C71E6" w:rsidRDefault="007C71E6" w:rsidP="007C71E6">
      <w:pPr>
        <w:widowControl w:val="0"/>
        <w:tabs>
          <w:tab w:val="left" w:pos="825"/>
        </w:tabs>
        <w:ind w:firstLine="542"/>
        <w:contextualSpacing/>
        <w:rPr>
          <w:b/>
          <w:szCs w:val="26"/>
        </w:rPr>
      </w:pPr>
      <w:r w:rsidRPr="007C71E6">
        <w:rPr>
          <w:b/>
          <w:szCs w:val="26"/>
        </w:rPr>
        <w:t>Минимальная оплата труда: 11300 руб. 00 коп.</w:t>
      </w:r>
    </w:p>
    <w:p w:rsidR="007C71E6" w:rsidRPr="007C71E6" w:rsidRDefault="007C71E6" w:rsidP="007C71E6">
      <w:pPr>
        <w:widowControl w:val="0"/>
        <w:tabs>
          <w:tab w:val="left" w:pos="825"/>
        </w:tabs>
        <w:ind w:firstLine="542"/>
        <w:contextualSpacing/>
        <w:rPr>
          <w:b/>
          <w:szCs w:val="26"/>
        </w:rPr>
      </w:pPr>
      <w:r w:rsidRPr="007C71E6">
        <w:rPr>
          <w:b/>
          <w:szCs w:val="26"/>
        </w:rPr>
        <w:t>Максимальная оплата труда: 13900 руб. 00 коп.</w:t>
      </w:r>
    </w:p>
    <w:p w:rsidR="007C71E6" w:rsidRPr="007C71E6" w:rsidRDefault="007C71E6" w:rsidP="007C71E6">
      <w:pPr>
        <w:widowControl w:val="0"/>
        <w:tabs>
          <w:tab w:val="left" w:pos="825"/>
        </w:tabs>
        <w:ind w:firstLine="425"/>
        <w:contextualSpacing/>
        <w:jc w:val="both"/>
        <w:rPr>
          <w:b/>
          <w:szCs w:val="26"/>
        </w:rPr>
      </w:pPr>
    </w:p>
    <w:p w:rsidR="007C71E6" w:rsidRPr="007C71E6" w:rsidRDefault="007C71E6" w:rsidP="007C71E6">
      <w:pPr>
        <w:widowControl w:val="0"/>
        <w:ind w:firstLine="709"/>
        <w:jc w:val="both"/>
        <w:rPr>
          <w:rFonts w:eastAsia="Calibri"/>
          <w:snapToGrid/>
          <w:szCs w:val="26"/>
          <w:lang w:eastAsia="en-US"/>
        </w:rPr>
      </w:pPr>
    </w:p>
    <w:p w:rsidR="007C71E6" w:rsidRPr="007C71E6" w:rsidRDefault="007C71E6" w:rsidP="007C71E6">
      <w:pPr>
        <w:widowControl w:val="0"/>
        <w:tabs>
          <w:tab w:val="left" w:pos="743"/>
        </w:tabs>
        <w:ind w:left="34" w:firstLine="425"/>
        <w:contextualSpacing/>
        <w:jc w:val="both"/>
        <w:rPr>
          <w:szCs w:val="26"/>
        </w:rPr>
      </w:pPr>
      <w:r w:rsidRPr="007C71E6">
        <w:rPr>
          <w:szCs w:val="26"/>
        </w:rPr>
        <w:t>Для замещения должности</w:t>
      </w:r>
      <w:r w:rsidRPr="007C71E6">
        <w:rPr>
          <w:b/>
          <w:szCs w:val="26"/>
        </w:rPr>
        <w:t xml:space="preserve"> государственного налогового инспектора отдела камеральных проверок №2 </w:t>
      </w:r>
      <w:r w:rsidRPr="007C71E6">
        <w:rPr>
          <w:szCs w:val="26"/>
        </w:rPr>
        <w:t>устанавливаются следующие квалификационные требования:</w:t>
      </w:r>
    </w:p>
    <w:p w:rsidR="007C71E6" w:rsidRPr="007C71E6" w:rsidRDefault="007C71E6" w:rsidP="007C71E6">
      <w:pPr>
        <w:autoSpaceDE w:val="0"/>
        <w:autoSpaceDN w:val="0"/>
        <w:adjustRightInd w:val="0"/>
        <w:ind w:firstLine="709"/>
        <w:jc w:val="both"/>
        <w:rPr>
          <w:rFonts w:eastAsia="Calibri"/>
          <w:snapToGrid/>
          <w:szCs w:val="26"/>
          <w:lang w:eastAsia="en-US"/>
        </w:rPr>
      </w:pPr>
      <w:r w:rsidRPr="007C71E6">
        <w:rPr>
          <w:rFonts w:eastAsia="Calibri"/>
          <w:snapToGrid/>
          <w:szCs w:val="26"/>
          <w:lang w:eastAsia="en-US"/>
        </w:rPr>
        <w:t>1.1. Наличие высшего образования.</w:t>
      </w:r>
    </w:p>
    <w:p w:rsidR="007C71E6" w:rsidRPr="007C71E6" w:rsidRDefault="007C71E6" w:rsidP="007C71E6">
      <w:pPr>
        <w:autoSpaceDE w:val="0"/>
        <w:autoSpaceDN w:val="0"/>
        <w:adjustRightInd w:val="0"/>
        <w:ind w:firstLine="709"/>
        <w:jc w:val="both"/>
        <w:rPr>
          <w:rFonts w:eastAsia="Calibri"/>
          <w:snapToGrid/>
          <w:szCs w:val="26"/>
          <w:lang w:eastAsia="en-US"/>
        </w:rPr>
      </w:pPr>
      <w:r w:rsidRPr="007C71E6">
        <w:rPr>
          <w:rFonts w:eastAsia="Calibri"/>
          <w:snapToGrid/>
          <w:szCs w:val="26"/>
          <w:lang w:eastAsia="en-US"/>
        </w:rPr>
        <w:t xml:space="preserve">1.2. </w:t>
      </w:r>
      <w:proofErr w:type="gramStart"/>
      <w:r w:rsidRPr="007C71E6">
        <w:rPr>
          <w:rFonts w:eastAsia="Calibri"/>
          <w:snapToGrid/>
          <w:szCs w:val="26"/>
          <w:lang w:eastAsia="en-US"/>
        </w:rPr>
        <w:t>Наличие базовых знаний: государственного языка Российской Федерации (русского языка); основ Конституции Российской Федерации, Федерального закона от 27 мая 2003 г. № 58-ФЗ «О системе государственной службы Российской Федерации», Федерального закона от 27 июля 2004 г. № 79-ФЗ «О государственной гражданской службе Российской Федерации», Федерального закона от 25 декабря 2008 г. № 273-ФЗ «О противодействии коррупции»;</w:t>
      </w:r>
      <w:proofErr w:type="gramEnd"/>
      <w:r w:rsidRPr="007C71E6">
        <w:rPr>
          <w:rFonts w:eastAsia="Calibri"/>
          <w:snapToGrid/>
          <w:szCs w:val="26"/>
          <w:lang w:eastAsia="en-US"/>
        </w:rPr>
        <w:t xml:space="preserve"> знаний в области информационно-коммуникационных технологий.</w:t>
      </w:r>
    </w:p>
    <w:p w:rsidR="007C71E6" w:rsidRPr="007C71E6" w:rsidRDefault="007C71E6" w:rsidP="007C71E6">
      <w:pPr>
        <w:autoSpaceDE w:val="0"/>
        <w:autoSpaceDN w:val="0"/>
        <w:adjustRightInd w:val="0"/>
        <w:ind w:firstLine="709"/>
        <w:jc w:val="both"/>
        <w:rPr>
          <w:rFonts w:eastAsia="Calibri"/>
          <w:snapToGrid/>
          <w:szCs w:val="26"/>
          <w:lang w:eastAsia="en-US"/>
        </w:rPr>
      </w:pPr>
      <w:r w:rsidRPr="007C71E6">
        <w:rPr>
          <w:rFonts w:eastAsia="Calibri"/>
          <w:snapToGrid/>
          <w:szCs w:val="26"/>
          <w:lang w:eastAsia="en-US"/>
        </w:rPr>
        <w:t xml:space="preserve">1.3. Наличие профессиональных знаний: </w:t>
      </w:r>
    </w:p>
    <w:p w:rsidR="007C71E6" w:rsidRPr="007C71E6" w:rsidRDefault="007C71E6" w:rsidP="007C71E6">
      <w:pPr>
        <w:autoSpaceDE w:val="0"/>
        <w:autoSpaceDN w:val="0"/>
        <w:adjustRightInd w:val="0"/>
        <w:ind w:firstLine="709"/>
        <w:jc w:val="both"/>
        <w:rPr>
          <w:rFonts w:eastAsia="Calibri"/>
          <w:snapToGrid/>
          <w:szCs w:val="26"/>
          <w:lang w:eastAsia="en-US"/>
        </w:rPr>
      </w:pPr>
      <w:r w:rsidRPr="007C71E6">
        <w:rPr>
          <w:rFonts w:eastAsia="Calibri"/>
          <w:snapToGrid/>
          <w:szCs w:val="26"/>
          <w:lang w:eastAsia="en-US"/>
        </w:rPr>
        <w:t xml:space="preserve">-  Налоговый кодекс Российской Федерации </w:t>
      </w:r>
    </w:p>
    <w:p w:rsidR="007C71E6" w:rsidRPr="007C71E6" w:rsidRDefault="007C71E6" w:rsidP="007C71E6">
      <w:pPr>
        <w:autoSpaceDE w:val="0"/>
        <w:autoSpaceDN w:val="0"/>
        <w:adjustRightInd w:val="0"/>
        <w:ind w:firstLine="709"/>
        <w:jc w:val="both"/>
        <w:rPr>
          <w:rFonts w:eastAsia="Calibri"/>
          <w:snapToGrid/>
          <w:szCs w:val="26"/>
          <w:lang w:eastAsia="en-US"/>
        </w:rPr>
      </w:pPr>
      <w:r w:rsidRPr="007C71E6">
        <w:rPr>
          <w:rFonts w:eastAsia="Calibri"/>
          <w:snapToGrid/>
          <w:szCs w:val="26"/>
          <w:lang w:eastAsia="en-US"/>
        </w:rPr>
        <w:lastRenderedPageBreak/>
        <w:t xml:space="preserve">-  Бюджетный кодекс Российской Федерации </w:t>
      </w:r>
    </w:p>
    <w:p w:rsidR="007C71E6" w:rsidRPr="007C71E6" w:rsidRDefault="007C71E6" w:rsidP="007C71E6">
      <w:pPr>
        <w:autoSpaceDE w:val="0"/>
        <w:autoSpaceDN w:val="0"/>
        <w:adjustRightInd w:val="0"/>
        <w:ind w:firstLine="709"/>
        <w:jc w:val="both"/>
        <w:rPr>
          <w:rFonts w:eastAsia="Calibri"/>
          <w:snapToGrid/>
          <w:szCs w:val="26"/>
          <w:lang w:eastAsia="en-US"/>
        </w:rPr>
      </w:pPr>
      <w:r w:rsidRPr="007C71E6">
        <w:rPr>
          <w:rFonts w:eastAsia="Calibri"/>
          <w:snapToGrid/>
          <w:szCs w:val="26"/>
          <w:lang w:eastAsia="en-US"/>
        </w:rPr>
        <w:t>- Федеральный закон от 08 августа 2001 г. № 129-ФЗ “О государственной регистрации юридических лиц и индивидуальных предпринимателей” (с изменениями и дополнениями);</w:t>
      </w:r>
    </w:p>
    <w:p w:rsidR="007C71E6" w:rsidRPr="007C71E6" w:rsidRDefault="007C71E6" w:rsidP="007C71E6">
      <w:pPr>
        <w:autoSpaceDE w:val="0"/>
        <w:autoSpaceDN w:val="0"/>
        <w:adjustRightInd w:val="0"/>
        <w:ind w:firstLine="709"/>
        <w:jc w:val="both"/>
        <w:rPr>
          <w:rFonts w:eastAsia="Calibri"/>
          <w:snapToGrid/>
          <w:szCs w:val="26"/>
          <w:lang w:eastAsia="en-US"/>
        </w:rPr>
      </w:pPr>
      <w:r w:rsidRPr="007C71E6">
        <w:rPr>
          <w:rFonts w:eastAsia="Calibri"/>
          <w:snapToGrid/>
          <w:szCs w:val="26"/>
          <w:lang w:eastAsia="en-US"/>
        </w:rPr>
        <w:t xml:space="preserve"> -  Федеральный закон от 06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7C71E6" w:rsidRPr="007C71E6" w:rsidRDefault="007C71E6" w:rsidP="007C71E6">
      <w:pPr>
        <w:autoSpaceDE w:val="0"/>
        <w:autoSpaceDN w:val="0"/>
        <w:adjustRightInd w:val="0"/>
        <w:ind w:firstLine="709"/>
        <w:jc w:val="both"/>
        <w:rPr>
          <w:rFonts w:eastAsia="Calibri"/>
          <w:snapToGrid/>
          <w:szCs w:val="26"/>
          <w:lang w:eastAsia="en-US"/>
        </w:rPr>
      </w:pPr>
      <w:r w:rsidRPr="007C71E6">
        <w:rPr>
          <w:rFonts w:eastAsia="Calibri"/>
          <w:snapToGrid/>
          <w:szCs w:val="26"/>
          <w:lang w:eastAsia="en-US"/>
        </w:rPr>
        <w:t>- Федеральный закон от 06 октября 2003 г. № 131-ФЗ «Об общих принципах организации местного самоуправления в Российской Федерации»;</w:t>
      </w:r>
    </w:p>
    <w:p w:rsidR="007C71E6" w:rsidRPr="007C71E6" w:rsidRDefault="007C71E6" w:rsidP="007C71E6">
      <w:pPr>
        <w:autoSpaceDE w:val="0"/>
        <w:autoSpaceDN w:val="0"/>
        <w:adjustRightInd w:val="0"/>
        <w:ind w:firstLine="709"/>
        <w:jc w:val="both"/>
        <w:rPr>
          <w:rFonts w:eastAsia="Calibri"/>
          <w:snapToGrid/>
          <w:szCs w:val="26"/>
          <w:lang w:eastAsia="en-US"/>
        </w:rPr>
      </w:pPr>
      <w:r w:rsidRPr="007C71E6">
        <w:rPr>
          <w:rFonts w:eastAsia="Calibri"/>
          <w:snapToGrid/>
          <w:szCs w:val="26"/>
          <w:lang w:eastAsia="en-US"/>
        </w:rPr>
        <w:t>- Федеральный закон от 29 ноября 2007 г. № 282-ФЗ «Об официальном статистическом учете и системе государственной статистики в Российской Федерации»;</w:t>
      </w:r>
    </w:p>
    <w:p w:rsidR="007C71E6" w:rsidRPr="007C71E6" w:rsidRDefault="007C71E6" w:rsidP="007C71E6">
      <w:pPr>
        <w:autoSpaceDE w:val="0"/>
        <w:autoSpaceDN w:val="0"/>
        <w:adjustRightInd w:val="0"/>
        <w:ind w:firstLine="709"/>
        <w:jc w:val="both"/>
        <w:rPr>
          <w:rFonts w:eastAsia="Calibri"/>
          <w:snapToGrid/>
          <w:szCs w:val="26"/>
          <w:lang w:eastAsia="en-US"/>
        </w:rPr>
      </w:pPr>
      <w:r w:rsidRPr="007C71E6">
        <w:rPr>
          <w:rFonts w:eastAsia="Calibri"/>
          <w:snapToGrid/>
          <w:szCs w:val="26"/>
          <w:lang w:eastAsia="en-US"/>
        </w:rPr>
        <w:t>- Федеральный закон от 09 февраля 2009 г. № 8-ФЗ «Об обеспечении доступа к информации о деятельности государственных органов и органов местного самоуправления»;</w:t>
      </w:r>
    </w:p>
    <w:p w:rsidR="007C71E6" w:rsidRPr="007C71E6" w:rsidRDefault="007C71E6" w:rsidP="007C71E6">
      <w:pPr>
        <w:autoSpaceDE w:val="0"/>
        <w:autoSpaceDN w:val="0"/>
        <w:adjustRightInd w:val="0"/>
        <w:ind w:firstLine="709"/>
        <w:jc w:val="both"/>
        <w:rPr>
          <w:rFonts w:eastAsia="Calibri"/>
          <w:snapToGrid/>
          <w:szCs w:val="26"/>
          <w:lang w:eastAsia="en-US"/>
        </w:rPr>
      </w:pPr>
      <w:r w:rsidRPr="007C71E6">
        <w:rPr>
          <w:rFonts w:eastAsia="Calibri"/>
          <w:snapToGrid/>
          <w:szCs w:val="26"/>
          <w:lang w:eastAsia="en-US"/>
        </w:rPr>
        <w:t>- Федеральный закон от 27 июля 2010 г. № 210-ФЗ «Об организации предоставления государственных и муниципальных услуг»;</w:t>
      </w:r>
    </w:p>
    <w:p w:rsidR="007C71E6" w:rsidRPr="007C71E6" w:rsidRDefault="007C71E6" w:rsidP="007C71E6">
      <w:pPr>
        <w:autoSpaceDE w:val="0"/>
        <w:autoSpaceDN w:val="0"/>
        <w:adjustRightInd w:val="0"/>
        <w:ind w:firstLine="709"/>
        <w:jc w:val="both"/>
        <w:rPr>
          <w:rFonts w:eastAsia="Calibri"/>
          <w:snapToGrid/>
          <w:szCs w:val="26"/>
          <w:lang w:eastAsia="en-US"/>
        </w:rPr>
      </w:pPr>
      <w:r w:rsidRPr="007C71E6">
        <w:rPr>
          <w:rFonts w:eastAsia="Calibri"/>
          <w:snapToGrid/>
          <w:szCs w:val="26"/>
          <w:lang w:eastAsia="en-US"/>
        </w:rPr>
        <w:t>- Федеральный закон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7C71E6" w:rsidRPr="007C71E6" w:rsidRDefault="007C71E6" w:rsidP="007C71E6">
      <w:pPr>
        <w:autoSpaceDE w:val="0"/>
        <w:autoSpaceDN w:val="0"/>
        <w:adjustRightInd w:val="0"/>
        <w:ind w:firstLine="709"/>
        <w:jc w:val="both"/>
        <w:rPr>
          <w:rFonts w:eastAsia="Calibri"/>
          <w:snapToGrid/>
          <w:szCs w:val="26"/>
          <w:lang w:eastAsia="en-US"/>
        </w:rPr>
      </w:pPr>
      <w:r w:rsidRPr="007C71E6">
        <w:rPr>
          <w:rFonts w:eastAsia="Calibri"/>
          <w:snapToGrid/>
          <w:szCs w:val="26"/>
          <w:lang w:eastAsia="en-US"/>
        </w:rPr>
        <w:t>-  Закон Российской Федерации от 21 марта 1991 г. № 943-1 «О налоговых органах Российской Федерации»;</w:t>
      </w:r>
    </w:p>
    <w:p w:rsidR="007C71E6" w:rsidRPr="007C71E6" w:rsidRDefault="007C71E6" w:rsidP="007C71E6">
      <w:pPr>
        <w:autoSpaceDE w:val="0"/>
        <w:autoSpaceDN w:val="0"/>
        <w:adjustRightInd w:val="0"/>
        <w:ind w:firstLine="709"/>
        <w:jc w:val="both"/>
        <w:rPr>
          <w:rFonts w:eastAsia="Calibri"/>
          <w:snapToGrid/>
          <w:szCs w:val="26"/>
          <w:lang w:eastAsia="en-US"/>
        </w:rPr>
      </w:pPr>
      <w:r w:rsidRPr="007C71E6">
        <w:rPr>
          <w:rFonts w:eastAsia="Calibri"/>
          <w:snapToGrid/>
          <w:szCs w:val="26"/>
          <w:lang w:eastAsia="en-US"/>
        </w:rPr>
        <w:t>-  Федеральный закон Российской Федерации от 27 июля 2006 г. №152-ФЗ «О персональных данных»;</w:t>
      </w:r>
    </w:p>
    <w:p w:rsidR="007C71E6" w:rsidRPr="007C71E6" w:rsidRDefault="007C71E6" w:rsidP="007C71E6">
      <w:pPr>
        <w:autoSpaceDE w:val="0"/>
        <w:autoSpaceDN w:val="0"/>
        <w:adjustRightInd w:val="0"/>
        <w:ind w:firstLine="709"/>
        <w:jc w:val="both"/>
        <w:rPr>
          <w:rFonts w:eastAsia="Calibri"/>
          <w:snapToGrid/>
          <w:szCs w:val="26"/>
          <w:lang w:eastAsia="en-US"/>
        </w:rPr>
      </w:pPr>
      <w:r w:rsidRPr="007C71E6">
        <w:rPr>
          <w:rFonts w:eastAsia="Calibri"/>
          <w:snapToGrid/>
          <w:szCs w:val="26"/>
          <w:lang w:eastAsia="en-US"/>
        </w:rPr>
        <w:t>-  Федеральный закон Российской Федерации от 6 апреля 2011 г. № 63-ФЗ «Об электронной подписи»;</w:t>
      </w:r>
    </w:p>
    <w:p w:rsidR="007C71E6" w:rsidRPr="007C71E6" w:rsidRDefault="007C71E6" w:rsidP="007C71E6">
      <w:pPr>
        <w:autoSpaceDE w:val="0"/>
        <w:autoSpaceDN w:val="0"/>
        <w:adjustRightInd w:val="0"/>
        <w:ind w:firstLine="709"/>
        <w:jc w:val="both"/>
        <w:rPr>
          <w:rFonts w:eastAsia="Calibri"/>
          <w:snapToGrid/>
          <w:szCs w:val="26"/>
          <w:lang w:eastAsia="en-US"/>
        </w:rPr>
      </w:pPr>
      <w:r w:rsidRPr="007C71E6">
        <w:rPr>
          <w:rFonts w:eastAsia="Calibri"/>
          <w:snapToGrid/>
          <w:szCs w:val="26"/>
          <w:lang w:eastAsia="en-US"/>
        </w:rPr>
        <w:t>- Указ Президента Российской Федерации от 7 мая 2012 г. № 601 “Об основных направлениях совершенствования системы государственного управления”;</w:t>
      </w:r>
    </w:p>
    <w:p w:rsidR="007C71E6" w:rsidRPr="007C71E6" w:rsidRDefault="007C71E6" w:rsidP="007C71E6">
      <w:pPr>
        <w:autoSpaceDE w:val="0"/>
        <w:autoSpaceDN w:val="0"/>
        <w:adjustRightInd w:val="0"/>
        <w:ind w:firstLine="709"/>
        <w:jc w:val="both"/>
        <w:rPr>
          <w:rFonts w:eastAsia="Calibri"/>
          <w:snapToGrid/>
          <w:szCs w:val="26"/>
          <w:lang w:eastAsia="en-US"/>
        </w:rPr>
      </w:pPr>
      <w:r w:rsidRPr="007C71E6">
        <w:rPr>
          <w:rFonts w:eastAsia="Calibri"/>
          <w:snapToGrid/>
          <w:szCs w:val="26"/>
          <w:lang w:eastAsia="en-US"/>
        </w:rPr>
        <w:t>-  Указ Президента Российской Федерации от 11 августа 2016 г. №403 «Об Основных направлениях развития государственной гражданской службы Российской Федерации на 2016¬2018 годы»;</w:t>
      </w:r>
    </w:p>
    <w:p w:rsidR="007C71E6" w:rsidRPr="007C71E6" w:rsidRDefault="007C71E6" w:rsidP="007C71E6">
      <w:pPr>
        <w:autoSpaceDE w:val="0"/>
        <w:autoSpaceDN w:val="0"/>
        <w:adjustRightInd w:val="0"/>
        <w:ind w:firstLine="709"/>
        <w:jc w:val="both"/>
        <w:rPr>
          <w:rFonts w:eastAsia="Calibri"/>
          <w:snapToGrid/>
          <w:szCs w:val="26"/>
          <w:lang w:eastAsia="en-US"/>
        </w:rPr>
      </w:pPr>
      <w:r w:rsidRPr="007C71E6">
        <w:rPr>
          <w:rFonts w:eastAsia="Calibri"/>
          <w:snapToGrid/>
          <w:szCs w:val="26"/>
          <w:lang w:eastAsia="en-US"/>
        </w:rPr>
        <w:t>- Постановление Правительства Российской Федерации от 30 сентября 2004 г. № 506 «Об утверждении Положения о Федеральной налоговой службе»;</w:t>
      </w:r>
    </w:p>
    <w:p w:rsidR="007C71E6" w:rsidRPr="007C71E6" w:rsidRDefault="007C71E6" w:rsidP="007C71E6">
      <w:pPr>
        <w:autoSpaceDE w:val="0"/>
        <w:autoSpaceDN w:val="0"/>
        <w:adjustRightInd w:val="0"/>
        <w:ind w:firstLine="709"/>
        <w:jc w:val="both"/>
        <w:rPr>
          <w:rFonts w:eastAsia="Calibri"/>
          <w:snapToGrid/>
          <w:szCs w:val="26"/>
          <w:lang w:eastAsia="en-US"/>
        </w:rPr>
      </w:pPr>
      <w:proofErr w:type="gramStart"/>
      <w:r w:rsidRPr="007C71E6">
        <w:rPr>
          <w:rFonts w:eastAsia="Calibri"/>
          <w:snapToGrid/>
          <w:szCs w:val="26"/>
          <w:lang w:eastAsia="en-US"/>
        </w:rPr>
        <w:t>-  Приказ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w:t>
      </w:r>
      <w:proofErr w:type="gramEnd"/>
      <w:r w:rsidRPr="007C71E6">
        <w:rPr>
          <w:rFonts w:eastAsia="Calibri"/>
          <w:snapToGrid/>
          <w:szCs w:val="26"/>
          <w:lang w:eastAsia="en-US"/>
        </w:rPr>
        <w:t xml:space="preserve"> </w:t>
      </w:r>
      <w:proofErr w:type="gramStart"/>
      <w:r w:rsidRPr="007C71E6">
        <w:rPr>
          <w:rFonts w:eastAsia="Calibri"/>
          <w:snapToGrid/>
          <w:szCs w:val="26"/>
          <w:lang w:eastAsia="en-US"/>
        </w:rPr>
        <w:t>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roofErr w:type="gramEnd"/>
    </w:p>
    <w:p w:rsidR="007C71E6" w:rsidRPr="007C71E6" w:rsidRDefault="007C71E6" w:rsidP="007C71E6">
      <w:pPr>
        <w:autoSpaceDE w:val="0"/>
        <w:autoSpaceDN w:val="0"/>
        <w:adjustRightInd w:val="0"/>
        <w:ind w:firstLine="709"/>
        <w:jc w:val="both"/>
        <w:rPr>
          <w:rFonts w:eastAsia="Calibri"/>
          <w:snapToGrid/>
          <w:szCs w:val="26"/>
          <w:lang w:eastAsia="en-US"/>
        </w:rPr>
      </w:pPr>
      <w:r w:rsidRPr="007C71E6">
        <w:rPr>
          <w:rFonts w:eastAsia="Calibri"/>
          <w:snapToGrid/>
          <w:szCs w:val="26"/>
          <w:lang w:eastAsia="en-US"/>
        </w:rPr>
        <w:t>В должностной регламент гражданского служащего могут быть включены иные правовые акты, знание которых необходимо для надлежащего исполнения гражданским служащим должностных обязанностей.</w:t>
      </w:r>
    </w:p>
    <w:p w:rsidR="007C71E6" w:rsidRPr="007C71E6" w:rsidRDefault="007C71E6" w:rsidP="007C71E6">
      <w:pPr>
        <w:autoSpaceDE w:val="0"/>
        <w:autoSpaceDN w:val="0"/>
        <w:adjustRightInd w:val="0"/>
        <w:ind w:firstLine="709"/>
        <w:jc w:val="both"/>
        <w:rPr>
          <w:rFonts w:eastAsia="Calibri"/>
          <w:snapToGrid/>
          <w:szCs w:val="26"/>
          <w:lang w:eastAsia="en-US"/>
        </w:rPr>
      </w:pPr>
      <w:r w:rsidRPr="007C71E6">
        <w:rPr>
          <w:rFonts w:eastAsia="Calibri"/>
          <w:snapToGrid/>
          <w:szCs w:val="26"/>
          <w:lang w:eastAsia="en-US"/>
        </w:rPr>
        <w:t xml:space="preserve">1.3.2. Иные профессиональные знания: </w:t>
      </w:r>
    </w:p>
    <w:p w:rsidR="007C71E6" w:rsidRPr="007C71E6" w:rsidRDefault="007C71E6" w:rsidP="007C71E6">
      <w:pPr>
        <w:autoSpaceDE w:val="0"/>
        <w:autoSpaceDN w:val="0"/>
        <w:adjustRightInd w:val="0"/>
        <w:ind w:firstLine="709"/>
        <w:jc w:val="both"/>
        <w:rPr>
          <w:rFonts w:eastAsia="Calibri"/>
          <w:snapToGrid/>
          <w:szCs w:val="26"/>
          <w:lang w:eastAsia="en-US"/>
        </w:rPr>
      </w:pPr>
      <w:r w:rsidRPr="007C71E6">
        <w:rPr>
          <w:rFonts w:eastAsia="Calibri"/>
          <w:snapToGrid/>
          <w:szCs w:val="26"/>
          <w:lang w:eastAsia="en-US"/>
        </w:rPr>
        <w:lastRenderedPageBreak/>
        <w:t>-  основы экономики, финансов и кредита, бухгалтерского и налогового учета;</w:t>
      </w:r>
    </w:p>
    <w:p w:rsidR="007C71E6" w:rsidRPr="007C71E6" w:rsidRDefault="007C71E6" w:rsidP="007C71E6">
      <w:pPr>
        <w:autoSpaceDE w:val="0"/>
        <w:autoSpaceDN w:val="0"/>
        <w:adjustRightInd w:val="0"/>
        <w:ind w:firstLine="709"/>
        <w:jc w:val="both"/>
        <w:rPr>
          <w:rFonts w:eastAsia="Calibri"/>
          <w:snapToGrid/>
          <w:szCs w:val="26"/>
          <w:lang w:eastAsia="en-US"/>
        </w:rPr>
      </w:pPr>
      <w:r w:rsidRPr="007C71E6">
        <w:rPr>
          <w:rFonts w:eastAsia="Calibri"/>
          <w:snapToGrid/>
          <w:szCs w:val="26"/>
          <w:lang w:eastAsia="en-US"/>
        </w:rPr>
        <w:t>- основы налогообложения;</w:t>
      </w:r>
    </w:p>
    <w:p w:rsidR="007C71E6" w:rsidRPr="007C71E6" w:rsidRDefault="007C71E6" w:rsidP="007C71E6">
      <w:pPr>
        <w:autoSpaceDE w:val="0"/>
        <w:autoSpaceDN w:val="0"/>
        <w:adjustRightInd w:val="0"/>
        <w:ind w:firstLine="709"/>
        <w:jc w:val="both"/>
        <w:rPr>
          <w:rFonts w:eastAsia="Calibri"/>
          <w:snapToGrid/>
          <w:szCs w:val="26"/>
          <w:lang w:eastAsia="en-US"/>
        </w:rPr>
      </w:pPr>
      <w:r w:rsidRPr="007C71E6">
        <w:rPr>
          <w:rFonts w:eastAsia="Calibri"/>
          <w:snapToGrid/>
          <w:szCs w:val="26"/>
          <w:lang w:eastAsia="en-US"/>
        </w:rPr>
        <w:t>-  основы финансовых и кредитных отношений;</w:t>
      </w:r>
    </w:p>
    <w:p w:rsidR="007C71E6" w:rsidRPr="007C71E6" w:rsidRDefault="007C71E6" w:rsidP="007C71E6">
      <w:pPr>
        <w:autoSpaceDE w:val="0"/>
        <w:autoSpaceDN w:val="0"/>
        <w:adjustRightInd w:val="0"/>
        <w:ind w:firstLine="709"/>
        <w:jc w:val="both"/>
        <w:rPr>
          <w:rFonts w:eastAsia="Calibri"/>
          <w:snapToGrid/>
          <w:szCs w:val="26"/>
          <w:lang w:eastAsia="en-US"/>
        </w:rPr>
      </w:pPr>
      <w:r w:rsidRPr="007C71E6">
        <w:rPr>
          <w:rFonts w:eastAsia="Calibri"/>
          <w:snapToGrid/>
          <w:szCs w:val="26"/>
          <w:lang w:eastAsia="en-US"/>
        </w:rPr>
        <w:t>-  общие положения о налоговом контроле;</w:t>
      </w:r>
    </w:p>
    <w:p w:rsidR="007C71E6" w:rsidRPr="007C71E6" w:rsidRDefault="007C71E6" w:rsidP="007C71E6">
      <w:pPr>
        <w:autoSpaceDE w:val="0"/>
        <w:autoSpaceDN w:val="0"/>
        <w:adjustRightInd w:val="0"/>
        <w:ind w:firstLine="709"/>
        <w:jc w:val="both"/>
        <w:rPr>
          <w:rFonts w:eastAsia="Calibri"/>
          <w:snapToGrid/>
          <w:szCs w:val="26"/>
          <w:lang w:eastAsia="en-US"/>
        </w:rPr>
      </w:pPr>
      <w:r w:rsidRPr="007C71E6">
        <w:rPr>
          <w:rFonts w:eastAsia="Calibri"/>
          <w:snapToGrid/>
          <w:szCs w:val="26"/>
          <w:lang w:eastAsia="en-US"/>
        </w:rPr>
        <w:t>-  принципы формирования бюджетной системы Российской Федерации;</w:t>
      </w:r>
    </w:p>
    <w:p w:rsidR="007C71E6" w:rsidRPr="007C71E6" w:rsidRDefault="007C71E6" w:rsidP="007C71E6">
      <w:pPr>
        <w:autoSpaceDE w:val="0"/>
        <w:autoSpaceDN w:val="0"/>
        <w:adjustRightInd w:val="0"/>
        <w:ind w:firstLine="709"/>
        <w:jc w:val="both"/>
        <w:rPr>
          <w:rFonts w:eastAsia="Calibri"/>
          <w:snapToGrid/>
          <w:szCs w:val="26"/>
          <w:lang w:eastAsia="en-US"/>
        </w:rPr>
      </w:pPr>
      <w:r w:rsidRPr="007C71E6">
        <w:rPr>
          <w:rFonts w:eastAsia="Calibri"/>
          <w:snapToGrid/>
          <w:szCs w:val="26"/>
          <w:lang w:eastAsia="en-US"/>
        </w:rPr>
        <w:t>-  принципы формирования налоговой системы Российской Федерации;</w:t>
      </w:r>
    </w:p>
    <w:p w:rsidR="007C71E6" w:rsidRPr="007C71E6" w:rsidRDefault="007C71E6" w:rsidP="007C71E6">
      <w:pPr>
        <w:autoSpaceDE w:val="0"/>
        <w:autoSpaceDN w:val="0"/>
        <w:adjustRightInd w:val="0"/>
        <w:ind w:firstLine="709"/>
        <w:jc w:val="both"/>
        <w:rPr>
          <w:rFonts w:eastAsia="Calibri"/>
          <w:snapToGrid/>
          <w:szCs w:val="26"/>
          <w:lang w:eastAsia="en-US"/>
        </w:rPr>
      </w:pPr>
      <w:r w:rsidRPr="007C71E6">
        <w:rPr>
          <w:rFonts w:eastAsia="Calibri"/>
          <w:snapToGrid/>
          <w:szCs w:val="26"/>
          <w:lang w:eastAsia="en-US"/>
        </w:rPr>
        <w:t>-  порядок проведения мероприятий налогового контроля;</w:t>
      </w:r>
    </w:p>
    <w:p w:rsidR="007C71E6" w:rsidRPr="007C71E6" w:rsidRDefault="007C71E6" w:rsidP="007C71E6">
      <w:pPr>
        <w:autoSpaceDE w:val="0"/>
        <w:autoSpaceDN w:val="0"/>
        <w:adjustRightInd w:val="0"/>
        <w:ind w:firstLine="709"/>
        <w:jc w:val="both"/>
        <w:rPr>
          <w:rFonts w:eastAsia="Calibri"/>
          <w:snapToGrid/>
          <w:szCs w:val="26"/>
          <w:lang w:eastAsia="en-US"/>
        </w:rPr>
      </w:pPr>
      <w:r w:rsidRPr="007C71E6">
        <w:rPr>
          <w:rFonts w:eastAsia="Calibri"/>
          <w:snapToGrid/>
          <w:szCs w:val="26"/>
          <w:lang w:eastAsia="en-US"/>
        </w:rPr>
        <w:t>-   принципы налогового администрирования.</w:t>
      </w:r>
    </w:p>
    <w:p w:rsidR="007C71E6" w:rsidRPr="007C71E6" w:rsidRDefault="007C71E6" w:rsidP="007C71E6">
      <w:pPr>
        <w:autoSpaceDE w:val="0"/>
        <w:autoSpaceDN w:val="0"/>
        <w:adjustRightInd w:val="0"/>
        <w:ind w:firstLine="709"/>
        <w:jc w:val="both"/>
        <w:rPr>
          <w:rFonts w:eastAsia="Calibri"/>
          <w:snapToGrid/>
          <w:szCs w:val="26"/>
          <w:lang w:eastAsia="en-US"/>
        </w:rPr>
      </w:pPr>
      <w:r w:rsidRPr="007C71E6">
        <w:rPr>
          <w:rFonts w:eastAsia="Calibri"/>
          <w:snapToGrid/>
          <w:szCs w:val="26"/>
          <w:lang w:eastAsia="en-US"/>
        </w:rPr>
        <w:t>1.4. Наличие функциональных знаний: знание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w:t>
      </w:r>
    </w:p>
    <w:p w:rsidR="007C71E6" w:rsidRPr="007C71E6" w:rsidRDefault="007C71E6" w:rsidP="007C71E6">
      <w:pPr>
        <w:autoSpaceDE w:val="0"/>
        <w:autoSpaceDN w:val="0"/>
        <w:adjustRightInd w:val="0"/>
        <w:ind w:firstLine="709"/>
        <w:jc w:val="both"/>
        <w:rPr>
          <w:rFonts w:eastAsia="Calibri"/>
          <w:snapToGrid/>
          <w:szCs w:val="26"/>
          <w:lang w:eastAsia="en-US"/>
        </w:rPr>
      </w:pPr>
      <w:r w:rsidRPr="007C71E6">
        <w:rPr>
          <w:rFonts w:eastAsia="Calibri"/>
          <w:snapToGrid/>
          <w:szCs w:val="26"/>
          <w:lang w:eastAsia="en-US"/>
        </w:rPr>
        <w:t>1.5. Наличие базовых умений: мыслить системно (стратегически); планировать, рационально использовать служебное время и достигать результата; управлять изменениями; руководить подчиненными, эффективно планировать, организовывать работу и контролировать ее выполнение; оперативно принимать и реализовывать управленческие решения; коммуникативные умения.</w:t>
      </w:r>
    </w:p>
    <w:p w:rsidR="007C71E6" w:rsidRPr="007C71E6" w:rsidRDefault="007C71E6" w:rsidP="007C71E6">
      <w:pPr>
        <w:autoSpaceDE w:val="0"/>
        <w:autoSpaceDN w:val="0"/>
        <w:adjustRightInd w:val="0"/>
        <w:ind w:firstLine="709"/>
        <w:jc w:val="both"/>
        <w:rPr>
          <w:rFonts w:eastAsia="Calibri"/>
          <w:snapToGrid/>
          <w:szCs w:val="26"/>
          <w:lang w:eastAsia="en-US"/>
        </w:rPr>
      </w:pPr>
      <w:r w:rsidRPr="007C71E6">
        <w:rPr>
          <w:rFonts w:eastAsia="Calibri"/>
          <w:snapToGrid/>
          <w:szCs w:val="26"/>
          <w:lang w:eastAsia="en-US"/>
        </w:rPr>
        <w:t>1.6. Наличие профессиональных умений: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w:t>
      </w:r>
    </w:p>
    <w:p w:rsidR="007C71E6" w:rsidRPr="007C71E6" w:rsidRDefault="007C71E6" w:rsidP="007C71E6">
      <w:pPr>
        <w:autoSpaceDE w:val="0"/>
        <w:autoSpaceDN w:val="0"/>
        <w:adjustRightInd w:val="0"/>
        <w:ind w:firstLine="709"/>
        <w:jc w:val="both"/>
        <w:rPr>
          <w:rFonts w:eastAsia="Calibri"/>
          <w:snapToGrid/>
          <w:szCs w:val="26"/>
          <w:lang w:eastAsia="en-US"/>
        </w:rPr>
      </w:pPr>
      <w:r w:rsidRPr="007C71E6">
        <w:rPr>
          <w:rFonts w:eastAsia="Calibri"/>
          <w:snapToGrid/>
          <w:szCs w:val="26"/>
          <w:lang w:eastAsia="en-US"/>
        </w:rPr>
        <w:t xml:space="preserve">1.7. </w:t>
      </w:r>
      <w:proofErr w:type="gramStart"/>
      <w:r w:rsidRPr="007C71E6">
        <w:rPr>
          <w:rFonts w:eastAsia="Calibri"/>
          <w:snapToGrid/>
          <w:szCs w:val="26"/>
          <w:lang w:eastAsia="en-US"/>
        </w:rPr>
        <w:t>Наличие функциональных умений: использования графических объектов в электронных документах,  работа с базами данных, пользования современной оргтехникой и программными продуктами, подготовки деловой корреспонденции и актов инспекции, работы с информационно-телекоммуникационными сетями, в том числе сетью Интернет,  работы в операционной системе, управления электронной почтой,  работы в текстовом редакторе,  работы с электронными таблицами, подготовки презентаций,  составление акта по результатам проведения камеральной налоговой проверки.</w:t>
      </w:r>
      <w:proofErr w:type="gramEnd"/>
    </w:p>
    <w:p w:rsidR="007C71E6" w:rsidRPr="007C71E6" w:rsidRDefault="007C71E6" w:rsidP="007C71E6">
      <w:pPr>
        <w:autoSpaceDE w:val="0"/>
        <w:autoSpaceDN w:val="0"/>
        <w:adjustRightInd w:val="0"/>
        <w:ind w:firstLine="709"/>
        <w:jc w:val="both"/>
        <w:rPr>
          <w:rFonts w:eastAsia="Calibri"/>
          <w:snapToGrid/>
          <w:szCs w:val="26"/>
          <w:lang w:eastAsia="en-US"/>
        </w:rPr>
      </w:pPr>
    </w:p>
    <w:p w:rsidR="007C71E6" w:rsidRPr="007C71E6" w:rsidRDefault="007C71E6" w:rsidP="007C71E6">
      <w:pPr>
        <w:widowControl w:val="0"/>
        <w:ind w:firstLine="709"/>
        <w:jc w:val="both"/>
        <w:rPr>
          <w:rFonts w:eastAsia="Calibri"/>
          <w:b/>
          <w:snapToGrid/>
          <w:szCs w:val="26"/>
          <w:lang w:eastAsia="en-US"/>
        </w:rPr>
      </w:pPr>
      <w:r w:rsidRPr="007C71E6">
        <w:rPr>
          <w:rFonts w:eastAsia="Calibri"/>
          <w:b/>
          <w:snapToGrid/>
          <w:szCs w:val="26"/>
          <w:lang w:eastAsia="en-US"/>
        </w:rPr>
        <w:t>В целях реализации задач и функций, возложенных на Инспекцию, на  государственного налогового инспектора  отдела возлагаются следующие обязанности:</w:t>
      </w:r>
    </w:p>
    <w:p w:rsidR="007C71E6" w:rsidRPr="007C71E6" w:rsidRDefault="007C71E6" w:rsidP="007C71E6">
      <w:pPr>
        <w:ind w:firstLine="709"/>
        <w:jc w:val="both"/>
        <w:rPr>
          <w:rFonts w:eastAsia="Calibri"/>
          <w:snapToGrid/>
          <w:szCs w:val="26"/>
          <w:lang w:eastAsia="en-US"/>
        </w:rPr>
      </w:pPr>
      <w:r w:rsidRPr="007C71E6">
        <w:rPr>
          <w:rFonts w:eastAsia="Calibri"/>
          <w:snapToGrid/>
          <w:szCs w:val="26"/>
          <w:lang w:eastAsia="en-US"/>
        </w:rPr>
        <w:t>- уметь работать с пакетом "Система ЭОД местного уровня" в соответствии с рабочими местами и  функциональными ролями «Отдел камеральных проверок № 2»;</w:t>
      </w:r>
    </w:p>
    <w:p w:rsidR="007C71E6" w:rsidRPr="007C71E6" w:rsidRDefault="007C71E6" w:rsidP="007C71E6">
      <w:pPr>
        <w:ind w:firstLine="709"/>
        <w:jc w:val="both"/>
        <w:rPr>
          <w:rFonts w:eastAsia="Calibri"/>
          <w:snapToGrid/>
          <w:szCs w:val="26"/>
          <w:lang w:eastAsia="en-US"/>
        </w:rPr>
      </w:pPr>
      <w:r w:rsidRPr="007C71E6">
        <w:rPr>
          <w:rFonts w:eastAsia="Calibri"/>
          <w:snapToGrid/>
          <w:szCs w:val="26"/>
          <w:lang w:eastAsia="en-US"/>
        </w:rPr>
        <w:t>- осуществлять мониторинг и проведение камеральных налоговых     проверок налоговых деклараций и иных документов, служащих основанием для исчисления и уплаты налогов и сборов, с учетом сопоставления показателей представленной отчетности и косвенной информации из внутренних и внешних источников;</w:t>
      </w:r>
    </w:p>
    <w:p w:rsidR="007C71E6" w:rsidRPr="007C71E6" w:rsidRDefault="007C71E6" w:rsidP="007C71E6">
      <w:pPr>
        <w:ind w:firstLine="709"/>
        <w:jc w:val="both"/>
        <w:rPr>
          <w:rFonts w:eastAsia="Calibri"/>
          <w:snapToGrid/>
          <w:szCs w:val="26"/>
          <w:lang w:eastAsia="en-US"/>
        </w:rPr>
      </w:pPr>
      <w:r w:rsidRPr="007C71E6">
        <w:rPr>
          <w:rFonts w:eastAsia="Calibri"/>
          <w:snapToGrid/>
          <w:szCs w:val="26"/>
          <w:lang w:eastAsia="en-US"/>
        </w:rPr>
        <w:lastRenderedPageBreak/>
        <w:t>- в соответствии с Налоговым кодексом РФ проводить камеральные налоговые проверки деклараций по УСНО, ЕНВД, ЕСХН,  на закреплённом  участке по первым буквам фамилии налогоплательщиков:  К</w:t>
      </w:r>
      <w:proofErr w:type="gramStart"/>
      <w:r w:rsidRPr="007C71E6">
        <w:rPr>
          <w:rFonts w:eastAsia="Calibri"/>
          <w:snapToGrid/>
          <w:szCs w:val="26"/>
          <w:lang w:eastAsia="en-US"/>
        </w:rPr>
        <w:t>,С</w:t>
      </w:r>
      <w:proofErr w:type="gramEnd"/>
      <w:r w:rsidRPr="007C71E6">
        <w:rPr>
          <w:rFonts w:eastAsia="Calibri"/>
          <w:snapToGrid/>
          <w:szCs w:val="26"/>
          <w:lang w:eastAsia="en-US"/>
        </w:rPr>
        <w:t>,Т,Х,Ц,Ш,Щ,Ы,Э,Я;</w:t>
      </w:r>
    </w:p>
    <w:p w:rsidR="007C71E6" w:rsidRPr="007C71E6" w:rsidRDefault="007C71E6" w:rsidP="007C71E6">
      <w:pPr>
        <w:ind w:firstLine="709"/>
        <w:jc w:val="both"/>
        <w:rPr>
          <w:rFonts w:eastAsia="Calibri"/>
          <w:snapToGrid/>
          <w:szCs w:val="26"/>
          <w:lang w:eastAsia="en-US"/>
        </w:rPr>
      </w:pPr>
      <w:r w:rsidRPr="007C71E6">
        <w:rPr>
          <w:rFonts w:eastAsia="Calibri"/>
          <w:snapToGrid/>
          <w:szCs w:val="26"/>
          <w:lang w:eastAsia="en-US"/>
        </w:rPr>
        <w:t>- замещать сотрудника отдела, осуществляющего администрирование специальных налоговых режимов на закреплённом  участке, по первым буквам фамилии налогоплательщиков: Ж</w:t>
      </w:r>
      <w:proofErr w:type="gramStart"/>
      <w:r w:rsidRPr="007C71E6">
        <w:rPr>
          <w:rFonts w:eastAsia="Calibri"/>
          <w:snapToGrid/>
          <w:szCs w:val="26"/>
          <w:lang w:eastAsia="en-US"/>
        </w:rPr>
        <w:t>,З</w:t>
      </w:r>
      <w:proofErr w:type="gramEnd"/>
      <w:r w:rsidRPr="007C71E6">
        <w:rPr>
          <w:rFonts w:eastAsia="Calibri"/>
          <w:snapToGrid/>
          <w:szCs w:val="26"/>
          <w:lang w:eastAsia="en-US"/>
        </w:rPr>
        <w:t>,И,Л,М,Н,О,П,Р  во время его отсутствия;</w:t>
      </w:r>
    </w:p>
    <w:p w:rsidR="007C71E6" w:rsidRPr="007C71E6" w:rsidRDefault="007C71E6" w:rsidP="007C71E6">
      <w:pPr>
        <w:ind w:firstLine="709"/>
        <w:jc w:val="both"/>
        <w:rPr>
          <w:rFonts w:eastAsia="Calibri"/>
          <w:snapToGrid/>
          <w:szCs w:val="26"/>
          <w:lang w:eastAsia="en-US"/>
        </w:rPr>
      </w:pPr>
      <w:r w:rsidRPr="007C71E6">
        <w:rPr>
          <w:rFonts w:eastAsia="Calibri"/>
          <w:snapToGrid/>
          <w:szCs w:val="26"/>
          <w:lang w:eastAsia="en-US"/>
        </w:rPr>
        <w:t>- организовывать  и контролировать работу группы по специальным  налоговым режимам в отделе;</w:t>
      </w:r>
    </w:p>
    <w:p w:rsidR="007C71E6" w:rsidRPr="007C71E6" w:rsidRDefault="007C71E6" w:rsidP="007C71E6">
      <w:pPr>
        <w:ind w:firstLine="709"/>
        <w:jc w:val="both"/>
        <w:rPr>
          <w:rFonts w:eastAsia="Calibri"/>
          <w:snapToGrid/>
          <w:szCs w:val="26"/>
          <w:lang w:eastAsia="en-US"/>
        </w:rPr>
      </w:pPr>
      <w:r w:rsidRPr="007C71E6">
        <w:rPr>
          <w:rFonts w:eastAsia="Calibri"/>
          <w:snapToGrid/>
          <w:szCs w:val="26"/>
          <w:lang w:eastAsia="en-US"/>
        </w:rPr>
        <w:t>- осуществлять проверку и обработку заявлений налогоплательщиков о применении патентной системы налогообложения и прилагаемых к заявлениям документов;</w:t>
      </w:r>
    </w:p>
    <w:p w:rsidR="007C71E6" w:rsidRPr="007C71E6" w:rsidRDefault="007C71E6" w:rsidP="007C71E6">
      <w:pPr>
        <w:ind w:firstLine="709"/>
        <w:jc w:val="both"/>
        <w:rPr>
          <w:rFonts w:eastAsia="Calibri"/>
          <w:snapToGrid/>
          <w:szCs w:val="26"/>
          <w:lang w:eastAsia="en-US"/>
        </w:rPr>
      </w:pPr>
      <w:r w:rsidRPr="007C71E6">
        <w:rPr>
          <w:rFonts w:eastAsia="Calibri"/>
          <w:snapToGrid/>
          <w:szCs w:val="26"/>
          <w:lang w:eastAsia="en-US"/>
        </w:rPr>
        <w:t>- обеспечить полноту и своевременность выдачи налогоплательщикам патентов на право применения патентной системы налогообложения (отказов в выдаче патентов);</w:t>
      </w:r>
    </w:p>
    <w:p w:rsidR="007C71E6" w:rsidRPr="007C71E6" w:rsidRDefault="007C71E6" w:rsidP="007C71E6">
      <w:pPr>
        <w:ind w:firstLine="709"/>
        <w:jc w:val="both"/>
        <w:rPr>
          <w:rFonts w:eastAsia="Calibri"/>
          <w:snapToGrid/>
          <w:szCs w:val="26"/>
          <w:lang w:eastAsia="en-US"/>
        </w:rPr>
      </w:pPr>
      <w:r w:rsidRPr="007C71E6">
        <w:rPr>
          <w:rFonts w:eastAsia="Calibri"/>
          <w:snapToGrid/>
          <w:szCs w:val="26"/>
          <w:lang w:eastAsia="en-US"/>
        </w:rPr>
        <w:t xml:space="preserve">- осуществлять </w:t>
      </w:r>
      <w:proofErr w:type="gramStart"/>
      <w:r w:rsidRPr="007C71E6">
        <w:rPr>
          <w:rFonts w:eastAsia="Calibri"/>
          <w:snapToGrid/>
          <w:szCs w:val="26"/>
          <w:lang w:eastAsia="en-US"/>
        </w:rPr>
        <w:t>контроль за</w:t>
      </w:r>
      <w:proofErr w:type="gramEnd"/>
      <w:r w:rsidRPr="007C71E6">
        <w:rPr>
          <w:rFonts w:eastAsia="Calibri"/>
          <w:snapToGrid/>
          <w:szCs w:val="26"/>
          <w:lang w:eastAsia="en-US"/>
        </w:rPr>
        <w:t xml:space="preserve"> соблюдением налогоплательщиками условий применения патентной системы налогообложения;</w:t>
      </w:r>
    </w:p>
    <w:p w:rsidR="007C71E6" w:rsidRPr="007C71E6" w:rsidRDefault="007C71E6" w:rsidP="007C71E6">
      <w:pPr>
        <w:ind w:firstLine="709"/>
        <w:jc w:val="both"/>
        <w:rPr>
          <w:rFonts w:eastAsia="Calibri"/>
          <w:snapToGrid/>
          <w:szCs w:val="26"/>
          <w:lang w:eastAsia="en-US"/>
        </w:rPr>
      </w:pPr>
      <w:r w:rsidRPr="007C71E6">
        <w:rPr>
          <w:rFonts w:eastAsia="Calibri"/>
          <w:snapToGrid/>
          <w:szCs w:val="26"/>
          <w:lang w:eastAsia="en-US"/>
        </w:rPr>
        <w:t>- принимать меры к налогоплательщикам, не представившим налоговые декларации в установленный срок. Приостанавливать осуществление операций по счетам индивидуальных предпринимателей, применяющих УСНО, ЕНВД  ЕСХН, в случае непредставления или отказа в представлении налоговых деклараций;</w:t>
      </w:r>
    </w:p>
    <w:p w:rsidR="007C71E6" w:rsidRPr="007C71E6" w:rsidRDefault="007C71E6" w:rsidP="007C71E6">
      <w:pPr>
        <w:ind w:firstLine="709"/>
        <w:jc w:val="both"/>
        <w:rPr>
          <w:rFonts w:eastAsia="Calibri"/>
          <w:snapToGrid/>
          <w:szCs w:val="26"/>
          <w:lang w:eastAsia="en-US"/>
        </w:rPr>
      </w:pPr>
      <w:r w:rsidRPr="007C71E6">
        <w:rPr>
          <w:rFonts w:eastAsia="Calibri"/>
          <w:snapToGrid/>
          <w:szCs w:val="26"/>
          <w:lang w:eastAsia="en-US"/>
        </w:rPr>
        <w:t>- проводить мероприятия налогового контроля  в отношении  налогоплательщиков УСНО, ЕНВД  ЕСХН, ПСН. Уделять особое внимание декларациям индивидуальных предпринимателей, в которых  заявлен убыток  или представивших уточнённые декларации к уменьшению налоговых обязательств;</w:t>
      </w:r>
    </w:p>
    <w:p w:rsidR="007C71E6" w:rsidRPr="007C71E6" w:rsidRDefault="007C71E6" w:rsidP="007C71E6">
      <w:pPr>
        <w:ind w:firstLine="709"/>
        <w:jc w:val="both"/>
        <w:rPr>
          <w:rFonts w:eastAsia="Calibri"/>
          <w:snapToGrid/>
          <w:szCs w:val="26"/>
          <w:lang w:eastAsia="en-US"/>
        </w:rPr>
      </w:pPr>
      <w:r w:rsidRPr="007C71E6">
        <w:rPr>
          <w:rFonts w:eastAsia="Calibri"/>
          <w:snapToGrid/>
          <w:szCs w:val="26"/>
          <w:lang w:eastAsia="en-US"/>
        </w:rPr>
        <w:t>- обеспечить полноту и своевременность привлечения налогоплательщиков к налоговой ответственности, предусмотренной ст. 122 Налогового кодекса РФ;</w:t>
      </w:r>
    </w:p>
    <w:p w:rsidR="007C71E6" w:rsidRPr="007C71E6" w:rsidRDefault="007C71E6" w:rsidP="007C71E6">
      <w:pPr>
        <w:ind w:firstLine="709"/>
        <w:jc w:val="both"/>
        <w:rPr>
          <w:rFonts w:eastAsia="Calibri"/>
          <w:snapToGrid/>
          <w:szCs w:val="26"/>
          <w:lang w:eastAsia="en-US"/>
        </w:rPr>
      </w:pPr>
      <w:r w:rsidRPr="007C71E6">
        <w:rPr>
          <w:rFonts w:eastAsia="Calibri"/>
          <w:snapToGrid/>
          <w:szCs w:val="26"/>
          <w:lang w:eastAsia="en-US"/>
        </w:rPr>
        <w:t xml:space="preserve">- оформлять результаты камеральных налоговых проверок в соответствии с Налоговым кодексом РФ; </w:t>
      </w:r>
    </w:p>
    <w:p w:rsidR="007C71E6" w:rsidRPr="007C71E6" w:rsidRDefault="007C71E6" w:rsidP="007C71E6">
      <w:pPr>
        <w:ind w:firstLine="709"/>
        <w:jc w:val="both"/>
        <w:rPr>
          <w:rFonts w:eastAsia="Calibri"/>
          <w:snapToGrid/>
          <w:szCs w:val="26"/>
          <w:lang w:eastAsia="en-US"/>
        </w:rPr>
      </w:pPr>
      <w:r w:rsidRPr="007C71E6">
        <w:rPr>
          <w:rFonts w:eastAsia="Calibri"/>
          <w:snapToGrid/>
          <w:szCs w:val="26"/>
          <w:lang w:eastAsia="en-US"/>
        </w:rPr>
        <w:t xml:space="preserve">- осуществлять </w:t>
      </w:r>
      <w:proofErr w:type="gramStart"/>
      <w:r w:rsidRPr="007C71E6">
        <w:rPr>
          <w:rFonts w:eastAsia="Calibri"/>
          <w:snapToGrid/>
          <w:szCs w:val="26"/>
          <w:lang w:eastAsia="en-US"/>
        </w:rPr>
        <w:t>контроль за</w:t>
      </w:r>
      <w:proofErr w:type="gramEnd"/>
      <w:r w:rsidRPr="007C71E6">
        <w:rPr>
          <w:rFonts w:eastAsia="Calibri"/>
          <w:snapToGrid/>
          <w:szCs w:val="26"/>
          <w:lang w:eastAsia="en-US"/>
        </w:rPr>
        <w:t xml:space="preserve"> правомерностью уменьшения налогоплательщиками  налоговой базы по УСНО и ЕНВД на величину уплаченных страховых взносов на обязательное пенсионное, социальное и медицинское страхование;</w:t>
      </w:r>
    </w:p>
    <w:p w:rsidR="007C71E6" w:rsidRPr="007C71E6" w:rsidRDefault="007C71E6" w:rsidP="007C71E6">
      <w:pPr>
        <w:ind w:firstLine="709"/>
        <w:jc w:val="both"/>
        <w:rPr>
          <w:rFonts w:eastAsia="Calibri"/>
          <w:snapToGrid/>
          <w:szCs w:val="26"/>
          <w:lang w:eastAsia="en-US"/>
        </w:rPr>
      </w:pPr>
      <w:r w:rsidRPr="007C71E6">
        <w:rPr>
          <w:rFonts w:eastAsia="Calibri"/>
          <w:snapToGrid/>
          <w:szCs w:val="26"/>
          <w:lang w:eastAsia="en-US"/>
        </w:rPr>
        <w:t>- обеспечить полноту и своевременность заполнения информационных ресурсов по предмету деятельности Отдела;</w:t>
      </w:r>
    </w:p>
    <w:p w:rsidR="007C71E6" w:rsidRPr="007C71E6" w:rsidRDefault="007C71E6" w:rsidP="007C71E6">
      <w:pPr>
        <w:ind w:firstLine="709"/>
        <w:jc w:val="both"/>
        <w:rPr>
          <w:rFonts w:eastAsia="Calibri"/>
          <w:snapToGrid/>
          <w:szCs w:val="26"/>
          <w:lang w:eastAsia="en-US"/>
        </w:rPr>
      </w:pPr>
      <w:r w:rsidRPr="007C71E6">
        <w:rPr>
          <w:rFonts w:eastAsia="Calibri"/>
          <w:snapToGrid/>
          <w:szCs w:val="26"/>
          <w:lang w:eastAsia="en-US"/>
        </w:rPr>
        <w:t>- проводить анализ базы данных для исследования фактов не исчисления (занижения)  налогов;</w:t>
      </w:r>
    </w:p>
    <w:p w:rsidR="007C71E6" w:rsidRPr="007C71E6" w:rsidRDefault="007C71E6" w:rsidP="007C71E6">
      <w:pPr>
        <w:ind w:firstLine="709"/>
        <w:jc w:val="both"/>
        <w:rPr>
          <w:rFonts w:eastAsia="Calibri"/>
          <w:snapToGrid/>
          <w:szCs w:val="26"/>
          <w:lang w:eastAsia="en-US"/>
        </w:rPr>
      </w:pPr>
      <w:r w:rsidRPr="007C71E6">
        <w:rPr>
          <w:rFonts w:eastAsia="Calibri"/>
          <w:snapToGrid/>
          <w:szCs w:val="26"/>
          <w:lang w:eastAsia="en-US"/>
        </w:rPr>
        <w:t xml:space="preserve">- осуществлять </w:t>
      </w:r>
      <w:proofErr w:type="gramStart"/>
      <w:r w:rsidRPr="007C71E6">
        <w:rPr>
          <w:rFonts w:eastAsia="Calibri"/>
          <w:snapToGrid/>
          <w:szCs w:val="26"/>
          <w:lang w:eastAsia="en-US"/>
        </w:rPr>
        <w:t>контроль за</w:t>
      </w:r>
      <w:proofErr w:type="gramEnd"/>
      <w:r w:rsidRPr="007C71E6">
        <w:rPr>
          <w:rFonts w:eastAsia="Calibri"/>
          <w:snapToGrid/>
          <w:szCs w:val="26"/>
          <w:lang w:eastAsia="en-US"/>
        </w:rPr>
        <w:t xml:space="preserve"> правильностью применения индивидуальными предпринимателями физических показателей и корректирующих коэффициентов, участвующих в формировании налоговой базы по ЕНВД;</w:t>
      </w:r>
    </w:p>
    <w:p w:rsidR="007C71E6" w:rsidRPr="007C71E6" w:rsidRDefault="007C71E6" w:rsidP="007C71E6">
      <w:pPr>
        <w:ind w:firstLine="709"/>
        <w:jc w:val="both"/>
        <w:rPr>
          <w:rFonts w:eastAsia="Calibri"/>
          <w:snapToGrid/>
          <w:szCs w:val="26"/>
          <w:lang w:eastAsia="en-US"/>
        </w:rPr>
      </w:pPr>
      <w:r w:rsidRPr="007C71E6">
        <w:rPr>
          <w:rFonts w:eastAsia="Calibri"/>
          <w:snapToGrid/>
          <w:szCs w:val="26"/>
          <w:lang w:eastAsia="en-US"/>
        </w:rPr>
        <w:t>- проводить мероприятия по выявлению и устранению факторов, не позволяющих исчислить налоги с физических лиц и индивидуальных предпринимателей;</w:t>
      </w:r>
    </w:p>
    <w:p w:rsidR="007C71E6" w:rsidRPr="007C71E6" w:rsidRDefault="007C71E6" w:rsidP="007C71E6">
      <w:pPr>
        <w:ind w:firstLine="709"/>
        <w:jc w:val="both"/>
        <w:rPr>
          <w:rFonts w:eastAsia="Calibri"/>
          <w:snapToGrid/>
          <w:szCs w:val="26"/>
          <w:lang w:eastAsia="en-US"/>
        </w:rPr>
      </w:pPr>
      <w:r w:rsidRPr="007C71E6">
        <w:rPr>
          <w:rFonts w:eastAsia="Calibri"/>
          <w:snapToGrid/>
          <w:szCs w:val="26"/>
          <w:lang w:eastAsia="en-US"/>
        </w:rPr>
        <w:t xml:space="preserve">- участвовать  в рейдах в местах торговли с целью </w:t>
      </w:r>
      <w:proofErr w:type="gramStart"/>
      <w:r w:rsidRPr="007C71E6">
        <w:rPr>
          <w:rFonts w:eastAsia="Calibri"/>
          <w:snapToGrid/>
          <w:szCs w:val="26"/>
          <w:lang w:eastAsia="en-US"/>
        </w:rPr>
        <w:t>контроля за</w:t>
      </w:r>
      <w:proofErr w:type="gramEnd"/>
      <w:r w:rsidRPr="007C71E6">
        <w:rPr>
          <w:rFonts w:eastAsia="Calibri"/>
          <w:snapToGrid/>
          <w:szCs w:val="26"/>
          <w:lang w:eastAsia="en-US"/>
        </w:rPr>
        <w:t xml:space="preserve"> соблюдением  физическими лицами и индивидуальными предпринимателями  законодательства о налогах и сборах; </w:t>
      </w:r>
    </w:p>
    <w:p w:rsidR="007C71E6" w:rsidRPr="007C71E6" w:rsidRDefault="007C71E6" w:rsidP="007C71E6">
      <w:pPr>
        <w:ind w:firstLine="709"/>
        <w:jc w:val="both"/>
        <w:rPr>
          <w:rFonts w:eastAsia="Calibri"/>
          <w:snapToGrid/>
          <w:szCs w:val="26"/>
          <w:lang w:eastAsia="en-US"/>
        </w:rPr>
      </w:pPr>
      <w:r w:rsidRPr="007C71E6">
        <w:rPr>
          <w:rFonts w:eastAsia="Calibri"/>
          <w:snapToGrid/>
          <w:szCs w:val="26"/>
          <w:lang w:eastAsia="en-US"/>
        </w:rPr>
        <w:t>- контролировать правомерность применения налоговых льгот индивидуальными предпринимателями;</w:t>
      </w:r>
    </w:p>
    <w:p w:rsidR="007C71E6" w:rsidRPr="007C71E6" w:rsidRDefault="007C71E6" w:rsidP="007C71E6">
      <w:pPr>
        <w:jc w:val="both"/>
        <w:rPr>
          <w:rFonts w:eastAsia="Calibri"/>
          <w:snapToGrid/>
          <w:szCs w:val="26"/>
          <w:lang w:eastAsia="en-US"/>
        </w:rPr>
      </w:pPr>
      <w:r w:rsidRPr="007C71E6">
        <w:rPr>
          <w:rFonts w:eastAsia="Calibri"/>
          <w:snapToGrid/>
          <w:szCs w:val="26"/>
          <w:lang w:eastAsia="en-US"/>
        </w:rPr>
        <w:lastRenderedPageBreak/>
        <w:t xml:space="preserve">            - в целях осуществления </w:t>
      </w:r>
      <w:proofErr w:type="gramStart"/>
      <w:r w:rsidRPr="007C71E6">
        <w:rPr>
          <w:rFonts w:eastAsia="Calibri"/>
          <w:snapToGrid/>
          <w:szCs w:val="26"/>
          <w:lang w:eastAsia="en-US"/>
        </w:rPr>
        <w:t>контроля за</w:t>
      </w:r>
      <w:proofErr w:type="gramEnd"/>
      <w:r w:rsidRPr="007C71E6">
        <w:rPr>
          <w:rFonts w:eastAsia="Calibri"/>
          <w:snapToGrid/>
          <w:szCs w:val="26"/>
          <w:lang w:eastAsia="en-US"/>
        </w:rPr>
        <w:t xml:space="preserve"> правильностью исчисления налогов направлять запросы во внешние источники;</w:t>
      </w:r>
    </w:p>
    <w:p w:rsidR="007C71E6" w:rsidRPr="007C71E6" w:rsidRDefault="007C71E6" w:rsidP="007C71E6">
      <w:pPr>
        <w:ind w:firstLine="709"/>
        <w:jc w:val="both"/>
        <w:rPr>
          <w:rFonts w:eastAsia="Calibri"/>
          <w:snapToGrid/>
          <w:szCs w:val="26"/>
          <w:lang w:eastAsia="en-US"/>
        </w:rPr>
      </w:pPr>
      <w:r w:rsidRPr="007C71E6">
        <w:rPr>
          <w:rFonts w:eastAsia="Calibri"/>
          <w:snapToGrid/>
          <w:szCs w:val="26"/>
          <w:lang w:eastAsia="en-US"/>
        </w:rPr>
        <w:t>- осуществлять выдачу информационных писем о применении УСНО по запросам налогоплательщиков;</w:t>
      </w:r>
    </w:p>
    <w:p w:rsidR="007C71E6" w:rsidRPr="007C71E6" w:rsidRDefault="007C71E6" w:rsidP="007C71E6">
      <w:pPr>
        <w:ind w:firstLine="709"/>
        <w:jc w:val="both"/>
        <w:rPr>
          <w:rFonts w:eastAsia="Calibri"/>
          <w:snapToGrid/>
          <w:szCs w:val="26"/>
          <w:lang w:eastAsia="en-US"/>
        </w:rPr>
      </w:pPr>
      <w:r w:rsidRPr="007C71E6">
        <w:rPr>
          <w:rFonts w:eastAsia="Calibri"/>
          <w:snapToGrid/>
          <w:szCs w:val="26"/>
          <w:lang w:eastAsia="en-US"/>
        </w:rPr>
        <w:t xml:space="preserve">- осуществлять </w:t>
      </w:r>
      <w:proofErr w:type="gramStart"/>
      <w:r w:rsidRPr="007C71E6">
        <w:rPr>
          <w:rFonts w:eastAsia="Calibri"/>
          <w:snapToGrid/>
          <w:szCs w:val="26"/>
          <w:lang w:eastAsia="en-US"/>
        </w:rPr>
        <w:t>контроль за</w:t>
      </w:r>
      <w:proofErr w:type="gramEnd"/>
      <w:r w:rsidRPr="007C71E6">
        <w:rPr>
          <w:rFonts w:eastAsia="Calibri"/>
          <w:snapToGrid/>
          <w:szCs w:val="26"/>
          <w:lang w:eastAsia="en-US"/>
        </w:rPr>
        <w:t xml:space="preserve"> правомерностью представления налогоплательщиками «нулевых» деклараций; </w:t>
      </w:r>
    </w:p>
    <w:p w:rsidR="007C71E6" w:rsidRPr="007C71E6" w:rsidRDefault="007C71E6" w:rsidP="007C71E6">
      <w:pPr>
        <w:ind w:firstLine="709"/>
        <w:jc w:val="both"/>
        <w:rPr>
          <w:rFonts w:eastAsia="Calibri"/>
          <w:snapToGrid/>
          <w:szCs w:val="26"/>
          <w:lang w:eastAsia="en-US"/>
        </w:rPr>
      </w:pPr>
      <w:r w:rsidRPr="007C71E6">
        <w:rPr>
          <w:rFonts w:eastAsia="Calibri"/>
          <w:snapToGrid/>
          <w:szCs w:val="26"/>
          <w:lang w:eastAsia="en-US"/>
        </w:rPr>
        <w:t>- информировать отдел учета и работы с налогоплательщиками о налогоплательщиках осуществляющих свою деятельность при отсутствии  регистрации в качестве плательщика ЕНВД;</w:t>
      </w:r>
    </w:p>
    <w:p w:rsidR="007C71E6" w:rsidRPr="007C71E6" w:rsidRDefault="007C71E6" w:rsidP="007C71E6">
      <w:pPr>
        <w:ind w:firstLine="709"/>
        <w:jc w:val="both"/>
        <w:rPr>
          <w:rFonts w:eastAsia="Calibri"/>
          <w:snapToGrid/>
          <w:szCs w:val="26"/>
          <w:lang w:eastAsia="en-US"/>
        </w:rPr>
      </w:pPr>
      <w:r w:rsidRPr="007C71E6">
        <w:rPr>
          <w:rFonts w:eastAsia="Calibri"/>
          <w:snapToGrid/>
          <w:szCs w:val="26"/>
          <w:lang w:eastAsia="en-US"/>
        </w:rPr>
        <w:t xml:space="preserve">-  передавать по запросу </w:t>
      </w:r>
      <w:proofErr w:type="gramStart"/>
      <w:r w:rsidRPr="007C71E6">
        <w:rPr>
          <w:rFonts w:eastAsia="Calibri"/>
          <w:snapToGrid/>
          <w:szCs w:val="26"/>
          <w:lang w:eastAsia="en-US"/>
        </w:rPr>
        <w:t>отдела урегулирования задолженности копии материалов камеральных налоговых</w:t>
      </w:r>
      <w:proofErr w:type="gramEnd"/>
      <w:r w:rsidRPr="007C71E6">
        <w:rPr>
          <w:rFonts w:eastAsia="Calibri"/>
          <w:snapToGrid/>
          <w:szCs w:val="26"/>
          <w:lang w:eastAsia="en-US"/>
        </w:rPr>
        <w:t xml:space="preserve"> проверок, для обеспечения процедур взыскания;</w:t>
      </w:r>
    </w:p>
    <w:p w:rsidR="007C71E6" w:rsidRPr="007C71E6" w:rsidRDefault="007C71E6" w:rsidP="007C71E6">
      <w:pPr>
        <w:ind w:firstLine="709"/>
        <w:jc w:val="both"/>
        <w:rPr>
          <w:rFonts w:eastAsia="Calibri"/>
          <w:snapToGrid/>
          <w:szCs w:val="26"/>
          <w:lang w:eastAsia="en-US"/>
        </w:rPr>
      </w:pPr>
      <w:r w:rsidRPr="007C71E6">
        <w:rPr>
          <w:rFonts w:eastAsia="Calibri"/>
          <w:snapToGrid/>
          <w:szCs w:val="26"/>
          <w:lang w:eastAsia="en-US"/>
        </w:rPr>
        <w:t>- участвовать  в производстве по делам об административных правонарушениях  (составление протоколов об административных правонарушениях);</w:t>
      </w:r>
    </w:p>
    <w:p w:rsidR="007C71E6" w:rsidRPr="007C71E6" w:rsidRDefault="007C71E6" w:rsidP="007C71E6">
      <w:pPr>
        <w:ind w:firstLine="709"/>
        <w:jc w:val="both"/>
        <w:rPr>
          <w:rFonts w:eastAsia="Calibri"/>
          <w:snapToGrid/>
          <w:szCs w:val="26"/>
          <w:lang w:eastAsia="en-US"/>
        </w:rPr>
      </w:pPr>
      <w:r w:rsidRPr="007C71E6">
        <w:rPr>
          <w:rFonts w:eastAsia="Calibri"/>
          <w:snapToGrid/>
          <w:szCs w:val="26"/>
          <w:lang w:eastAsia="en-US"/>
        </w:rPr>
        <w:t>- передавать для включения в план выездных налоговых проверок налогоплательщиков, у которых в ходе проведения мероприятий налогового контроля обнаружены нарушения, не позволяющие в полной мере привлечь их к налоговой ответственности по результатам камеральных налоговых проверок;</w:t>
      </w:r>
    </w:p>
    <w:p w:rsidR="007C71E6" w:rsidRPr="007C71E6" w:rsidRDefault="007C71E6" w:rsidP="007C71E6">
      <w:pPr>
        <w:ind w:firstLine="709"/>
        <w:jc w:val="both"/>
        <w:rPr>
          <w:rFonts w:eastAsia="Calibri"/>
          <w:snapToGrid/>
          <w:szCs w:val="26"/>
          <w:lang w:eastAsia="en-US"/>
        </w:rPr>
      </w:pPr>
      <w:r w:rsidRPr="007C71E6">
        <w:rPr>
          <w:rFonts w:eastAsia="Calibri"/>
          <w:snapToGrid/>
          <w:szCs w:val="26"/>
          <w:lang w:eastAsia="en-US"/>
        </w:rPr>
        <w:t>- производить отбор налогоплательщиков и принимать участие в работе комиссии по легализации налоговой базы;</w:t>
      </w:r>
    </w:p>
    <w:p w:rsidR="007C71E6" w:rsidRPr="007C71E6" w:rsidRDefault="007C71E6" w:rsidP="007C71E6">
      <w:pPr>
        <w:ind w:firstLine="709"/>
        <w:jc w:val="both"/>
        <w:rPr>
          <w:rFonts w:eastAsia="Calibri"/>
          <w:snapToGrid/>
          <w:szCs w:val="26"/>
          <w:lang w:eastAsia="en-US"/>
        </w:rPr>
      </w:pPr>
      <w:r w:rsidRPr="007C71E6">
        <w:rPr>
          <w:rFonts w:eastAsia="Calibri"/>
          <w:snapToGrid/>
          <w:szCs w:val="26"/>
          <w:lang w:eastAsia="en-US"/>
        </w:rPr>
        <w:t>- участвовать в подготовке ответов на письменные запросы и обращения налогоплательщиков по вопросам, входящим в компетенцию Отдела;</w:t>
      </w:r>
    </w:p>
    <w:p w:rsidR="007C71E6" w:rsidRPr="007C71E6" w:rsidRDefault="007C71E6" w:rsidP="007C71E6">
      <w:pPr>
        <w:ind w:firstLine="709"/>
        <w:jc w:val="both"/>
        <w:rPr>
          <w:rFonts w:eastAsia="Calibri"/>
          <w:snapToGrid/>
          <w:szCs w:val="26"/>
          <w:lang w:eastAsia="en-US"/>
        </w:rPr>
      </w:pPr>
      <w:r w:rsidRPr="007C71E6">
        <w:rPr>
          <w:rFonts w:eastAsia="Calibri"/>
          <w:snapToGrid/>
          <w:szCs w:val="26"/>
          <w:lang w:eastAsia="en-US"/>
        </w:rPr>
        <w:t>-  принимать участие в формировании установленной  отчетности по предмету деятельности Отдела;</w:t>
      </w:r>
    </w:p>
    <w:p w:rsidR="007C71E6" w:rsidRPr="007C71E6" w:rsidRDefault="007C71E6" w:rsidP="007C71E6">
      <w:pPr>
        <w:ind w:firstLine="709"/>
        <w:jc w:val="both"/>
        <w:rPr>
          <w:rFonts w:eastAsia="Calibri"/>
          <w:snapToGrid/>
          <w:szCs w:val="26"/>
          <w:lang w:eastAsia="en-US"/>
        </w:rPr>
      </w:pPr>
      <w:r w:rsidRPr="007C71E6">
        <w:rPr>
          <w:rFonts w:eastAsia="Calibri"/>
          <w:snapToGrid/>
          <w:szCs w:val="26"/>
          <w:lang w:eastAsia="en-US"/>
        </w:rPr>
        <w:t>- участвовать в подготовке информаций по заданиям вышестоящих налоговых органов, а также  органов законодательной, исполнительной власти и правоохранительных органов,  по вопросам, входящим в компетенцию Отдела;</w:t>
      </w:r>
    </w:p>
    <w:p w:rsidR="007C71E6" w:rsidRPr="007C71E6" w:rsidRDefault="007C71E6" w:rsidP="007C71E6">
      <w:pPr>
        <w:ind w:firstLine="709"/>
        <w:jc w:val="both"/>
        <w:rPr>
          <w:rFonts w:eastAsia="Calibri"/>
          <w:snapToGrid/>
          <w:szCs w:val="26"/>
          <w:lang w:eastAsia="en-US"/>
        </w:rPr>
      </w:pPr>
      <w:r w:rsidRPr="007C71E6">
        <w:rPr>
          <w:rFonts w:eastAsia="Calibri"/>
          <w:snapToGrid/>
          <w:szCs w:val="26"/>
          <w:lang w:eastAsia="en-US"/>
        </w:rPr>
        <w:t>- принимать участие в проведении семинаров, совещаний, занятий по вопросам входящим в компетенцию Отдела;</w:t>
      </w:r>
    </w:p>
    <w:p w:rsidR="007C71E6" w:rsidRPr="007C71E6" w:rsidRDefault="007C71E6" w:rsidP="007C71E6">
      <w:pPr>
        <w:ind w:firstLine="709"/>
        <w:jc w:val="both"/>
        <w:rPr>
          <w:rFonts w:eastAsia="Calibri"/>
          <w:snapToGrid/>
          <w:szCs w:val="26"/>
          <w:lang w:eastAsia="en-US"/>
        </w:rPr>
      </w:pPr>
      <w:r w:rsidRPr="007C71E6">
        <w:rPr>
          <w:rFonts w:eastAsia="Calibri"/>
          <w:snapToGrid/>
          <w:szCs w:val="26"/>
          <w:lang w:eastAsia="en-US"/>
        </w:rPr>
        <w:t>- отвечать за сохранность документации ДСП;</w:t>
      </w:r>
    </w:p>
    <w:p w:rsidR="007C71E6" w:rsidRPr="007C71E6" w:rsidRDefault="007C71E6" w:rsidP="007C71E6">
      <w:pPr>
        <w:ind w:firstLine="709"/>
        <w:jc w:val="both"/>
        <w:rPr>
          <w:rFonts w:eastAsia="Calibri"/>
          <w:snapToGrid/>
          <w:szCs w:val="26"/>
          <w:lang w:eastAsia="en-US"/>
        </w:rPr>
      </w:pPr>
      <w:r w:rsidRPr="007C71E6">
        <w:rPr>
          <w:rFonts w:eastAsia="Calibri"/>
          <w:snapToGrid/>
          <w:szCs w:val="26"/>
          <w:lang w:eastAsia="en-US"/>
        </w:rPr>
        <w:t>- хранить налоговую тайну;</w:t>
      </w:r>
    </w:p>
    <w:p w:rsidR="007C71E6" w:rsidRPr="007C71E6" w:rsidRDefault="007C71E6" w:rsidP="007C71E6">
      <w:pPr>
        <w:ind w:firstLine="709"/>
        <w:jc w:val="both"/>
        <w:rPr>
          <w:rFonts w:eastAsia="Calibri"/>
          <w:snapToGrid/>
          <w:szCs w:val="26"/>
          <w:lang w:eastAsia="en-US"/>
        </w:rPr>
      </w:pPr>
      <w:r w:rsidRPr="007C71E6">
        <w:rPr>
          <w:rFonts w:eastAsia="Calibri"/>
          <w:snapToGrid/>
          <w:szCs w:val="26"/>
          <w:lang w:eastAsia="en-US"/>
        </w:rPr>
        <w:t>- исполнять приказы, распоряжения и указания вышестоящих, в порядке подчинённости, руководителей, отданные в пределах их должностных полномочий;</w:t>
      </w:r>
    </w:p>
    <w:p w:rsidR="007C71E6" w:rsidRPr="007C71E6" w:rsidRDefault="007C71E6" w:rsidP="007C71E6">
      <w:pPr>
        <w:ind w:firstLine="709"/>
        <w:jc w:val="both"/>
        <w:rPr>
          <w:rFonts w:eastAsia="Calibri"/>
          <w:snapToGrid/>
          <w:szCs w:val="26"/>
          <w:lang w:eastAsia="en-US"/>
        </w:rPr>
      </w:pPr>
      <w:r w:rsidRPr="007C71E6">
        <w:rPr>
          <w:rFonts w:eastAsia="Calibri"/>
          <w:snapToGrid/>
          <w:szCs w:val="26"/>
          <w:lang w:eastAsia="en-US"/>
        </w:rPr>
        <w:t xml:space="preserve">- исполнять служебный распорядок Инспекции Федеральной налоговой службы по Заволжскому району </w:t>
      </w:r>
      <w:proofErr w:type="gramStart"/>
      <w:r w:rsidRPr="007C71E6">
        <w:rPr>
          <w:rFonts w:eastAsia="Calibri"/>
          <w:snapToGrid/>
          <w:szCs w:val="26"/>
          <w:lang w:eastAsia="en-US"/>
        </w:rPr>
        <w:t>г</w:t>
      </w:r>
      <w:proofErr w:type="gramEnd"/>
      <w:r w:rsidRPr="007C71E6">
        <w:rPr>
          <w:rFonts w:eastAsia="Calibri"/>
          <w:snapToGrid/>
          <w:szCs w:val="26"/>
          <w:lang w:eastAsia="en-US"/>
        </w:rPr>
        <w:t>. Ульяновска;</w:t>
      </w:r>
    </w:p>
    <w:p w:rsidR="007C71E6" w:rsidRPr="007C71E6" w:rsidRDefault="007C71E6" w:rsidP="007C71E6">
      <w:pPr>
        <w:ind w:firstLine="709"/>
        <w:jc w:val="both"/>
        <w:rPr>
          <w:rFonts w:eastAsia="Calibri"/>
          <w:snapToGrid/>
          <w:szCs w:val="26"/>
          <w:lang w:eastAsia="en-US"/>
        </w:rPr>
      </w:pPr>
      <w:r w:rsidRPr="007C71E6">
        <w:rPr>
          <w:rFonts w:eastAsia="Calibri"/>
          <w:snapToGrid/>
          <w:szCs w:val="26"/>
          <w:lang w:eastAsia="en-US"/>
        </w:rPr>
        <w:t>- поддерживать уровень квалификации, необходимый для надлежащего исполнения должностных обязанностей;</w:t>
      </w:r>
    </w:p>
    <w:p w:rsidR="007C71E6" w:rsidRPr="007C71E6" w:rsidRDefault="007C71E6" w:rsidP="007C71E6">
      <w:pPr>
        <w:ind w:firstLine="709"/>
        <w:jc w:val="both"/>
        <w:rPr>
          <w:rFonts w:eastAsia="Calibri"/>
          <w:snapToGrid/>
          <w:szCs w:val="26"/>
          <w:lang w:eastAsia="en-US"/>
        </w:rPr>
      </w:pPr>
      <w:r w:rsidRPr="007C71E6">
        <w:rPr>
          <w:rFonts w:eastAsia="Calibri"/>
          <w:snapToGrid/>
          <w:szCs w:val="26"/>
          <w:lang w:eastAsia="en-US"/>
        </w:rPr>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7C71E6" w:rsidRPr="007C71E6" w:rsidRDefault="007C71E6" w:rsidP="007C71E6">
      <w:pPr>
        <w:ind w:firstLine="709"/>
        <w:jc w:val="both"/>
        <w:rPr>
          <w:rFonts w:eastAsia="Calibri"/>
          <w:snapToGrid/>
          <w:szCs w:val="26"/>
          <w:lang w:eastAsia="en-US"/>
        </w:rPr>
      </w:pPr>
      <w:r w:rsidRPr="007C71E6">
        <w:rPr>
          <w:rFonts w:eastAsia="Calibri"/>
          <w:snapToGrid/>
          <w:szCs w:val="26"/>
          <w:lang w:eastAsia="en-US"/>
        </w:rPr>
        <w:t>-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7C71E6" w:rsidRPr="007C71E6" w:rsidRDefault="007C71E6" w:rsidP="007C71E6">
      <w:pPr>
        <w:ind w:firstLine="709"/>
        <w:jc w:val="both"/>
        <w:rPr>
          <w:rFonts w:eastAsia="Calibri"/>
          <w:snapToGrid/>
          <w:szCs w:val="26"/>
          <w:lang w:eastAsia="en-US"/>
        </w:rPr>
      </w:pPr>
      <w:r w:rsidRPr="007C71E6">
        <w:rPr>
          <w:rFonts w:eastAsia="Calibri"/>
          <w:snapToGrid/>
          <w:szCs w:val="26"/>
          <w:lang w:eastAsia="en-US"/>
        </w:rPr>
        <w:t>-  соблюдать служебный распорядок государственного органа;</w:t>
      </w:r>
    </w:p>
    <w:p w:rsidR="007C71E6" w:rsidRPr="007C71E6" w:rsidRDefault="007C71E6" w:rsidP="007C71E6">
      <w:pPr>
        <w:ind w:firstLine="709"/>
        <w:jc w:val="both"/>
        <w:rPr>
          <w:rFonts w:eastAsia="Calibri"/>
          <w:snapToGrid/>
          <w:szCs w:val="26"/>
          <w:lang w:eastAsia="en-US"/>
        </w:rPr>
      </w:pPr>
      <w:r w:rsidRPr="007C71E6">
        <w:rPr>
          <w:rFonts w:eastAsia="Calibri"/>
          <w:snapToGrid/>
          <w:szCs w:val="26"/>
          <w:lang w:eastAsia="en-US"/>
        </w:rPr>
        <w:t xml:space="preserve">- несёт ответственность за качество проведения камеральных проверок деклараций, полноту привлечения налогоплательщиков к налоговой и </w:t>
      </w:r>
      <w:r w:rsidRPr="007C71E6">
        <w:rPr>
          <w:rFonts w:eastAsia="Calibri"/>
          <w:snapToGrid/>
          <w:szCs w:val="26"/>
          <w:lang w:eastAsia="en-US"/>
        </w:rPr>
        <w:lastRenderedPageBreak/>
        <w:t>административной ответственности, качество и полноту заполнения информационных ресурсов по направлению деятельности;</w:t>
      </w:r>
    </w:p>
    <w:p w:rsidR="007C71E6" w:rsidRPr="007C71E6" w:rsidRDefault="007C71E6" w:rsidP="007C71E6">
      <w:pPr>
        <w:ind w:firstLine="709"/>
        <w:jc w:val="both"/>
        <w:rPr>
          <w:rFonts w:eastAsia="Calibri"/>
          <w:snapToGrid/>
          <w:szCs w:val="26"/>
          <w:lang w:eastAsia="en-US"/>
        </w:rPr>
      </w:pPr>
      <w:r w:rsidRPr="007C71E6">
        <w:rPr>
          <w:rFonts w:eastAsia="Calibri"/>
          <w:snapToGrid/>
          <w:szCs w:val="26"/>
          <w:lang w:eastAsia="en-US"/>
        </w:rPr>
        <w:t>- исполнять другие поручения начальника отдела, входящие  в компетенцию отдела;</w:t>
      </w:r>
    </w:p>
    <w:p w:rsidR="007C71E6" w:rsidRPr="007C71E6" w:rsidRDefault="007C71E6" w:rsidP="007C71E6">
      <w:pPr>
        <w:ind w:firstLine="709"/>
        <w:jc w:val="both"/>
        <w:rPr>
          <w:rFonts w:eastAsia="Calibri"/>
          <w:snapToGrid/>
          <w:szCs w:val="26"/>
          <w:lang w:eastAsia="en-US"/>
        </w:rPr>
      </w:pPr>
      <w:r w:rsidRPr="007C71E6">
        <w:rPr>
          <w:rFonts w:eastAsia="Calibri"/>
          <w:snapToGrid/>
          <w:szCs w:val="26"/>
          <w:lang w:eastAsia="en-US"/>
        </w:rPr>
        <w:t>- своевременное и качественное исполнение поручений руководства ФНС России и Инспекции, данные в пределах их полномочий, установленных законодательством Российской Федерации;</w:t>
      </w:r>
    </w:p>
    <w:p w:rsidR="007C71E6" w:rsidRPr="007C71E6" w:rsidRDefault="007C71E6" w:rsidP="007C71E6">
      <w:pPr>
        <w:ind w:firstLine="709"/>
        <w:jc w:val="both"/>
        <w:rPr>
          <w:rFonts w:eastAsia="Calibri"/>
          <w:snapToGrid/>
          <w:szCs w:val="26"/>
          <w:lang w:eastAsia="en-US"/>
        </w:rPr>
      </w:pPr>
      <w:r w:rsidRPr="007C71E6">
        <w:rPr>
          <w:rFonts w:eastAsia="Calibri"/>
          <w:snapToGrid/>
          <w:szCs w:val="26"/>
          <w:lang w:eastAsia="en-US"/>
        </w:rPr>
        <w:t xml:space="preserve"> - в целях обеспечения эффективной работы Инспекции исполнение должностных обязанностей в соответствии с настоящим Регламентом своевременно и добросовестно и на высоком профессиональном уровне;</w:t>
      </w:r>
    </w:p>
    <w:p w:rsidR="007C71E6" w:rsidRPr="007C71E6" w:rsidRDefault="007C71E6" w:rsidP="007C71E6">
      <w:pPr>
        <w:ind w:firstLine="709"/>
        <w:jc w:val="both"/>
        <w:rPr>
          <w:rFonts w:eastAsia="Calibri"/>
          <w:snapToGrid/>
          <w:szCs w:val="26"/>
          <w:lang w:eastAsia="en-US"/>
        </w:rPr>
      </w:pPr>
      <w:r w:rsidRPr="007C71E6">
        <w:rPr>
          <w:rFonts w:eastAsia="Calibri"/>
          <w:snapToGrid/>
          <w:szCs w:val="26"/>
          <w:lang w:eastAsia="en-US"/>
        </w:rPr>
        <w:t>- соблюдение правил и норм охраны труда и техники безопасности;</w:t>
      </w:r>
    </w:p>
    <w:p w:rsidR="007C71E6" w:rsidRPr="007C71E6" w:rsidRDefault="007C71E6" w:rsidP="007C71E6">
      <w:pPr>
        <w:ind w:firstLine="709"/>
        <w:jc w:val="both"/>
        <w:rPr>
          <w:rFonts w:eastAsia="Calibri"/>
          <w:snapToGrid/>
          <w:szCs w:val="26"/>
          <w:lang w:eastAsia="en-US"/>
        </w:rPr>
      </w:pPr>
      <w:r w:rsidRPr="007C71E6">
        <w:rPr>
          <w:rFonts w:eastAsia="Calibri"/>
          <w:snapToGrid/>
          <w:szCs w:val="26"/>
          <w:lang w:eastAsia="en-US"/>
        </w:rPr>
        <w:t>- сохранение государственного имущества, в том числе предоставленное ему для исполнения должностных обязанностей, обеспечение его целевого использования;</w:t>
      </w:r>
    </w:p>
    <w:p w:rsidR="007C71E6" w:rsidRPr="007C71E6" w:rsidRDefault="007C71E6" w:rsidP="007C71E6">
      <w:pPr>
        <w:ind w:firstLine="709"/>
        <w:jc w:val="both"/>
        <w:rPr>
          <w:rFonts w:eastAsia="Calibri"/>
          <w:snapToGrid/>
          <w:szCs w:val="26"/>
          <w:lang w:eastAsia="en-US"/>
        </w:rPr>
      </w:pPr>
      <w:r w:rsidRPr="007C71E6">
        <w:rPr>
          <w:rFonts w:eastAsia="Calibri"/>
          <w:snapToGrid/>
          <w:szCs w:val="26"/>
          <w:lang w:eastAsia="en-US"/>
        </w:rPr>
        <w:t>- обеспечение соблюдения налоговой и иной охраняемой законом тайны в соответствии с Налоговым кодексом Российской Федерации, федеральными законами и иными нормативными правовыми актами;</w:t>
      </w:r>
    </w:p>
    <w:p w:rsidR="007C71E6" w:rsidRPr="007C71E6" w:rsidRDefault="007C71E6" w:rsidP="007C71E6">
      <w:pPr>
        <w:shd w:val="clear" w:color="auto" w:fill="FFFFFF"/>
        <w:ind w:firstLine="709"/>
        <w:jc w:val="both"/>
        <w:rPr>
          <w:rFonts w:eastAsia="Calibri"/>
          <w:snapToGrid/>
          <w:szCs w:val="26"/>
          <w:lang w:eastAsia="en-US"/>
        </w:rPr>
      </w:pPr>
      <w:r w:rsidRPr="007C71E6">
        <w:rPr>
          <w:rFonts w:eastAsia="Calibri"/>
          <w:snapToGrid/>
          <w:szCs w:val="26"/>
          <w:lang w:eastAsia="en-US"/>
        </w:rPr>
        <w:t>Осуществлять иные функции, предусмотренные Налоговым кодексом Российской Федерации, законами и иными нормативными правовыми актами Российской Федерации.</w:t>
      </w:r>
    </w:p>
    <w:p w:rsidR="007C71E6" w:rsidRPr="007C71E6" w:rsidRDefault="007C71E6" w:rsidP="007C71E6">
      <w:pPr>
        <w:widowControl w:val="0"/>
        <w:ind w:firstLine="709"/>
        <w:jc w:val="both"/>
        <w:rPr>
          <w:rFonts w:eastAsia="Calibri"/>
          <w:b/>
          <w:snapToGrid/>
          <w:szCs w:val="26"/>
          <w:lang w:eastAsia="en-US"/>
        </w:rPr>
      </w:pPr>
    </w:p>
    <w:p w:rsidR="007C71E6" w:rsidRPr="007C71E6" w:rsidRDefault="007C71E6" w:rsidP="007C71E6">
      <w:pPr>
        <w:widowControl w:val="0"/>
        <w:tabs>
          <w:tab w:val="left" w:pos="743"/>
          <w:tab w:val="left" w:pos="825"/>
        </w:tabs>
        <w:ind w:left="34" w:firstLine="425"/>
        <w:contextualSpacing/>
        <w:jc w:val="both"/>
        <w:rPr>
          <w:b/>
          <w:szCs w:val="26"/>
        </w:rPr>
      </w:pPr>
      <w:r w:rsidRPr="007C71E6">
        <w:rPr>
          <w:b/>
          <w:szCs w:val="26"/>
        </w:rPr>
        <w:t>Права и ответственность за неисполнение (ненадлежащее исполнение) должностных обязанностей  государственного налогового инспектора:</w:t>
      </w:r>
    </w:p>
    <w:p w:rsidR="007C71E6" w:rsidRPr="007C71E6" w:rsidRDefault="007C71E6" w:rsidP="007C71E6">
      <w:pPr>
        <w:widowControl w:val="0"/>
        <w:ind w:firstLine="709"/>
        <w:jc w:val="both"/>
        <w:rPr>
          <w:rFonts w:eastAsia="Calibri"/>
          <w:snapToGrid/>
          <w:szCs w:val="26"/>
          <w:lang w:eastAsia="en-US"/>
        </w:rPr>
      </w:pPr>
      <w:r w:rsidRPr="007C71E6">
        <w:rPr>
          <w:rFonts w:eastAsia="Calibri"/>
          <w:snapToGrid/>
          <w:szCs w:val="26"/>
          <w:lang w:eastAsia="en-US"/>
        </w:rPr>
        <w:t>В целях исполнения возложенных должностных обязанностей государственный налоговый инспектор отдела имеет право:</w:t>
      </w:r>
    </w:p>
    <w:p w:rsidR="007C71E6" w:rsidRPr="007C71E6" w:rsidRDefault="007C71E6" w:rsidP="007C71E6">
      <w:pPr>
        <w:widowControl w:val="0"/>
        <w:ind w:firstLine="709"/>
        <w:jc w:val="both"/>
        <w:rPr>
          <w:rFonts w:eastAsia="Calibri"/>
          <w:snapToGrid/>
          <w:szCs w:val="26"/>
          <w:lang w:eastAsia="en-US"/>
        </w:rPr>
      </w:pPr>
      <w:r w:rsidRPr="007C71E6">
        <w:rPr>
          <w:rFonts w:eastAsia="Calibri"/>
          <w:snapToGrid/>
          <w:szCs w:val="26"/>
          <w:lang w:eastAsia="en-US"/>
        </w:rPr>
        <w:t>- требовать от налогоплательщика или налогового агента документы по формам, установленным государственными органами и органами местного самоуправления, служащие основанием для исчисления и уплаты (удержания и перечисления) налогов, а также пояснения и документы, подтверждающие правильность исчисления и своевременность уплаты (удержания и перечисления) налогов;</w:t>
      </w:r>
    </w:p>
    <w:p w:rsidR="007C71E6" w:rsidRPr="007C71E6" w:rsidRDefault="007C71E6" w:rsidP="007C71E6">
      <w:pPr>
        <w:widowControl w:val="0"/>
        <w:ind w:firstLine="709"/>
        <w:jc w:val="both"/>
        <w:rPr>
          <w:rFonts w:eastAsia="Calibri"/>
          <w:snapToGrid/>
          <w:szCs w:val="26"/>
          <w:lang w:eastAsia="en-US"/>
        </w:rPr>
      </w:pPr>
      <w:r w:rsidRPr="007C71E6">
        <w:rPr>
          <w:rFonts w:eastAsia="Calibri"/>
          <w:snapToGrid/>
          <w:szCs w:val="26"/>
          <w:lang w:eastAsia="en-US"/>
        </w:rPr>
        <w:t>- проводить камеральные налоговые проверки в порядке, установленном Налоговым кодексом Российской Федерации, Регламентом проведения камеральных налоговых проверок;</w:t>
      </w:r>
    </w:p>
    <w:p w:rsidR="007C71E6" w:rsidRPr="007C71E6" w:rsidRDefault="007C71E6" w:rsidP="007C71E6">
      <w:pPr>
        <w:widowControl w:val="0"/>
        <w:ind w:firstLine="709"/>
        <w:jc w:val="both"/>
        <w:rPr>
          <w:rFonts w:eastAsia="Calibri"/>
          <w:snapToGrid/>
          <w:szCs w:val="26"/>
          <w:lang w:eastAsia="en-US"/>
        </w:rPr>
      </w:pPr>
      <w:r w:rsidRPr="007C71E6">
        <w:rPr>
          <w:rFonts w:eastAsia="Calibri"/>
          <w:snapToGrid/>
          <w:szCs w:val="26"/>
          <w:lang w:eastAsia="en-US"/>
        </w:rPr>
        <w:t>- вызывать, на основании письменного уведомления в Инспекцию налогоплательщиков, плательщиков сборов или налоговых агентов для дачи пояснений в связи с налоговой проверкой, а также в иных случаях, связанных с исполнением ими законодательства о налогах и сборах;</w:t>
      </w:r>
    </w:p>
    <w:p w:rsidR="007C71E6" w:rsidRPr="007C71E6" w:rsidRDefault="007C71E6" w:rsidP="007C71E6">
      <w:pPr>
        <w:widowControl w:val="0"/>
        <w:ind w:firstLine="709"/>
        <w:jc w:val="both"/>
        <w:rPr>
          <w:rFonts w:eastAsia="Calibri"/>
          <w:snapToGrid/>
          <w:szCs w:val="26"/>
          <w:lang w:eastAsia="en-US"/>
        </w:rPr>
      </w:pPr>
      <w:r w:rsidRPr="007C71E6">
        <w:rPr>
          <w:rFonts w:eastAsia="Calibri"/>
          <w:snapToGrid/>
          <w:szCs w:val="26"/>
          <w:lang w:eastAsia="en-US"/>
        </w:rPr>
        <w:t>-   требовать от налогоплательщиков, налоговых агентов, их представителей устранения выявленных нарушений налогового законодательства и контролировать выполнение указанных требований;</w:t>
      </w:r>
    </w:p>
    <w:p w:rsidR="007C71E6" w:rsidRPr="007C71E6" w:rsidRDefault="007C71E6" w:rsidP="007C71E6">
      <w:pPr>
        <w:widowControl w:val="0"/>
        <w:ind w:firstLine="709"/>
        <w:jc w:val="both"/>
        <w:rPr>
          <w:rFonts w:eastAsia="Calibri"/>
          <w:snapToGrid/>
          <w:szCs w:val="26"/>
          <w:lang w:eastAsia="en-US"/>
        </w:rPr>
      </w:pPr>
      <w:r w:rsidRPr="007C71E6">
        <w:rPr>
          <w:rFonts w:eastAsia="Calibri"/>
          <w:snapToGrid/>
          <w:szCs w:val="26"/>
          <w:lang w:eastAsia="en-US"/>
        </w:rPr>
        <w:t>-  вызывать в качестве свидетелей лиц, которым могут быть известны какие либо обстоятельства, имеющие значение для налогового контроля;</w:t>
      </w:r>
    </w:p>
    <w:p w:rsidR="007C71E6" w:rsidRPr="007C71E6" w:rsidRDefault="007C71E6" w:rsidP="007C71E6">
      <w:pPr>
        <w:widowControl w:val="0"/>
        <w:ind w:firstLine="709"/>
        <w:jc w:val="both"/>
        <w:rPr>
          <w:rFonts w:eastAsia="Calibri"/>
          <w:snapToGrid/>
          <w:szCs w:val="26"/>
          <w:lang w:eastAsia="en-US"/>
        </w:rPr>
      </w:pPr>
      <w:r w:rsidRPr="007C71E6">
        <w:rPr>
          <w:rFonts w:eastAsia="Calibri"/>
          <w:snapToGrid/>
          <w:szCs w:val="26"/>
          <w:lang w:eastAsia="en-US"/>
        </w:rPr>
        <w:t>- заявлять ходатайства об аннулировании или о приостановлении действия выданных физическим лицам лицензий на право осуществления определенных видов деятельности;</w:t>
      </w:r>
    </w:p>
    <w:p w:rsidR="007C71E6" w:rsidRPr="007C71E6" w:rsidRDefault="007C71E6" w:rsidP="007C71E6">
      <w:pPr>
        <w:widowControl w:val="0"/>
        <w:ind w:firstLine="709"/>
        <w:jc w:val="both"/>
        <w:rPr>
          <w:rFonts w:eastAsia="Calibri"/>
          <w:snapToGrid/>
          <w:szCs w:val="26"/>
          <w:lang w:eastAsia="en-US"/>
        </w:rPr>
      </w:pPr>
      <w:r w:rsidRPr="007C71E6">
        <w:rPr>
          <w:rFonts w:eastAsia="Calibri"/>
          <w:snapToGrid/>
          <w:szCs w:val="26"/>
          <w:lang w:eastAsia="en-US"/>
        </w:rPr>
        <w:t xml:space="preserve">- осуществлять другие права, предусмотренные действующим законодательством Российской Федерации, Законодательством Ульяновской </w:t>
      </w:r>
      <w:r w:rsidRPr="007C71E6">
        <w:rPr>
          <w:rFonts w:eastAsia="Calibri"/>
          <w:snapToGrid/>
          <w:szCs w:val="26"/>
          <w:lang w:eastAsia="en-US"/>
        </w:rPr>
        <w:lastRenderedPageBreak/>
        <w:t xml:space="preserve">области, нормативными правовыми актами представительных органов местного самоуправления, актами ФНС России, Управления и Инспекции.  </w:t>
      </w:r>
    </w:p>
    <w:p w:rsidR="007C71E6" w:rsidRPr="007C71E6" w:rsidRDefault="007C71E6" w:rsidP="007C71E6">
      <w:pPr>
        <w:widowControl w:val="0"/>
        <w:ind w:firstLine="709"/>
        <w:jc w:val="both"/>
        <w:rPr>
          <w:rFonts w:eastAsia="Calibri"/>
          <w:snapToGrid/>
          <w:szCs w:val="26"/>
          <w:lang w:eastAsia="en-US"/>
        </w:rPr>
      </w:pPr>
      <w:r w:rsidRPr="007C71E6">
        <w:rPr>
          <w:rFonts w:eastAsia="Calibri"/>
          <w:snapToGrid/>
          <w:szCs w:val="26"/>
          <w:lang w:eastAsia="en-US"/>
        </w:rPr>
        <w:t>-   на защиту своих персональных данных;</w:t>
      </w:r>
    </w:p>
    <w:p w:rsidR="007C71E6" w:rsidRPr="007C71E6" w:rsidRDefault="007C71E6" w:rsidP="007C71E6">
      <w:pPr>
        <w:widowControl w:val="0"/>
        <w:ind w:firstLine="709"/>
        <w:jc w:val="both"/>
        <w:rPr>
          <w:rFonts w:eastAsia="Calibri"/>
          <w:snapToGrid/>
          <w:szCs w:val="26"/>
          <w:lang w:eastAsia="en-US"/>
        </w:rPr>
      </w:pPr>
      <w:r w:rsidRPr="007C71E6">
        <w:rPr>
          <w:rFonts w:eastAsia="Calibri"/>
          <w:snapToGrid/>
          <w:szCs w:val="26"/>
          <w:lang w:eastAsia="en-US"/>
        </w:rPr>
        <w:t>- на профессиональное развитие в порядке, установленном законодательством Российской Федерации;</w:t>
      </w:r>
    </w:p>
    <w:p w:rsidR="007C71E6" w:rsidRPr="007C71E6" w:rsidRDefault="007C71E6" w:rsidP="007C71E6">
      <w:pPr>
        <w:widowControl w:val="0"/>
        <w:ind w:firstLine="709"/>
        <w:jc w:val="both"/>
        <w:rPr>
          <w:rFonts w:eastAsia="Calibri"/>
          <w:snapToGrid/>
          <w:szCs w:val="26"/>
          <w:lang w:eastAsia="en-US"/>
        </w:rPr>
      </w:pPr>
      <w:r w:rsidRPr="007C71E6">
        <w:rPr>
          <w:rFonts w:eastAsia="Calibri"/>
          <w:snapToGrid/>
          <w:szCs w:val="26"/>
          <w:lang w:eastAsia="en-US"/>
        </w:rPr>
        <w:t>- на удаленный доступ к федеральным информационным ресурсам, сопровождаемым ФКУ «Налог-Сервис» ФНС России, а также на удаленный доступ к базам данных подведомственных налоговых органов в соответствии с Порядком подключения пользователей к услугам удаленного доступа к информационным ресурсам федерального и местного уровней.</w:t>
      </w:r>
    </w:p>
    <w:p w:rsidR="007C71E6" w:rsidRPr="007C71E6" w:rsidRDefault="007C71E6" w:rsidP="007C71E6">
      <w:pPr>
        <w:widowControl w:val="0"/>
        <w:ind w:firstLine="709"/>
        <w:jc w:val="both"/>
        <w:rPr>
          <w:rFonts w:eastAsia="Calibri"/>
          <w:snapToGrid/>
          <w:szCs w:val="26"/>
          <w:lang w:eastAsia="en-US"/>
        </w:rPr>
      </w:pPr>
      <w:r w:rsidRPr="007C71E6">
        <w:rPr>
          <w:rFonts w:eastAsia="Calibri"/>
          <w:snapToGrid/>
          <w:szCs w:val="26"/>
          <w:lang w:eastAsia="en-US"/>
        </w:rPr>
        <w:t> Государственный налоговый инспектор отдела осуществляет иные права и исполняет иные обязанности, предусмотренные законодательством Российской Федерации, Положением о ФНС России, об Инспекции, приказами (распоряжениями) ФНС России, Инспекции и иными нормативными правовыми актами.</w:t>
      </w:r>
    </w:p>
    <w:p w:rsidR="007C71E6" w:rsidRPr="007C71E6" w:rsidRDefault="007C71E6" w:rsidP="007C71E6">
      <w:pPr>
        <w:tabs>
          <w:tab w:val="left" w:pos="851"/>
          <w:tab w:val="left" w:pos="993"/>
        </w:tabs>
        <w:jc w:val="both"/>
        <w:rPr>
          <w:rFonts w:eastAsia="Calibri"/>
          <w:snapToGrid/>
          <w:szCs w:val="26"/>
          <w:lang w:eastAsia="en-US"/>
        </w:rPr>
      </w:pPr>
      <w:r w:rsidRPr="007C71E6">
        <w:rPr>
          <w:rFonts w:eastAsia="Calibri"/>
          <w:snapToGrid/>
          <w:szCs w:val="26"/>
          <w:lang w:eastAsia="en-US"/>
        </w:rPr>
        <w:t xml:space="preserve">            Государственный налоговый инспектор отдела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 </w:t>
      </w:r>
      <w:r w:rsidRPr="007C71E6">
        <w:rPr>
          <w:rFonts w:eastAsia="Calibri"/>
          <w:bCs/>
          <w:snapToGrid/>
          <w:szCs w:val="26"/>
          <w:lang w:eastAsia="en-US"/>
        </w:rPr>
        <w:t>Кроме того, государственный налоговый инспектор отдела несет ответственность</w:t>
      </w:r>
      <w:r w:rsidRPr="007C71E6">
        <w:rPr>
          <w:rFonts w:eastAsia="Calibri"/>
          <w:snapToGrid/>
          <w:szCs w:val="26"/>
          <w:lang w:eastAsia="en-US"/>
        </w:rPr>
        <w:t>:</w:t>
      </w:r>
    </w:p>
    <w:p w:rsidR="007C71E6" w:rsidRPr="007C71E6" w:rsidRDefault="007C71E6" w:rsidP="007C71E6">
      <w:pPr>
        <w:tabs>
          <w:tab w:val="left" w:pos="851"/>
          <w:tab w:val="left" w:pos="993"/>
        </w:tabs>
        <w:ind w:firstLine="709"/>
        <w:jc w:val="both"/>
        <w:rPr>
          <w:rFonts w:eastAsia="Calibri"/>
          <w:snapToGrid/>
          <w:szCs w:val="26"/>
          <w:lang w:eastAsia="en-US"/>
        </w:rPr>
      </w:pPr>
      <w:r w:rsidRPr="007C71E6">
        <w:rPr>
          <w:rFonts w:eastAsia="Calibri"/>
          <w:snapToGrid/>
          <w:szCs w:val="26"/>
          <w:lang w:eastAsia="en-US"/>
        </w:rPr>
        <w:t xml:space="preserve">- за некачественное и несвоевременное выполнение задач, возложенных на Инспекцию, заданий, приказов, распоряжений и </w:t>
      </w:r>
      <w:proofErr w:type="gramStart"/>
      <w:r w:rsidRPr="007C71E6">
        <w:rPr>
          <w:rFonts w:eastAsia="Calibri"/>
          <w:snapToGrid/>
          <w:szCs w:val="26"/>
          <w:lang w:eastAsia="en-US"/>
        </w:rPr>
        <w:t>указаний</w:t>
      </w:r>
      <w:proofErr w:type="gramEnd"/>
      <w:r w:rsidRPr="007C71E6">
        <w:rPr>
          <w:rFonts w:eastAsia="Calibri"/>
          <w:snapToGrid/>
          <w:szCs w:val="26"/>
          <w:lang w:eastAsia="en-US"/>
        </w:rPr>
        <w:t xml:space="preserve"> вышестоящих в порядке подчиненности руководителей, за исключением незаконных;</w:t>
      </w:r>
    </w:p>
    <w:p w:rsidR="007C71E6" w:rsidRPr="007C71E6" w:rsidRDefault="007C71E6" w:rsidP="007C71E6">
      <w:pPr>
        <w:tabs>
          <w:tab w:val="left" w:pos="851"/>
          <w:tab w:val="left" w:pos="993"/>
        </w:tabs>
        <w:ind w:firstLine="709"/>
        <w:jc w:val="both"/>
        <w:rPr>
          <w:rFonts w:eastAsia="Calibri"/>
          <w:snapToGrid/>
          <w:szCs w:val="26"/>
          <w:lang w:eastAsia="en-US"/>
        </w:rPr>
      </w:pPr>
      <w:r w:rsidRPr="007C71E6">
        <w:rPr>
          <w:rFonts w:eastAsia="Calibri"/>
          <w:snapToGrid/>
          <w:szCs w:val="26"/>
          <w:lang w:eastAsia="en-US"/>
        </w:rPr>
        <w:t>- 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7C71E6" w:rsidRPr="007C71E6" w:rsidRDefault="007C71E6" w:rsidP="007C71E6">
      <w:pPr>
        <w:tabs>
          <w:tab w:val="left" w:pos="851"/>
          <w:tab w:val="left" w:pos="993"/>
        </w:tabs>
        <w:ind w:firstLine="709"/>
        <w:jc w:val="both"/>
        <w:rPr>
          <w:rFonts w:eastAsia="Calibri"/>
          <w:snapToGrid/>
          <w:szCs w:val="26"/>
          <w:lang w:eastAsia="en-US"/>
        </w:rPr>
      </w:pPr>
      <w:r w:rsidRPr="007C71E6">
        <w:rPr>
          <w:rFonts w:eastAsia="Calibri"/>
          <w:snapToGrid/>
          <w:szCs w:val="26"/>
          <w:lang w:eastAsia="en-US"/>
        </w:rPr>
        <w:t>- за имущественный ущерб, причиненный по его вине;</w:t>
      </w:r>
    </w:p>
    <w:p w:rsidR="007C71E6" w:rsidRPr="007C71E6" w:rsidRDefault="007C71E6" w:rsidP="007C71E6">
      <w:pPr>
        <w:tabs>
          <w:tab w:val="left" w:pos="851"/>
          <w:tab w:val="left" w:pos="993"/>
        </w:tabs>
        <w:ind w:firstLine="709"/>
        <w:jc w:val="both"/>
        <w:rPr>
          <w:rFonts w:eastAsia="Calibri"/>
          <w:snapToGrid/>
          <w:szCs w:val="26"/>
          <w:lang w:eastAsia="en-US"/>
        </w:rPr>
      </w:pPr>
      <w:r w:rsidRPr="007C71E6">
        <w:rPr>
          <w:rFonts w:eastAsia="Calibri"/>
          <w:snapToGrid/>
          <w:szCs w:val="26"/>
          <w:lang w:eastAsia="en-US"/>
        </w:rPr>
        <w:t>- за разглашение налоговой тайны, иной информации, ставшей ему известной в связи с исполнением должностных обязанностей;</w:t>
      </w:r>
    </w:p>
    <w:p w:rsidR="007C71E6" w:rsidRPr="007C71E6" w:rsidRDefault="007C71E6" w:rsidP="007C71E6">
      <w:pPr>
        <w:tabs>
          <w:tab w:val="left" w:pos="851"/>
          <w:tab w:val="left" w:pos="993"/>
        </w:tabs>
        <w:ind w:firstLine="709"/>
        <w:jc w:val="both"/>
        <w:rPr>
          <w:rFonts w:eastAsia="Calibri"/>
          <w:snapToGrid/>
          <w:szCs w:val="26"/>
          <w:lang w:eastAsia="en-US"/>
        </w:rPr>
      </w:pPr>
      <w:r w:rsidRPr="007C71E6">
        <w:rPr>
          <w:rFonts w:eastAsia="Calibri"/>
          <w:snapToGrid/>
          <w:szCs w:val="26"/>
          <w:lang w:eastAsia="en-US"/>
        </w:rPr>
        <w:t>- за действие или бездействие, приведшее к нарушению прав и законных интересов граждан;</w:t>
      </w:r>
    </w:p>
    <w:p w:rsidR="007C71E6" w:rsidRPr="007C71E6" w:rsidRDefault="007C71E6" w:rsidP="007C71E6">
      <w:pPr>
        <w:tabs>
          <w:tab w:val="left" w:pos="851"/>
          <w:tab w:val="left" w:pos="993"/>
        </w:tabs>
        <w:ind w:firstLine="709"/>
        <w:jc w:val="both"/>
        <w:rPr>
          <w:rFonts w:eastAsia="Calibri"/>
          <w:snapToGrid/>
          <w:szCs w:val="26"/>
          <w:lang w:eastAsia="en-US"/>
        </w:rPr>
      </w:pPr>
      <w:r w:rsidRPr="007C71E6">
        <w:rPr>
          <w:rFonts w:eastAsia="Calibri"/>
          <w:snapToGrid/>
          <w:szCs w:val="26"/>
          <w:lang w:eastAsia="en-US"/>
        </w:rPr>
        <w:t>- за несоблюдение ограничений, связанных с прохождением государственной гражданской службы;</w:t>
      </w:r>
    </w:p>
    <w:p w:rsidR="007C71E6" w:rsidRPr="007C71E6" w:rsidRDefault="007C71E6" w:rsidP="007C71E6">
      <w:pPr>
        <w:tabs>
          <w:tab w:val="left" w:pos="851"/>
        </w:tabs>
        <w:ind w:firstLine="709"/>
        <w:jc w:val="both"/>
        <w:rPr>
          <w:rFonts w:eastAsia="Calibri"/>
          <w:snapToGrid/>
          <w:szCs w:val="26"/>
          <w:lang w:eastAsia="en-US"/>
        </w:rPr>
      </w:pPr>
      <w:r w:rsidRPr="007C71E6">
        <w:rPr>
          <w:rFonts w:eastAsia="Calibri"/>
          <w:snapToGrid/>
          <w:szCs w:val="26"/>
          <w:lang w:eastAsia="en-US"/>
        </w:rPr>
        <w:t>- за нарушение Кодекса этики и служебного поведения государственных гражданских служащих Федеральной налоговой службы;</w:t>
      </w:r>
    </w:p>
    <w:p w:rsidR="007C71E6" w:rsidRPr="007C71E6" w:rsidRDefault="007C71E6" w:rsidP="007C71E6">
      <w:pPr>
        <w:tabs>
          <w:tab w:val="left" w:pos="851"/>
          <w:tab w:val="left" w:pos="993"/>
        </w:tabs>
        <w:ind w:firstLine="709"/>
        <w:jc w:val="both"/>
        <w:rPr>
          <w:rFonts w:eastAsia="Calibri"/>
          <w:snapToGrid/>
          <w:szCs w:val="26"/>
          <w:lang w:eastAsia="en-US"/>
        </w:rPr>
      </w:pPr>
      <w:r w:rsidRPr="007C71E6">
        <w:rPr>
          <w:rFonts w:eastAsia="Calibri"/>
          <w:snapToGrid/>
          <w:szCs w:val="26"/>
          <w:lang w:eastAsia="en-US"/>
        </w:rPr>
        <w:t>- за несоблюдение федеральных законов и нормативных правовых актов Российской Федерации, нормативных правовых актов Минфина России, актов ФНС России, Инспекции, иных должностных обязанностей, предусмотренных настоящим Регламентом в соответствии с уголовным, административным, гражданским законодательством, а также законодательством о гражданской службе.</w:t>
      </w:r>
    </w:p>
    <w:p w:rsidR="007C71E6" w:rsidRPr="007C71E6" w:rsidRDefault="007C71E6" w:rsidP="007C71E6">
      <w:pPr>
        <w:widowControl w:val="0"/>
        <w:tabs>
          <w:tab w:val="left" w:pos="743"/>
        </w:tabs>
        <w:ind w:left="34" w:firstLine="425"/>
        <w:contextualSpacing/>
        <w:jc w:val="both"/>
        <w:rPr>
          <w:b/>
          <w:szCs w:val="26"/>
        </w:rPr>
      </w:pPr>
      <w:r w:rsidRPr="007C71E6">
        <w:rPr>
          <w:b/>
          <w:szCs w:val="26"/>
        </w:rPr>
        <w:t>Эффективность и результативность профессиональной служебной деятельности государственного налогового инспектора оценивается по следующим показателям:</w:t>
      </w:r>
    </w:p>
    <w:p w:rsidR="007C71E6" w:rsidRPr="007C71E6" w:rsidRDefault="007C71E6" w:rsidP="007C71E6">
      <w:pPr>
        <w:widowControl w:val="0"/>
        <w:ind w:firstLine="709"/>
        <w:jc w:val="both"/>
        <w:rPr>
          <w:rFonts w:eastAsia="Calibri"/>
          <w:snapToGrid/>
          <w:szCs w:val="26"/>
          <w:lang w:eastAsia="en-US"/>
        </w:rPr>
      </w:pPr>
      <w:r w:rsidRPr="007C71E6">
        <w:rPr>
          <w:rFonts w:eastAsia="Calibri"/>
          <w:snapToGrid/>
          <w:szCs w:val="26"/>
          <w:lang w:eastAsia="en-US"/>
        </w:rP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7C71E6" w:rsidRPr="007C71E6" w:rsidRDefault="007C71E6" w:rsidP="007C71E6">
      <w:pPr>
        <w:widowControl w:val="0"/>
        <w:ind w:firstLine="709"/>
        <w:jc w:val="both"/>
        <w:rPr>
          <w:rFonts w:eastAsia="Calibri"/>
          <w:snapToGrid/>
          <w:szCs w:val="26"/>
          <w:lang w:eastAsia="en-US"/>
        </w:rPr>
      </w:pPr>
      <w:r w:rsidRPr="007C71E6">
        <w:rPr>
          <w:rFonts w:eastAsia="Calibri"/>
          <w:snapToGrid/>
          <w:szCs w:val="26"/>
          <w:lang w:eastAsia="en-US"/>
        </w:rPr>
        <w:t>- своевременности и оперативности выполнения поручений;</w:t>
      </w:r>
    </w:p>
    <w:p w:rsidR="007C71E6" w:rsidRPr="007C71E6" w:rsidRDefault="007C71E6" w:rsidP="007C71E6">
      <w:pPr>
        <w:widowControl w:val="0"/>
        <w:ind w:firstLine="709"/>
        <w:jc w:val="both"/>
        <w:rPr>
          <w:rFonts w:eastAsia="Calibri"/>
          <w:snapToGrid/>
          <w:szCs w:val="26"/>
          <w:lang w:eastAsia="en-US"/>
        </w:rPr>
      </w:pPr>
      <w:r w:rsidRPr="007C71E6">
        <w:rPr>
          <w:rFonts w:eastAsia="Calibri"/>
          <w:snapToGrid/>
          <w:szCs w:val="26"/>
          <w:lang w:eastAsia="en-US"/>
        </w:rPr>
        <w:lastRenderedPageBreak/>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7C71E6" w:rsidRPr="007C71E6" w:rsidRDefault="007C71E6" w:rsidP="007C71E6">
      <w:pPr>
        <w:widowControl w:val="0"/>
        <w:ind w:firstLine="709"/>
        <w:jc w:val="both"/>
        <w:rPr>
          <w:rFonts w:eastAsia="Calibri"/>
          <w:snapToGrid/>
          <w:szCs w:val="26"/>
          <w:lang w:eastAsia="en-US"/>
        </w:rPr>
      </w:pPr>
      <w:r w:rsidRPr="007C71E6">
        <w:rPr>
          <w:rFonts w:eastAsia="Calibri"/>
          <w:snapToGrid/>
          <w:szCs w:val="26"/>
          <w:lang w:eastAsia="en-US"/>
        </w:rP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7C71E6" w:rsidRPr="007C71E6" w:rsidRDefault="007C71E6" w:rsidP="007C71E6">
      <w:pPr>
        <w:widowControl w:val="0"/>
        <w:ind w:firstLine="709"/>
        <w:jc w:val="both"/>
        <w:rPr>
          <w:rFonts w:eastAsia="Calibri"/>
          <w:snapToGrid/>
          <w:szCs w:val="26"/>
          <w:lang w:eastAsia="en-US"/>
        </w:rPr>
      </w:pPr>
      <w:r w:rsidRPr="007C71E6">
        <w:rPr>
          <w:rFonts w:eastAsia="Calibri"/>
          <w:snapToGrid/>
          <w:szCs w:val="26"/>
          <w:lang w:eastAsia="en-US"/>
        </w:rP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7C71E6" w:rsidRPr="007C71E6" w:rsidRDefault="007C71E6" w:rsidP="007C71E6">
      <w:pPr>
        <w:widowControl w:val="0"/>
        <w:ind w:firstLine="709"/>
        <w:jc w:val="both"/>
        <w:rPr>
          <w:rFonts w:eastAsia="Calibri"/>
          <w:snapToGrid/>
          <w:szCs w:val="26"/>
          <w:lang w:eastAsia="en-US"/>
        </w:rPr>
      </w:pPr>
      <w:r w:rsidRPr="007C71E6">
        <w:rPr>
          <w:rFonts w:eastAsia="Calibri"/>
          <w:snapToGrid/>
          <w:szCs w:val="26"/>
          <w:lang w:eastAsia="en-US"/>
        </w:rP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7C71E6" w:rsidRPr="007C71E6" w:rsidRDefault="007C71E6" w:rsidP="007C71E6">
      <w:pPr>
        <w:widowControl w:val="0"/>
        <w:ind w:firstLine="709"/>
        <w:jc w:val="both"/>
        <w:rPr>
          <w:rFonts w:eastAsia="Calibri"/>
          <w:snapToGrid/>
          <w:szCs w:val="26"/>
          <w:lang w:eastAsia="en-US"/>
        </w:rPr>
      </w:pPr>
      <w:r w:rsidRPr="007C71E6">
        <w:rPr>
          <w:rFonts w:eastAsia="Calibri"/>
          <w:snapToGrid/>
          <w:szCs w:val="26"/>
          <w:lang w:eastAsia="en-US"/>
        </w:rPr>
        <w:t>- осознанию ответственности за последствия своих действий, принимаемых решений.</w:t>
      </w:r>
    </w:p>
    <w:p w:rsidR="007C71E6" w:rsidRPr="007C71E6" w:rsidRDefault="007C71E6" w:rsidP="007C71E6">
      <w:pPr>
        <w:widowControl w:val="0"/>
        <w:ind w:firstLine="709"/>
        <w:jc w:val="both"/>
        <w:rPr>
          <w:rFonts w:eastAsia="Calibri"/>
          <w:snapToGrid/>
          <w:szCs w:val="26"/>
          <w:lang w:eastAsia="en-US"/>
        </w:rPr>
      </w:pPr>
    </w:p>
    <w:p w:rsidR="007C71E6" w:rsidRPr="007C71E6" w:rsidRDefault="007C71E6" w:rsidP="007C71E6">
      <w:pPr>
        <w:widowControl w:val="0"/>
        <w:ind w:firstLine="709"/>
        <w:jc w:val="both"/>
        <w:rPr>
          <w:rFonts w:eastAsia="Calibri"/>
          <w:snapToGrid/>
          <w:szCs w:val="26"/>
          <w:lang w:eastAsia="en-US"/>
        </w:rPr>
      </w:pPr>
    </w:p>
    <w:p w:rsidR="007C71E6" w:rsidRPr="007C71E6" w:rsidRDefault="007C71E6" w:rsidP="007C71E6">
      <w:pPr>
        <w:widowControl w:val="0"/>
        <w:tabs>
          <w:tab w:val="left" w:pos="825"/>
        </w:tabs>
        <w:ind w:firstLine="425"/>
        <w:contextualSpacing/>
        <w:jc w:val="both"/>
        <w:rPr>
          <w:b/>
          <w:szCs w:val="26"/>
        </w:rPr>
      </w:pPr>
      <w:r w:rsidRPr="007C71E6">
        <w:rPr>
          <w:b/>
          <w:szCs w:val="26"/>
        </w:rPr>
        <w:t xml:space="preserve">Денежное содержание  государственного налогового инспектора состоит </w:t>
      </w:r>
      <w:proofErr w:type="gramStart"/>
      <w:r w:rsidRPr="007C71E6">
        <w:rPr>
          <w:b/>
          <w:szCs w:val="26"/>
        </w:rPr>
        <w:t>из</w:t>
      </w:r>
      <w:proofErr w:type="gramEnd"/>
      <w:r w:rsidRPr="007C71E6">
        <w:rPr>
          <w:b/>
          <w:szCs w:val="26"/>
        </w:rPr>
        <w:t>:</w:t>
      </w:r>
    </w:p>
    <w:tbl>
      <w:tblPr>
        <w:tblW w:w="8680"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37"/>
        <w:gridCol w:w="2443"/>
      </w:tblGrid>
      <w:tr w:rsidR="007C71E6" w:rsidRPr="007C71E6" w:rsidTr="008B4F77">
        <w:tc>
          <w:tcPr>
            <w:tcW w:w="6237" w:type="dxa"/>
            <w:shd w:val="clear" w:color="auto" w:fill="auto"/>
          </w:tcPr>
          <w:p w:rsidR="007C71E6" w:rsidRPr="007C71E6" w:rsidRDefault="007C71E6" w:rsidP="008B4F77">
            <w:pPr>
              <w:widowControl w:val="0"/>
              <w:contextualSpacing/>
              <w:rPr>
                <w:szCs w:val="26"/>
              </w:rPr>
            </w:pPr>
            <w:r w:rsidRPr="007C71E6">
              <w:rPr>
                <w:szCs w:val="26"/>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2443" w:type="dxa"/>
            <w:shd w:val="clear" w:color="auto" w:fill="auto"/>
          </w:tcPr>
          <w:p w:rsidR="007C71E6" w:rsidRPr="007C71E6" w:rsidRDefault="007C71E6" w:rsidP="008B4F77">
            <w:pPr>
              <w:widowControl w:val="0"/>
              <w:contextualSpacing/>
              <w:rPr>
                <w:szCs w:val="26"/>
              </w:rPr>
            </w:pPr>
            <w:r w:rsidRPr="007C71E6">
              <w:rPr>
                <w:szCs w:val="26"/>
              </w:rPr>
              <w:t>4198 руб.</w:t>
            </w:r>
          </w:p>
        </w:tc>
      </w:tr>
      <w:tr w:rsidR="007C71E6" w:rsidRPr="007C71E6" w:rsidTr="008B4F77">
        <w:tc>
          <w:tcPr>
            <w:tcW w:w="6237" w:type="dxa"/>
            <w:shd w:val="clear" w:color="auto" w:fill="auto"/>
          </w:tcPr>
          <w:p w:rsidR="007C71E6" w:rsidRPr="007C71E6" w:rsidRDefault="007C71E6" w:rsidP="008B4F77">
            <w:pPr>
              <w:widowControl w:val="0"/>
              <w:contextualSpacing/>
              <w:rPr>
                <w:szCs w:val="26"/>
              </w:rPr>
            </w:pPr>
            <w:r w:rsidRPr="007C71E6">
              <w:rPr>
                <w:szCs w:val="26"/>
              </w:rPr>
              <w:t>Ежемесячного оклада в соответствии с присвоенным классным чином</w:t>
            </w:r>
          </w:p>
        </w:tc>
        <w:tc>
          <w:tcPr>
            <w:tcW w:w="2443" w:type="dxa"/>
            <w:shd w:val="clear" w:color="auto" w:fill="auto"/>
          </w:tcPr>
          <w:p w:rsidR="007C71E6" w:rsidRPr="007C71E6" w:rsidRDefault="007C71E6" w:rsidP="008B4F77">
            <w:pPr>
              <w:widowControl w:val="0"/>
              <w:contextualSpacing/>
              <w:rPr>
                <w:szCs w:val="26"/>
              </w:rPr>
            </w:pPr>
            <w:r w:rsidRPr="007C71E6">
              <w:rPr>
                <w:szCs w:val="26"/>
              </w:rPr>
              <w:t>от 1227 до 1314 руб.</w:t>
            </w:r>
          </w:p>
        </w:tc>
      </w:tr>
      <w:tr w:rsidR="007C71E6" w:rsidRPr="007C71E6" w:rsidTr="008B4F77">
        <w:tc>
          <w:tcPr>
            <w:tcW w:w="6237" w:type="dxa"/>
            <w:shd w:val="clear" w:color="auto" w:fill="auto"/>
          </w:tcPr>
          <w:p w:rsidR="007C71E6" w:rsidRPr="007C71E6" w:rsidRDefault="007C71E6" w:rsidP="008B4F77">
            <w:pPr>
              <w:widowControl w:val="0"/>
              <w:contextualSpacing/>
              <w:rPr>
                <w:szCs w:val="26"/>
              </w:rPr>
            </w:pPr>
            <w:r w:rsidRPr="007C71E6">
              <w:rPr>
                <w:szCs w:val="26"/>
              </w:rPr>
              <w:t>Ежемесячной надбавки за выслугу лет  на государственной гражданской службе Российской Федерации</w:t>
            </w:r>
          </w:p>
        </w:tc>
        <w:tc>
          <w:tcPr>
            <w:tcW w:w="2443" w:type="dxa"/>
            <w:shd w:val="clear" w:color="auto" w:fill="auto"/>
          </w:tcPr>
          <w:p w:rsidR="007C71E6" w:rsidRPr="007C71E6" w:rsidRDefault="007C71E6" w:rsidP="008B4F77">
            <w:pPr>
              <w:widowControl w:val="0"/>
              <w:contextualSpacing/>
              <w:rPr>
                <w:szCs w:val="26"/>
              </w:rPr>
            </w:pPr>
            <w:r w:rsidRPr="007C71E6">
              <w:rPr>
                <w:szCs w:val="26"/>
              </w:rPr>
              <w:t>до 30%</w:t>
            </w:r>
          </w:p>
          <w:p w:rsidR="007C71E6" w:rsidRPr="007C71E6" w:rsidRDefault="007C71E6" w:rsidP="008B4F77">
            <w:pPr>
              <w:widowControl w:val="0"/>
              <w:contextualSpacing/>
              <w:rPr>
                <w:szCs w:val="26"/>
              </w:rPr>
            </w:pPr>
            <w:r w:rsidRPr="007C71E6">
              <w:rPr>
                <w:szCs w:val="26"/>
              </w:rPr>
              <w:t>должностного оклада</w:t>
            </w:r>
          </w:p>
        </w:tc>
      </w:tr>
      <w:tr w:rsidR="007C71E6" w:rsidRPr="007C71E6" w:rsidTr="008B4F77">
        <w:tc>
          <w:tcPr>
            <w:tcW w:w="6237" w:type="dxa"/>
            <w:shd w:val="clear" w:color="auto" w:fill="auto"/>
          </w:tcPr>
          <w:p w:rsidR="007C71E6" w:rsidRPr="007C71E6" w:rsidRDefault="007C71E6" w:rsidP="008B4F77">
            <w:pPr>
              <w:widowControl w:val="0"/>
              <w:contextualSpacing/>
              <w:rPr>
                <w:szCs w:val="26"/>
              </w:rPr>
            </w:pPr>
            <w:r w:rsidRPr="007C71E6">
              <w:rPr>
                <w:szCs w:val="26"/>
              </w:rPr>
              <w:t>Ежемесячной надбавки к должностному окладу за особые условия государственной гражданской службы Российской Федерации</w:t>
            </w:r>
          </w:p>
        </w:tc>
        <w:tc>
          <w:tcPr>
            <w:tcW w:w="2443" w:type="dxa"/>
            <w:shd w:val="clear" w:color="auto" w:fill="auto"/>
          </w:tcPr>
          <w:p w:rsidR="007C71E6" w:rsidRPr="007C71E6" w:rsidRDefault="007C71E6" w:rsidP="008B4F77">
            <w:pPr>
              <w:widowControl w:val="0"/>
              <w:contextualSpacing/>
              <w:rPr>
                <w:szCs w:val="26"/>
              </w:rPr>
            </w:pPr>
            <w:r w:rsidRPr="007C71E6">
              <w:rPr>
                <w:szCs w:val="26"/>
              </w:rPr>
              <w:t>от 60 до 90%</w:t>
            </w:r>
          </w:p>
          <w:p w:rsidR="007C71E6" w:rsidRPr="007C71E6" w:rsidRDefault="007C71E6" w:rsidP="008B4F77">
            <w:pPr>
              <w:widowControl w:val="0"/>
              <w:contextualSpacing/>
              <w:rPr>
                <w:szCs w:val="26"/>
              </w:rPr>
            </w:pPr>
            <w:r w:rsidRPr="007C71E6">
              <w:rPr>
                <w:szCs w:val="26"/>
              </w:rPr>
              <w:t xml:space="preserve">должностного оклада </w:t>
            </w:r>
          </w:p>
        </w:tc>
      </w:tr>
      <w:tr w:rsidR="007C71E6" w:rsidRPr="007C71E6" w:rsidTr="008B4F77">
        <w:tc>
          <w:tcPr>
            <w:tcW w:w="6237" w:type="dxa"/>
            <w:shd w:val="clear" w:color="auto" w:fill="auto"/>
          </w:tcPr>
          <w:p w:rsidR="007C71E6" w:rsidRPr="007C71E6" w:rsidRDefault="007C71E6" w:rsidP="008B4F77">
            <w:pPr>
              <w:widowControl w:val="0"/>
              <w:contextualSpacing/>
              <w:rPr>
                <w:szCs w:val="26"/>
              </w:rPr>
            </w:pPr>
            <w:r w:rsidRPr="007C71E6">
              <w:rPr>
                <w:szCs w:val="26"/>
              </w:rPr>
              <w:t>Ежемесячного  денежного поощрения</w:t>
            </w:r>
          </w:p>
        </w:tc>
        <w:tc>
          <w:tcPr>
            <w:tcW w:w="2443" w:type="dxa"/>
            <w:shd w:val="clear" w:color="auto" w:fill="auto"/>
          </w:tcPr>
          <w:p w:rsidR="007C71E6" w:rsidRPr="007C71E6" w:rsidRDefault="007C71E6" w:rsidP="008B4F77">
            <w:pPr>
              <w:widowControl w:val="0"/>
              <w:contextualSpacing/>
              <w:rPr>
                <w:szCs w:val="26"/>
              </w:rPr>
            </w:pPr>
            <w:r w:rsidRPr="007C71E6">
              <w:rPr>
                <w:szCs w:val="26"/>
              </w:rPr>
              <w:t>100% должностного оклада</w:t>
            </w:r>
          </w:p>
        </w:tc>
      </w:tr>
      <w:tr w:rsidR="007C71E6" w:rsidRPr="007C71E6" w:rsidTr="008B4F77">
        <w:tc>
          <w:tcPr>
            <w:tcW w:w="6237" w:type="dxa"/>
            <w:shd w:val="clear" w:color="auto" w:fill="auto"/>
          </w:tcPr>
          <w:p w:rsidR="007C71E6" w:rsidRPr="007C71E6" w:rsidRDefault="007C71E6" w:rsidP="008B4F77">
            <w:pPr>
              <w:widowControl w:val="0"/>
              <w:contextualSpacing/>
              <w:rPr>
                <w:szCs w:val="26"/>
              </w:rPr>
            </w:pPr>
            <w:r w:rsidRPr="007C71E6">
              <w:rPr>
                <w:szCs w:val="26"/>
              </w:rPr>
              <w:t xml:space="preserve">Премии за выполнение особо важных и сложных заданий </w:t>
            </w:r>
          </w:p>
        </w:tc>
        <w:tc>
          <w:tcPr>
            <w:tcW w:w="2443" w:type="dxa"/>
            <w:shd w:val="clear" w:color="auto" w:fill="auto"/>
          </w:tcPr>
          <w:p w:rsidR="007C71E6" w:rsidRPr="007C71E6" w:rsidRDefault="007C71E6" w:rsidP="008B4F77">
            <w:pPr>
              <w:widowControl w:val="0"/>
              <w:contextualSpacing/>
              <w:rPr>
                <w:szCs w:val="26"/>
              </w:rPr>
            </w:pPr>
            <w:r w:rsidRPr="007C71E6">
              <w:rPr>
                <w:szCs w:val="26"/>
              </w:rPr>
              <w:t>В соответствии с Положением, утвержденным Представителем нанимателя</w:t>
            </w:r>
          </w:p>
        </w:tc>
      </w:tr>
      <w:tr w:rsidR="007C71E6" w:rsidRPr="007C71E6" w:rsidTr="008B4F77">
        <w:tc>
          <w:tcPr>
            <w:tcW w:w="6237" w:type="dxa"/>
            <w:shd w:val="clear" w:color="auto" w:fill="auto"/>
          </w:tcPr>
          <w:p w:rsidR="007C71E6" w:rsidRPr="007C71E6" w:rsidRDefault="007C71E6" w:rsidP="008B4F77">
            <w:pPr>
              <w:widowControl w:val="0"/>
              <w:contextualSpacing/>
              <w:rPr>
                <w:szCs w:val="26"/>
              </w:rPr>
            </w:pPr>
            <w:r w:rsidRPr="007C71E6">
              <w:rPr>
                <w:szCs w:val="26"/>
              </w:rPr>
              <w:t xml:space="preserve">Единовременной выплаты при предоставлении ежегодного оплачиваемого отпуска </w:t>
            </w:r>
          </w:p>
        </w:tc>
        <w:tc>
          <w:tcPr>
            <w:tcW w:w="2443" w:type="dxa"/>
            <w:shd w:val="clear" w:color="auto" w:fill="auto"/>
          </w:tcPr>
          <w:p w:rsidR="007C71E6" w:rsidRPr="007C71E6" w:rsidRDefault="007C71E6" w:rsidP="008B4F77">
            <w:pPr>
              <w:widowControl w:val="0"/>
              <w:contextualSpacing/>
              <w:rPr>
                <w:szCs w:val="26"/>
              </w:rPr>
            </w:pPr>
            <w:r w:rsidRPr="007C71E6">
              <w:rPr>
                <w:szCs w:val="26"/>
              </w:rPr>
              <w:t xml:space="preserve">2-х месячных окладов </w:t>
            </w:r>
            <w:proofErr w:type="gramStart"/>
            <w:r w:rsidRPr="007C71E6">
              <w:rPr>
                <w:szCs w:val="26"/>
              </w:rPr>
              <w:t>денежного</w:t>
            </w:r>
            <w:proofErr w:type="gramEnd"/>
            <w:r w:rsidRPr="007C71E6">
              <w:rPr>
                <w:szCs w:val="26"/>
              </w:rPr>
              <w:t xml:space="preserve"> </w:t>
            </w:r>
          </w:p>
          <w:p w:rsidR="007C71E6" w:rsidRPr="007C71E6" w:rsidRDefault="007C71E6" w:rsidP="008B4F77">
            <w:pPr>
              <w:widowControl w:val="0"/>
              <w:contextualSpacing/>
              <w:rPr>
                <w:szCs w:val="26"/>
              </w:rPr>
            </w:pPr>
            <w:r w:rsidRPr="007C71E6">
              <w:rPr>
                <w:szCs w:val="26"/>
              </w:rPr>
              <w:t>содержания</w:t>
            </w:r>
          </w:p>
        </w:tc>
      </w:tr>
    </w:tbl>
    <w:p w:rsidR="007C71E6" w:rsidRPr="007C71E6" w:rsidRDefault="007C71E6" w:rsidP="007C71E6">
      <w:pPr>
        <w:widowControl w:val="0"/>
        <w:tabs>
          <w:tab w:val="left" w:pos="825"/>
        </w:tabs>
        <w:ind w:firstLine="542"/>
        <w:contextualSpacing/>
        <w:rPr>
          <w:b/>
          <w:szCs w:val="26"/>
        </w:rPr>
      </w:pPr>
      <w:r w:rsidRPr="007C71E6">
        <w:rPr>
          <w:b/>
          <w:szCs w:val="26"/>
        </w:rPr>
        <w:t>Минимальная оплата труда: 11300 руб. 00 коп.</w:t>
      </w:r>
    </w:p>
    <w:p w:rsidR="007C71E6" w:rsidRPr="007C71E6" w:rsidRDefault="007C71E6" w:rsidP="007C71E6">
      <w:pPr>
        <w:widowControl w:val="0"/>
        <w:tabs>
          <w:tab w:val="left" w:pos="825"/>
        </w:tabs>
        <w:ind w:firstLine="542"/>
        <w:contextualSpacing/>
        <w:rPr>
          <w:b/>
          <w:szCs w:val="26"/>
        </w:rPr>
      </w:pPr>
      <w:r w:rsidRPr="007C71E6">
        <w:rPr>
          <w:b/>
          <w:szCs w:val="26"/>
        </w:rPr>
        <w:t>Максимальная оплата труда: 13900 руб. 00 коп.</w:t>
      </w:r>
    </w:p>
    <w:p w:rsidR="007C71E6" w:rsidRPr="007C71E6" w:rsidRDefault="007C71E6" w:rsidP="007C71E6">
      <w:pPr>
        <w:widowControl w:val="0"/>
        <w:tabs>
          <w:tab w:val="left" w:pos="743"/>
        </w:tabs>
        <w:contextualSpacing/>
        <w:jc w:val="both"/>
        <w:rPr>
          <w:szCs w:val="26"/>
        </w:rPr>
      </w:pPr>
    </w:p>
    <w:p w:rsidR="007C71E6" w:rsidRPr="007C71E6" w:rsidRDefault="007C71E6" w:rsidP="007C71E6">
      <w:pPr>
        <w:widowControl w:val="0"/>
        <w:tabs>
          <w:tab w:val="left" w:pos="825"/>
        </w:tabs>
        <w:contextualSpacing/>
        <w:rPr>
          <w:b/>
          <w:szCs w:val="26"/>
        </w:rPr>
      </w:pPr>
    </w:p>
    <w:p w:rsidR="007C71E6" w:rsidRPr="007C71E6" w:rsidRDefault="007C71E6" w:rsidP="007C71E6">
      <w:pPr>
        <w:widowControl w:val="0"/>
        <w:tabs>
          <w:tab w:val="left" w:pos="743"/>
        </w:tabs>
        <w:ind w:left="34" w:firstLine="425"/>
        <w:contextualSpacing/>
        <w:jc w:val="both"/>
        <w:rPr>
          <w:szCs w:val="26"/>
        </w:rPr>
      </w:pPr>
      <w:r w:rsidRPr="007C71E6">
        <w:rPr>
          <w:szCs w:val="26"/>
        </w:rPr>
        <w:t>Для замещения должности</w:t>
      </w:r>
      <w:r w:rsidRPr="007C71E6">
        <w:rPr>
          <w:b/>
          <w:szCs w:val="26"/>
        </w:rPr>
        <w:t xml:space="preserve">   государственного налогового инспектора отдела камеральных проверок №5 </w:t>
      </w:r>
      <w:r w:rsidRPr="007C71E6">
        <w:rPr>
          <w:szCs w:val="26"/>
        </w:rPr>
        <w:t>устанавливаются следующие квалификационные требования:</w:t>
      </w:r>
    </w:p>
    <w:p w:rsidR="007C71E6" w:rsidRPr="007C71E6" w:rsidRDefault="007C71E6" w:rsidP="007C71E6">
      <w:pPr>
        <w:ind w:firstLine="709"/>
        <w:jc w:val="both"/>
        <w:rPr>
          <w:rFonts w:eastAsia="Calibri"/>
          <w:snapToGrid/>
          <w:szCs w:val="26"/>
          <w:lang w:eastAsia="en-US"/>
        </w:rPr>
      </w:pPr>
      <w:r w:rsidRPr="007C71E6">
        <w:rPr>
          <w:rFonts w:eastAsia="Calibri"/>
          <w:snapToGrid/>
          <w:szCs w:val="26"/>
          <w:lang w:eastAsia="en-US"/>
        </w:rPr>
        <w:lastRenderedPageBreak/>
        <w:t>1. Наличие высшего образования.</w:t>
      </w:r>
    </w:p>
    <w:p w:rsidR="007C71E6" w:rsidRPr="007C71E6" w:rsidRDefault="007C71E6" w:rsidP="007C71E6">
      <w:pPr>
        <w:widowControl w:val="0"/>
        <w:ind w:firstLine="709"/>
        <w:jc w:val="both"/>
        <w:rPr>
          <w:rFonts w:eastAsia="Calibri"/>
          <w:snapToGrid/>
          <w:spacing w:val="-2"/>
          <w:szCs w:val="26"/>
          <w:lang w:eastAsia="en-US"/>
        </w:rPr>
      </w:pPr>
      <w:r w:rsidRPr="007C71E6">
        <w:rPr>
          <w:rFonts w:eastAsia="Calibri"/>
          <w:snapToGrid/>
          <w:spacing w:val="-2"/>
          <w:szCs w:val="26"/>
          <w:lang w:eastAsia="en-US"/>
        </w:rPr>
        <w:t>1.2. </w:t>
      </w:r>
      <w:proofErr w:type="gramStart"/>
      <w:r w:rsidRPr="007C71E6">
        <w:rPr>
          <w:rFonts w:eastAsia="Calibri"/>
          <w:snapToGrid/>
          <w:spacing w:val="-2"/>
          <w:szCs w:val="26"/>
          <w:lang w:eastAsia="en-US"/>
        </w:rPr>
        <w:t xml:space="preserve">Наличие базовых знаний: </w:t>
      </w:r>
      <w:r w:rsidRPr="007C71E6">
        <w:rPr>
          <w:rFonts w:eastAsia="Calibri"/>
          <w:snapToGrid/>
          <w:szCs w:val="26"/>
          <w:lang w:eastAsia="en-US"/>
        </w:rPr>
        <w:t xml:space="preserve">государственного языка Российской Федерации (русского языка); основ </w:t>
      </w:r>
      <w:hyperlink r:id="rId4" w:history="1">
        <w:r w:rsidRPr="007C71E6">
          <w:rPr>
            <w:rFonts w:eastAsia="Calibri"/>
            <w:snapToGrid/>
            <w:szCs w:val="26"/>
            <w:u w:val="single"/>
            <w:lang w:eastAsia="en-US"/>
          </w:rPr>
          <w:t>Конституции</w:t>
        </w:r>
      </w:hyperlink>
      <w:r w:rsidRPr="007C71E6">
        <w:rPr>
          <w:rFonts w:eastAsia="Calibri"/>
          <w:snapToGrid/>
          <w:szCs w:val="26"/>
          <w:lang w:eastAsia="en-US"/>
        </w:rPr>
        <w:t xml:space="preserve"> Российской Федерации, Федерального </w:t>
      </w:r>
      <w:hyperlink r:id="rId5" w:history="1">
        <w:r w:rsidRPr="007C71E6">
          <w:rPr>
            <w:rFonts w:eastAsia="Calibri"/>
            <w:snapToGrid/>
            <w:szCs w:val="26"/>
            <w:u w:val="single"/>
            <w:lang w:eastAsia="en-US"/>
          </w:rPr>
          <w:t>закона</w:t>
        </w:r>
      </w:hyperlink>
      <w:r w:rsidRPr="007C71E6">
        <w:rPr>
          <w:rFonts w:eastAsia="Calibri"/>
          <w:snapToGrid/>
          <w:szCs w:val="26"/>
          <w:lang w:eastAsia="en-US"/>
        </w:rPr>
        <w:t xml:space="preserve"> от 27 мая 2003 г. № 58-ФЗ «О системе государственной службы Российской Федерации», Федерального </w:t>
      </w:r>
      <w:hyperlink r:id="rId6" w:history="1">
        <w:r w:rsidRPr="007C71E6">
          <w:rPr>
            <w:rFonts w:eastAsia="Calibri"/>
            <w:snapToGrid/>
            <w:szCs w:val="26"/>
            <w:u w:val="single"/>
            <w:lang w:eastAsia="en-US"/>
          </w:rPr>
          <w:t>закона</w:t>
        </w:r>
      </w:hyperlink>
      <w:r w:rsidRPr="007C71E6">
        <w:rPr>
          <w:rFonts w:eastAsia="Calibri"/>
          <w:snapToGrid/>
          <w:szCs w:val="26"/>
          <w:lang w:eastAsia="en-US"/>
        </w:rPr>
        <w:t xml:space="preserve"> от 27 июля 2004 г. № 79-ФЗ «О государственной гражданской службе Российской Федерации», Федерального </w:t>
      </w:r>
      <w:hyperlink r:id="rId7" w:history="1">
        <w:r w:rsidRPr="007C71E6">
          <w:rPr>
            <w:rFonts w:eastAsia="Calibri"/>
            <w:snapToGrid/>
            <w:szCs w:val="26"/>
            <w:u w:val="single"/>
            <w:lang w:eastAsia="en-US"/>
          </w:rPr>
          <w:t>закона</w:t>
        </w:r>
      </w:hyperlink>
      <w:r w:rsidRPr="007C71E6">
        <w:rPr>
          <w:rFonts w:eastAsia="Calibri"/>
          <w:snapToGrid/>
          <w:szCs w:val="26"/>
          <w:lang w:eastAsia="en-US"/>
        </w:rPr>
        <w:t xml:space="preserve"> от 25 декабря 2008 г. № 273-ФЗ        «О противодействии коррупции»;</w:t>
      </w:r>
      <w:proofErr w:type="gramEnd"/>
      <w:r w:rsidRPr="007C71E6">
        <w:rPr>
          <w:rFonts w:eastAsia="Calibri"/>
          <w:snapToGrid/>
          <w:szCs w:val="26"/>
          <w:lang w:eastAsia="en-US"/>
        </w:rPr>
        <w:t xml:space="preserve"> знаний в области информационно-коммуникационных технологий</w:t>
      </w:r>
      <w:r w:rsidRPr="007C71E6">
        <w:rPr>
          <w:rFonts w:eastAsia="Calibri"/>
          <w:snapToGrid/>
          <w:spacing w:val="-2"/>
          <w:szCs w:val="26"/>
          <w:lang w:eastAsia="en-US"/>
        </w:rPr>
        <w:t>.</w:t>
      </w:r>
    </w:p>
    <w:p w:rsidR="007C71E6" w:rsidRPr="007C71E6" w:rsidRDefault="007C71E6" w:rsidP="007C71E6">
      <w:pPr>
        <w:widowControl w:val="0"/>
        <w:ind w:firstLine="709"/>
        <w:jc w:val="both"/>
        <w:rPr>
          <w:rFonts w:eastAsia="Calibri"/>
          <w:snapToGrid/>
          <w:szCs w:val="26"/>
          <w:lang w:eastAsia="en-US"/>
        </w:rPr>
      </w:pPr>
      <w:r w:rsidRPr="007C71E6">
        <w:rPr>
          <w:rFonts w:eastAsia="Calibri"/>
          <w:snapToGrid/>
          <w:szCs w:val="26"/>
          <w:lang w:eastAsia="en-US"/>
        </w:rPr>
        <w:t xml:space="preserve">1.3. Наличие профессиональных знаний: глава 23 «Налог на доходы физических лиц» части второй Налогового кодекса Российской Федерации (Федеральные законы от 05 августа2000 № 117-ФЗ с изменениями и дополнениями); приказ ФНС России от 30 октября 2015 г. № ММВ-7-11/485@ «Об утверждении формы сведений о доходах физического лица, порядка заполнения и формата ее представления в электронной форме» (зарегистрирован в Минюсте России 25 ноября 2015 № 39848); </w:t>
      </w:r>
      <w:proofErr w:type="gramStart"/>
      <w:r w:rsidRPr="007C71E6">
        <w:rPr>
          <w:rFonts w:eastAsia="Calibri"/>
          <w:snapToGrid/>
          <w:szCs w:val="26"/>
          <w:lang w:eastAsia="en-US"/>
        </w:rPr>
        <w:t>приказ ФНС России от 16 сентября 2011 г. № ММВ-7-3/576@ «Об утверждении Порядка представления в налоговые органы сведений о доходах физических лиц и сообщений о невозможности удержания налога и сумме налога на доходы физических лиц (зарегистрировано в Минюсте России 21 октября  2011 № 22107), в редакции приказа ФНС России от 08 декабря 2014 № ММВ-7-11/617@ (зарегистрирован в Минюсте России 31 декабря</w:t>
      </w:r>
      <w:proofErr w:type="gramEnd"/>
      <w:r w:rsidRPr="007C71E6">
        <w:rPr>
          <w:rFonts w:eastAsia="Calibri"/>
          <w:snapToGrid/>
          <w:szCs w:val="26"/>
          <w:lang w:eastAsia="en-US"/>
        </w:rPr>
        <w:t xml:space="preserve"> </w:t>
      </w:r>
      <w:proofErr w:type="gramStart"/>
      <w:r w:rsidRPr="007C71E6">
        <w:rPr>
          <w:rFonts w:eastAsia="Calibri"/>
          <w:snapToGrid/>
          <w:szCs w:val="26"/>
          <w:lang w:eastAsia="en-US"/>
        </w:rPr>
        <w:t>2014 № 35526);</w:t>
      </w:r>
      <w:proofErr w:type="gramEnd"/>
      <w:r w:rsidRPr="007C71E6">
        <w:rPr>
          <w:rFonts w:eastAsia="Calibri"/>
          <w:snapToGrid/>
          <w:szCs w:val="26"/>
          <w:lang w:eastAsia="en-US"/>
        </w:rPr>
        <w:t xml:space="preserve"> </w:t>
      </w:r>
      <w:proofErr w:type="gramStart"/>
      <w:r w:rsidRPr="007C71E6">
        <w:rPr>
          <w:rFonts w:eastAsia="Calibri"/>
          <w:snapToGrid/>
          <w:szCs w:val="26"/>
          <w:lang w:eastAsia="en-US"/>
        </w:rPr>
        <w:t>приказ ФНС России от 24 декабря 2014 г. № ММВ-7-11/671@ «Об утверждении формы налоговой декларации по налогу на доходы физических лиц (форма 3-НДФЛ), порядка её заполнения и формата налоговой декларации по налогу на доходы физических лиц (форма 3-НДФЛ), (зарегистрирован в Минюсте России 30 января2015 № 35796), в редакции приказа ФНС России от 25 ноября 2015 № ММВ-7-11/544@ (зарегистрирован в Минюсте России</w:t>
      </w:r>
      <w:proofErr w:type="gramEnd"/>
      <w:r w:rsidRPr="007C71E6">
        <w:rPr>
          <w:rFonts w:eastAsia="Calibri"/>
          <w:snapToGrid/>
          <w:szCs w:val="26"/>
          <w:lang w:eastAsia="en-US"/>
        </w:rPr>
        <w:t xml:space="preserve"> </w:t>
      </w:r>
      <w:proofErr w:type="gramStart"/>
      <w:r w:rsidRPr="007C71E6">
        <w:rPr>
          <w:rFonts w:eastAsia="Calibri"/>
          <w:snapToGrid/>
          <w:szCs w:val="26"/>
          <w:lang w:eastAsia="en-US"/>
        </w:rPr>
        <w:t>18 декабря 2015 № 40163); приказ ФНС России от 27 декабря 2010 г. № ММВ-7-3/768@ «Об утверждении формы налоговой декларации о предполагаемом доходе физического лица (форма 4-НДФЛ), Порядка ее заполнения и формата налоговой декларации о предполагаемом доходе физического лица (форма 4-НДФЛ)», в редакции приказа ФНС России от 14 ноября 2013 № ММВ-7-3/501@ (зарегистрирован в Минюсте России 24 февраля2011 № 19928);</w:t>
      </w:r>
      <w:proofErr w:type="gramEnd"/>
      <w:r w:rsidRPr="007C71E6">
        <w:rPr>
          <w:rFonts w:eastAsia="Calibri"/>
          <w:snapToGrid/>
          <w:szCs w:val="26"/>
          <w:lang w:eastAsia="en-US"/>
        </w:rPr>
        <w:t xml:space="preserve"> </w:t>
      </w:r>
      <w:proofErr w:type="gramStart"/>
      <w:r w:rsidRPr="007C71E6">
        <w:rPr>
          <w:rFonts w:eastAsia="Calibri"/>
          <w:snapToGrid/>
          <w:szCs w:val="26"/>
          <w:lang w:eastAsia="en-US"/>
        </w:rPr>
        <w:t>приказ ФНС России от 25 декабря 2014 г. № ММВ-7-11/673 «Об утверждении формы налогового уведомления» (зарегистрирован в Минюсте России 4 февраля 2015г. № 35860) до 1 апреля 2017 года; приказ ФНС России от 7 сентября 2016 г. № ММВ-7-11/477@ «Об утверждении формы налогового уведомления» (зарегистрирован в Минюсте России 28 сентября 2016 № 43850) с 1 апреля 2017 года;</w:t>
      </w:r>
      <w:proofErr w:type="gramEnd"/>
      <w:r w:rsidRPr="007C71E6">
        <w:rPr>
          <w:rFonts w:eastAsia="Calibri"/>
          <w:snapToGrid/>
          <w:szCs w:val="26"/>
          <w:lang w:eastAsia="en-US"/>
        </w:rPr>
        <w:t xml:space="preserve"> приказ ФНС России от 13 июля 2016 г. № ММВ-7-11/403@ «Об утверждении формы справки о подтверждении неполучения налогоплательщиком социального налогового вычета либо подтверждении факта получения налогоплательщиком суммы предоставленного социального налогового вычета, предусмотренного подпунктом 4 пункта 1 статьи 219 Налогового кодекса Российской Федерации» (зарегистрирован в Минюсте России 04 августа2016 № 43119); приказ Министерства здравоохранения Российской Федерации № 289 и Министерства Российской Федерации по налогам и сборам № БГ-3-04/256 от 25 июля2001 «О реализации Постановления Правительства Российской Федерации от 19 марта 2001 г. № 201 «Об утверждении перечней медицинских услуг и дорогостоящих видов лечения в медицинских учреждениях Российской Федерации, лекарственных </w:t>
      </w:r>
      <w:r w:rsidRPr="007C71E6">
        <w:rPr>
          <w:rFonts w:eastAsia="Calibri"/>
          <w:snapToGrid/>
          <w:szCs w:val="26"/>
          <w:lang w:eastAsia="en-US"/>
        </w:rPr>
        <w:lastRenderedPageBreak/>
        <w:t xml:space="preserve">средств, </w:t>
      </w:r>
      <w:proofErr w:type="gramStart"/>
      <w:r w:rsidRPr="007C71E6">
        <w:rPr>
          <w:rFonts w:eastAsia="Calibri"/>
          <w:snapToGrid/>
          <w:szCs w:val="26"/>
          <w:lang w:eastAsia="en-US"/>
        </w:rPr>
        <w:t>суммы</w:t>
      </w:r>
      <w:proofErr w:type="gramEnd"/>
      <w:r w:rsidRPr="007C71E6">
        <w:rPr>
          <w:rFonts w:eastAsia="Calibri"/>
          <w:snapToGrid/>
          <w:szCs w:val="26"/>
          <w:lang w:eastAsia="en-US"/>
        </w:rPr>
        <w:t xml:space="preserve"> оплаты которых за счет собственных средств налогоплательщика учитываются при определении суммы социального налогового вычета» (зарегистрирован в Минюсте Российской Федерации 13 августа2001 № 2874); приказ Министерства Российской Федерации по налогам и сборам от 27 июля 2004 г. № САЭ-3-04/440@ «О форме налогового уведомления на уплату налога на доходы физических лиц» (зарегистрирован в Минюсте России 11 августа2004 № 5967); приказ ФНС России от 14 января 2015 г. № ММВ-7-11/3@ «Об утверждении формы уведомления о подтверждении права налогоплательщика на имущественные налоговые вычеты, предусмотренные подпунктами 3 и 4 пункта 1 статьи 220 Налогового кодекса Российской Федерации» (зарегистрирован в Минюсте России 30 марта 2015 № 36625); </w:t>
      </w:r>
      <w:proofErr w:type="gramStart"/>
      <w:r w:rsidRPr="007C71E6">
        <w:rPr>
          <w:rFonts w:eastAsia="Calibri"/>
          <w:snapToGrid/>
          <w:szCs w:val="26"/>
          <w:lang w:eastAsia="en-US"/>
        </w:rPr>
        <w:t>приказ ФНС России от 15 декабря 2014 г. № ММВ-7-11/646@ “Об утверждении состава сведений о физическом лице и о его индивидуальном инвестиционном счете, предоставляемых профессиональным участником рынка ценных бумаг другому профессиональному участнику рынка ценных бумаг в случае прекращения договора на ведение индивидуального инвестиционного счета с переводом всех активов, учитываемых на индивидуальном инвестиционном счете, на другой индивидуальный инвестиционный счет, открытый тому</w:t>
      </w:r>
      <w:proofErr w:type="gramEnd"/>
      <w:r w:rsidRPr="007C71E6">
        <w:rPr>
          <w:rFonts w:eastAsia="Calibri"/>
          <w:snapToGrid/>
          <w:szCs w:val="26"/>
          <w:lang w:eastAsia="en-US"/>
        </w:rPr>
        <w:t xml:space="preserve"> </w:t>
      </w:r>
      <w:proofErr w:type="gramStart"/>
      <w:r w:rsidRPr="007C71E6">
        <w:rPr>
          <w:rFonts w:eastAsia="Calibri"/>
          <w:snapToGrid/>
          <w:szCs w:val="26"/>
          <w:lang w:eastAsia="en-US"/>
        </w:rPr>
        <w:t>же физическому лицу” (зарегистрирован в Минюсте России 23 января2015 № 35652); приказ ФНС России от 15 декабря 2014 г. № ММВ-7-11/645@ “Об утверждении формы и формата сообщения об открытии или закрытии индивидуального инвестиционного счета, а также порядка заполнения и представления сообщения в электронной форме по телекоммуникационным каналам связи” (зарегистрирован в Минюсте России 29 декабря 2014 № 35456);</w:t>
      </w:r>
      <w:proofErr w:type="gramEnd"/>
      <w:r w:rsidRPr="007C71E6">
        <w:rPr>
          <w:rFonts w:eastAsia="Calibri"/>
          <w:snapToGrid/>
          <w:szCs w:val="26"/>
          <w:lang w:eastAsia="en-US"/>
        </w:rPr>
        <w:t xml:space="preserve"> приказ ФНС России от 10 сентября 2015 г. № ММВ-7-11/387@ «Об утверждении кодов видов доходов и вычетов» (зарегистрирован в Минюсте России 13 ноября 2015 № 39705); </w:t>
      </w:r>
      <w:proofErr w:type="gramStart"/>
      <w:r w:rsidRPr="007C71E6">
        <w:rPr>
          <w:rFonts w:eastAsia="Calibri"/>
          <w:snapToGrid/>
          <w:szCs w:val="26"/>
          <w:lang w:eastAsia="en-US"/>
        </w:rPr>
        <w:t>приказ ФНС России от 14 октября 2015 г. № ММВ-7-11/450@ «Об утверждении формы расчета сумм налога на доходы физических лиц, исчисленных и удержанных налоговым агентом (форма 6-НДФЛ), порядка ее заполнения и представления, а также формата представления расчета сумм налога на доходы физических лиц, исчисленных и удержанных налоговым агентом, в электронной форме» (зарегистрирован в Минюсте России 30 октября  2015 № 39578);</w:t>
      </w:r>
      <w:proofErr w:type="gramEnd"/>
      <w:r w:rsidRPr="007C71E6">
        <w:rPr>
          <w:rFonts w:eastAsia="Calibri"/>
          <w:snapToGrid/>
          <w:szCs w:val="26"/>
          <w:lang w:eastAsia="en-US"/>
        </w:rPr>
        <w:t xml:space="preserve"> приказ ФНС России от 13 ноября 2015 г. № ММВ-7-11/512@ «Об утверждении формы заявления о подтверждении права на осуществление уменьшения исчисленной суммы налога на доходы физических лиц на сумму уплаченных налогоплательщиком фиксированных авансовых платежей» (зарегистрирован в Минюсте России 02 декабря 2015 № 39925); приказ ФНС России от 17 марта 2015 г. № ММВ-7-11/109@ «Об утверждении формы уведомления о подтверждении права на осуществление уменьшения исчисленной суммы налога на доходы физических лиц на сумму уплаченных налогоплательщиком фиксированных авансовых платежей» (зарегистрирован в Минюсте России 02 апреля 2015 № 36699); приказ Минфина России № 86н, МНС России № БГ-3-04/430 от 13 августа 2002 г. (с </w:t>
      </w:r>
      <w:proofErr w:type="spellStart"/>
      <w:r w:rsidRPr="007C71E6">
        <w:rPr>
          <w:rFonts w:eastAsia="Calibri"/>
          <w:snapToGrid/>
          <w:szCs w:val="26"/>
          <w:lang w:eastAsia="en-US"/>
        </w:rPr>
        <w:t>изм</w:t>
      </w:r>
      <w:proofErr w:type="spellEnd"/>
      <w:r w:rsidRPr="007C71E6">
        <w:rPr>
          <w:rFonts w:eastAsia="Calibri"/>
          <w:snapToGrid/>
          <w:szCs w:val="26"/>
          <w:lang w:eastAsia="en-US"/>
        </w:rPr>
        <w:t>. от 17 мая 2012) «Об утверждении Порядка учета доходов и расходов и хозяйственных операций для индивидуальных предпринимателей» (зарегистрирован в Минюсте России 29 августа2002 № 3756).</w:t>
      </w:r>
    </w:p>
    <w:p w:rsidR="007C71E6" w:rsidRPr="007C71E6" w:rsidRDefault="007C71E6" w:rsidP="007C71E6">
      <w:pPr>
        <w:autoSpaceDE w:val="0"/>
        <w:autoSpaceDN w:val="0"/>
        <w:adjustRightInd w:val="0"/>
        <w:ind w:firstLine="709"/>
        <w:jc w:val="both"/>
        <w:rPr>
          <w:rFonts w:eastAsia="Calibri"/>
          <w:snapToGrid/>
          <w:szCs w:val="26"/>
          <w:lang w:eastAsia="en-US"/>
        </w:rPr>
      </w:pPr>
      <w:r w:rsidRPr="007C71E6">
        <w:rPr>
          <w:rFonts w:eastAsia="Calibri"/>
          <w:snapToGrid/>
          <w:szCs w:val="26"/>
          <w:lang w:eastAsia="en-US"/>
        </w:rPr>
        <w:t xml:space="preserve">1.3.2. Иные профессиональные знания: порядок обложения налогом на доходы физических лиц; понятие государственная пошлина; порядок исчисления и </w:t>
      </w:r>
      <w:r w:rsidRPr="007C71E6">
        <w:rPr>
          <w:rFonts w:eastAsia="Calibri"/>
          <w:snapToGrid/>
          <w:szCs w:val="26"/>
          <w:lang w:eastAsia="en-US"/>
        </w:rPr>
        <w:lastRenderedPageBreak/>
        <w:t xml:space="preserve">уплаты налога на доходы физических лиц, государственной пошлины, </w:t>
      </w:r>
      <w:proofErr w:type="spellStart"/>
      <w:r w:rsidRPr="007C71E6">
        <w:rPr>
          <w:rFonts w:eastAsia="Calibri"/>
          <w:snapToGrid/>
          <w:szCs w:val="26"/>
          <w:lang w:eastAsia="en-US"/>
        </w:rPr>
        <w:t>администрируемой</w:t>
      </w:r>
      <w:proofErr w:type="spellEnd"/>
      <w:r w:rsidRPr="007C71E6">
        <w:rPr>
          <w:rFonts w:eastAsia="Calibri"/>
          <w:snapToGrid/>
          <w:szCs w:val="26"/>
          <w:lang w:eastAsia="en-US"/>
        </w:rPr>
        <w:t xml:space="preserve"> Федеральной налоговой службой.</w:t>
      </w:r>
    </w:p>
    <w:p w:rsidR="007C71E6" w:rsidRPr="007C71E6" w:rsidRDefault="007C71E6" w:rsidP="007C71E6">
      <w:pPr>
        <w:autoSpaceDE w:val="0"/>
        <w:autoSpaceDN w:val="0"/>
        <w:adjustRightInd w:val="0"/>
        <w:ind w:firstLine="709"/>
        <w:jc w:val="both"/>
        <w:rPr>
          <w:rFonts w:eastAsia="Calibri"/>
          <w:snapToGrid/>
          <w:szCs w:val="26"/>
          <w:lang w:eastAsia="en-US"/>
        </w:rPr>
      </w:pPr>
      <w:r w:rsidRPr="007C71E6">
        <w:rPr>
          <w:rFonts w:eastAsia="Calibri"/>
          <w:snapToGrid/>
          <w:spacing w:val="-2"/>
          <w:szCs w:val="26"/>
          <w:lang w:eastAsia="en-US"/>
        </w:rPr>
        <w:t xml:space="preserve">1.4. Наличие функциональных знаний: </w:t>
      </w:r>
      <w:r w:rsidRPr="007C71E6">
        <w:rPr>
          <w:rFonts w:eastAsia="Calibri"/>
          <w:snapToGrid/>
          <w:szCs w:val="26"/>
          <w:lang w:eastAsia="en-US"/>
        </w:rPr>
        <w:t xml:space="preserve">порядок проведения мероприятий налогового контроля; практика исчисления и уплаты налога на доходы физических лиц, государственной пошлины, </w:t>
      </w:r>
      <w:proofErr w:type="spellStart"/>
      <w:r w:rsidRPr="007C71E6">
        <w:rPr>
          <w:rFonts w:eastAsia="Calibri"/>
          <w:snapToGrid/>
          <w:szCs w:val="26"/>
          <w:lang w:eastAsia="en-US"/>
        </w:rPr>
        <w:t>администрируемой</w:t>
      </w:r>
      <w:proofErr w:type="spellEnd"/>
      <w:r w:rsidRPr="007C71E6">
        <w:rPr>
          <w:rFonts w:eastAsia="Calibri"/>
          <w:snapToGrid/>
          <w:szCs w:val="26"/>
          <w:lang w:eastAsia="en-US"/>
        </w:rPr>
        <w:t xml:space="preserve"> Федеральной налоговой службой.</w:t>
      </w:r>
    </w:p>
    <w:p w:rsidR="007C71E6" w:rsidRPr="007C71E6" w:rsidRDefault="007C71E6" w:rsidP="007C71E6">
      <w:pPr>
        <w:autoSpaceDE w:val="0"/>
        <w:autoSpaceDN w:val="0"/>
        <w:adjustRightInd w:val="0"/>
        <w:ind w:firstLine="709"/>
        <w:jc w:val="both"/>
        <w:rPr>
          <w:rFonts w:eastAsia="Calibri"/>
          <w:snapToGrid/>
          <w:szCs w:val="26"/>
          <w:lang w:eastAsia="en-US"/>
        </w:rPr>
      </w:pPr>
      <w:r w:rsidRPr="007C71E6">
        <w:rPr>
          <w:rFonts w:eastAsia="Calibri"/>
          <w:snapToGrid/>
          <w:szCs w:val="26"/>
          <w:lang w:eastAsia="en-US"/>
        </w:rPr>
        <w:t>1.5. Наличие базовых умений: мыслить системно (стратегически); планировать, рационально использовать служебное время и достигать результата; управлять изменениями; руководить подчиненными, эффективно планировать, организовывать работу и контролировать ее выполнение; оперативно принимать и реализовывать управленческие решения; коммуникативные умения.</w:t>
      </w:r>
    </w:p>
    <w:p w:rsidR="007C71E6" w:rsidRPr="007C71E6" w:rsidRDefault="007C71E6" w:rsidP="007C71E6">
      <w:pPr>
        <w:autoSpaceDE w:val="0"/>
        <w:autoSpaceDN w:val="0"/>
        <w:adjustRightInd w:val="0"/>
        <w:ind w:firstLine="709"/>
        <w:jc w:val="both"/>
        <w:rPr>
          <w:rFonts w:eastAsia="Calibri"/>
          <w:snapToGrid/>
          <w:szCs w:val="26"/>
          <w:lang w:eastAsia="en-US"/>
        </w:rPr>
      </w:pPr>
      <w:r w:rsidRPr="007C71E6">
        <w:rPr>
          <w:rFonts w:eastAsia="Calibri"/>
          <w:snapToGrid/>
          <w:szCs w:val="26"/>
          <w:lang w:eastAsia="en-US"/>
        </w:rPr>
        <w:t>1.6. </w:t>
      </w:r>
      <w:proofErr w:type="gramStart"/>
      <w:r w:rsidRPr="007C71E6">
        <w:rPr>
          <w:rFonts w:eastAsia="Calibri"/>
          <w:snapToGrid/>
          <w:szCs w:val="26"/>
          <w:lang w:eastAsia="en-US"/>
        </w:rPr>
        <w:t>Наличие профессиональных умений: обеспечение выполнения задач и функций по организационному, информационному, документационному, финансово-экономическому, хозяйственному и иному обеспечению деятельности инспекции, реализация управленческих решений, исполнительской дисциплины, работа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w:t>
      </w:r>
      <w:proofErr w:type="gramEnd"/>
      <w:r w:rsidRPr="007C71E6">
        <w:rPr>
          <w:rFonts w:eastAsia="Calibri"/>
          <w:snapToGrid/>
          <w:szCs w:val="26"/>
          <w:lang w:eastAsia="en-US"/>
        </w:rPr>
        <w:t xml:space="preserve"> управление электронной почтой; подготовки презентаций, использования графических объектов в электронных документах, подготовки деловой корреспонденции.</w:t>
      </w:r>
    </w:p>
    <w:p w:rsidR="007C71E6" w:rsidRPr="007C71E6" w:rsidRDefault="007C71E6" w:rsidP="007C71E6">
      <w:pPr>
        <w:autoSpaceDE w:val="0"/>
        <w:autoSpaceDN w:val="0"/>
        <w:adjustRightInd w:val="0"/>
        <w:ind w:firstLine="709"/>
        <w:jc w:val="both"/>
        <w:rPr>
          <w:rFonts w:eastAsia="Calibri"/>
          <w:snapToGrid/>
          <w:szCs w:val="26"/>
          <w:lang w:eastAsia="en-US"/>
        </w:rPr>
      </w:pPr>
      <w:r w:rsidRPr="007C71E6">
        <w:rPr>
          <w:rFonts w:eastAsia="Calibri"/>
          <w:snapToGrid/>
          <w:szCs w:val="26"/>
          <w:lang w:eastAsia="en-US"/>
        </w:rPr>
        <w:t>1.7. Наличие функциональных умений: не предъявляются.</w:t>
      </w:r>
    </w:p>
    <w:p w:rsidR="007C71E6" w:rsidRPr="007C71E6" w:rsidRDefault="007C71E6" w:rsidP="007C71E6">
      <w:pPr>
        <w:autoSpaceDE w:val="0"/>
        <w:autoSpaceDN w:val="0"/>
        <w:adjustRightInd w:val="0"/>
        <w:ind w:firstLine="709"/>
        <w:jc w:val="both"/>
        <w:rPr>
          <w:rFonts w:eastAsia="Calibri"/>
          <w:snapToGrid/>
          <w:szCs w:val="26"/>
          <w:lang w:eastAsia="en-US"/>
        </w:rPr>
      </w:pPr>
    </w:p>
    <w:p w:rsidR="007C71E6" w:rsidRPr="007C71E6" w:rsidRDefault="007C71E6" w:rsidP="007C71E6">
      <w:pPr>
        <w:widowControl w:val="0"/>
        <w:ind w:firstLine="709"/>
        <w:jc w:val="both"/>
        <w:rPr>
          <w:rFonts w:eastAsia="Calibri"/>
          <w:b/>
          <w:snapToGrid/>
          <w:szCs w:val="26"/>
          <w:lang w:eastAsia="en-US"/>
        </w:rPr>
      </w:pPr>
      <w:r w:rsidRPr="007C71E6">
        <w:rPr>
          <w:rFonts w:eastAsia="Calibri"/>
          <w:b/>
          <w:snapToGrid/>
          <w:szCs w:val="26"/>
          <w:lang w:eastAsia="en-US"/>
        </w:rPr>
        <w:t>В целях реализации задач и функций, возложенных на Инспекцию, на государственного налогового инспектора отдела возлагаются следующие обязанности:</w:t>
      </w:r>
    </w:p>
    <w:p w:rsidR="007C71E6" w:rsidRPr="007C71E6" w:rsidRDefault="007C71E6" w:rsidP="007C71E6">
      <w:pPr>
        <w:widowControl w:val="0"/>
        <w:ind w:firstLine="709"/>
        <w:jc w:val="both"/>
        <w:rPr>
          <w:rFonts w:eastAsia="Calibri"/>
          <w:snapToGrid/>
          <w:szCs w:val="26"/>
          <w:lang w:eastAsia="en-US"/>
        </w:rPr>
      </w:pPr>
      <w:r w:rsidRPr="007C71E6">
        <w:rPr>
          <w:rFonts w:eastAsia="Calibri"/>
          <w:snapToGrid/>
          <w:szCs w:val="26"/>
          <w:lang w:eastAsia="en-US"/>
        </w:rPr>
        <w:t>1. Уметь работать с пакетом "Система ЭОД местного уровня" в соответствии с рабочими местами и  функциональными ролями «Отдел камеральных проверок № 5», уметь работать с пакетом "АИС Налог-3" в соответствии с рабочими местами и  функциональными ролями.</w:t>
      </w:r>
    </w:p>
    <w:p w:rsidR="007C71E6" w:rsidRPr="007C71E6" w:rsidRDefault="007C71E6" w:rsidP="007C71E6">
      <w:pPr>
        <w:widowControl w:val="0"/>
        <w:ind w:firstLine="709"/>
        <w:jc w:val="both"/>
        <w:rPr>
          <w:rFonts w:eastAsia="Calibri"/>
          <w:snapToGrid/>
          <w:szCs w:val="26"/>
          <w:lang w:eastAsia="en-US"/>
        </w:rPr>
      </w:pPr>
      <w:r w:rsidRPr="007C71E6">
        <w:rPr>
          <w:rFonts w:eastAsia="Calibri"/>
          <w:snapToGrid/>
          <w:szCs w:val="26"/>
          <w:lang w:eastAsia="en-US"/>
        </w:rPr>
        <w:t>2. Осуществлять контроль соблюдения налогоплательщиками и налоговыми агентами, состоящими на учете в Инспекции, наименование которых начинается на буквы: «А», «В», «Л»  законодательства о налоге на доходы физических лиц (гл.23 НК РФ) и страховых взносов (гл.34 НК РФ) и принятых нормативных актов, правильностью исчисления, полнотой и своевременностью внесения в соответствующие бюджеты сумм налога и иных обязательных платежей.</w:t>
      </w:r>
    </w:p>
    <w:p w:rsidR="007C71E6" w:rsidRPr="007C71E6" w:rsidRDefault="007C71E6" w:rsidP="007C71E6">
      <w:pPr>
        <w:widowControl w:val="0"/>
        <w:ind w:firstLine="709"/>
        <w:jc w:val="both"/>
        <w:rPr>
          <w:rFonts w:eastAsia="Calibri"/>
          <w:snapToGrid/>
          <w:szCs w:val="26"/>
          <w:lang w:eastAsia="en-US"/>
        </w:rPr>
      </w:pPr>
      <w:r w:rsidRPr="007C71E6">
        <w:rPr>
          <w:rFonts w:eastAsia="Calibri"/>
          <w:snapToGrid/>
          <w:szCs w:val="26"/>
          <w:lang w:eastAsia="en-US"/>
        </w:rPr>
        <w:t xml:space="preserve">Замещать сотрудника отдела, осуществляющего администрирование налога на доходы физических лиц на закреплённом  участке, по первым буквам  наименований налогоплательщиков: </w:t>
      </w:r>
      <w:proofErr w:type="gramStart"/>
      <w:r w:rsidRPr="007C71E6">
        <w:rPr>
          <w:rFonts w:eastAsia="Calibri"/>
          <w:snapToGrid/>
          <w:szCs w:val="26"/>
          <w:lang w:eastAsia="en-US"/>
        </w:rPr>
        <w:t>«К», «Т», «Н», «О», «Э», «Ш», «Щ» во время ее отсутствия.</w:t>
      </w:r>
      <w:proofErr w:type="gramEnd"/>
    </w:p>
    <w:p w:rsidR="007C71E6" w:rsidRPr="007C71E6" w:rsidRDefault="007C71E6" w:rsidP="007C71E6">
      <w:pPr>
        <w:widowControl w:val="0"/>
        <w:ind w:firstLine="709"/>
        <w:jc w:val="both"/>
        <w:rPr>
          <w:rFonts w:eastAsia="Calibri"/>
          <w:snapToGrid/>
          <w:szCs w:val="26"/>
          <w:lang w:eastAsia="en-US"/>
        </w:rPr>
      </w:pPr>
      <w:r w:rsidRPr="007C71E6">
        <w:rPr>
          <w:rFonts w:eastAsia="Calibri"/>
          <w:snapToGrid/>
          <w:szCs w:val="26"/>
          <w:lang w:eastAsia="en-US"/>
        </w:rPr>
        <w:t>Составлять акты и решения по результатам камеральных налоговых проверок, акты и решения о нарушении законодательства по ССЧР, 6-НДФЛ, 2-НДФЛ, расчетам по страховым взносам, в том числе в соответствии со ст. 119, 122, 123, 126, 129.1, 132, 135.1 НК РФ, в установленные законодательством сроки. Просматривать разноску начислений по решениям на следующий день после даты вступления его в силу.</w:t>
      </w:r>
    </w:p>
    <w:p w:rsidR="007C71E6" w:rsidRPr="007C71E6" w:rsidRDefault="007C71E6" w:rsidP="007C71E6">
      <w:pPr>
        <w:widowControl w:val="0"/>
        <w:ind w:firstLine="709"/>
        <w:jc w:val="both"/>
        <w:rPr>
          <w:rFonts w:eastAsia="Calibri"/>
          <w:snapToGrid/>
          <w:szCs w:val="26"/>
          <w:lang w:eastAsia="en-US"/>
        </w:rPr>
      </w:pPr>
      <w:r w:rsidRPr="007C71E6">
        <w:rPr>
          <w:rFonts w:eastAsia="Calibri"/>
          <w:snapToGrid/>
          <w:szCs w:val="26"/>
          <w:lang w:eastAsia="en-US"/>
        </w:rPr>
        <w:t xml:space="preserve">3. В  соответствии с Налоговым кодексом РФ проводить камеральные проверки расчетов по страховым взносам, деклараций по ф. 6-НДФЛ, камеральный </w:t>
      </w:r>
      <w:r w:rsidRPr="007C71E6">
        <w:rPr>
          <w:rFonts w:eastAsia="Calibri"/>
          <w:snapToGrid/>
          <w:szCs w:val="26"/>
          <w:lang w:eastAsia="en-US"/>
        </w:rPr>
        <w:lastRenderedPageBreak/>
        <w:t xml:space="preserve">анализ сводных справок по налогу на доходы физических лиц ф.2-НДФЛ. </w:t>
      </w:r>
    </w:p>
    <w:p w:rsidR="007C71E6" w:rsidRPr="007C71E6" w:rsidRDefault="007C71E6" w:rsidP="007C71E6">
      <w:pPr>
        <w:widowControl w:val="0"/>
        <w:ind w:firstLine="709"/>
        <w:jc w:val="both"/>
        <w:rPr>
          <w:rFonts w:eastAsia="Calibri"/>
          <w:snapToGrid/>
          <w:szCs w:val="26"/>
          <w:lang w:eastAsia="en-US"/>
        </w:rPr>
      </w:pPr>
      <w:r w:rsidRPr="007C71E6">
        <w:rPr>
          <w:rFonts w:eastAsia="Calibri"/>
          <w:snapToGrid/>
          <w:szCs w:val="26"/>
          <w:lang w:eastAsia="en-US"/>
        </w:rPr>
        <w:t xml:space="preserve">4. Формировать и  анализировать сформированные в СЭОД, в АИС Налог-3 аналитические выборки, проводить по результатам анализа необходимые контрольные мероприятия с целью устранения выявленных нарушений, </w:t>
      </w:r>
      <w:proofErr w:type="gramStart"/>
      <w:r w:rsidRPr="007C71E6">
        <w:rPr>
          <w:rFonts w:eastAsia="Calibri"/>
          <w:snapToGrid/>
          <w:szCs w:val="26"/>
          <w:lang w:eastAsia="en-US"/>
        </w:rPr>
        <w:t>согласно классификатора</w:t>
      </w:r>
      <w:proofErr w:type="gramEnd"/>
      <w:r w:rsidRPr="007C71E6">
        <w:rPr>
          <w:rFonts w:eastAsia="Calibri"/>
          <w:snapToGrid/>
          <w:szCs w:val="26"/>
          <w:lang w:eastAsia="en-US"/>
        </w:rPr>
        <w:t xml:space="preserve"> нарушений, в том числе по следующим вопросам:</w:t>
      </w:r>
    </w:p>
    <w:p w:rsidR="007C71E6" w:rsidRPr="007C71E6" w:rsidRDefault="007C71E6" w:rsidP="007C71E6">
      <w:pPr>
        <w:widowControl w:val="0"/>
        <w:ind w:firstLine="709"/>
        <w:jc w:val="both"/>
        <w:rPr>
          <w:rFonts w:eastAsia="Calibri"/>
          <w:snapToGrid/>
          <w:szCs w:val="26"/>
          <w:lang w:eastAsia="en-US"/>
        </w:rPr>
      </w:pPr>
      <w:r w:rsidRPr="007C71E6">
        <w:rPr>
          <w:rFonts w:eastAsia="Calibri"/>
          <w:snapToGrid/>
          <w:szCs w:val="26"/>
          <w:lang w:eastAsia="en-US"/>
        </w:rPr>
        <w:t xml:space="preserve">- </w:t>
      </w:r>
      <w:proofErr w:type="gramStart"/>
      <w:r w:rsidRPr="007C71E6">
        <w:rPr>
          <w:rFonts w:eastAsia="Calibri"/>
          <w:snapToGrid/>
          <w:szCs w:val="26"/>
          <w:lang w:eastAsia="en-US"/>
        </w:rPr>
        <w:t>контроль за</w:t>
      </w:r>
      <w:proofErr w:type="gramEnd"/>
      <w:r w:rsidRPr="007C71E6">
        <w:rPr>
          <w:rFonts w:eastAsia="Calibri"/>
          <w:snapToGrid/>
          <w:szCs w:val="26"/>
          <w:lang w:eastAsia="en-US"/>
        </w:rPr>
        <w:t xml:space="preserve"> порядком исчисления, удержания и перечисления налога на доходы физических лиц организациями, имеющими в своем составе обособленные структурные подразделения;</w:t>
      </w:r>
    </w:p>
    <w:p w:rsidR="007C71E6" w:rsidRPr="007C71E6" w:rsidRDefault="007C71E6" w:rsidP="007C71E6">
      <w:pPr>
        <w:widowControl w:val="0"/>
        <w:ind w:firstLine="709"/>
        <w:jc w:val="both"/>
        <w:rPr>
          <w:rFonts w:eastAsia="Calibri"/>
          <w:snapToGrid/>
          <w:szCs w:val="26"/>
          <w:lang w:eastAsia="en-US"/>
        </w:rPr>
      </w:pPr>
      <w:r w:rsidRPr="007C71E6">
        <w:rPr>
          <w:rFonts w:eastAsia="Calibri"/>
          <w:snapToGrid/>
          <w:szCs w:val="26"/>
          <w:lang w:eastAsia="en-US"/>
        </w:rPr>
        <w:t xml:space="preserve">- </w:t>
      </w:r>
      <w:proofErr w:type="gramStart"/>
      <w:r w:rsidRPr="007C71E6">
        <w:rPr>
          <w:rFonts w:eastAsia="Calibri"/>
          <w:snapToGrid/>
          <w:szCs w:val="26"/>
          <w:lang w:eastAsia="en-US"/>
        </w:rPr>
        <w:t>контроль за</w:t>
      </w:r>
      <w:proofErr w:type="gramEnd"/>
      <w:r w:rsidRPr="007C71E6">
        <w:rPr>
          <w:rFonts w:eastAsia="Calibri"/>
          <w:snapToGrid/>
          <w:szCs w:val="26"/>
          <w:lang w:eastAsia="en-US"/>
        </w:rPr>
        <w:t xml:space="preserve"> перечислением (не перечислением) в бюджет НДФЛ организациями, состоящими на учете в других субъектах Российской Федерации по месту осуществления деятельности обособленных подразделений;</w:t>
      </w:r>
    </w:p>
    <w:p w:rsidR="007C71E6" w:rsidRPr="007C71E6" w:rsidRDefault="007C71E6" w:rsidP="007C71E6">
      <w:pPr>
        <w:widowControl w:val="0"/>
        <w:ind w:firstLine="709"/>
        <w:jc w:val="both"/>
        <w:rPr>
          <w:rFonts w:eastAsia="Calibri"/>
          <w:snapToGrid/>
          <w:szCs w:val="26"/>
          <w:lang w:eastAsia="en-US"/>
        </w:rPr>
      </w:pPr>
      <w:r w:rsidRPr="007C71E6">
        <w:rPr>
          <w:rFonts w:eastAsia="Calibri"/>
          <w:snapToGrid/>
          <w:szCs w:val="26"/>
          <w:lang w:eastAsia="en-US"/>
        </w:rPr>
        <w:t>- работа с налоговыми агентами, не перечислившими (перечислившими несвоевременно) в бюджет удержанные суммы налога на доходы физических лиц;</w:t>
      </w:r>
    </w:p>
    <w:p w:rsidR="007C71E6" w:rsidRPr="007C71E6" w:rsidRDefault="007C71E6" w:rsidP="007C71E6">
      <w:pPr>
        <w:widowControl w:val="0"/>
        <w:ind w:firstLine="709"/>
        <w:jc w:val="both"/>
        <w:rPr>
          <w:rFonts w:eastAsia="Calibri"/>
          <w:snapToGrid/>
          <w:szCs w:val="26"/>
          <w:lang w:eastAsia="en-US"/>
        </w:rPr>
      </w:pPr>
      <w:r w:rsidRPr="007C71E6">
        <w:rPr>
          <w:rFonts w:eastAsia="Calibri"/>
          <w:snapToGrid/>
          <w:szCs w:val="26"/>
          <w:lang w:eastAsia="en-US"/>
        </w:rPr>
        <w:t>- контроль за исполнение обязанностей по представлению сведений по форме № 2-НДФЛ налоговым агентам;</w:t>
      </w:r>
    </w:p>
    <w:p w:rsidR="007C71E6" w:rsidRPr="007C71E6" w:rsidRDefault="007C71E6" w:rsidP="007C71E6">
      <w:pPr>
        <w:widowControl w:val="0"/>
        <w:ind w:firstLine="709"/>
        <w:jc w:val="both"/>
        <w:rPr>
          <w:rFonts w:eastAsia="Calibri"/>
          <w:snapToGrid/>
          <w:szCs w:val="26"/>
          <w:lang w:eastAsia="en-US"/>
        </w:rPr>
      </w:pPr>
      <w:r w:rsidRPr="007C71E6">
        <w:rPr>
          <w:rFonts w:eastAsia="Calibri"/>
          <w:snapToGrid/>
          <w:szCs w:val="26"/>
          <w:lang w:eastAsia="en-US"/>
        </w:rPr>
        <w:t xml:space="preserve">- </w:t>
      </w:r>
      <w:proofErr w:type="gramStart"/>
      <w:r w:rsidRPr="007C71E6">
        <w:rPr>
          <w:rFonts w:eastAsia="Calibri"/>
          <w:snapToGrid/>
          <w:szCs w:val="26"/>
          <w:lang w:eastAsia="en-US"/>
        </w:rPr>
        <w:t>контроль за</w:t>
      </w:r>
      <w:proofErr w:type="gramEnd"/>
      <w:r w:rsidRPr="007C71E6">
        <w:rPr>
          <w:rFonts w:eastAsia="Calibri"/>
          <w:snapToGrid/>
          <w:szCs w:val="26"/>
          <w:lang w:eastAsia="en-US"/>
        </w:rPr>
        <w:t xml:space="preserve"> представлением уточненных сведений по форме № 2-НДФЛ налоговыми агентами, в отношении которых в ходе выездных налоговых проверок установлено неправильное исчисление сумм НДФЛ с целью обеспечения удержания сумм НДФЛ непосредственно с доходов физических лиц;</w:t>
      </w:r>
    </w:p>
    <w:p w:rsidR="007C71E6" w:rsidRPr="007C71E6" w:rsidRDefault="007C71E6" w:rsidP="007C71E6">
      <w:pPr>
        <w:widowControl w:val="0"/>
        <w:ind w:firstLine="709"/>
        <w:jc w:val="both"/>
        <w:rPr>
          <w:rFonts w:eastAsia="Calibri"/>
          <w:snapToGrid/>
          <w:szCs w:val="26"/>
          <w:lang w:eastAsia="en-US"/>
        </w:rPr>
      </w:pPr>
      <w:r w:rsidRPr="007C71E6">
        <w:rPr>
          <w:rFonts w:eastAsia="Calibri"/>
          <w:snapToGrid/>
          <w:szCs w:val="26"/>
          <w:lang w:eastAsia="en-US"/>
        </w:rPr>
        <w:t>- обеспечение в соответствии со ст. 31, 88 Налогового кодекса в течение проверяемого периода не представление соответствующих пояснений от налогоплательщиков - работодателей, отразивших в Бухгалтерской отчетности за аналогичный период сумму выплаченной заработной платы в размерах, больших, чем СГД по 2-НДФЛ за аналогичный период или при отсутствии сведений о доходах физических лиц;</w:t>
      </w:r>
    </w:p>
    <w:p w:rsidR="007C71E6" w:rsidRPr="007C71E6" w:rsidRDefault="007C71E6" w:rsidP="007C71E6">
      <w:pPr>
        <w:widowControl w:val="0"/>
        <w:ind w:firstLine="709"/>
        <w:jc w:val="both"/>
        <w:rPr>
          <w:rFonts w:eastAsia="Calibri"/>
          <w:snapToGrid/>
          <w:szCs w:val="26"/>
          <w:lang w:eastAsia="en-US"/>
        </w:rPr>
      </w:pPr>
      <w:r w:rsidRPr="007C71E6">
        <w:rPr>
          <w:rFonts w:eastAsia="Calibri"/>
          <w:snapToGrid/>
          <w:szCs w:val="26"/>
          <w:lang w:eastAsia="en-US"/>
        </w:rPr>
        <w:t>- контроль по вопросу представления налоговыми агентами сведений о доходах физических лиц за истекший период текущего года при реорганизации либо ликвидации организаций;</w:t>
      </w:r>
    </w:p>
    <w:p w:rsidR="007C71E6" w:rsidRPr="007C71E6" w:rsidRDefault="007C71E6" w:rsidP="007C71E6">
      <w:pPr>
        <w:widowControl w:val="0"/>
        <w:ind w:firstLine="709"/>
        <w:jc w:val="both"/>
        <w:rPr>
          <w:rFonts w:eastAsia="Calibri"/>
          <w:snapToGrid/>
          <w:szCs w:val="26"/>
          <w:lang w:eastAsia="en-US"/>
        </w:rPr>
      </w:pPr>
      <w:r w:rsidRPr="007C71E6">
        <w:rPr>
          <w:rFonts w:eastAsia="Calibri"/>
          <w:snapToGrid/>
          <w:szCs w:val="26"/>
          <w:lang w:eastAsia="en-US"/>
        </w:rPr>
        <w:t xml:space="preserve">- </w:t>
      </w:r>
      <w:proofErr w:type="gramStart"/>
      <w:r w:rsidRPr="007C71E6">
        <w:rPr>
          <w:rFonts w:eastAsia="Calibri"/>
          <w:snapToGrid/>
          <w:szCs w:val="26"/>
          <w:lang w:eastAsia="en-US"/>
        </w:rPr>
        <w:t>контроль за</w:t>
      </w:r>
      <w:proofErr w:type="gramEnd"/>
      <w:r w:rsidRPr="007C71E6">
        <w:rPr>
          <w:rFonts w:eastAsia="Calibri"/>
          <w:snapToGrid/>
          <w:szCs w:val="26"/>
          <w:lang w:eastAsia="en-US"/>
        </w:rPr>
        <w:t xml:space="preserve"> представлением пояснений у организаций – юридических лиц, отразивших в бухгалтерской отчетности форма № 4 "О движении денежных средств" суммы денежных средств, направленных на оплату труда;</w:t>
      </w:r>
    </w:p>
    <w:p w:rsidR="007C71E6" w:rsidRPr="007C71E6" w:rsidRDefault="007C71E6" w:rsidP="007C71E6">
      <w:pPr>
        <w:widowControl w:val="0"/>
        <w:ind w:firstLine="709"/>
        <w:jc w:val="both"/>
        <w:rPr>
          <w:rFonts w:eastAsia="Calibri"/>
          <w:snapToGrid/>
          <w:szCs w:val="26"/>
          <w:lang w:eastAsia="en-US"/>
        </w:rPr>
      </w:pPr>
      <w:r w:rsidRPr="007C71E6">
        <w:rPr>
          <w:rFonts w:eastAsia="Calibri"/>
          <w:snapToGrid/>
          <w:szCs w:val="26"/>
          <w:lang w:eastAsia="en-US"/>
        </w:rPr>
        <w:t xml:space="preserve">- </w:t>
      </w:r>
      <w:proofErr w:type="gramStart"/>
      <w:r w:rsidRPr="007C71E6">
        <w:rPr>
          <w:rFonts w:eastAsia="Calibri"/>
          <w:snapToGrid/>
          <w:szCs w:val="26"/>
          <w:lang w:eastAsia="en-US"/>
        </w:rPr>
        <w:t>контроль за</w:t>
      </w:r>
      <w:proofErr w:type="gramEnd"/>
      <w:r w:rsidRPr="007C71E6">
        <w:rPr>
          <w:rFonts w:eastAsia="Calibri"/>
          <w:snapToGrid/>
          <w:szCs w:val="26"/>
          <w:lang w:eastAsia="en-US"/>
        </w:rPr>
        <w:t xml:space="preserve"> обоснованностью выплаты дивидендов физическим лицам организациями, отражающими в декларациях по налогу на прибыль убытки от осуществления финансово-хозяйственной деятельности;</w:t>
      </w:r>
    </w:p>
    <w:p w:rsidR="007C71E6" w:rsidRPr="007C71E6" w:rsidRDefault="007C71E6" w:rsidP="007C71E6">
      <w:pPr>
        <w:widowControl w:val="0"/>
        <w:ind w:firstLine="709"/>
        <w:jc w:val="both"/>
        <w:rPr>
          <w:rFonts w:eastAsia="Calibri"/>
          <w:snapToGrid/>
          <w:szCs w:val="26"/>
          <w:lang w:eastAsia="en-US"/>
        </w:rPr>
      </w:pPr>
      <w:r w:rsidRPr="007C71E6">
        <w:rPr>
          <w:rFonts w:eastAsia="Calibri"/>
          <w:snapToGrid/>
          <w:szCs w:val="26"/>
          <w:lang w:eastAsia="en-US"/>
        </w:rPr>
        <w:t>- проведение проверки полноты и своевременности представления налоговыми агентами справок о доходах физических лиц. При проверке сводной справки о доходах физических лиц использовать информацию налоговых деклараций по налогу на прибыль, сведения о среднесписочной численности работников;</w:t>
      </w:r>
    </w:p>
    <w:p w:rsidR="007C71E6" w:rsidRPr="007C71E6" w:rsidRDefault="007C71E6" w:rsidP="007C71E6">
      <w:pPr>
        <w:widowControl w:val="0"/>
        <w:ind w:firstLine="709"/>
        <w:jc w:val="both"/>
        <w:rPr>
          <w:rFonts w:eastAsia="Calibri"/>
          <w:snapToGrid/>
          <w:szCs w:val="26"/>
          <w:lang w:eastAsia="en-US"/>
        </w:rPr>
      </w:pPr>
      <w:r w:rsidRPr="007C71E6">
        <w:rPr>
          <w:rFonts w:eastAsia="Calibri"/>
          <w:snapToGrid/>
          <w:szCs w:val="26"/>
          <w:lang w:eastAsia="en-US"/>
        </w:rPr>
        <w:t>- иные аналитические выборки по декларациям 6-НДФЛ;</w:t>
      </w:r>
    </w:p>
    <w:p w:rsidR="007C71E6" w:rsidRPr="007C71E6" w:rsidRDefault="007C71E6" w:rsidP="007C71E6">
      <w:pPr>
        <w:widowControl w:val="0"/>
        <w:ind w:firstLine="709"/>
        <w:jc w:val="both"/>
        <w:rPr>
          <w:rFonts w:eastAsia="Calibri"/>
          <w:snapToGrid/>
          <w:szCs w:val="26"/>
          <w:lang w:eastAsia="en-US"/>
        </w:rPr>
      </w:pPr>
      <w:r w:rsidRPr="007C71E6">
        <w:rPr>
          <w:rFonts w:eastAsia="Calibri"/>
          <w:snapToGrid/>
          <w:szCs w:val="26"/>
          <w:lang w:eastAsia="en-US"/>
        </w:rPr>
        <w:t>- иные аналитические выборки по расчетам по страховым взносам.</w:t>
      </w:r>
    </w:p>
    <w:p w:rsidR="007C71E6" w:rsidRPr="007C71E6" w:rsidRDefault="007C71E6" w:rsidP="007C71E6">
      <w:pPr>
        <w:widowControl w:val="0"/>
        <w:jc w:val="both"/>
        <w:rPr>
          <w:rFonts w:eastAsia="Calibri"/>
          <w:snapToGrid/>
          <w:szCs w:val="26"/>
          <w:lang w:eastAsia="en-US"/>
        </w:rPr>
      </w:pPr>
      <w:r w:rsidRPr="007C71E6">
        <w:rPr>
          <w:rFonts w:eastAsia="Calibri"/>
          <w:snapToGrid/>
          <w:szCs w:val="26"/>
          <w:lang w:eastAsia="en-US"/>
        </w:rPr>
        <w:t xml:space="preserve">          5. Просматривать разноску начислений по решениям на следующий день после даты вступления его в силу.</w:t>
      </w:r>
    </w:p>
    <w:p w:rsidR="007C71E6" w:rsidRPr="007C71E6" w:rsidRDefault="007C71E6" w:rsidP="007C71E6">
      <w:pPr>
        <w:widowControl w:val="0"/>
        <w:ind w:firstLine="709"/>
        <w:jc w:val="both"/>
        <w:rPr>
          <w:rFonts w:eastAsia="Calibri"/>
          <w:snapToGrid/>
          <w:szCs w:val="26"/>
          <w:lang w:eastAsia="en-US"/>
        </w:rPr>
      </w:pPr>
      <w:r w:rsidRPr="007C71E6">
        <w:rPr>
          <w:rFonts w:eastAsia="Calibri"/>
          <w:snapToGrid/>
          <w:szCs w:val="26"/>
          <w:lang w:eastAsia="en-US"/>
        </w:rPr>
        <w:t>6. Проверять правомерность автоматического открытия налоговых обязательств (для исключения открытия налоговых обязательств организаций, снятых с учёта).</w:t>
      </w:r>
    </w:p>
    <w:p w:rsidR="007C71E6" w:rsidRPr="007C71E6" w:rsidRDefault="007C71E6" w:rsidP="007C71E6">
      <w:pPr>
        <w:widowControl w:val="0"/>
        <w:ind w:firstLine="709"/>
        <w:jc w:val="both"/>
        <w:rPr>
          <w:rFonts w:eastAsia="Calibri"/>
          <w:snapToGrid/>
          <w:szCs w:val="26"/>
          <w:lang w:eastAsia="en-US"/>
        </w:rPr>
      </w:pPr>
      <w:r w:rsidRPr="007C71E6">
        <w:rPr>
          <w:rFonts w:eastAsia="Calibri"/>
          <w:snapToGrid/>
          <w:szCs w:val="26"/>
          <w:lang w:eastAsia="en-US"/>
        </w:rPr>
        <w:t xml:space="preserve">7. Проверять факт снятия с учёта налогоплательщика, правильность выбора в решении по результатам камеральной проверки КБК (код бюджетной </w:t>
      </w:r>
      <w:r w:rsidRPr="007C71E6">
        <w:rPr>
          <w:rFonts w:eastAsia="Calibri"/>
          <w:snapToGrid/>
          <w:szCs w:val="26"/>
          <w:lang w:eastAsia="en-US"/>
        </w:rPr>
        <w:lastRenderedPageBreak/>
        <w:t>классификации) и ОКАТО налога на дату перевода решения в состояние «Готов к переносу в КРСБ».</w:t>
      </w:r>
    </w:p>
    <w:p w:rsidR="007C71E6" w:rsidRPr="007C71E6" w:rsidRDefault="007C71E6" w:rsidP="007C71E6">
      <w:pPr>
        <w:widowControl w:val="0"/>
        <w:ind w:firstLine="709"/>
        <w:jc w:val="both"/>
        <w:rPr>
          <w:rFonts w:eastAsia="Calibri"/>
          <w:snapToGrid/>
          <w:szCs w:val="26"/>
          <w:lang w:eastAsia="en-US"/>
        </w:rPr>
      </w:pPr>
      <w:r w:rsidRPr="007C71E6">
        <w:rPr>
          <w:rFonts w:eastAsia="Calibri"/>
          <w:snapToGrid/>
          <w:szCs w:val="26"/>
          <w:lang w:eastAsia="en-US"/>
        </w:rPr>
        <w:t xml:space="preserve">8. Обеспечивать положительную динамику доначислений по камеральным налоговым проверкам, проводить работы  по взысканию </w:t>
      </w:r>
      <w:proofErr w:type="spellStart"/>
      <w:r w:rsidRPr="007C71E6">
        <w:rPr>
          <w:rFonts w:eastAsia="Calibri"/>
          <w:snapToGrid/>
          <w:szCs w:val="26"/>
          <w:lang w:eastAsia="en-US"/>
        </w:rPr>
        <w:t>доначисленных</w:t>
      </w:r>
      <w:proofErr w:type="spellEnd"/>
      <w:r w:rsidRPr="007C71E6">
        <w:rPr>
          <w:rFonts w:eastAsia="Calibri"/>
          <w:snapToGrid/>
          <w:szCs w:val="26"/>
          <w:lang w:eastAsia="en-US"/>
        </w:rPr>
        <w:t xml:space="preserve"> сумм в бюджет.</w:t>
      </w:r>
    </w:p>
    <w:p w:rsidR="007C71E6" w:rsidRPr="007C71E6" w:rsidRDefault="007C71E6" w:rsidP="007C71E6">
      <w:pPr>
        <w:widowControl w:val="0"/>
        <w:ind w:firstLine="709"/>
        <w:jc w:val="both"/>
        <w:rPr>
          <w:rFonts w:eastAsia="Calibri"/>
          <w:snapToGrid/>
          <w:szCs w:val="26"/>
          <w:lang w:eastAsia="en-US"/>
        </w:rPr>
      </w:pPr>
      <w:r w:rsidRPr="007C71E6">
        <w:rPr>
          <w:rFonts w:eastAsia="Calibri"/>
          <w:snapToGrid/>
          <w:szCs w:val="26"/>
          <w:lang w:eastAsia="en-US"/>
        </w:rPr>
        <w:t xml:space="preserve">9. Привлекать должностных лиц организаций к административной ответственности (составляет протоколы об административном правонарушении) в соответствии со статьями 15.5, 15.6 </w:t>
      </w:r>
      <w:proofErr w:type="spellStart"/>
      <w:r w:rsidRPr="007C71E6">
        <w:rPr>
          <w:rFonts w:eastAsia="Calibri"/>
          <w:snapToGrid/>
          <w:szCs w:val="26"/>
          <w:lang w:eastAsia="en-US"/>
        </w:rPr>
        <w:t>КоАП</w:t>
      </w:r>
      <w:proofErr w:type="spellEnd"/>
      <w:r w:rsidRPr="007C71E6">
        <w:rPr>
          <w:rFonts w:eastAsia="Calibri"/>
          <w:snapToGrid/>
          <w:szCs w:val="26"/>
          <w:lang w:eastAsia="en-US"/>
        </w:rPr>
        <w:t xml:space="preserve"> РФ (кодекс РФ об административных правонарушениях).</w:t>
      </w:r>
    </w:p>
    <w:p w:rsidR="007C71E6" w:rsidRPr="007C71E6" w:rsidRDefault="007C71E6" w:rsidP="007C71E6">
      <w:pPr>
        <w:widowControl w:val="0"/>
        <w:ind w:firstLine="709"/>
        <w:jc w:val="both"/>
        <w:rPr>
          <w:rFonts w:eastAsia="Calibri"/>
          <w:snapToGrid/>
          <w:szCs w:val="26"/>
          <w:lang w:eastAsia="en-US"/>
        </w:rPr>
      </w:pPr>
      <w:r w:rsidRPr="007C71E6">
        <w:rPr>
          <w:rFonts w:eastAsia="Calibri"/>
          <w:snapToGrid/>
          <w:szCs w:val="26"/>
          <w:lang w:eastAsia="en-US"/>
        </w:rPr>
        <w:t xml:space="preserve">10. Направлять запросы в банки об операциях на счетах организаций, контролировать сроки представления банками ответов (выписок) и регистрировать их в СЭОД, в АИС Налог-3. </w:t>
      </w:r>
    </w:p>
    <w:p w:rsidR="007C71E6" w:rsidRPr="007C71E6" w:rsidRDefault="007C71E6" w:rsidP="007C71E6">
      <w:pPr>
        <w:widowControl w:val="0"/>
        <w:ind w:firstLine="709"/>
        <w:jc w:val="both"/>
        <w:rPr>
          <w:rFonts w:eastAsia="Calibri"/>
          <w:snapToGrid/>
          <w:szCs w:val="26"/>
          <w:lang w:eastAsia="en-US"/>
        </w:rPr>
      </w:pPr>
      <w:r w:rsidRPr="007C71E6">
        <w:rPr>
          <w:rFonts w:eastAsia="Calibri"/>
          <w:snapToGrid/>
          <w:szCs w:val="26"/>
          <w:lang w:eastAsia="en-US"/>
        </w:rPr>
        <w:t>11.  Приостанавливать осуществление операций по счетам в банках в случае непредставления или отказа в представлении налогоплательщиком налоговых деклараций (расчетов), за непредставление «квитанций о приеме документов».</w:t>
      </w:r>
    </w:p>
    <w:p w:rsidR="007C71E6" w:rsidRPr="007C71E6" w:rsidRDefault="007C71E6" w:rsidP="007C71E6">
      <w:pPr>
        <w:widowControl w:val="0"/>
        <w:ind w:firstLine="709"/>
        <w:jc w:val="both"/>
        <w:rPr>
          <w:rFonts w:eastAsia="Calibri"/>
          <w:snapToGrid/>
          <w:szCs w:val="26"/>
          <w:lang w:eastAsia="en-US"/>
        </w:rPr>
      </w:pPr>
      <w:r w:rsidRPr="007C71E6">
        <w:rPr>
          <w:rFonts w:eastAsia="Calibri"/>
          <w:snapToGrid/>
          <w:szCs w:val="26"/>
          <w:lang w:eastAsia="en-US"/>
        </w:rPr>
        <w:t xml:space="preserve">12.  Подтверждать правомерность возврата денежных средств на расчетный счет по заявлениям налогоплательщиков. </w:t>
      </w:r>
    </w:p>
    <w:p w:rsidR="007C71E6" w:rsidRPr="007C71E6" w:rsidRDefault="007C71E6" w:rsidP="007C71E6">
      <w:pPr>
        <w:widowControl w:val="0"/>
        <w:ind w:firstLine="709"/>
        <w:jc w:val="both"/>
        <w:rPr>
          <w:rFonts w:eastAsia="Calibri"/>
          <w:snapToGrid/>
          <w:szCs w:val="26"/>
          <w:lang w:eastAsia="en-US"/>
        </w:rPr>
      </w:pPr>
      <w:r w:rsidRPr="007C71E6">
        <w:rPr>
          <w:rFonts w:eastAsia="Calibri"/>
          <w:snapToGrid/>
          <w:szCs w:val="26"/>
          <w:lang w:eastAsia="en-US"/>
        </w:rPr>
        <w:t>13. Передавать отделу урегулирования задолженности имеющуюся информацию о движении денежных средств на счетах налогоплательщиков в банках, по которым налоговым органом вынесено решение о взыскании налога за счет денежных средств либо о приостановлении операций по счетам.</w:t>
      </w:r>
    </w:p>
    <w:p w:rsidR="007C71E6" w:rsidRPr="007C71E6" w:rsidRDefault="007C71E6" w:rsidP="007C71E6">
      <w:pPr>
        <w:widowControl w:val="0"/>
        <w:ind w:firstLine="709"/>
        <w:jc w:val="both"/>
        <w:rPr>
          <w:rFonts w:eastAsia="Calibri"/>
          <w:snapToGrid/>
          <w:szCs w:val="26"/>
          <w:lang w:eastAsia="en-US"/>
        </w:rPr>
      </w:pPr>
      <w:r w:rsidRPr="007C71E6">
        <w:rPr>
          <w:rFonts w:eastAsia="Calibri"/>
          <w:snapToGrid/>
          <w:szCs w:val="26"/>
          <w:lang w:eastAsia="en-US"/>
        </w:rPr>
        <w:t xml:space="preserve">14. Принимать участие в обеспечении текущих платежей, обеспечивать поступление </w:t>
      </w:r>
      <w:proofErr w:type="spellStart"/>
      <w:r w:rsidRPr="007C71E6">
        <w:rPr>
          <w:rFonts w:eastAsia="Calibri"/>
          <w:snapToGrid/>
          <w:szCs w:val="26"/>
          <w:lang w:eastAsia="en-US"/>
        </w:rPr>
        <w:t>доначисленных</w:t>
      </w:r>
      <w:proofErr w:type="spellEnd"/>
      <w:r w:rsidRPr="007C71E6">
        <w:rPr>
          <w:rFonts w:eastAsia="Calibri"/>
          <w:snapToGrid/>
          <w:szCs w:val="26"/>
          <w:lang w:eastAsia="en-US"/>
        </w:rPr>
        <w:t xml:space="preserve"> сумм по результатам контрольной работы.</w:t>
      </w:r>
    </w:p>
    <w:p w:rsidR="007C71E6" w:rsidRPr="007C71E6" w:rsidRDefault="007C71E6" w:rsidP="007C71E6">
      <w:pPr>
        <w:widowControl w:val="0"/>
        <w:ind w:firstLine="709"/>
        <w:jc w:val="both"/>
        <w:rPr>
          <w:rFonts w:eastAsia="Calibri"/>
          <w:snapToGrid/>
          <w:szCs w:val="26"/>
          <w:lang w:eastAsia="en-US"/>
        </w:rPr>
      </w:pPr>
      <w:r w:rsidRPr="007C71E6">
        <w:rPr>
          <w:rFonts w:eastAsia="Calibri"/>
          <w:snapToGrid/>
          <w:szCs w:val="26"/>
          <w:lang w:eastAsia="en-US"/>
        </w:rPr>
        <w:t xml:space="preserve">15.  Передавать </w:t>
      </w:r>
      <w:proofErr w:type="gramStart"/>
      <w:r w:rsidRPr="007C71E6">
        <w:rPr>
          <w:rFonts w:eastAsia="Calibri"/>
          <w:snapToGrid/>
          <w:szCs w:val="26"/>
          <w:lang w:eastAsia="en-US"/>
        </w:rPr>
        <w:t>в юридический отдел материалы камеральных налоговых проверок для обеспечения производства по делам о нарушениях законодательства о налогах</w:t>
      </w:r>
      <w:proofErr w:type="gramEnd"/>
      <w:r w:rsidRPr="007C71E6">
        <w:rPr>
          <w:rFonts w:eastAsia="Calibri"/>
          <w:snapToGrid/>
          <w:szCs w:val="26"/>
          <w:lang w:eastAsia="en-US"/>
        </w:rPr>
        <w:t xml:space="preserve"> и сборах.</w:t>
      </w:r>
    </w:p>
    <w:p w:rsidR="007C71E6" w:rsidRPr="007C71E6" w:rsidRDefault="007C71E6" w:rsidP="007C71E6">
      <w:pPr>
        <w:widowControl w:val="0"/>
        <w:ind w:firstLine="709"/>
        <w:jc w:val="both"/>
        <w:rPr>
          <w:rFonts w:eastAsia="Calibri"/>
          <w:snapToGrid/>
          <w:szCs w:val="26"/>
          <w:lang w:eastAsia="en-US"/>
        </w:rPr>
      </w:pPr>
      <w:r w:rsidRPr="007C71E6">
        <w:rPr>
          <w:rFonts w:eastAsia="Calibri"/>
          <w:snapToGrid/>
          <w:szCs w:val="26"/>
          <w:lang w:eastAsia="en-US"/>
        </w:rPr>
        <w:t>16. Информировать отдел регистрации и учета налогоплательщиков о непредставлении или представлении недостоверных сведений при государственной регистрации.</w:t>
      </w:r>
    </w:p>
    <w:p w:rsidR="007C71E6" w:rsidRPr="007C71E6" w:rsidRDefault="007C71E6" w:rsidP="007C71E6">
      <w:pPr>
        <w:widowControl w:val="0"/>
        <w:ind w:firstLine="709"/>
        <w:jc w:val="both"/>
        <w:rPr>
          <w:rFonts w:eastAsia="Calibri"/>
          <w:snapToGrid/>
          <w:szCs w:val="26"/>
          <w:lang w:eastAsia="en-US"/>
        </w:rPr>
      </w:pPr>
      <w:r w:rsidRPr="007C71E6">
        <w:rPr>
          <w:rFonts w:eastAsia="Calibri"/>
          <w:snapToGrid/>
          <w:szCs w:val="26"/>
          <w:lang w:eastAsia="en-US"/>
        </w:rPr>
        <w:t>17. Осуществлять процедуру приема (передачи) организаций в иной налоговый орган в случае изменения мест нахождения (места жительства), прекращения деятельности организации через обособленное подразделение (прием/передача базы данных контейнеров по налогоплательщикам путем программного обеспечения СЭД)</w:t>
      </w:r>
    </w:p>
    <w:p w:rsidR="007C71E6" w:rsidRPr="007C71E6" w:rsidRDefault="007C71E6" w:rsidP="007C71E6">
      <w:pPr>
        <w:widowControl w:val="0"/>
        <w:jc w:val="both"/>
        <w:rPr>
          <w:rFonts w:eastAsia="Calibri"/>
          <w:snapToGrid/>
          <w:szCs w:val="26"/>
          <w:lang w:eastAsia="en-US"/>
        </w:rPr>
      </w:pPr>
      <w:r w:rsidRPr="007C71E6">
        <w:rPr>
          <w:rFonts w:eastAsia="Calibri"/>
          <w:snapToGrid/>
          <w:szCs w:val="26"/>
          <w:lang w:eastAsia="en-US"/>
        </w:rPr>
        <w:t>18. Участвовать в подготовке ответов на письменные запросы налогоплательщиков по вопросам, входящим в компетенцию Отдела.</w:t>
      </w:r>
    </w:p>
    <w:p w:rsidR="007C71E6" w:rsidRPr="007C71E6" w:rsidRDefault="007C71E6" w:rsidP="007C71E6">
      <w:pPr>
        <w:widowControl w:val="0"/>
        <w:jc w:val="both"/>
        <w:rPr>
          <w:rFonts w:eastAsia="Calibri"/>
          <w:snapToGrid/>
          <w:szCs w:val="26"/>
          <w:lang w:eastAsia="en-US"/>
        </w:rPr>
      </w:pPr>
      <w:r w:rsidRPr="007C71E6">
        <w:rPr>
          <w:rFonts w:eastAsia="Calibri"/>
          <w:snapToGrid/>
          <w:szCs w:val="26"/>
          <w:lang w:eastAsia="en-US"/>
        </w:rPr>
        <w:t xml:space="preserve">           19.  Принимать участие в проведении семинаров, совещаний, занятий по вопросам входящим в компетенцию Отдела.</w:t>
      </w:r>
    </w:p>
    <w:p w:rsidR="007C71E6" w:rsidRPr="007C71E6" w:rsidRDefault="007C71E6" w:rsidP="007C71E6">
      <w:pPr>
        <w:widowControl w:val="0"/>
        <w:ind w:firstLine="709"/>
        <w:jc w:val="both"/>
        <w:rPr>
          <w:rFonts w:eastAsia="Calibri"/>
          <w:snapToGrid/>
          <w:szCs w:val="26"/>
          <w:lang w:eastAsia="en-US"/>
        </w:rPr>
      </w:pPr>
      <w:r w:rsidRPr="007C71E6">
        <w:rPr>
          <w:rFonts w:eastAsia="Calibri"/>
          <w:snapToGrid/>
          <w:szCs w:val="26"/>
          <w:lang w:eastAsia="en-US"/>
        </w:rPr>
        <w:t>20. Обеспечивать своевременное и качественное составление информации и аналитических обзоров, направляемых в УФНС России по Ульяновской области, а также обзорных материалов по вопросам, относящимся к компетенции отдела.</w:t>
      </w:r>
    </w:p>
    <w:p w:rsidR="007C71E6" w:rsidRPr="007C71E6" w:rsidRDefault="007C71E6" w:rsidP="007C71E6">
      <w:pPr>
        <w:widowControl w:val="0"/>
        <w:ind w:firstLine="709"/>
        <w:jc w:val="both"/>
        <w:rPr>
          <w:rFonts w:eastAsia="Calibri"/>
          <w:snapToGrid/>
          <w:szCs w:val="26"/>
          <w:lang w:eastAsia="en-US"/>
        </w:rPr>
      </w:pPr>
      <w:r w:rsidRPr="007C71E6">
        <w:rPr>
          <w:rFonts w:eastAsia="Calibri"/>
          <w:snapToGrid/>
          <w:szCs w:val="26"/>
          <w:lang w:eastAsia="en-US"/>
        </w:rPr>
        <w:t xml:space="preserve">21. Вести в установленном порядке делопроизводства, хранение и сдачу в архив документов Отдела. Использовать в работе Инструкцию по делопроизводству в ИФНС России по Заволжскому району </w:t>
      </w:r>
      <w:proofErr w:type="gramStart"/>
      <w:r w:rsidRPr="007C71E6">
        <w:rPr>
          <w:rFonts w:eastAsia="Calibri"/>
          <w:snapToGrid/>
          <w:szCs w:val="26"/>
          <w:lang w:eastAsia="en-US"/>
        </w:rPr>
        <w:t>г</w:t>
      </w:r>
      <w:proofErr w:type="gramEnd"/>
      <w:r w:rsidRPr="007C71E6">
        <w:rPr>
          <w:rFonts w:eastAsia="Calibri"/>
          <w:snapToGrid/>
          <w:szCs w:val="26"/>
          <w:lang w:eastAsia="en-US"/>
        </w:rPr>
        <w:t xml:space="preserve">. Ульяновска, Регламент ведения делопроизводства в СЭД-ИФНС, иные документы, касающиеся деятельности отдела, нормативный и инструктивный материал по работе с документами для служебного пользования (ДСП). </w:t>
      </w:r>
    </w:p>
    <w:p w:rsidR="007C71E6" w:rsidRPr="007C71E6" w:rsidRDefault="007C71E6" w:rsidP="007C71E6">
      <w:pPr>
        <w:widowControl w:val="0"/>
        <w:ind w:firstLine="709"/>
        <w:jc w:val="both"/>
        <w:rPr>
          <w:rFonts w:eastAsia="Calibri"/>
          <w:snapToGrid/>
          <w:szCs w:val="26"/>
          <w:lang w:eastAsia="en-US"/>
        </w:rPr>
      </w:pPr>
      <w:r w:rsidRPr="007C71E6">
        <w:rPr>
          <w:rFonts w:eastAsia="Calibri"/>
          <w:snapToGrid/>
          <w:szCs w:val="26"/>
          <w:lang w:eastAsia="en-US"/>
        </w:rPr>
        <w:t xml:space="preserve">22. Выполнять приказы и внутренние регламенты ИФНС России по </w:t>
      </w:r>
      <w:r w:rsidRPr="007C71E6">
        <w:rPr>
          <w:rFonts w:eastAsia="Calibri"/>
          <w:snapToGrid/>
          <w:szCs w:val="26"/>
          <w:lang w:eastAsia="en-US"/>
        </w:rPr>
        <w:lastRenderedPageBreak/>
        <w:t xml:space="preserve">Заволжскому району </w:t>
      </w:r>
      <w:proofErr w:type="gramStart"/>
      <w:r w:rsidRPr="007C71E6">
        <w:rPr>
          <w:rFonts w:eastAsia="Calibri"/>
          <w:snapToGrid/>
          <w:szCs w:val="26"/>
          <w:lang w:eastAsia="en-US"/>
        </w:rPr>
        <w:t>г</w:t>
      </w:r>
      <w:proofErr w:type="gramEnd"/>
      <w:r w:rsidRPr="007C71E6">
        <w:rPr>
          <w:rFonts w:eastAsia="Calibri"/>
          <w:snapToGrid/>
          <w:szCs w:val="26"/>
          <w:lang w:eastAsia="en-US"/>
        </w:rPr>
        <w:t>. Ульяновска.</w:t>
      </w:r>
    </w:p>
    <w:p w:rsidR="007C71E6" w:rsidRPr="007C71E6" w:rsidRDefault="007C71E6" w:rsidP="007C71E6">
      <w:pPr>
        <w:widowControl w:val="0"/>
        <w:ind w:firstLine="709"/>
        <w:jc w:val="both"/>
        <w:rPr>
          <w:rFonts w:eastAsia="Calibri"/>
          <w:snapToGrid/>
          <w:szCs w:val="26"/>
          <w:lang w:eastAsia="en-US"/>
        </w:rPr>
      </w:pPr>
      <w:r w:rsidRPr="007C71E6">
        <w:rPr>
          <w:rFonts w:eastAsia="Calibri"/>
          <w:snapToGrid/>
          <w:szCs w:val="26"/>
          <w:lang w:eastAsia="en-US"/>
        </w:rPr>
        <w:t>23. Самостоятельно изучать нормативную базу и методические указания, непосредственно относящиеся к рабочему месту.</w:t>
      </w:r>
    </w:p>
    <w:p w:rsidR="007C71E6" w:rsidRPr="007C71E6" w:rsidRDefault="007C71E6" w:rsidP="007C71E6">
      <w:pPr>
        <w:widowControl w:val="0"/>
        <w:ind w:firstLine="709"/>
        <w:jc w:val="both"/>
        <w:rPr>
          <w:rFonts w:eastAsia="Calibri"/>
          <w:snapToGrid/>
          <w:szCs w:val="26"/>
          <w:lang w:eastAsia="en-US"/>
        </w:rPr>
      </w:pPr>
      <w:r w:rsidRPr="007C71E6">
        <w:rPr>
          <w:rFonts w:eastAsia="Calibri"/>
          <w:snapToGrid/>
          <w:szCs w:val="26"/>
          <w:lang w:eastAsia="en-US"/>
        </w:rPr>
        <w:t>24. Выполнять другие указания начальника отдела, заместителя начальника инспекции, курирующего отдел, начальника инспекции.</w:t>
      </w:r>
    </w:p>
    <w:p w:rsidR="007C71E6" w:rsidRPr="007C71E6" w:rsidRDefault="007C71E6" w:rsidP="007C71E6">
      <w:pPr>
        <w:widowControl w:val="0"/>
        <w:ind w:firstLine="709"/>
        <w:jc w:val="both"/>
        <w:rPr>
          <w:rFonts w:eastAsia="Calibri"/>
          <w:snapToGrid/>
          <w:szCs w:val="26"/>
          <w:lang w:eastAsia="en-US"/>
        </w:rPr>
      </w:pPr>
      <w:r w:rsidRPr="007C71E6">
        <w:rPr>
          <w:rFonts w:eastAsia="Calibri"/>
          <w:snapToGrid/>
          <w:szCs w:val="26"/>
          <w:lang w:eastAsia="en-US"/>
        </w:rPr>
        <w:t xml:space="preserve">25. Соблюдать служебный распорядок Инспекции Федеральной налоговой службы по Заволжскому району </w:t>
      </w:r>
      <w:proofErr w:type="gramStart"/>
      <w:r w:rsidRPr="007C71E6">
        <w:rPr>
          <w:rFonts w:eastAsia="Calibri"/>
          <w:snapToGrid/>
          <w:szCs w:val="26"/>
          <w:lang w:eastAsia="en-US"/>
        </w:rPr>
        <w:t>г</w:t>
      </w:r>
      <w:proofErr w:type="gramEnd"/>
      <w:r w:rsidRPr="007C71E6">
        <w:rPr>
          <w:rFonts w:eastAsia="Calibri"/>
          <w:snapToGrid/>
          <w:szCs w:val="26"/>
          <w:lang w:eastAsia="en-US"/>
        </w:rPr>
        <w:t>. Ульяновска.</w:t>
      </w:r>
    </w:p>
    <w:p w:rsidR="007C71E6" w:rsidRPr="007C71E6" w:rsidRDefault="007C71E6" w:rsidP="007C71E6">
      <w:pPr>
        <w:widowControl w:val="0"/>
        <w:ind w:firstLine="709"/>
        <w:jc w:val="both"/>
        <w:rPr>
          <w:rFonts w:eastAsia="Calibri"/>
          <w:snapToGrid/>
          <w:szCs w:val="26"/>
          <w:lang w:eastAsia="en-US"/>
        </w:rPr>
      </w:pPr>
      <w:r w:rsidRPr="007C71E6">
        <w:rPr>
          <w:rFonts w:eastAsia="Calibri"/>
          <w:snapToGrid/>
          <w:szCs w:val="26"/>
          <w:lang w:eastAsia="en-US"/>
        </w:rPr>
        <w:t>26.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7C71E6" w:rsidRPr="007C71E6" w:rsidRDefault="007C71E6" w:rsidP="007C71E6">
      <w:pPr>
        <w:widowControl w:val="0"/>
        <w:ind w:firstLine="709"/>
        <w:jc w:val="both"/>
        <w:rPr>
          <w:rFonts w:eastAsia="Calibri"/>
          <w:snapToGrid/>
          <w:szCs w:val="26"/>
          <w:lang w:eastAsia="en-US"/>
        </w:rPr>
      </w:pPr>
      <w:r w:rsidRPr="007C71E6">
        <w:rPr>
          <w:rFonts w:eastAsia="Calibri"/>
          <w:snapToGrid/>
          <w:szCs w:val="26"/>
          <w:lang w:eastAsia="en-US"/>
        </w:rPr>
        <w:t>27. Государственный налоговый инспектор несет ответственность за качество проведения камеральных проверок деклараций (расчетов), полноту привлечения налогоплательщиков к налоговой ответственности, качество и полноту заполнения информационных ресурсов по направлению деятельности.</w:t>
      </w:r>
    </w:p>
    <w:p w:rsidR="007C71E6" w:rsidRPr="007C71E6" w:rsidRDefault="007C71E6" w:rsidP="007C71E6">
      <w:pPr>
        <w:widowControl w:val="0"/>
        <w:ind w:firstLine="709"/>
        <w:jc w:val="both"/>
        <w:rPr>
          <w:rFonts w:eastAsia="Calibri"/>
          <w:snapToGrid/>
          <w:szCs w:val="26"/>
          <w:lang w:eastAsia="en-US"/>
        </w:rPr>
      </w:pPr>
      <w:r w:rsidRPr="007C71E6">
        <w:rPr>
          <w:rFonts w:eastAsia="Calibri"/>
          <w:snapToGrid/>
          <w:szCs w:val="26"/>
          <w:lang w:eastAsia="en-US"/>
        </w:rPr>
        <w:t>28. Осуществляет исполнение в полном объеме должностных обязанностей специалиста 1 разряда отдела камеральных проверок №5 на время длительного отсутствия (отпуск, командировка, временная нетрудоспособность и т.д.).</w:t>
      </w:r>
    </w:p>
    <w:p w:rsidR="007C71E6" w:rsidRPr="007C71E6" w:rsidRDefault="007C71E6" w:rsidP="007C71E6">
      <w:pPr>
        <w:widowControl w:val="0"/>
        <w:tabs>
          <w:tab w:val="left" w:pos="743"/>
          <w:tab w:val="left" w:pos="825"/>
        </w:tabs>
        <w:contextualSpacing/>
        <w:jc w:val="both"/>
        <w:rPr>
          <w:b/>
          <w:szCs w:val="26"/>
        </w:rPr>
      </w:pPr>
    </w:p>
    <w:p w:rsidR="007C71E6" w:rsidRPr="007C71E6" w:rsidRDefault="007C71E6" w:rsidP="007C71E6">
      <w:pPr>
        <w:widowControl w:val="0"/>
        <w:tabs>
          <w:tab w:val="left" w:pos="743"/>
          <w:tab w:val="left" w:pos="825"/>
        </w:tabs>
        <w:ind w:left="34" w:firstLine="425"/>
        <w:contextualSpacing/>
        <w:jc w:val="both"/>
        <w:rPr>
          <w:b/>
          <w:szCs w:val="26"/>
        </w:rPr>
      </w:pPr>
    </w:p>
    <w:p w:rsidR="007C71E6" w:rsidRPr="007C71E6" w:rsidRDefault="007C71E6" w:rsidP="007C71E6">
      <w:pPr>
        <w:widowControl w:val="0"/>
        <w:tabs>
          <w:tab w:val="left" w:pos="743"/>
          <w:tab w:val="left" w:pos="825"/>
        </w:tabs>
        <w:ind w:left="34" w:firstLine="425"/>
        <w:contextualSpacing/>
        <w:jc w:val="both"/>
        <w:rPr>
          <w:b/>
          <w:szCs w:val="26"/>
        </w:rPr>
      </w:pPr>
      <w:r w:rsidRPr="007C71E6">
        <w:rPr>
          <w:b/>
          <w:szCs w:val="26"/>
        </w:rPr>
        <w:t>Права и ответственность за неисполнение (ненадлежащее исполнение) должностных обязанностей  государственного налогового инспектора:</w:t>
      </w:r>
    </w:p>
    <w:p w:rsidR="007C71E6" w:rsidRPr="007C71E6" w:rsidRDefault="007C71E6" w:rsidP="007C71E6">
      <w:pPr>
        <w:widowControl w:val="0"/>
        <w:ind w:firstLine="709"/>
        <w:jc w:val="both"/>
        <w:rPr>
          <w:rFonts w:eastAsia="Calibri"/>
          <w:snapToGrid/>
          <w:szCs w:val="26"/>
          <w:lang w:eastAsia="en-US"/>
        </w:rPr>
      </w:pPr>
      <w:r w:rsidRPr="007C71E6">
        <w:rPr>
          <w:rFonts w:eastAsia="Calibri"/>
          <w:snapToGrid/>
          <w:szCs w:val="26"/>
          <w:lang w:eastAsia="en-US"/>
        </w:rPr>
        <w:t>В целях исполнения возложенных должностных обязанностей государственный налоговый инспектор отдела имеет право:</w:t>
      </w:r>
    </w:p>
    <w:p w:rsidR="007C71E6" w:rsidRPr="007C71E6" w:rsidRDefault="007C71E6" w:rsidP="007C71E6">
      <w:pPr>
        <w:widowControl w:val="0"/>
        <w:ind w:firstLine="709"/>
        <w:jc w:val="both"/>
        <w:rPr>
          <w:snapToGrid/>
          <w:szCs w:val="26"/>
        </w:rPr>
      </w:pPr>
      <w:r w:rsidRPr="007C71E6">
        <w:rPr>
          <w:snapToGrid/>
          <w:szCs w:val="26"/>
        </w:rPr>
        <w:t>- на защиту своих персональных данных;</w:t>
      </w:r>
    </w:p>
    <w:p w:rsidR="007C71E6" w:rsidRPr="007C71E6" w:rsidRDefault="007C71E6" w:rsidP="007C71E6">
      <w:pPr>
        <w:widowControl w:val="0"/>
        <w:ind w:firstLine="709"/>
        <w:jc w:val="both"/>
        <w:rPr>
          <w:snapToGrid/>
          <w:szCs w:val="26"/>
        </w:rPr>
      </w:pPr>
      <w:r w:rsidRPr="007C71E6">
        <w:rPr>
          <w:snapToGrid/>
          <w:szCs w:val="26"/>
        </w:rPr>
        <w:t>- на профессиональное развитие в порядке, установленном законодательством Российской Федерации;</w:t>
      </w:r>
    </w:p>
    <w:p w:rsidR="007C71E6" w:rsidRPr="007C71E6" w:rsidRDefault="007C71E6" w:rsidP="007C71E6">
      <w:pPr>
        <w:widowControl w:val="0"/>
        <w:ind w:firstLine="709"/>
        <w:jc w:val="both"/>
        <w:rPr>
          <w:snapToGrid/>
          <w:szCs w:val="26"/>
        </w:rPr>
      </w:pPr>
      <w:r w:rsidRPr="007C71E6">
        <w:rPr>
          <w:snapToGrid/>
          <w:szCs w:val="26"/>
        </w:rPr>
        <w:t>- на удаленный доступ к федеральным информационным ресурсам, сопровождаемым ФКУ «Налог-Сервис» ФНС России, а также на удаленный доступ к базам данных подведомственных налоговых органов в соответствии с Порядком подключения пользователей к услугам удаленного доступа к информационным ресурсам федерального и местного уровней.</w:t>
      </w:r>
    </w:p>
    <w:p w:rsidR="007C71E6" w:rsidRPr="007C71E6" w:rsidRDefault="007C71E6" w:rsidP="007C71E6">
      <w:pPr>
        <w:widowControl w:val="0"/>
        <w:ind w:firstLine="709"/>
        <w:jc w:val="both"/>
        <w:rPr>
          <w:rFonts w:eastAsia="Calibri"/>
          <w:snapToGrid/>
          <w:szCs w:val="26"/>
          <w:lang w:eastAsia="en-US"/>
        </w:rPr>
      </w:pPr>
      <w:r w:rsidRPr="007C71E6">
        <w:rPr>
          <w:rFonts w:eastAsia="Calibri"/>
          <w:snapToGrid/>
          <w:szCs w:val="26"/>
          <w:lang w:eastAsia="en-US"/>
        </w:rPr>
        <w:t>Государственный налоговый инспектор отдела осуществляет иные права и исполняет иные обязанности, предусмотренные законодательством Российской Федерации, Положением о ФНС России, об Инспекции, приказами (распоряжениями) ФНС России, Инспекции и иными нормативными правовыми актами.</w:t>
      </w:r>
    </w:p>
    <w:p w:rsidR="007C71E6" w:rsidRPr="007C71E6" w:rsidRDefault="007C71E6" w:rsidP="007C71E6">
      <w:pPr>
        <w:tabs>
          <w:tab w:val="left" w:pos="851"/>
          <w:tab w:val="left" w:pos="993"/>
        </w:tabs>
        <w:jc w:val="both"/>
        <w:rPr>
          <w:rFonts w:eastAsia="Calibri"/>
          <w:snapToGrid/>
          <w:szCs w:val="26"/>
          <w:lang w:eastAsia="en-US"/>
        </w:rPr>
      </w:pPr>
      <w:r w:rsidRPr="007C71E6">
        <w:rPr>
          <w:rFonts w:eastAsia="Calibri"/>
          <w:snapToGrid/>
          <w:szCs w:val="26"/>
          <w:lang w:eastAsia="en-US"/>
        </w:rPr>
        <w:t xml:space="preserve">          Государственный налоговый инспектор отдела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 </w:t>
      </w:r>
      <w:r w:rsidRPr="007C71E6">
        <w:rPr>
          <w:rFonts w:eastAsia="Calibri"/>
          <w:bCs/>
          <w:snapToGrid/>
          <w:szCs w:val="26"/>
          <w:lang w:eastAsia="en-US"/>
        </w:rPr>
        <w:t>Кроме того, государственный налоговый инспектор отдела несет ответственность</w:t>
      </w:r>
      <w:r w:rsidRPr="007C71E6">
        <w:rPr>
          <w:rFonts w:eastAsia="Calibri"/>
          <w:snapToGrid/>
          <w:szCs w:val="26"/>
          <w:lang w:eastAsia="en-US"/>
        </w:rPr>
        <w:t>:</w:t>
      </w:r>
    </w:p>
    <w:p w:rsidR="007C71E6" w:rsidRPr="007C71E6" w:rsidRDefault="007C71E6" w:rsidP="007C71E6">
      <w:pPr>
        <w:tabs>
          <w:tab w:val="left" w:pos="851"/>
          <w:tab w:val="left" w:pos="993"/>
        </w:tabs>
        <w:ind w:firstLine="709"/>
        <w:jc w:val="both"/>
        <w:rPr>
          <w:rFonts w:eastAsia="Calibri"/>
          <w:snapToGrid/>
          <w:szCs w:val="26"/>
          <w:lang w:eastAsia="en-US"/>
        </w:rPr>
      </w:pPr>
      <w:r w:rsidRPr="007C71E6">
        <w:rPr>
          <w:rFonts w:eastAsia="Calibri"/>
          <w:snapToGrid/>
          <w:szCs w:val="26"/>
          <w:lang w:eastAsia="en-US"/>
        </w:rPr>
        <w:t xml:space="preserve">- за некачественное и несвоевременное выполнение задач, возложенных на Инспекцию, заданий, приказов, распоряжений и </w:t>
      </w:r>
      <w:proofErr w:type="gramStart"/>
      <w:r w:rsidRPr="007C71E6">
        <w:rPr>
          <w:rFonts w:eastAsia="Calibri"/>
          <w:snapToGrid/>
          <w:szCs w:val="26"/>
          <w:lang w:eastAsia="en-US"/>
        </w:rPr>
        <w:t>указаний</w:t>
      </w:r>
      <w:proofErr w:type="gramEnd"/>
      <w:r w:rsidRPr="007C71E6">
        <w:rPr>
          <w:rFonts w:eastAsia="Calibri"/>
          <w:snapToGrid/>
          <w:szCs w:val="26"/>
          <w:lang w:eastAsia="en-US"/>
        </w:rPr>
        <w:t xml:space="preserve"> вышестоящих в порядке подчиненности руководителей, за исключением незаконных;</w:t>
      </w:r>
    </w:p>
    <w:p w:rsidR="007C71E6" w:rsidRPr="007C71E6" w:rsidRDefault="007C71E6" w:rsidP="007C71E6">
      <w:pPr>
        <w:tabs>
          <w:tab w:val="left" w:pos="851"/>
          <w:tab w:val="left" w:pos="993"/>
        </w:tabs>
        <w:ind w:firstLine="709"/>
        <w:jc w:val="both"/>
        <w:rPr>
          <w:rFonts w:eastAsia="Calibri"/>
          <w:snapToGrid/>
          <w:szCs w:val="26"/>
          <w:lang w:eastAsia="en-US"/>
        </w:rPr>
      </w:pPr>
      <w:r w:rsidRPr="007C71E6">
        <w:rPr>
          <w:rFonts w:eastAsia="Calibri"/>
          <w:snapToGrid/>
          <w:szCs w:val="26"/>
          <w:lang w:eastAsia="en-US"/>
        </w:rPr>
        <w:t>- 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7C71E6" w:rsidRPr="007C71E6" w:rsidRDefault="007C71E6" w:rsidP="007C71E6">
      <w:pPr>
        <w:tabs>
          <w:tab w:val="left" w:pos="851"/>
          <w:tab w:val="left" w:pos="993"/>
        </w:tabs>
        <w:ind w:firstLine="709"/>
        <w:jc w:val="both"/>
        <w:rPr>
          <w:rFonts w:eastAsia="Calibri"/>
          <w:snapToGrid/>
          <w:szCs w:val="26"/>
          <w:lang w:eastAsia="en-US"/>
        </w:rPr>
      </w:pPr>
      <w:r w:rsidRPr="007C71E6">
        <w:rPr>
          <w:rFonts w:eastAsia="Calibri"/>
          <w:snapToGrid/>
          <w:szCs w:val="26"/>
          <w:lang w:eastAsia="en-US"/>
        </w:rPr>
        <w:t>- за имущественный ущерб, причиненный по его вине;</w:t>
      </w:r>
    </w:p>
    <w:p w:rsidR="007C71E6" w:rsidRPr="007C71E6" w:rsidRDefault="007C71E6" w:rsidP="007C71E6">
      <w:pPr>
        <w:tabs>
          <w:tab w:val="left" w:pos="851"/>
          <w:tab w:val="left" w:pos="993"/>
        </w:tabs>
        <w:ind w:firstLine="709"/>
        <w:jc w:val="both"/>
        <w:rPr>
          <w:rFonts w:eastAsia="Calibri"/>
          <w:snapToGrid/>
          <w:szCs w:val="26"/>
          <w:lang w:eastAsia="en-US"/>
        </w:rPr>
      </w:pPr>
      <w:r w:rsidRPr="007C71E6">
        <w:rPr>
          <w:rFonts w:eastAsia="Calibri"/>
          <w:snapToGrid/>
          <w:szCs w:val="26"/>
          <w:lang w:eastAsia="en-US"/>
        </w:rPr>
        <w:lastRenderedPageBreak/>
        <w:t>- за разглашение налоговой тайны, иной информации, ставшей ему известной в связи с исполнением должностных обязанностей;</w:t>
      </w:r>
    </w:p>
    <w:p w:rsidR="007C71E6" w:rsidRPr="007C71E6" w:rsidRDefault="007C71E6" w:rsidP="007C71E6">
      <w:pPr>
        <w:tabs>
          <w:tab w:val="left" w:pos="851"/>
          <w:tab w:val="left" w:pos="993"/>
        </w:tabs>
        <w:ind w:firstLine="709"/>
        <w:jc w:val="both"/>
        <w:rPr>
          <w:rFonts w:eastAsia="Calibri"/>
          <w:snapToGrid/>
          <w:szCs w:val="26"/>
          <w:lang w:eastAsia="en-US"/>
        </w:rPr>
      </w:pPr>
      <w:r w:rsidRPr="007C71E6">
        <w:rPr>
          <w:rFonts w:eastAsia="Calibri"/>
          <w:snapToGrid/>
          <w:szCs w:val="26"/>
          <w:lang w:eastAsia="en-US"/>
        </w:rPr>
        <w:t>- за действие или бездействие, приведшее к нарушению прав и законных интересов граждан;</w:t>
      </w:r>
    </w:p>
    <w:p w:rsidR="007C71E6" w:rsidRPr="007C71E6" w:rsidRDefault="007C71E6" w:rsidP="007C71E6">
      <w:pPr>
        <w:tabs>
          <w:tab w:val="left" w:pos="851"/>
          <w:tab w:val="left" w:pos="993"/>
        </w:tabs>
        <w:ind w:firstLine="709"/>
        <w:jc w:val="both"/>
        <w:rPr>
          <w:rFonts w:eastAsia="Calibri"/>
          <w:snapToGrid/>
          <w:szCs w:val="26"/>
          <w:lang w:eastAsia="en-US"/>
        </w:rPr>
      </w:pPr>
      <w:r w:rsidRPr="007C71E6">
        <w:rPr>
          <w:rFonts w:eastAsia="Calibri"/>
          <w:snapToGrid/>
          <w:szCs w:val="26"/>
          <w:lang w:eastAsia="en-US"/>
        </w:rPr>
        <w:t>- за несоблюдение ограничений, связанных с прохождением государственной гражданской службы;</w:t>
      </w:r>
    </w:p>
    <w:p w:rsidR="007C71E6" w:rsidRPr="007C71E6" w:rsidRDefault="007C71E6" w:rsidP="007C71E6">
      <w:pPr>
        <w:tabs>
          <w:tab w:val="left" w:pos="851"/>
        </w:tabs>
        <w:ind w:firstLine="709"/>
        <w:jc w:val="both"/>
        <w:rPr>
          <w:rFonts w:eastAsia="Calibri"/>
          <w:snapToGrid/>
          <w:szCs w:val="26"/>
          <w:lang w:eastAsia="en-US"/>
        </w:rPr>
      </w:pPr>
      <w:r w:rsidRPr="007C71E6">
        <w:rPr>
          <w:rFonts w:eastAsia="Calibri"/>
          <w:snapToGrid/>
          <w:szCs w:val="26"/>
          <w:lang w:eastAsia="en-US"/>
        </w:rPr>
        <w:t>- за нарушение Кодекса этики и служебного поведения государственных гражданских служащих Федеральной налоговой службы;</w:t>
      </w:r>
    </w:p>
    <w:p w:rsidR="007C71E6" w:rsidRPr="007C71E6" w:rsidRDefault="007C71E6" w:rsidP="007C71E6">
      <w:pPr>
        <w:tabs>
          <w:tab w:val="left" w:pos="851"/>
          <w:tab w:val="left" w:pos="993"/>
        </w:tabs>
        <w:ind w:firstLine="709"/>
        <w:jc w:val="both"/>
        <w:rPr>
          <w:rFonts w:eastAsia="Calibri"/>
          <w:snapToGrid/>
          <w:szCs w:val="26"/>
          <w:lang w:eastAsia="en-US"/>
        </w:rPr>
      </w:pPr>
      <w:r w:rsidRPr="007C71E6">
        <w:rPr>
          <w:rFonts w:eastAsia="Calibri"/>
          <w:snapToGrid/>
          <w:szCs w:val="26"/>
          <w:lang w:eastAsia="en-US"/>
        </w:rPr>
        <w:t>- за несоблюдение федеральных законов и нормативных правовых актов Российской Федерации, нормативных правовых актов Минфина России, актов ФНС России, Инспекции, иных должностных обязанностей, предусмотренных настоящим Регламентом в соответствии с уголовным, административным, гражданским законодательством, а также законодательством о гражданской службе.</w:t>
      </w:r>
    </w:p>
    <w:p w:rsidR="007C71E6" w:rsidRPr="007C71E6" w:rsidRDefault="007C71E6" w:rsidP="007C71E6">
      <w:pPr>
        <w:tabs>
          <w:tab w:val="left" w:pos="851"/>
          <w:tab w:val="left" w:pos="993"/>
        </w:tabs>
        <w:ind w:firstLine="709"/>
        <w:jc w:val="both"/>
        <w:rPr>
          <w:rFonts w:eastAsia="Calibri"/>
          <w:snapToGrid/>
          <w:szCs w:val="26"/>
          <w:lang w:eastAsia="en-US"/>
        </w:rPr>
      </w:pPr>
    </w:p>
    <w:p w:rsidR="007C71E6" w:rsidRPr="007C71E6" w:rsidRDefault="007C71E6" w:rsidP="007C71E6">
      <w:pPr>
        <w:widowControl w:val="0"/>
        <w:tabs>
          <w:tab w:val="left" w:pos="743"/>
          <w:tab w:val="left" w:pos="825"/>
        </w:tabs>
        <w:ind w:left="34" w:firstLine="425"/>
        <w:contextualSpacing/>
        <w:jc w:val="both"/>
        <w:rPr>
          <w:b/>
          <w:szCs w:val="26"/>
        </w:rPr>
      </w:pPr>
    </w:p>
    <w:p w:rsidR="007C71E6" w:rsidRPr="007C71E6" w:rsidRDefault="007C71E6" w:rsidP="007C71E6">
      <w:pPr>
        <w:widowControl w:val="0"/>
        <w:tabs>
          <w:tab w:val="left" w:pos="743"/>
        </w:tabs>
        <w:ind w:left="34" w:firstLine="425"/>
        <w:contextualSpacing/>
        <w:jc w:val="both"/>
        <w:rPr>
          <w:b/>
          <w:szCs w:val="26"/>
        </w:rPr>
      </w:pPr>
      <w:r w:rsidRPr="007C71E6">
        <w:rPr>
          <w:b/>
          <w:szCs w:val="26"/>
        </w:rPr>
        <w:t>Эффективность и результативность профессиональной служебной деятельности государственного налогового инспектора оценивается по следующим показателям:</w:t>
      </w:r>
    </w:p>
    <w:p w:rsidR="007C71E6" w:rsidRPr="007C71E6" w:rsidRDefault="007C71E6" w:rsidP="007C71E6">
      <w:pPr>
        <w:widowControl w:val="0"/>
        <w:ind w:firstLine="709"/>
        <w:jc w:val="both"/>
        <w:rPr>
          <w:rFonts w:eastAsia="Calibri"/>
          <w:snapToGrid/>
          <w:szCs w:val="26"/>
          <w:lang w:eastAsia="en-US"/>
        </w:rPr>
      </w:pPr>
      <w:r w:rsidRPr="007C71E6">
        <w:rPr>
          <w:rFonts w:eastAsia="Calibri"/>
          <w:snapToGrid/>
          <w:szCs w:val="26"/>
          <w:lang w:eastAsia="en-US"/>
        </w:rP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7C71E6" w:rsidRPr="007C71E6" w:rsidRDefault="007C71E6" w:rsidP="007C71E6">
      <w:pPr>
        <w:widowControl w:val="0"/>
        <w:ind w:firstLine="709"/>
        <w:jc w:val="both"/>
        <w:rPr>
          <w:rFonts w:eastAsia="Calibri"/>
          <w:snapToGrid/>
          <w:szCs w:val="26"/>
          <w:lang w:eastAsia="en-US"/>
        </w:rPr>
      </w:pPr>
      <w:r w:rsidRPr="007C71E6">
        <w:rPr>
          <w:rFonts w:eastAsia="Calibri"/>
          <w:snapToGrid/>
          <w:szCs w:val="26"/>
          <w:lang w:eastAsia="en-US"/>
        </w:rPr>
        <w:t>- своевременности и оперативности выполнения поручений;</w:t>
      </w:r>
    </w:p>
    <w:p w:rsidR="007C71E6" w:rsidRPr="007C71E6" w:rsidRDefault="007C71E6" w:rsidP="007C71E6">
      <w:pPr>
        <w:widowControl w:val="0"/>
        <w:ind w:firstLine="709"/>
        <w:jc w:val="both"/>
        <w:rPr>
          <w:rFonts w:eastAsia="Calibri"/>
          <w:snapToGrid/>
          <w:szCs w:val="26"/>
          <w:lang w:eastAsia="en-US"/>
        </w:rPr>
      </w:pPr>
      <w:r w:rsidRPr="007C71E6">
        <w:rPr>
          <w:rFonts w:eastAsia="Calibri"/>
          <w:snapToGrid/>
          <w:szCs w:val="26"/>
          <w:lang w:eastAsia="en-US"/>
        </w:rP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7C71E6" w:rsidRPr="007C71E6" w:rsidRDefault="007C71E6" w:rsidP="007C71E6">
      <w:pPr>
        <w:widowControl w:val="0"/>
        <w:ind w:firstLine="709"/>
        <w:jc w:val="both"/>
        <w:rPr>
          <w:rFonts w:eastAsia="Calibri"/>
          <w:snapToGrid/>
          <w:szCs w:val="26"/>
          <w:lang w:eastAsia="en-US"/>
        </w:rPr>
      </w:pPr>
      <w:r w:rsidRPr="007C71E6">
        <w:rPr>
          <w:rFonts w:eastAsia="Calibri"/>
          <w:snapToGrid/>
          <w:szCs w:val="26"/>
          <w:lang w:eastAsia="en-US"/>
        </w:rP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7C71E6" w:rsidRPr="007C71E6" w:rsidRDefault="007C71E6" w:rsidP="007C71E6">
      <w:pPr>
        <w:widowControl w:val="0"/>
        <w:ind w:firstLine="709"/>
        <w:jc w:val="both"/>
        <w:rPr>
          <w:rFonts w:eastAsia="Calibri"/>
          <w:snapToGrid/>
          <w:szCs w:val="26"/>
          <w:lang w:eastAsia="en-US"/>
        </w:rPr>
      </w:pPr>
      <w:r w:rsidRPr="007C71E6">
        <w:rPr>
          <w:rFonts w:eastAsia="Calibri"/>
          <w:snapToGrid/>
          <w:szCs w:val="26"/>
          <w:lang w:eastAsia="en-US"/>
        </w:rP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7C71E6" w:rsidRPr="007C71E6" w:rsidRDefault="007C71E6" w:rsidP="007C71E6">
      <w:pPr>
        <w:widowControl w:val="0"/>
        <w:ind w:firstLine="709"/>
        <w:jc w:val="both"/>
        <w:rPr>
          <w:rFonts w:eastAsia="Calibri"/>
          <w:snapToGrid/>
          <w:szCs w:val="26"/>
          <w:lang w:eastAsia="en-US"/>
        </w:rPr>
      </w:pPr>
      <w:r w:rsidRPr="007C71E6">
        <w:rPr>
          <w:rFonts w:eastAsia="Calibri"/>
          <w:snapToGrid/>
          <w:szCs w:val="26"/>
          <w:lang w:eastAsia="en-US"/>
        </w:rP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7C71E6" w:rsidRPr="007C71E6" w:rsidRDefault="007C71E6" w:rsidP="007C71E6">
      <w:pPr>
        <w:widowControl w:val="0"/>
        <w:ind w:firstLine="709"/>
        <w:jc w:val="both"/>
        <w:rPr>
          <w:rFonts w:eastAsia="Calibri"/>
          <w:snapToGrid/>
          <w:szCs w:val="26"/>
          <w:lang w:eastAsia="en-US"/>
        </w:rPr>
      </w:pPr>
      <w:r w:rsidRPr="007C71E6">
        <w:rPr>
          <w:rFonts w:eastAsia="Calibri"/>
          <w:snapToGrid/>
          <w:szCs w:val="26"/>
          <w:lang w:eastAsia="en-US"/>
        </w:rPr>
        <w:t>- осознанию ответственности за последствия своих действий, принимаемых решений.</w:t>
      </w:r>
    </w:p>
    <w:p w:rsidR="007C71E6" w:rsidRPr="007C71E6" w:rsidRDefault="007C71E6" w:rsidP="007C71E6">
      <w:pPr>
        <w:widowControl w:val="0"/>
        <w:tabs>
          <w:tab w:val="left" w:pos="825"/>
        </w:tabs>
        <w:ind w:firstLine="425"/>
        <w:contextualSpacing/>
        <w:jc w:val="both"/>
        <w:rPr>
          <w:rFonts w:eastAsia="Calibri"/>
          <w:snapToGrid/>
          <w:szCs w:val="26"/>
          <w:lang w:eastAsia="en-US"/>
        </w:rPr>
      </w:pPr>
    </w:p>
    <w:p w:rsidR="007C71E6" w:rsidRPr="007C71E6" w:rsidRDefault="007C71E6" w:rsidP="007C71E6">
      <w:pPr>
        <w:widowControl w:val="0"/>
        <w:tabs>
          <w:tab w:val="left" w:pos="825"/>
        </w:tabs>
        <w:contextualSpacing/>
        <w:jc w:val="both"/>
        <w:rPr>
          <w:b/>
          <w:szCs w:val="26"/>
        </w:rPr>
      </w:pPr>
      <w:r w:rsidRPr="007C71E6">
        <w:rPr>
          <w:b/>
          <w:szCs w:val="26"/>
        </w:rPr>
        <w:t xml:space="preserve">Денежное содержание государственного налогового инспектора состоит </w:t>
      </w:r>
      <w:proofErr w:type="gramStart"/>
      <w:r w:rsidRPr="007C71E6">
        <w:rPr>
          <w:b/>
          <w:szCs w:val="26"/>
        </w:rPr>
        <w:t>из</w:t>
      </w:r>
      <w:proofErr w:type="gramEnd"/>
      <w:r w:rsidRPr="007C71E6">
        <w:rPr>
          <w:b/>
          <w:szCs w:val="26"/>
        </w:rPr>
        <w:t>:</w:t>
      </w:r>
    </w:p>
    <w:tbl>
      <w:tblPr>
        <w:tblW w:w="8680"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37"/>
        <w:gridCol w:w="2443"/>
      </w:tblGrid>
      <w:tr w:rsidR="007C71E6" w:rsidRPr="007C71E6" w:rsidTr="008B4F77">
        <w:tc>
          <w:tcPr>
            <w:tcW w:w="6237" w:type="dxa"/>
            <w:shd w:val="clear" w:color="auto" w:fill="auto"/>
          </w:tcPr>
          <w:p w:rsidR="007C71E6" w:rsidRPr="007C71E6" w:rsidRDefault="007C71E6" w:rsidP="008B4F77">
            <w:pPr>
              <w:widowControl w:val="0"/>
              <w:contextualSpacing/>
              <w:rPr>
                <w:szCs w:val="26"/>
              </w:rPr>
            </w:pPr>
            <w:r w:rsidRPr="007C71E6">
              <w:rPr>
                <w:szCs w:val="26"/>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2443" w:type="dxa"/>
            <w:shd w:val="clear" w:color="auto" w:fill="auto"/>
          </w:tcPr>
          <w:p w:rsidR="007C71E6" w:rsidRPr="007C71E6" w:rsidRDefault="007C71E6" w:rsidP="008B4F77">
            <w:pPr>
              <w:widowControl w:val="0"/>
              <w:contextualSpacing/>
              <w:rPr>
                <w:szCs w:val="26"/>
              </w:rPr>
            </w:pPr>
            <w:r w:rsidRPr="007C71E6">
              <w:rPr>
                <w:szCs w:val="26"/>
              </w:rPr>
              <w:t>4198 руб.</w:t>
            </w:r>
          </w:p>
        </w:tc>
      </w:tr>
      <w:tr w:rsidR="007C71E6" w:rsidRPr="007C71E6" w:rsidTr="008B4F77">
        <w:tc>
          <w:tcPr>
            <w:tcW w:w="6237" w:type="dxa"/>
            <w:shd w:val="clear" w:color="auto" w:fill="auto"/>
          </w:tcPr>
          <w:p w:rsidR="007C71E6" w:rsidRPr="007C71E6" w:rsidRDefault="007C71E6" w:rsidP="008B4F77">
            <w:pPr>
              <w:widowControl w:val="0"/>
              <w:contextualSpacing/>
              <w:rPr>
                <w:szCs w:val="26"/>
              </w:rPr>
            </w:pPr>
            <w:r w:rsidRPr="007C71E6">
              <w:rPr>
                <w:szCs w:val="26"/>
              </w:rPr>
              <w:t>Ежемесячного оклада в соответствии с присвоенным классным чином</w:t>
            </w:r>
          </w:p>
        </w:tc>
        <w:tc>
          <w:tcPr>
            <w:tcW w:w="2443" w:type="dxa"/>
            <w:shd w:val="clear" w:color="auto" w:fill="auto"/>
          </w:tcPr>
          <w:p w:rsidR="007C71E6" w:rsidRPr="007C71E6" w:rsidRDefault="007C71E6" w:rsidP="008B4F77">
            <w:pPr>
              <w:widowControl w:val="0"/>
              <w:contextualSpacing/>
              <w:rPr>
                <w:szCs w:val="26"/>
              </w:rPr>
            </w:pPr>
            <w:r w:rsidRPr="007C71E6">
              <w:rPr>
                <w:szCs w:val="26"/>
              </w:rPr>
              <w:t>от 1227 до 1314 руб.</w:t>
            </w:r>
          </w:p>
        </w:tc>
      </w:tr>
      <w:tr w:rsidR="007C71E6" w:rsidRPr="007C71E6" w:rsidTr="008B4F77">
        <w:tc>
          <w:tcPr>
            <w:tcW w:w="6237" w:type="dxa"/>
            <w:shd w:val="clear" w:color="auto" w:fill="auto"/>
          </w:tcPr>
          <w:p w:rsidR="007C71E6" w:rsidRPr="007C71E6" w:rsidRDefault="007C71E6" w:rsidP="008B4F77">
            <w:pPr>
              <w:widowControl w:val="0"/>
              <w:contextualSpacing/>
              <w:rPr>
                <w:szCs w:val="26"/>
              </w:rPr>
            </w:pPr>
            <w:r w:rsidRPr="007C71E6">
              <w:rPr>
                <w:szCs w:val="26"/>
              </w:rPr>
              <w:t>Ежемесячной надбавки за выслугу лет  на государственной гражданской службе Российской Федерации</w:t>
            </w:r>
          </w:p>
        </w:tc>
        <w:tc>
          <w:tcPr>
            <w:tcW w:w="2443" w:type="dxa"/>
            <w:shd w:val="clear" w:color="auto" w:fill="auto"/>
          </w:tcPr>
          <w:p w:rsidR="007C71E6" w:rsidRPr="007C71E6" w:rsidRDefault="007C71E6" w:rsidP="008B4F77">
            <w:pPr>
              <w:widowControl w:val="0"/>
              <w:contextualSpacing/>
              <w:rPr>
                <w:szCs w:val="26"/>
              </w:rPr>
            </w:pPr>
            <w:r w:rsidRPr="007C71E6">
              <w:rPr>
                <w:szCs w:val="26"/>
              </w:rPr>
              <w:t>до 30%</w:t>
            </w:r>
          </w:p>
          <w:p w:rsidR="007C71E6" w:rsidRPr="007C71E6" w:rsidRDefault="007C71E6" w:rsidP="008B4F77">
            <w:pPr>
              <w:widowControl w:val="0"/>
              <w:contextualSpacing/>
              <w:rPr>
                <w:szCs w:val="26"/>
              </w:rPr>
            </w:pPr>
            <w:r w:rsidRPr="007C71E6">
              <w:rPr>
                <w:szCs w:val="26"/>
              </w:rPr>
              <w:t>должностного оклада</w:t>
            </w:r>
          </w:p>
        </w:tc>
      </w:tr>
      <w:tr w:rsidR="007C71E6" w:rsidRPr="007C71E6" w:rsidTr="008B4F77">
        <w:tc>
          <w:tcPr>
            <w:tcW w:w="6237" w:type="dxa"/>
            <w:shd w:val="clear" w:color="auto" w:fill="auto"/>
          </w:tcPr>
          <w:p w:rsidR="007C71E6" w:rsidRPr="007C71E6" w:rsidRDefault="007C71E6" w:rsidP="008B4F77">
            <w:pPr>
              <w:widowControl w:val="0"/>
              <w:contextualSpacing/>
              <w:rPr>
                <w:szCs w:val="26"/>
              </w:rPr>
            </w:pPr>
            <w:r w:rsidRPr="007C71E6">
              <w:rPr>
                <w:szCs w:val="26"/>
              </w:rPr>
              <w:lastRenderedPageBreak/>
              <w:t>Ежемесячной надбавки к должностному окладу за особые условия государственной гражданской службы Российской Федерации</w:t>
            </w:r>
          </w:p>
        </w:tc>
        <w:tc>
          <w:tcPr>
            <w:tcW w:w="2443" w:type="dxa"/>
            <w:shd w:val="clear" w:color="auto" w:fill="auto"/>
          </w:tcPr>
          <w:p w:rsidR="007C71E6" w:rsidRPr="007C71E6" w:rsidRDefault="007C71E6" w:rsidP="008B4F77">
            <w:pPr>
              <w:widowControl w:val="0"/>
              <w:contextualSpacing/>
              <w:rPr>
                <w:szCs w:val="26"/>
              </w:rPr>
            </w:pPr>
            <w:r w:rsidRPr="007C71E6">
              <w:rPr>
                <w:szCs w:val="26"/>
              </w:rPr>
              <w:t>от 60 до 90%</w:t>
            </w:r>
          </w:p>
          <w:p w:rsidR="007C71E6" w:rsidRPr="007C71E6" w:rsidRDefault="007C71E6" w:rsidP="008B4F77">
            <w:pPr>
              <w:widowControl w:val="0"/>
              <w:contextualSpacing/>
              <w:rPr>
                <w:szCs w:val="26"/>
              </w:rPr>
            </w:pPr>
            <w:r w:rsidRPr="007C71E6">
              <w:rPr>
                <w:szCs w:val="26"/>
              </w:rPr>
              <w:t xml:space="preserve">должностного оклада </w:t>
            </w:r>
          </w:p>
        </w:tc>
      </w:tr>
      <w:tr w:rsidR="007C71E6" w:rsidRPr="007C71E6" w:rsidTr="008B4F77">
        <w:tc>
          <w:tcPr>
            <w:tcW w:w="6237" w:type="dxa"/>
            <w:shd w:val="clear" w:color="auto" w:fill="auto"/>
          </w:tcPr>
          <w:p w:rsidR="007C71E6" w:rsidRPr="007C71E6" w:rsidRDefault="007C71E6" w:rsidP="008B4F77">
            <w:pPr>
              <w:widowControl w:val="0"/>
              <w:contextualSpacing/>
              <w:rPr>
                <w:szCs w:val="26"/>
              </w:rPr>
            </w:pPr>
            <w:r w:rsidRPr="007C71E6">
              <w:rPr>
                <w:szCs w:val="26"/>
              </w:rPr>
              <w:t>Ежемесячного  денежного поощрения</w:t>
            </w:r>
          </w:p>
        </w:tc>
        <w:tc>
          <w:tcPr>
            <w:tcW w:w="2443" w:type="dxa"/>
            <w:shd w:val="clear" w:color="auto" w:fill="auto"/>
          </w:tcPr>
          <w:p w:rsidR="007C71E6" w:rsidRPr="007C71E6" w:rsidRDefault="007C71E6" w:rsidP="008B4F77">
            <w:pPr>
              <w:widowControl w:val="0"/>
              <w:contextualSpacing/>
              <w:rPr>
                <w:szCs w:val="26"/>
              </w:rPr>
            </w:pPr>
            <w:r w:rsidRPr="007C71E6">
              <w:rPr>
                <w:szCs w:val="26"/>
              </w:rPr>
              <w:t>100% должностного оклада</w:t>
            </w:r>
          </w:p>
        </w:tc>
      </w:tr>
      <w:tr w:rsidR="007C71E6" w:rsidRPr="007C71E6" w:rsidTr="008B4F77">
        <w:tc>
          <w:tcPr>
            <w:tcW w:w="6237" w:type="dxa"/>
            <w:shd w:val="clear" w:color="auto" w:fill="auto"/>
          </w:tcPr>
          <w:p w:rsidR="007C71E6" w:rsidRPr="007C71E6" w:rsidRDefault="007C71E6" w:rsidP="008B4F77">
            <w:pPr>
              <w:widowControl w:val="0"/>
              <w:contextualSpacing/>
              <w:rPr>
                <w:szCs w:val="26"/>
              </w:rPr>
            </w:pPr>
            <w:r w:rsidRPr="007C71E6">
              <w:rPr>
                <w:szCs w:val="26"/>
              </w:rPr>
              <w:t xml:space="preserve">Премии за выполнение особо важных и сложных заданий </w:t>
            </w:r>
          </w:p>
        </w:tc>
        <w:tc>
          <w:tcPr>
            <w:tcW w:w="2443" w:type="dxa"/>
            <w:shd w:val="clear" w:color="auto" w:fill="auto"/>
          </w:tcPr>
          <w:p w:rsidR="007C71E6" w:rsidRPr="007C71E6" w:rsidRDefault="007C71E6" w:rsidP="008B4F77">
            <w:pPr>
              <w:widowControl w:val="0"/>
              <w:contextualSpacing/>
              <w:rPr>
                <w:szCs w:val="26"/>
              </w:rPr>
            </w:pPr>
            <w:r w:rsidRPr="007C71E6">
              <w:rPr>
                <w:szCs w:val="26"/>
              </w:rPr>
              <w:t>В соответствии с Положением, утвержденным Представителем нанимателя</w:t>
            </w:r>
          </w:p>
        </w:tc>
      </w:tr>
      <w:tr w:rsidR="007C71E6" w:rsidRPr="007C71E6" w:rsidTr="008B4F77">
        <w:tc>
          <w:tcPr>
            <w:tcW w:w="6237" w:type="dxa"/>
            <w:shd w:val="clear" w:color="auto" w:fill="auto"/>
          </w:tcPr>
          <w:p w:rsidR="007C71E6" w:rsidRPr="007C71E6" w:rsidRDefault="007C71E6" w:rsidP="008B4F77">
            <w:pPr>
              <w:widowControl w:val="0"/>
              <w:contextualSpacing/>
              <w:rPr>
                <w:szCs w:val="26"/>
              </w:rPr>
            </w:pPr>
            <w:r w:rsidRPr="007C71E6">
              <w:rPr>
                <w:szCs w:val="26"/>
              </w:rPr>
              <w:t xml:space="preserve">Единовременной выплаты при предоставлении ежегодного оплачиваемого отпуска </w:t>
            </w:r>
          </w:p>
        </w:tc>
        <w:tc>
          <w:tcPr>
            <w:tcW w:w="2443" w:type="dxa"/>
            <w:shd w:val="clear" w:color="auto" w:fill="auto"/>
          </w:tcPr>
          <w:p w:rsidR="007C71E6" w:rsidRPr="007C71E6" w:rsidRDefault="007C71E6" w:rsidP="008B4F77">
            <w:pPr>
              <w:widowControl w:val="0"/>
              <w:contextualSpacing/>
              <w:rPr>
                <w:szCs w:val="26"/>
              </w:rPr>
            </w:pPr>
            <w:r w:rsidRPr="007C71E6">
              <w:rPr>
                <w:szCs w:val="26"/>
              </w:rPr>
              <w:t xml:space="preserve">2-х месячных окладов </w:t>
            </w:r>
            <w:proofErr w:type="gramStart"/>
            <w:r w:rsidRPr="007C71E6">
              <w:rPr>
                <w:szCs w:val="26"/>
              </w:rPr>
              <w:t>денежного</w:t>
            </w:r>
            <w:proofErr w:type="gramEnd"/>
            <w:r w:rsidRPr="007C71E6">
              <w:rPr>
                <w:szCs w:val="26"/>
              </w:rPr>
              <w:t xml:space="preserve"> </w:t>
            </w:r>
          </w:p>
          <w:p w:rsidR="007C71E6" w:rsidRPr="007C71E6" w:rsidRDefault="007C71E6" w:rsidP="008B4F77">
            <w:pPr>
              <w:widowControl w:val="0"/>
              <w:contextualSpacing/>
              <w:rPr>
                <w:szCs w:val="26"/>
              </w:rPr>
            </w:pPr>
            <w:r w:rsidRPr="007C71E6">
              <w:rPr>
                <w:szCs w:val="26"/>
              </w:rPr>
              <w:t>содержания</w:t>
            </w:r>
          </w:p>
        </w:tc>
      </w:tr>
    </w:tbl>
    <w:p w:rsidR="007C71E6" w:rsidRPr="007C71E6" w:rsidRDefault="007C71E6" w:rsidP="007C71E6">
      <w:pPr>
        <w:widowControl w:val="0"/>
        <w:tabs>
          <w:tab w:val="left" w:pos="825"/>
        </w:tabs>
        <w:ind w:firstLine="542"/>
        <w:contextualSpacing/>
        <w:rPr>
          <w:b/>
          <w:szCs w:val="26"/>
        </w:rPr>
      </w:pPr>
      <w:r w:rsidRPr="007C71E6">
        <w:rPr>
          <w:b/>
          <w:szCs w:val="26"/>
        </w:rPr>
        <w:t>Минимальная оплата труда: 11300 руб. 00 коп.</w:t>
      </w:r>
    </w:p>
    <w:p w:rsidR="007C71E6" w:rsidRPr="007C71E6" w:rsidRDefault="007C71E6" w:rsidP="007C71E6">
      <w:pPr>
        <w:widowControl w:val="0"/>
        <w:tabs>
          <w:tab w:val="left" w:pos="825"/>
        </w:tabs>
        <w:ind w:firstLine="542"/>
        <w:contextualSpacing/>
        <w:rPr>
          <w:b/>
          <w:szCs w:val="26"/>
        </w:rPr>
      </w:pPr>
      <w:r w:rsidRPr="007C71E6">
        <w:rPr>
          <w:b/>
          <w:szCs w:val="26"/>
        </w:rPr>
        <w:t>Максимальная оплата труда: 13900 руб. 00 коп.</w:t>
      </w:r>
    </w:p>
    <w:p w:rsidR="007C71E6" w:rsidRPr="007C71E6" w:rsidRDefault="007C71E6" w:rsidP="007C71E6">
      <w:pPr>
        <w:widowControl w:val="0"/>
        <w:tabs>
          <w:tab w:val="left" w:pos="825"/>
        </w:tabs>
        <w:ind w:firstLine="425"/>
        <w:contextualSpacing/>
        <w:jc w:val="both"/>
        <w:rPr>
          <w:b/>
          <w:szCs w:val="26"/>
        </w:rPr>
      </w:pPr>
    </w:p>
    <w:p w:rsidR="007C71E6" w:rsidRPr="007C71E6" w:rsidRDefault="007C71E6" w:rsidP="007C71E6">
      <w:pPr>
        <w:widowControl w:val="0"/>
        <w:tabs>
          <w:tab w:val="left" w:pos="825"/>
        </w:tabs>
        <w:contextualSpacing/>
        <w:rPr>
          <w:b/>
          <w:szCs w:val="26"/>
        </w:rPr>
      </w:pPr>
    </w:p>
    <w:p w:rsidR="007C71E6" w:rsidRPr="007C71E6" w:rsidRDefault="007C71E6" w:rsidP="007C71E6">
      <w:pPr>
        <w:autoSpaceDE w:val="0"/>
        <w:autoSpaceDN w:val="0"/>
        <w:adjustRightInd w:val="0"/>
        <w:ind w:firstLine="540"/>
        <w:contextualSpacing/>
        <w:jc w:val="both"/>
        <w:rPr>
          <w:snapToGrid/>
          <w:szCs w:val="26"/>
        </w:rPr>
      </w:pPr>
      <w:r w:rsidRPr="007C71E6">
        <w:rPr>
          <w:b/>
          <w:snapToGrid/>
          <w:szCs w:val="26"/>
        </w:rPr>
        <w:t>Гражданский служащий,</w:t>
      </w:r>
      <w:r w:rsidRPr="007C71E6">
        <w:rPr>
          <w:snapToGrid/>
          <w:szCs w:val="26"/>
        </w:rPr>
        <w:t xml:space="preserve">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w:t>
      </w:r>
    </w:p>
    <w:p w:rsidR="007C71E6" w:rsidRPr="007C71E6" w:rsidRDefault="007C71E6" w:rsidP="007C71E6">
      <w:pPr>
        <w:autoSpaceDE w:val="0"/>
        <w:autoSpaceDN w:val="0"/>
        <w:adjustRightInd w:val="0"/>
        <w:ind w:firstLine="540"/>
        <w:contextualSpacing/>
        <w:jc w:val="both"/>
        <w:rPr>
          <w:snapToGrid/>
          <w:szCs w:val="26"/>
        </w:rPr>
      </w:pPr>
      <w:r w:rsidRPr="007C71E6">
        <w:rPr>
          <w:b/>
          <w:snapToGrid/>
          <w:szCs w:val="26"/>
        </w:rPr>
        <w:t>Гражданский служащий,</w:t>
      </w:r>
      <w:r w:rsidRPr="007C71E6">
        <w:rPr>
          <w:snapToGrid/>
          <w:szCs w:val="26"/>
        </w:rPr>
        <w:t xml:space="preserve"> изъявивший желание участвовать в конкурсе, проводимом </w:t>
      </w:r>
      <w:r w:rsidRPr="007C71E6">
        <w:rPr>
          <w:b/>
          <w:snapToGrid/>
          <w:szCs w:val="26"/>
        </w:rPr>
        <w:t>в ином государственном органе,</w:t>
      </w:r>
      <w:r w:rsidRPr="007C71E6">
        <w:rPr>
          <w:snapToGrid/>
          <w:szCs w:val="26"/>
        </w:rPr>
        <w:t xml:space="preserve"> представляет в этот государственный орган заявление на имя представителя нанимателя и заполненную, подписанную им и заверенную кадровой службой государственного органа, в котором он замещает должность гражданской службы, анкету по форме, утвержденной Правительством Российской Федерации, с фотографией.</w:t>
      </w:r>
    </w:p>
    <w:p w:rsidR="007C71E6" w:rsidRPr="007C71E6" w:rsidRDefault="007C71E6" w:rsidP="007C71E6">
      <w:pPr>
        <w:widowControl w:val="0"/>
        <w:tabs>
          <w:tab w:val="left" w:pos="825"/>
        </w:tabs>
        <w:ind w:firstLine="542"/>
        <w:contextualSpacing/>
        <w:jc w:val="both"/>
        <w:rPr>
          <w:szCs w:val="26"/>
        </w:rPr>
      </w:pPr>
      <w:r w:rsidRPr="007C71E6">
        <w:rPr>
          <w:szCs w:val="26"/>
        </w:rPr>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7C71E6" w:rsidRPr="007C71E6" w:rsidRDefault="007C71E6" w:rsidP="007C71E6">
      <w:pPr>
        <w:widowControl w:val="0"/>
        <w:tabs>
          <w:tab w:val="left" w:pos="825"/>
        </w:tabs>
        <w:ind w:firstLine="542"/>
        <w:contextualSpacing/>
        <w:jc w:val="both"/>
        <w:rPr>
          <w:szCs w:val="26"/>
        </w:rPr>
      </w:pPr>
      <w:r w:rsidRPr="007C71E6">
        <w:rPr>
          <w:b/>
          <w:szCs w:val="26"/>
        </w:rPr>
        <w:t>Гражданин,</w:t>
      </w:r>
      <w:r w:rsidRPr="007C71E6">
        <w:rPr>
          <w:szCs w:val="26"/>
        </w:rPr>
        <w:t xml:space="preserve"> изъявивший желание участвовать в конкурсе, представляет в отдел кадров следующие документы:</w:t>
      </w:r>
    </w:p>
    <w:p w:rsidR="007C71E6" w:rsidRPr="007C71E6" w:rsidRDefault="007C71E6" w:rsidP="007C71E6">
      <w:pPr>
        <w:widowControl w:val="0"/>
        <w:tabs>
          <w:tab w:val="left" w:pos="825"/>
        </w:tabs>
        <w:ind w:firstLine="542"/>
        <w:contextualSpacing/>
        <w:jc w:val="both"/>
        <w:rPr>
          <w:szCs w:val="26"/>
        </w:rPr>
      </w:pPr>
      <w:r w:rsidRPr="007C71E6">
        <w:rPr>
          <w:szCs w:val="26"/>
        </w:rPr>
        <w:t>личное заявление;</w:t>
      </w:r>
    </w:p>
    <w:p w:rsidR="007C71E6" w:rsidRPr="007C71E6" w:rsidRDefault="007C71E6" w:rsidP="007C71E6">
      <w:pPr>
        <w:autoSpaceDE w:val="0"/>
        <w:autoSpaceDN w:val="0"/>
        <w:adjustRightInd w:val="0"/>
        <w:ind w:firstLine="540"/>
        <w:contextualSpacing/>
        <w:jc w:val="both"/>
        <w:rPr>
          <w:bCs/>
          <w:snapToGrid/>
          <w:szCs w:val="26"/>
        </w:rPr>
      </w:pPr>
      <w:r w:rsidRPr="007C71E6">
        <w:rPr>
          <w:bCs/>
          <w:snapToGrid/>
          <w:szCs w:val="26"/>
        </w:rPr>
        <w:t>заполненную и подписанную анкету по форме, утвержденной Правительством Российской Федерации, с фотографией (</w:t>
      </w:r>
      <w:r w:rsidRPr="007C71E6">
        <w:rPr>
          <w:szCs w:val="26"/>
        </w:rPr>
        <w:t>форма анкеты утверждена Распоряжением Правительством Российской Федерации от 26 мая 2005 г. № 667-р);</w:t>
      </w:r>
    </w:p>
    <w:p w:rsidR="007C71E6" w:rsidRPr="007C71E6" w:rsidRDefault="007C71E6" w:rsidP="007C71E6">
      <w:pPr>
        <w:widowControl w:val="0"/>
        <w:tabs>
          <w:tab w:val="left" w:pos="825"/>
        </w:tabs>
        <w:ind w:firstLine="542"/>
        <w:contextualSpacing/>
        <w:jc w:val="both"/>
        <w:rPr>
          <w:szCs w:val="26"/>
        </w:rPr>
      </w:pPr>
      <w:r w:rsidRPr="007C71E6">
        <w:rPr>
          <w:szCs w:val="26"/>
        </w:rPr>
        <w:t>копию паспорта или заменяющего его документа (подлинник соответствующего документа предъявляется лично по прибытии на конкурс);</w:t>
      </w:r>
    </w:p>
    <w:p w:rsidR="007C71E6" w:rsidRPr="007C71E6" w:rsidRDefault="007C71E6" w:rsidP="007C71E6">
      <w:pPr>
        <w:widowControl w:val="0"/>
        <w:tabs>
          <w:tab w:val="left" w:pos="825"/>
        </w:tabs>
        <w:ind w:firstLine="542"/>
        <w:contextualSpacing/>
        <w:jc w:val="both"/>
        <w:rPr>
          <w:szCs w:val="26"/>
        </w:rPr>
      </w:pPr>
      <w:r w:rsidRPr="007C71E6">
        <w:rPr>
          <w:szCs w:val="26"/>
        </w:rPr>
        <w:t>документы, подтверждающие необходимое профессиональное образование, квалификацию и стаж работы;</w:t>
      </w:r>
    </w:p>
    <w:p w:rsidR="007C71E6" w:rsidRPr="007C71E6" w:rsidRDefault="007C71E6" w:rsidP="007C71E6">
      <w:pPr>
        <w:widowControl w:val="0"/>
        <w:tabs>
          <w:tab w:val="left" w:pos="825"/>
        </w:tabs>
        <w:ind w:firstLine="542"/>
        <w:contextualSpacing/>
        <w:jc w:val="both"/>
        <w:rPr>
          <w:szCs w:val="26"/>
        </w:rPr>
      </w:pPr>
      <w:r w:rsidRPr="007C71E6">
        <w:rPr>
          <w:szCs w:val="26"/>
        </w:rPr>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7C71E6" w:rsidRPr="007C71E6" w:rsidRDefault="007C71E6" w:rsidP="007C71E6">
      <w:pPr>
        <w:widowControl w:val="0"/>
        <w:tabs>
          <w:tab w:val="left" w:pos="825"/>
        </w:tabs>
        <w:ind w:firstLine="542"/>
        <w:contextualSpacing/>
        <w:jc w:val="both"/>
        <w:rPr>
          <w:szCs w:val="26"/>
        </w:rPr>
      </w:pPr>
      <w:r w:rsidRPr="007C71E6">
        <w:rPr>
          <w:szCs w:val="26"/>
        </w:rPr>
        <w:t xml:space="preserve">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w:t>
      </w:r>
      <w:r w:rsidRPr="007C71E6">
        <w:rPr>
          <w:szCs w:val="26"/>
        </w:rPr>
        <w:lastRenderedPageBreak/>
        <w:t>или кадровой службой по месту работы (службы);</w:t>
      </w:r>
    </w:p>
    <w:p w:rsidR="007C71E6" w:rsidRPr="007C71E6" w:rsidRDefault="007C71E6" w:rsidP="007C71E6">
      <w:pPr>
        <w:widowControl w:val="0"/>
        <w:tabs>
          <w:tab w:val="left" w:pos="825"/>
        </w:tabs>
        <w:ind w:firstLine="542"/>
        <w:contextualSpacing/>
        <w:jc w:val="both"/>
        <w:rPr>
          <w:szCs w:val="26"/>
        </w:rPr>
      </w:pPr>
      <w:r w:rsidRPr="007C71E6">
        <w:rPr>
          <w:szCs w:val="26"/>
        </w:rPr>
        <w:t>документ об отсутствии заболевания, препятствующего поступлению на гражданскую службу или ее прохождению (форма №001-ГС/у);</w:t>
      </w:r>
    </w:p>
    <w:p w:rsidR="007C71E6" w:rsidRPr="007C71E6" w:rsidRDefault="007C71E6" w:rsidP="007C71E6">
      <w:pPr>
        <w:widowControl w:val="0"/>
        <w:tabs>
          <w:tab w:val="left" w:pos="825"/>
        </w:tabs>
        <w:ind w:firstLine="542"/>
        <w:contextualSpacing/>
        <w:jc w:val="both"/>
        <w:rPr>
          <w:szCs w:val="26"/>
        </w:rPr>
      </w:pPr>
      <w:r w:rsidRPr="007C71E6">
        <w:rPr>
          <w:szCs w:val="26"/>
        </w:rPr>
        <w:t>справку о доходах, расходах, об имуществе и обязательствах имущественного характера по форме, установленной указом Президента Российской Федерации №460 от 23.06.2014г.;</w:t>
      </w:r>
    </w:p>
    <w:p w:rsidR="007C71E6" w:rsidRPr="007C71E6" w:rsidRDefault="007C71E6" w:rsidP="007C71E6">
      <w:pPr>
        <w:widowControl w:val="0"/>
        <w:tabs>
          <w:tab w:val="left" w:pos="825"/>
        </w:tabs>
        <w:ind w:firstLine="542"/>
        <w:contextualSpacing/>
        <w:jc w:val="both"/>
        <w:rPr>
          <w:snapToGrid/>
          <w:szCs w:val="26"/>
        </w:rPr>
      </w:pPr>
      <w:r w:rsidRPr="007C71E6">
        <w:rPr>
          <w:snapToGrid/>
          <w:szCs w:val="26"/>
        </w:rPr>
        <w:t>сведения об адресах сайтов и (или) страниц сайтов в информационно-телекоммуникационной сети "Интернет", утв. распоряжением Правительства РФ от 28.12.2016г. №2867-р;</w:t>
      </w:r>
    </w:p>
    <w:p w:rsidR="007C71E6" w:rsidRPr="007C71E6" w:rsidRDefault="007C71E6" w:rsidP="007C71E6">
      <w:pPr>
        <w:widowControl w:val="0"/>
        <w:tabs>
          <w:tab w:val="left" w:pos="825"/>
        </w:tabs>
        <w:ind w:firstLine="542"/>
        <w:contextualSpacing/>
        <w:jc w:val="both"/>
        <w:rPr>
          <w:szCs w:val="26"/>
        </w:rPr>
      </w:pPr>
      <w:r w:rsidRPr="007C71E6">
        <w:rPr>
          <w:szCs w:val="26"/>
        </w:rPr>
        <w:t>копию страхового свидетельства обязательного пенсионного страхования;</w:t>
      </w:r>
    </w:p>
    <w:p w:rsidR="007C71E6" w:rsidRPr="007C71E6" w:rsidRDefault="007C71E6" w:rsidP="007C71E6">
      <w:pPr>
        <w:widowControl w:val="0"/>
        <w:tabs>
          <w:tab w:val="left" w:pos="825"/>
        </w:tabs>
        <w:ind w:firstLine="542"/>
        <w:contextualSpacing/>
        <w:jc w:val="both"/>
        <w:rPr>
          <w:szCs w:val="26"/>
        </w:rPr>
      </w:pPr>
      <w:r w:rsidRPr="007C71E6">
        <w:rPr>
          <w:szCs w:val="26"/>
        </w:rPr>
        <w:t xml:space="preserve">копию свидетельства </w:t>
      </w:r>
      <w:proofErr w:type="gramStart"/>
      <w:r w:rsidRPr="007C71E6">
        <w:rPr>
          <w:szCs w:val="26"/>
        </w:rPr>
        <w:t>о постановке физического лица на учет в налоговом органе по месту жительства на территории</w:t>
      </w:r>
      <w:proofErr w:type="gramEnd"/>
      <w:r w:rsidRPr="007C71E6">
        <w:rPr>
          <w:szCs w:val="26"/>
        </w:rPr>
        <w:t xml:space="preserve"> Российской Федерации;</w:t>
      </w:r>
    </w:p>
    <w:p w:rsidR="007C71E6" w:rsidRPr="007C71E6" w:rsidRDefault="007C71E6" w:rsidP="007C71E6">
      <w:pPr>
        <w:widowControl w:val="0"/>
        <w:tabs>
          <w:tab w:val="left" w:pos="825"/>
        </w:tabs>
        <w:ind w:firstLine="542"/>
        <w:contextualSpacing/>
        <w:jc w:val="both"/>
        <w:rPr>
          <w:szCs w:val="26"/>
        </w:rPr>
      </w:pPr>
      <w:r w:rsidRPr="007C71E6">
        <w:rPr>
          <w:szCs w:val="26"/>
        </w:rPr>
        <w:t>копии документов воинского учета (для военнообязанных и лиц, подлежащих призыву на военную службу);</w:t>
      </w:r>
    </w:p>
    <w:p w:rsidR="007C71E6" w:rsidRPr="007C71E6" w:rsidRDefault="007C71E6" w:rsidP="007C71E6">
      <w:pPr>
        <w:widowControl w:val="0"/>
        <w:tabs>
          <w:tab w:val="left" w:pos="825"/>
        </w:tabs>
        <w:ind w:firstLine="542"/>
        <w:contextualSpacing/>
        <w:jc w:val="both"/>
        <w:rPr>
          <w:szCs w:val="26"/>
        </w:rPr>
      </w:pPr>
      <w:r w:rsidRPr="007C71E6">
        <w:rPr>
          <w:szCs w:val="26"/>
        </w:rPr>
        <w:t>копии свидетельств о государственной регистрации актов гражданского состояния;</w:t>
      </w:r>
    </w:p>
    <w:p w:rsidR="007C71E6" w:rsidRPr="007C71E6" w:rsidRDefault="007C71E6" w:rsidP="007C71E6">
      <w:pPr>
        <w:widowControl w:val="0"/>
        <w:tabs>
          <w:tab w:val="left" w:pos="825"/>
        </w:tabs>
        <w:ind w:firstLine="542"/>
        <w:contextualSpacing/>
        <w:jc w:val="both"/>
        <w:rPr>
          <w:szCs w:val="26"/>
        </w:rPr>
      </w:pPr>
      <w:r w:rsidRPr="007C71E6">
        <w:rPr>
          <w:szCs w:val="26"/>
        </w:rPr>
        <w:t xml:space="preserve">иные документы, предусмотренные Федеральным </w:t>
      </w:r>
      <w:hyperlink r:id="rId8" w:history="1">
        <w:r w:rsidRPr="007C71E6">
          <w:rPr>
            <w:szCs w:val="26"/>
          </w:rPr>
          <w:t>законом</w:t>
        </w:r>
      </w:hyperlink>
      <w:r w:rsidRPr="007C71E6">
        <w:rPr>
          <w:szCs w:val="26"/>
        </w:rPr>
        <w:t xml:space="preserve"> от 27 июля 2004 г. N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w:t>
      </w:r>
    </w:p>
    <w:p w:rsidR="007C71E6" w:rsidRPr="007C71E6" w:rsidRDefault="007C71E6" w:rsidP="007C71E6">
      <w:pPr>
        <w:autoSpaceDE w:val="0"/>
        <w:autoSpaceDN w:val="0"/>
        <w:adjustRightInd w:val="0"/>
        <w:ind w:firstLine="540"/>
        <w:contextualSpacing/>
        <w:jc w:val="both"/>
        <w:rPr>
          <w:snapToGrid/>
          <w:szCs w:val="26"/>
        </w:rPr>
      </w:pPr>
    </w:p>
    <w:p w:rsidR="007C71E6" w:rsidRPr="007C71E6" w:rsidRDefault="007C71E6" w:rsidP="007C71E6">
      <w:pPr>
        <w:autoSpaceDE w:val="0"/>
        <w:autoSpaceDN w:val="0"/>
        <w:adjustRightInd w:val="0"/>
        <w:ind w:firstLine="540"/>
        <w:contextualSpacing/>
        <w:jc w:val="both"/>
        <w:rPr>
          <w:snapToGrid/>
          <w:szCs w:val="26"/>
        </w:rPr>
      </w:pPr>
      <w:proofErr w:type="gramStart"/>
      <w:r w:rsidRPr="007C71E6">
        <w:rPr>
          <w:b/>
          <w:i/>
          <w:snapToGrid/>
          <w:szCs w:val="26"/>
        </w:rPr>
        <w:t>Документы для участия</w:t>
      </w:r>
      <w:r w:rsidRPr="007C71E6">
        <w:rPr>
          <w:snapToGrid/>
          <w:szCs w:val="26"/>
        </w:rPr>
        <w:t xml:space="preserve"> в конкурсе </w:t>
      </w:r>
      <w:r w:rsidRPr="007C71E6">
        <w:rPr>
          <w:b/>
          <w:snapToGrid/>
          <w:szCs w:val="26"/>
          <w:u w:val="single"/>
        </w:rPr>
        <w:t>в течение 21 календарного дня</w:t>
      </w:r>
      <w:r w:rsidRPr="007C71E6">
        <w:rPr>
          <w:snapToGrid/>
          <w:szCs w:val="26"/>
        </w:rPr>
        <w:t xml:space="preserve"> со дня размещения объявления об их приеме на официальном сайте государственной информационной системы в области государственной службы в сети "Интернет" представляются в государственный орган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roofErr w:type="gramEnd"/>
      <w:r w:rsidRPr="007C71E6">
        <w:rPr>
          <w:snapToGrid/>
          <w:szCs w:val="26"/>
        </w:rPr>
        <w:t xml:space="preserve"> Порядок представления документов в электронном виде устанавливается Правительством Российской Федерации.</w:t>
      </w:r>
    </w:p>
    <w:p w:rsidR="007C71E6" w:rsidRPr="007C71E6" w:rsidRDefault="007C71E6" w:rsidP="007C71E6">
      <w:pPr>
        <w:autoSpaceDE w:val="0"/>
        <w:autoSpaceDN w:val="0"/>
        <w:adjustRightInd w:val="0"/>
        <w:ind w:firstLine="540"/>
        <w:contextualSpacing/>
        <w:jc w:val="both"/>
        <w:rPr>
          <w:snapToGrid/>
          <w:szCs w:val="26"/>
        </w:rPr>
      </w:pPr>
      <w:r w:rsidRPr="007C71E6">
        <w:rPr>
          <w:snapToGrid/>
          <w:szCs w:val="26"/>
        </w:rPr>
        <w:t xml:space="preserve">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(гражданскому служащему) в их приеме. </w:t>
      </w:r>
    </w:p>
    <w:p w:rsidR="007C71E6" w:rsidRPr="007C71E6" w:rsidRDefault="007C71E6" w:rsidP="007C71E6">
      <w:pPr>
        <w:widowControl w:val="0"/>
        <w:tabs>
          <w:tab w:val="left" w:pos="825"/>
        </w:tabs>
        <w:ind w:firstLine="542"/>
        <w:contextualSpacing/>
        <w:jc w:val="both"/>
        <w:rPr>
          <w:szCs w:val="26"/>
        </w:rPr>
      </w:pPr>
      <w:r w:rsidRPr="007C71E6">
        <w:rPr>
          <w:szCs w:val="26"/>
        </w:rPr>
        <w:t xml:space="preserve">Конкурс заключается в оценке профессионального уровня кандидатов для замещения вакантной должности гражданской службы, их соответствия квалификационным требованиям к этой должности и определении победителя. </w:t>
      </w:r>
    </w:p>
    <w:p w:rsidR="007C71E6" w:rsidRPr="007C71E6" w:rsidRDefault="007C71E6" w:rsidP="007C71E6">
      <w:pPr>
        <w:autoSpaceDE w:val="0"/>
        <w:autoSpaceDN w:val="0"/>
        <w:adjustRightInd w:val="0"/>
        <w:ind w:firstLine="540"/>
        <w:contextualSpacing/>
        <w:jc w:val="both"/>
        <w:rPr>
          <w:snapToGrid/>
          <w:szCs w:val="26"/>
        </w:rPr>
      </w:pPr>
      <w:r w:rsidRPr="007C71E6">
        <w:rPr>
          <w:snapToGrid/>
          <w:szCs w:val="26"/>
        </w:rPr>
        <w:t xml:space="preserve">Конкурс проводится в два этапа. </w:t>
      </w:r>
      <w:r w:rsidRPr="007C71E6">
        <w:rPr>
          <w:b/>
          <w:snapToGrid/>
          <w:szCs w:val="26"/>
        </w:rPr>
        <w:t>На первом этапе</w:t>
      </w:r>
      <w:r w:rsidRPr="007C71E6">
        <w:rPr>
          <w:snapToGrid/>
          <w:szCs w:val="26"/>
        </w:rPr>
        <w:t xml:space="preserve"> на официальных сайтах государственного органа и государственной информационной системы в области государственной службы в сети "Интернет" размещается объявление о приеме документов для участия в конкурсе.</w:t>
      </w:r>
    </w:p>
    <w:p w:rsidR="007C71E6" w:rsidRPr="007C71E6" w:rsidRDefault="007C71E6" w:rsidP="007C71E6">
      <w:pPr>
        <w:widowControl w:val="0"/>
        <w:tabs>
          <w:tab w:val="left" w:pos="825"/>
        </w:tabs>
        <w:ind w:firstLine="542"/>
        <w:contextualSpacing/>
        <w:jc w:val="both"/>
        <w:rPr>
          <w:b/>
          <w:szCs w:val="26"/>
        </w:rPr>
      </w:pPr>
      <w:r w:rsidRPr="007C71E6">
        <w:rPr>
          <w:snapToGrid/>
          <w:szCs w:val="26"/>
        </w:rPr>
        <w:t xml:space="preserve">Решение о дате, месте и времени проведения </w:t>
      </w:r>
      <w:r w:rsidRPr="007C71E6">
        <w:rPr>
          <w:b/>
          <w:snapToGrid/>
          <w:szCs w:val="26"/>
        </w:rPr>
        <w:t>второго этапа конкурса</w:t>
      </w:r>
      <w:r w:rsidRPr="007C71E6">
        <w:rPr>
          <w:snapToGrid/>
          <w:szCs w:val="26"/>
        </w:rPr>
        <w:t xml:space="preserve"> принимается представителем нанимателя после проверки достоверности сведений, представленных претендентами на замещение вакантной должности гражданской службы, а также после оформления в случае необходимости допуска к сведениям, составляющим государственную и иную охраняемую законом тайну.</w:t>
      </w:r>
      <w:r w:rsidRPr="007C71E6">
        <w:rPr>
          <w:b/>
          <w:szCs w:val="26"/>
        </w:rPr>
        <w:t xml:space="preserve"> </w:t>
      </w:r>
    </w:p>
    <w:p w:rsidR="007C71E6" w:rsidRPr="007C71E6" w:rsidRDefault="007C71E6" w:rsidP="007C71E6">
      <w:pPr>
        <w:widowControl w:val="0"/>
        <w:tabs>
          <w:tab w:val="left" w:pos="825"/>
        </w:tabs>
        <w:ind w:firstLine="542"/>
        <w:contextualSpacing/>
        <w:jc w:val="both"/>
        <w:rPr>
          <w:szCs w:val="26"/>
        </w:rPr>
      </w:pPr>
      <w:r w:rsidRPr="007C71E6">
        <w:rPr>
          <w:szCs w:val="26"/>
        </w:rPr>
        <w:t xml:space="preserve">Гражданин  (государственный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w:t>
      </w:r>
      <w:r w:rsidRPr="007C71E6">
        <w:rPr>
          <w:szCs w:val="26"/>
        </w:rPr>
        <w:lastRenderedPageBreak/>
        <w:t>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7C71E6" w:rsidRPr="007C71E6" w:rsidRDefault="007C71E6" w:rsidP="007C71E6">
      <w:pPr>
        <w:widowControl w:val="0"/>
        <w:tabs>
          <w:tab w:val="left" w:pos="825"/>
        </w:tabs>
        <w:ind w:firstLine="542"/>
        <w:contextualSpacing/>
        <w:jc w:val="both"/>
        <w:rPr>
          <w:szCs w:val="26"/>
        </w:rPr>
      </w:pPr>
      <w:r w:rsidRPr="007C71E6">
        <w:rPr>
          <w:szCs w:val="26"/>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7C71E6" w:rsidRPr="007C71E6" w:rsidRDefault="007C71E6" w:rsidP="007C71E6">
      <w:pPr>
        <w:pStyle w:val="ConsPlusNormal"/>
        <w:ind w:firstLine="540"/>
        <w:contextualSpacing/>
        <w:jc w:val="both"/>
        <w:rPr>
          <w:rFonts w:ascii="Times New Roman" w:hAnsi="Times New Roman" w:cs="Times New Roman"/>
          <w:sz w:val="26"/>
          <w:szCs w:val="26"/>
        </w:rPr>
      </w:pPr>
      <w:proofErr w:type="gramStart"/>
      <w:r w:rsidRPr="007C71E6">
        <w:rPr>
          <w:rFonts w:ascii="Times New Roman" w:hAnsi="Times New Roman" w:cs="Times New Roman"/>
          <w:sz w:val="26"/>
          <w:szCs w:val="26"/>
        </w:rPr>
        <w:t xml:space="preserve">В целях повышения доступности для претендентов информации о применяемых в ходе конкурсов методах оценки, а также мотивации к самоподготовке и повышению профессионального уровня претендента он может пройти </w:t>
      </w:r>
      <w:r w:rsidRPr="007C71E6">
        <w:rPr>
          <w:rFonts w:ascii="Times New Roman" w:hAnsi="Times New Roman" w:cs="Times New Roman"/>
          <w:b/>
          <w:i/>
          <w:sz w:val="26"/>
          <w:szCs w:val="26"/>
          <w:u w:val="single"/>
        </w:rPr>
        <w:t>предварительный квалификационный тест</w:t>
      </w:r>
      <w:r w:rsidRPr="007C71E6">
        <w:rPr>
          <w:rFonts w:ascii="Times New Roman" w:hAnsi="Times New Roman" w:cs="Times New Roman"/>
          <w:sz w:val="26"/>
          <w:szCs w:val="26"/>
        </w:rPr>
        <w:t xml:space="preserve"> вне рамок конкурса для самостоятельной оценки им своего профессионального уровня (далее - предварительный тест). </w:t>
      </w:r>
      <w:proofErr w:type="gramEnd"/>
    </w:p>
    <w:p w:rsidR="007C71E6" w:rsidRPr="007C71E6" w:rsidRDefault="007C71E6" w:rsidP="007C71E6">
      <w:pPr>
        <w:pStyle w:val="ConsPlusNormal"/>
        <w:ind w:firstLine="540"/>
        <w:contextualSpacing/>
        <w:jc w:val="both"/>
        <w:rPr>
          <w:rFonts w:ascii="Times New Roman" w:hAnsi="Times New Roman" w:cs="Times New Roman"/>
          <w:sz w:val="26"/>
          <w:szCs w:val="26"/>
        </w:rPr>
      </w:pPr>
      <w:r w:rsidRPr="007C71E6">
        <w:rPr>
          <w:rFonts w:ascii="Times New Roman" w:hAnsi="Times New Roman" w:cs="Times New Roman"/>
          <w:sz w:val="26"/>
          <w:szCs w:val="26"/>
        </w:rPr>
        <w:t>Предварительный те</w:t>
      </w:r>
      <w:proofErr w:type="gramStart"/>
      <w:r w:rsidRPr="007C71E6">
        <w:rPr>
          <w:rFonts w:ascii="Times New Roman" w:hAnsi="Times New Roman" w:cs="Times New Roman"/>
          <w:sz w:val="26"/>
          <w:szCs w:val="26"/>
        </w:rPr>
        <w:t>ст вкл</w:t>
      </w:r>
      <w:proofErr w:type="gramEnd"/>
      <w:r w:rsidRPr="007C71E6">
        <w:rPr>
          <w:rFonts w:ascii="Times New Roman" w:hAnsi="Times New Roman" w:cs="Times New Roman"/>
          <w:sz w:val="26"/>
          <w:szCs w:val="26"/>
        </w:rPr>
        <w:t xml:space="preserve">ючает в себя задания для оценки уровня владения претендентами государственным языком Российской Федерации (русским языком), знаниями основ Конституции Российской Федерации, законодательства Российской Федерации о государственной службе и о противодействии коррупции, знаниями и умениями в сфере информационно-коммуникационных технологий. </w:t>
      </w:r>
      <w:r w:rsidRPr="007C71E6">
        <w:rPr>
          <w:rFonts w:ascii="Times New Roman" w:hAnsi="Times New Roman" w:cs="Times New Roman"/>
          <w:i/>
          <w:sz w:val="26"/>
          <w:szCs w:val="26"/>
        </w:rPr>
        <w:t xml:space="preserve"> </w:t>
      </w:r>
      <w:r w:rsidRPr="007C71E6">
        <w:rPr>
          <w:rFonts w:ascii="Times New Roman" w:hAnsi="Times New Roman" w:cs="Times New Roman"/>
          <w:sz w:val="26"/>
          <w:szCs w:val="26"/>
        </w:rPr>
        <w:t>Предварительный тест размещается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доступ претендентам для его прохождения предоставляется безвозмездно. 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w:t>
      </w:r>
    </w:p>
    <w:p w:rsidR="007C71E6" w:rsidRPr="007C71E6" w:rsidRDefault="007C71E6" w:rsidP="007C71E6">
      <w:pPr>
        <w:widowControl w:val="0"/>
        <w:tabs>
          <w:tab w:val="left" w:pos="825"/>
        </w:tabs>
        <w:ind w:firstLine="542"/>
        <w:contextualSpacing/>
        <w:jc w:val="both"/>
        <w:rPr>
          <w:szCs w:val="26"/>
        </w:rPr>
      </w:pPr>
      <w:r w:rsidRPr="007C71E6">
        <w:rPr>
          <w:b/>
          <w:szCs w:val="26"/>
        </w:rPr>
        <w:t>На втором этапе конкурса</w:t>
      </w:r>
      <w:r w:rsidRPr="007C71E6">
        <w:rPr>
          <w:szCs w:val="26"/>
        </w:rPr>
        <w:t xml:space="preserve"> осуществляется оценка профессиональных и личностных качеств кандидатов, принятие решения конкурсной комиссией о назначении на вакантную должность.</w:t>
      </w:r>
    </w:p>
    <w:p w:rsidR="007C71E6" w:rsidRPr="007C71E6" w:rsidRDefault="007C71E6" w:rsidP="007C71E6">
      <w:pPr>
        <w:widowControl w:val="0"/>
        <w:tabs>
          <w:tab w:val="left" w:pos="825"/>
        </w:tabs>
        <w:ind w:firstLine="542"/>
        <w:contextualSpacing/>
        <w:jc w:val="both"/>
        <w:rPr>
          <w:b/>
          <w:szCs w:val="26"/>
        </w:rPr>
      </w:pPr>
      <w:r w:rsidRPr="007C71E6">
        <w:rPr>
          <w:szCs w:val="26"/>
        </w:rPr>
        <w:t xml:space="preserve">Для оценки профессионального уровня кандидатов, их соответствия квалификационным требованиям в ходе конкурсных процедур могут использоваться не противоречащие федеральным законам и другим нормативным правовым актам Российской Федерации </w:t>
      </w:r>
      <w:r w:rsidRPr="007C71E6">
        <w:rPr>
          <w:b/>
          <w:szCs w:val="26"/>
        </w:rPr>
        <w:t xml:space="preserve">методы оценки: </w:t>
      </w:r>
      <w:r w:rsidRPr="007C71E6">
        <w:rPr>
          <w:i/>
          <w:szCs w:val="26"/>
          <w:u w:val="single"/>
        </w:rPr>
        <w:t>тестирование и индивидуальное собеседование.</w:t>
      </w:r>
    </w:p>
    <w:p w:rsidR="007C71E6" w:rsidRPr="007C71E6" w:rsidRDefault="007C71E6" w:rsidP="007C71E6">
      <w:pPr>
        <w:widowControl w:val="0"/>
        <w:tabs>
          <w:tab w:val="left" w:pos="825"/>
        </w:tabs>
        <w:ind w:firstLine="542"/>
        <w:contextualSpacing/>
        <w:jc w:val="both"/>
        <w:rPr>
          <w:szCs w:val="26"/>
        </w:rPr>
      </w:pPr>
      <w:r w:rsidRPr="007C71E6">
        <w:rPr>
          <w:szCs w:val="26"/>
        </w:rPr>
        <w:t xml:space="preserve"> В ходе конкурсных процедур проводится </w:t>
      </w:r>
      <w:r w:rsidRPr="007C71E6">
        <w:rPr>
          <w:i/>
          <w:szCs w:val="26"/>
          <w:u w:val="single"/>
        </w:rPr>
        <w:t>тестирование:</w:t>
      </w:r>
    </w:p>
    <w:p w:rsidR="007C71E6" w:rsidRPr="007C71E6" w:rsidRDefault="007C71E6" w:rsidP="007C71E6">
      <w:pPr>
        <w:pStyle w:val="ConsPlusNormal"/>
        <w:ind w:firstLine="540"/>
        <w:contextualSpacing/>
        <w:jc w:val="both"/>
        <w:rPr>
          <w:rFonts w:ascii="Times New Roman" w:hAnsi="Times New Roman" w:cs="Times New Roman"/>
          <w:sz w:val="26"/>
          <w:szCs w:val="26"/>
        </w:rPr>
      </w:pPr>
      <w:r w:rsidRPr="007C71E6">
        <w:rPr>
          <w:rFonts w:ascii="Times New Roman" w:hAnsi="Times New Roman" w:cs="Times New Roman"/>
          <w:sz w:val="26"/>
          <w:szCs w:val="26"/>
        </w:rPr>
        <w:t>- для оценки уровня владения государственным языком Российской Федерации (русским языком), знаниями основ Конституции Российской Федерации, законодательства Российской Федерации о государственной службе и о противодействии коррупции, знаниями и умениями в сфере информационно-коммуникационных технологий;</w:t>
      </w:r>
    </w:p>
    <w:p w:rsidR="007C71E6" w:rsidRPr="007C71E6" w:rsidRDefault="007C71E6" w:rsidP="007C71E6">
      <w:pPr>
        <w:pStyle w:val="ConsPlusNormal"/>
        <w:ind w:firstLine="540"/>
        <w:contextualSpacing/>
        <w:jc w:val="both"/>
        <w:rPr>
          <w:rFonts w:ascii="Times New Roman" w:hAnsi="Times New Roman" w:cs="Times New Roman"/>
          <w:sz w:val="26"/>
          <w:szCs w:val="26"/>
        </w:rPr>
      </w:pPr>
      <w:r w:rsidRPr="007C71E6">
        <w:rPr>
          <w:rFonts w:ascii="Times New Roman" w:hAnsi="Times New Roman" w:cs="Times New Roman"/>
          <w:sz w:val="26"/>
          <w:szCs w:val="26"/>
        </w:rPr>
        <w:t xml:space="preserve">- для оценки знаний и умений по вопросам профессиональной служебной деятельности </w:t>
      </w:r>
      <w:proofErr w:type="gramStart"/>
      <w:r w:rsidRPr="007C71E6">
        <w:rPr>
          <w:rFonts w:ascii="Times New Roman" w:hAnsi="Times New Roman" w:cs="Times New Roman"/>
          <w:sz w:val="26"/>
          <w:szCs w:val="26"/>
        </w:rPr>
        <w:t>исходя из области и вида профессиональной служебной деятельности по вакантной должности гражданской службы (группе должностей гражданской службы, по которой формируется</w:t>
      </w:r>
      <w:proofErr w:type="gramEnd"/>
      <w:r w:rsidRPr="007C71E6">
        <w:rPr>
          <w:rFonts w:ascii="Times New Roman" w:hAnsi="Times New Roman" w:cs="Times New Roman"/>
          <w:sz w:val="26"/>
          <w:szCs w:val="26"/>
        </w:rPr>
        <w:t xml:space="preserve"> кадровый резерв).</w:t>
      </w:r>
    </w:p>
    <w:p w:rsidR="007C71E6" w:rsidRPr="007C71E6" w:rsidRDefault="007C71E6" w:rsidP="007C71E6">
      <w:pPr>
        <w:autoSpaceDE w:val="0"/>
        <w:autoSpaceDN w:val="0"/>
        <w:adjustRightInd w:val="0"/>
        <w:ind w:firstLine="540"/>
        <w:contextualSpacing/>
        <w:jc w:val="both"/>
        <w:rPr>
          <w:szCs w:val="26"/>
        </w:rPr>
      </w:pPr>
    </w:p>
    <w:p w:rsidR="007C71E6" w:rsidRPr="007C71E6" w:rsidRDefault="007C71E6" w:rsidP="007C71E6">
      <w:pPr>
        <w:autoSpaceDE w:val="0"/>
        <w:autoSpaceDN w:val="0"/>
        <w:adjustRightInd w:val="0"/>
        <w:ind w:firstLine="540"/>
        <w:contextualSpacing/>
        <w:jc w:val="both"/>
        <w:rPr>
          <w:snapToGrid/>
          <w:szCs w:val="26"/>
        </w:rPr>
      </w:pPr>
      <w:r w:rsidRPr="007C71E6">
        <w:rPr>
          <w:szCs w:val="26"/>
        </w:rPr>
        <w:t xml:space="preserve">В ходе </w:t>
      </w:r>
      <w:r w:rsidRPr="007C71E6">
        <w:rPr>
          <w:i/>
          <w:szCs w:val="26"/>
          <w:u w:val="single"/>
        </w:rPr>
        <w:t>индивидуального собеседования</w:t>
      </w:r>
      <w:r w:rsidRPr="007C71E6">
        <w:rPr>
          <w:szCs w:val="26"/>
        </w:rPr>
        <w:t xml:space="preserve"> конкурсной комиссией проводится обсуждение с кандидатом результатов выполнения им других конкурсных заданий, задаются вопросы с целью определения его профессионального уровня. Принятие решения конкурсной комиссией об определении победителя конкурса без проведения очного индивидуального собеседования конкурсной комиссии с кандидатом не допускается.</w:t>
      </w:r>
    </w:p>
    <w:p w:rsidR="007C71E6" w:rsidRPr="007C71E6" w:rsidRDefault="007C71E6" w:rsidP="007C71E6">
      <w:pPr>
        <w:autoSpaceDE w:val="0"/>
        <w:autoSpaceDN w:val="0"/>
        <w:adjustRightInd w:val="0"/>
        <w:ind w:firstLine="540"/>
        <w:contextualSpacing/>
        <w:jc w:val="both"/>
        <w:rPr>
          <w:snapToGrid/>
          <w:szCs w:val="26"/>
        </w:rPr>
      </w:pPr>
      <w:r w:rsidRPr="007C71E6">
        <w:rPr>
          <w:snapToGrid/>
          <w:szCs w:val="26"/>
        </w:rPr>
        <w:lastRenderedPageBreak/>
        <w:t xml:space="preserve">Государственный орган не </w:t>
      </w:r>
      <w:proofErr w:type="gramStart"/>
      <w:r w:rsidRPr="007C71E6">
        <w:rPr>
          <w:snapToGrid/>
          <w:szCs w:val="26"/>
        </w:rPr>
        <w:t>позднее</w:t>
      </w:r>
      <w:proofErr w:type="gramEnd"/>
      <w:r w:rsidRPr="007C71E6">
        <w:rPr>
          <w:snapToGrid/>
          <w:szCs w:val="26"/>
        </w:rPr>
        <w:t xml:space="preserve">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"Интернет" информацию о дате, месте и времени его проведения, список граждан (гражданских служащих), допущенных к участию в конкурсе (далее - кандидаты), и направляет кандидатам соответствующие сообщения в письменной форме, при </w:t>
      </w:r>
      <w:proofErr w:type="gramStart"/>
      <w:r w:rsidRPr="007C71E6">
        <w:rPr>
          <w:snapToGrid/>
          <w:szCs w:val="26"/>
        </w:rPr>
        <w:t>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roofErr w:type="gramEnd"/>
    </w:p>
    <w:p w:rsidR="007C71E6" w:rsidRPr="007C71E6" w:rsidRDefault="007C71E6" w:rsidP="007C71E6">
      <w:pPr>
        <w:widowControl w:val="0"/>
        <w:tabs>
          <w:tab w:val="left" w:pos="825"/>
        </w:tabs>
        <w:ind w:firstLine="542"/>
        <w:contextualSpacing/>
        <w:jc w:val="both"/>
        <w:rPr>
          <w:b/>
          <w:szCs w:val="26"/>
        </w:rPr>
      </w:pPr>
      <w:r w:rsidRPr="007C71E6">
        <w:rPr>
          <w:szCs w:val="26"/>
        </w:rPr>
        <w:t xml:space="preserve">Информация о проведении конкурса размещается на Интернет-сайте Управления </w:t>
      </w:r>
      <w:r w:rsidRPr="007C71E6">
        <w:rPr>
          <w:b/>
          <w:szCs w:val="26"/>
        </w:rPr>
        <w:t>(</w:t>
      </w:r>
      <w:proofErr w:type="spellStart"/>
      <w:r w:rsidRPr="007C71E6">
        <w:rPr>
          <w:b/>
          <w:szCs w:val="26"/>
        </w:rPr>
        <w:t>www.nalog.ru</w:t>
      </w:r>
      <w:proofErr w:type="spellEnd"/>
      <w:r w:rsidRPr="007C71E6">
        <w:rPr>
          <w:b/>
          <w:szCs w:val="26"/>
        </w:rPr>
        <w:t xml:space="preserve">) </w:t>
      </w:r>
      <w:r w:rsidRPr="007C71E6">
        <w:rPr>
          <w:szCs w:val="26"/>
        </w:rPr>
        <w:t>и на федеральном портале государственной службы и управленческих кадров (</w:t>
      </w:r>
      <w:proofErr w:type="spellStart"/>
      <w:r w:rsidRPr="007C71E6">
        <w:rPr>
          <w:b/>
          <w:szCs w:val="26"/>
        </w:rPr>
        <w:t>http</w:t>
      </w:r>
      <w:proofErr w:type="spellEnd"/>
      <w:r w:rsidRPr="007C71E6">
        <w:rPr>
          <w:b/>
          <w:szCs w:val="26"/>
        </w:rPr>
        <w:t>//</w:t>
      </w:r>
      <w:proofErr w:type="spellStart"/>
      <w:r w:rsidRPr="007C71E6">
        <w:rPr>
          <w:b/>
          <w:szCs w:val="26"/>
        </w:rPr>
        <w:t>gossluzhba.gov.ru</w:t>
      </w:r>
      <w:proofErr w:type="spellEnd"/>
      <w:r w:rsidRPr="007C71E6">
        <w:rPr>
          <w:b/>
          <w:szCs w:val="26"/>
        </w:rPr>
        <w:t xml:space="preserve">). </w:t>
      </w:r>
    </w:p>
    <w:p w:rsidR="007C71E6" w:rsidRPr="007C71E6" w:rsidRDefault="007C71E6" w:rsidP="007C71E6">
      <w:pPr>
        <w:widowControl w:val="0"/>
        <w:tabs>
          <w:tab w:val="left" w:pos="825"/>
        </w:tabs>
        <w:ind w:firstLine="542"/>
        <w:contextualSpacing/>
        <w:jc w:val="both"/>
        <w:rPr>
          <w:szCs w:val="26"/>
        </w:rPr>
      </w:pPr>
      <w:proofErr w:type="gramStart"/>
      <w:r w:rsidRPr="007C71E6">
        <w:rPr>
          <w:szCs w:val="26"/>
        </w:rPr>
        <w:t xml:space="preserve">Прием документов для участия в конкурсе будет осуществляться </w:t>
      </w:r>
      <w:r w:rsidRPr="007C71E6">
        <w:rPr>
          <w:b/>
          <w:szCs w:val="26"/>
        </w:rPr>
        <w:t xml:space="preserve">с 16.05.2019  по 05.06.2019 </w:t>
      </w:r>
      <w:r w:rsidRPr="007C71E6">
        <w:rPr>
          <w:szCs w:val="26"/>
        </w:rPr>
        <w:t xml:space="preserve">по адресу: </w:t>
      </w:r>
      <w:r w:rsidRPr="007C71E6">
        <w:rPr>
          <w:b/>
          <w:szCs w:val="26"/>
        </w:rPr>
        <w:t xml:space="preserve">г. Ульяновск, ул. Алексея </w:t>
      </w:r>
      <w:proofErr w:type="spellStart"/>
      <w:r w:rsidRPr="007C71E6">
        <w:rPr>
          <w:b/>
          <w:szCs w:val="26"/>
        </w:rPr>
        <w:t>Наганова</w:t>
      </w:r>
      <w:proofErr w:type="spellEnd"/>
      <w:r w:rsidRPr="007C71E6">
        <w:rPr>
          <w:b/>
          <w:szCs w:val="26"/>
        </w:rPr>
        <w:t xml:space="preserve">, 2, </w:t>
      </w:r>
      <w:r w:rsidRPr="007C71E6">
        <w:rPr>
          <w:szCs w:val="26"/>
        </w:rPr>
        <w:t xml:space="preserve">Инспекция Федеральной налоговой службы по Заволжскому району г. Ульяновска, </w:t>
      </w:r>
      <w:proofErr w:type="spellStart"/>
      <w:r w:rsidRPr="007C71E6">
        <w:rPr>
          <w:szCs w:val="26"/>
        </w:rPr>
        <w:t>каб</w:t>
      </w:r>
      <w:proofErr w:type="spellEnd"/>
      <w:r w:rsidRPr="007C71E6">
        <w:rPr>
          <w:szCs w:val="26"/>
        </w:rPr>
        <w:t xml:space="preserve">. № 322 (Отдел кадров и безопасности), в рабочие дни: пн.-чт. с 8.00 до 17.00, пятница – с 8.00 до 16.00,  перерыв с 12.00 до 12.48. </w:t>
      </w:r>
      <w:proofErr w:type="gramEnd"/>
    </w:p>
    <w:p w:rsidR="007C71E6" w:rsidRPr="007C71E6" w:rsidRDefault="007C71E6" w:rsidP="007C71E6">
      <w:pPr>
        <w:widowControl w:val="0"/>
        <w:tabs>
          <w:tab w:val="left" w:pos="825"/>
        </w:tabs>
        <w:ind w:firstLine="542"/>
        <w:contextualSpacing/>
        <w:jc w:val="both"/>
        <w:rPr>
          <w:b/>
          <w:szCs w:val="26"/>
        </w:rPr>
      </w:pPr>
      <w:r w:rsidRPr="007C71E6">
        <w:rPr>
          <w:szCs w:val="26"/>
        </w:rPr>
        <w:t>Конкурс планируется провести</w:t>
      </w:r>
      <w:r w:rsidRPr="007C71E6">
        <w:rPr>
          <w:b/>
          <w:szCs w:val="26"/>
        </w:rPr>
        <w:t xml:space="preserve"> 21 июня 2019 года в 09 часов 30 минут</w:t>
      </w:r>
      <w:r w:rsidRPr="007C71E6">
        <w:rPr>
          <w:szCs w:val="26"/>
        </w:rPr>
        <w:t xml:space="preserve"> по адресу: </w:t>
      </w:r>
      <w:r w:rsidRPr="007C71E6">
        <w:rPr>
          <w:b/>
          <w:szCs w:val="26"/>
        </w:rPr>
        <w:t xml:space="preserve">432072, г. Ульяновск, ул. Алексея </w:t>
      </w:r>
      <w:proofErr w:type="spellStart"/>
      <w:r w:rsidRPr="007C71E6">
        <w:rPr>
          <w:b/>
          <w:szCs w:val="26"/>
        </w:rPr>
        <w:t>Наганова</w:t>
      </w:r>
      <w:proofErr w:type="spellEnd"/>
      <w:r w:rsidRPr="007C71E6">
        <w:rPr>
          <w:b/>
          <w:szCs w:val="26"/>
        </w:rPr>
        <w:t xml:space="preserve">, 2,  </w:t>
      </w:r>
      <w:proofErr w:type="spellStart"/>
      <w:r w:rsidRPr="007C71E6">
        <w:rPr>
          <w:b/>
          <w:szCs w:val="26"/>
        </w:rPr>
        <w:t>каб</w:t>
      </w:r>
      <w:proofErr w:type="spellEnd"/>
      <w:r w:rsidRPr="007C71E6">
        <w:rPr>
          <w:b/>
          <w:szCs w:val="26"/>
        </w:rPr>
        <w:t>. 217.</w:t>
      </w:r>
    </w:p>
    <w:p w:rsidR="007C71E6" w:rsidRPr="007C71E6" w:rsidRDefault="007C71E6" w:rsidP="007C71E6">
      <w:pPr>
        <w:widowControl w:val="0"/>
        <w:tabs>
          <w:tab w:val="left" w:pos="825"/>
        </w:tabs>
        <w:ind w:firstLine="542"/>
        <w:contextualSpacing/>
        <w:jc w:val="both"/>
        <w:rPr>
          <w:b/>
          <w:szCs w:val="26"/>
        </w:rPr>
      </w:pPr>
      <w:r w:rsidRPr="007C71E6">
        <w:rPr>
          <w:szCs w:val="26"/>
        </w:rPr>
        <w:t xml:space="preserve">Подробная информация по проведению конкурса по контактному телефону: </w:t>
      </w:r>
      <w:r w:rsidRPr="007C71E6">
        <w:rPr>
          <w:b/>
          <w:szCs w:val="26"/>
        </w:rPr>
        <w:t xml:space="preserve">(8422) 51-91-15. </w:t>
      </w:r>
    </w:p>
    <w:p w:rsidR="00D85C11" w:rsidRPr="007C71E6" w:rsidRDefault="007C71E6" w:rsidP="007C71E6">
      <w:r w:rsidRPr="007C71E6">
        <w:rPr>
          <w:szCs w:val="26"/>
        </w:rPr>
        <w:t xml:space="preserve">Электронный адрес: </w:t>
      </w:r>
      <w:r w:rsidRPr="007C71E6">
        <w:rPr>
          <w:b/>
          <w:szCs w:val="26"/>
          <w:lang w:val="en-US"/>
        </w:rPr>
        <w:t>r</w:t>
      </w:r>
      <w:r w:rsidRPr="007C71E6">
        <w:rPr>
          <w:b/>
          <w:szCs w:val="26"/>
        </w:rPr>
        <w:t>7328@</w:t>
      </w:r>
      <w:proofErr w:type="spellStart"/>
      <w:r w:rsidRPr="007C71E6">
        <w:rPr>
          <w:b/>
          <w:szCs w:val="26"/>
          <w:lang w:val="en-US"/>
        </w:rPr>
        <w:t>nalog</w:t>
      </w:r>
      <w:proofErr w:type="spellEnd"/>
      <w:r w:rsidRPr="007C71E6">
        <w:rPr>
          <w:b/>
          <w:szCs w:val="26"/>
        </w:rPr>
        <w:t>.</w:t>
      </w:r>
      <w:proofErr w:type="spellStart"/>
      <w:r w:rsidRPr="007C71E6">
        <w:rPr>
          <w:b/>
          <w:szCs w:val="26"/>
          <w:lang w:val="en-US"/>
        </w:rPr>
        <w:t>ru</w:t>
      </w:r>
      <w:proofErr w:type="spellEnd"/>
    </w:p>
    <w:sectPr w:rsidR="00D85C11" w:rsidRPr="007C71E6" w:rsidSect="00D85C1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7C71E6"/>
    <w:rsid w:val="007C71E6"/>
    <w:rsid w:val="00D85C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1E6"/>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C71E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7C71E6"/>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0FC62419637190BE4C649055BECCDF948F13830F841D85F48EA14E106n4uBI" TargetMode="External"/><Relationship Id="rId3" Type="http://schemas.openxmlformats.org/officeDocument/2006/relationships/webSettings" Target="webSettings.xml"/><Relationship Id="rId7" Type="http://schemas.openxmlformats.org/officeDocument/2006/relationships/hyperlink" Target="consultantplus://offline/ref=48C9DFE89FE31A21120123E2E03602A30E2F37F9AE7DF00201E5EC05B025i5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48C9DFE89FE31A21120123E2E03602A30E2C36FCA37BF00201E5EC05B025i5L" TargetMode="External"/><Relationship Id="rId5" Type="http://schemas.openxmlformats.org/officeDocument/2006/relationships/hyperlink" Target="consultantplus://offline/ref=48C9DFE89FE31A21120123E2E03602A30E2E35F9AD79F00201E5EC05B025i5L" TargetMode="External"/><Relationship Id="rId10" Type="http://schemas.openxmlformats.org/officeDocument/2006/relationships/theme" Target="theme/theme1.xml"/><Relationship Id="rId4" Type="http://schemas.openxmlformats.org/officeDocument/2006/relationships/hyperlink" Target="consultantplus://offline/ref=48C9DFE89FE31A21120123E2E03602A30E2630FCA12EA70050B0E220i0L"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10629</Words>
  <Characters>60591</Characters>
  <Application>Microsoft Office Word</Application>
  <DocSecurity>0</DocSecurity>
  <Lines>504</Lines>
  <Paragraphs>142</Paragraphs>
  <ScaleCrop>false</ScaleCrop>
  <Company/>
  <LinksUpToDate>false</LinksUpToDate>
  <CharactersWithSpaces>71078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2019-05-16T09:42:00Z</dcterms:created>
  <dcterms:modified xsi:type="dcterms:W3CDTF">2019-05-16T09:43:00Z</dcterms:modified>
</cp:coreProperties>
</file>