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E0F" w:rsidRPr="00463E0F" w:rsidRDefault="008D1AEE" w:rsidP="00463E0F">
      <w:pPr>
        <w:jc w:val="center"/>
        <w:rPr>
          <w:rFonts w:eastAsia="Times New Roman"/>
          <w:b/>
          <w:sz w:val="26"/>
          <w:szCs w:val="26"/>
        </w:rPr>
      </w:pPr>
      <w:r w:rsidRPr="00463E0F">
        <w:rPr>
          <w:rFonts w:eastAsia="Times New Roman"/>
          <w:b/>
          <w:sz w:val="26"/>
          <w:szCs w:val="26"/>
        </w:rPr>
        <w:t>Межрайонная Инспекция Федеральной налоговой службы № 7 по Ульяновской области объявляет о приеме документов</w:t>
      </w:r>
    </w:p>
    <w:p w:rsidR="00463E0F" w:rsidRPr="00463E0F" w:rsidRDefault="00463E0F" w:rsidP="00463E0F">
      <w:pPr>
        <w:jc w:val="both"/>
        <w:rPr>
          <w:rFonts w:eastAsia="Times New Roman"/>
          <w:sz w:val="26"/>
          <w:szCs w:val="26"/>
        </w:rPr>
      </w:pPr>
    </w:p>
    <w:p w:rsidR="008D1AEE" w:rsidRPr="00463E0F" w:rsidRDefault="008D1AEE" w:rsidP="00463E0F">
      <w:pPr>
        <w:jc w:val="both"/>
        <w:rPr>
          <w:rFonts w:eastAsia="Times New Roman"/>
          <w:b/>
          <w:sz w:val="26"/>
          <w:szCs w:val="26"/>
        </w:rPr>
      </w:pPr>
      <w:r w:rsidRPr="00463E0F">
        <w:rPr>
          <w:rFonts w:eastAsia="Times New Roman"/>
          <w:sz w:val="26"/>
          <w:szCs w:val="26"/>
        </w:rPr>
        <w:t>для участия в конкурсе на замещение вакантных должностей государственной гражданской службы Российской Федерации</w:t>
      </w:r>
      <w:r w:rsidRPr="00463E0F">
        <w:rPr>
          <w:rFonts w:eastAsia="Times New Roman"/>
          <w:b/>
          <w:sz w:val="26"/>
          <w:szCs w:val="26"/>
        </w:rPr>
        <w:t>:</w:t>
      </w:r>
    </w:p>
    <w:p w:rsidR="006E593C" w:rsidRPr="00463E0F" w:rsidRDefault="006E593C" w:rsidP="006457C2">
      <w:pPr>
        <w:tabs>
          <w:tab w:val="left" w:pos="497"/>
          <w:tab w:val="center" w:pos="4677"/>
        </w:tabs>
        <w:ind w:firstLine="567"/>
        <w:jc w:val="center"/>
        <w:rPr>
          <w:rFonts w:eastAsia="Times New Roman"/>
          <w:b/>
          <w:sz w:val="26"/>
          <w:szCs w:val="26"/>
        </w:rPr>
      </w:pPr>
    </w:p>
    <w:tbl>
      <w:tblPr>
        <w:tblStyle w:val="af2"/>
        <w:tblW w:w="0" w:type="auto"/>
        <w:tblInd w:w="108" w:type="dxa"/>
        <w:tblLook w:val="04A0"/>
      </w:tblPr>
      <w:tblGrid>
        <w:gridCol w:w="2410"/>
        <w:gridCol w:w="2410"/>
        <w:gridCol w:w="5493"/>
      </w:tblGrid>
      <w:tr w:rsidR="006E593C" w:rsidRPr="00463E0F" w:rsidTr="00545EE3">
        <w:tc>
          <w:tcPr>
            <w:tcW w:w="2410" w:type="dxa"/>
            <w:vAlign w:val="center"/>
          </w:tcPr>
          <w:p w:rsidR="006E593C" w:rsidRPr="00463E0F" w:rsidRDefault="006E593C" w:rsidP="006457C2">
            <w:pPr>
              <w:tabs>
                <w:tab w:val="left" w:pos="2520"/>
              </w:tabs>
              <w:ind w:firstLine="567"/>
              <w:jc w:val="center"/>
              <w:rPr>
                <w:rFonts w:cs="Times New Roman"/>
                <w:sz w:val="26"/>
                <w:szCs w:val="26"/>
              </w:rPr>
            </w:pPr>
            <w:r w:rsidRPr="00463E0F">
              <w:rPr>
                <w:rFonts w:cs="Times New Roman"/>
                <w:sz w:val="26"/>
                <w:szCs w:val="26"/>
              </w:rPr>
              <w:t>Наименование отдела</w:t>
            </w:r>
          </w:p>
        </w:tc>
        <w:tc>
          <w:tcPr>
            <w:tcW w:w="2410" w:type="dxa"/>
            <w:vAlign w:val="center"/>
          </w:tcPr>
          <w:p w:rsidR="006E593C" w:rsidRPr="00463E0F" w:rsidRDefault="006E593C" w:rsidP="006457C2">
            <w:pPr>
              <w:tabs>
                <w:tab w:val="left" w:pos="2520"/>
              </w:tabs>
              <w:ind w:firstLine="567"/>
              <w:jc w:val="center"/>
              <w:rPr>
                <w:rFonts w:cs="Times New Roman"/>
                <w:sz w:val="26"/>
                <w:szCs w:val="26"/>
              </w:rPr>
            </w:pPr>
            <w:r w:rsidRPr="00463E0F">
              <w:rPr>
                <w:rFonts w:cs="Times New Roman"/>
                <w:sz w:val="26"/>
                <w:szCs w:val="26"/>
              </w:rPr>
              <w:t>Наименование вакантной должности</w:t>
            </w:r>
          </w:p>
        </w:tc>
        <w:tc>
          <w:tcPr>
            <w:tcW w:w="5493" w:type="dxa"/>
            <w:vAlign w:val="center"/>
          </w:tcPr>
          <w:p w:rsidR="006E593C" w:rsidRPr="00463E0F" w:rsidRDefault="006E593C" w:rsidP="006457C2">
            <w:pPr>
              <w:tabs>
                <w:tab w:val="left" w:pos="2520"/>
              </w:tabs>
              <w:ind w:firstLine="567"/>
              <w:jc w:val="center"/>
              <w:rPr>
                <w:rFonts w:cs="Times New Roman"/>
                <w:sz w:val="26"/>
                <w:szCs w:val="26"/>
              </w:rPr>
            </w:pPr>
            <w:r w:rsidRPr="00463E0F">
              <w:rPr>
                <w:rFonts w:cs="Times New Roman"/>
                <w:sz w:val="26"/>
                <w:szCs w:val="26"/>
              </w:rPr>
              <w:t>Квалификационные требования</w:t>
            </w:r>
          </w:p>
        </w:tc>
      </w:tr>
      <w:tr w:rsidR="00B95416" w:rsidRPr="00463E0F" w:rsidTr="00545EE3">
        <w:tc>
          <w:tcPr>
            <w:tcW w:w="2410" w:type="dxa"/>
            <w:vAlign w:val="center"/>
          </w:tcPr>
          <w:p w:rsidR="00B95416" w:rsidRPr="00463E0F" w:rsidRDefault="00B95416" w:rsidP="00B95416">
            <w:pPr>
              <w:tabs>
                <w:tab w:val="left" w:pos="497"/>
                <w:tab w:val="center" w:pos="4677"/>
              </w:tabs>
              <w:rPr>
                <w:rFonts w:eastAsia="Times New Roman" w:cs="Times New Roman"/>
                <w:sz w:val="26"/>
                <w:szCs w:val="26"/>
              </w:rPr>
            </w:pPr>
            <w:r w:rsidRPr="00463E0F">
              <w:rPr>
                <w:rFonts w:eastAsia="Times New Roman" w:cs="Times New Roman"/>
                <w:sz w:val="26"/>
                <w:szCs w:val="26"/>
              </w:rPr>
              <w:t xml:space="preserve">отдел камеральных проверок №5 (3 </w:t>
            </w:r>
            <w:proofErr w:type="spellStart"/>
            <w:proofErr w:type="gramStart"/>
            <w:r w:rsidRPr="00463E0F">
              <w:rPr>
                <w:rFonts w:eastAsia="Times New Roman" w:cs="Times New Roman"/>
                <w:sz w:val="26"/>
                <w:szCs w:val="26"/>
              </w:rPr>
              <w:t>ед</w:t>
            </w:r>
            <w:proofErr w:type="spellEnd"/>
            <w:proofErr w:type="gramEnd"/>
            <w:r w:rsidRPr="00463E0F">
              <w:rPr>
                <w:rFonts w:eastAsia="Times New Roman" w:cs="Times New Roman"/>
                <w:sz w:val="26"/>
                <w:szCs w:val="26"/>
              </w:rPr>
              <w:t>)</w:t>
            </w:r>
          </w:p>
        </w:tc>
        <w:tc>
          <w:tcPr>
            <w:tcW w:w="2410" w:type="dxa"/>
            <w:vAlign w:val="center"/>
          </w:tcPr>
          <w:p w:rsidR="00B95416" w:rsidRPr="00463E0F" w:rsidRDefault="00B95416" w:rsidP="002A368E">
            <w:pPr>
              <w:tabs>
                <w:tab w:val="left" w:pos="2520"/>
              </w:tabs>
              <w:rPr>
                <w:rFonts w:cs="Times New Roman"/>
                <w:sz w:val="26"/>
                <w:szCs w:val="26"/>
              </w:rPr>
            </w:pPr>
            <w:r w:rsidRPr="00463E0F">
              <w:rPr>
                <w:rFonts w:cs="Times New Roman"/>
                <w:sz w:val="26"/>
                <w:szCs w:val="26"/>
              </w:rPr>
              <w:t>государственный налоговый инспектор</w:t>
            </w:r>
          </w:p>
        </w:tc>
        <w:tc>
          <w:tcPr>
            <w:tcW w:w="5493" w:type="dxa"/>
            <w:vAlign w:val="center"/>
          </w:tcPr>
          <w:p w:rsidR="00B95416" w:rsidRPr="00463E0F" w:rsidRDefault="00B95416" w:rsidP="002A368E">
            <w:pPr>
              <w:tabs>
                <w:tab w:val="left" w:pos="2520"/>
              </w:tabs>
              <w:rPr>
                <w:rFonts w:cs="Times New Roman"/>
                <w:sz w:val="26"/>
                <w:szCs w:val="26"/>
              </w:rPr>
            </w:pPr>
            <w:r w:rsidRPr="00463E0F">
              <w:rPr>
                <w:rFonts w:cs="Times New Roman"/>
                <w:sz w:val="26"/>
                <w:szCs w:val="26"/>
              </w:rPr>
              <w:t>высшее образование;</w:t>
            </w:r>
          </w:p>
          <w:p w:rsidR="00B95416" w:rsidRPr="00463E0F" w:rsidRDefault="00B95416" w:rsidP="002A368E">
            <w:pPr>
              <w:tabs>
                <w:tab w:val="left" w:pos="2520"/>
              </w:tabs>
              <w:rPr>
                <w:rFonts w:cs="Times New Roman"/>
                <w:sz w:val="26"/>
                <w:szCs w:val="26"/>
              </w:rPr>
            </w:pPr>
            <w:r w:rsidRPr="00463E0F">
              <w:rPr>
                <w:rFonts w:cs="Times New Roman"/>
                <w:sz w:val="26"/>
                <w:szCs w:val="26"/>
              </w:rPr>
              <w:t>требования к стажу гражданской службы или стажу работы по специальности, направлению подготовки не предъявляются;</w:t>
            </w:r>
          </w:p>
          <w:p w:rsidR="00B95416" w:rsidRPr="00463E0F" w:rsidRDefault="00B95416" w:rsidP="002A368E">
            <w:pPr>
              <w:rPr>
                <w:rFonts w:cs="Times New Roman"/>
                <w:sz w:val="26"/>
                <w:szCs w:val="26"/>
              </w:rPr>
            </w:pPr>
            <w:r w:rsidRPr="00463E0F">
              <w:rPr>
                <w:rFonts w:eastAsia="Times New Roman" w:cs="Times New Roman"/>
                <w:sz w:val="26"/>
                <w:szCs w:val="26"/>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 (</w:t>
            </w:r>
            <w:proofErr w:type="gramStart"/>
            <w:r w:rsidRPr="00463E0F">
              <w:rPr>
                <w:rFonts w:eastAsia="Times New Roman" w:cs="Times New Roman"/>
                <w:sz w:val="26"/>
                <w:szCs w:val="26"/>
              </w:rPr>
              <w:t>см</w:t>
            </w:r>
            <w:proofErr w:type="gramEnd"/>
            <w:r w:rsidRPr="00463E0F">
              <w:rPr>
                <w:rFonts w:eastAsia="Times New Roman" w:cs="Times New Roman"/>
                <w:sz w:val="26"/>
                <w:szCs w:val="26"/>
              </w:rPr>
              <w:t>. должностной регламент).</w:t>
            </w:r>
          </w:p>
        </w:tc>
      </w:tr>
      <w:tr w:rsidR="00E73D96" w:rsidRPr="00463E0F" w:rsidTr="00545EE3">
        <w:tc>
          <w:tcPr>
            <w:tcW w:w="2410" w:type="dxa"/>
            <w:vAlign w:val="center"/>
          </w:tcPr>
          <w:p w:rsidR="00E73D96" w:rsidRPr="00463E0F" w:rsidRDefault="00E73D96" w:rsidP="00E73D96">
            <w:pPr>
              <w:tabs>
                <w:tab w:val="left" w:pos="497"/>
                <w:tab w:val="center" w:pos="4677"/>
              </w:tabs>
              <w:rPr>
                <w:rFonts w:eastAsia="Times New Roman" w:cs="Times New Roman"/>
                <w:sz w:val="26"/>
                <w:szCs w:val="26"/>
              </w:rPr>
            </w:pPr>
            <w:r w:rsidRPr="00463E0F">
              <w:rPr>
                <w:rFonts w:eastAsia="Times New Roman" w:cs="Times New Roman"/>
                <w:sz w:val="26"/>
                <w:szCs w:val="26"/>
              </w:rPr>
              <w:t>отдел оперативного контроля</w:t>
            </w:r>
          </w:p>
        </w:tc>
        <w:tc>
          <w:tcPr>
            <w:tcW w:w="2410" w:type="dxa"/>
            <w:vAlign w:val="center"/>
          </w:tcPr>
          <w:p w:rsidR="00E73D96" w:rsidRPr="00463E0F" w:rsidRDefault="00E73D96" w:rsidP="002A368E">
            <w:pPr>
              <w:tabs>
                <w:tab w:val="left" w:pos="2520"/>
              </w:tabs>
              <w:rPr>
                <w:rFonts w:cs="Times New Roman"/>
                <w:sz w:val="26"/>
                <w:szCs w:val="26"/>
              </w:rPr>
            </w:pPr>
            <w:r w:rsidRPr="00463E0F">
              <w:rPr>
                <w:rFonts w:cs="Times New Roman"/>
                <w:sz w:val="26"/>
                <w:szCs w:val="26"/>
              </w:rPr>
              <w:t>старший государственный налоговый инспектор</w:t>
            </w:r>
          </w:p>
        </w:tc>
        <w:tc>
          <w:tcPr>
            <w:tcW w:w="5493" w:type="dxa"/>
            <w:vAlign w:val="center"/>
          </w:tcPr>
          <w:p w:rsidR="00E73D96" w:rsidRPr="00463E0F" w:rsidRDefault="00E73D96" w:rsidP="002A368E">
            <w:pPr>
              <w:tabs>
                <w:tab w:val="left" w:pos="2520"/>
              </w:tabs>
              <w:rPr>
                <w:rFonts w:cs="Times New Roman"/>
                <w:sz w:val="26"/>
                <w:szCs w:val="26"/>
              </w:rPr>
            </w:pPr>
            <w:r w:rsidRPr="00463E0F">
              <w:rPr>
                <w:rFonts w:cs="Times New Roman"/>
                <w:sz w:val="26"/>
                <w:szCs w:val="26"/>
              </w:rPr>
              <w:t>высшее образование;</w:t>
            </w:r>
          </w:p>
          <w:p w:rsidR="00E73D96" w:rsidRPr="00463E0F" w:rsidRDefault="00E73D96" w:rsidP="002A368E">
            <w:pPr>
              <w:tabs>
                <w:tab w:val="left" w:pos="2520"/>
              </w:tabs>
              <w:rPr>
                <w:rFonts w:cs="Times New Roman"/>
                <w:sz w:val="26"/>
                <w:szCs w:val="26"/>
              </w:rPr>
            </w:pPr>
            <w:r w:rsidRPr="00463E0F">
              <w:rPr>
                <w:rFonts w:cs="Times New Roman"/>
                <w:sz w:val="26"/>
                <w:szCs w:val="26"/>
              </w:rPr>
              <w:t>требования к стажу гражданской службы или стажу работы по специальности, направлению подготовки не предъявляются;</w:t>
            </w:r>
          </w:p>
          <w:p w:rsidR="00E73D96" w:rsidRPr="00463E0F" w:rsidRDefault="00E73D96" w:rsidP="002A368E">
            <w:pPr>
              <w:rPr>
                <w:rFonts w:cs="Times New Roman"/>
                <w:sz w:val="26"/>
                <w:szCs w:val="26"/>
              </w:rPr>
            </w:pPr>
            <w:r w:rsidRPr="00463E0F">
              <w:rPr>
                <w:rFonts w:eastAsia="Times New Roman" w:cs="Times New Roman"/>
                <w:sz w:val="26"/>
                <w:szCs w:val="26"/>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 (</w:t>
            </w:r>
            <w:proofErr w:type="gramStart"/>
            <w:r w:rsidRPr="00463E0F">
              <w:rPr>
                <w:rFonts w:eastAsia="Times New Roman" w:cs="Times New Roman"/>
                <w:sz w:val="26"/>
                <w:szCs w:val="26"/>
              </w:rPr>
              <w:t>см</w:t>
            </w:r>
            <w:proofErr w:type="gramEnd"/>
            <w:r w:rsidRPr="00463E0F">
              <w:rPr>
                <w:rFonts w:eastAsia="Times New Roman" w:cs="Times New Roman"/>
                <w:sz w:val="26"/>
                <w:szCs w:val="26"/>
              </w:rPr>
              <w:t>. должностной регламент).</w:t>
            </w:r>
          </w:p>
        </w:tc>
      </w:tr>
    </w:tbl>
    <w:p w:rsidR="006457C2" w:rsidRPr="00463E0F" w:rsidRDefault="006457C2" w:rsidP="006457C2">
      <w:pPr>
        <w:ind w:firstLine="567"/>
        <w:jc w:val="both"/>
        <w:rPr>
          <w:sz w:val="26"/>
          <w:szCs w:val="26"/>
        </w:rPr>
      </w:pPr>
    </w:p>
    <w:p w:rsidR="008D1AEE" w:rsidRPr="00463E0F" w:rsidRDefault="008D1AEE" w:rsidP="006457C2">
      <w:pPr>
        <w:ind w:firstLine="567"/>
        <w:jc w:val="both"/>
        <w:rPr>
          <w:sz w:val="26"/>
          <w:szCs w:val="26"/>
        </w:rPr>
      </w:pPr>
      <w:r w:rsidRPr="00463E0F">
        <w:rPr>
          <w:sz w:val="26"/>
          <w:szCs w:val="26"/>
        </w:rPr>
        <w:t>Денежное содержание федеральных государственных гражданских служащих, замещающих должност</w:t>
      </w:r>
      <w:r w:rsidR="006E593C" w:rsidRPr="00463E0F">
        <w:rPr>
          <w:sz w:val="26"/>
          <w:szCs w:val="26"/>
        </w:rPr>
        <w:t>ь государственного налогового инспектора</w:t>
      </w:r>
      <w:r w:rsidRPr="00463E0F">
        <w:rPr>
          <w:sz w:val="26"/>
          <w:szCs w:val="26"/>
        </w:rPr>
        <w:t xml:space="preserve"> состоит </w:t>
      </w:r>
      <w:proofErr w:type="gramStart"/>
      <w:r w:rsidRPr="00463E0F">
        <w:rPr>
          <w:sz w:val="26"/>
          <w:szCs w:val="26"/>
        </w:rPr>
        <w:t>из</w:t>
      </w:r>
      <w:proofErr w:type="gramEnd"/>
      <w:r w:rsidRPr="00463E0F">
        <w:rPr>
          <w:sz w:val="26"/>
          <w:szCs w:val="26"/>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2976"/>
        <w:gridCol w:w="2835"/>
      </w:tblGrid>
      <w:tr w:rsidR="00E73D96" w:rsidRPr="00463E0F" w:rsidTr="00E73D96">
        <w:trPr>
          <w:trHeight w:val="20"/>
        </w:trPr>
        <w:tc>
          <w:tcPr>
            <w:tcW w:w="4395" w:type="dxa"/>
          </w:tcPr>
          <w:p w:rsidR="00E73D96" w:rsidRPr="00463E0F" w:rsidRDefault="00E73D96" w:rsidP="006457C2">
            <w:pPr>
              <w:ind w:firstLine="34"/>
              <w:jc w:val="both"/>
              <w:rPr>
                <w:sz w:val="26"/>
                <w:szCs w:val="26"/>
              </w:rPr>
            </w:pPr>
            <w:r w:rsidRPr="00463E0F">
              <w:rPr>
                <w:sz w:val="26"/>
                <w:szCs w:val="26"/>
              </w:rPr>
              <w:t>Виды выплат</w:t>
            </w:r>
          </w:p>
        </w:tc>
        <w:tc>
          <w:tcPr>
            <w:tcW w:w="2976" w:type="dxa"/>
          </w:tcPr>
          <w:p w:rsidR="00E73D96" w:rsidRPr="00463E0F" w:rsidRDefault="00E73D96" w:rsidP="00E73D96">
            <w:pPr>
              <w:ind w:firstLine="33"/>
              <w:jc w:val="center"/>
              <w:rPr>
                <w:sz w:val="26"/>
                <w:szCs w:val="26"/>
              </w:rPr>
            </w:pPr>
            <w:r w:rsidRPr="00463E0F">
              <w:rPr>
                <w:sz w:val="26"/>
                <w:szCs w:val="26"/>
              </w:rPr>
              <w:t>Государственный налоговый инспектор</w:t>
            </w:r>
          </w:p>
        </w:tc>
        <w:tc>
          <w:tcPr>
            <w:tcW w:w="2835" w:type="dxa"/>
          </w:tcPr>
          <w:p w:rsidR="00E73D96" w:rsidRPr="00463E0F" w:rsidRDefault="00E73D96" w:rsidP="00E73D96">
            <w:pPr>
              <w:ind w:firstLine="33"/>
              <w:jc w:val="center"/>
              <w:rPr>
                <w:sz w:val="26"/>
                <w:szCs w:val="26"/>
              </w:rPr>
            </w:pPr>
            <w:r w:rsidRPr="00463E0F">
              <w:rPr>
                <w:sz w:val="26"/>
                <w:szCs w:val="26"/>
              </w:rPr>
              <w:t>Старший государственный налоговый инспектор</w:t>
            </w:r>
          </w:p>
        </w:tc>
      </w:tr>
      <w:tr w:rsidR="00E73D96" w:rsidRPr="00463E0F" w:rsidTr="00E73D96">
        <w:trPr>
          <w:trHeight w:val="20"/>
        </w:trPr>
        <w:tc>
          <w:tcPr>
            <w:tcW w:w="4395" w:type="dxa"/>
          </w:tcPr>
          <w:p w:rsidR="00E73D96" w:rsidRPr="00463E0F" w:rsidRDefault="00E73D96" w:rsidP="006457C2">
            <w:pPr>
              <w:ind w:firstLine="34"/>
              <w:jc w:val="both"/>
              <w:rPr>
                <w:sz w:val="26"/>
                <w:szCs w:val="26"/>
              </w:rPr>
            </w:pPr>
            <w:r w:rsidRPr="00463E0F">
              <w:rPr>
                <w:sz w:val="26"/>
                <w:szCs w:val="26"/>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976" w:type="dxa"/>
          </w:tcPr>
          <w:p w:rsidR="00E73D96" w:rsidRPr="00463E0F" w:rsidRDefault="00E73D96" w:rsidP="00B95416">
            <w:pPr>
              <w:ind w:firstLine="567"/>
              <w:jc w:val="center"/>
              <w:rPr>
                <w:sz w:val="26"/>
                <w:szCs w:val="26"/>
              </w:rPr>
            </w:pPr>
            <w:r w:rsidRPr="00463E0F">
              <w:rPr>
                <w:sz w:val="26"/>
                <w:szCs w:val="26"/>
              </w:rPr>
              <w:t>4198 руб.</w:t>
            </w:r>
          </w:p>
        </w:tc>
        <w:tc>
          <w:tcPr>
            <w:tcW w:w="2835" w:type="dxa"/>
          </w:tcPr>
          <w:p w:rsidR="00E73D96" w:rsidRPr="00463E0F" w:rsidRDefault="00E73D96" w:rsidP="00E73D96">
            <w:pPr>
              <w:ind w:firstLine="567"/>
              <w:jc w:val="center"/>
              <w:rPr>
                <w:sz w:val="26"/>
                <w:szCs w:val="26"/>
              </w:rPr>
            </w:pPr>
            <w:r w:rsidRPr="00463E0F">
              <w:rPr>
                <w:sz w:val="26"/>
                <w:szCs w:val="26"/>
              </w:rPr>
              <w:t>4723 руб.</w:t>
            </w:r>
          </w:p>
        </w:tc>
      </w:tr>
      <w:tr w:rsidR="00E73D96" w:rsidRPr="00463E0F" w:rsidTr="00E73D96">
        <w:trPr>
          <w:trHeight w:val="20"/>
        </w:trPr>
        <w:tc>
          <w:tcPr>
            <w:tcW w:w="4395" w:type="dxa"/>
          </w:tcPr>
          <w:p w:rsidR="00E73D96" w:rsidRPr="00463E0F" w:rsidRDefault="00E73D96" w:rsidP="006457C2">
            <w:pPr>
              <w:ind w:firstLine="34"/>
              <w:jc w:val="both"/>
              <w:rPr>
                <w:sz w:val="26"/>
                <w:szCs w:val="26"/>
              </w:rPr>
            </w:pPr>
            <w:r w:rsidRPr="00463E0F">
              <w:rPr>
                <w:sz w:val="26"/>
                <w:szCs w:val="26"/>
              </w:rPr>
              <w:t>Месячного оклада в соответствии с присвоенным классным чином</w:t>
            </w:r>
          </w:p>
        </w:tc>
        <w:tc>
          <w:tcPr>
            <w:tcW w:w="2976" w:type="dxa"/>
          </w:tcPr>
          <w:p w:rsidR="00E73D96" w:rsidRPr="00463E0F" w:rsidRDefault="00E73D96" w:rsidP="006457C2">
            <w:pPr>
              <w:ind w:firstLine="567"/>
              <w:jc w:val="center"/>
              <w:rPr>
                <w:sz w:val="26"/>
                <w:szCs w:val="26"/>
              </w:rPr>
            </w:pPr>
            <w:r w:rsidRPr="00463E0F">
              <w:rPr>
                <w:sz w:val="26"/>
                <w:szCs w:val="26"/>
              </w:rPr>
              <w:t>В соответствии с присвоенным классным чином</w:t>
            </w:r>
          </w:p>
        </w:tc>
        <w:tc>
          <w:tcPr>
            <w:tcW w:w="2835" w:type="dxa"/>
          </w:tcPr>
          <w:p w:rsidR="00E73D96" w:rsidRPr="00463E0F" w:rsidRDefault="00E73D96" w:rsidP="002A368E">
            <w:pPr>
              <w:ind w:firstLine="567"/>
              <w:jc w:val="center"/>
              <w:rPr>
                <w:sz w:val="26"/>
                <w:szCs w:val="26"/>
              </w:rPr>
            </w:pPr>
            <w:r w:rsidRPr="00463E0F">
              <w:rPr>
                <w:sz w:val="26"/>
                <w:szCs w:val="26"/>
              </w:rPr>
              <w:t>В соответствии с присвоенным классным чином</w:t>
            </w:r>
          </w:p>
        </w:tc>
      </w:tr>
      <w:tr w:rsidR="00E73D96" w:rsidRPr="00463E0F" w:rsidTr="00E73D96">
        <w:trPr>
          <w:trHeight w:val="20"/>
        </w:trPr>
        <w:tc>
          <w:tcPr>
            <w:tcW w:w="4395" w:type="dxa"/>
          </w:tcPr>
          <w:p w:rsidR="00E73D96" w:rsidRPr="00463E0F" w:rsidRDefault="00E73D96" w:rsidP="006457C2">
            <w:pPr>
              <w:ind w:firstLine="34"/>
              <w:jc w:val="both"/>
              <w:rPr>
                <w:sz w:val="26"/>
                <w:szCs w:val="26"/>
              </w:rPr>
            </w:pPr>
            <w:r w:rsidRPr="00463E0F">
              <w:rPr>
                <w:sz w:val="26"/>
                <w:szCs w:val="26"/>
              </w:rPr>
              <w:t>Ежемесячной надбавки к должностному окладу за выслугу лет на государственной гражданской службе Российской Федерации</w:t>
            </w:r>
          </w:p>
        </w:tc>
        <w:tc>
          <w:tcPr>
            <w:tcW w:w="2976" w:type="dxa"/>
          </w:tcPr>
          <w:p w:rsidR="00E73D96" w:rsidRPr="00463E0F" w:rsidRDefault="00E73D96" w:rsidP="006457C2">
            <w:pPr>
              <w:ind w:firstLine="567"/>
              <w:jc w:val="center"/>
              <w:rPr>
                <w:sz w:val="26"/>
                <w:szCs w:val="26"/>
              </w:rPr>
            </w:pPr>
            <w:r w:rsidRPr="00463E0F">
              <w:rPr>
                <w:sz w:val="26"/>
                <w:szCs w:val="26"/>
              </w:rPr>
              <w:t>до 30%</w:t>
            </w:r>
          </w:p>
          <w:p w:rsidR="00E73D96" w:rsidRPr="00463E0F" w:rsidRDefault="00E73D96" w:rsidP="006457C2">
            <w:pPr>
              <w:ind w:firstLine="567"/>
              <w:jc w:val="center"/>
              <w:rPr>
                <w:sz w:val="26"/>
                <w:szCs w:val="26"/>
              </w:rPr>
            </w:pPr>
            <w:r w:rsidRPr="00463E0F">
              <w:rPr>
                <w:sz w:val="26"/>
                <w:szCs w:val="26"/>
              </w:rPr>
              <w:t>должностного оклада</w:t>
            </w:r>
          </w:p>
        </w:tc>
        <w:tc>
          <w:tcPr>
            <w:tcW w:w="2835" w:type="dxa"/>
          </w:tcPr>
          <w:p w:rsidR="00E73D96" w:rsidRPr="00463E0F" w:rsidRDefault="00E73D96" w:rsidP="002A368E">
            <w:pPr>
              <w:ind w:firstLine="567"/>
              <w:jc w:val="center"/>
              <w:rPr>
                <w:sz w:val="26"/>
                <w:szCs w:val="26"/>
              </w:rPr>
            </w:pPr>
            <w:r w:rsidRPr="00463E0F">
              <w:rPr>
                <w:sz w:val="26"/>
                <w:szCs w:val="26"/>
              </w:rPr>
              <w:t>до 30%</w:t>
            </w:r>
          </w:p>
          <w:p w:rsidR="00E73D96" w:rsidRPr="00463E0F" w:rsidRDefault="00E73D96" w:rsidP="002A368E">
            <w:pPr>
              <w:ind w:firstLine="567"/>
              <w:jc w:val="center"/>
              <w:rPr>
                <w:sz w:val="26"/>
                <w:szCs w:val="26"/>
              </w:rPr>
            </w:pPr>
            <w:r w:rsidRPr="00463E0F">
              <w:rPr>
                <w:sz w:val="26"/>
                <w:szCs w:val="26"/>
              </w:rPr>
              <w:t>должностного оклада</w:t>
            </w:r>
          </w:p>
        </w:tc>
      </w:tr>
      <w:tr w:rsidR="00E73D96" w:rsidRPr="00463E0F" w:rsidTr="00E73D96">
        <w:trPr>
          <w:trHeight w:val="20"/>
        </w:trPr>
        <w:tc>
          <w:tcPr>
            <w:tcW w:w="4395" w:type="dxa"/>
          </w:tcPr>
          <w:p w:rsidR="00E73D96" w:rsidRPr="00463E0F" w:rsidRDefault="00E73D96" w:rsidP="006457C2">
            <w:pPr>
              <w:ind w:firstLine="34"/>
              <w:jc w:val="both"/>
              <w:rPr>
                <w:sz w:val="26"/>
                <w:szCs w:val="26"/>
              </w:rPr>
            </w:pPr>
            <w:r w:rsidRPr="00463E0F">
              <w:rPr>
                <w:sz w:val="26"/>
                <w:szCs w:val="26"/>
              </w:rPr>
              <w:t xml:space="preserve">Ежемесячной надбавки к должностному окладу за особые условия государственной гражданской службы Российской </w:t>
            </w:r>
            <w:r w:rsidRPr="00463E0F">
              <w:rPr>
                <w:sz w:val="26"/>
                <w:szCs w:val="26"/>
              </w:rPr>
              <w:lastRenderedPageBreak/>
              <w:t>Федерации</w:t>
            </w:r>
          </w:p>
        </w:tc>
        <w:tc>
          <w:tcPr>
            <w:tcW w:w="2976" w:type="dxa"/>
          </w:tcPr>
          <w:p w:rsidR="00E73D96" w:rsidRPr="00463E0F" w:rsidRDefault="00E73D96" w:rsidP="006457C2">
            <w:pPr>
              <w:ind w:firstLine="567"/>
              <w:jc w:val="center"/>
              <w:rPr>
                <w:sz w:val="26"/>
                <w:szCs w:val="26"/>
              </w:rPr>
            </w:pPr>
            <w:r w:rsidRPr="00463E0F">
              <w:rPr>
                <w:sz w:val="26"/>
                <w:szCs w:val="26"/>
              </w:rPr>
              <w:lastRenderedPageBreak/>
              <w:t>60-90%</w:t>
            </w:r>
          </w:p>
          <w:p w:rsidR="00E73D96" w:rsidRPr="00463E0F" w:rsidRDefault="00E73D96" w:rsidP="006457C2">
            <w:pPr>
              <w:ind w:firstLine="567"/>
              <w:jc w:val="center"/>
              <w:rPr>
                <w:sz w:val="26"/>
                <w:szCs w:val="26"/>
              </w:rPr>
            </w:pPr>
            <w:r w:rsidRPr="00463E0F">
              <w:rPr>
                <w:sz w:val="26"/>
                <w:szCs w:val="26"/>
              </w:rPr>
              <w:t>должностного оклада</w:t>
            </w:r>
          </w:p>
        </w:tc>
        <w:tc>
          <w:tcPr>
            <w:tcW w:w="2835" w:type="dxa"/>
          </w:tcPr>
          <w:p w:rsidR="00E73D96" w:rsidRPr="00463E0F" w:rsidRDefault="00E73D96" w:rsidP="002A368E">
            <w:pPr>
              <w:ind w:firstLine="567"/>
              <w:jc w:val="center"/>
              <w:rPr>
                <w:sz w:val="26"/>
                <w:szCs w:val="26"/>
              </w:rPr>
            </w:pPr>
            <w:r w:rsidRPr="00463E0F">
              <w:rPr>
                <w:sz w:val="26"/>
                <w:szCs w:val="26"/>
              </w:rPr>
              <w:t>60-90%</w:t>
            </w:r>
          </w:p>
          <w:p w:rsidR="00E73D96" w:rsidRPr="00463E0F" w:rsidRDefault="00E73D96" w:rsidP="002A368E">
            <w:pPr>
              <w:ind w:firstLine="567"/>
              <w:jc w:val="center"/>
              <w:rPr>
                <w:sz w:val="26"/>
                <w:szCs w:val="26"/>
              </w:rPr>
            </w:pPr>
            <w:r w:rsidRPr="00463E0F">
              <w:rPr>
                <w:sz w:val="26"/>
                <w:szCs w:val="26"/>
              </w:rPr>
              <w:t>должностного оклада</w:t>
            </w:r>
          </w:p>
        </w:tc>
      </w:tr>
      <w:tr w:rsidR="00E73D96" w:rsidRPr="00463E0F" w:rsidTr="00E73D96">
        <w:trPr>
          <w:trHeight w:val="20"/>
        </w:trPr>
        <w:tc>
          <w:tcPr>
            <w:tcW w:w="4395" w:type="dxa"/>
          </w:tcPr>
          <w:p w:rsidR="00E73D96" w:rsidRPr="00463E0F" w:rsidRDefault="00E73D96" w:rsidP="006457C2">
            <w:pPr>
              <w:ind w:firstLine="34"/>
              <w:jc w:val="both"/>
              <w:rPr>
                <w:sz w:val="26"/>
                <w:szCs w:val="26"/>
              </w:rPr>
            </w:pPr>
            <w:r w:rsidRPr="00463E0F">
              <w:rPr>
                <w:sz w:val="26"/>
                <w:szCs w:val="26"/>
              </w:rPr>
              <w:lastRenderedPageBreak/>
              <w:t xml:space="preserve">Премии за выполнение особо важных и сложных заданий </w:t>
            </w:r>
          </w:p>
        </w:tc>
        <w:tc>
          <w:tcPr>
            <w:tcW w:w="2976" w:type="dxa"/>
          </w:tcPr>
          <w:p w:rsidR="00E73D96" w:rsidRPr="00463E0F" w:rsidRDefault="00E73D96" w:rsidP="006457C2">
            <w:pPr>
              <w:ind w:firstLine="567"/>
              <w:jc w:val="center"/>
              <w:rPr>
                <w:sz w:val="26"/>
                <w:szCs w:val="26"/>
              </w:rPr>
            </w:pPr>
            <w:r w:rsidRPr="00463E0F">
              <w:rPr>
                <w:sz w:val="26"/>
                <w:szCs w:val="26"/>
              </w:rPr>
              <w:t>в соответствии с положением, утвержденным Представителем нанимателя</w:t>
            </w:r>
          </w:p>
        </w:tc>
        <w:tc>
          <w:tcPr>
            <w:tcW w:w="2835" w:type="dxa"/>
          </w:tcPr>
          <w:p w:rsidR="00E73D96" w:rsidRPr="00463E0F" w:rsidRDefault="00E73D96" w:rsidP="002A368E">
            <w:pPr>
              <w:ind w:firstLine="567"/>
              <w:jc w:val="center"/>
              <w:rPr>
                <w:sz w:val="26"/>
                <w:szCs w:val="26"/>
              </w:rPr>
            </w:pPr>
            <w:r w:rsidRPr="00463E0F">
              <w:rPr>
                <w:sz w:val="26"/>
                <w:szCs w:val="26"/>
              </w:rPr>
              <w:t>в соответствии с положением, утвержденным Представителем нанимателя</w:t>
            </w:r>
          </w:p>
        </w:tc>
      </w:tr>
      <w:tr w:rsidR="00E73D96" w:rsidRPr="00463E0F" w:rsidTr="00E73D96">
        <w:trPr>
          <w:trHeight w:val="20"/>
        </w:trPr>
        <w:tc>
          <w:tcPr>
            <w:tcW w:w="4395" w:type="dxa"/>
          </w:tcPr>
          <w:p w:rsidR="00E73D96" w:rsidRPr="00463E0F" w:rsidRDefault="00E73D96" w:rsidP="006457C2">
            <w:pPr>
              <w:ind w:firstLine="34"/>
              <w:jc w:val="both"/>
              <w:rPr>
                <w:sz w:val="26"/>
                <w:szCs w:val="26"/>
              </w:rPr>
            </w:pPr>
            <w:r w:rsidRPr="00463E0F">
              <w:rPr>
                <w:sz w:val="26"/>
                <w:szCs w:val="26"/>
              </w:rPr>
              <w:t>Ежемесячного  денежного поощрения</w:t>
            </w:r>
          </w:p>
        </w:tc>
        <w:tc>
          <w:tcPr>
            <w:tcW w:w="2976" w:type="dxa"/>
          </w:tcPr>
          <w:p w:rsidR="00E73D96" w:rsidRPr="00463E0F" w:rsidRDefault="00E73D96" w:rsidP="006457C2">
            <w:pPr>
              <w:ind w:firstLine="567"/>
              <w:jc w:val="center"/>
              <w:rPr>
                <w:sz w:val="26"/>
                <w:szCs w:val="26"/>
              </w:rPr>
            </w:pPr>
            <w:r w:rsidRPr="00463E0F">
              <w:rPr>
                <w:sz w:val="26"/>
                <w:szCs w:val="26"/>
              </w:rPr>
              <w:t>Одного должностного оклада</w:t>
            </w:r>
          </w:p>
        </w:tc>
        <w:tc>
          <w:tcPr>
            <w:tcW w:w="2835" w:type="dxa"/>
          </w:tcPr>
          <w:p w:rsidR="00E73D96" w:rsidRPr="00463E0F" w:rsidRDefault="00E73D96" w:rsidP="002A368E">
            <w:pPr>
              <w:ind w:firstLine="567"/>
              <w:jc w:val="center"/>
              <w:rPr>
                <w:sz w:val="26"/>
                <w:szCs w:val="26"/>
              </w:rPr>
            </w:pPr>
            <w:r w:rsidRPr="00463E0F">
              <w:rPr>
                <w:sz w:val="26"/>
                <w:szCs w:val="26"/>
              </w:rPr>
              <w:t>Одного должностного оклада</w:t>
            </w:r>
          </w:p>
        </w:tc>
      </w:tr>
      <w:tr w:rsidR="00E73D96" w:rsidRPr="00463E0F" w:rsidTr="00E73D96">
        <w:trPr>
          <w:trHeight w:val="20"/>
        </w:trPr>
        <w:tc>
          <w:tcPr>
            <w:tcW w:w="4395" w:type="dxa"/>
          </w:tcPr>
          <w:p w:rsidR="00E73D96" w:rsidRPr="00463E0F" w:rsidRDefault="00E73D96" w:rsidP="006457C2">
            <w:pPr>
              <w:ind w:firstLine="34"/>
              <w:jc w:val="both"/>
              <w:rPr>
                <w:sz w:val="26"/>
                <w:szCs w:val="26"/>
              </w:rPr>
            </w:pPr>
            <w:r w:rsidRPr="00463E0F">
              <w:rPr>
                <w:sz w:val="26"/>
                <w:szCs w:val="26"/>
              </w:rPr>
              <w:t xml:space="preserve">Единовременной выплаты и материальной помощи при предоставлении ежегодного оплачиваемого отпуска </w:t>
            </w:r>
          </w:p>
        </w:tc>
        <w:tc>
          <w:tcPr>
            <w:tcW w:w="2976" w:type="dxa"/>
          </w:tcPr>
          <w:p w:rsidR="00E73D96" w:rsidRPr="00463E0F" w:rsidRDefault="00E73D96" w:rsidP="006457C2">
            <w:pPr>
              <w:ind w:firstLine="567"/>
              <w:jc w:val="center"/>
              <w:rPr>
                <w:sz w:val="26"/>
                <w:szCs w:val="26"/>
              </w:rPr>
            </w:pPr>
            <w:r w:rsidRPr="00463E0F">
              <w:rPr>
                <w:sz w:val="26"/>
                <w:szCs w:val="26"/>
              </w:rPr>
              <w:t>3 месячных окладов денежного содержания</w:t>
            </w:r>
          </w:p>
        </w:tc>
        <w:tc>
          <w:tcPr>
            <w:tcW w:w="2835" w:type="dxa"/>
          </w:tcPr>
          <w:p w:rsidR="00E73D96" w:rsidRPr="00463E0F" w:rsidRDefault="00E73D96" w:rsidP="002A368E">
            <w:pPr>
              <w:ind w:firstLine="567"/>
              <w:jc w:val="center"/>
              <w:rPr>
                <w:sz w:val="26"/>
                <w:szCs w:val="26"/>
              </w:rPr>
            </w:pPr>
            <w:r w:rsidRPr="00463E0F">
              <w:rPr>
                <w:sz w:val="26"/>
                <w:szCs w:val="26"/>
              </w:rPr>
              <w:t>3 месячных окладов денежного содержания</w:t>
            </w:r>
          </w:p>
        </w:tc>
      </w:tr>
      <w:tr w:rsidR="00E73D96" w:rsidRPr="00463E0F" w:rsidTr="00E73D96">
        <w:trPr>
          <w:trHeight w:val="20"/>
        </w:trPr>
        <w:tc>
          <w:tcPr>
            <w:tcW w:w="4395" w:type="dxa"/>
          </w:tcPr>
          <w:p w:rsidR="00E73D96" w:rsidRPr="00463E0F" w:rsidRDefault="00E73D96" w:rsidP="006457C2">
            <w:pPr>
              <w:ind w:firstLine="34"/>
              <w:jc w:val="both"/>
              <w:rPr>
                <w:sz w:val="26"/>
                <w:szCs w:val="26"/>
              </w:rPr>
            </w:pPr>
            <w:r w:rsidRPr="00463E0F">
              <w:rPr>
                <w:sz w:val="26"/>
                <w:szCs w:val="26"/>
              </w:rPr>
              <w:t xml:space="preserve">Материальной помощи </w:t>
            </w:r>
          </w:p>
        </w:tc>
        <w:tc>
          <w:tcPr>
            <w:tcW w:w="2976" w:type="dxa"/>
          </w:tcPr>
          <w:p w:rsidR="00E73D96" w:rsidRPr="00463E0F" w:rsidRDefault="00E73D96" w:rsidP="006457C2">
            <w:pPr>
              <w:ind w:firstLine="567"/>
              <w:jc w:val="center"/>
              <w:rPr>
                <w:sz w:val="26"/>
                <w:szCs w:val="26"/>
              </w:rPr>
            </w:pPr>
            <w:r w:rsidRPr="00463E0F">
              <w:rPr>
                <w:sz w:val="26"/>
                <w:szCs w:val="26"/>
              </w:rPr>
              <w:t>в соответствии с положением, утвержденным Представителем нанимателя</w:t>
            </w:r>
          </w:p>
        </w:tc>
        <w:tc>
          <w:tcPr>
            <w:tcW w:w="2835" w:type="dxa"/>
          </w:tcPr>
          <w:p w:rsidR="00E73D96" w:rsidRPr="00463E0F" w:rsidRDefault="00E73D96" w:rsidP="002A368E">
            <w:pPr>
              <w:ind w:firstLine="567"/>
              <w:jc w:val="center"/>
              <w:rPr>
                <w:sz w:val="26"/>
                <w:szCs w:val="26"/>
              </w:rPr>
            </w:pPr>
            <w:r w:rsidRPr="00463E0F">
              <w:rPr>
                <w:sz w:val="26"/>
                <w:szCs w:val="26"/>
              </w:rPr>
              <w:t>в соответствии с положением, утвержденным Представителем нанимателя</w:t>
            </w:r>
          </w:p>
        </w:tc>
      </w:tr>
    </w:tbl>
    <w:p w:rsidR="008D1AEE" w:rsidRPr="00463E0F" w:rsidRDefault="008D1AEE" w:rsidP="006457C2">
      <w:pPr>
        <w:pStyle w:val="ConsNonformat"/>
        <w:widowControl/>
        <w:ind w:firstLine="567"/>
        <w:rPr>
          <w:rFonts w:ascii="Times New Roman" w:hAnsi="Times New Roman" w:cs="Times New Roman"/>
          <w:sz w:val="26"/>
          <w:szCs w:val="26"/>
        </w:rPr>
      </w:pPr>
      <w:r w:rsidRPr="00463E0F">
        <w:rPr>
          <w:rFonts w:ascii="Times New Roman" w:hAnsi="Times New Roman" w:cs="Times New Roman"/>
          <w:sz w:val="26"/>
          <w:szCs w:val="26"/>
        </w:rPr>
        <w:t>Других выплат, предусмотренных соответствующими федеральными законами и иными нормативными правовыми актами.</w:t>
      </w:r>
    </w:p>
    <w:p w:rsidR="008D1AEE" w:rsidRPr="00463E0F" w:rsidRDefault="008D1AEE" w:rsidP="006457C2">
      <w:pPr>
        <w:pStyle w:val="ConsNonformat"/>
        <w:widowControl/>
        <w:ind w:firstLine="567"/>
        <w:rPr>
          <w:rFonts w:ascii="Times New Roman" w:hAnsi="Times New Roman" w:cs="Times New Roman"/>
          <w:sz w:val="26"/>
          <w:szCs w:val="26"/>
        </w:rPr>
      </w:pPr>
    </w:p>
    <w:p w:rsidR="006E593C" w:rsidRPr="00463E0F" w:rsidRDefault="006E593C" w:rsidP="006457C2">
      <w:pPr>
        <w:adjustRightInd w:val="0"/>
        <w:ind w:firstLine="567"/>
        <w:jc w:val="both"/>
        <w:rPr>
          <w:rFonts w:eastAsia="Times New Roman"/>
          <w:sz w:val="26"/>
          <w:szCs w:val="26"/>
        </w:rPr>
      </w:pPr>
      <w:proofErr w:type="gramStart"/>
      <w:r w:rsidRPr="00463E0F">
        <w:rPr>
          <w:rFonts w:eastAsia="Times New Roman"/>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roofErr w:type="gramEnd"/>
    </w:p>
    <w:p w:rsidR="006E593C" w:rsidRPr="00463E0F" w:rsidRDefault="006E593C" w:rsidP="006457C2">
      <w:pPr>
        <w:adjustRightInd w:val="0"/>
        <w:ind w:firstLine="567"/>
        <w:jc w:val="both"/>
        <w:rPr>
          <w:rFonts w:eastAsia="Times New Roman"/>
          <w:sz w:val="26"/>
          <w:szCs w:val="26"/>
        </w:rPr>
      </w:pPr>
      <w:proofErr w:type="gramStart"/>
      <w:r w:rsidRPr="00463E0F">
        <w:rPr>
          <w:rFonts w:eastAsia="Times New Roman"/>
          <w:sz w:val="26"/>
          <w:szCs w:val="26"/>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w:t>
      </w:r>
      <w:proofErr w:type="gramEnd"/>
      <w:r w:rsidRPr="00463E0F">
        <w:rPr>
          <w:rFonts w:eastAsia="Times New Roman"/>
          <w:sz w:val="26"/>
          <w:szCs w:val="26"/>
        </w:rPr>
        <w:t xml:space="preserve"> </w:t>
      </w:r>
      <w:proofErr w:type="gramStart"/>
      <w:r w:rsidRPr="00463E0F">
        <w:rPr>
          <w:rFonts w:eastAsia="Times New Roman"/>
          <w:sz w:val="26"/>
          <w:szCs w:val="26"/>
        </w:rPr>
        <w:t>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w:t>
      </w:r>
      <w:proofErr w:type="gramEnd"/>
      <w:r w:rsidRPr="00463E0F">
        <w:rPr>
          <w:rFonts w:eastAsia="Times New Roman"/>
          <w:sz w:val="26"/>
          <w:szCs w:val="26"/>
        </w:rPr>
        <w:t xml:space="preserve"> </w:t>
      </w:r>
      <w:proofErr w:type="gramStart"/>
      <w:r w:rsidRPr="00463E0F">
        <w:rPr>
          <w:rFonts w:eastAsia="Times New Roman"/>
          <w:sz w:val="26"/>
          <w:szCs w:val="26"/>
        </w:rPr>
        <w:t>вынесении</w:t>
      </w:r>
      <w:proofErr w:type="gramEnd"/>
      <w:r w:rsidRPr="00463E0F">
        <w:rPr>
          <w:rFonts w:eastAsia="Times New Roman"/>
          <w:sz w:val="26"/>
          <w:szCs w:val="26"/>
        </w:rPr>
        <w:t xml:space="preserve">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6E593C" w:rsidRPr="00463E0F" w:rsidRDefault="006E593C" w:rsidP="006457C2">
      <w:pPr>
        <w:ind w:firstLine="567"/>
        <w:jc w:val="both"/>
        <w:rPr>
          <w:rFonts w:eastAsia="Times New Roman"/>
          <w:sz w:val="26"/>
          <w:szCs w:val="26"/>
        </w:rPr>
      </w:pPr>
    </w:p>
    <w:p w:rsidR="008D1AEE" w:rsidRPr="00463E0F" w:rsidRDefault="008D1AEE" w:rsidP="006457C2">
      <w:pPr>
        <w:ind w:firstLine="567"/>
        <w:jc w:val="both"/>
        <w:rPr>
          <w:rFonts w:eastAsia="Times New Roman"/>
          <w:sz w:val="26"/>
          <w:szCs w:val="26"/>
        </w:rPr>
      </w:pPr>
      <w:r w:rsidRPr="00463E0F">
        <w:rPr>
          <w:rFonts w:eastAsia="Times New Roman"/>
          <w:sz w:val="26"/>
          <w:szCs w:val="26"/>
        </w:rPr>
        <w:t>Гражданский служащий, изъявивший желание участвовать в конкурсе в государственном  органе, где он замещает должность гражданской службы, представляет в службу кадров личное заявление на имя представителя нанимателя. (Приложение</w:t>
      </w:r>
      <w:r w:rsidR="009A5F55" w:rsidRPr="00463E0F">
        <w:rPr>
          <w:rFonts w:eastAsia="Times New Roman"/>
          <w:sz w:val="26"/>
          <w:szCs w:val="26"/>
        </w:rPr>
        <w:t xml:space="preserve"> №1</w:t>
      </w:r>
      <w:r w:rsidRPr="00463E0F">
        <w:rPr>
          <w:rFonts w:eastAsia="Times New Roman"/>
          <w:sz w:val="26"/>
          <w:szCs w:val="26"/>
        </w:rPr>
        <w:t>)</w:t>
      </w:r>
    </w:p>
    <w:p w:rsidR="00B124AA" w:rsidRPr="00463E0F" w:rsidRDefault="00B124AA" w:rsidP="006457C2">
      <w:pPr>
        <w:adjustRightInd w:val="0"/>
        <w:ind w:firstLine="567"/>
        <w:jc w:val="both"/>
        <w:rPr>
          <w:sz w:val="26"/>
          <w:szCs w:val="26"/>
        </w:rPr>
      </w:pPr>
    </w:p>
    <w:p w:rsidR="00BC683A" w:rsidRPr="00463E0F" w:rsidRDefault="00BC683A" w:rsidP="006457C2">
      <w:pPr>
        <w:adjustRightInd w:val="0"/>
        <w:ind w:firstLine="567"/>
        <w:jc w:val="both"/>
        <w:rPr>
          <w:sz w:val="26"/>
          <w:szCs w:val="26"/>
        </w:rPr>
      </w:pPr>
      <w:r w:rsidRPr="00463E0F">
        <w:rPr>
          <w:sz w:val="26"/>
          <w:szCs w:val="26"/>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B124AA" w:rsidRPr="00463E0F" w:rsidRDefault="00B124AA" w:rsidP="006457C2">
      <w:pPr>
        <w:ind w:firstLine="567"/>
        <w:jc w:val="both"/>
        <w:rPr>
          <w:rFonts w:eastAsia="Times New Roman"/>
          <w:sz w:val="26"/>
          <w:szCs w:val="26"/>
        </w:rPr>
      </w:pPr>
    </w:p>
    <w:p w:rsidR="008D1AEE" w:rsidRPr="00463E0F" w:rsidRDefault="008D1AEE" w:rsidP="006457C2">
      <w:pPr>
        <w:ind w:firstLine="567"/>
        <w:jc w:val="both"/>
        <w:rPr>
          <w:rFonts w:eastAsia="Times New Roman"/>
          <w:sz w:val="26"/>
          <w:szCs w:val="26"/>
        </w:rPr>
      </w:pPr>
      <w:r w:rsidRPr="00463E0F">
        <w:rPr>
          <w:rFonts w:eastAsia="Times New Roman"/>
          <w:sz w:val="26"/>
          <w:szCs w:val="26"/>
        </w:rPr>
        <w:t>Гражданин, изъявивший желание участвовать в конкурсе, представляет следующие документы:</w:t>
      </w:r>
    </w:p>
    <w:p w:rsidR="008D1AEE" w:rsidRPr="00463E0F" w:rsidRDefault="008D1AEE" w:rsidP="006457C2">
      <w:pPr>
        <w:ind w:firstLine="567"/>
        <w:jc w:val="both"/>
        <w:rPr>
          <w:rFonts w:eastAsia="Times New Roman"/>
          <w:sz w:val="26"/>
          <w:szCs w:val="26"/>
        </w:rPr>
      </w:pPr>
      <w:r w:rsidRPr="00463E0F">
        <w:rPr>
          <w:rFonts w:eastAsia="Times New Roman"/>
          <w:sz w:val="26"/>
          <w:szCs w:val="26"/>
        </w:rPr>
        <w:lastRenderedPageBreak/>
        <w:t>личное заявление;</w:t>
      </w:r>
    </w:p>
    <w:p w:rsidR="008D1AEE" w:rsidRPr="00463E0F" w:rsidRDefault="00BC683A" w:rsidP="006457C2">
      <w:pPr>
        <w:adjustRightInd w:val="0"/>
        <w:ind w:firstLine="567"/>
        <w:jc w:val="both"/>
        <w:rPr>
          <w:sz w:val="26"/>
          <w:szCs w:val="26"/>
        </w:rPr>
      </w:pPr>
      <w:r w:rsidRPr="00463E0F">
        <w:rPr>
          <w:sz w:val="26"/>
          <w:szCs w:val="26"/>
        </w:rPr>
        <w:t>заполненную и подписанную анкету по форме, утвержденной Правительством Российской Федерации, с фотографией</w:t>
      </w:r>
      <w:r w:rsidR="009A5F55" w:rsidRPr="00463E0F">
        <w:rPr>
          <w:sz w:val="26"/>
          <w:szCs w:val="26"/>
        </w:rPr>
        <w:t xml:space="preserve"> (Приложение №2)</w:t>
      </w:r>
      <w:r w:rsidR="008D1AEE" w:rsidRPr="00463E0F">
        <w:rPr>
          <w:rFonts w:eastAsia="Times New Roman"/>
          <w:sz w:val="26"/>
          <w:szCs w:val="26"/>
        </w:rPr>
        <w:t>;</w:t>
      </w:r>
    </w:p>
    <w:p w:rsidR="008D1AEE" w:rsidRPr="00463E0F" w:rsidRDefault="008D1AEE" w:rsidP="006457C2">
      <w:pPr>
        <w:ind w:firstLine="567"/>
        <w:jc w:val="both"/>
        <w:rPr>
          <w:rFonts w:eastAsia="Times New Roman"/>
          <w:sz w:val="26"/>
          <w:szCs w:val="26"/>
        </w:rPr>
      </w:pPr>
      <w:r w:rsidRPr="00463E0F">
        <w:rPr>
          <w:rFonts w:eastAsia="Times New Roman"/>
          <w:sz w:val="26"/>
          <w:szCs w:val="26"/>
        </w:rPr>
        <w:t>копию паспорта или заменяющего его документа (подлинник соответствующего документа предъявляется лично по прибытии на конкурс);</w:t>
      </w:r>
    </w:p>
    <w:p w:rsidR="00D57D45" w:rsidRPr="00463E0F" w:rsidRDefault="008D1AEE" w:rsidP="006457C2">
      <w:pPr>
        <w:ind w:firstLine="567"/>
        <w:jc w:val="both"/>
        <w:rPr>
          <w:rFonts w:eastAsia="Times New Roman"/>
          <w:sz w:val="26"/>
          <w:szCs w:val="26"/>
        </w:rPr>
      </w:pPr>
      <w:r w:rsidRPr="00463E0F">
        <w:rPr>
          <w:rFonts w:eastAsia="Times New Roman"/>
          <w:sz w:val="26"/>
          <w:szCs w:val="26"/>
        </w:rPr>
        <w:t>документы, подтверждающие необходимое профессиональное образование, стаж работы и квалификацию:</w:t>
      </w:r>
    </w:p>
    <w:p w:rsidR="008D1AEE" w:rsidRPr="00463E0F" w:rsidRDefault="008D1AEE" w:rsidP="006457C2">
      <w:pPr>
        <w:ind w:firstLine="567"/>
        <w:jc w:val="both"/>
        <w:rPr>
          <w:rFonts w:eastAsia="Times New Roman"/>
          <w:sz w:val="26"/>
          <w:szCs w:val="26"/>
        </w:rPr>
      </w:pPr>
      <w:r w:rsidRPr="00463E0F">
        <w:rPr>
          <w:rFonts w:eastAsia="Times New Roman"/>
          <w:sz w:val="26"/>
          <w:szCs w:val="26"/>
        </w:rPr>
        <w:t xml:space="preserve">копию трудовой книжки (за исключением случаев, когда служебная (трудовая) деятельность осуществляется впервые), </w:t>
      </w:r>
      <w:r w:rsidRPr="00463E0F">
        <w:rPr>
          <w:rFonts w:eastAsia="Times New Roman"/>
          <w:sz w:val="26"/>
          <w:szCs w:val="26"/>
          <w:u w:val="single"/>
        </w:rPr>
        <w:t>заверенную нотариально или кадровой службой по месту работы (службы)</w:t>
      </w:r>
      <w:r w:rsidRPr="00463E0F">
        <w:rPr>
          <w:rFonts w:eastAsia="Times New Roman"/>
          <w:sz w:val="26"/>
          <w:szCs w:val="26"/>
        </w:rPr>
        <w:t>, или иные документы, подтверждающие трудовую (служебную) деятельность гражданина;</w:t>
      </w:r>
    </w:p>
    <w:p w:rsidR="008D1AEE" w:rsidRPr="00463E0F" w:rsidRDefault="008D1AEE" w:rsidP="006457C2">
      <w:pPr>
        <w:ind w:firstLine="567"/>
        <w:jc w:val="both"/>
        <w:rPr>
          <w:rFonts w:eastAsia="Times New Roman"/>
          <w:sz w:val="26"/>
          <w:szCs w:val="26"/>
        </w:rPr>
      </w:pPr>
      <w:r w:rsidRPr="00463E0F">
        <w:rPr>
          <w:rFonts w:eastAsia="Times New Roman"/>
          <w:sz w:val="26"/>
          <w:szCs w:val="26"/>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463E0F">
        <w:rPr>
          <w:rFonts w:eastAsia="Times New Roman"/>
          <w:sz w:val="26"/>
          <w:szCs w:val="26"/>
          <w:u w:val="single"/>
        </w:rPr>
        <w:t>заверенные нотариально или кадровой службой по месту работы (службы)</w:t>
      </w:r>
      <w:r w:rsidRPr="00463E0F">
        <w:rPr>
          <w:rFonts w:eastAsia="Times New Roman"/>
          <w:sz w:val="26"/>
          <w:szCs w:val="26"/>
        </w:rPr>
        <w:t>;</w:t>
      </w:r>
    </w:p>
    <w:p w:rsidR="008D1AEE" w:rsidRPr="00463E0F" w:rsidRDefault="008D1AEE" w:rsidP="006457C2">
      <w:pPr>
        <w:adjustRightInd w:val="0"/>
        <w:ind w:firstLine="567"/>
        <w:jc w:val="both"/>
        <w:rPr>
          <w:sz w:val="26"/>
          <w:szCs w:val="26"/>
        </w:rPr>
      </w:pPr>
      <w:proofErr w:type="gramStart"/>
      <w:r w:rsidRPr="00463E0F">
        <w:rPr>
          <w:rFonts w:eastAsia="Times New Roman"/>
          <w:sz w:val="26"/>
          <w:szCs w:val="26"/>
        </w:rPr>
        <w:t>документ об отсутствии заболевания, препятствующего поступлению на гражданскую службу</w:t>
      </w:r>
      <w:r w:rsidR="00651B2C" w:rsidRPr="00463E0F">
        <w:rPr>
          <w:rFonts w:eastAsia="Times New Roman"/>
          <w:bCs/>
          <w:sz w:val="26"/>
          <w:szCs w:val="26"/>
        </w:rPr>
        <w:t xml:space="preserve"> (заключение о наличии (отсутствии) заболевания, препятствующего поступлению на государственную гражданскую службу Российской Федерации или ее прохождению по учетной форме № 001-ГС/у, утвержденной Приказом </w:t>
      </w:r>
      <w:proofErr w:type="spellStart"/>
      <w:r w:rsidR="00651B2C" w:rsidRPr="00463E0F">
        <w:rPr>
          <w:rFonts w:eastAsia="Times New Roman"/>
          <w:bCs/>
          <w:sz w:val="26"/>
          <w:szCs w:val="26"/>
        </w:rPr>
        <w:t>Минздравсоцразвития</w:t>
      </w:r>
      <w:proofErr w:type="spellEnd"/>
      <w:r w:rsidR="00651B2C" w:rsidRPr="00463E0F">
        <w:rPr>
          <w:rFonts w:eastAsia="Times New Roman"/>
          <w:bCs/>
          <w:sz w:val="26"/>
          <w:szCs w:val="26"/>
        </w:rPr>
        <w:t xml:space="preserve"> России от 14.12.2009 № 984н, </w:t>
      </w:r>
      <w:r w:rsidR="00651B2C" w:rsidRPr="00463E0F">
        <w:rPr>
          <w:sz w:val="26"/>
          <w:szCs w:val="26"/>
        </w:rPr>
        <w:t>выданное медицинским учреждением, имеющим лицензию на осуществление медицинской деятельности, включая работы (услуги) при осуществлении амбулаторно-поликлинической медицинской помощи по специальностям "психиатрия" и "психиатрия-наркология" после</w:t>
      </w:r>
      <w:proofErr w:type="gramEnd"/>
      <w:r w:rsidR="00651B2C" w:rsidRPr="00463E0F">
        <w:rPr>
          <w:sz w:val="26"/>
          <w:szCs w:val="26"/>
        </w:rPr>
        <w:t xml:space="preserve"> осмотров врачом</w:t>
      </w:r>
      <w:r w:rsidR="006E593C" w:rsidRPr="00463E0F">
        <w:rPr>
          <w:sz w:val="26"/>
          <w:szCs w:val="26"/>
        </w:rPr>
        <w:t xml:space="preserve"> </w:t>
      </w:r>
      <w:r w:rsidR="00651B2C" w:rsidRPr="00463E0F">
        <w:rPr>
          <w:sz w:val="26"/>
          <w:szCs w:val="26"/>
        </w:rPr>
        <w:t>псих</w:t>
      </w:r>
      <w:r w:rsidR="006E593C" w:rsidRPr="00463E0F">
        <w:rPr>
          <w:sz w:val="26"/>
          <w:szCs w:val="26"/>
        </w:rPr>
        <w:t>ологом-неврологом</w:t>
      </w:r>
      <w:r w:rsidR="00651B2C" w:rsidRPr="00463E0F">
        <w:rPr>
          <w:sz w:val="26"/>
          <w:szCs w:val="26"/>
        </w:rPr>
        <w:t xml:space="preserve"> и врачом психиатром-наркологом</w:t>
      </w:r>
      <w:r w:rsidR="00651B2C" w:rsidRPr="00463E0F">
        <w:rPr>
          <w:rFonts w:eastAsia="Times New Roman"/>
          <w:bCs/>
          <w:sz w:val="26"/>
          <w:szCs w:val="26"/>
        </w:rPr>
        <w:t>)</w:t>
      </w:r>
      <w:r w:rsidR="009A5F55" w:rsidRPr="00463E0F">
        <w:rPr>
          <w:rFonts w:eastAsia="Times New Roman"/>
          <w:bCs/>
          <w:sz w:val="26"/>
          <w:szCs w:val="26"/>
        </w:rPr>
        <w:t xml:space="preserve"> </w:t>
      </w:r>
      <w:r w:rsidR="009A5F55" w:rsidRPr="00463E0F">
        <w:rPr>
          <w:sz w:val="26"/>
          <w:szCs w:val="26"/>
        </w:rPr>
        <w:t>(Приложение №4)</w:t>
      </w:r>
      <w:r w:rsidRPr="00463E0F">
        <w:rPr>
          <w:rFonts w:eastAsia="Times New Roman"/>
          <w:sz w:val="26"/>
          <w:szCs w:val="26"/>
        </w:rPr>
        <w:t>;</w:t>
      </w:r>
    </w:p>
    <w:p w:rsidR="008D1AEE" w:rsidRPr="00463E0F" w:rsidRDefault="008D1AEE" w:rsidP="006457C2">
      <w:pPr>
        <w:ind w:firstLine="567"/>
        <w:jc w:val="both"/>
        <w:rPr>
          <w:rFonts w:eastAsia="Times New Roman"/>
          <w:sz w:val="26"/>
          <w:szCs w:val="26"/>
        </w:rPr>
      </w:pPr>
      <w:r w:rsidRPr="00463E0F">
        <w:rPr>
          <w:rFonts w:eastAsia="Times New Roman"/>
          <w:sz w:val="26"/>
          <w:szCs w:val="26"/>
        </w:rPr>
        <w:t xml:space="preserve">сведения о доходах, расходах, об имуществе и обязательствах имущественного характера по форме, утвержденной Указом Президента Российской Федерации от 23.06.2014 №460; </w:t>
      </w:r>
    </w:p>
    <w:p w:rsidR="008D1AEE" w:rsidRPr="00463E0F" w:rsidRDefault="008D1AEE" w:rsidP="006457C2">
      <w:pPr>
        <w:ind w:firstLine="567"/>
        <w:jc w:val="both"/>
        <w:rPr>
          <w:sz w:val="26"/>
          <w:szCs w:val="26"/>
        </w:rPr>
      </w:pPr>
      <w:proofErr w:type="gramStart"/>
      <w:r w:rsidRPr="00463E0F">
        <w:rPr>
          <w:rFonts w:eastAsia="Times New Roman"/>
          <w:sz w:val="26"/>
          <w:szCs w:val="26"/>
        </w:rPr>
        <w:t>сведения об адресах сайтов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 2867-р</w:t>
      </w:r>
      <w:r w:rsidR="009A5F55" w:rsidRPr="00463E0F">
        <w:rPr>
          <w:rFonts w:eastAsia="Times New Roman"/>
          <w:sz w:val="26"/>
          <w:szCs w:val="26"/>
        </w:rPr>
        <w:t xml:space="preserve"> </w:t>
      </w:r>
      <w:r w:rsidR="009A5F55" w:rsidRPr="00463E0F">
        <w:rPr>
          <w:sz w:val="26"/>
          <w:szCs w:val="26"/>
        </w:rPr>
        <w:t>(Приложение №3)</w:t>
      </w:r>
      <w:proofErr w:type="gramEnd"/>
    </w:p>
    <w:p w:rsidR="006E593C" w:rsidRPr="00463E0F" w:rsidRDefault="006E593C" w:rsidP="006457C2">
      <w:pPr>
        <w:ind w:firstLine="567"/>
        <w:jc w:val="both"/>
        <w:rPr>
          <w:rFonts w:eastAsia="Times New Roman"/>
          <w:sz w:val="26"/>
          <w:szCs w:val="26"/>
        </w:rPr>
      </w:pPr>
      <w:r w:rsidRPr="00463E0F">
        <w:rPr>
          <w:rFonts w:eastAsia="Times New Roman"/>
          <w:sz w:val="26"/>
          <w:szCs w:val="26"/>
        </w:rPr>
        <w:t>копию и оригинал документа воинского учета;</w:t>
      </w:r>
    </w:p>
    <w:p w:rsidR="006E593C" w:rsidRPr="00463E0F" w:rsidRDefault="006E593C" w:rsidP="006457C2">
      <w:pPr>
        <w:ind w:firstLine="567"/>
        <w:jc w:val="both"/>
        <w:rPr>
          <w:rFonts w:eastAsia="Times New Roman"/>
          <w:sz w:val="26"/>
          <w:szCs w:val="26"/>
        </w:rPr>
      </w:pPr>
      <w:r w:rsidRPr="00463E0F">
        <w:rPr>
          <w:rFonts w:eastAsia="Times New Roman"/>
          <w:sz w:val="26"/>
          <w:szCs w:val="26"/>
        </w:rPr>
        <w:t>справку об отсутствии судимости</w:t>
      </w:r>
      <w:r w:rsidR="006457C2" w:rsidRPr="00463E0F">
        <w:rPr>
          <w:rFonts w:eastAsia="Times New Roman"/>
          <w:sz w:val="26"/>
          <w:szCs w:val="26"/>
        </w:rPr>
        <w:t>;</w:t>
      </w:r>
    </w:p>
    <w:p w:rsidR="006E593C" w:rsidRPr="00463E0F" w:rsidRDefault="006E593C" w:rsidP="006457C2">
      <w:pPr>
        <w:ind w:firstLine="567"/>
        <w:jc w:val="both"/>
        <w:rPr>
          <w:rFonts w:eastAsia="Times New Roman"/>
          <w:sz w:val="26"/>
          <w:szCs w:val="26"/>
        </w:rPr>
      </w:pPr>
      <w:r w:rsidRPr="00463E0F">
        <w:rPr>
          <w:rFonts w:eastAsia="Times New Roman"/>
          <w:sz w:val="26"/>
          <w:szCs w:val="26"/>
        </w:rPr>
        <w:t>согласие на обработку персональных данных;</w:t>
      </w:r>
    </w:p>
    <w:p w:rsidR="008D1AEE" w:rsidRPr="00463E0F" w:rsidRDefault="008D1AEE" w:rsidP="006457C2">
      <w:pPr>
        <w:ind w:firstLine="567"/>
        <w:jc w:val="both"/>
        <w:rPr>
          <w:rFonts w:eastAsia="Times New Roman"/>
          <w:sz w:val="26"/>
          <w:szCs w:val="26"/>
        </w:rPr>
      </w:pPr>
      <w:r w:rsidRPr="00463E0F">
        <w:rPr>
          <w:rFonts w:eastAsia="Times New Roman"/>
          <w:sz w:val="26"/>
          <w:szCs w:val="26"/>
        </w:rPr>
        <w:t>иные документы, предусмотренные федеральными законами, указами Президента Российской Федерации и постановлениями Правительства Р</w:t>
      </w:r>
      <w:bookmarkStart w:id="0" w:name="_GoBack"/>
      <w:bookmarkEnd w:id="0"/>
      <w:r w:rsidRPr="00463E0F">
        <w:rPr>
          <w:rFonts w:eastAsia="Times New Roman"/>
          <w:sz w:val="26"/>
          <w:szCs w:val="26"/>
        </w:rPr>
        <w:t>оссийской Федерации.</w:t>
      </w:r>
    </w:p>
    <w:p w:rsidR="00B124AA" w:rsidRPr="00463E0F" w:rsidRDefault="00B124AA" w:rsidP="006457C2">
      <w:pPr>
        <w:ind w:firstLine="567"/>
        <w:jc w:val="both"/>
        <w:rPr>
          <w:rFonts w:eastAsia="Times New Roman"/>
          <w:sz w:val="26"/>
          <w:szCs w:val="26"/>
        </w:rPr>
      </w:pPr>
    </w:p>
    <w:p w:rsidR="008D1AEE" w:rsidRPr="00463E0F" w:rsidRDefault="008D1AEE" w:rsidP="006457C2">
      <w:pPr>
        <w:ind w:firstLine="567"/>
        <w:jc w:val="both"/>
        <w:rPr>
          <w:rFonts w:eastAsia="Times New Roman"/>
          <w:sz w:val="26"/>
          <w:szCs w:val="26"/>
        </w:rPr>
      </w:pPr>
      <w:r w:rsidRPr="00463E0F">
        <w:rPr>
          <w:rFonts w:eastAsia="Times New Roman"/>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6457C2" w:rsidRPr="00463E0F" w:rsidRDefault="006457C2" w:rsidP="006457C2">
      <w:pPr>
        <w:ind w:firstLine="567"/>
        <w:jc w:val="both"/>
        <w:rPr>
          <w:rFonts w:eastAsia="Times New Roman"/>
          <w:sz w:val="26"/>
          <w:szCs w:val="26"/>
        </w:rPr>
      </w:pPr>
    </w:p>
    <w:p w:rsidR="006457C2" w:rsidRPr="00463E0F" w:rsidRDefault="006457C2" w:rsidP="006457C2">
      <w:pPr>
        <w:adjustRightInd w:val="0"/>
        <w:ind w:firstLine="567"/>
        <w:jc w:val="both"/>
        <w:rPr>
          <w:rFonts w:eastAsia="Times New Roman"/>
          <w:sz w:val="26"/>
          <w:szCs w:val="26"/>
        </w:rPr>
      </w:pPr>
      <w:r w:rsidRPr="00463E0F">
        <w:rPr>
          <w:rFonts w:eastAsia="Times New Roman"/>
          <w:sz w:val="26"/>
          <w:szCs w:val="26"/>
        </w:rPr>
        <w:t>Документы в государственный орган гражданином (гражданским служащим) предоставляются лично, посредством направления по почте по адресу: 43</w:t>
      </w:r>
      <w:r w:rsidR="0059049B" w:rsidRPr="00463E0F">
        <w:rPr>
          <w:rFonts w:eastAsia="Times New Roman"/>
          <w:sz w:val="26"/>
          <w:szCs w:val="26"/>
        </w:rPr>
        <w:t>3515</w:t>
      </w:r>
      <w:r w:rsidRPr="00463E0F">
        <w:rPr>
          <w:rFonts w:eastAsia="Times New Roman"/>
          <w:sz w:val="26"/>
          <w:szCs w:val="26"/>
        </w:rPr>
        <w:t>, Ульяновск</w:t>
      </w:r>
      <w:r w:rsidR="0059049B" w:rsidRPr="00463E0F">
        <w:rPr>
          <w:rFonts w:eastAsia="Times New Roman"/>
          <w:sz w:val="26"/>
          <w:szCs w:val="26"/>
        </w:rPr>
        <w:t>ая область</w:t>
      </w:r>
      <w:r w:rsidRPr="00463E0F">
        <w:rPr>
          <w:rFonts w:eastAsia="Times New Roman"/>
          <w:sz w:val="26"/>
          <w:szCs w:val="26"/>
        </w:rPr>
        <w:t>,</w:t>
      </w:r>
      <w:r w:rsidR="0059049B" w:rsidRPr="00463E0F">
        <w:rPr>
          <w:rFonts w:eastAsia="Times New Roman"/>
          <w:sz w:val="26"/>
          <w:szCs w:val="26"/>
        </w:rPr>
        <w:t xml:space="preserve"> г</w:t>
      </w:r>
      <w:proofErr w:type="gramStart"/>
      <w:r w:rsidR="0059049B" w:rsidRPr="00463E0F">
        <w:rPr>
          <w:rFonts w:eastAsia="Times New Roman"/>
          <w:sz w:val="26"/>
          <w:szCs w:val="26"/>
        </w:rPr>
        <w:t>.Д</w:t>
      </w:r>
      <w:proofErr w:type="gramEnd"/>
      <w:r w:rsidR="0059049B" w:rsidRPr="00463E0F">
        <w:rPr>
          <w:rFonts w:eastAsia="Times New Roman"/>
          <w:sz w:val="26"/>
          <w:szCs w:val="26"/>
        </w:rPr>
        <w:t>имитровград,</w:t>
      </w:r>
      <w:r w:rsidRPr="00463E0F">
        <w:rPr>
          <w:rFonts w:eastAsia="Times New Roman"/>
          <w:sz w:val="26"/>
          <w:szCs w:val="26"/>
        </w:rPr>
        <w:t xml:space="preserve"> ул. </w:t>
      </w:r>
      <w:r w:rsidR="0059049B" w:rsidRPr="00463E0F">
        <w:rPr>
          <w:rFonts w:eastAsia="Times New Roman"/>
          <w:sz w:val="26"/>
          <w:szCs w:val="26"/>
        </w:rPr>
        <w:t>Жуковского,</w:t>
      </w:r>
      <w:r w:rsidRPr="00463E0F">
        <w:rPr>
          <w:rFonts w:eastAsia="Times New Roman"/>
          <w:sz w:val="26"/>
          <w:szCs w:val="26"/>
        </w:rPr>
        <w:t xml:space="preserve"> д.</w:t>
      </w:r>
      <w:r w:rsidR="0059049B" w:rsidRPr="00463E0F">
        <w:rPr>
          <w:rFonts w:eastAsia="Times New Roman"/>
          <w:sz w:val="26"/>
          <w:szCs w:val="26"/>
        </w:rPr>
        <w:t>4</w:t>
      </w:r>
      <w:r w:rsidRPr="00463E0F">
        <w:rPr>
          <w:rFonts w:eastAsia="Times New Roman"/>
          <w:sz w:val="26"/>
          <w:szCs w:val="26"/>
        </w:rPr>
        <w:t xml:space="preserve"> или в электронном виде с использованием </w:t>
      </w:r>
      <w:r w:rsidRPr="00463E0F">
        <w:rPr>
          <w:sz w:val="26"/>
          <w:szCs w:val="26"/>
        </w:rPr>
        <w:t xml:space="preserve">федеральной государственной информационной системы "Единая информационная система </w:t>
      </w:r>
      <w:r w:rsidRPr="00463E0F">
        <w:rPr>
          <w:sz w:val="26"/>
          <w:szCs w:val="26"/>
        </w:rPr>
        <w:lastRenderedPageBreak/>
        <w:t>управления кадровым составом государственной гражданской службы Российской Федерации"</w:t>
      </w:r>
      <w:r w:rsidRPr="00463E0F">
        <w:rPr>
          <w:rFonts w:eastAsia="Times New Roman"/>
          <w:sz w:val="26"/>
          <w:szCs w:val="26"/>
        </w:rPr>
        <w:t xml:space="preserve">.  </w:t>
      </w:r>
    </w:p>
    <w:p w:rsidR="006457C2" w:rsidRPr="00463E0F" w:rsidRDefault="006457C2" w:rsidP="006457C2">
      <w:pPr>
        <w:adjustRightInd w:val="0"/>
        <w:ind w:firstLine="567"/>
        <w:jc w:val="both"/>
        <w:rPr>
          <w:sz w:val="26"/>
          <w:szCs w:val="26"/>
        </w:rPr>
      </w:pPr>
      <w:r w:rsidRPr="00463E0F">
        <w:rPr>
          <w:sz w:val="26"/>
          <w:szCs w:val="26"/>
        </w:rPr>
        <w:t>В период приема документов для участия в конкурсе на официальном сайте единой системы в информационно-телекоммуникационной сети "Интернет" по адресу http://gossluzhba.gov.ru обеспечивается возможность их представления в электронном виде.</w:t>
      </w:r>
    </w:p>
    <w:p w:rsidR="006457C2" w:rsidRPr="00463E0F" w:rsidRDefault="006457C2" w:rsidP="006457C2">
      <w:pPr>
        <w:adjustRightInd w:val="0"/>
        <w:ind w:firstLine="567"/>
        <w:jc w:val="both"/>
        <w:rPr>
          <w:sz w:val="26"/>
          <w:szCs w:val="26"/>
        </w:rPr>
      </w:pPr>
      <w:r w:rsidRPr="00463E0F">
        <w:rPr>
          <w:sz w:val="26"/>
          <w:szCs w:val="26"/>
        </w:rPr>
        <w:t>Документы представляются кандидатами с использованием сервиса "личный кабинет" единой системы после прохождения процедуры авторизации в федеральной государственной информационной системе "Единая система идентификац</w:t>
      </w:r>
      <w:proofErr w:type="gramStart"/>
      <w:r w:rsidRPr="00463E0F">
        <w:rPr>
          <w:sz w:val="26"/>
          <w:szCs w:val="26"/>
        </w:rPr>
        <w:t>ии и ау</w:t>
      </w:r>
      <w:proofErr w:type="gramEnd"/>
      <w:r w:rsidRPr="00463E0F">
        <w:rPr>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ЕСИА). Регистрация в единой системе возможна только для пользователей, зарегистрированных в единой системе идентификац</w:t>
      </w:r>
      <w:proofErr w:type="gramStart"/>
      <w:r w:rsidRPr="00463E0F">
        <w:rPr>
          <w:sz w:val="26"/>
          <w:szCs w:val="26"/>
        </w:rPr>
        <w:t>ии и ау</w:t>
      </w:r>
      <w:proofErr w:type="gramEnd"/>
      <w:r w:rsidRPr="00463E0F">
        <w:rPr>
          <w:sz w:val="26"/>
          <w:szCs w:val="26"/>
        </w:rPr>
        <w:t>тентификации.</w:t>
      </w:r>
    </w:p>
    <w:p w:rsidR="006457C2" w:rsidRPr="00463E0F" w:rsidRDefault="006457C2" w:rsidP="006457C2">
      <w:pPr>
        <w:adjustRightInd w:val="0"/>
        <w:ind w:firstLine="567"/>
        <w:jc w:val="both"/>
        <w:rPr>
          <w:sz w:val="26"/>
          <w:szCs w:val="26"/>
        </w:rPr>
      </w:pPr>
      <w:proofErr w:type="gramStart"/>
      <w:r w:rsidRPr="00463E0F">
        <w:rPr>
          <w:sz w:val="26"/>
          <w:szCs w:val="26"/>
        </w:rPr>
        <w:t xml:space="preserve">Перечень документов в личном кабинете единой системы, представляемых в соответствии с </w:t>
      </w:r>
      <w:hyperlink r:id="rId7" w:history="1">
        <w:r w:rsidRPr="00463E0F">
          <w:rPr>
            <w:sz w:val="26"/>
            <w:szCs w:val="26"/>
          </w:rPr>
          <w:t>пунктом 7</w:t>
        </w:r>
      </w:hyperlink>
      <w:r w:rsidRPr="00463E0F">
        <w:rPr>
          <w:sz w:val="26"/>
          <w:szCs w:val="26"/>
        </w:rPr>
        <w:t xml:space="preserve"> или </w:t>
      </w:r>
      <w:hyperlink r:id="rId8" w:history="1">
        <w:r w:rsidRPr="00463E0F">
          <w:rPr>
            <w:sz w:val="26"/>
            <w:szCs w:val="26"/>
          </w:rPr>
          <w:t>8</w:t>
        </w:r>
      </w:hyperlink>
      <w:r w:rsidRPr="00463E0F">
        <w:rPr>
          <w:sz w:val="26"/>
          <w:szCs w:val="26"/>
        </w:rPr>
        <w:t xml:space="preserve">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или в соответствии с </w:t>
      </w:r>
      <w:hyperlink r:id="rId9" w:history="1">
        <w:r w:rsidRPr="00463E0F">
          <w:rPr>
            <w:sz w:val="26"/>
            <w:szCs w:val="26"/>
          </w:rPr>
          <w:t>пунктами 23</w:t>
        </w:r>
      </w:hyperlink>
      <w:r w:rsidRPr="00463E0F">
        <w:rPr>
          <w:sz w:val="26"/>
          <w:szCs w:val="26"/>
        </w:rPr>
        <w:t xml:space="preserve"> - </w:t>
      </w:r>
      <w:hyperlink r:id="rId10" w:history="1">
        <w:r w:rsidRPr="00463E0F">
          <w:rPr>
            <w:sz w:val="26"/>
            <w:szCs w:val="26"/>
          </w:rPr>
          <w:t>25</w:t>
        </w:r>
      </w:hyperlink>
      <w:r w:rsidRPr="00463E0F">
        <w:rPr>
          <w:sz w:val="26"/>
          <w:szCs w:val="26"/>
        </w:rPr>
        <w:t xml:space="preserve"> Положения о кадровом</w:t>
      </w:r>
      <w:proofErr w:type="gramEnd"/>
      <w:r w:rsidRPr="00463E0F">
        <w:rPr>
          <w:sz w:val="26"/>
          <w:szCs w:val="26"/>
        </w:rPr>
        <w:t xml:space="preserve"> </w:t>
      </w:r>
      <w:proofErr w:type="gramStart"/>
      <w:r w:rsidRPr="00463E0F">
        <w:rPr>
          <w:sz w:val="26"/>
          <w:szCs w:val="26"/>
        </w:rPr>
        <w:t>резерве федерального государственного органа, утвержденного Указом Президента Российской Федерации от 1 марта 2017 г. N 96 "Об утверждении Положения о кадровом резерве федерального государственного органа",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w:t>
      </w:r>
      <w:proofErr w:type="gramEnd"/>
      <w:r w:rsidRPr="00463E0F">
        <w:rPr>
          <w:sz w:val="26"/>
          <w:szCs w:val="26"/>
        </w:rPr>
        <w:t xml:space="preserve"> простой электронной подписи при условии, что при выдаче ключа простой электронной подписи личность физического лица установлена при личном приеме.</w:t>
      </w:r>
    </w:p>
    <w:p w:rsidR="006457C2" w:rsidRPr="00463E0F" w:rsidRDefault="006457C2" w:rsidP="006457C2">
      <w:pPr>
        <w:adjustRightInd w:val="0"/>
        <w:ind w:firstLine="567"/>
        <w:jc w:val="both"/>
        <w:rPr>
          <w:sz w:val="26"/>
          <w:szCs w:val="26"/>
        </w:rPr>
      </w:pPr>
      <w:r w:rsidRPr="00463E0F">
        <w:rPr>
          <w:sz w:val="26"/>
          <w:szCs w:val="26"/>
        </w:rPr>
        <w:t>При идентификац</w:t>
      </w:r>
      <w:proofErr w:type="gramStart"/>
      <w:r w:rsidRPr="00463E0F">
        <w:rPr>
          <w:sz w:val="26"/>
          <w:szCs w:val="26"/>
        </w:rPr>
        <w:t>ии и ау</w:t>
      </w:r>
      <w:proofErr w:type="gramEnd"/>
      <w:r w:rsidRPr="00463E0F">
        <w:rPr>
          <w:sz w:val="26"/>
          <w:szCs w:val="26"/>
        </w:rPr>
        <w:t>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w:t>
      </w:r>
    </w:p>
    <w:p w:rsidR="006457C2" w:rsidRPr="00463E0F" w:rsidRDefault="006457C2" w:rsidP="006457C2">
      <w:pPr>
        <w:adjustRightInd w:val="0"/>
        <w:ind w:firstLine="567"/>
        <w:jc w:val="both"/>
        <w:rPr>
          <w:sz w:val="26"/>
          <w:szCs w:val="26"/>
        </w:rPr>
      </w:pPr>
      <w:r w:rsidRPr="00463E0F">
        <w:rPr>
          <w:sz w:val="26"/>
          <w:szCs w:val="26"/>
        </w:rPr>
        <w:t>Кандидаты, имеющие намерение представить документы на конкурс</w:t>
      </w:r>
      <w:r w:rsidR="0059049B" w:rsidRPr="00463E0F">
        <w:rPr>
          <w:sz w:val="26"/>
          <w:szCs w:val="26"/>
        </w:rPr>
        <w:t xml:space="preserve"> </w:t>
      </w:r>
      <w:proofErr w:type="spellStart"/>
      <w:r w:rsidR="0059049B" w:rsidRPr="00463E0F">
        <w:rPr>
          <w:sz w:val="26"/>
          <w:szCs w:val="26"/>
        </w:rPr>
        <w:t>электронно</w:t>
      </w:r>
      <w:proofErr w:type="spellEnd"/>
      <w:r w:rsidRPr="00463E0F">
        <w:rPr>
          <w:sz w:val="26"/>
          <w:szCs w:val="26"/>
        </w:rPr>
        <w:t xml:space="preserve">, заполняют в электронном виде анкету, </w:t>
      </w:r>
      <w:r w:rsidRPr="00463E0F">
        <w:rPr>
          <w:rFonts w:eastAsia="Times New Roman"/>
          <w:sz w:val="26"/>
          <w:szCs w:val="26"/>
        </w:rPr>
        <w:t>по форме, утверждённой распоряжением Правительства Российской Федерации от 26.05.2005 № 667-р</w:t>
      </w:r>
      <w:r w:rsidRPr="00463E0F">
        <w:rPr>
          <w:sz w:val="26"/>
          <w:szCs w:val="26"/>
        </w:rPr>
        <w:t>, а также формируют электронные образы вышеперечисленных документов.</w:t>
      </w:r>
    </w:p>
    <w:p w:rsidR="006457C2" w:rsidRPr="00463E0F" w:rsidRDefault="006457C2" w:rsidP="006457C2">
      <w:pPr>
        <w:adjustRightInd w:val="0"/>
        <w:ind w:firstLine="567"/>
        <w:jc w:val="both"/>
        <w:rPr>
          <w:sz w:val="26"/>
          <w:szCs w:val="26"/>
        </w:rPr>
      </w:pPr>
      <w:r w:rsidRPr="00463E0F">
        <w:rPr>
          <w:sz w:val="26"/>
          <w:szCs w:val="26"/>
        </w:rPr>
        <w:t>Электронный образ документа создается с помощью сре</w:t>
      </w:r>
      <w:proofErr w:type="gramStart"/>
      <w:r w:rsidRPr="00463E0F">
        <w:rPr>
          <w:sz w:val="26"/>
          <w:szCs w:val="26"/>
        </w:rPr>
        <w:t>дств ск</w:t>
      </w:r>
      <w:proofErr w:type="gramEnd"/>
      <w:r w:rsidRPr="00463E0F">
        <w:rPr>
          <w:sz w:val="26"/>
          <w:szCs w:val="26"/>
        </w:rPr>
        <w:t xml:space="preserve">анирования и содержит все страницы бумажного носителя. </w:t>
      </w:r>
      <w:proofErr w:type="gramStart"/>
      <w:r w:rsidRPr="00463E0F">
        <w:rPr>
          <w:sz w:val="26"/>
          <w:szCs w:val="26"/>
        </w:rPr>
        <w:t>Сканирование документа на бумажном носителе производится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(графической подписи лиц, дат, печати и углового штампа бланка (при наличии).</w:t>
      </w:r>
      <w:proofErr w:type="gramEnd"/>
      <w:r w:rsidRPr="00463E0F">
        <w:rPr>
          <w:sz w:val="26"/>
          <w:szCs w:val="26"/>
        </w:rPr>
        <w:t xml:space="preserve"> Каждый отдельный электронный образ документа должен быть представлен в виде отдельного файла в формате PDF. Размер файла электронного образа не должен превышать 5 Мб.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w:t>
      </w:r>
      <w:proofErr w:type="spellStart"/>
      <w:r w:rsidRPr="00463E0F">
        <w:rPr>
          <w:sz w:val="26"/>
          <w:szCs w:val="26"/>
        </w:rPr>
        <w:t>мультимедийные</w:t>
      </w:r>
      <w:proofErr w:type="spellEnd"/>
      <w:r w:rsidRPr="00463E0F">
        <w:rPr>
          <w:sz w:val="26"/>
          <w:szCs w:val="26"/>
        </w:rPr>
        <w:t xml:space="preserve"> элементы, внедренные сценарии на языках программирования. После заполнения в электронном виде анкеты, завершения загрузки файлов и осуществления проверки </w:t>
      </w:r>
      <w:proofErr w:type="gramStart"/>
      <w:r w:rsidRPr="00463E0F">
        <w:rPr>
          <w:sz w:val="26"/>
          <w:szCs w:val="26"/>
        </w:rPr>
        <w:t>правильности</w:t>
      </w:r>
      <w:proofErr w:type="gramEnd"/>
      <w:r w:rsidRPr="00463E0F">
        <w:rPr>
          <w:sz w:val="26"/>
          <w:szCs w:val="26"/>
        </w:rPr>
        <w:t xml:space="preserve"> введенных данных кандидат, выбирая соответствующую опцию в личном кабинете единой системы, направляет документы для рассмотрения в государственный орган. Документы должны быть подписаны электронной подписью лица, которое указано в анкете как лицо, ее </w:t>
      </w:r>
      <w:r w:rsidRPr="00463E0F">
        <w:rPr>
          <w:sz w:val="26"/>
          <w:szCs w:val="26"/>
        </w:rPr>
        <w:lastRenderedPageBreak/>
        <w:t>подписавшее. Не допускается представление документов, подписанных электронной подписью лица, которое не указано в тексте электронного документа как лицо, его подписавшее. Электронная подпись, которой подписаны документы, должна соответствовать требованиям законодательства Российской Федерации к простой или усиленной квалифицированной электронной подписи.</w:t>
      </w:r>
    </w:p>
    <w:p w:rsidR="0059049B" w:rsidRPr="00463E0F" w:rsidRDefault="0059049B" w:rsidP="006457C2">
      <w:pPr>
        <w:ind w:firstLine="567"/>
        <w:jc w:val="both"/>
        <w:rPr>
          <w:sz w:val="26"/>
          <w:szCs w:val="26"/>
        </w:rPr>
      </w:pPr>
    </w:p>
    <w:p w:rsidR="006457C2" w:rsidRPr="00463E0F" w:rsidRDefault="006457C2" w:rsidP="006457C2">
      <w:pPr>
        <w:ind w:firstLine="567"/>
        <w:jc w:val="both"/>
        <w:rPr>
          <w:sz w:val="26"/>
          <w:szCs w:val="26"/>
        </w:rPr>
      </w:pPr>
      <w:r w:rsidRPr="00463E0F">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6457C2" w:rsidRPr="00463E0F" w:rsidRDefault="006457C2" w:rsidP="006457C2">
      <w:pPr>
        <w:adjustRightInd w:val="0"/>
        <w:ind w:firstLine="567"/>
        <w:jc w:val="both"/>
        <w:rPr>
          <w:sz w:val="26"/>
          <w:szCs w:val="26"/>
        </w:rPr>
      </w:pPr>
      <w:r w:rsidRPr="00463E0F">
        <w:rPr>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6457C2" w:rsidRPr="00463E0F" w:rsidRDefault="006457C2" w:rsidP="006457C2">
      <w:pPr>
        <w:ind w:firstLine="567"/>
        <w:jc w:val="both"/>
        <w:rPr>
          <w:rFonts w:eastAsia="Times New Roman"/>
          <w:sz w:val="26"/>
          <w:szCs w:val="26"/>
        </w:rPr>
      </w:pPr>
      <w:r w:rsidRPr="00463E0F">
        <w:rPr>
          <w:rFonts w:eastAsia="Times New Roman"/>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6457C2" w:rsidRPr="00463E0F" w:rsidRDefault="006457C2" w:rsidP="006457C2">
      <w:pPr>
        <w:ind w:firstLine="567"/>
        <w:jc w:val="both"/>
        <w:rPr>
          <w:rFonts w:eastAsia="Times New Roman"/>
          <w:sz w:val="26"/>
          <w:szCs w:val="26"/>
        </w:rPr>
      </w:pPr>
    </w:p>
    <w:p w:rsidR="008D1AEE" w:rsidRPr="00463E0F" w:rsidRDefault="008D1AEE" w:rsidP="006457C2">
      <w:pPr>
        <w:pStyle w:val="ConsNormal"/>
        <w:ind w:right="0" w:firstLine="567"/>
        <w:rPr>
          <w:rFonts w:ascii="Times New Roman" w:hAnsi="Times New Roman" w:cs="Times New Roman"/>
          <w:sz w:val="26"/>
          <w:szCs w:val="26"/>
          <w:lang w:val="ru-RU"/>
        </w:rPr>
      </w:pPr>
      <w:r w:rsidRPr="00463E0F">
        <w:rPr>
          <w:rFonts w:ascii="Times New Roman" w:hAnsi="Times New Roman" w:cs="Times New Roman"/>
          <w:sz w:val="26"/>
          <w:szCs w:val="26"/>
          <w:lang w:val="ru-RU"/>
        </w:rPr>
        <w:t>Конкурс заключается в оценке профессионального уровня претендентов на замещение вакантных должностей (включение в кадровый резерв), их соответствия установленным квалификационным требованиям к должности гражданской службы.</w:t>
      </w:r>
    </w:p>
    <w:p w:rsidR="008D1AEE" w:rsidRPr="00463E0F" w:rsidRDefault="008D1AEE" w:rsidP="006457C2">
      <w:pPr>
        <w:pStyle w:val="ConsNormal"/>
        <w:ind w:right="0" w:firstLine="567"/>
        <w:rPr>
          <w:rFonts w:ascii="Times New Roman" w:hAnsi="Times New Roman" w:cs="Times New Roman"/>
          <w:sz w:val="26"/>
          <w:szCs w:val="26"/>
          <w:lang w:val="ru-RU"/>
        </w:rPr>
      </w:pPr>
      <w:proofErr w:type="gramStart"/>
      <w:r w:rsidRPr="00463E0F">
        <w:rPr>
          <w:rFonts w:ascii="Times New Roman" w:hAnsi="Times New Roman" w:cs="Times New Roman"/>
          <w:sz w:val="26"/>
          <w:szCs w:val="26"/>
          <w:lang w:val="ru-RU"/>
        </w:rPr>
        <w:t xml:space="preserve">При проведении конкурса конкурсная комиссия оценивает кандидатов на основании представленных ими документов,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(индивидуальное собеседование, тестирование по вопросам, связанным с выполнением должностных обязанностей по должности, на замещение которой претендуют кандидаты): </w:t>
      </w:r>
      <w:proofErr w:type="gramEnd"/>
    </w:p>
    <w:p w:rsidR="008D1AEE" w:rsidRPr="00463E0F" w:rsidRDefault="008D1AEE" w:rsidP="006457C2">
      <w:pPr>
        <w:pStyle w:val="ConsNormal"/>
        <w:ind w:right="0" w:firstLine="567"/>
        <w:rPr>
          <w:rFonts w:ascii="Times New Roman" w:hAnsi="Times New Roman" w:cs="Times New Roman"/>
          <w:sz w:val="26"/>
          <w:szCs w:val="26"/>
          <w:lang w:val="ru-RU"/>
        </w:rPr>
      </w:pPr>
      <w:r w:rsidRPr="00463E0F">
        <w:rPr>
          <w:rFonts w:ascii="Times New Roman" w:hAnsi="Times New Roman" w:cs="Times New Roman"/>
          <w:sz w:val="26"/>
          <w:szCs w:val="26"/>
          <w:lang w:val="ru-RU"/>
        </w:rPr>
        <w:t>Конституции Российской Федерации и федеральных законов;</w:t>
      </w:r>
    </w:p>
    <w:p w:rsidR="008D1AEE" w:rsidRPr="00463E0F" w:rsidRDefault="008D1AEE" w:rsidP="006457C2">
      <w:pPr>
        <w:pStyle w:val="ConsNormal"/>
        <w:ind w:right="0" w:firstLine="567"/>
        <w:rPr>
          <w:rFonts w:ascii="Times New Roman" w:hAnsi="Times New Roman" w:cs="Times New Roman"/>
          <w:sz w:val="26"/>
          <w:szCs w:val="26"/>
          <w:lang w:val="ru-RU"/>
        </w:rPr>
      </w:pPr>
      <w:r w:rsidRPr="00463E0F">
        <w:rPr>
          <w:rFonts w:ascii="Times New Roman" w:hAnsi="Times New Roman" w:cs="Times New Roman"/>
          <w:sz w:val="26"/>
          <w:szCs w:val="26"/>
          <w:lang w:val="ru-RU"/>
        </w:rPr>
        <w:t>законодательства Российской Федерации о государственной гражданской службе;</w:t>
      </w:r>
    </w:p>
    <w:p w:rsidR="008D1AEE" w:rsidRPr="00463E0F" w:rsidRDefault="008D1AEE" w:rsidP="006457C2">
      <w:pPr>
        <w:pStyle w:val="ConsNormal"/>
        <w:ind w:right="0" w:firstLine="567"/>
        <w:rPr>
          <w:rFonts w:ascii="Times New Roman" w:hAnsi="Times New Roman" w:cs="Times New Roman"/>
          <w:sz w:val="26"/>
          <w:szCs w:val="26"/>
          <w:lang w:val="ru-RU"/>
        </w:rPr>
      </w:pPr>
      <w:r w:rsidRPr="00463E0F">
        <w:rPr>
          <w:rFonts w:ascii="Times New Roman" w:hAnsi="Times New Roman" w:cs="Times New Roman"/>
          <w:sz w:val="26"/>
          <w:szCs w:val="26"/>
          <w:lang w:val="ru-RU"/>
        </w:rPr>
        <w:t>законодательства Российской Федерации в сфере противодействия коррупции;</w:t>
      </w:r>
    </w:p>
    <w:p w:rsidR="008D1AEE" w:rsidRPr="00463E0F" w:rsidRDefault="008D1AEE" w:rsidP="006457C2">
      <w:pPr>
        <w:pStyle w:val="ConsNormal"/>
        <w:ind w:right="0" w:firstLine="567"/>
        <w:rPr>
          <w:rFonts w:ascii="Times New Roman" w:hAnsi="Times New Roman" w:cs="Times New Roman"/>
          <w:sz w:val="26"/>
          <w:szCs w:val="26"/>
          <w:lang w:val="ru-RU"/>
        </w:rPr>
      </w:pPr>
      <w:r w:rsidRPr="00463E0F">
        <w:rPr>
          <w:rFonts w:ascii="Times New Roman" w:hAnsi="Times New Roman" w:cs="Times New Roman"/>
          <w:sz w:val="26"/>
          <w:szCs w:val="26"/>
          <w:lang w:val="ru-RU"/>
        </w:rPr>
        <w:t>должностного регламента по планируемой к замещению должности государственной гражданской службы;</w:t>
      </w:r>
    </w:p>
    <w:p w:rsidR="008D1AEE" w:rsidRPr="00463E0F" w:rsidRDefault="008D1AEE" w:rsidP="006457C2">
      <w:pPr>
        <w:pStyle w:val="ConsNormal"/>
        <w:ind w:right="0" w:firstLine="567"/>
        <w:rPr>
          <w:rFonts w:ascii="Times New Roman" w:hAnsi="Times New Roman" w:cs="Times New Roman"/>
          <w:sz w:val="26"/>
          <w:szCs w:val="26"/>
          <w:lang w:val="ru-RU"/>
        </w:rPr>
      </w:pPr>
      <w:r w:rsidRPr="00463E0F">
        <w:rPr>
          <w:rFonts w:ascii="Times New Roman" w:hAnsi="Times New Roman" w:cs="Times New Roman"/>
          <w:sz w:val="26"/>
          <w:szCs w:val="26"/>
          <w:lang w:val="ru-RU"/>
        </w:rPr>
        <w:t>правил делового этикета;</w:t>
      </w:r>
    </w:p>
    <w:p w:rsidR="008D1AEE" w:rsidRPr="00463E0F" w:rsidRDefault="008D1AEE" w:rsidP="006457C2">
      <w:pPr>
        <w:pStyle w:val="ConsNormal"/>
        <w:ind w:right="0" w:firstLine="567"/>
        <w:rPr>
          <w:rFonts w:ascii="Times New Roman" w:hAnsi="Times New Roman" w:cs="Times New Roman"/>
          <w:sz w:val="26"/>
          <w:szCs w:val="26"/>
          <w:lang w:val="ru-RU"/>
        </w:rPr>
      </w:pPr>
      <w:r w:rsidRPr="00463E0F">
        <w:rPr>
          <w:rFonts w:ascii="Times New Roman" w:hAnsi="Times New Roman" w:cs="Times New Roman"/>
          <w:sz w:val="26"/>
          <w:szCs w:val="26"/>
          <w:lang w:val="ru-RU"/>
        </w:rPr>
        <w:t>знания русского языка;</w:t>
      </w:r>
    </w:p>
    <w:p w:rsidR="008D1AEE" w:rsidRPr="00463E0F" w:rsidRDefault="008D1AEE" w:rsidP="006457C2">
      <w:pPr>
        <w:pStyle w:val="ConsNormal"/>
        <w:ind w:right="0" w:firstLine="567"/>
        <w:rPr>
          <w:rFonts w:ascii="Times New Roman" w:hAnsi="Times New Roman" w:cs="Times New Roman"/>
          <w:sz w:val="26"/>
          <w:szCs w:val="26"/>
          <w:lang w:val="ru-RU"/>
        </w:rPr>
      </w:pPr>
      <w:r w:rsidRPr="00463E0F">
        <w:rPr>
          <w:rFonts w:ascii="Times New Roman" w:hAnsi="Times New Roman" w:cs="Times New Roman"/>
          <w:sz w:val="26"/>
          <w:szCs w:val="26"/>
          <w:lang w:val="ru-RU"/>
        </w:rPr>
        <w:t>знания в области информационных технологий;</w:t>
      </w:r>
    </w:p>
    <w:p w:rsidR="008D1AEE" w:rsidRPr="00463E0F" w:rsidRDefault="008D1AEE" w:rsidP="006457C2">
      <w:pPr>
        <w:pStyle w:val="ConsNormal"/>
        <w:ind w:right="0" w:firstLine="567"/>
        <w:rPr>
          <w:rFonts w:ascii="Times New Roman" w:hAnsi="Times New Roman" w:cs="Times New Roman"/>
          <w:sz w:val="26"/>
          <w:szCs w:val="26"/>
          <w:lang w:val="ru-RU"/>
        </w:rPr>
      </w:pPr>
      <w:r w:rsidRPr="00463E0F">
        <w:rPr>
          <w:rFonts w:ascii="Times New Roman" w:hAnsi="Times New Roman" w:cs="Times New Roman"/>
          <w:sz w:val="26"/>
          <w:szCs w:val="26"/>
          <w:lang w:val="ru-RU"/>
        </w:rPr>
        <w:t>нормативных актов по налоговому администрированию и др.</w:t>
      </w:r>
    </w:p>
    <w:p w:rsidR="00BC683A" w:rsidRPr="00463E0F" w:rsidRDefault="00BC683A" w:rsidP="006457C2">
      <w:pPr>
        <w:pStyle w:val="ConsNormal"/>
        <w:ind w:right="0" w:firstLine="567"/>
        <w:rPr>
          <w:rFonts w:ascii="Times New Roman" w:hAnsi="Times New Roman" w:cs="Times New Roman"/>
          <w:sz w:val="26"/>
          <w:szCs w:val="26"/>
          <w:lang w:val="ru-RU"/>
        </w:rPr>
      </w:pPr>
    </w:p>
    <w:p w:rsidR="006457C2" w:rsidRPr="00463E0F" w:rsidRDefault="006457C2" w:rsidP="006457C2">
      <w:pPr>
        <w:ind w:firstLine="567"/>
        <w:jc w:val="both"/>
        <w:rPr>
          <w:sz w:val="26"/>
          <w:szCs w:val="26"/>
        </w:rPr>
      </w:pPr>
      <w:r w:rsidRPr="00463E0F">
        <w:rPr>
          <w:sz w:val="26"/>
          <w:szCs w:val="26"/>
        </w:rPr>
        <w:t>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w:t>
      </w:r>
    </w:p>
    <w:p w:rsidR="006457C2" w:rsidRPr="00463E0F" w:rsidRDefault="006457C2" w:rsidP="006457C2">
      <w:pPr>
        <w:ind w:firstLine="567"/>
        <w:jc w:val="both"/>
        <w:rPr>
          <w:sz w:val="26"/>
          <w:szCs w:val="26"/>
        </w:rPr>
      </w:pPr>
      <w:r w:rsidRPr="00463E0F">
        <w:rPr>
          <w:sz w:val="26"/>
          <w:szCs w:val="26"/>
        </w:rPr>
        <w:t xml:space="preserve">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w:t>
      </w:r>
      <w:hyperlink r:id="rId11" w:history="1">
        <w:r w:rsidRPr="00463E0F">
          <w:rPr>
            <w:rStyle w:val="a7"/>
            <w:color w:val="auto"/>
            <w:sz w:val="26"/>
            <w:szCs w:val="26"/>
          </w:rPr>
          <w:t>https://gossluzhba.gov.ru</w:t>
        </w:r>
      </w:hyperlink>
      <w:r w:rsidRPr="00463E0F">
        <w:rPr>
          <w:sz w:val="26"/>
          <w:szCs w:val="26"/>
        </w:rPr>
        <w:t xml:space="preserve"> в разделе «Образование» - «Тесты для самопроверки».</w:t>
      </w:r>
    </w:p>
    <w:p w:rsidR="00B124AA" w:rsidRPr="00463E0F" w:rsidRDefault="00B124AA" w:rsidP="006457C2">
      <w:pPr>
        <w:adjustRightInd w:val="0"/>
        <w:ind w:firstLine="567"/>
        <w:jc w:val="both"/>
        <w:rPr>
          <w:sz w:val="26"/>
          <w:szCs w:val="26"/>
        </w:rPr>
      </w:pPr>
    </w:p>
    <w:p w:rsidR="009B75D9" w:rsidRPr="00463E0F" w:rsidRDefault="009B75D9" w:rsidP="006457C2">
      <w:pPr>
        <w:adjustRightInd w:val="0"/>
        <w:ind w:firstLine="567"/>
        <w:jc w:val="both"/>
        <w:rPr>
          <w:sz w:val="26"/>
          <w:szCs w:val="26"/>
        </w:rPr>
      </w:pPr>
      <w:r w:rsidRPr="00463E0F">
        <w:rPr>
          <w:sz w:val="26"/>
          <w:szCs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2023D4" w:rsidRPr="00463E0F" w:rsidRDefault="002023D4" w:rsidP="006457C2">
      <w:pPr>
        <w:ind w:firstLine="567"/>
        <w:jc w:val="both"/>
        <w:rPr>
          <w:rFonts w:eastAsia="Times New Roman"/>
          <w:sz w:val="26"/>
          <w:szCs w:val="26"/>
        </w:rPr>
      </w:pPr>
      <w:r w:rsidRPr="00463E0F">
        <w:rPr>
          <w:sz w:val="26"/>
          <w:szCs w:val="26"/>
        </w:rPr>
        <w:t xml:space="preserve">Не </w:t>
      </w:r>
      <w:proofErr w:type="gramStart"/>
      <w:r w:rsidRPr="00463E0F">
        <w:rPr>
          <w:sz w:val="26"/>
          <w:szCs w:val="26"/>
        </w:rPr>
        <w:t>позднее</w:t>
      </w:r>
      <w:proofErr w:type="gramEnd"/>
      <w:r w:rsidRPr="00463E0F">
        <w:rPr>
          <w:sz w:val="26"/>
          <w:szCs w:val="26"/>
        </w:rPr>
        <w:t xml:space="preserve"> чем за 15 календарных дней до начала второго этапа конкурса размещается на  официальном сайте ФНС России </w:t>
      </w:r>
      <w:r w:rsidRPr="00463E0F">
        <w:rPr>
          <w:rFonts w:eastAsia="Times New Roman"/>
          <w:sz w:val="26"/>
          <w:szCs w:val="26"/>
        </w:rPr>
        <w:t>(</w:t>
      </w:r>
      <w:hyperlink r:id="rId12" w:history="1">
        <w:r w:rsidRPr="00463E0F">
          <w:rPr>
            <w:rStyle w:val="a7"/>
            <w:rFonts w:eastAsia="Times New Roman"/>
            <w:color w:val="auto"/>
            <w:sz w:val="26"/>
            <w:szCs w:val="26"/>
          </w:rPr>
          <w:t>www.nalog.ru</w:t>
        </w:r>
      </w:hyperlink>
      <w:r w:rsidRPr="00463E0F">
        <w:rPr>
          <w:rFonts w:eastAsia="Times New Roman"/>
          <w:sz w:val="26"/>
          <w:szCs w:val="26"/>
        </w:rPr>
        <w:t xml:space="preserve">) </w:t>
      </w:r>
      <w:r w:rsidRPr="00463E0F">
        <w:rPr>
          <w:sz w:val="26"/>
          <w:szCs w:val="26"/>
        </w:rPr>
        <w:t>и официальном сайте государственной информационной системы в области государственной службы в сети "Интернет" (</w:t>
      </w:r>
      <w:hyperlink r:id="rId13" w:history="1">
        <w:r w:rsidRPr="00463E0F">
          <w:rPr>
            <w:rStyle w:val="a7"/>
            <w:rFonts w:eastAsia="Times New Roman"/>
            <w:color w:val="auto"/>
            <w:sz w:val="26"/>
            <w:szCs w:val="26"/>
          </w:rPr>
          <w:t>http://gossluzhba.gov.ru</w:t>
        </w:r>
      </w:hyperlink>
      <w:r w:rsidRPr="00463E0F">
        <w:rPr>
          <w:sz w:val="26"/>
          <w:szCs w:val="26"/>
        </w:rPr>
        <w:t xml:space="preserve">) информация о дате, месте и времени его проведения, списке </w:t>
      </w:r>
      <w:r w:rsidRPr="00463E0F">
        <w:rPr>
          <w:sz w:val="26"/>
          <w:szCs w:val="26"/>
        </w:rPr>
        <w:lastRenderedPageBreak/>
        <w:t>граждан (гражданских служащих), допущенных к участию в конкурсе (далее - кандидаты), и направляются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8D1AEE" w:rsidRPr="00463E0F" w:rsidRDefault="008D1AEE" w:rsidP="006457C2">
      <w:pPr>
        <w:ind w:firstLine="567"/>
        <w:jc w:val="both"/>
        <w:rPr>
          <w:rFonts w:eastAsia="Times New Roman"/>
          <w:sz w:val="26"/>
          <w:szCs w:val="26"/>
        </w:rPr>
      </w:pPr>
      <w:r w:rsidRPr="00463E0F">
        <w:rPr>
          <w:rFonts w:eastAsia="Times New Roman"/>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8D1AEE" w:rsidRPr="00463E0F" w:rsidRDefault="008D1AEE" w:rsidP="006457C2">
      <w:pPr>
        <w:pStyle w:val="ConsNormal"/>
        <w:ind w:right="0" w:firstLine="567"/>
        <w:rPr>
          <w:rFonts w:ascii="Times New Roman" w:hAnsi="Times New Roman" w:cs="Times New Roman"/>
          <w:sz w:val="26"/>
          <w:szCs w:val="26"/>
          <w:lang w:val="ru-RU"/>
        </w:rPr>
      </w:pPr>
      <w:r w:rsidRPr="00463E0F">
        <w:rPr>
          <w:rFonts w:ascii="Times New Roman" w:hAnsi="Times New Roman" w:cs="Times New Roman"/>
          <w:sz w:val="26"/>
          <w:szCs w:val="26"/>
          <w:lang w:val="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2023D4" w:rsidRPr="00463E0F" w:rsidRDefault="002023D4" w:rsidP="006457C2">
      <w:pPr>
        <w:pStyle w:val="ConsNormal"/>
        <w:ind w:right="0" w:firstLine="567"/>
        <w:rPr>
          <w:rFonts w:ascii="Times New Roman" w:hAnsi="Times New Roman" w:cs="Times New Roman"/>
          <w:sz w:val="26"/>
          <w:szCs w:val="26"/>
          <w:lang w:val="ru-RU"/>
        </w:rPr>
      </w:pPr>
    </w:p>
    <w:p w:rsidR="006457C2" w:rsidRPr="00463E0F" w:rsidRDefault="006457C2" w:rsidP="006457C2">
      <w:pPr>
        <w:ind w:firstLine="567"/>
        <w:jc w:val="both"/>
        <w:rPr>
          <w:b/>
          <w:sz w:val="26"/>
          <w:szCs w:val="26"/>
          <w:u w:val="single"/>
        </w:rPr>
      </w:pPr>
      <w:r w:rsidRPr="00463E0F">
        <w:rPr>
          <w:sz w:val="26"/>
          <w:szCs w:val="26"/>
        </w:rPr>
        <w:t xml:space="preserve">Кандидатам, участвовавшим в конкурсе, сообщается о результатах конкурса в письменной форме в 7-дневный срок со дня его завершения, </w:t>
      </w:r>
      <w:bookmarkStart w:id="1" w:name="sub_1025"/>
      <w:r w:rsidRPr="00463E0F">
        <w:rPr>
          <w:sz w:val="26"/>
          <w:szCs w:val="26"/>
        </w:rPr>
        <w:t>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официальных сайтах государственного органа и указанной информационной системы в сети «Интернет».</w:t>
      </w:r>
    </w:p>
    <w:bookmarkEnd w:id="1"/>
    <w:p w:rsidR="006457C2" w:rsidRPr="00463E0F" w:rsidRDefault="006457C2" w:rsidP="006457C2">
      <w:pPr>
        <w:pStyle w:val="ConsNormal"/>
        <w:ind w:right="0" w:firstLine="567"/>
        <w:rPr>
          <w:rFonts w:ascii="Times New Roman" w:hAnsi="Times New Roman" w:cs="Times New Roman"/>
          <w:sz w:val="26"/>
          <w:szCs w:val="26"/>
          <w:lang w:val="ru-RU"/>
        </w:rPr>
      </w:pPr>
      <w:r w:rsidRPr="00463E0F">
        <w:rPr>
          <w:rFonts w:ascii="Times New Roman" w:hAnsi="Times New Roman" w:cs="Times New Roman"/>
          <w:sz w:val="26"/>
          <w:szCs w:val="26"/>
          <w:lang w:val="ru-RU"/>
        </w:rPr>
        <w:t>Документы претендентов на замещение вакантной должности гражданской службы, не допущенных к участию в конкурсе, и кандидатов, участвующих в конкурсе, могут быть возвращены им по письменному заявлению в течение трех лет со дня завершения конкурса. По истечении этого срока документы хранятся в архиве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уничтожению.</w:t>
      </w:r>
    </w:p>
    <w:p w:rsidR="008D1AEE" w:rsidRPr="00463E0F" w:rsidRDefault="008D1AEE" w:rsidP="006457C2">
      <w:pPr>
        <w:pStyle w:val="ConsNormal"/>
        <w:ind w:right="0" w:firstLine="567"/>
        <w:rPr>
          <w:rFonts w:ascii="Times New Roman" w:hAnsi="Times New Roman" w:cs="Times New Roman"/>
          <w:sz w:val="26"/>
          <w:szCs w:val="26"/>
          <w:lang w:val="ru-RU"/>
        </w:rPr>
      </w:pPr>
    </w:p>
    <w:p w:rsidR="006457C2" w:rsidRPr="00463E0F" w:rsidRDefault="006457C2" w:rsidP="006457C2">
      <w:pPr>
        <w:ind w:firstLine="567"/>
        <w:jc w:val="both"/>
        <w:rPr>
          <w:sz w:val="26"/>
          <w:szCs w:val="26"/>
        </w:rPr>
      </w:pPr>
      <w:r w:rsidRPr="00463E0F">
        <w:rP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463E0F">
        <w:rPr>
          <w:sz w:val="26"/>
          <w:szCs w:val="26"/>
        </w:rPr>
        <w:t>дств св</w:t>
      </w:r>
      <w:proofErr w:type="gramEnd"/>
      <w:r w:rsidRPr="00463E0F">
        <w:rPr>
          <w:sz w:val="26"/>
          <w:szCs w:val="26"/>
        </w:rPr>
        <w:t>язи и другие), осуществляются кандидатами за счет собственных средств.</w:t>
      </w:r>
      <w:bookmarkStart w:id="2" w:name="sub_1027"/>
    </w:p>
    <w:bookmarkEnd w:id="2"/>
    <w:p w:rsidR="006457C2" w:rsidRPr="00463E0F" w:rsidRDefault="006457C2" w:rsidP="006457C2">
      <w:pPr>
        <w:pStyle w:val="ConsNonformat"/>
        <w:widowControl/>
        <w:ind w:firstLine="567"/>
        <w:rPr>
          <w:rFonts w:ascii="Times New Roman" w:hAnsi="Times New Roman" w:cs="Times New Roman"/>
          <w:b/>
          <w:sz w:val="26"/>
          <w:szCs w:val="26"/>
        </w:rPr>
      </w:pPr>
    </w:p>
    <w:p w:rsidR="008D1AEE" w:rsidRPr="00463E0F" w:rsidRDefault="008D1AEE" w:rsidP="006457C2">
      <w:pPr>
        <w:pStyle w:val="ConsNonformat"/>
        <w:widowControl/>
        <w:ind w:firstLine="567"/>
        <w:rPr>
          <w:rFonts w:ascii="Times New Roman" w:hAnsi="Times New Roman" w:cs="Times New Roman"/>
          <w:b/>
          <w:sz w:val="26"/>
          <w:szCs w:val="26"/>
          <w:u w:val="single"/>
        </w:rPr>
      </w:pPr>
      <w:r w:rsidRPr="00463E0F">
        <w:rPr>
          <w:rFonts w:ascii="Times New Roman" w:hAnsi="Times New Roman" w:cs="Times New Roman"/>
          <w:b/>
          <w:sz w:val="26"/>
          <w:szCs w:val="26"/>
        </w:rPr>
        <w:t xml:space="preserve">Прием документов проводится  с </w:t>
      </w:r>
      <w:r w:rsidR="00B95416" w:rsidRPr="00463E0F">
        <w:rPr>
          <w:rFonts w:ascii="Times New Roman" w:hAnsi="Times New Roman" w:cs="Times New Roman"/>
          <w:b/>
          <w:sz w:val="26"/>
          <w:szCs w:val="26"/>
        </w:rPr>
        <w:t>1</w:t>
      </w:r>
      <w:r w:rsidR="007E12DF" w:rsidRPr="00463E0F">
        <w:rPr>
          <w:rFonts w:ascii="Times New Roman" w:hAnsi="Times New Roman" w:cs="Times New Roman"/>
          <w:b/>
          <w:sz w:val="26"/>
          <w:szCs w:val="26"/>
        </w:rPr>
        <w:t>5</w:t>
      </w:r>
      <w:r w:rsidR="00B95416" w:rsidRPr="00463E0F">
        <w:rPr>
          <w:rFonts w:ascii="Times New Roman" w:hAnsi="Times New Roman" w:cs="Times New Roman"/>
          <w:b/>
          <w:sz w:val="26"/>
          <w:szCs w:val="26"/>
        </w:rPr>
        <w:t xml:space="preserve"> мая</w:t>
      </w:r>
      <w:r w:rsidRPr="00463E0F">
        <w:rPr>
          <w:rFonts w:ascii="Times New Roman" w:hAnsi="Times New Roman" w:cs="Times New Roman"/>
          <w:b/>
          <w:sz w:val="26"/>
          <w:szCs w:val="26"/>
        </w:rPr>
        <w:t> 201</w:t>
      </w:r>
      <w:r w:rsidR="00B00541" w:rsidRPr="00463E0F">
        <w:rPr>
          <w:rFonts w:ascii="Times New Roman" w:hAnsi="Times New Roman" w:cs="Times New Roman"/>
          <w:b/>
          <w:sz w:val="26"/>
          <w:szCs w:val="26"/>
        </w:rPr>
        <w:t>9</w:t>
      </w:r>
      <w:r w:rsidRPr="00463E0F">
        <w:rPr>
          <w:rFonts w:ascii="Times New Roman" w:hAnsi="Times New Roman" w:cs="Times New Roman"/>
          <w:b/>
          <w:sz w:val="26"/>
          <w:szCs w:val="26"/>
        </w:rPr>
        <w:t xml:space="preserve"> года по </w:t>
      </w:r>
      <w:r w:rsidR="007E12DF" w:rsidRPr="00463E0F">
        <w:rPr>
          <w:rFonts w:ascii="Times New Roman" w:hAnsi="Times New Roman" w:cs="Times New Roman"/>
          <w:b/>
          <w:sz w:val="26"/>
          <w:szCs w:val="26"/>
        </w:rPr>
        <w:t>5</w:t>
      </w:r>
      <w:r w:rsidR="00B95416" w:rsidRPr="00463E0F">
        <w:rPr>
          <w:rFonts w:ascii="Times New Roman" w:hAnsi="Times New Roman" w:cs="Times New Roman"/>
          <w:b/>
          <w:sz w:val="26"/>
          <w:szCs w:val="26"/>
        </w:rPr>
        <w:t xml:space="preserve"> июня</w:t>
      </w:r>
      <w:r w:rsidRPr="00463E0F">
        <w:rPr>
          <w:rFonts w:ascii="Times New Roman" w:hAnsi="Times New Roman" w:cs="Times New Roman"/>
          <w:b/>
          <w:sz w:val="26"/>
          <w:szCs w:val="26"/>
        </w:rPr>
        <w:t xml:space="preserve"> 201</w:t>
      </w:r>
      <w:r w:rsidR="00B00541" w:rsidRPr="00463E0F">
        <w:rPr>
          <w:rFonts w:ascii="Times New Roman" w:hAnsi="Times New Roman" w:cs="Times New Roman"/>
          <w:b/>
          <w:sz w:val="26"/>
          <w:szCs w:val="26"/>
        </w:rPr>
        <w:t>9</w:t>
      </w:r>
      <w:r w:rsidRPr="00463E0F">
        <w:rPr>
          <w:rFonts w:ascii="Times New Roman" w:hAnsi="Times New Roman" w:cs="Times New Roman"/>
          <w:b/>
          <w:sz w:val="26"/>
          <w:szCs w:val="26"/>
        </w:rPr>
        <w:t xml:space="preserve"> года по адресу: г</w:t>
      </w:r>
      <w:proofErr w:type="gramStart"/>
      <w:r w:rsidRPr="00463E0F">
        <w:rPr>
          <w:rFonts w:ascii="Times New Roman" w:hAnsi="Times New Roman" w:cs="Times New Roman"/>
          <w:b/>
          <w:sz w:val="26"/>
          <w:szCs w:val="26"/>
        </w:rPr>
        <w:t>.Д</w:t>
      </w:r>
      <w:proofErr w:type="gramEnd"/>
      <w:r w:rsidRPr="00463E0F">
        <w:rPr>
          <w:rFonts w:ascii="Times New Roman" w:hAnsi="Times New Roman" w:cs="Times New Roman"/>
          <w:b/>
          <w:sz w:val="26"/>
          <w:szCs w:val="26"/>
        </w:rPr>
        <w:t xml:space="preserve">имитровград, ул.Жуковского, д.4, комн.209, в рабочие дни  с  8.00 до 16.00, время обеда с 12.00 -12.48., электронный адрес: </w:t>
      </w:r>
      <w:proofErr w:type="spellStart"/>
      <w:r w:rsidRPr="00463E0F">
        <w:rPr>
          <w:rFonts w:ascii="Times New Roman" w:hAnsi="Times New Roman" w:cs="Times New Roman"/>
          <w:b/>
          <w:sz w:val="26"/>
          <w:szCs w:val="26"/>
          <w:lang w:val="en-US"/>
        </w:rPr>
        <w:t>i</w:t>
      </w:r>
      <w:proofErr w:type="spellEnd"/>
      <w:r w:rsidRPr="00463E0F">
        <w:rPr>
          <w:rFonts w:ascii="Times New Roman" w:hAnsi="Times New Roman" w:cs="Times New Roman"/>
          <w:b/>
          <w:sz w:val="26"/>
          <w:szCs w:val="26"/>
        </w:rPr>
        <w:t>732900@r73.nalog.ru.</w:t>
      </w:r>
    </w:p>
    <w:p w:rsidR="008D1AEE" w:rsidRPr="00463E0F" w:rsidRDefault="008D1AEE" w:rsidP="006457C2">
      <w:pPr>
        <w:ind w:firstLine="567"/>
        <w:jc w:val="both"/>
        <w:rPr>
          <w:rFonts w:eastAsia="Times New Roman"/>
          <w:sz w:val="26"/>
          <w:szCs w:val="26"/>
        </w:rPr>
      </w:pPr>
      <w:r w:rsidRPr="00463E0F">
        <w:rPr>
          <w:rFonts w:eastAsia="Times New Roman"/>
          <w:sz w:val="26"/>
          <w:szCs w:val="26"/>
        </w:rPr>
        <w:t xml:space="preserve">Информация о конкурсе на замещение вакантной должности государственной гражданской службы Российской Федерации также размещена на Федеральном портале государственной службы и  управленческих кадров – http://gossluzhba.gov.ru </w:t>
      </w:r>
    </w:p>
    <w:p w:rsidR="008D1AEE" w:rsidRPr="00463E0F" w:rsidRDefault="008D1AEE" w:rsidP="006457C2">
      <w:pPr>
        <w:ind w:firstLine="567"/>
        <w:jc w:val="both"/>
        <w:rPr>
          <w:snapToGrid w:val="0"/>
          <w:sz w:val="26"/>
          <w:szCs w:val="26"/>
        </w:rPr>
      </w:pPr>
      <w:r w:rsidRPr="00463E0F">
        <w:rPr>
          <w:sz w:val="26"/>
          <w:szCs w:val="26"/>
        </w:rPr>
        <w:t xml:space="preserve">Контактные телефоны </w:t>
      </w:r>
      <w:r w:rsidRPr="00463E0F">
        <w:rPr>
          <w:b/>
          <w:snapToGrid w:val="0"/>
          <w:sz w:val="26"/>
          <w:szCs w:val="26"/>
          <w:u w:val="single"/>
        </w:rPr>
        <w:t xml:space="preserve">8 (84235) </w:t>
      </w:r>
      <w:r w:rsidR="00B00541" w:rsidRPr="00463E0F">
        <w:rPr>
          <w:b/>
          <w:snapToGrid w:val="0"/>
          <w:sz w:val="26"/>
          <w:szCs w:val="26"/>
          <w:u w:val="single"/>
        </w:rPr>
        <w:t>9</w:t>
      </w:r>
      <w:r w:rsidRPr="00463E0F">
        <w:rPr>
          <w:b/>
          <w:snapToGrid w:val="0"/>
          <w:sz w:val="26"/>
          <w:szCs w:val="26"/>
          <w:u w:val="single"/>
        </w:rPr>
        <w:t>-7</w:t>
      </w:r>
      <w:r w:rsidR="00B00541" w:rsidRPr="00463E0F">
        <w:rPr>
          <w:b/>
          <w:snapToGrid w:val="0"/>
          <w:sz w:val="26"/>
          <w:szCs w:val="26"/>
          <w:u w:val="single"/>
        </w:rPr>
        <w:t>0</w:t>
      </w:r>
      <w:r w:rsidRPr="00463E0F">
        <w:rPr>
          <w:b/>
          <w:snapToGrid w:val="0"/>
          <w:sz w:val="26"/>
          <w:szCs w:val="26"/>
          <w:u w:val="single"/>
        </w:rPr>
        <w:t xml:space="preserve">-47, </w:t>
      </w:r>
      <w:r w:rsidR="00B00541" w:rsidRPr="00463E0F">
        <w:rPr>
          <w:b/>
          <w:snapToGrid w:val="0"/>
          <w:sz w:val="26"/>
          <w:szCs w:val="26"/>
          <w:u w:val="single"/>
        </w:rPr>
        <w:t>9</w:t>
      </w:r>
      <w:r w:rsidRPr="00463E0F">
        <w:rPr>
          <w:b/>
          <w:snapToGrid w:val="0"/>
          <w:sz w:val="26"/>
          <w:szCs w:val="26"/>
          <w:u w:val="single"/>
        </w:rPr>
        <w:t>-7</w:t>
      </w:r>
      <w:r w:rsidR="00B00541" w:rsidRPr="00463E0F">
        <w:rPr>
          <w:b/>
          <w:snapToGrid w:val="0"/>
          <w:sz w:val="26"/>
          <w:szCs w:val="26"/>
          <w:u w:val="single"/>
        </w:rPr>
        <w:t>0</w:t>
      </w:r>
      <w:r w:rsidRPr="00463E0F">
        <w:rPr>
          <w:b/>
          <w:snapToGrid w:val="0"/>
          <w:sz w:val="26"/>
          <w:szCs w:val="26"/>
          <w:u w:val="single"/>
        </w:rPr>
        <w:t>-56</w:t>
      </w:r>
      <w:r w:rsidRPr="00463E0F">
        <w:rPr>
          <w:b/>
          <w:snapToGrid w:val="0"/>
          <w:sz w:val="26"/>
          <w:szCs w:val="26"/>
        </w:rPr>
        <w:t>,</w:t>
      </w:r>
      <w:r w:rsidRPr="00463E0F">
        <w:rPr>
          <w:snapToGrid w:val="0"/>
          <w:sz w:val="26"/>
          <w:szCs w:val="26"/>
        </w:rPr>
        <w:t xml:space="preserve"> </w:t>
      </w:r>
    </w:p>
    <w:p w:rsidR="008D1AEE" w:rsidRPr="00463E0F" w:rsidRDefault="008D1AEE" w:rsidP="006457C2">
      <w:pPr>
        <w:pStyle w:val="ConsNonformat"/>
        <w:widowControl/>
        <w:ind w:firstLine="567"/>
        <w:rPr>
          <w:rFonts w:ascii="Times New Roman" w:hAnsi="Times New Roman" w:cs="Times New Roman"/>
          <w:sz w:val="26"/>
          <w:szCs w:val="26"/>
        </w:rPr>
      </w:pPr>
      <w:r w:rsidRPr="00463E0F">
        <w:rPr>
          <w:rFonts w:ascii="Times New Roman" w:hAnsi="Times New Roman" w:cs="Times New Roman"/>
          <w:sz w:val="26"/>
          <w:szCs w:val="26"/>
        </w:rPr>
        <w:t xml:space="preserve">Приложение: </w:t>
      </w:r>
    </w:p>
    <w:p w:rsidR="008D1AEE" w:rsidRPr="00463E0F" w:rsidRDefault="008D1AEE" w:rsidP="006457C2">
      <w:pPr>
        <w:pStyle w:val="ConsNonformat"/>
        <w:widowControl/>
        <w:ind w:firstLine="567"/>
        <w:rPr>
          <w:rFonts w:ascii="Times New Roman" w:hAnsi="Times New Roman" w:cs="Times New Roman"/>
          <w:sz w:val="26"/>
          <w:szCs w:val="26"/>
        </w:rPr>
      </w:pPr>
      <w:r w:rsidRPr="00463E0F">
        <w:rPr>
          <w:rFonts w:ascii="Times New Roman" w:hAnsi="Times New Roman" w:cs="Times New Roman"/>
          <w:sz w:val="26"/>
          <w:szCs w:val="26"/>
          <w:u w:val="single"/>
        </w:rPr>
        <w:t>образец заявления</w:t>
      </w:r>
      <w:r w:rsidRPr="00463E0F">
        <w:rPr>
          <w:rFonts w:ascii="Times New Roman" w:hAnsi="Times New Roman" w:cs="Times New Roman"/>
          <w:sz w:val="26"/>
          <w:szCs w:val="26"/>
        </w:rPr>
        <w:t xml:space="preserve"> гражданина (гражданского служащего) о допуске к участию в конкурсе на замещение вакантной должности или включения в кадровый резерв,</w:t>
      </w:r>
    </w:p>
    <w:p w:rsidR="008D1AEE" w:rsidRPr="00463E0F" w:rsidRDefault="008D1AEE" w:rsidP="006457C2">
      <w:pPr>
        <w:pStyle w:val="ConsNonformat"/>
        <w:widowControl/>
        <w:ind w:firstLine="567"/>
        <w:rPr>
          <w:rFonts w:ascii="Times New Roman" w:hAnsi="Times New Roman" w:cs="Times New Roman"/>
          <w:sz w:val="26"/>
          <w:szCs w:val="26"/>
          <w:u w:val="single"/>
        </w:rPr>
      </w:pPr>
      <w:r w:rsidRPr="00463E0F">
        <w:rPr>
          <w:rFonts w:ascii="Times New Roman" w:hAnsi="Times New Roman" w:cs="Times New Roman"/>
          <w:sz w:val="26"/>
          <w:szCs w:val="26"/>
          <w:u w:val="single"/>
        </w:rPr>
        <w:t>бланк анкеты,</w:t>
      </w:r>
    </w:p>
    <w:p w:rsidR="008D1AEE" w:rsidRPr="00463E0F" w:rsidRDefault="008D1AEE" w:rsidP="006457C2">
      <w:pPr>
        <w:pStyle w:val="ConsPlusNormal"/>
        <w:ind w:firstLine="567"/>
        <w:jc w:val="both"/>
        <w:rPr>
          <w:rFonts w:ascii="Times New Roman" w:hAnsi="Times New Roman" w:cs="Times New Roman"/>
          <w:sz w:val="26"/>
          <w:szCs w:val="26"/>
          <w:u w:val="single"/>
        </w:rPr>
      </w:pPr>
      <w:r w:rsidRPr="00463E0F">
        <w:rPr>
          <w:rFonts w:ascii="Times New Roman" w:hAnsi="Times New Roman" w:cs="Times New Roman"/>
          <w:sz w:val="26"/>
          <w:szCs w:val="26"/>
          <w:u w:val="single"/>
        </w:rPr>
        <w:t>форма представления сведений о размещении информации в информационно-телекоммуникационной сети  "Интернет</w:t>
      </w:r>
    </w:p>
    <w:p w:rsidR="00F30554" w:rsidRPr="00463E0F" w:rsidRDefault="00F30554" w:rsidP="006457C2">
      <w:pPr>
        <w:pStyle w:val="ConsPlusNormal"/>
        <w:ind w:firstLine="567"/>
        <w:jc w:val="both"/>
        <w:rPr>
          <w:rFonts w:ascii="Times New Roman" w:hAnsi="Times New Roman" w:cs="Times New Roman"/>
          <w:sz w:val="26"/>
          <w:szCs w:val="26"/>
          <w:u w:val="single"/>
        </w:rPr>
      </w:pPr>
      <w:r w:rsidRPr="00463E0F">
        <w:rPr>
          <w:rFonts w:ascii="Times New Roman" w:hAnsi="Times New Roman" w:cs="Times New Roman"/>
          <w:sz w:val="26"/>
          <w:szCs w:val="26"/>
          <w:u w:val="single"/>
        </w:rPr>
        <w:t>форма заключения медицинского учреждения</w:t>
      </w:r>
    </w:p>
    <w:p w:rsidR="006457C2" w:rsidRPr="00463E0F" w:rsidRDefault="006457C2" w:rsidP="006457C2">
      <w:pPr>
        <w:pStyle w:val="ConsPlusNormal"/>
        <w:ind w:firstLine="567"/>
        <w:jc w:val="both"/>
        <w:rPr>
          <w:rFonts w:ascii="Times New Roman" w:hAnsi="Times New Roman" w:cs="Times New Roman"/>
          <w:sz w:val="26"/>
          <w:szCs w:val="26"/>
          <w:u w:val="single"/>
        </w:rPr>
      </w:pPr>
    </w:p>
    <w:p w:rsidR="008D1AEE" w:rsidRPr="00463E0F" w:rsidRDefault="008D1AEE" w:rsidP="006457C2">
      <w:pPr>
        <w:ind w:firstLine="567"/>
        <w:jc w:val="both"/>
        <w:rPr>
          <w:sz w:val="26"/>
          <w:szCs w:val="26"/>
        </w:rPr>
      </w:pPr>
    </w:p>
    <w:p w:rsidR="00463E0F" w:rsidRDefault="00463E0F" w:rsidP="008D1AEE">
      <w:pPr>
        <w:pStyle w:val="ConsNonformat"/>
        <w:widowControl/>
        <w:ind w:left="5580"/>
        <w:rPr>
          <w:rFonts w:ascii="Times New Roman" w:hAnsi="Times New Roman" w:cs="Times New Roman"/>
          <w:sz w:val="24"/>
          <w:szCs w:val="28"/>
        </w:rPr>
      </w:pPr>
    </w:p>
    <w:p w:rsidR="00463E0F" w:rsidRDefault="00463E0F" w:rsidP="008D1AEE">
      <w:pPr>
        <w:pStyle w:val="ConsNonformat"/>
        <w:widowControl/>
        <w:ind w:left="5580"/>
        <w:rPr>
          <w:rFonts w:ascii="Times New Roman" w:hAnsi="Times New Roman" w:cs="Times New Roman"/>
          <w:sz w:val="24"/>
          <w:szCs w:val="28"/>
        </w:rPr>
      </w:pPr>
    </w:p>
    <w:p w:rsidR="00463E0F" w:rsidRDefault="00463E0F" w:rsidP="008D1AEE">
      <w:pPr>
        <w:pStyle w:val="ConsNonformat"/>
        <w:widowControl/>
        <w:ind w:left="5580"/>
        <w:rPr>
          <w:rFonts w:ascii="Times New Roman" w:hAnsi="Times New Roman" w:cs="Times New Roman"/>
          <w:sz w:val="24"/>
          <w:szCs w:val="28"/>
        </w:rPr>
      </w:pPr>
    </w:p>
    <w:p w:rsidR="00463E0F" w:rsidRDefault="00463E0F" w:rsidP="008D1AEE">
      <w:pPr>
        <w:pStyle w:val="ConsNonformat"/>
        <w:widowControl/>
        <w:ind w:left="5580"/>
        <w:rPr>
          <w:rFonts w:ascii="Times New Roman" w:hAnsi="Times New Roman" w:cs="Times New Roman"/>
          <w:sz w:val="24"/>
          <w:szCs w:val="28"/>
        </w:rPr>
      </w:pPr>
    </w:p>
    <w:p w:rsidR="00463E0F" w:rsidRDefault="00463E0F" w:rsidP="008D1AEE">
      <w:pPr>
        <w:pStyle w:val="ConsNonformat"/>
        <w:widowControl/>
        <w:ind w:left="5580"/>
        <w:rPr>
          <w:rFonts w:ascii="Times New Roman" w:hAnsi="Times New Roman" w:cs="Times New Roman"/>
          <w:sz w:val="24"/>
          <w:szCs w:val="28"/>
        </w:rPr>
      </w:pPr>
    </w:p>
    <w:p w:rsidR="00463E0F" w:rsidRDefault="00463E0F" w:rsidP="008D1AEE">
      <w:pPr>
        <w:pStyle w:val="ConsNonformat"/>
        <w:widowControl/>
        <w:ind w:left="5580"/>
        <w:rPr>
          <w:rFonts w:ascii="Times New Roman" w:hAnsi="Times New Roman" w:cs="Times New Roman"/>
          <w:sz w:val="24"/>
          <w:szCs w:val="28"/>
        </w:rPr>
      </w:pPr>
    </w:p>
    <w:p w:rsidR="00463E0F" w:rsidRDefault="00463E0F" w:rsidP="008D1AEE">
      <w:pPr>
        <w:pStyle w:val="ConsNonformat"/>
        <w:widowControl/>
        <w:ind w:left="5580"/>
        <w:rPr>
          <w:rFonts w:ascii="Times New Roman" w:hAnsi="Times New Roman" w:cs="Times New Roman"/>
          <w:sz w:val="24"/>
          <w:szCs w:val="28"/>
        </w:rPr>
      </w:pPr>
    </w:p>
    <w:p w:rsidR="009A5F55" w:rsidRPr="00463E0F" w:rsidRDefault="009A5F55" w:rsidP="008D1AEE">
      <w:pPr>
        <w:pStyle w:val="ConsNonformat"/>
        <w:widowControl/>
        <w:ind w:left="5580"/>
        <w:rPr>
          <w:rFonts w:ascii="Times New Roman" w:hAnsi="Times New Roman" w:cs="Times New Roman"/>
          <w:sz w:val="24"/>
          <w:szCs w:val="28"/>
        </w:rPr>
      </w:pPr>
      <w:r w:rsidRPr="00463E0F">
        <w:rPr>
          <w:rFonts w:ascii="Times New Roman" w:hAnsi="Times New Roman" w:cs="Times New Roman"/>
          <w:sz w:val="24"/>
          <w:szCs w:val="28"/>
        </w:rPr>
        <w:lastRenderedPageBreak/>
        <w:t>Приложение №1</w:t>
      </w:r>
    </w:p>
    <w:p w:rsidR="008D1AEE" w:rsidRPr="00463E0F" w:rsidRDefault="007E12DF" w:rsidP="008D1AEE">
      <w:pPr>
        <w:pStyle w:val="ConsNonformat"/>
        <w:widowControl/>
        <w:ind w:left="5580"/>
        <w:rPr>
          <w:rFonts w:ascii="Times New Roman" w:hAnsi="Times New Roman" w:cs="Times New Roman"/>
          <w:sz w:val="24"/>
          <w:szCs w:val="28"/>
        </w:rPr>
      </w:pPr>
      <w:proofErr w:type="gramStart"/>
      <w:r w:rsidRPr="00463E0F">
        <w:rPr>
          <w:rFonts w:ascii="Times New Roman" w:hAnsi="Times New Roman" w:cs="Times New Roman"/>
          <w:sz w:val="24"/>
          <w:szCs w:val="28"/>
        </w:rPr>
        <w:t>Исполняющему</w:t>
      </w:r>
      <w:proofErr w:type="gramEnd"/>
      <w:r w:rsidRPr="00463E0F">
        <w:rPr>
          <w:rFonts w:ascii="Times New Roman" w:hAnsi="Times New Roman" w:cs="Times New Roman"/>
          <w:sz w:val="24"/>
          <w:szCs w:val="28"/>
        </w:rPr>
        <w:t xml:space="preserve"> обязанности н</w:t>
      </w:r>
      <w:r w:rsidR="008D1AEE" w:rsidRPr="00463E0F">
        <w:rPr>
          <w:rFonts w:ascii="Times New Roman" w:hAnsi="Times New Roman" w:cs="Times New Roman"/>
          <w:sz w:val="24"/>
          <w:szCs w:val="28"/>
        </w:rPr>
        <w:t>ачальник</w:t>
      </w:r>
      <w:r w:rsidRPr="00463E0F">
        <w:rPr>
          <w:rFonts w:ascii="Times New Roman" w:hAnsi="Times New Roman" w:cs="Times New Roman"/>
          <w:sz w:val="24"/>
          <w:szCs w:val="28"/>
        </w:rPr>
        <w:t>а</w:t>
      </w:r>
      <w:r w:rsidR="008D1AEE" w:rsidRPr="00463E0F">
        <w:rPr>
          <w:rFonts w:ascii="Times New Roman" w:hAnsi="Times New Roman" w:cs="Times New Roman"/>
          <w:sz w:val="24"/>
          <w:szCs w:val="28"/>
        </w:rPr>
        <w:t xml:space="preserve"> Межрайонной ИФНС России №7 по Ульяновской области</w:t>
      </w:r>
    </w:p>
    <w:p w:rsidR="00257D13" w:rsidRPr="00463E0F" w:rsidRDefault="007E12DF" w:rsidP="008D1AEE">
      <w:pPr>
        <w:pStyle w:val="ConsNonformat"/>
        <w:widowControl/>
        <w:ind w:left="5580"/>
        <w:rPr>
          <w:rFonts w:ascii="Times New Roman" w:hAnsi="Times New Roman" w:cs="Times New Roman"/>
          <w:sz w:val="24"/>
          <w:szCs w:val="28"/>
        </w:rPr>
      </w:pPr>
      <w:proofErr w:type="spellStart"/>
      <w:r w:rsidRPr="00463E0F">
        <w:rPr>
          <w:rFonts w:ascii="Times New Roman" w:hAnsi="Times New Roman" w:cs="Times New Roman"/>
          <w:sz w:val="24"/>
          <w:szCs w:val="28"/>
        </w:rPr>
        <w:t>О.Н.Жилкиной</w:t>
      </w:r>
      <w:proofErr w:type="spellEnd"/>
    </w:p>
    <w:p w:rsidR="008D1AEE" w:rsidRPr="00463E0F" w:rsidRDefault="008D1AEE" w:rsidP="008D1AEE">
      <w:pPr>
        <w:pStyle w:val="ConsNonformat"/>
        <w:widowControl/>
        <w:ind w:left="5580"/>
        <w:rPr>
          <w:rFonts w:ascii="Times New Roman" w:hAnsi="Times New Roman" w:cs="Times New Roman"/>
          <w:sz w:val="24"/>
          <w:szCs w:val="28"/>
        </w:rPr>
      </w:pPr>
      <w:r w:rsidRPr="00463E0F">
        <w:rPr>
          <w:rFonts w:ascii="Times New Roman" w:hAnsi="Times New Roman" w:cs="Times New Roman"/>
          <w:sz w:val="24"/>
          <w:szCs w:val="28"/>
        </w:rPr>
        <w:t>от __________________________</w:t>
      </w:r>
    </w:p>
    <w:p w:rsidR="008D1AEE" w:rsidRPr="00463E0F" w:rsidRDefault="008D1AEE" w:rsidP="008D1AEE">
      <w:pPr>
        <w:pStyle w:val="ConsNonformat"/>
        <w:widowControl/>
        <w:ind w:left="5580"/>
        <w:rPr>
          <w:rFonts w:ascii="Times New Roman" w:hAnsi="Times New Roman" w:cs="Times New Roman"/>
        </w:rPr>
      </w:pPr>
      <w:r w:rsidRPr="00463E0F">
        <w:rPr>
          <w:rFonts w:ascii="Times New Roman" w:hAnsi="Times New Roman" w:cs="Times New Roman"/>
        </w:rPr>
        <w:t xml:space="preserve">     (фамилия, имя, отчество)</w:t>
      </w:r>
    </w:p>
    <w:p w:rsidR="008D1AEE" w:rsidRPr="00463E0F" w:rsidRDefault="008D1AEE" w:rsidP="008D1AEE">
      <w:pPr>
        <w:pStyle w:val="ConsNonformat"/>
        <w:widowControl/>
        <w:ind w:left="5580"/>
        <w:rPr>
          <w:rFonts w:ascii="Times New Roman" w:hAnsi="Times New Roman" w:cs="Times New Roman"/>
          <w:sz w:val="24"/>
          <w:szCs w:val="28"/>
        </w:rPr>
      </w:pPr>
      <w:r w:rsidRPr="00463E0F">
        <w:rPr>
          <w:rFonts w:ascii="Times New Roman" w:hAnsi="Times New Roman" w:cs="Times New Roman"/>
          <w:sz w:val="24"/>
          <w:szCs w:val="28"/>
        </w:rPr>
        <w:t>_____________________________</w:t>
      </w:r>
    </w:p>
    <w:p w:rsidR="008D1AEE" w:rsidRPr="00463E0F" w:rsidRDefault="008D1AEE" w:rsidP="008D1AEE">
      <w:pPr>
        <w:pStyle w:val="ConsNonformat"/>
        <w:widowControl/>
        <w:ind w:left="5580"/>
        <w:rPr>
          <w:rFonts w:ascii="Times New Roman" w:hAnsi="Times New Roman" w:cs="Times New Roman"/>
          <w:sz w:val="24"/>
          <w:szCs w:val="28"/>
        </w:rPr>
      </w:pPr>
      <w:r w:rsidRPr="00463E0F">
        <w:rPr>
          <w:rFonts w:ascii="Times New Roman" w:hAnsi="Times New Roman" w:cs="Times New Roman"/>
          <w:sz w:val="24"/>
          <w:szCs w:val="28"/>
        </w:rPr>
        <w:t>_____________________________</w:t>
      </w:r>
    </w:p>
    <w:p w:rsidR="008D1AEE" w:rsidRPr="00463E0F" w:rsidRDefault="008D1AEE" w:rsidP="008D1AEE">
      <w:pPr>
        <w:pStyle w:val="ConsNonformat"/>
        <w:widowControl/>
        <w:ind w:left="4248" w:firstLine="708"/>
        <w:rPr>
          <w:rFonts w:ascii="Times New Roman" w:hAnsi="Times New Roman" w:cs="Times New Roman"/>
        </w:rPr>
      </w:pPr>
      <w:r w:rsidRPr="00463E0F">
        <w:rPr>
          <w:rFonts w:ascii="Times New Roman" w:hAnsi="Times New Roman" w:cs="Times New Roman"/>
        </w:rPr>
        <w:t xml:space="preserve">             (наименование занимаемой должности)</w:t>
      </w:r>
    </w:p>
    <w:p w:rsidR="008D1AEE" w:rsidRPr="00463E0F" w:rsidRDefault="008D1AEE" w:rsidP="008D1AEE">
      <w:pPr>
        <w:pStyle w:val="ConsNonformat"/>
        <w:widowControl/>
        <w:rPr>
          <w:rFonts w:ascii="Times New Roman" w:hAnsi="Times New Roman" w:cs="Times New Roman"/>
          <w:sz w:val="24"/>
          <w:szCs w:val="28"/>
        </w:rPr>
      </w:pPr>
      <w:r w:rsidRPr="00463E0F">
        <w:rPr>
          <w:rFonts w:ascii="Times New Roman" w:hAnsi="Times New Roman" w:cs="Times New Roman"/>
          <w:sz w:val="24"/>
          <w:szCs w:val="24"/>
        </w:rPr>
        <w:t>________</w:t>
      </w:r>
      <w:r w:rsidRPr="00463E0F">
        <w:rPr>
          <w:rFonts w:ascii="Times New Roman" w:hAnsi="Times New Roman" w:cs="Times New Roman"/>
          <w:sz w:val="24"/>
          <w:szCs w:val="28"/>
        </w:rPr>
        <w:t>_____________________________________________________________________</w:t>
      </w:r>
    </w:p>
    <w:p w:rsidR="008D1AEE" w:rsidRPr="00463E0F" w:rsidRDefault="008D1AEE" w:rsidP="008D1AEE">
      <w:pPr>
        <w:pStyle w:val="ConsNonformat"/>
        <w:widowControl/>
        <w:rPr>
          <w:rFonts w:ascii="Times New Roman" w:hAnsi="Times New Roman" w:cs="Times New Roman"/>
          <w:sz w:val="24"/>
          <w:szCs w:val="24"/>
        </w:rPr>
      </w:pPr>
      <w:r w:rsidRPr="00463E0F">
        <w:rPr>
          <w:rFonts w:ascii="Times New Roman" w:hAnsi="Times New Roman" w:cs="Times New Roman"/>
          <w:sz w:val="24"/>
          <w:szCs w:val="24"/>
        </w:rPr>
        <w:t>Наименование налогового органа</w:t>
      </w:r>
      <w:r w:rsidRPr="00463E0F">
        <w:rPr>
          <w:rFonts w:ascii="Times New Roman" w:hAnsi="Times New Roman" w:cs="Times New Roman"/>
          <w:sz w:val="24"/>
          <w:szCs w:val="24"/>
        </w:rPr>
        <w:tab/>
      </w:r>
    </w:p>
    <w:p w:rsidR="008D1AEE" w:rsidRPr="00463E0F" w:rsidRDefault="008D1AEE" w:rsidP="008D1AEE">
      <w:pPr>
        <w:pStyle w:val="ConsNonformat"/>
        <w:widowControl/>
        <w:tabs>
          <w:tab w:val="left" w:pos="5550"/>
        </w:tabs>
        <w:rPr>
          <w:rFonts w:ascii="Times New Roman" w:hAnsi="Times New Roman" w:cs="Times New Roman"/>
          <w:sz w:val="24"/>
          <w:szCs w:val="24"/>
        </w:rPr>
      </w:pPr>
      <w:r w:rsidRPr="00463E0F">
        <w:rPr>
          <w:rFonts w:ascii="Times New Roman" w:hAnsi="Times New Roman" w:cs="Times New Roman"/>
          <w:sz w:val="24"/>
          <w:szCs w:val="24"/>
        </w:rPr>
        <w:t>_____________________________________________________________________________</w:t>
      </w:r>
    </w:p>
    <w:p w:rsidR="008D1AEE" w:rsidRPr="00463E0F" w:rsidRDefault="008D1AEE" w:rsidP="008D1AEE">
      <w:pPr>
        <w:pStyle w:val="ConsNonformat"/>
        <w:widowControl/>
        <w:jc w:val="left"/>
        <w:rPr>
          <w:rFonts w:ascii="Times New Roman" w:hAnsi="Times New Roman" w:cs="Times New Roman"/>
          <w:sz w:val="24"/>
          <w:szCs w:val="24"/>
        </w:rPr>
      </w:pPr>
      <w:r w:rsidRPr="00463E0F">
        <w:rPr>
          <w:rFonts w:ascii="Times New Roman" w:hAnsi="Times New Roman" w:cs="Times New Roman"/>
          <w:sz w:val="24"/>
          <w:szCs w:val="24"/>
        </w:rPr>
        <w:t>Год рождения _____________________________________________________________________________</w:t>
      </w:r>
    </w:p>
    <w:p w:rsidR="008D1AEE" w:rsidRPr="00463E0F" w:rsidRDefault="008D1AEE" w:rsidP="008D1AEE">
      <w:pPr>
        <w:pStyle w:val="ConsNonformat"/>
        <w:widowControl/>
        <w:rPr>
          <w:rFonts w:ascii="Times New Roman" w:hAnsi="Times New Roman" w:cs="Times New Roman"/>
          <w:sz w:val="24"/>
          <w:szCs w:val="24"/>
        </w:rPr>
      </w:pPr>
      <w:r w:rsidRPr="00463E0F">
        <w:rPr>
          <w:rFonts w:ascii="Times New Roman" w:hAnsi="Times New Roman" w:cs="Times New Roman"/>
          <w:sz w:val="24"/>
          <w:szCs w:val="24"/>
        </w:rPr>
        <w:t>Образование _____________________________________________________________________________</w:t>
      </w:r>
    </w:p>
    <w:p w:rsidR="008D1AEE" w:rsidRPr="00463E0F" w:rsidRDefault="008D1AEE" w:rsidP="008D1AEE">
      <w:pPr>
        <w:pStyle w:val="ConsNonformat"/>
        <w:widowControl/>
        <w:rPr>
          <w:rFonts w:ascii="Times New Roman" w:hAnsi="Times New Roman" w:cs="Times New Roman"/>
          <w:sz w:val="24"/>
          <w:szCs w:val="28"/>
        </w:rPr>
      </w:pPr>
      <w:r w:rsidRPr="00463E0F">
        <w:rPr>
          <w:rFonts w:ascii="Times New Roman" w:hAnsi="Times New Roman" w:cs="Times New Roman"/>
          <w:sz w:val="24"/>
          <w:szCs w:val="24"/>
        </w:rPr>
        <w:t>Проживаю</w:t>
      </w:r>
    </w:p>
    <w:p w:rsidR="008D1AEE" w:rsidRPr="00463E0F" w:rsidRDefault="008D1AEE" w:rsidP="008D1AEE">
      <w:pPr>
        <w:pStyle w:val="ConsNonformat"/>
        <w:widowControl/>
        <w:rPr>
          <w:rFonts w:ascii="Times New Roman" w:hAnsi="Times New Roman" w:cs="Times New Roman"/>
          <w:sz w:val="24"/>
          <w:szCs w:val="28"/>
        </w:rPr>
      </w:pPr>
      <w:r w:rsidRPr="00463E0F">
        <w:rPr>
          <w:rFonts w:ascii="Times New Roman" w:hAnsi="Times New Roman" w:cs="Times New Roman"/>
          <w:sz w:val="24"/>
          <w:szCs w:val="28"/>
        </w:rPr>
        <w:t>_____________________________________________________________________________</w:t>
      </w:r>
    </w:p>
    <w:p w:rsidR="008D1AEE" w:rsidRPr="00463E0F" w:rsidRDefault="008D1AEE" w:rsidP="008D1AEE">
      <w:pPr>
        <w:pStyle w:val="ConsNonformat"/>
        <w:widowControl/>
        <w:jc w:val="center"/>
        <w:rPr>
          <w:rFonts w:ascii="Times New Roman" w:hAnsi="Times New Roman" w:cs="Times New Roman"/>
          <w:sz w:val="24"/>
          <w:szCs w:val="28"/>
        </w:rPr>
      </w:pPr>
    </w:p>
    <w:p w:rsidR="008D1AEE" w:rsidRPr="00463E0F" w:rsidRDefault="008D1AEE" w:rsidP="008D1AEE">
      <w:pPr>
        <w:pStyle w:val="ConsNonformat"/>
        <w:widowControl/>
        <w:rPr>
          <w:rFonts w:ascii="Times New Roman" w:hAnsi="Times New Roman" w:cs="Times New Roman"/>
          <w:sz w:val="24"/>
          <w:szCs w:val="24"/>
        </w:rPr>
      </w:pPr>
      <w:r w:rsidRPr="00463E0F">
        <w:rPr>
          <w:rFonts w:ascii="Times New Roman" w:hAnsi="Times New Roman" w:cs="Times New Roman"/>
          <w:sz w:val="24"/>
          <w:szCs w:val="24"/>
        </w:rPr>
        <w:t>Тел.__________________________________________________________________________</w:t>
      </w:r>
    </w:p>
    <w:p w:rsidR="008D1AEE" w:rsidRPr="00463E0F" w:rsidRDefault="008D1AEE" w:rsidP="008D1AEE">
      <w:pPr>
        <w:pStyle w:val="ConsNonformat"/>
        <w:widowControl/>
        <w:jc w:val="center"/>
        <w:rPr>
          <w:rFonts w:ascii="Times New Roman" w:hAnsi="Times New Roman" w:cs="Times New Roman"/>
          <w:sz w:val="24"/>
          <w:szCs w:val="24"/>
        </w:rPr>
      </w:pPr>
      <w:r w:rsidRPr="00463E0F">
        <w:rPr>
          <w:rFonts w:ascii="Times New Roman" w:hAnsi="Times New Roman" w:cs="Times New Roman"/>
          <w:sz w:val="24"/>
          <w:szCs w:val="24"/>
        </w:rPr>
        <w:t>(рабочий, домашний)</w:t>
      </w:r>
    </w:p>
    <w:p w:rsidR="008D1AEE" w:rsidRPr="00463E0F" w:rsidRDefault="008D1AEE" w:rsidP="008D1AEE">
      <w:pPr>
        <w:pStyle w:val="ConsNonformat"/>
        <w:widowControl/>
        <w:jc w:val="center"/>
        <w:rPr>
          <w:rFonts w:ascii="Times New Roman" w:hAnsi="Times New Roman" w:cs="Times New Roman"/>
          <w:sz w:val="24"/>
          <w:szCs w:val="24"/>
        </w:rPr>
      </w:pPr>
    </w:p>
    <w:p w:rsidR="008D1AEE" w:rsidRPr="00463E0F" w:rsidRDefault="008D1AEE" w:rsidP="008D1AEE">
      <w:pPr>
        <w:pStyle w:val="ConsNonformat"/>
        <w:widowControl/>
        <w:jc w:val="center"/>
        <w:rPr>
          <w:rFonts w:ascii="Times New Roman" w:hAnsi="Times New Roman" w:cs="Times New Roman"/>
          <w:sz w:val="24"/>
          <w:szCs w:val="24"/>
        </w:rPr>
      </w:pPr>
    </w:p>
    <w:p w:rsidR="008D1AEE" w:rsidRPr="00463E0F" w:rsidRDefault="008D1AEE" w:rsidP="008D1AEE">
      <w:pPr>
        <w:pStyle w:val="ConsNonformat"/>
        <w:widowControl/>
        <w:jc w:val="center"/>
        <w:rPr>
          <w:rFonts w:ascii="Times New Roman" w:hAnsi="Times New Roman" w:cs="Times New Roman"/>
          <w:sz w:val="24"/>
          <w:szCs w:val="28"/>
        </w:rPr>
      </w:pPr>
      <w:r w:rsidRPr="00463E0F">
        <w:rPr>
          <w:rFonts w:ascii="Times New Roman" w:hAnsi="Times New Roman" w:cs="Times New Roman"/>
          <w:sz w:val="24"/>
          <w:szCs w:val="28"/>
        </w:rPr>
        <w:t>Заявление</w:t>
      </w:r>
    </w:p>
    <w:p w:rsidR="008D1AEE" w:rsidRPr="00463E0F" w:rsidRDefault="008D1AEE" w:rsidP="008D1AEE">
      <w:pPr>
        <w:pStyle w:val="ConsNonformat"/>
        <w:widowControl/>
        <w:rPr>
          <w:rFonts w:ascii="Times New Roman" w:hAnsi="Times New Roman" w:cs="Times New Roman"/>
          <w:sz w:val="24"/>
          <w:szCs w:val="28"/>
        </w:rPr>
      </w:pPr>
    </w:p>
    <w:p w:rsidR="008D1AEE" w:rsidRPr="00463E0F" w:rsidRDefault="008D1AEE" w:rsidP="008D1AEE">
      <w:pPr>
        <w:pStyle w:val="ConsNonformat"/>
        <w:widowControl/>
        <w:ind w:firstLine="709"/>
        <w:rPr>
          <w:rFonts w:ascii="Times New Roman" w:hAnsi="Times New Roman" w:cs="Times New Roman"/>
          <w:sz w:val="24"/>
          <w:szCs w:val="24"/>
        </w:rPr>
      </w:pPr>
      <w:r w:rsidRPr="00463E0F">
        <w:rPr>
          <w:rFonts w:ascii="Times New Roman" w:hAnsi="Times New Roman" w:cs="Times New Roman"/>
          <w:sz w:val="24"/>
          <w:szCs w:val="28"/>
        </w:rPr>
        <w:t>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налогового органа  для  замещения  должности  государственной гражданской службы Российской Федерации)  ______________________________________________________________________</w:t>
      </w:r>
      <w:r w:rsidRPr="00463E0F">
        <w:rPr>
          <w:rFonts w:ascii="Times New Roman" w:hAnsi="Times New Roman" w:cs="Times New Roman"/>
          <w:sz w:val="24"/>
          <w:szCs w:val="24"/>
        </w:rPr>
        <w:t xml:space="preserve">       </w:t>
      </w:r>
    </w:p>
    <w:p w:rsidR="008D1AEE" w:rsidRPr="00463E0F" w:rsidRDefault="008D1AEE" w:rsidP="008D1AEE">
      <w:pPr>
        <w:pStyle w:val="ConsNonformat"/>
        <w:widowControl/>
        <w:ind w:left="2124" w:firstLine="708"/>
        <w:rPr>
          <w:rFonts w:ascii="Times New Roman" w:hAnsi="Times New Roman" w:cs="Times New Roman"/>
          <w:sz w:val="24"/>
          <w:szCs w:val="24"/>
        </w:rPr>
      </w:pPr>
      <w:r w:rsidRPr="00463E0F">
        <w:rPr>
          <w:rFonts w:ascii="Times New Roman" w:hAnsi="Times New Roman" w:cs="Times New Roman"/>
          <w:sz w:val="24"/>
          <w:szCs w:val="24"/>
        </w:rPr>
        <w:t>(наименование должности)</w:t>
      </w:r>
    </w:p>
    <w:p w:rsidR="008D1AEE" w:rsidRPr="00463E0F" w:rsidRDefault="008D1AEE" w:rsidP="008D1AEE">
      <w:pPr>
        <w:pStyle w:val="ConsNonformat"/>
        <w:widowControl/>
        <w:rPr>
          <w:rFonts w:ascii="Times New Roman" w:hAnsi="Times New Roman" w:cs="Times New Roman"/>
          <w:sz w:val="24"/>
          <w:szCs w:val="28"/>
        </w:rPr>
      </w:pPr>
      <w:r w:rsidRPr="00463E0F">
        <w:rPr>
          <w:rFonts w:ascii="Times New Roman" w:hAnsi="Times New Roman" w:cs="Times New Roman"/>
          <w:sz w:val="24"/>
          <w:szCs w:val="28"/>
        </w:rPr>
        <w:t xml:space="preserve">______________________________________________________________________ </w:t>
      </w:r>
    </w:p>
    <w:p w:rsidR="008D1AEE" w:rsidRPr="00463E0F" w:rsidRDefault="008D1AEE" w:rsidP="008D1AEE">
      <w:pPr>
        <w:pStyle w:val="ConsNonformat"/>
        <w:widowControl/>
        <w:jc w:val="center"/>
        <w:rPr>
          <w:rFonts w:ascii="Times New Roman" w:hAnsi="Times New Roman" w:cs="Times New Roman"/>
          <w:sz w:val="24"/>
          <w:szCs w:val="28"/>
        </w:rPr>
      </w:pPr>
      <w:r w:rsidRPr="00463E0F">
        <w:rPr>
          <w:rFonts w:ascii="Times New Roman" w:hAnsi="Times New Roman" w:cs="Times New Roman"/>
          <w:sz w:val="24"/>
          <w:szCs w:val="24"/>
        </w:rPr>
        <w:t xml:space="preserve">(наименование отдела)           </w:t>
      </w:r>
      <w:r w:rsidRPr="00463E0F">
        <w:rPr>
          <w:rFonts w:ascii="Times New Roman" w:hAnsi="Times New Roman" w:cs="Times New Roman"/>
          <w:sz w:val="24"/>
          <w:szCs w:val="28"/>
        </w:rPr>
        <w:t>______________________________________________________________________</w:t>
      </w:r>
    </w:p>
    <w:p w:rsidR="008D1AEE" w:rsidRPr="00463E0F" w:rsidRDefault="008D1AEE" w:rsidP="008D1AEE">
      <w:pPr>
        <w:pStyle w:val="ConsNonformat"/>
        <w:widowControl/>
        <w:jc w:val="center"/>
        <w:rPr>
          <w:rFonts w:ascii="Times New Roman" w:hAnsi="Times New Roman" w:cs="Times New Roman"/>
          <w:sz w:val="24"/>
          <w:szCs w:val="24"/>
        </w:rPr>
      </w:pPr>
      <w:r w:rsidRPr="00463E0F">
        <w:rPr>
          <w:rFonts w:ascii="Times New Roman" w:hAnsi="Times New Roman" w:cs="Times New Roman"/>
          <w:sz w:val="24"/>
          <w:szCs w:val="24"/>
        </w:rPr>
        <w:t>(наименование Инспекции)</w:t>
      </w:r>
    </w:p>
    <w:p w:rsidR="008D1AEE" w:rsidRPr="00463E0F" w:rsidRDefault="008D1AEE" w:rsidP="008D1AEE">
      <w:pPr>
        <w:pStyle w:val="ConsNonformat"/>
        <w:widowControl/>
        <w:rPr>
          <w:rFonts w:ascii="Times New Roman" w:hAnsi="Times New Roman" w:cs="Times New Roman"/>
          <w:sz w:val="24"/>
          <w:szCs w:val="24"/>
        </w:rPr>
      </w:pPr>
    </w:p>
    <w:p w:rsidR="008D1AEE" w:rsidRPr="00463E0F" w:rsidRDefault="008D1AEE" w:rsidP="008D1AEE">
      <w:pPr>
        <w:pStyle w:val="ConsNonformat"/>
        <w:widowControl/>
        <w:ind w:firstLine="709"/>
        <w:rPr>
          <w:rFonts w:ascii="Times New Roman" w:hAnsi="Times New Roman" w:cs="Times New Roman"/>
          <w:sz w:val="24"/>
          <w:szCs w:val="28"/>
        </w:rPr>
      </w:pPr>
      <w:proofErr w:type="gramStart"/>
      <w:r w:rsidRPr="00463E0F">
        <w:rPr>
          <w:rFonts w:ascii="Times New Roman" w:hAnsi="Times New Roman" w:cs="Times New Roman"/>
          <w:sz w:val="24"/>
          <w:szCs w:val="28"/>
        </w:rPr>
        <w:t xml:space="preserve">С Федеральным законом Российской Федерации от 27 июля </w:t>
      </w:r>
      <w:smartTag w:uri="urn:schemas-microsoft-com:office:smarttags" w:element="metricconverter">
        <w:smartTagPr>
          <w:attr w:name="ProductID" w:val="2004 г"/>
        </w:smartTagPr>
        <w:r w:rsidRPr="00463E0F">
          <w:rPr>
            <w:rFonts w:ascii="Times New Roman" w:hAnsi="Times New Roman" w:cs="Times New Roman"/>
            <w:sz w:val="24"/>
            <w:szCs w:val="28"/>
          </w:rPr>
          <w:t>2004 г</w:t>
        </w:r>
      </w:smartTag>
      <w:r w:rsidRPr="00463E0F">
        <w:rPr>
          <w:rFonts w:ascii="Times New Roman" w:hAnsi="Times New Roman" w:cs="Times New Roman"/>
          <w:sz w:val="24"/>
          <w:szCs w:val="28"/>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(включение  в  кадровый  резерв  в Федеральной налоговой службе),   в   том   числе   с   квалификационными требованиями, предъявляемыми к вакантной должности, ознакомлен.</w:t>
      </w:r>
      <w:proofErr w:type="gramEnd"/>
    </w:p>
    <w:p w:rsidR="008D1AEE" w:rsidRPr="00463E0F" w:rsidRDefault="008D1AEE" w:rsidP="008D1AEE">
      <w:pPr>
        <w:pStyle w:val="ConsNonformat"/>
        <w:widowControl/>
        <w:rPr>
          <w:rFonts w:ascii="Times New Roman" w:hAnsi="Times New Roman" w:cs="Times New Roman"/>
          <w:sz w:val="24"/>
          <w:szCs w:val="28"/>
        </w:rPr>
      </w:pPr>
    </w:p>
    <w:p w:rsidR="008D1AEE" w:rsidRPr="00463E0F" w:rsidRDefault="008D1AEE" w:rsidP="008D1AEE">
      <w:pPr>
        <w:pStyle w:val="ConsNonformat"/>
        <w:widowControl/>
        <w:rPr>
          <w:rFonts w:ascii="Times New Roman" w:hAnsi="Times New Roman" w:cs="Times New Roman"/>
          <w:sz w:val="24"/>
          <w:szCs w:val="28"/>
        </w:rPr>
      </w:pPr>
    </w:p>
    <w:p w:rsidR="008D1AEE" w:rsidRPr="00463E0F" w:rsidRDefault="008D1AEE" w:rsidP="008D1AEE">
      <w:pPr>
        <w:pStyle w:val="ConsNonformat"/>
        <w:widowControl/>
        <w:rPr>
          <w:rFonts w:ascii="Times New Roman" w:hAnsi="Times New Roman" w:cs="Times New Roman"/>
          <w:sz w:val="24"/>
          <w:szCs w:val="28"/>
        </w:rPr>
      </w:pPr>
    </w:p>
    <w:p w:rsidR="008D1AEE" w:rsidRPr="00463E0F" w:rsidRDefault="008D1AEE" w:rsidP="008D1AEE">
      <w:pPr>
        <w:pStyle w:val="ConsNonformat"/>
        <w:widowControl/>
        <w:tabs>
          <w:tab w:val="left" w:pos="4440"/>
        </w:tabs>
        <w:rPr>
          <w:rFonts w:ascii="Times New Roman" w:hAnsi="Times New Roman" w:cs="Times New Roman"/>
          <w:sz w:val="24"/>
          <w:szCs w:val="28"/>
        </w:rPr>
      </w:pPr>
      <w:r w:rsidRPr="00463E0F">
        <w:rPr>
          <w:rFonts w:ascii="Times New Roman" w:hAnsi="Times New Roman" w:cs="Times New Roman"/>
          <w:sz w:val="24"/>
          <w:szCs w:val="28"/>
        </w:rPr>
        <w:t>________</w:t>
      </w:r>
      <w:r w:rsidRPr="00463E0F">
        <w:rPr>
          <w:rFonts w:ascii="Times New Roman" w:hAnsi="Times New Roman" w:cs="Times New Roman"/>
          <w:sz w:val="24"/>
          <w:szCs w:val="28"/>
        </w:rPr>
        <w:tab/>
        <w:t>____________</w:t>
      </w:r>
      <w:r w:rsidRPr="00463E0F">
        <w:rPr>
          <w:rFonts w:ascii="Times New Roman" w:hAnsi="Times New Roman" w:cs="Times New Roman"/>
          <w:sz w:val="24"/>
          <w:szCs w:val="28"/>
        </w:rPr>
        <w:tab/>
        <w:t>___________________</w:t>
      </w:r>
    </w:p>
    <w:p w:rsidR="008D1AEE" w:rsidRPr="00463E0F" w:rsidRDefault="008D1AEE" w:rsidP="008D1AEE">
      <w:pPr>
        <w:pStyle w:val="ConsNonformat"/>
        <w:widowControl/>
        <w:rPr>
          <w:rFonts w:ascii="Times New Roman" w:hAnsi="Times New Roman" w:cs="Times New Roman"/>
          <w:sz w:val="24"/>
          <w:szCs w:val="24"/>
        </w:rPr>
      </w:pPr>
      <w:r w:rsidRPr="00463E0F">
        <w:rPr>
          <w:rFonts w:ascii="Times New Roman" w:hAnsi="Times New Roman" w:cs="Times New Roman"/>
          <w:sz w:val="24"/>
          <w:szCs w:val="24"/>
        </w:rPr>
        <w:t xml:space="preserve">   Дата                        </w:t>
      </w:r>
      <w:r w:rsidRPr="00463E0F">
        <w:rPr>
          <w:rFonts w:ascii="Times New Roman" w:hAnsi="Times New Roman" w:cs="Times New Roman"/>
          <w:sz w:val="24"/>
          <w:szCs w:val="24"/>
        </w:rPr>
        <w:tab/>
      </w:r>
      <w:r w:rsidRPr="00463E0F">
        <w:rPr>
          <w:rFonts w:ascii="Times New Roman" w:hAnsi="Times New Roman" w:cs="Times New Roman"/>
          <w:sz w:val="24"/>
          <w:szCs w:val="24"/>
        </w:rPr>
        <w:tab/>
      </w:r>
      <w:r w:rsidRPr="00463E0F">
        <w:rPr>
          <w:rFonts w:ascii="Times New Roman" w:hAnsi="Times New Roman" w:cs="Times New Roman"/>
          <w:sz w:val="24"/>
          <w:szCs w:val="24"/>
        </w:rPr>
        <w:tab/>
      </w:r>
      <w:r w:rsidRPr="00463E0F">
        <w:rPr>
          <w:rFonts w:ascii="Times New Roman" w:hAnsi="Times New Roman" w:cs="Times New Roman"/>
          <w:sz w:val="24"/>
          <w:szCs w:val="24"/>
        </w:rPr>
        <w:tab/>
      </w:r>
      <w:r w:rsidRPr="00463E0F">
        <w:rPr>
          <w:rFonts w:ascii="Times New Roman" w:hAnsi="Times New Roman" w:cs="Times New Roman"/>
          <w:sz w:val="24"/>
          <w:szCs w:val="24"/>
        </w:rPr>
        <w:tab/>
        <w:t xml:space="preserve">Подпись   </w:t>
      </w:r>
      <w:r w:rsidRPr="00463E0F">
        <w:rPr>
          <w:rFonts w:ascii="Times New Roman" w:hAnsi="Times New Roman" w:cs="Times New Roman"/>
          <w:sz w:val="24"/>
          <w:szCs w:val="24"/>
        </w:rPr>
        <w:tab/>
      </w:r>
      <w:r w:rsidRPr="00463E0F">
        <w:rPr>
          <w:rFonts w:ascii="Times New Roman" w:hAnsi="Times New Roman" w:cs="Times New Roman"/>
          <w:sz w:val="24"/>
          <w:szCs w:val="24"/>
        </w:rPr>
        <w:tab/>
        <w:t xml:space="preserve">   Расшифровка подписи</w:t>
      </w:r>
    </w:p>
    <w:p w:rsidR="008D1AEE" w:rsidRPr="00463E0F" w:rsidRDefault="008D1AEE" w:rsidP="008D1AEE">
      <w:pPr>
        <w:pStyle w:val="ConsNonformat"/>
        <w:widowControl/>
        <w:rPr>
          <w:rFonts w:ascii="Times New Roman" w:hAnsi="Times New Roman" w:cs="Times New Roman"/>
          <w:sz w:val="24"/>
          <w:szCs w:val="28"/>
        </w:rPr>
      </w:pPr>
      <w:r w:rsidRPr="00463E0F">
        <w:rPr>
          <w:rFonts w:ascii="Times New Roman" w:hAnsi="Times New Roman" w:cs="Times New Roman"/>
          <w:sz w:val="24"/>
          <w:szCs w:val="24"/>
        </w:rPr>
        <w:t xml:space="preserve">        </w:t>
      </w:r>
      <w:r w:rsidRPr="00463E0F">
        <w:rPr>
          <w:rFonts w:ascii="Times New Roman" w:hAnsi="Times New Roman" w:cs="Times New Roman"/>
          <w:sz w:val="24"/>
          <w:szCs w:val="24"/>
        </w:rPr>
        <w:tab/>
      </w:r>
      <w:r w:rsidRPr="00463E0F">
        <w:rPr>
          <w:rFonts w:ascii="Times New Roman" w:hAnsi="Times New Roman" w:cs="Times New Roman"/>
          <w:sz w:val="24"/>
          <w:szCs w:val="24"/>
        </w:rPr>
        <w:tab/>
      </w:r>
      <w:r w:rsidRPr="00463E0F">
        <w:rPr>
          <w:rFonts w:ascii="Times New Roman" w:hAnsi="Times New Roman" w:cs="Times New Roman"/>
          <w:sz w:val="24"/>
          <w:szCs w:val="24"/>
        </w:rPr>
        <w:tab/>
      </w:r>
      <w:r w:rsidRPr="00463E0F">
        <w:rPr>
          <w:rFonts w:ascii="Times New Roman" w:hAnsi="Times New Roman" w:cs="Times New Roman"/>
          <w:sz w:val="24"/>
          <w:szCs w:val="24"/>
        </w:rPr>
        <w:tab/>
        <w:t xml:space="preserve"> </w:t>
      </w:r>
      <w:r w:rsidRPr="00463E0F">
        <w:rPr>
          <w:rFonts w:ascii="Times New Roman" w:hAnsi="Times New Roman" w:cs="Times New Roman"/>
          <w:sz w:val="24"/>
          <w:szCs w:val="24"/>
        </w:rPr>
        <w:tab/>
      </w:r>
      <w:r w:rsidRPr="00463E0F">
        <w:rPr>
          <w:rFonts w:ascii="Times New Roman" w:hAnsi="Times New Roman" w:cs="Times New Roman"/>
          <w:sz w:val="24"/>
          <w:szCs w:val="24"/>
        </w:rPr>
        <w:tab/>
      </w:r>
      <w:r w:rsidRPr="00463E0F">
        <w:rPr>
          <w:rFonts w:ascii="Times New Roman" w:hAnsi="Times New Roman" w:cs="Times New Roman"/>
          <w:sz w:val="24"/>
          <w:szCs w:val="24"/>
        </w:rPr>
        <w:tab/>
      </w:r>
      <w:r w:rsidRPr="00463E0F">
        <w:rPr>
          <w:rFonts w:ascii="Times New Roman" w:hAnsi="Times New Roman" w:cs="Times New Roman"/>
          <w:sz w:val="24"/>
          <w:szCs w:val="24"/>
        </w:rPr>
        <w:tab/>
      </w:r>
      <w:r w:rsidRPr="00463E0F">
        <w:rPr>
          <w:rFonts w:ascii="Times New Roman" w:hAnsi="Times New Roman" w:cs="Times New Roman"/>
          <w:sz w:val="24"/>
          <w:szCs w:val="24"/>
        </w:rPr>
        <w:tab/>
      </w:r>
      <w:r w:rsidRPr="00463E0F">
        <w:rPr>
          <w:rFonts w:ascii="Times New Roman" w:hAnsi="Times New Roman" w:cs="Times New Roman"/>
          <w:sz w:val="24"/>
          <w:szCs w:val="24"/>
        </w:rPr>
        <w:tab/>
      </w:r>
      <w:r w:rsidRPr="00463E0F">
        <w:rPr>
          <w:rFonts w:ascii="Times New Roman" w:hAnsi="Times New Roman" w:cs="Times New Roman"/>
          <w:sz w:val="24"/>
          <w:szCs w:val="24"/>
        </w:rPr>
        <w:tab/>
      </w:r>
      <w:r w:rsidRPr="00463E0F">
        <w:rPr>
          <w:rFonts w:ascii="Times New Roman" w:hAnsi="Times New Roman" w:cs="Times New Roman"/>
          <w:sz w:val="24"/>
          <w:szCs w:val="24"/>
        </w:rPr>
        <w:tab/>
      </w:r>
      <w:r w:rsidRPr="00463E0F">
        <w:rPr>
          <w:rFonts w:ascii="Times New Roman" w:hAnsi="Times New Roman" w:cs="Times New Roman"/>
          <w:sz w:val="24"/>
          <w:szCs w:val="24"/>
        </w:rPr>
        <w:tab/>
      </w:r>
    </w:p>
    <w:p w:rsidR="008D1AEE" w:rsidRPr="00463E0F" w:rsidRDefault="008D1AEE" w:rsidP="008D1AEE">
      <w:pPr>
        <w:pStyle w:val="ConsNormal"/>
        <w:ind w:right="0" w:firstLine="540"/>
        <w:rPr>
          <w:rFonts w:ascii="Times New Roman" w:hAnsi="Times New Roman" w:cs="Times New Roman"/>
          <w:sz w:val="24"/>
          <w:szCs w:val="28"/>
          <w:lang w:val="ru-RU"/>
        </w:rPr>
      </w:pPr>
    </w:p>
    <w:p w:rsidR="008D1AEE" w:rsidRPr="00463E0F" w:rsidRDefault="008D1AEE" w:rsidP="008D1AEE">
      <w:pPr>
        <w:pStyle w:val="ConsNormal"/>
        <w:ind w:right="0" w:firstLine="540"/>
        <w:rPr>
          <w:rFonts w:ascii="Times New Roman" w:hAnsi="Times New Roman" w:cs="Times New Roman"/>
          <w:sz w:val="24"/>
          <w:szCs w:val="28"/>
          <w:lang w:val="ru-RU"/>
        </w:rPr>
      </w:pPr>
    </w:p>
    <w:p w:rsidR="008D1AEE" w:rsidRPr="00463E0F" w:rsidRDefault="008D1AEE">
      <w:pPr>
        <w:ind w:left="7371"/>
      </w:pPr>
    </w:p>
    <w:p w:rsidR="008D1AEE" w:rsidRPr="00463E0F" w:rsidRDefault="008D1AEE">
      <w:pPr>
        <w:ind w:left="7371"/>
      </w:pPr>
    </w:p>
    <w:p w:rsidR="008D1AEE" w:rsidRPr="00463E0F" w:rsidRDefault="008D1AEE">
      <w:pPr>
        <w:ind w:left="7371"/>
      </w:pPr>
    </w:p>
    <w:p w:rsidR="008D1AEE" w:rsidRPr="00463E0F" w:rsidRDefault="008D1AEE">
      <w:pPr>
        <w:ind w:left="7371"/>
      </w:pPr>
    </w:p>
    <w:p w:rsidR="007E12DF" w:rsidRPr="00463E0F" w:rsidRDefault="007E12DF" w:rsidP="007E12DF">
      <w:pPr>
        <w:ind w:left="7371"/>
      </w:pPr>
      <w:proofErr w:type="gramStart"/>
      <w:r w:rsidRPr="00463E0F">
        <w:t>УТВЕРЖДЕНА</w:t>
      </w:r>
      <w:proofErr w:type="gramEnd"/>
      <w:r w:rsidRPr="00463E0F">
        <w:br/>
        <w:t>распоряжением Правительства</w:t>
      </w:r>
      <w:r w:rsidRPr="00463E0F">
        <w:br/>
        <w:t>Российской Федерации</w:t>
      </w:r>
      <w:r w:rsidRPr="00463E0F">
        <w:br/>
        <w:t>от 26.05.2005 № 667-р</w:t>
      </w:r>
    </w:p>
    <w:p w:rsidR="007E12DF" w:rsidRPr="00463E0F" w:rsidRDefault="007E12DF" w:rsidP="007E12DF">
      <w:pPr>
        <w:spacing w:before="120"/>
        <w:ind w:left="7371"/>
        <w:rPr>
          <w:sz w:val="16"/>
          <w:szCs w:val="16"/>
        </w:rPr>
      </w:pPr>
      <w:r w:rsidRPr="00463E0F">
        <w:rPr>
          <w:sz w:val="16"/>
          <w:szCs w:val="16"/>
        </w:rPr>
        <w:t xml:space="preserve">(в ред. распоряжения Правительства РФ от 16.10.2007 № 1428-р, Постановления Правительства РФ от 05.03.2018 № 227, распоряжения Правительства РФ </w:t>
      </w:r>
      <w:r w:rsidRPr="00463E0F">
        <w:rPr>
          <w:sz w:val="16"/>
          <w:szCs w:val="16"/>
        </w:rPr>
        <w:br/>
        <w:t>от 27.03.2019 № 543-р)</w:t>
      </w:r>
    </w:p>
    <w:p w:rsidR="007E12DF" w:rsidRPr="00463E0F" w:rsidRDefault="007E12DF" w:rsidP="007E12DF">
      <w:pPr>
        <w:spacing w:before="120" w:after="120"/>
        <w:jc w:val="right"/>
        <w:rPr>
          <w:sz w:val="24"/>
          <w:szCs w:val="24"/>
        </w:rPr>
      </w:pPr>
      <w:r w:rsidRPr="00463E0F">
        <w:rPr>
          <w:sz w:val="24"/>
          <w:szCs w:val="24"/>
        </w:rPr>
        <w:t>(форма)</w:t>
      </w:r>
    </w:p>
    <w:p w:rsidR="007E12DF" w:rsidRPr="00463E0F" w:rsidRDefault="007E12DF" w:rsidP="007E12DF">
      <w:pPr>
        <w:spacing w:after="480"/>
        <w:jc w:val="center"/>
        <w:rPr>
          <w:b/>
          <w:bCs/>
          <w:sz w:val="26"/>
          <w:szCs w:val="26"/>
        </w:rPr>
      </w:pPr>
      <w:r w:rsidRPr="00463E0F">
        <w:rPr>
          <w:b/>
          <w:bCs/>
          <w:sz w:val="26"/>
          <w:szCs w:val="26"/>
        </w:rPr>
        <w:t>АНКЕТА</w:t>
      </w:r>
    </w:p>
    <w:tbl>
      <w:tblPr>
        <w:tblW w:w="0" w:type="auto"/>
        <w:tblLayout w:type="fixed"/>
        <w:tblCellMar>
          <w:left w:w="28" w:type="dxa"/>
          <w:right w:w="28" w:type="dxa"/>
        </w:tblCellMar>
        <w:tblLook w:val="0000"/>
      </w:tblPr>
      <w:tblGrid>
        <w:gridCol w:w="364"/>
        <w:gridCol w:w="559"/>
        <w:gridCol w:w="559"/>
        <w:gridCol w:w="5634"/>
        <w:gridCol w:w="1417"/>
        <w:gridCol w:w="1701"/>
      </w:tblGrid>
      <w:tr w:rsidR="007E12DF" w:rsidRPr="00463E0F" w:rsidTr="004F138D">
        <w:trPr>
          <w:cantSplit/>
          <w:trHeight w:val="1000"/>
        </w:trPr>
        <w:tc>
          <w:tcPr>
            <w:tcW w:w="8533" w:type="dxa"/>
            <w:gridSpan w:val="5"/>
            <w:tcBorders>
              <w:top w:val="nil"/>
              <w:left w:val="nil"/>
              <w:bottom w:val="nil"/>
              <w:right w:val="nil"/>
            </w:tcBorders>
          </w:tcPr>
          <w:p w:rsidR="007E12DF" w:rsidRPr="00463E0F" w:rsidRDefault="007E12DF" w:rsidP="004F138D">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E12DF" w:rsidRPr="00463E0F" w:rsidRDefault="007E12DF" w:rsidP="004F138D">
            <w:pPr>
              <w:jc w:val="center"/>
              <w:rPr>
                <w:sz w:val="24"/>
                <w:szCs w:val="24"/>
              </w:rPr>
            </w:pPr>
            <w:r w:rsidRPr="00463E0F">
              <w:rPr>
                <w:sz w:val="24"/>
                <w:szCs w:val="24"/>
              </w:rPr>
              <w:t>Место</w:t>
            </w:r>
            <w:r w:rsidRPr="00463E0F">
              <w:rPr>
                <w:sz w:val="24"/>
                <w:szCs w:val="24"/>
              </w:rPr>
              <w:br/>
              <w:t>для</w:t>
            </w:r>
            <w:r w:rsidRPr="00463E0F">
              <w:rPr>
                <w:sz w:val="24"/>
                <w:szCs w:val="24"/>
              </w:rPr>
              <w:br/>
              <w:t>фотографии</w:t>
            </w:r>
          </w:p>
        </w:tc>
      </w:tr>
      <w:tr w:rsidR="007E12DF" w:rsidRPr="00463E0F" w:rsidTr="004F138D">
        <w:trPr>
          <w:cantSplit/>
          <w:trHeight w:val="421"/>
        </w:trPr>
        <w:tc>
          <w:tcPr>
            <w:tcW w:w="364" w:type="dxa"/>
            <w:tcBorders>
              <w:top w:val="nil"/>
              <w:left w:val="nil"/>
              <w:bottom w:val="nil"/>
              <w:right w:val="nil"/>
            </w:tcBorders>
            <w:vAlign w:val="bottom"/>
          </w:tcPr>
          <w:p w:rsidR="007E12DF" w:rsidRPr="00463E0F" w:rsidRDefault="007E12DF" w:rsidP="004F138D">
            <w:pPr>
              <w:rPr>
                <w:sz w:val="24"/>
                <w:szCs w:val="24"/>
              </w:rPr>
            </w:pPr>
            <w:r w:rsidRPr="00463E0F">
              <w:rPr>
                <w:sz w:val="24"/>
                <w:szCs w:val="24"/>
              </w:rPr>
              <w:t>1.</w:t>
            </w:r>
          </w:p>
        </w:tc>
        <w:tc>
          <w:tcPr>
            <w:tcW w:w="1118" w:type="dxa"/>
            <w:gridSpan w:val="2"/>
            <w:tcBorders>
              <w:top w:val="nil"/>
              <w:left w:val="nil"/>
              <w:bottom w:val="nil"/>
              <w:right w:val="nil"/>
            </w:tcBorders>
            <w:vAlign w:val="bottom"/>
          </w:tcPr>
          <w:p w:rsidR="007E12DF" w:rsidRPr="00463E0F" w:rsidRDefault="007E12DF" w:rsidP="004F138D">
            <w:pPr>
              <w:rPr>
                <w:sz w:val="24"/>
                <w:szCs w:val="24"/>
              </w:rPr>
            </w:pPr>
            <w:r w:rsidRPr="00463E0F">
              <w:rPr>
                <w:sz w:val="24"/>
                <w:szCs w:val="24"/>
              </w:rPr>
              <w:t>Фамилия</w:t>
            </w:r>
          </w:p>
        </w:tc>
        <w:tc>
          <w:tcPr>
            <w:tcW w:w="5634" w:type="dxa"/>
            <w:tcBorders>
              <w:top w:val="nil"/>
              <w:left w:val="nil"/>
              <w:bottom w:val="single" w:sz="4" w:space="0" w:color="auto"/>
              <w:right w:val="nil"/>
            </w:tcBorders>
            <w:vAlign w:val="bottom"/>
          </w:tcPr>
          <w:p w:rsidR="007E12DF" w:rsidRPr="00463E0F" w:rsidRDefault="007E12DF" w:rsidP="004F138D">
            <w:pPr>
              <w:jc w:val="center"/>
              <w:rPr>
                <w:sz w:val="24"/>
                <w:szCs w:val="24"/>
              </w:rPr>
            </w:pPr>
          </w:p>
        </w:tc>
        <w:tc>
          <w:tcPr>
            <w:tcW w:w="1417" w:type="dxa"/>
            <w:tcBorders>
              <w:top w:val="nil"/>
              <w:left w:val="nil"/>
              <w:bottom w:val="nil"/>
              <w:right w:val="nil"/>
            </w:tcBorders>
            <w:vAlign w:val="bottom"/>
          </w:tcPr>
          <w:p w:rsidR="007E12DF" w:rsidRPr="00463E0F" w:rsidRDefault="007E12DF" w:rsidP="004F138D">
            <w:pPr>
              <w:rPr>
                <w:sz w:val="24"/>
                <w:szCs w:val="24"/>
              </w:rPr>
            </w:pPr>
          </w:p>
        </w:tc>
        <w:tc>
          <w:tcPr>
            <w:tcW w:w="1701" w:type="dxa"/>
            <w:vMerge/>
            <w:tcBorders>
              <w:top w:val="nil"/>
              <w:left w:val="single" w:sz="4" w:space="0" w:color="auto"/>
              <w:bottom w:val="single" w:sz="4" w:space="0" w:color="auto"/>
              <w:right w:val="single" w:sz="4" w:space="0" w:color="auto"/>
            </w:tcBorders>
          </w:tcPr>
          <w:p w:rsidR="007E12DF" w:rsidRPr="00463E0F" w:rsidRDefault="007E12DF" w:rsidP="004F138D">
            <w:pPr>
              <w:rPr>
                <w:sz w:val="24"/>
                <w:szCs w:val="24"/>
              </w:rPr>
            </w:pPr>
          </w:p>
        </w:tc>
      </w:tr>
      <w:tr w:rsidR="007E12DF" w:rsidRPr="00463E0F" w:rsidTr="004F138D">
        <w:trPr>
          <w:cantSplit/>
          <w:trHeight w:val="414"/>
        </w:trPr>
        <w:tc>
          <w:tcPr>
            <w:tcW w:w="364" w:type="dxa"/>
            <w:tcBorders>
              <w:top w:val="nil"/>
              <w:left w:val="nil"/>
              <w:bottom w:val="nil"/>
              <w:right w:val="nil"/>
            </w:tcBorders>
            <w:vAlign w:val="bottom"/>
          </w:tcPr>
          <w:p w:rsidR="007E12DF" w:rsidRPr="00463E0F" w:rsidRDefault="007E12DF" w:rsidP="004F138D">
            <w:pPr>
              <w:rPr>
                <w:sz w:val="24"/>
                <w:szCs w:val="24"/>
              </w:rPr>
            </w:pPr>
          </w:p>
        </w:tc>
        <w:tc>
          <w:tcPr>
            <w:tcW w:w="559" w:type="dxa"/>
            <w:tcBorders>
              <w:top w:val="nil"/>
              <w:left w:val="nil"/>
              <w:bottom w:val="nil"/>
              <w:right w:val="nil"/>
            </w:tcBorders>
            <w:vAlign w:val="bottom"/>
          </w:tcPr>
          <w:p w:rsidR="007E12DF" w:rsidRPr="00463E0F" w:rsidRDefault="007E12DF" w:rsidP="004F138D">
            <w:pPr>
              <w:rPr>
                <w:sz w:val="24"/>
                <w:szCs w:val="24"/>
              </w:rPr>
            </w:pPr>
            <w:r w:rsidRPr="00463E0F">
              <w:rPr>
                <w:sz w:val="24"/>
                <w:szCs w:val="24"/>
              </w:rPr>
              <w:t>Имя</w:t>
            </w:r>
          </w:p>
        </w:tc>
        <w:tc>
          <w:tcPr>
            <w:tcW w:w="6193" w:type="dxa"/>
            <w:gridSpan w:val="2"/>
            <w:tcBorders>
              <w:top w:val="nil"/>
              <w:left w:val="nil"/>
              <w:bottom w:val="single" w:sz="4" w:space="0" w:color="auto"/>
              <w:right w:val="nil"/>
            </w:tcBorders>
            <w:vAlign w:val="bottom"/>
          </w:tcPr>
          <w:p w:rsidR="007E12DF" w:rsidRPr="00463E0F" w:rsidRDefault="007E12DF" w:rsidP="004F138D">
            <w:pPr>
              <w:jc w:val="center"/>
              <w:rPr>
                <w:sz w:val="24"/>
                <w:szCs w:val="24"/>
              </w:rPr>
            </w:pPr>
          </w:p>
        </w:tc>
        <w:tc>
          <w:tcPr>
            <w:tcW w:w="1417" w:type="dxa"/>
            <w:tcBorders>
              <w:top w:val="nil"/>
              <w:left w:val="nil"/>
              <w:bottom w:val="nil"/>
              <w:right w:val="nil"/>
            </w:tcBorders>
            <w:vAlign w:val="bottom"/>
          </w:tcPr>
          <w:p w:rsidR="007E12DF" w:rsidRPr="00463E0F" w:rsidRDefault="007E12DF" w:rsidP="004F138D">
            <w:pPr>
              <w:rPr>
                <w:sz w:val="24"/>
                <w:szCs w:val="24"/>
              </w:rPr>
            </w:pPr>
          </w:p>
        </w:tc>
        <w:tc>
          <w:tcPr>
            <w:tcW w:w="1701" w:type="dxa"/>
            <w:vMerge/>
            <w:tcBorders>
              <w:top w:val="nil"/>
              <w:left w:val="single" w:sz="4" w:space="0" w:color="auto"/>
              <w:bottom w:val="single" w:sz="4" w:space="0" w:color="auto"/>
              <w:right w:val="single" w:sz="4" w:space="0" w:color="auto"/>
            </w:tcBorders>
          </w:tcPr>
          <w:p w:rsidR="007E12DF" w:rsidRPr="00463E0F" w:rsidRDefault="007E12DF" w:rsidP="004F138D">
            <w:pPr>
              <w:rPr>
                <w:sz w:val="24"/>
                <w:szCs w:val="24"/>
              </w:rPr>
            </w:pPr>
          </w:p>
        </w:tc>
      </w:tr>
      <w:tr w:rsidR="007E12DF" w:rsidRPr="00463E0F" w:rsidTr="004F138D">
        <w:trPr>
          <w:cantSplit/>
          <w:trHeight w:val="420"/>
        </w:trPr>
        <w:tc>
          <w:tcPr>
            <w:tcW w:w="364" w:type="dxa"/>
            <w:tcBorders>
              <w:top w:val="nil"/>
              <w:left w:val="nil"/>
              <w:bottom w:val="nil"/>
              <w:right w:val="nil"/>
            </w:tcBorders>
            <w:vAlign w:val="bottom"/>
          </w:tcPr>
          <w:p w:rsidR="007E12DF" w:rsidRPr="00463E0F" w:rsidRDefault="007E12DF" w:rsidP="004F138D">
            <w:pPr>
              <w:rPr>
                <w:sz w:val="24"/>
                <w:szCs w:val="24"/>
              </w:rPr>
            </w:pPr>
          </w:p>
        </w:tc>
        <w:tc>
          <w:tcPr>
            <w:tcW w:w="1118" w:type="dxa"/>
            <w:gridSpan w:val="2"/>
            <w:tcBorders>
              <w:top w:val="nil"/>
              <w:left w:val="nil"/>
              <w:bottom w:val="nil"/>
              <w:right w:val="nil"/>
            </w:tcBorders>
            <w:vAlign w:val="bottom"/>
          </w:tcPr>
          <w:p w:rsidR="007E12DF" w:rsidRPr="00463E0F" w:rsidRDefault="007E12DF" w:rsidP="004F138D">
            <w:pPr>
              <w:rPr>
                <w:sz w:val="24"/>
                <w:szCs w:val="24"/>
              </w:rPr>
            </w:pPr>
            <w:r w:rsidRPr="00463E0F">
              <w:rPr>
                <w:sz w:val="24"/>
                <w:szCs w:val="24"/>
              </w:rPr>
              <w:t>Отчество</w:t>
            </w:r>
          </w:p>
        </w:tc>
        <w:tc>
          <w:tcPr>
            <w:tcW w:w="5634" w:type="dxa"/>
            <w:tcBorders>
              <w:top w:val="nil"/>
              <w:left w:val="nil"/>
              <w:bottom w:val="single" w:sz="4" w:space="0" w:color="auto"/>
              <w:right w:val="nil"/>
            </w:tcBorders>
            <w:vAlign w:val="bottom"/>
          </w:tcPr>
          <w:p w:rsidR="007E12DF" w:rsidRPr="00463E0F" w:rsidRDefault="007E12DF" w:rsidP="004F138D">
            <w:pPr>
              <w:jc w:val="center"/>
              <w:rPr>
                <w:sz w:val="24"/>
                <w:szCs w:val="24"/>
              </w:rPr>
            </w:pPr>
          </w:p>
        </w:tc>
        <w:tc>
          <w:tcPr>
            <w:tcW w:w="1417" w:type="dxa"/>
            <w:tcBorders>
              <w:top w:val="nil"/>
              <w:left w:val="nil"/>
              <w:bottom w:val="nil"/>
              <w:right w:val="nil"/>
            </w:tcBorders>
            <w:vAlign w:val="bottom"/>
          </w:tcPr>
          <w:p w:rsidR="007E12DF" w:rsidRPr="00463E0F" w:rsidRDefault="007E12DF" w:rsidP="004F138D">
            <w:pPr>
              <w:rPr>
                <w:sz w:val="24"/>
                <w:szCs w:val="24"/>
              </w:rPr>
            </w:pPr>
          </w:p>
        </w:tc>
        <w:tc>
          <w:tcPr>
            <w:tcW w:w="1701" w:type="dxa"/>
            <w:vMerge/>
            <w:tcBorders>
              <w:top w:val="nil"/>
              <w:left w:val="single" w:sz="4" w:space="0" w:color="auto"/>
              <w:bottom w:val="single" w:sz="4" w:space="0" w:color="auto"/>
              <w:right w:val="single" w:sz="4" w:space="0" w:color="auto"/>
            </w:tcBorders>
          </w:tcPr>
          <w:p w:rsidR="007E12DF" w:rsidRPr="00463E0F" w:rsidRDefault="007E12DF" w:rsidP="004F138D">
            <w:pPr>
              <w:rPr>
                <w:sz w:val="24"/>
                <w:szCs w:val="24"/>
              </w:rPr>
            </w:pPr>
          </w:p>
        </w:tc>
      </w:tr>
    </w:tbl>
    <w:p w:rsidR="007E12DF" w:rsidRPr="00463E0F" w:rsidRDefault="007E12DF" w:rsidP="007E12DF">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7E12DF" w:rsidRPr="00463E0F" w:rsidTr="004F138D">
        <w:tc>
          <w:tcPr>
            <w:tcW w:w="5117" w:type="dxa"/>
            <w:tcBorders>
              <w:left w:val="nil"/>
            </w:tcBorders>
          </w:tcPr>
          <w:p w:rsidR="007E12DF" w:rsidRPr="00463E0F" w:rsidRDefault="007E12DF" w:rsidP="004F138D">
            <w:pPr>
              <w:rPr>
                <w:sz w:val="24"/>
                <w:szCs w:val="24"/>
              </w:rPr>
            </w:pPr>
            <w:r w:rsidRPr="00463E0F">
              <w:rPr>
                <w:sz w:val="24"/>
                <w:szCs w:val="24"/>
              </w:rPr>
              <w:t>2. Если изменяли фамилию, имя или отчество,</w:t>
            </w:r>
            <w:r w:rsidRPr="00463E0F">
              <w:rPr>
                <w:sz w:val="24"/>
                <w:szCs w:val="24"/>
              </w:rPr>
              <w:br/>
              <w:t>то укажите их, а также когда, где и по какой причине изменяли</w:t>
            </w:r>
          </w:p>
        </w:tc>
        <w:tc>
          <w:tcPr>
            <w:tcW w:w="5117" w:type="dxa"/>
            <w:tcBorders>
              <w:right w:val="nil"/>
            </w:tcBorders>
          </w:tcPr>
          <w:p w:rsidR="007E12DF" w:rsidRPr="00463E0F" w:rsidRDefault="007E12DF" w:rsidP="004F138D">
            <w:pPr>
              <w:rPr>
                <w:sz w:val="24"/>
                <w:szCs w:val="24"/>
              </w:rPr>
            </w:pPr>
          </w:p>
        </w:tc>
      </w:tr>
      <w:tr w:rsidR="007E12DF" w:rsidRPr="00463E0F" w:rsidTr="004F138D">
        <w:tc>
          <w:tcPr>
            <w:tcW w:w="5117" w:type="dxa"/>
            <w:tcBorders>
              <w:left w:val="nil"/>
            </w:tcBorders>
          </w:tcPr>
          <w:p w:rsidR="007E12DF" w:rsidRPr="00463E0F" w:rsidRDefault="007E12DF" w:rsidP="004F138D">
            <w:pPr>
              <w:rPr>
                <w:sz w:val="24"/>
                <w:szCs w:val="24"/>
              </w:rPr>
            </w:pPr>
            <w:r w:rsidRPr="00463E0F">
              <w:rPr>
                <w:sz w:val="24"/>
                <w:szCs w:val="24"/>
              </w:rPr>
              <w:t xml:space="preserve">3. </w:t>
            </w:r>
            <w:proofErr w:type="gramStart"/>
            <w:r w:rsidRPr="00463E0F">
              <w:rPr>
                <w:sz w:val="24"/>
                <w:szCs w:val="24"/>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7E12DF" w:rsidRPr="00463E0F" w:rsidRDefault="007E12DF" w:rsidP="004F138D">
            <w:pPr>
              <w:rPr>
                <w:sz w:val="24"/>
                <w:szCs w:val="24"/>
              </w:rPr>
            </w:pPr>
          </w:p>
        </w:tc>
      </w:tr>
      <w:tr w:rsidR="007E12DF" w:rsidRPr="00463E0F" w:rsidTr="004F138D">
        <w:tc>
          <w:tcPr>
            <w:tcW w:w="5117" w:type="dxa"/>
            <w:tcBorders>
              <w:left w:val="nil"/>
            </w:tcBorders>
          </w:tcPr>
          <w:p w:rsidR="007E12DF" w:rsidRPr="00463E0F" w:rsidRDefault="007E12DF" w:rsidP="004F138D">
            <w:pPr>
              <w:rPr>
                <w:sz w:val="24"/>
                <w:szCs w:val="24"/>
              </w:rPr>
            </w:pPr>
            <w:r w:rsidRPr="00463E0F">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7E12DF" w:rsidRPr="00463E0F" w:rsidRDefault="007E12DF" w:rsidP="004F138D">
            <w:pPr>
              <w:rPr>
                <w:sz w:val="24"/>
                <w:szCs w:val="24"/>
              </w:rPr>
            </w:pPr>
          </w:p>
        </w:tc>
      </w:tr>
      <w:tr w:rsidR="007E12DF" w:rsidRPr="00463E0F" w:rsidTr="004F138D">
        <w:tc>
          <w:tcPr>
            <w:tcW w:w="5117" w:type="dxa"/>
            <w:tcBorders>
              <w:left w:val="nil"/>
            </w:tcBorders>
          </w:tcPr>
          <w:p w:rsidR="007E12DF" w:rsidRPr="00463E0F" w:rsidRDefault="007E12DF" w:rsidP="004F138D">
            <w:pPr>
              <w:rPr>
                <w:sz w:val="24"/>
                <w:szCs w:val="24"/>
              </w:rPr>
            </w:pPr>
            <w:r w:rsidRPr="00463E0F">
              <w:rPr>
                <w:sz w:val="24"/>
                <w:szCs w:val="24"/>
              </w:rPr>
              <w:t>5. Образование (когда и какие учебные заведения окончили, номера дипломов)</w:t>
            </w:r>
          </w:p>
          <w:p w:rsidR="007E12DF" w:rsidRPr="00463E0F" w:rsidRDefault="007E12DF" w:rsidP="004F138D">
            <w:pPr>
              <w:rPr>
                <w:sz w:val="24"/>
                <w:szCs w:val="24"/>
              </w:rPr>
            </w:pPr>
            <w:r w:rsidRPr="00463E0F">
              <w:rPr>
                <w:sz w:val="24"/>
                <w:szCs w:val="24"/>
              </w:rPr>
              <w:t>Направление подготовки или специальность по диплому</w:t>
            </w:r>
            <w:r w:rsidRPr="00463E0F">
              <w:rPr>
                <w:sz w:val="24"/>
                <w:szCs w:val="24"/>
              </w:rPr>
              <w:br/>
              <w:t>Квалификация по диплому</w:t>
            </w:r>
          </w:p>
        </w:tc>
        <w:tc>
          <w:tcPr>
            <w:tcW w:w="5117" w:type="dxa"/>
            <w:tcBorders>
              <w:right w:val="nil"/>
            </w:tcBorders>
          </w:tcPr>
          <w:p w:rsidR="007E12DF" w:rsidRPr="00463E0F" w:rsidRDefault="007E12DF" w:rsidP="004F138D">
            <w:pPr>
              <w:rPr>
                <w:sz w:val="24"/>
                <w:szCs w:val="24"/>
              </w:rPr>
            </w:pPr>
          </w:p>
        </w:tc>
      </w:tr>
      <w:tr w:rsidR="007E12DF" w:rsidRPr="00463E0F" w:rsidTr="004F138D">
        <w:tc>
          <w:tcPr>
            <w:tcW w:w="5117" w:type="dxa"/>
            <w:tcBorders>
              <w:left w:val="nil"/>
            </w:tcBorders>
          </w:tcPr>
          <w:p w:rsidR="007E12DF" w:rsidRPr="00463E0F" w:rsidRDefault="007E12DF" w:rsidP="004F138D">
            <w:pPr>
              <w:rPr>
                <w:sz w:val="24"/>
                <w:szCs w:val="24"/>
              </w:rPr>
            </w:pPr>
            <w:r w:rsidRPr="00463E0F">
              <w:rPr>
                <w:sz w:val="24"/>
                <w:szCs w:val="24"/>
              </w:rPr>
              <w:t xml:space="preserve">6. </w:t>
            </w:r>
            <w:proofErr w:type="gramStart"/>
            <w:r w:rsidRPr="00463E0F">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463E0F">
              <w:rPr>
                <w:sz w:val="24"/>
                <w:szCs w:val="24"/>
              </w:rPr>
              <w:br/>
              <w:t>Ученая степень, ученое звание (когда присвоены, номера дипломов, аттестатов)</w:t>
            </w:r>
            <w:proofErr w:type="gramEnd"/>
          </w:p>
        </w:tc>
        <w:tc>
          <w:tcPr>
            <w:tcW w:w="5117" w:type="dxa"/>
            <w:tcBorders>
              <w:right w:val="nil"/>
            </w:tcBorders>
          </w:tcPr>
          <w:p w:rsidR="007E12DF" w:rsidRPr="00463E0F" w:rsidRDefault="007E12DF" w:rsidP="004F138D">
            <w:pPr>
              <w:rPr>
                <w:sz w:val="24"/>
                <w:szCs w:val="24"/>
              </w:rPr>
            </w:pPr>
          </w:p>
        </w:tc>
      </w:tr>
      <w:tr w:rsidR="007E12DF" w:rsidRPr="00463E0F" w:rsidTr="004F138D">
        <w:tc>
          <w:tcPr>
            <w:tcW w:w="5117" w:type="dxa"/>
            <w:tcBorders>
              <w:left w:val="nil"/>
            </w:tcBorders>
          </w:tcPr>
          <w:p w:rsidR="007E12DF" w:rsidRPr="00463E0F" w:rsidRDefault="007E12DF" w:rsidP="004F138D">
            <w:pPr>
              <w:rPr>
                <w:sz w:val="24"/>
                <w:szCs w:val="24"/>
              </w:rPr>
            </w:pPr>
            <w:r w:rsidRPr="00463E0F">
              <w:rPr>
                <w:sz w:val="24"/>
                <w:szCs w:val="24"/>
              </w:rPr>
              <w:t xml:space="preserve">7. Какими иностранными языками и языками народов Российской </w:t>
            </w:r>
            <w:proofErr w:type="gramStart"/>
            <w:r w:rsidRPr="00463E0F">
              <w:rPr>
                <w:sz w:val="24"/>
                <w:szCs w:val="24"/>
              </w:rPr>
              <w:t>Федерации</w:t>
            </w:r>
            <w:proofErr w:type="gramEnd"/>
            <w:r w:rsidRPr="00463E0F">
              <w:rPr>
                <w:sz w:val="24"/>
                <w:szCs w:val="24"/>
              </w:rPr>
              <w:t xml:space="preserve"> владеете и в </w:t>
            </w:r>
            <w:proofErr w:type="gramStart"/>
            <w:r w:rsidRPr="00463E0F">
              <w:rPr>
                <w:sz w:val="24"/>
                <w:szCs w:val="24"/>
              </w:rPr>
              <w:t>какой</w:t>
            </w:r>
            <w:proofErr w:type="gramEnd"/>
            <w:r w:rsidRPr="00463E0F">
              <w:rPr>
                <w:sz w:val="24"/>
                <w:szCs w:val="24"/>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7E12DF" w:rsidRPr="00463E0F" w:rsidRDefault="007E12DF" w:rsidP="004F138D">
            <w:pPr>
              <w:rPr>
                <w:sz w:val="24"/>
                <w:szCs w:val="24"/>
              </w:rPr>
            </w:pPr>
          </w:p>
        </w:tc>
      </w:tr>
      <w:tr w:rsidR="007E12DF" w:rsidRPr="00463E0F" w:rsidTr="004F138D">
        <w:tc>
          <w:tcPr>
            <w:tcW w:w="5117" w:type="dxa"/>
            <w:tcBorders>
              <w:left w:val="nil"/>
            </w:tcBorders>
          </w:tcPr>
          <w:p w:rsidR="007E12DF" w:rsidRPr="00463E0F" w:rsidRDefault="007E12DF" w:rsidP="004F138D">
            <w:pPr>
              <w:rPr>
                <w:sz w:val="24"/>
                <w:szCs w:val="24"/>
              </w:rPr>
            </w:pPr>
            <w:r w:rsidRPr="00463E0F">
              <w:rPr>
                <w:sz w:val="24"/>
                <w:szCs w:val="24"/>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w:t>
            </w:r>
            <w:r w:rsidRPr="00463E0F">
              <w:rPr>
                <w:sz w:val="24"/>
                <w:szCs w:val="24"/>
              </w:rPr>
              <w:lastRenderedPageBreak/>
              <w:t>службы (кем и когда присвоены)</w:t>
            </w:r>
          </w:p>
        </w:tc>
        <w:tc>
          <w:tcPr>
            <w:tcW w:w="5117" w:type="dxa"/>
            <w:tcBorders>
              <w:right w:val="nil"/>
            </w:tcBorders>
          </w:tcPr>
          <w:p w:rsidR="007E12DF" w:rsidRPr="00463E0F" w:rsidRDefault="007E12DF" w:rsidP="004F138D">
            <w:pPr>
              <w:rPr>
                <w:sz w:val="24"/>
                <w:szCs w:val="24"/>
              </w:rPr>
            </w:pPr>
          </w:p>
        </w:tc>
      </w:tr>
      <w:tr w:rsidR="007E12DF" w:rsidRPr="00463E0F" w:rsidTr="004F138D">
        <w:tc>
          <w:tcPr>
            <w:tcW w:w="5117" w:type="dxa"/>
            <w:tcBorders>
              <w:left w:val="nil"/>
            </w:tcBorders>
          </w:tcPr>
          <w:p w:rsidR="007E12DF" w:rsidRPr="00463E0F" w:rsidRDefault="007E12DF" w:rsidP="004F138D">
            <w:pPr>
              <w:rPr>
                <w:sz w:val="24"/>
                <w:szCs w:val="24"/>
              </w:rPr>
            </w:pPr>
            <w:r w:rsidRPr="00463E0F">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7E12DF" w:rsidRPr="00463E0F" w:rsidRDefault="007E12DF" w:rsidP="004F138D">
            <w:pPr>
              <w:pageBreakBefore/>
              <w:rPr>
                <w:sz w:val="24"/>
                <w:szCs w:val="24"/>
              </w:rPr>
            </w:pPr>
          </w:p>
        </w:tc>
      </w:tr>
      <w:tr w:rsidR="007E12DF" w:rsidRPr="00463E0F" w:rsidTr="004F138D">
        <w:tc>
          <w:tcPr>
            <w:tcW w:w="5117" w:type="dxa"/>
            <w:tcBorders>
              <w:left w:val="nil"/>
            </w:tcBorders>
          </w:tcPr>
          <w:p w:rsidR="007E12DF" w:rsidRPr="00463E0F" w:rsidRDefault="007E12DF" w:rsidP="004F138D">
            <w:pPr>
              <w:rPr>
                <w:sz w:val="24"/>
                <w:szCs w:val="24"/>
              </w:rPr>
            </w:pPr>
            <w:r w:rsidRPr="00463E0F">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7E12DF" w:rsidRPr="00463E0F" w:rsidRDefault="007E12DF" w:rsidP="004F138D">
            <w:pPr>
              <w:rPr>
                <w:sz w:val="24"/>
                <w:szCs w:val="24"/>
              </w:rPr>
            </w:pPr>
          </w:p>
        </w:tc>
      </w:tr>
    </w:tbl>
    <w:p w:rsidR="007E12DF" w:rsidRPr="00463E0F" w:rsidRDefault="007E12DF" w:rsidP="007E12DF">
      <w:pPr>
        <w:spacing w:before="120" w:after="120"/>
        <w:jc w:val="both"/>
        <w:rPr>
          <w:sz w:val="24"/>
          <w:szCs w:val="24"/>
        </w:rPr>
      </w:pPr>
      <w:r w:rsidRPr="00463E0F">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E12DF" w:rsidRPr="00463E0F" w:rsidRDefault="007E12DF" w:rsidP="007E12DF">
      <w:pPr>
        <w:spacing w:after="120"/>
      </w:pPr>
      <w:r w:rsidRPr="00463E0F">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7E12DF" w:rsidRPr="00463E0F" w:rsidTr="004F138D">
        <w:trPr>
          <w:cantSplit/>
        </w:trPr>
        <w:tc>
          <w:tcPr>
            <w:tcW w:w="2580" w:type="dxa"/>
            <w:gridSpan w:val="2"/>
          </w:tcPr>
          <w:p w:rsidR="007E12DF" w:rsidRPr="00463E0F" w:rsidRDefault="007E12DF" w:rsidP="004F138D">
            <w:pPr>
              <w:jc w:val="center"/>
              <w:rPr>
                <w:sz w:val="24"/>
                <w:szCs w:val="24"/>
              </w:rPr>
            </w:pPr>
            <w:r w:rsidRPr="00463E0F">
              <w:rPr>
                <w:sz w:val="24"/>
                <w:szCs w:val="24"/>
              </w:rPr>
              <w:t>Месяц и год</w:t>
            </w:r>
          </w:p>
        </w:tc>
        <w:tc>
          <w:tcPr>
            <w:tcW w:w="4252" w:type="dxa"/>
            <w:vMerge w:val="restart"/>
            <w:vAlign w:val="center"/>
          </w:tcPr>
          <w:p w:rsidR="007E12DF" w:rsidRPr="00463E0F" w:rsidRDefault="007E12DF" w:rsidP="004F138D">
            <w:pPr>
              <w:jc w:val="center"/>
              <w:rPr>
                <w:sz w:val="24"/>
                <w:szCs w:val="24"/>
              </w:rPr>
            </w:pPr>
            <w:r w:rsidRPr="00463E0F">
              <w:rPr>
                <w:sz w:val="24"/>
                <w:szCs w:val="24"/>
              </w:rPr>
              <w:t>Должность с указанием</w:t>
            </w:r>
            <w:r w:rsidRPr="00463E0F">
              <w:rPr>
                <w:sz w:val="24"/>
                <w:szCs w:val="24"/>
              </w:rPr>
              <w:br/>
              <w:t>организации</w:t>
            </w:r>
          </w:p>
        </w:tc>
        <w:tc>
          <w:tcPr>
            <w:tcW w:w="3402" w:type="dxa"/>
            <w:vMerge w:val="restart"/>
          </w:tcPr>
          <w:p w:rsidR="007E12DF" w:rsidRPr="00463E0F" w:rsidRDefault="007E12DF" w:rsidP="004F138D">
            <w:pPr>
              <w:jc w:val="center"/>
              <w:rPr>
                <w:sz w:val="24"/>
                <w:szCs w:val="24"/>
              </w:rPr>
            </w:pPr>
            <w:r w:rsidRPr="00463E0F">
              <w:rPr>
                <w:sz w:val="24"/>
                <w:szCs w:val="24"/>
              </w:rPr>
              <w:t>Адрес</w:t>
            </w:r>
            <w:r w:rsidRPr="00463E0F">
              <w:rPr>
                <w:sz w:val="24"/>
                <w:szCs w:val="24"/>
              </w:rPr>
              <w:br/>
              <w:t>организации</w:t>
            </w:r>
            <w:r w:rsidRPr="00463E0F">
              <w:rPr>
                <w:sz w:val="24"/>
                <w:szCs w:val="24"/>
              </w:rPr>
              <w:br/>
              <w:t>(в т.ч. за границей)</w:t>
            </w:r>
          </w:p>
        </w:tc>
      </w:tr>
      <w:tr w:rsidR="007E12DF" w:rsidRPr="00463E0F" w:rsidTr="004F138D">
        <w:trPr>
          <w:cantSplit/>
        </w:trPr>
        <w:tc>
          <w:tcPr>
            <w:tcW w:w="1290" w:type="dxa"/>
          </w:tcPr>
          <w:p w:rsidR="007E12DF" w:rsidRPr="00463E0F" w:rsidRDefault="007E12DF" w:rsidP="004F138D">
            <w:pPr>
              <w:jc w:val="center"/>
              <w:rPr>
                <w:sz w:val="24"/>
                <w:szCs w:val="24"/>
              </w:rPr>
            </w:pPr>
            <w:r w:rsidRPr="00463E0F">
              <w:rPr>
                <w:sz w:val="24"/>
                <w:szCs w:val="24"/>
              </w:rPr>
              <w:t>поступ</w:t>
            </w:r>
            <w:r w:rsidRPr="00463E0F">
              <w:rPr>
                <w:sz w:val="24"/>
                <w:szCs w:val="24"/>
              </w:rPr>
              <w:softHyphen/>
              <w:t>ления</w:t>
            </w:r>
          </w:p>
        </w:tc>
        <w:tc>
          <w:tcPr>
            <w:tcW w:w="1290" w:type="dxa"/>
          </w:tcPr>
          <w:p w:rsidR="007E12DF" w:rsidRPr="00463E0F" w:rsidRDefault="007E12DF" w:rsidP="004F138D">
            <w:pPr>
              <w:jc w:val="center"/>
              <w:rPr>
                <w:sz w:val="24"/>
                <w:szCs w:val="24"/>
              </w:rPr>
            </w:pPr>
            <w:r w:rsidRPr="00463E0F">
              <w:rPr>
                <w:sz w:val="24"/>
                <w:szCs w:val="24"/>
              </w:rPr>
              <w:t>ухода</w:t>
            </w:r>
          </w:p>
        </w:tc>
        <w:tc>
          <w:tcPr>
            <w:tcW w:w="4252" w:type="dxa"/>
            <w:vMerge/>
          </w:tcPr>
          <w:p w:rsidR="007E12DF" w:rsidRPr="00463E0F" w:rsidRDefault="007E12DF" w:rsidP="004F138D">
            <w:pPr>
              <w:jc w:val="center"/>
              <w:rPr>
                <w:sz w:val="24"/>
                <w:szCs w:val="24"/>
              </w:rPr>
            </w:pPr>
          </w:p>
        </w:tc>
        <w:tc>
          <w:tcPr>
            <w:tcW w:w="3402" w:type="dxa"/>
            <w:vMerge/>
          </w:tcPr>
          <w:p w:rsidR="007E12DF" w:rsidRPr="00463E0F" w:rsidRDefault="007E12DF" w:rsidP="004F138D">
            <w:pPr>
              <w:jc w:val="cente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r w:rsidR="007E12DF" w:rsidRPr="00463E0F" w:rsidTr="004F138D">
        <w:trPr>
          <w:cantSplit/>
        </w:trPr>
        <w:tc>
          <w:tcPr>
            <w:tcW w:w="1290" w:type="dxa"/>
          </w:tcPr>
          <w:p w:rsidR="007E12DF" w:rsidRPr="00463E0F" w:rsidRDefault="007E12DF" w:rsidP="004F138D">
            <w:pPr>
              <w:jc w:val="center"/>
              <w:rPr>
                <w:sz w:val="24"/>
                <w:szCs w:val="24"/>
              </w:rPr>
            </w:pPr>
          </w:p>
        </w:tc>
        <w:tc>
          <w:tcPr>
            <w:tcW w:w="1290" w:type="dxa"/>
          </w:tcPr>
          <w:p w:rsidR="007E12DF" w:rsidRPr="00463E0F" w:rsidRDefault="007E12DF" w:rsidP="004F138D">
            <w:pPr>
              <w:jc w:val="center"/>
              <w:rPr>
                <w:sz w:val="24"/>
                <w:szCs w:val="24"/>
              </w:rPr>
            </w:pPr>
          </w:p>
        </w:tc>
        <w:tc>
          <w:tcPr>
            <w:tcW w:w="4252" w:type="dxa"/>
          </w:tcPr>
          <w:p w:rsidR="007E12DF" w:rsidRPr="00463E0F" w:rsidRDefault="007E12DF" w:rsidP="004F138D">
            <w:pPr>
              <w:rPr>
                <w:sz w:val="24"/>
                <w:szCs w:val="24"/>
              </w:rPr>
            </w:pPr>
          </w:p>
        </w:tc>
        <w:tc>
          <w:tcPr>
            <w:tcW w:w="3402" w:type="dxa"/>
          </w:tcPr>
          <w:p w:rsidR="007E12DF" w:rsidRPr="00463E0F" w:rsidRDefault="007E12DF" w:rsidP="004F138D">
            <w:pPr>
              <w:rPr>
                <w:sz w:val="24"/>
                <w:szCs w:val="24"/>
              </w:rPr>
            </w:pPr>
          </w:p>
        </w:tc>
      </w:tr>
    </w:tbl>
    <w:p w:rsidR="007E12DF" w:rsidRPr="00463E0F" w:rsidRDefault="007E12DF" w:rsidP="007E12DF">
      <w:pPr>
        <w:spacing w:before="120"/>
        <w:rPr>
          <w:sz w:val="24"/>
          <w:szCs w:val="24"/>
        </w:rPr>
      </w:pPr>
      <w:r w:rsidRPr="00463E0F">
        <w:rPr>
          <w:sz w:val="24"/>
          <w:szCs w:val="24"/>
        </w:rPr>
        <w:lastRenderedPageBreak/>
        <w:t>12. Государственные награды, иные награды и знаки отличия</w:t>
      </w:r>
    </w:p>
    <w:p w:rsidR="007E12DF" w:rsidRPr="00463E0F" w:rsidRDefault="007E12DF" w:rsidP="007E12DF">
      <w:pPr>
        <w:rPr>
          <w:sz w:val="24"/>
          <w:szCs w:val="24"/>
        </w:rPr>
      </w:pPr>
    </w:p>
    <w:p w:rsidR="007E12DF" w:rsidRPr="00463E0F" w:rsidRDefault="007E12DF" w:rsidP="007E12DF">
      <w:pPr>
        <w:pBdr>
          <w:top w:val="single" w:sz="4" w:space="1" w:color="auto"/>
        </w:pBdr>
        <w:rPr>
          <w:sz w:val="2"/>
          <w:szCs w:val="2"/>
        </w:rPr>
      </w:pPr>
    </w:p>
    <w:p w:rsidR="007E12DF" w:rsidRPr="00463E0F" w:rsidRDefault="007E12DF" w:rsidP="007E12DF">
      <w:pPr>
        <w:rPr>
          <w:sz w:val="24"/>
          <w:szCs w:val="24"/>
        </w:rPr>
      </w:pPr>
    </w:p>
    <w:p w:rsidR="007E12DF" w:rsidRPr="00463E0F" w:rsidRDefault="007E12DF" w:rsidP="007E12DF">
      <w:pPr>
        <w:pBdr>
          <w:top w:val="single" w:sz="4" w:space="1" w:color="auto"/>
        </w:pBdr>
        <w:rPr>
          <w:sz w:val="2"/>
          <w:szCs w:val="2"/>
        </w:rPr>
      </w:pPr>
    </w:p>
    <w:p w:rsidR="007E12DF" w:rsidRPr="00463E0F" w:rsidRDefault="007E12DF" w:rsidP="007E12DF">
      <w:pPr>
        <w:jc w:val="both"/>
        <w:rPr>
          <w:sz w:val="24"/>
          <w:szCs w:val="24"/>
        </w:rPr>
      </w:pPr>
      <w:r w:rsidRPr="00463E0F">
        <w:rPr>
          <w:sz w:val="24"/>
          <w:szCs w:val="24"/>
        </w:rPr>
        <w:t>13. Ваши близкие родственники (отец, мать, братья, сестры и дети), а также муж (жена), в том числе бывшие.</w:t>
      </w:r>
    </w:p>
    <w:p w:rsidR="007E12DF" w:rsidRPr="00463E0F" w:rsidRDefault="007E12DF" w:rsidP="007E12DF">
      <w:pPr>
        <w:spacing w:after="120"/>
        <w:ind w:firstLine="567"/>
        <w:jc w:val="both"/>
        <w:rPr>
          <w:sz w:val="24"/>
          <w:szCs w:val="24"/>
        </w:rPr>
      </w:pPr>
      <w:r w:rsidRPr="00463E0F">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7E12DF" w:rsidRPr="00463E0F" w:rsidTr="004F138D">
        <w:trPr>
          <w:cantSplit/>
        </w:trPr>
        <w:tc>
          <w:tcPr>
            <w:tcW w:w="1729" w:type="dxa"/>
            <w:vAlign w:val="center"/>
          </w:tcPr>
          <w:p w:rsidR="007E12DF" w:rsidRPr="00463E0F" w:rsidRDefault="007E12DF" w:rsidP="004F138D">
            <w:pPr>
              <w:jc w:val="center"/>
              <w:rPr>
                <w:sz w:val="24"/>
                <w:szCs w:val="24"/>
              </w:rPr>
            </w:pPr>
            <w:r w:rsidRPr="00463E0F">
              <w:rPr>
                <w:sz w:val="24"/>
                <w:szCs w:val="24"/>
              </w:rPr>
              <w:t>Степень родства</w:t>
            </w:r>
          </w:p>
        </w:tc>
        <w:tc>
          <w:tcPr>
            <w:tcW w:w="2694" w:type="dxa"/>
            <w:vAlign w:val="center"/>
          </w:tcPr>
          <w:p w:rsidR="007E12DF" w:rsidRPr="00463E0F" w:rsidRDefault="007E12DF" w:rsidP="004F138D">
            <w:pPr>
              <w:jc w:val="center"/>
              <w:rPr>
                <w:sz w:val="24"/>
                <w:szCs w:val="24"/>
              </w:rPr>
            </w:pPr>
            <w:r w:rsidRPr="00463E0F">
              <w:rPr>
                <w:sz w:val="24"/>
                <w:szCs w:val="24"/>
              </w:rPr>
              <w:t>Фамилия, имя,</w:t>
            </w:r>
            <w:r w:rsidRPr="00463E0F">
              <w:rPr>
                <w:sz w:val="24"/>
                <w:szCs w:val="24"/>
              </w:rPr>
              <w:br/>
              <w:t>отчество</w:t>
            </w:r>
          </w:p>
        </w:tc>
        <w:tc>
          <w:tcPr>
            <w:tcW w:w="1717" w:type="dxa"/>
            <w:vAlign w:val="center"/>
          </w:tcPr>
          <w:p w:rsidR="007E12DF" w:rsidRPr="00463E0F" w:rsidRDefault="007E12DF" w:rsidP="004F138D">
            <w:pPr>
              <w:jc w:val="center"/>
              <w:rPr>
                <w:sz w:val="24"/>
                <w:szCs w:val="24"/>
              </w:rPr>
            </w:pPr>
            <w:r w:rsidRPr="00463E0F">
              <w:rPr>
                <w:sz w:val="24"/>
                <w:szCs w:val="24"/>
              </w:rPr>
              <w:t>Год, число, месяц и место рождения</w:t>
            </w:r>
          </w:p>
        </w:tc>
        <w:tc>
          <w:tcPr>
            <w:tcW w:w="2047" w:type="dxa"/>
            <w:vAlign w:val="center"/>
          </w:tcPr>
          <w:p w:rsidR="007E12DF" w:rsidRPr="00463E0F" w:rsidRDefault="007E12DF" w:rsidP="004F138D">
            <w:pPr>
              <w:jc w:val="center"/>
              <w:rPr>
                <w:sz w:val="24"/>
                <w:szCs w:val="24"/>
              </w:rPr>
            </w:pPr>
            <w:r w:rsidRPr="00463E0F">
              <w:rPr>
                <w:sz w:val="24"/>
                <w:szCs w:val="24"/>
              </w:rPr>
              <w:t>Место работы (наименование и адрес организации), должность</w:t>
            </w:r>
          </w:p>
        </w:tc>
        <w:tc>
          <w:tcPr>
            <w:tcW w:w="2047" w:type="dxa"/>
            <w:vAlign w:val="center"/>
          </w:tcPr>
          <w:p w:rsidR="007E12DF" w:rsidRPr="00463E0F" w:rsidRDefault="007E12DF" w:rsidP="004F138D">
            <w:pPr>
              <w:jc w:val="center"/>
              <w:rPr>
                <w:sz w:val="24"/>
                <w:szCs w:val="24"/>
              </w:rPr>
            </w:pPr>
            <w:r w:rsidRPr="00463E0F">
              <w:rPr>
                <w:sz w:val="24"/>
                <w:szCs w:val="24"/>
              </w:rPr>
              <w:t>Домашний адрес (адрес регистрации, фактического проживания)</w:t>
            </w: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r w:rsidR="007E12DF" w:rsidRPr="00463E0F" w:rsidTr="004F138D">
        <w:trPr>
          <w:cantSplit/>
        </w:trPr>
        <w:tc>
          <w:tcPr>
            <w:tcW w:w="1729" w:type="dxa"/>
          </w:tcPr>
          <w:p w:rsidR="007E12DF" w:rsidRPr="00463E0F" w:rsidRDefault="007E12DF" w:rsidP="004F138D">
            <w:pPr>
              <w:jc w:val="center"/>
              <w:rPr>
                <w:sz w:val="24"/>
                <w:szCs w:val="24"/>
              </w:rPr>
            </w:pPr>
          </w:p>
        </w:tc>
        <w:tc>
          <w:tcPr>
            <w:tcW w:w="2694" w:type="dxa"/>
          </w:tcPr>
          <w:p w:rsidR="007E12DF" w:rsidRPr="00463E0F" w:rsidRDefault="007E12DF" w:rsidP="004F138D">
            <w:pPr>
              <w:rPr>
                <w:sz w:val="24"/>
                <w:szCs w:val="24"/>
              </w:rPr>
            </w:pPr>
          </w:p>
        </w:tc>
        <w:tc>
          <w:tcPr>
            <w:tcW w:w="1717" w:type="dxa"/>
          </w:tcPr>
          <w:p w:rsidR="007E12DF" w:rsidRPr="00463E0F" w:rsidRDefault="007E12DF" w:rsidP="004F138D">
            <w:pPr>
              <w:jc w:val="center"/>
              <w:rPr>
                <w:sz w:val="24"/>
                <w:szCs w:val="24"/>
              </w:rPr>
            </w:pPr>
          </w:p>
        </w:tc>
        <w:tc>
          <w:tcPr>
            <w:tcW w:w="2047" w:type="dxa"/>
          </w:tcPr>
          <w:p w:rsidR="007E12DF" w:rsidRPr="00463E0F" w:rsidRDefault="007E12DF" w:rsidP="004F138D">
            <w:pPr>
              <w:rPr>
                <w:sz w:val="24"/>
                <w:szCs w:val="24"/>
              </w:rPr>
            </w:pPr>
          </w:p>
        </w:tc>
        <w:tc>
          <w:tcPr>
            <w:tcW w:w="2047" w:type="dxa"/>
          </w:tcPr>
          <w:p w:rsidR="007E12DF" w:rsidRPr="00463E0F" w:rsidRDefault="007E12DF" w:rsidP="004F138D">
            <w:pPr>
              <w:rPr>
                <w:sz w:val="24"/>
                <w:szCs w:val="24"/>
              </w:rPr>
            </w:pPr>
          </w:p>
        </w:tc>
      </w:tr>
    </w:tbl>
    <w:p w:rsidR="007E12DF" w:rsidRPr="00463E0F" w:rsidRDefault="007E12DF" w:rsidP="007E12DF">
      <w:pPr>
        <w:spacing w:before="120"/>
        <w:jc w:val="both"/>
        <w:rPr>
          <w:sz w:val="24"/>
          <w:szCs w:val="24"/>
        </w:rPr>
      </w:pPr>
      <w:r w:rsidRPr="00463E0F">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7E12DF" w:rsidRPr="00463E0F" w:rsidRDefault="007E12DF" w:rsidP="007E12DF">
      <w:pPr>
        <w:pBdr>
          <w:top w:val="single" w:sz="4" w:space="1" w:color="auto"/>
        </w:pBdr>
        <w:ind w:left="5670"/>
        <w:jc w:val="center"/>
      </w:pPr>
      <w:proofErr w:type="gramStart"/>
      <w:r w:rsidRPr="00463E0F">
        <w:t>(фамилия, имя, отчество,</w:t>
      </w:r>
      <w:proofErr w:type="gramEnd"/>
    </w:p>
    <w:p w:rsidR="007E12DF" w:rsidRPr="00463E0F" w:rsidRDefault="007E12DF" w:rsidP="007E12DF">
      <w:pPr>
        <w:rPr>
          <w:sz w:val="24"/>
          <w:szCs w:val="24"/>
        </w:rPr>
      </w:pPr>
    </w:p>
    <w:p w:rsidR="007E12DF" w:rsidRPr="00463E0F" w:rsidRDefault="007E12DF" w:rsidP="007E12DF">
      <w:pPr>
        <w:pBdr>
          <w:top w:val="single" w:sz="4" w:space="1" w:color="auto"/>
        </w:pBdr>
        <w:jc w:val="center"/>
      </w:pPr>
      <w:r w:rsidRPr="00463E0F">
        <w:t>с какого времени они проживают за границей)</w:t>
      </w:r>
    </w:p>
    <w:p w:rsidR="007E12DF" w:rsidRPr="00463E0F" w:rsidRDefault="007E12DF" w:rsidP="007E12DF">
      <w:pPr>
        <w:rPr>
          <w:sz w:val="24"/>
          <w:szCs w:val="24"/>
        </w:rPr>
      </w:pPr>
    </w:p>
    <w:p w:rsidR="007E12DF" w:rsidRPr="00463E0F" w:rsidRDefault="007E12DF" w:rsidP="007E12DF">
      <w:pPr>
        <w:pBdr>
          <w:top w:val="single" w:sz="4" w:space="1" w:color="auto"/>
        </w:pBdr>
        <w:rPr>
          <w:sz w:val="2"/>
          <w:szCs w:val="2"/>
        </w:rPr>
      </w:pPr>
    </w:p>
    <w:p w:rsidR="007E12DF" w:rsidRPr="00463E0F" w:rsidRDefault="007E12DF" w:rsidP="007E12DF">
      <w:pPr>
        <w:rPr>
          <w:sz w:val="24"/>
          <w:szCs w:val="24"/>
        </w:rPr>
      </w:pPr>
    </w:p>
    <w:p w:rsidR="007E12DF" w:rsidRPr="00463E0F" w:rsidRDefault="007E12DF" w:rsidP="007E12DF">
      <w:pPr>
        <w:pBdr>
          <w:top w:val="single" w:sz="4" w:space="1" w:color="auto"/>
        </w:pBdr>
        <w:rPr>
          <w:sz w:val="2"/>
          <w:szCs w:val="2"/>
        </w:rPr>
      </w:pPr>
    </w:p>
    <w:p w:rsidR="007E12DF" w:rsidRPr="00463E0F" w:rsidRDefault="007E12DF" w:rsidP="007E12DF">
      <w:pPr>
        <w:jc w:val="both"/>
        <w:rPr>
          <w:sz w:val="24"/>
          <w:szCs w:val="24"/>
        </w:rPr>
      </w:pPr>
      <w:r w:rsidRPr="00463E0F">
        <w:rPr>
          <w:sz w:val="24"/>
          <w:szCs w:val="24"/>
        </w:rPr>
        <w:lastRenderedPageBreak/>
        <w:t xml:space="preserve">14(1).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7E12DF" w:rsidRPr="00463E0F" w:rsidRDefault="007E12DF" w:rsidP="007E12DF">
      <w:pPr>
        <w:pBdr>
          <w:top w:val="single" w:sz="4" w:space="1" w:color="auto"/>
        </w:pBdr>
        <w:ind w:left="6453"/>
        <w:rPr>
          <w:sz w:val="2"/>
          <w:szCs w:val="2"/>
        </w:rPr>
      </w:pPr>
    </w:p>
    <w:p w:rsidR="007E12DF" w:rsidRPr="00463E0F" w:rsidRDefault="007E12DF" w:rsidP="007E12DF">
      <w:pPr>
        <w:rPr>
          <w:sz w:val="24"/>
          <w:szCs w:val="24"/>
        </w:rPr>
      </w:pPr>
    </w:p>
    <w:p w:rsidR="007E12DF" w:rsidRPr="00463E0F" w:rsidRDefault="007E12DF" w:rsidP="007E12DF">
      <w:pPr>
        <w:pBdr>
          <w:top w:val="single" w:sz="4" w:space="1" w:color="auto"/>
        </w:pBdr>
        <w:rPr>
          <w:sz w:val="2"/>
          <w:szCs w:val="2"/>
        </w:rPr>
      </w:pPr>
    </w:p>
    <w:p w:rsidR="007E12DF" w:rsidRPr="00463E0F" w:rsidRDefault="007E12DF" w:rsidP="007E12DF">
      <w:pPr>
        <w:rPr>
          <w:sz w:val="24"/>
          <w:szCs w:val="24"/>
        </w:rPr>
      </w:pPr>
      <w:r w:rsidRPr="00463E0F">
        <w:rPr>
          <w:sz w:val="24"/>
          <w:szCs w:val="24"/>
        </w:rPr>
        <w:t xml:space="preserve">15. Пребывание за границей (когда, где, с какой целью)  </w:t>
      </w:r>
    </w:p>
    <w:p w:rsidR="007E12DF" w:rsidRPr="00463E0F" w:rsidRDefault="007E12DF" w:rsidP="007E12DF">
      <w:pPr>
        <w:pBdr>
          <w:top w:val="single" w:sz="4" w:space="1" w:color="auto"/>
        </w:pBdr>
        <w:tabs>
          <w:tab w:val="left" w:pos="8505"/>
        </w:tabs>
        <w:ind w:left="5783"/>
        <w:rPr>
          <w:sz w:val="2"/>
          <w:szCs w:val="2"/>
        </w:rPr>
      </w:pPr>
    </w:p>
    <w:p w:rsidR="007E12DF" w:rsidRPr="00463E0F" w:rsidRDefault="007E12DF" w:rsidP="007E12DF">
      <w:pPr>
        <w:rPr>
          <w:sz w:val="24"/>
          <w:szCs w:val="24"/>
        </w:rPr>
      </w:pPr>
    </w:p>
    <w:p w:rsidR="007E12DF" w:rsidRPr="00463E0F" w:rsidRDefault="007E12DF" w:rsidP="007E12DF">
      <w:pPr>
        <w:pBdr>
          <w:top w:val="single" w:sz="4" w:space="1" w:color="auto"/>
        </w:pBdr>
        <w:rPr>
          <w:sz w:val="2"/>
          <w:szCs w:val="2"/>
        </w:rPr>
      </w:pPr>
    </w:p>
    <w:p w:rsidR="007E12DF" w:rsidRPr="00463E0F" w:rsidRDefault="007E12DF" w:rsidP="007E12DF">
      <w:pPr>
        <w:rPr>
          <w:sz w:val="24"/>
          <w:szCs w:val="24"/>
        </w:rPr>
      </w:pPr>
    </w:p>
    <w:p w:rsidR="007E12DF" w:rsidRPr="00463E0F" w:rsidRDefault="007E12DF" w:rsidP="007E12DF">
      <w:pPr>
        <w:pBdr>
          <w:top w:val="single" w:sz="4" w:space="1" w:color="auto"/>
        </w:pBdr>
        <w:rPr>
          <w:sz w:val="2"/>
          <w:szCs w:val="2"/>
        </w:rPr>
      </w:pPr>
    </w:p>
    <w:p w:rsidR="007E12DF" w:rsidRPr="00463E0F" w:rsidRDefault="007E12DF" w:rsidP="007E12DF">
      <w:pPr>
        <w:rPr>
          <w:sz w:val="24"/>
          <w:szCs w:val="24"/>
        </w:rPr>
      </w:pPr>
    </w:p>
    <w:p w:rsidR="007E12DF" w:rsidRPr="00463E0F" w:rsidRDefault="007E12DF" w:rsidP="007E12DF">
      <w:pPr>
        <w:pBdr>
          <w:top w:val="single" w:sz="4" w:space="1" w:color="auto"/>
        </w:pBdr>
        <w:rPr>
          <w:sz w:val="2"/>
          <w:szCs w:val="2"/>
        </w:rPr>
      </w:pPr>
    </w:p>
    <w:p w:rsidR="007E12DF" w:rsidRPr="00463E0F" w:rsidRDefault="007E12DF" w:rsidP="007E12DF">
      <w:pPr>
        <w:rPr>
          <w:sz w:val="24"/>
          <w:szCs w:val="24"/>
        </w:rPr>
      </w:pPr>
      <w:r w:rsidRPr="00463E0F">
        <w:rPr>
          <w:sz w:val="24"/>
          <w:szCs w:val="24"/>
        </w:rPr>
        <w:t xml:space="preserve">16. Отношение к воинской обязанности и воинское звание  </w:t>
      </w:r>
    </w:p>
    <w:p w:rsidR="007E12DF" w:rsidRPr="00463E0F" w:rsidRDefault="007E12DF" w:rsidP="007E12DF">
      <w:pPr>
        <w:pBdr>
          <w:top w:val="single" w:sz="4" w:space="1" w:color="auto"/>
        </w:pBdr>
        <w:tabs>
          <w:tab w:val="left" w:pos="8505"/>
        </w:tabs>
        <w:ind w:left="6124"/>
        <w:rPr>
          <w:sz w:val="2"/>
          <w:szCs w:val="2"/>
        </w:rPr>
      </w:pPr>
    </w:p>
    <w:p w:rsidR="007E12DF" w:rsidRPr="00463E0F" w:rsidRDefault="007E12DF" w:rsidP="007E12DF">
      <w:pPr>
        <w:rPr>
          <w:sz w:val="24"/>
          <w:szCs w:val="24"/>
        </w:rPr>
      </w:pPr>
    </w:p>
    <w:p w:rsidR="007E12DF" w:rsidRPr="00463E0F" w:rsidRDefault="007E12DF" w:rsidP="007E12DF">
      <w:pPr>
        <w:pBdr>
          <w:top w:val="single" w:sz="4" w:space="1" w:color="auto"/>
        </w:pBdr>
        <w:rPr>
          <w:sz w:val="2"/>
          <w:szCs w:val="2"/>
        </w:rPr>
      </w:pPr>
    </w:p>
    <w:p w:rsidR="007E12DF" w:rsidRPr="00463E0F" w:rsidRDefault="007E12DF" w:rsidP="007E12DF">
      <w:pPr>
        <w:jc w:val="both"/>
        <w:rPr>
          <w:sz w:val="24"/>
          <w:szCs w:val="24"/>
        </w:rPr>
      </w:pPr>
      <w:r w:rsidRPr="00463E0F">
        <w:rPr>
          <w:sz w:val="24"/>
          <w:szCs w:val="24"/>
        </w:rPr>
        <w:t xml:space="preserve">17. Домашний адрес (адрес регистрации, фактического проживания), номер телефона (либо иной вид связи)  </w:t>
      </w:r>
    </w:p>
    <w:p w:rsidR="007E12DF" w:rsidRPr="00463E0F" w:rsidRDefault="007E12DF" w:rsidP="007E12DF">
      <w:pPr>
        <w:pBdr>
          <w:top w:val="single" w:sz="4" w:space="1" w:color="auto"/>
        </w:pBdr>
        <w:tabs>
          <w:tab w:val="left" w:pos="8505"/>
        </w:tabs>
        <w:ind w:left="1174"/>
        <w:rPr>
          <w:sz w:val="2"/>
          <w:szCs w:val="2"/>
        </w:rPr>
      </w:pPr>
    </w:p>
    <w:p w:rsidR="007E12DF" w:rsidRPr="00463E0F" w:rsidRDefault="007E12DF" w:rsidP="007E12DF">
      <w:pPr>
        <w:rPr>
          <w:sz w:val="24"/>
          <w:szCs w:val="24"/>
        </w:rPr>
      </w:pPr>
    </w:p>
    <w:p w:rsidR="007E12DF" w:rsidRPr="00463E0F" w:rsidRDefault="007E12DF" w:rsidP="007E12DF">
      <w:pPr>
        <w:pBdr>
          <w:top w:val="single" w:sz="4" w:space="1" w:color="auto"/>
        </w:pBdr>
        <w:rPr>
          <w:sz w:val="2"/>
          <w:szCs w:val="2"/>
        </w:rPr>
      </w:pPr>
    </w:p>
    <w:p w:rsidR="007E12DF" w:rsidRPr="00463E0F" w:rsidRDefault="007E12DF" w:rsidP="007E12DF">
      <w:pPr>
        <w:rPr>
          <w:sz w:val="24"/>
          <w:szCs w:val="24"/>
        </w:rPr>
      </w:pPr>
    </w:p>
    <w:p w:rsidR="007E12DF" w:rsidRPr="00463E0F" w:rsidRDefault="007E12DF" w:rsidP="007E12DF">
      <w:pPr>
        <w:pBdr>
          <w:top w:val="single" w:sz="4" w:space="1" w:color="auto"/>
        </w:pBdr>
        <w:rPr>
          <w:sz w:val="2"/>
          <w:szCs w:val="2"/>
        </w:rPr>
      </w:pPr>
    </w:p>
    <w:p w:rsidR="007E12DF" w:rsidRPr="00463E0F" w:rsidRDefault="007E12DF" w:rsidP="007E12DF">
      <w:pPr>
        <w:rPr>
          <w:sz w:val="24"/>
          <w:szCs w:val="24"/>
        </w:rPr>
      </w:pPr>
    </w:p>
    <w:p w:rsidR="007E12DF" w:rsidRPr="00463E0F" w:rsidRDefault="007E12DF" w:rsidP="007E12DF">
      <w:pPr>
        <w:pBdr>
          <w:top w:val="single" w:sz="4" w:space="1" w:color="auto"/>
        </w:pBdr>
        <w:rPr>
          <w:sz w:val="2"/>
          <w:szCs w:val="2"/>
        </w:rPr>
      </w:pPr>
    </w:p>
    <w:p w:rsidR="007E12DF" w:rsidRPr="00463E0F" w:rsidRDefault="007E12DF" w:rsidP="007E12DF">
      <w:pPr>
        <w:rPr>
          <w:sz w:val="24"/>
          <w:szCs w:val="24"/>
        </w:rPr>
      </w:pPr>
    </w:p>
    <w:p w:rsidR="007E12DF" w:rsidRPr="00463E0F" w:rsidRDefault="007E12DF" w:rsidP="007E12DF">
      <w:pPr>
        <w:pBdr>
          <w:top w:val="single" w:sz="4" w:space="1" w:color="auto"/>
        </w:pBdr>
        <w:rPr>
          <w:sz w:val="2"/>
          <w:szCs w:val="2"/>
        </w:rPr>
      </w:pPr>
    </w:p>
    <w:p w:rsidR="007E12DF" w:rsidRPr="00463E0F" w:rsidRDefault="007E12DF" w:rsidP="007E12DF">
      <w:pPr>
        <w:rPr>
          <w:sz w:val="24"/>
          <w:szCs w:val="24"/>
        </w:rPr>
      </w:pPr>
      <w:r w:rsidRPr="00463E0F">
        <w:rPr>
          <w:sz w:val="24"/>
          <w:szCs w:val="24"/>
        </w:rPr>
        <w:t xml:space="preserve">18. Паспорт или документ, его заменяющий  </w:t>
      </w:r>
    </w:p>
    <w:p w:rsidR="007E12DF" w:rsidRPr="00463E0F" w:rsidRDefault="007E12DF" w:rsidP="007E12DF">
      <w:pPr>
        <w:pBdr>
          <w:top w:val="single" w:sz="4" w:space="1" w:color="auto"/>
        </w:pBdr>
        <w:tabs>
          <w:tab w:val="left" w:pos="8505"/>
        </w:tabs>
        <w:ind w:left="4640"/>
        <w:jc w:val="center"/>
      </w:pPr>
      <w:r w:rsidRPr="00463E0F">
        <w:t>(серия, номер, кем и когда выдан)</w:t>
      </w:r>
    </w:p>
    <w:p w:rsidR="007E12DF" w:rsidRPr="00463E0F" w:rsidRDefault="007E12DF" w:rsidP="007E12DF">
      <w:pPr>
        <w:rPr>
          <w:sz w:val="24"/>
          <w:szCs w:val="24"/>
        </w:rPr>
      </w:pPr>
    </w:p>
    <w:p w:rsidR="007E12DF" w:rsidRPr="00463E0F" w:rsidRDefault="007E12DF" w:rsidP="007E12DF">
      <w:pPr>
        <w:pBdr>
          <w:top w:val="single" w:sz="4" w:space="1" w:color="auto"/>
        </w:pBdr>
        <w:rPr>
          <w:sz w:val="2"/>
          <w:szCs w:val="2"/>
        </w:rPr>
      </w:pPr>
    </w:p>
    <w:p w:rsidR="007E12DF" w:rsidRPr="00463E0F" w:rsidRDefault="007E12DF" w:rsidP="007E12DF">
      <w:pPr>
        <w:rPr>
          <w:sz w:val="24"/>
          <w:szCs w:val="24"/>
        </w:rPr>
      </w:pPr>
    </w:p>
    <w:p w:rsidR="007E12DF" w:rsidRPr="00463E0F" w:rsidRDefault="007E12DF" w:rsidP="007E12DF">
      <w:pPr>
        <w:pBdr>
          <w:top w:val="single" w:sz="4" w:space="1" w:color="auto"/>
        </w:pBdr>
        <w:rPr>
          <w:sz w:val="2"/>
          <w:szCs w:val="2"/>
        </w:rPr>
      </w:pPr>
    </w:p>
    <w:p w:rsidR="007E12DF" w:rsidRPr="00463E0F" w:rsidRDefault="007E12DF" w:rsidP="007E12DF">
      <w:pPr>
        <w:rPr>
          <w:sz w:val="24"/>
          <w:szCs w:val="24"/>
        </w:rPr>
      </w:pPr>
      <w:r w:rsidRPr="00463E0F">
        <w:rPr>
          <w:sz w:val="24"/>
          <w:szCs w:val="24"/>
        </w:rPr>
        <w:t xml:space="preserve">19. Наличие заграничного паспорта  </w:t>
      </w:r>
    </w:p>
    <w:p w:rsidR="007E12DF" w:rsidRPr="00463E0F" w:rsidRDefault="007E12DF" w:rsidP="007E12DF">
      <w:pPr>
        <w:pBdr>
          <w:top w:val="single" w:sz="4" w:space="1" w:color="auto"/>
        </w:pBdr>
        <w:ind w:left="3771"/>
        <w:jc w:val="center"/>
      </w:pPr>
      <w:r w:rsidRPr="00463E0F">
        <w:t>(серия, номер, кем и когда выдан)</w:t>
      </w:r>
    </w:p>
    <w:p w:rsidR="007E12DF" w:rsidRPr="00463E0F" w:rsidRDefault="007E12DF" w:rsidP="007E12DF">
      <w:pPr>
        <w:rPr>
          <w:sz w:val="24"/>
          <w:szCs w:val="24"/>
        </w:rPr>
      </w:pPr>
    </w:p>
    <w:p w:rsidR="007E12DF" w:rsidRPr="00463E0F" w:rsidRDefault="007E12DF" w:rsidP="007E12DF">
      <w:pPr>
        <w:pBdr>
          <w:top w:val="single" w:sz="4" w:space="1" w:color="auto"/>
        </w:pBdr>
        <w:rPr>
          <w:sz w:val="2"/>
          <w:szCs w:val="2"/>
        </w:rPr>
      </w:pPr>
    </w:p>
    <w:p w:rsidR="007E12DF" w:rsidRPr="00463E0F" w:rsidRDefault="007E12DF" w:rsidP="007E12DF">
      <w:pPr>
        <w:rPr>
          <w:sz w:val="24"/>
          <w:szCs w:val="24"/>
        </w:rPr>
      </w:pPr>
    </w:p>
    <w:p w:rsidR="007E12DF" w:rsidRPr="00463E0F" w:rsidRDefault="007E12DF" w:rsidP="007E12DF">
      <w:pPr>
        <w:pBdr>
          <w:top w:val="single" w:sz="4" w:space="1" w:color="auto"/>
        </w:pBdr>
        <w:rPr>
          <w:sz w:val="2"/>
          <w:szCs w:val="2"/>
        </w:rPr>
      </w:pPr>
    </w:p>
    <w:p w:rsidR="007E12DF" w:rsidRPr="00463E0F" w:rsidRDefault="007E12DF" w:rsidP="007E12DF">
      <w:pPr>
        <w:jc w:val="both"/>
        <w:rPr>
          <w:sz w:val="2"/>
          <w:szCs w:val="2"/>
        </w:rPr>
      </w:pPr>
      <w:r w:rsidRPr="00463E0F">
        <w:rPr>
          <w:sz w:val="24"/>
          <w:szCs w:val="24"/>
        </w:rPr>
        <w:t>20.</w:t>
      </w:r>
      <w:r w:rsidRPr="00463E0F">
        <w:t> </w:t>
      </w:r>
      <w:r w:rsidRPr="00463E0F">
        <w:rPr>
          <w:sz w:val="24"/>
          <w:szCs w:val="24"/>
        </w:rPr>
        <w:t>Номер страхового свидетельства обязательного пенсионного страхования (если имеется)</w:t>
      </w:r>
      <w:r w:rsidRPr="00463E0F">
        <w:rPr>
          <w:sz w:val="24"/>
          <w:szCs w:val="24"/>
        </w:rPr>
        <w:br/>
      </w:r>
    </w:p>
    <w:p w:rsidR="007E12DF" w:rsidRPr="00463E0F" w:rsidRDefault="007E12DF" w:rsidP="007E12DF">
      <w:pPr>
        <w:rPr>
          <w:sz w:val="24"/>
          <w:szCs w:val="24"/>
        </w:rPr>
      </w:pPr>
    </w:p>
    <w:p w:rsidR="007E12DF" w:rsidRPr="00463E0F" w:rsidRDefault="007E12DF" w:rsidP="007E12DF">
      <w:pPr>
        <w:pBdr>
          <w:top w:val="single" w:sz="4" w:space="1" w:color="auto"/>
        </w:pBdr>
        <w:rPr>
          <w:sz w:val="2"/>
          <w:szCs w:val="2"/>
        </w:rPr>
      </w:pPr>
    </w:p>
    <w:p w:rsidR="007E12DF" w:rsidRPr="00463E0F" w:rsidRDefault="007E12DF" w:rsidP="007E12DF">
      <w:pPr>
        <w:rPr>
          <w:sz w:val="24"/>
          <w:szCs w:val="24"/>
        </w:rPr>
      </w:pPr>
      <w:r w:rsidRPr="00463E0F">
        <w:rPr>
          <w:sz w:val="24"/>
          <w:szCs w:val="24"/>
        </w:rPr>
        <w:t xml:space="preserve">21. ИНН (если имеется)  </w:t>
      </w:r>
    </w:p>
    <w:p w:rsidR="007E12DF" w:rsidRPr="00463E0F" w:rsidRDefault="007E12DF" w:rsidP="007E12DF">
      <w:pPr>
        <w:pBdr>
          <w:top w:val="single" w:sz="4" w:space="1" w:color="auto"/>
        </w:pBdr>
        <w:ind w:left="2523"/>
        <w:rPr>
          <w:sz w:val="2"/>
          <w:szCs w:val="2"/>
        </w:rPr>
      </w:pPr>
    </w:p>
    <w:p w:rsidR="007E12DF" w:rsidRPr="00463E0F" w:rsidRDefault="007E12DF" w:rsidP="007E12DF">
      <w:pPr>
        <w:jc w:val="both"/>
        <w:rPr>
          <w:sz w:val="24"/>
          <w:szCs w:val="24"/>
        </w:rPr>
      </w:pPr>
      <w:r w:rsidRPr="00463E0F">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7E12DF" w:rsidRPr="00463E0F" w:rsidRDefault="007E12DF" w:rsidP="007E12DF">
      <w:pPr>
        <w:pBdr>
          <w:top w:val="single" w:sz="4" w:space="1" w:color="auto"/>
        </w:pBdr>
        <w:ind w:left="5075"/>
        <w:rPr>
          <w:sz w:val="2"/>
          <w:szCs w:val="2"/>
        </w:rPr>
      </w:pPr>
    </w:p>
    <w:p w:rsidR="007E12DF" w:rsidRPr="00463E0F" w:rsidRDefault="007E12DF" w:rsidP="007E12DF">
      <w:pPr>
        <w:rPr>
          <w:sz w:val="24"/>
          <w:szCs w:val="24"/>
        </w:rPr>
      </w:pPr>
    </w:p>
    <w:p w:rsidR="007E12DF" w:rsidRPr="00463E0F" w:rsidRDefault="007E12DF" w:rsidP="007E12DF">
      <w:pPr>
        <w:pBdr>
          <w:top w:val="single" w:sz="4" w:space="1" w:color="auto"/>
        </w:pBdr>
        <w:rPr>
          <w:sz w:val="2"/>
          <w:szCs w:val="2"/>
        </w:rPr>
      </w:pPr>
    </w:p>
    <w:p w:rsidR="007E12DF" w:rsidRPr="00463E0F" w:rsidRDefault="007E12DF" w:rsidP="007E12DF">
      <w:pPr>
        <w:rPr>
          <w:sz w:val="24"/>
          <w:szCs w:val="24"/>
        </w:rPr>
      </w:pPr>
    </w:p>
    <w:p w:rsidR="007E12DF" w:rsidRPr="00463E0F" w:rsidRDefault="007E12DF" w:rsidP="007E12DF">
      <w:pPr>
        <w:pBdr>
          <w:top w:val="single" w:sz="4" w:space="1" w:color="auto"/>
        </w:pBdr>
        <w:rPr>
          <w:sz w:val="2"/>
          <w:szCs w:val="2"/>
        </w:rPr>
      </w:pPr>
    </w:p>
    <w:p w:rsidR="007E12DF" w:rsidRPr="00463E0F" w:rsidRDefault="007E12DF" w:rsidP="007E12DF">
      <w:pPr>
        <w:rPr>
          <w:sz w:val="24"/>
          <w:szCs w:val="24"/>
        </w:rPr>
      </w:pPr>
    </w:p>
    <w:p w:rsidR="007E12DF" w:rsidRPr="00463E0F" w:rsidRDefault="007E12DF" w:rsidP="007E12DF">
      <w:pPr>
        <w:pBdr>
          <w:top w:val="single" w:sz="4" w:space="1" w:color="auto"/>
        </w:pBdr>
        <w:rPr>
          <w:sz w:val="2"/>
          <w:szCs w:val="2"/>
        </w:rPr>
      </w:pPr>
    </w:p>
    <w:p w:rsidR="007E12DF" w:rsidRPr="00463E0F" w:rsidRDefault="007E12DF" w:rsidP="007E12DF">
      <w:pPr>
        <w:jc w:val="both"/>
        <w:rPr>
          <w:sz w:val="24"/>
          <w:szCs w:val="24"/>
        </w:rPr>
      </w:pPr>
      <w:r w:rsidRPr="00463E0F">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E12DF" w:rsidRPr="00463E0F" w:rsidRDefault="007E12DF" w:rsidP="007E12DF">
      <w:pPr>
        <w:spacing w:after="240"/>
        <w:ind w:firstLine="567"/>
        <w:jc w:val="both"/>
        <w:rPr>
          <w:sz w:val="24"/>
          <w:szCs w:val="24"/>
        </w:rPr>
      </w:pPr>
      <w:r w:rsidRPr="00463E0F">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463E0F">
        <w:rPr>
          <w:sz w:val="24"/>
          <w:szCs w:val="24"/>
        </w:rPr>
        <w:t>согласна</w:t>
      </w:r>
      <w:proofErr w:type="gramEnd"/>
      <w:r w:rsidRPr="00463E0F">
        <w:rPr>
          <w:sz w:val="24"/>
          <w:szCs w:val="24"/>
        </w:rPr>
        <w:t>).</w:t>
      </w:r>
    </w:p>
    <w:tbl>
      <w:tblPr>
        <w:tblW w:w="0" w:type="auto"/>
        <w:tblLayout w:type="fixed"/>
        <w:tblCellMar>
          <w:left w:w="28" w:type="dxa"/>
          <w:right w:w="28" w:type="dxa"/>
        </w:tblCellMar>
        <w:tblLook w:val="0000"/>
      </w:tblPr>
      <w:tblGrid>
        <w:gridCol w:w="170"/>
        <w:gridCol w:w="425"/>
        <w:gridCol w:w="284"/>
        <w:gridCol w:w="1984"/>
        <w:gridCol w:w="426"/>
        <w:gridCol w:w="317"/>
        <w:gridCol w:w="4313"/>
        <w:gridCol w:w="2315"/>
      </w:tblGrid>
      <w:tr w:rsidR="007E12DF" w:rsidRPr="00463E0F" w:rsidTr="004F138D">
        <w:tc>
          <w:tcPr>
            <w:tcW w:w="170" w:type="dxa"/>
            <w:tcBorders>
              <w:top w:val="nil"/>
              <w:left w:val="nil"/>
              <w:bottom w:val="nil"/>
              <w:right w:val="nil"/>
            </w:tcBorders>
            <w:vAlign w:val="bottom"/>
          </w:tcPr>
          <w:p w:rsidR="007E12DF" w:rsidRPr="00463E0F" w:rsidRDefault="007E12DF" w:rsidP="004F138D">
            <w:pPr>
              <w:rPr>
                <w:sz w:val="24"/>
                <w:szCs w:val="24"/>
              </w:rPr>
            </w:pPr>
            <w:r w:rsidRPr="00463E0F">
              <w:rPr>
                <w:sz w:val="24"/>
                <w:szCs w:val="24"/>
              </w:rPr>
              <w:t>“</w:t>
            </w:r>
          </w:p>
        </w:tc>
        <w:tc>
          <w:tcPr>
            <w:tcW w:w="425" w:type="dxa"/>
            <w:tcBorders>
              <w:top w:val="nil"/>
              <w:left w:val="nil"/>
              <w:bottom w:val="single" w:sz="4" w:space="0" w:color="auto"/>
              <w:right w:val="nil"/>
            </w:tcBorders>
            <w:vAlign w:val="bottom"/>
          </w:tcPr>
          <w:p w:rsidR="007E12DF" w:rsidRPr="00463E0F" w:rsidRDefault="007E12DF" w:rsidP="004F138D">
            <w:pPr>
              <w:jc w:val="center"/>
              <w:rPr>
                <w:sz w:val="24"/>
                <w:szCs w:val="24"/>
              </w:rPr>
            </w:pPr>
          </w:p>
        </w:tc>
        <w:tc>
          <w:tcPr>
            <w:tcW w:w="284" w:type="dxa"/>
            <w:tcBorders>
              <w:top w:val="nil"/>
              <w:left w:val="nil"/>
              <w:bottom w:val="nil"/>
              <w:right w:val="nil"/>
            </w:tcBorders>
            <w:vAlign w:val="bottom"/>
          </w:tcPr>
          <w:p w:rsidR="007E12DF" w:rsidRPr="00463E0F" w:rsidRDefault="007E12DF" w:rsidP="004F138D">
            <w:pPr>
              <w:rPr>
                <w:sz w:val="24"/>
                <w:szCs w:val="24"/>
              </w:rPr>
            </w:pPr>
            <w:r w:rsidRPr="00463E0F">
              <w:rPr>
                <w:sz w:val="24"/>
                <w:szCs w:val="24"/>
              </w:rPr>
              <w:t>”</w:t>
            </w:r>
          </w:p>
        </w:tc>
        <w:tc>
          <w:tcPr>
            <w:tcW w:w="1984" w:type="dxa"/>
            <w:tcBorders>
              <w:top w:val="nil"/>
              <w:left w:val="nil"/>
              <w:bottom w:val="single" w:sz="4" w:space="0" w:color="auto"/>
              <w:right w:val="nil"/>
            </w:tcBorders>
            <w:vAlign w:val="bottom"/>
          </w:tcPr>
          <w:p w:rsidR="007E12DF" w:rsidRPr="00463E0F" w:rsidRDefault="007E12DF" w:rsidP="004F138D">
            <w:pPr>
              <w:jc w:val="center"/>
              <w:rPr>
                <w:sz w:val="24"/>
                <w:szCs w:val="24"/>
              </w:rPr>
            </w:pPr>
          </w:p>
        </w:tc>
        <w:tc>
          <w:tcPr>
            <w:tcW w:w="426" w:type="dxa"/>
            <w:tcBorders>
              <w:top w:val="nil"/>
              <w:left w:val="nil"/>
              <w:bottom w:val="nil"/>
              <w:right w:val="nil"/>
            </w:tcBorders>
            <w:vAlign w:val="bottom"/>
          </w:tcPr>
          <w:p w:rsidR="007E12DF" w:rsidRPr="00463E0F" w:rsidRDefault="007E12DF" w:rsidP="004F138D">
            <w:pPr>
              <w:jc w:val="right"/>
              <w:rPr>
                <w:sz w:val="24"/>
                <w:szCs w:val="24"/>
              </w:rPr>
            </w:pPr>
            <w:r w:rsidRPr="00463E0F">
              <w:rPr>
                <w:sz w:val="24"/>
                <w:szCs w:val="24"/>
              </w:rPr>
              <w:t>20</w:t>
            </w:r>
          </w:p>
        </w:tc>
        <w:tc>
          <w:tcPr>
            <w:tcW w:w="317" w:type="dxa"/>
            <w:tcBorders>
              <w:top w:val="nil"/>
              <w:left w:val="nil"/>
              <w:bottom w:val="single" w:sz="4" w:space="0" w:color="auto"/>
              <w:right w:val="nil"/>
            </w:tcBorders>
            <w:vAlign w:val="bottom"/>
          </w:tcPr>
          <w:p w:rsidR="007E12DF" w:rsidRPr="00463E0F" w:rsidRDefault="007E12DF" w:rsidP="004F138D">
            <w:pPr>
              <w:rPr>
                <w:sz w:val="24"/>
                <w:szCs w:val="24"/>
              </w:rPr>
            </w:pPr>
          </w:p>
        </w:tc>
        <w:tc>
          <w:tcPr>
            <w:tcW w:w="4313" w:type="dxa"/>
            <w:tcBorders>
              <w:top w:val="nil"/>
              <w:left w:val="nil"/>
              <w:bottom w:val="nil"/>
              <w:right w:val="nil"/>
            </w:tcBorders>
            <w:vAlign w:val="bottom"/>
          </w:tcPr>
          <w:p w:rsidR="007E12DF" w:rsidRPr="00463E0F" w:rsidRDefault="007E12DF" w:rsidP="004F138D">
            <w:pPr>
              <w:tabs>
                <w:tab w:val="left" w:pos="3270"/>
              </w:tabs>
              <w:rPr>
                <w:sz w:val="24"/>
                <w:szCs w:val="24"/>
              </w:rPr>
            </w:pPr>
            <w:r w:rsidRPr="00463E0F">
              <w:rPr>
                <w:sz w:val="24"/>
                <w:szCs w:val="24"/>
              </w:rPr>
              <w:t xml:space="preserve"> г.</w:t>
            </w:r>
            <w:r w:rsidRPr="00463E0F">
              <w:rPr>
                <w:sz w:val="24"/>
                <w:szCs w:val="24"/>
              </w:rPr>
              <w:tab/>
              <w:t>Подпись</w:t>
            </w:r>
          </w:p>
        </w:tc>
        <w:tc>
          <w:tcPr>
            <w:tcW w:w="2315" w:type="dxa"/>
            <w:tcBorders>
              <w:top w:val="nil"/>
              <w:left w:val="nil"/>
              <w:bottom w:val="single" w:sz="4" w:space="0" w:color="auto"/>
              <w:right w:val="nil"/>
            </w:tcBorders>
            <w:vAlign w:val="bottom"/>
          </w:tcPr>
          <w:p w:rsidR="007E12DF" w:rsidRPr="00463E0F" w:rsidRDefault="007E12DF" w:rsidP="004F138D">
            <w:pPr>
              <w:jc w:val="center"/>
              <w:rPr>
                <w:sz w:val="24"/>
                <w:szCs w:val="24"/>
              </w:rPr>
            </w:pPr>
          </w:p>
        </w:tc>
      </w:tr>
    </w:tbl>
    <w:p w:rsidR="007E12DF" w:rsidRPr="00463E0F" w:rsidRDefault="007E12DF" w:rsidP="007E12DF">
      <w:pPr>
        <w:spacing w:after="240"/>
        <w:rPr>
          <w:sz w:val="2"/>
          <w:szCs w:val="2"/>
        </w:rPr>
      </w:pPr>
    </w:p>
    <w:tbl>
      <w:tblPr>
        <w:tblW w:w="0" w:type="auto"/>
        <w:tblLayout w:type="fixed"/>
        <w:tblCellMar>
          <w:left w:w="28" w:type="dxa"/>
          <w:right w:w="28" w:type="dxa"/>
        </w:tblCellMar>
        <w:tblLook w:val="0000"/>
      </w:tblPr>
      <w:tblGrid>
        <w:gridCol w:w="2013"/>
        <w:gridCol w:w="8221"/>
      </w:tblGrid>
      <w:tr w:rsidR="007E12DF" w:rsidRPr="00463E0F" w:rsidTr="004F138D">
        <w:tc>
          <w:tcPr>
            <w:tcW w:w="2013" w:type="dxa"/>
            <w:tcBorders>
              <w:top w:val="nil"/>
              <w:left w:val="nil"/>
              <w:bottom w:val="nil"/>
              <w:right w:val="nil"/>
            </w:tcBorders>
            <w:vAlign w:val="center"/>
          </w:tcPr>
          <w:p w:rsidR="007E12DF" w:rsidRPr="00463E0F" w:rsidRDefault="007E12DF" w:rsidP="004F138D">
            <w:pPr>
              <w:jc w:val="center"/>
              <w:rPr>
                <w:sz w:val="24"/>
                <w:szCs w:val="24"/>
              </w:rPr>
            </w:pPr>
            <w:r w:rsidRPr="00463E0F">
              <w:rPr>
                <w:sz w:val="24"/>
                <w:szCs w:val="24"/>
              </w:rPr>
              <w:t>М.П.</w:t>
            </w:r>
          </w:p>
        </w:tc>
        <w:tc>
          <w:tcPr>
            <w:tcW w:w="8221" w:type="dxa"/>
            <w:tcBorders>
              <w:top w:val="nil"/>
              <w:left w:val="nil"/>
              <w:bottom w:val="nil"/>
              <w:right w:val="nil"/>
            </w:tcBorders>
          </w:tcPr>
          <w:p w:rsidR="007E12DF" w:rsidRPr="00463E0F" w:rsidRDefault="007E12DF" w:rsidP="004F138D">
            <w:pPr>
              <w:jc w:val="both"/>
              <w:rPr>
                <w:sz w:val="24"/>
                <w:szCs w:val="24"/>
              </w:rPr>
            </w:pPr>
            <w:r w:rsidRPr="00463E0F">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E12DF" w:rsidRPr="00463E0F" w:rsidRDefault="007E12DF" w:rsidP="007E12DF">
      <w:pPr>
        <w:spacing w:after="240"/>
        <w:rPr>
          <w:sz w:val="2"/>
          <w:szCs w:val="2"/>
        </w:rPr>
      </w:pPr>
    </w:p>
    <w:tbl>
      <w:tblPr>
        <w:tblW w:w="0" w:type="auto"/>
        <w:tblLayout w:type="fixed"/>
        <w:tblCellMar>
          <w:left w:w="28" w:type="dxa"/>
          <w:right w:w="28" w:type="dxa"/>
        </w:tblCellMar>
        <w:tblLook w:val="0000"/>
      </w:tblPr>
      <w:tblGrid>
        <w:gridCol w:w="170"/>
        <w:gridCol w:w="425"/>
        <w:gridCol w:w="284"/>
        <w:gridCol w:w="1984"/>
        <w:gridCol w:w="426"/>
        <w:gridCol w:w="317"/>
        <w:gridCol w:w="675"/>
        <w:gridCol w:w="1843"/>
        <w:gridCol w:w="4110"/>
      </w:tblGrid>
      <w:tr w:rsidR="007E12DF" w:rsidRPr="00463E0F" w:rsidTr="004F138D">
        <w:trPr>
          <w:cantSplit/>
        </w:trPr>
        <w:tc>
          <w:tcPr>
            <w:tcW w:w="170" w:type="dxa"/>
            <w:tcBorders>
              <w:top w:val="nil"/>
              <w:left w:val="nil"/>
              <w:bottom w:val="nil"/>
              <w:right w:val="nil"/>
            </w:tcBorders>
            <w:vAlign w:val="bottom"/>
          </w:tcPr>
          <w:p w:rsidR="007E12DF" w:rsidRPr="00463E0F" w:rsidRDefault="007E12DF" w:rsidP="004F138D">
            <w:pPr>
              <w:rPr>
                <w:sz w:val="24"/>
                <w:szCs w:val="24"/>
              </w:rPr>
            </w:pPr>
            <w:r w:rsidRPr="00463E0F">
              <w:rPr>
                <w:sz w:val="24"/>
                <w:szCs w:val="24"/>
              </w:rPr>
              <w:t>“</w:t>
            </w:r>
          </w:p>
        </w:tc>
        <w:tc>
          <w:tcPr>
            <w:tcW w:w="425" w:type="dxa"/>
            <w:tcBorders>
              <w:top w:val="nil"/>
              <w:left w:val="nil"/>
              <w:bottom w:val="single" w:sz="4" w:space="0" w:color="auto"/>
              <w:right w:val="nil"/>
            </w:tcBorders>
            <w:vAlign w:val="bottom"/>
          </w:tcPr>
          <w:p w:rsidR="007E12DF" w:rsidRPr="00463E0F" w:rsidRDefault="007E12DF" w:rsidP="004F138D">
            <w:pPr>
              <w:jc w:val="center"/>
              <w:rPr>
                <w:sz w:val="24"/>
                <w:szCs w:val="24"/>
              </w:rPr>
            </w:pPr>
          </w:p>
        </w:tc>
        <w:tc>
          <w:tcPr>
            <w:tcW w:w="284" w:type="dxa"/>
            <w:tcBorders>
              <w:top w:val="nil"/>
              <w:left w:val="nil"/>
              <w:bottom w:val="nil"/>
              <w:right w:val="nil"/>
            </w:tcBorders>
            <w:vAlign w:val="bottom"/>
          </w:tcPr>
          <w:p w:rsidR="007E12DF" w:rsidRPr="00463E0F" w:rsidRDefault="007E12DF" w:rsidP="004F138D">
            <w:pPr>
              <w:rPr>
                <w:sz w:val="24"/>
                <w:szCs w:val="24"/>
              </w:rPr>
            </w:pPr>
            <w:r w:rsidRPr="00463E0F">
              <w:rPr>
                <w:sz w:val="24"/>
                <w:szCs w:val="24"/>
              </w:rPr>
              <w:t>”</w:t>
            </w:r>
          </w:p>
        </w:tc>
        <w:tc>
          <w:tcPr>
            <w:tcW w:w="1984" w:type="dxa"/>
            <w:tcBorders>
              <w:top w:val="nil"/>
              <w:left w:val="nil"/>
              <w:bottom w:val="single" w:sz="4" w:space="0" w:color="auto"/>
              <w:right w:val="nil"/>
            </w:tcBorders>
            <w:vAlign w:val="bottom"/>
          </w:tcPr>
          <w:p w:rsidR="007E12DF" w:rsidRPr="00463E0F" w:rsidRDefault="007E12DF" w:rsidP="004F138D">
            <w:pPr>
              <w:jc w:val="center"/>
              <w:rPr>
                <w:sz w:val="24"/>
                <w:szCs w:val="24"/>
              </w:rPr>
            </w:pPr>
          </w:p>
        </w:tc>
        <w:tc>
          <w:tcPr>
            <w:tcW w:w="426" w:type="dxa"/>
            <w:tcBorders>
              <w:top w:val="nil"/>
              <w:left w:val="nil"/>
              <w:bottom w:val="nil"/>
              <w:right w:val="nil"/>
            </w:tcBorders>
            <w:vAlign w:val="bottom"/>
          </w:tcPr>
          <w:p w:rsidR="007E12DF" w:rsidRPr="00463E0F" w:rsidRDefault="007E12DF" w:rsidP="004F138D">
            <w:pPr>
              <w:jc w:val="right"/>
              <w:rPr>
                <w:sz w:val="24"/>
                <w:szCs w:val="24"/>
              </w:rPr>
            </w:pPr>
            <w:r w:rsidRPr="00463E0F">
              <w:rPr>
                <w:sz w:val="24"/>
                <w:szCs w:val="24"/>
              </w:rPr>
              <w:t>20</w:t>
            </w:r>
          </w:p>
        </w:tc>
        <w:tc>
          <w:tcPr>
            <w:tcW w:w="317" w:type="dxa"/>
            <w:tcBorders>
              <w:top w:val="nil"/>
              <w:left w:val="nil"/>
              <w:bottom w:val="single" w:sz="4" w:space="0" w:color="auto"/>
              <w:right w:val="nil"/>
            </w:tcBorders>
            <w:vAlign w:val="bottom"/>
          </w:tcPr>
          <w:p w:rsidR="007E12DF" w:rsidRPr="00463E0F" w:rsidRDefault="007E12DF" w:rsidP="004F138D">
            <w:pPr>
              <w:rPr>
                <w:sz w:val="24"/>
                <w:szCs w:val="24"/>
              </w:rPr>
            </w:pPr>
          </w:p>
        </w:tc>
        <w:tc>
          <w:tcPr>
            <w:tcW w:w="675" w:type="dxa"/>
            <w:tcBorders>
              <w:top w:val="nil"/>
              <w:left w:val="nil"/>
              <w:bottom w:val="nil"/>
              <w:right w:val="nil"/>
            </w:tcBorders>
            <w:vAlign w:val="bottom"/>
          </w:tcPr>
          <w:p w:rsidR="007E12DF" w:rsidRPr="00463E0F" w:rsidRDefault="007E12DF" w:rsidP="004F138D">
            <w:pPr>
              <w:tabs>
                <w:tab w:val="left" w:pos="3270"/>
              </w:tabs>
              <w:rPr>
                <w:sz w:val="24"/>
                <w:szCs w:val="24"/>
              </w:rPr>
            </w:pPr>
            <w:r w:rsidRPr="00463E0F">
              <w:rPr>
                <w:sz w:val="24"/>
                <w:szCs w:val="24"/>
              </w:rPr>
              <w:t xml:space="preserve"> </w:t>
            </w:r>
            <w:proofErr w:type="gramStart"/>
            <w:r w:rsidRPr="00463E0F">
              <w:rPr>
                <w:sz w:val="24"/>
                <w:szCs w:val="24"/>
              </w:rPr>
              <w:t>г</w:t>
            </w:r>
            <w:proofErr w:type="gramEnd"/>
            <w:r w:rsidRPr="00463E0F">
              <w:rPr>
                <w:sz w:val="24"/>
                <w:szCs w:val="24"/>
              </w:rPr>
              <w:t>.</w:t>
            </w:r>
          </w:p>
        </w:tc>
        <w:tc>
          <w:tcPr>
            <w:tcW w:w="1843" w:type="dxa"/>
            <w:tcBorders>
              <w:top w:val="nil"/>
              <w:left w:val="nil"/>
              <w:bottom w:val="single" w:sz="4" w:space="0" w:color="auto"/>
              <w:right w:val="nil"/>
            </w:tcBorders>
            <w:vAlign w:val="bottom"/>
          </w:tcPr>
          <w:p w:rsidR="007E12DF" w:rsidRPr="00463E0F" w:rsidRDefault="007E12DF" w:rsidP="004F138D">
            <w:pPr>
              <w:jc w:val="center"/>
              <w:rPr>
                <w:sz w:val="24"/>
                <w:szCs w:val="24"/>
              </w:rPr>
            </w:pPr>
          </w:p>
        </w:tc>
        <w:tc>
          <w:tcPr>
            <w:tcW w:w="4110" w:type="dxa"/>
            <w:tcBorders>
              <w:top w:val="nil"/>
              <w:left w:val="nil"/>
              <w:bottom w:val="single" w:sz="4" w:space="0" w:color="auto"/>
              <w:right w:val="nil"/>
            </w:tcBorders>
            <w:vAlign w:val="bottom"/>
          </w:tcPr>
          <w:p w:rsidR="007E12DF" w:rsidRPr="00463E0F" w:rsidRDefault="007E12DF" w:rsidP="004F138D">
            <w:pPr>
              <w:jc w:val="center"/>
              <w:rPr>
                <w:sz w:val="24"/>
                <w:szCs w:val="24"/>
              </w:rPr>
            </w:pPr>
          </w:p>
        </w:tc>
      </w:tr>
      <w:tr w:rsidR="007E12DF" w:rsidRPr="00463E0F" w:rsidTr="004F138D">
        <w:tc>
          <w:tcPr>
            <w:tcW w:w="170" w:type="dxa"/>
            <w:tcBorders>
              <w:top w:val="nil"/>
              <w:left w:val="nil"/>
              <w:bottom w:val="nil"/>
              <w:right w:val="nil"/>
            </w:tcBorders>
          </w:tcPr>
          <w:p w:rsidR="007E12DF" w:rsidRPr="00463E0F" w:rsidRDefault="007E12DF" w:rsidP="004F138D"/>
        </w:tc>
        <w:tc>
          <w:tcPr>
            <w:tcW w:w="425" w:type="dxa"/>
            <w:tcBorders>
              <w:top w:val="nil"/>
              <w:left w:val="nil"/>
              <w:bottom w:val="nil"/>
              <w:right w:val="nil"/>
            </w:tcBorders>
          </w:tcPr>
          <w:p w:rsidR="007E12DF" w:rsidRPr="00463E0F" w:rsidRDefault="007E12DF" w:rsidP="004F138D">
            <w:pPr>
              <w:jc w:val="center"/>
            </w:pPr>
          </w:p>
        </w:tc>
        <w:tc>
          <w:tcPr>
            <w:tcW w:w="284" w:type="dxa"/>
            <w:tcBorders>
              <w:top w:val="nil"/>
              <w:left w:val="nil"/>
              <w:bottom w:val="nil"/>
              <w:right w:val="nil"/>
            </w:tcBorders>
          </w:tcPr>
          <w:p w:rsidR="007E12DF" w:rsidRPr="00463E0F" w:rsidRDefault="007E12DF" w:rsidP="004F138D"/>
        </w:tc>
        <w:tc>
          <w:tcPr>
            <w:tcW w:w="1984" w:type="dxa"/>
            <w:tcBorders>
              <w:top w:val="nil"/>
              <w:left w:val="nil"/>
              <w:bottom w:val="nil"/>
              <w:right w:val="nil"/>
            </w:tcBorders>
          </w:tcPr>
          <w:p w:rsidR="007E12DF" w:rsidRPr="00463E0F" w:rsidRDefault="007E12DF" w:rsidP="004F138D">
            <w:pPr>
              <w:jc w:val="center"/>
            </w:pPr>
          </w:p>
        </w:tc>
        <w:tc>
          <w:tcPr>
            <w:tcW w:w="426" w:type="dxa"/>
            <w:tcBorders>
              <w:top w:val="nil"/>
              <w:left w:val="nil"/>
              <w:bottom w:val="nil"/>
              <w:right w:val="nil"/>
            </w:tcBorders>
          </w:tcPr>
          <w:p w:rsidR="007E12DF" w:rsidRPr="00463E0F" w:rsidRDefault="007E12DF" w:rsidP="004F138D">
            <w:pPr>
              <w:jc w:val="right"/>
            </w:pPr>
          </w:p>
        </w:tc>
        <w:tc>
          <w:tcPr>
            <w:tcW w:w="317" w:type="dxa"/>
            <w:tcBorders>
              <w:top w:val="nil"/>
              <w:left w:val="nil"/>
              <w:bottom w:val="nil"/>
              <w:right w:val="nil"/>
            </w:tcBorders>
          </w:tcPr>
          <w:p w:rsidR="007E12DF" w:rsidRPr="00463E0F" w:rsidRDefault="007E12DF" w:rsidP="004F138D"/>
        </w:tc>
        <w:tc>
          <w:tcPr>
            <w:tcW w:w="675" w:type="dxa"/>
            <w:tcBorders>
              <w:top w:val="nil"/>
              <w:left w:val="nil"/>
              <w:bottom w:val="nil"/>
              <w:right w:val="nil"/>
            </w:tcBorders>
          </w:tcPr>
          <w:p w:rsidR="007E12DF" w:rsidRPr="00463E0F" w:rsidRDefault="007E12DF" w:rsidP="004F138D">
            <w:pPr>
              <w:tabs>
                <w:tab w:val="left" w:pos="3270"/>
              </w:tabs>
            </w:pPr>
          </w:p>
        </w:tc>
        <w:tc>
          <w:tcPr>
            <w:tcW w:w="5953" w:type="dxa"/>
            <w:gridSpan w:val="2"/>
            <w:tcBorders>
              <w:top w:val="nil"/>
              <w:left w:val="nil"/>
              <w:bottom w:val="nil"/>
              <w:right w:val="nil"/>
            </w:tcBorders>
          </w:tcPr>
          <w:p w:rsidR="007E12DF" w:rsidRPr="00463E0F" w:rsidRDefault="007E12DF" w:rsidP="004F138D">
            <w:pPr>
              <w:jc w:val="center"/>
            </w:pPr>
            <w:r w:rsidRPr="00463E0F">
              <w:t>(подпись, фамилия работника кадровой службы)</w:t>
            </w:r>
          </w:p>
        </w:tc>
      </w:tr>
    </w:tbl>
    <w:p w:rsidR="007E12DF" w:rsidRPr="00463E0F" w:rsidRDefault="007E12DF" w:rsidP="007E12DF">
      <w:pPr>
        <w:rPr>
          <w:sz w:val="2"/>
          <w:szCs w:val="2"/>
        </w:rPr>
      </w:pPr>
    </w:p>
    <w:p w:rsidR="007E12DF" w:rsidRPr="00463E0F" w:rsidRDefault="007E12DF" w:rsidP="00B124AA">
      <w:pPr>
        <w:ind w:left="6464"/>
        <w:jc w:val="center"/>
        <w:rPr>
          <w:sz w:val="24"/>
          <w:szCs w:val="24"/>
        </w:rPr>
      </w:pPr>
    </w:p>
    <w:p w:rsidR="00B124AA" w:rsidRPr="00463E0F" w:rsidRDefault="009A5F55" w:rsidP="00B124AA">
      <w:pPr>
        <w:ind w:left="6464"/>
        <w:jc w:val="center"/>
        <w:rPr>
          <w:sz w:val="24"/>
          <w:szCs w:val="24"/>
        </w:rPr>
      </w:pPr>
      <w:r w:rsidRPr="00463E0F">
        <w:rPr>
          <w:sz w:val="24"/>
          <w:szCs w:val="24"/>
        </w:rPr>
        <w:lastRenderedPageBreak/>
        <w:t>Приложение №3</w:t>
      </w:r>
    </w:p>
    <w:p w:rsidR="008D1AEE" w:rsidRPr="00463E0F" w:rsidRDefault="008D1AEE" w:rsidP="00B124AA">
      <w:pPr>
        <w:ind w:left="6464"/>
        <w:jc w:val="center"/>
        <w:rPr>
          <w:sz w:val="24"/>
          <w:szCs w:val="24"/>
        </w:rPr>
      </w:pPr>
      <w:proofErr w:type="gramStart"/>
      <w:r w:rsidRPr="00463E0F">
        <w:rPr>
          <w:sz w:val="24"/>
          <w:szCs w:val="24"/>
        </w:rPr>
        <w:t>УТВЕРЖДЕНА</w:t>
      </w:r>
      <w:proofErr w:type="gramEnd"/>
      <w:r w:rsidRPr="00463E0F">
        <w:rPr>
          <w:sz w:val="24"/>
          <w:szCs w:val="24"/>
        </w:rPr>
        <w:br/>
        <w:t>распоряжением Правительства Российской Федерации</w:t>
      </w:r>
      <w:r w:rsidRPr="00463E0F">
        <w:rPr>
          <w:sz w:val="24"/>
          <w:szCs w:val="24"/>
        </w:rPr>
        <w:br/>
        <w:t>от 28 декабря 2016 г. № 2867-р</w:t>
      </w:r>
    </w:p>
    <w:p w:rsidR="008D1AEE" w:rsidRPr="00463E0F" w:rsidRDefault="008D1AEE" w:rsidP="008D1AEE">
      <w:pPr>
        <w:spacing w:after="60"/>
        <w:jc w:val="center"/>
        <w:rPr>
          <w:b/>
          <w:bCs/>
          <w:spacing w:val="50"/>
          <w:sz w:val="26"/>
          <w:szCs w:val="26"/>
        </w:rPr>
      </w:pPr>
      <w:r w:rsidRPr="00463E0F">
        <w:rPr>
          <w:b/>
          <w:bCs/>
          <w:spacing w:val="50"/>
          <w:sz w:val="26"/>
          <w:szCs w:val="26"/>
        </w:rPr>
        <w:t>ФОРМА</w:t>
      </w:r>
    </w:p>
    <w:p w:rsidR="008D1AEE" w:rsidRPr="00463E0F" w:rsidRDefault="008D1AEE" w:rsidP="008D1AEE">
      <w:pPr>
        <w:spacing w:after="240"/>
        <w:jc w:val="center"/>
        <w:rPr>
          <w:b/>
          <w:bCs/>
          <w:sz w:val="26"/>
          <w:szCs w:val="26"/>
        </w:rPr>
      </w:pPr>
      <w:r w:rsidRPr="00463E0F">
        <w:rPr>
          <w:b/>
          <w:bCs/>
          <w:sz w:val="26"/>
          <w:szCs w:val="26"/>
        </w:rPr>
        <w:t>представления сведений об адресах сайтов и (или) страниц сайтов</w:t>
      </w:r>
      <w:r w:rsidRPr="00463E0F">
        <w:rPr>
          <w:b/>
          <w:bCs/>
          <w:sz w:val="26"/>
          <w:szCs w:val="26"/>
        </w:rPr>
        <w:br/>
        <w:t>в информационно-телекоммуникационной сети “Интернет”,</w:t>
      </w:r>
      <w:r w:rsidRPr="00463E0F">
        <w:rPr>
          <w:b/>
          <w:bCs/>
          <w:sz w:val="26"/>
          <w:szCs w:val="26"/>
        </w:rPr>
        <w:br/>
        <w:t>на которых государственным гражданским служащим или</w:t>
      </w:r>
      <w:r w:rsidRPr="00463E0F">
        <w:rPr>
          <w:b/>
          <w:bCs/>
          <w:sz w:val="26"/>
          <w:szCs w:val="26"/>
        </w:rPr>
        <w:br/>
        <w:t>муниципальным служащим, гражданином Российской Федерации,</w:t>
      </w:r>
      <w:r w:rsidRPr="00463E0F">
        <w:rPr>
          <w:b/>
          <w:bCs/>
          <w:sz w:val="26"/>
          <w:szCs w:val="26"/>
        </w:rPr>
        <w:br/>
        <w:t>претендующим на замещение должности государственной</w:t>
      </w:r>
      <w:r w:rsidRPr="00463E0F">
        <w:rPr>
          <w:b/>
          <w:bCs/>
          <w:sz w:val="26"/>
          <w:szCs w:val="26"/>
        </w:rPr>
        <w:br/>
        <w:t>гражданской службы Российской Федерации или</w:t>
      </w:r>
      <w:r w:rsidRPr="00463E0F">
        <w:rPr>
          <w:b/>
          <w:bCs/>
          <w:sz w:val="26"/>
          <w:szCs w:val="26"/>
        </w:rPr>
        <w:br/>
        <w:t>муниципальной службы, размещались общедоступная информация,</w:t>
      </w:r>
      <w:r w:rsidRPr="00463E0F">
        <w:rPr>
          <w:b/>
          <w:bCs/>
          <w:sz w:val="26"/>
          <w:szCs w:val="26"/>
        </w:rPr>
        <w:br/>
        <w:t>а также данные, позволяющие его идентифицировать</w:t>
      </w:r>
    </w:p>
    <w:p w:rsidR="008D1AEE" w:rsidRPr="00463E0F" w:rsidRDefault="008D1AEE" w:rsidP="008D1AEE">
      <w:pPr>
        <w:rPr>
          <w:sz w:val="24"/>
          <w:szCs w:val="24"/>
        </w:rPr>
      </w:pPr>
      <w:r w:rsidRPr="00463E0F">
        <w:rPr>
          <w:sz w:val="24"/>
          <w:szCs w:val="24"/>
        </w:rPr>
        <w:t xml:space="preserve">Я,  </w:t>
      </w:r>
    </w:p>
    <w:p w:rsidR="008D1AEE" w:rsidRPr="00463E0F" w:rsidRDefault="008D1AEE" w:rsidP="008D1AEE">
      <w:pPr>
        <w:pBdr>
          <w:top w:val="single" w:sz="4" w:space="1" w:color="auto"/>
        </w:pBdr>
        <w:ind w:left="350"/>
        <w:jc w:val="center"/>
        <w:rPr>
          <w:sz w:val="18"/>
          <w:szCs w:val="18"/>
        </w:rPr>
      </w:pPr>
      <w:proofErr w:type="gramStart"/>
      <w:r w:rsidRPr="00463E0F">
        <w:rPr>
          <w:sz w:val="18"/>
          <w:szCs w:val="18"/>
        </w:rPr>
        <w:t>(фамилия, имя, отчество, дата рождения,</w:t>
      </w:r>
      <w:proofErr w:type="gramEnd"/>
    </w:p>
    <w:p w:rsidR="008D1AEE" w:rsidRPr="00463E0F" w:rsidRDefault="008D1AEE" w:rsidP="008D1AEE">
      <w:pPr>
        <w:rPr>
          <w:sz w:val="24"/>
          <w:szCs w:val="24"/>
        </w:rPr>
      </w:pPr>
    </w:p>
    <w:p w:rsidR="008D1AEE" w:rsidRPr="00463E0F" w:rsidRDefault="008D1AEE" w:rsidP="008D1AEE">
      <w:pPr>
        <w:pBdr>
          <w:top w:val="single" w:sz="4" w:space="1" w:color="auto"/>
        </w:pBdr>
        <w:jc w:val="center"/>
        <w:rPr>
          <w:sz w:val="18"/>
          <w:szCs w:val="18"/>
        </w:rPr>
      </w:pPr>
      <w:r w:rsidRPr="00463E0F">
        <w:rPr>
          <w:sz w:val="18"/>
          <w:szCs w:val="18"/>
        </w:rPr>
        <w:t>серия и номер паспорта, дата выдачи и орган, выдавший паспорт,</w:t>
      </w:r>
    </w:p>
    <w:p w:rsidR="008D1AEE" w:rsidRPr="00463E0F" w:rsidRDefault="008D1AEE" w:rsidP="008D1AEE">
      <w:pPr>
        <w:tabs>
          <w:tab w:val="right" w:pos="9923"/>
        </w:tabs>
        <w:rPr>
          <w:sz w:val="24"/>
          <w:szCs w:val="24"/>
        </w:rPr>
      </w:pPr>
      <w:r w:rsidRPr="00463E0F">
        <w:rPr>
          <w:sz w:val="24"/>
          <w:szCs w:val="24"/>
        </w:rPr>
        <w:tab/>
        <w:t>,</w:t>
      </w:r>
    </w:p>
    <w:p w:rsidR="008D1AEE" w:rsidRPr="00463E0F" w:rsidRDefault="008D1AEE" w:rsidP="008D1AEE">
      <w:pPr>
        <w:pBdr>
          <w:top w:val="single" w:sz="4" w:space="1" w:color="auto"/>
        </w:pBdr>
        <w:spacing w:after="240"/>
        <w:ind w:right="113"/>
        <w:jc w:val="center"/>
        <w:rPr>
          <w:sz w:val="18"/>
          <w:szCs w:val="18"/>
        </w:rPr>
      </w:pPr>
      <w:r w:rsidRPr="00463E0F">
        <w:rPr>
          <w:sz w:val="18"/>
          <w:szCs w:val="18"/>
        </w:rPr>
        <w:t>должность, замещаемая государственным гражданским служащим или муниципальным служащим,</w:t>
      </w:r>
      <w:r w:rsidRPr="00463E0F">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tblPr>
      <w:tblGrid>
        <w:gridCol w:w="6367"/>
        <w:gridCol w:w="340"/>
        <w:gridCol w:w="454"/>
        <w:gridCol w:w="2098"/>
        <w:gridCol w:w="454"/>
        <w:gridCol w:w="340"/>
      </w:tblGrid>
      <w:tr w:rsidR="008D1AEE" w:rsidRPr="00463E0F" w:rsidTr="009626DD">
        <w:trPr>
          <w:cantSplit/>
        </w:trPr>
        <w:tc>
          <w:tcPr>
            <w:tcW w:w="6367" w:type="dxa"/>
            <w:tcBorders>
              <w:top w:val="nil"/>
              <w:left w:val="nil"/>
              <w:bottom w:val="nil"/>
              <w:right w:val="nil"/>
            </w:tcBorders>
            <w:vAlign w:val="bottom"/>
          </w:tcPr>
          <w:p w:rsidR="008D1AEE" w:rsidRPr="00463E0F" w:rsidRDefault="008D1AEE" w:rsidP="009626DD">
            <w:pPr>
              <w:rPr>
                <w:sz w:val="24"/>
                <w:szCs w:val="24"/>
              </w:rPr>
            </w:pPr>
            <w:r w:rsidRPr="00463E0F">
              <w:rPr>
                <w:sz w:val="24"/>
                <w:szCs w:val="24"/>
              </w:rPr>
              <w:t>сообщаю о размещении мною за отчетный период с 1 января</w:t>
            </w:r>
          </w:p>
        </w:tc>
        <w:tc>
          <w:tcPr>
            <w:tcW w:w="340" w:type="dxa"/>
            <w:tcBorders>
              <w:top w:val="nil"/>
              <w:left w:val="nil"/>
              <w:bottom w:val="nil"/>
              <w:right w:val="nil"/>
            </w:tcBorders>
            <w:vAlign w:val="bottom"/>
          </w:tcPr>
          <w:p w:rsidR="008D1AEE" w:rsidRPr="00463E0F" w:rsidRDefault="008D1AEE" w:rsidP="009626DD">
            <w:pPr>
              <w:jc w:val="right"/>
              <w:rPr>
                <w:sz w:val="24"/>
                <w:szCs w:val="24"/>
              </w:rPr>
            </w:pPr>
            <w:r w:rsidRPr="00463E0F">
              <w:rPr>
                <w:sz w:val="24"/>
                <w:szCs w:val="24"/>
              </w:rPr>
              <w:t>20</w:t>
            </w:r>
          </w:p>
        </w:tc>
        <w:tc>
          <w:tcPr>
            <w:tcW w:w="454" w:type="dxa"/>
            <w:tcBorders>
              <w:top w:val="nil"/>
              <w:left w:val="nil"/>
              <w:bottom w:val="single" w:sz="4" w:space="0" w:color="auto"/>
              <w:right w:val="nil"/>
            </w:tcBorders>
            <w:vAlign w:val="bottom"/>
          </w:tcPr>
          <w:p w:rsidR="008D1AEE" w:rsidRPr="00463E0F" w:rsidRDefault="008D1AEE" w:rsidP="009626DD">
            <w:pPr>
              <w:rPr>
                <w:sz w:val="24"/>
                <w:szCs w:val="24"/>
              </w:rPr>
            </w:pPr>
          </w:p>
        </w:tc>
        <w:tc>
          <w:tcPr>
            <w:tcW w:w="2098" w:type="dxa"/>
            <w:tcBorders>
              <w:top w:val="nil"/>
              <w:left w:val="nil"/>
              <w:bottom w:val="nil"/>
              <w:right w:val="nil"/>
            </w:tcBorders>
            <w:vAlign w:val="bottom"/>
          </w:tcPr>
          <w:p w:rsidR="008D1AEE" w:rsidRPr="00463E0F" w:rsidRDefault="008D1AEE" w:rsidP="009626DD">
            <w:pPr>
              <w:jc w:val="right"/>
              <w:rPr>
                <w:sz w:val="24"/>
                <w:szCs w:val="24"/>
              </w:rPr>
            </w:pPr>
            <w:r w:rsidRPr="00463E0F">
              <w:rPr>
                <w:sz w:val="24"/>
                <w:szCs w:val="24"/>
              </w:rPr>
              <w:t>г. по 31 декабря</w:t>
            </w:r>
            <w:r w:rsidRPr="00463E0F">
              <w:rPr>
                <w:sz w:val="24"/>
                <w:szCs w:val="24"/>
                <w:lang w:val="en-US"/>
              </w:rPr>
              <w:t xml:space="preserve">  </w:t>
            </w:r>
            <w:r w:rsidRPr="00463E0F">
              <w:rPr>
                <w:sz w:val="24"/>
                <w:szCs w:val="24"/>
              </w:rPr>
              <w:t>20</w:t>
            </w:r>
          </w:p>
        </w:tc>
        <w:tc>
          <w:tcPr>
            <w:tcW w:w="454" w:type="dxa"/>
            <w:tcBorders>
              <w:top w:val="nil"/>
              <w:left w:val="nil"/>
              <w:bottom w:val="single" w:sz="4" w:space="0" w:color="auto"/>
              <w:right w:val="nil"/>
            </w:tcBorders>
            <w:vAlign w:val="bottom"/>
          </w:tcPr>
          <w:p w:rsidR="008D1AEE" w:rsidRPr="00463E0F" w:rsidRDefault="008D1AEE" w:rsidP="009626DD">
            <w:pPr>
              <w:rPr>
                <w:sz w:val="24"/>
                <w:szCs w:val="24"/>
              </w:rPr>
            </w:pPr>
          </w:p>
        </w:tc>
        <w:tc>
          <w:tcPr>
            <w:tcW w:w="340" w:type="dxa"/>
            <w:tcBorders>
              <w:top w:val="nil"/>
              <w:left w:val="nil"/>
              <w:bottom w:val="nil"/>
              <w:right w:val="nil"/>
            </w:tcBorders>
            <w:vAlign w:val="bottom"/>
          </w:tcPr>
          <w:p w:rsidR="008D1AEE" w:rsidRPr="00463E0F" w:rsidRDefault="008D1AEE" w:rsidP="009626DD">
            <w:pPr>
              <w:ind w:left="57"/>
              <w:rPr>
                <w:sz w:val="24"/>
                <w:szCs w:val="24"/>
              </w:rPr>
            </w:pPr>
            <w:proofErr w:type="gramStart"/>
            <w:r w:rsidRPr="00463E0F">
              <w:rPr>
                <w:sz w:val="24"/>
                <w:szCs w:val="24"/>
              </w:rPr>
              <w:t>г</w:t>
            </w:r>
            <w:proofErr w:type="gramEnd"/>
            <w:r w:rsidRPr="00463E0F">
              <w:rPr>
                <w:sz w:val="24"/>
                <w:szCs w:val="24"/>
              </w:rPr>
              <w:t>.</w:t>
            </w:r>
          </w:p>
        </w:tc>
      </w:tr>
    </w:tbl>
    <w:p w:rsidR="008D1AEE" w:rsidRPr="00463E0F" w:rsidRDefault="008D1AEE" w:rsidP="008D1AEE">
      <w:pPr>
        <w:spacing w:after="240"/>
        <w:jc w:val="both"/>
        <w:rPr>
          <w:sz w:val="24"/>
          <w:szCs w:val="24"/>
        </w:rPr>
      </w:pPr>
      <w:r w:rsidRPr="00463E0F">
        <w:rPr>
          <w:sz w:val="24"/>
          <w:szCs w:val="24"/>
        </w:rPr>
        <w:t>в информационно-телекоммуникационной сети “Интернет” общедоступной информации </w:t>
      </w:r>
      <w:r w:rsidRPr="00463E0F">
        <w:rPr>
          <w:rStyle w:val="aa"/>
          <w:sz w:val="24"/>
          <w:szCs w:val="24"/>
        </w:rPr>
        <w:endnoteReference w:customMarkFollows="1" w:id="1"/>
        <w:t>1</w:t>
      </w:r>
      <w:r w:rsidRPr="00463E0F">
        <w:rPr>
          <w:sz w:val="24"/>
          <w:szCs w:val="24"/>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4"/>
        <w:gridCol w:w="9356"/>
      </w:tblGrid>
      <w:tr w:rsidR="008D1AEE" w:rsidRPr="00463E0F" w:rsidTr="009626DD">
        <w:tc>
          <w:tcPr>
            <w:tcW w:w="624" w:type="dxa"/>
            <w:vAlign w:val="center"/>
          </w:tcPr>
          <w:p w:rsidR="008D1AEE" w:rsidRPr="00463E0F" w:rsidRDefault="008D1AEE" w:rsidP="009626DD">
            <w:pPr>
              <w:jc w:val="center"/>
              <w:rPr>
                <w:sz w:val="24"/>
                <w:szCs w:val="24"/>
              </w:rPr>
            </w:pPr>
            <w:r w:rsidRPr="00463E0F">
              <w:rPr>
                <w:sz w:val="24"/>
                <w:szCs w:val="24"/>
              </w:rPr>
              <w:t>№</w:t>
            </w:r>
          </w:p>
        </w:tc>
        <w:tc>
          <w:tcPr>
            <w:tcW w:w="9356" w:type="dxa"/>
            <w:vAlign w:val="center"/>
          </w:tcPr>
          <w:p w:rsidR="008D1AEE" w:rsidRPr="00463E0F" w:rsidRDefault="008D1AEE" w:rsidP="009626DD">
            <w:pPr>
              <w:jc w:val="center"/>
              <w:rPr>
                <w:sz w:val="24"/>
                <w:szCs w:val="24"/>
              </w:rPr>
            </w:pPr>
            <w:r w:rsidRPr="00463E0F">
              <w:rPr>
                <w:sz w:val="24"/>
                <w:szCs w:val="24"/>
              </w:rPr>
              <w:t>Адрес сайта </w:t>
            </w:r>
            <w:r w:rsidRPr="00463E0F">
              <w:rPr>
                <w:rStyle w:val="aa"/>
                <w:sz w:val="24"/>
                <w:szCs w:val="24"/>
              </w:rPr>
              <w:endnoteReference w:customMarkFollows="1" w:id="2"/>
              <w:t>2</w:t>
            </w:r>
            <w:r w:rsidRPr="00463E0F">
              <w:rPr>
                <w:sz w:val="24"/>
                <w:szCs w:val="24"/>
              </w:rPr>
              <w:t xml:space="preserve"> и (или) страницы сайта </w:t>
            </w:r>
            <w:r w:rsidRPr="00463E0F">
              <w:rPr>
                <w:rStyle w:val="aa"/>
                <w:sz w:val="24"/>
                <w:szCs w:val="24"/>
              </w:rPr>
              <w:endnoteReference w:customMarkFollows="1" w:id="3"/>
              <w:t>3</w:t>
            </w:r>
            <w:r w:rsidRPr="00463E0F">
              <w:rPr>
                <w:sz w:val="24"/>
                <w:szCs w:val="24"/>
              </w:rPr>
              <w:br/>
              <w:t>в информационно-телекоммуникационной сети “Интернет”</w:t>
            </w:r>
          </w:p>
        </w:tc>
      </w:tr>
      <w:tr w:rsidR="008D1AEE" w:rsidRPr="00463E0F" w:rsidTr="009626DD">
        <w:tc>
          <w:tcPr>
            <w:tcW w:w="624" w:type="dxa"/>
          </w:tcPr>
          <w:p w:rsidR="008D1AEE" w:rsidRPr="00463E0F" w:rsidRDefault="008D1AEE" w:rsidP="009626DD">
            <w:pPr>
              <w:jc w:val="center"/>
              <w:rPr>
                <w:sz w:val="24"/>
                <w:szCs w:val="24"/>
              </w:rPr>
            </w:pPr>
            <w:r w:rsidRPr="00463E0F">
              <w:rPr>
                <w:sz w:val="24"/>
                <w:szCs w:val="24"/>
              </w:rPr>
              <w:t>1</w:t>
            </w:r>
          </w:p>
        </w:tc>
        <w:tc>
          <w:tcPr>
            <w:tcW w:w="9356" w:type="dxa"/>
          </w:tcPr>
          <w:p w:rsidR="008D1AEE" w:rsidRPr="00463E0F" w:rsidRDefault="008D1AEE" w:rsidP="009626DD">
            <w:pPr>
              <w:rPr>
                <w:sz w:val="24"/>
                <w:szCs w:val="24"/>
              </w:rPr>
            </w:pPr>
          </w:p>
        </w:tc>
      </w:tr>
      <w:tr w:rsidR="008D1AEE" w:rsidRPr="00463E0F" w:rsidTr="009626DD">
        <w:tc>
          <w:tcPr>
            <w:tcW w:w="624" w:type="dxa"/>
          </w:tcPr>
          <w:p w:rsidR="008D1AEE" w:rsidRPr="00463E0F" w:rsidRDefault="008D1AEE" w:rsidP="009626DD">
            <w:pPr>
              <w:jc w:val="center"/>
              <w:rPr>
                <w:sz w:val="24"/>
                <w:szCs w:val="24"/>
              </w:rPr>
            </w:pPr>
            <w:r w:rsidRPr="00463E0F">
              <w:rPr>
                <w:sz w:val="24"/>
                <w:szCs w:val="24"/>
              </w:rPr>
              <w:t>2</w:t>
            </w:r>
          </w:p>
        </w:tc>
        <w:tc>
          <w:tcPr>
            <w:tcW w:w="9356" w:type="dxa"/>
          </w:tcPr>
          <w:p w:rsidR="008D1AEE" w:rsidRPr="00463E0F" w:rsidRDefault="008D1AEE" w:rsidP="009626DD">
            <w:pPr>
              <w:rPr>
                <w:sz w:val="24"/>
                <w:szCs w:val="24"/>
              </w:rPr>
            </w:pPr>
          </w:p>
        </w:tc>
      </w:tr>
      <w:tr w:rsidR="008D1AEE" w:rsidRPr="00463E0F" w:rsidTr="009626DD">
        <w:tc>
          <w:tcPr>
            <w:tcW w:w="624" w:type="dxa"/>
          </w:tcPr>
          <w:p w:rsidR="008D1AEE" w:rsidRPr="00463E0F" w:rsidRDefault="008D1AEE" w:rsidP="009626DD">
            <w:pPr>
              <w:jc w:val="center"/>
              <w:rPr>
                <w:sz w:val="24"/>
                <w:szCs w:val="24"/>
              </w:rPr>
            </w:pPr>
            <w:r w:rsidRPr="00463E0F">
              <w:rPr>
                <w:sz w:val="24"/>
                <w:szCs w:val="24"/>
              </w:rPr>
              <w:t>3</w:t>
            </w:r>
          </w:p>
        </w:tc>
        <w:tc>
          <w:tcPr>
            <w:tcW w:w="9356" w:type="dxa"/>
          </w:tcPr>
          <w:p w:rsidR="008D1AEE" w:rsidRPr="00463E0F" w:rsidRDefault="008D1AEE" w:rsidP="009626DD">
            <w:pPr>
              <w:rPr>
                <w:sz w:val="24"/>
                <w:szCs w:val="24"/>
              </w:rPr>
            </w:pPr>
          </w:p>
        </w:tc>
      </w:tr>
    </w:tbl>
    <w:p w:rsidR="008D1AEE" w:rsidRPr="00463E0F" w:rsidRDefault="008D1AEE" w:rsidP="008D1AEE">
      <w:pPr>
        <w:spacing w:before="240" w:after="120"/>
        <w:rPr>
          <w:sz w:val="24"/>
          <w:szCs w:val="24"/>
        </w:rPr>
      </w:pPr>
      <w:r w:rsidRPr="00463E0F">
        <w:rPr>
          <w:sz w:val="24"/>
          <w:szCs w:val="24"/>
        </w:rPr>
        <w:t>Достоверность настоящих сведений подтверждаю.</w:t>
      </w:r>
    </w:p>
    <w:tbl>
      <w:tblPr>
        <w:tblW w:w="0" w:type="auto"/>
        <w:tblLayout w:type="fixed"/>
        <w:tblCellMar>
          <w:left w:w="28" w:type="dxa"/>
          <w:right w:w="28" w:type="dxa"/>
        </w:tblCellMar>
        <w:tblLook w:val="0000"/>
      </w:tblPr>
      <w:tblGrid>
        <w:gridCol w:w="198"/>
        <w:gridCol w:w="510"/>
        <w:gridCol w:w="255"/>
        <w:gridCol w:w="2153"/>
        <w:gridCol w:w="397"/>
        <w:gridCol w:w="397"/>
        <w:gridCol w:w="1077"/>
        <w:gridCol w:w="4984"/>
      </w:tblGrid>
      <w:tr w:rsidR="008D1AEE" w:rsidRPr="00463E0F" w:rsidTr="00B124AA">
        <w:trPr>
          <w:trHeight w:val="252"/>
        </w:trPr>
        <w:tc>
          <w:tcPr>
            <w:tcW w:w="198" w:type="dxa"/>
            <w:tcBorders>
              <w:top w:val="nil"/>
              <w:left w:val="nil"/>
              <w:bottom w:val="nil"/>
              <w:right w:val="nil"/>
            </w:tcBorders>
            <w:vAlign w:val="bottom"/>
          </w:tcPr>
          <w:p w:rsidR="008D1AEE" w:rsidRPr="00463E0F" w:rsidRDefault="008D1AEE" w:rsidP="009626DD">
            <w:pPr>
              <w:jc w:val="right"/>
              <w:rPr>
                <w:sz w:val="24"/>
                <w:szCs w:val="24"/>
              </w:rPr>
            </w:pPr>
            <w:r w:rsidRPr="00463E0F">
              <w:rPr>
                <w:sz w:val="24"/>
                <w:szCs w:val="24"/>
              </w:rPr>
              <w:t>“</w:t>
            </w:r>
          </w:p>
        </w:tc>
        <w:tc>
          <w:tcPr>
            <w:tcW w:w="510" w:type="dxa"/>
            <w:tcBorders>
              <w:top w:val="nil"/>
              <w:left w:val="nil"/>
              <w:bottom w:val="single" w:sz="4" w:space="0" w:color="auto"/>
              <w:right w:val="nil"/>
            </w:tcBorders>
            <w:vAlign w:val="bottom"/>
          </w:tcPr>
          <w:p w:rsidR="008D1AEE" w:rsidRPr="00463E0F" w:rsidRDefault="008D1AEE" w:rsidP="009626DD">
            <w:pPr>
              <w:jc w:val="center"/>
              <w:rPr>
                <w:sz w:val="24"/>
                <w:szCs w:val="24"/>
              </w:rPr>
            </w:pPr>
          </w:p>
        </w:tc>
        <w:tc>
          <w:tcPr>
            <w:tcW w:w="255" w:type="dxa"/>
            <w:tcBorders>
              <w:top w:val="nil"/>
              <w:left w:val="nil"/>
              <w:bottom w:val="nil"/>
              <w:right w:val="nil"/>
            </w:tcBorders>
            <w:vAlign w:val="bottom"/>
          </w:tcPr>
          <w:p w:rsidR="008D1AEE" w:rsidRPr="00463E0F" w:rsidRDefault="008D1AEE" w:rsidP="009626DD">
            <w:pPr>
              <w:rPr>
                <w:sz w:val="24"/>
                <w:szCs w:val="24"/>
              </w:rPr>
            </w:pPr>
            <w:r w:rsidRPr="00463E0F">
              <w:rPr>
                <w:sz w:val="24"/>
                <w:szCs w:val="24"/>
              </w:rPr>
              <w:t>”</w:t>
            </w:r>
          </w:p>
        </w:tc>
        <w:tc>
          <w:tcPr>
            <w:tcW w:w="2153" w:type="dxa"/>
            <w:tcBorders>
              <w:top w:val="nil"/>
              <w:left w:val="nil"/>
              <w:bottom w:val="single" w:sz="4" w:space="0" w:color="auto"/>
              <w:right w:val="nil"/>
            </w:tcBorders>
            <w:vAlign w:val="bottom"/>
          </w:tcPr>
          <w:p w:rsidR="008D1AEE" w:rsidRPr="00463E0F" w:rsidRDefault="008D1AEE" w:rsidP="009626DD">
            <w:pPr>
              <w:jc w:val="center"/>
              <w:rPr>
                <w:sz w:val="24"/>
                <w:szCs w:val="24"/>
              </w:rPr>
            </w:pPr>
          </w:p>
        </w:tc>
        <w:tc>
          <w:tcPr>
            <w:tcW w:w="397" w:type="dxa"/>
            <w:tcBorders>
              <w:top w:val="nil"/>
              <w:left w:val="nil"/>
              <w:bottom w:val="nil"/>
              <w:right w:val="nil"/>
            </w:tcBorders>
            <w:vAlign w:val="bottom"/>
          </w:tcPr>
          <w:p w:rsidR="008D1AEE" w:rsidRPr="00463E0F" w:rsidRDefault="008D1AEE" w:rsidP="009626DD">
            <w:pPr>
              <w:jc w:val="right"/>
              <w:rPr>
                <w:sz w:val="24"/>
                <w:szCs w:val="24"/>
              </w:rPr>
            </w:pPr>
            <w:r w:rsidRPr="00463E0F">
              <w:rPr>
                <w:sz w:val="24"/>
                <w:szCs w:val="24"/>
              </w:rPr>
              <w:t>20</w:t>
            </w:r>
          </w:p>
        </w:tc>
        <w:tc>
          <w:tcPr>
            <w:tcW w:w="397" w:type="dxa"/>
            <w:tcBorders>
              <w:top w:val="nil"/>
              <w:left w:val="nil"/>
              <w:bottom w:val="single" w:sz="4" w:space="0" w:color="auto"/>
              <w:right w:val="nil"/>
            </w:tcBorders>
            <w:vAlign w:val="bottom"/>
          </w:tcPr>
          <w:p w:rsidR="008D1AEE" w:rsidRPr="00463E0F" w:rsidRDefault="008D1AEE" w:rsidP="009626DD">
            <w:pPr>
              <w:rPr>
                <w:sz w:val="24"/>
                <w:szCs w:val="24"/>
              </w:rPr>
            </w:pPr>
          </w:p>
        </w:tc>
        <w:tc>
          <w:tcPr>
            <w:tcW w:w="1077" w:type="dxa"/>
            <w:tcBorders>
              <w:top w:val="nil"/>
              <w:left w:val="nil"/>
              <w:bottom w:val="nil"/>
              <w:right w:val="nil"/>
            </w:tcBorders>
            <w:vAlign w:val="bottom"/>
          </w:tcPr>
          <w:p w:rsidR="008D1AEE" w:rsidRPr="00463E0F" w:rsidRDefault="008D1AEE" w:rsidP="009626DD">
            <w:pPr>
              <w:ind w:left="57"/>
              <w:rPr>
                <w:sz w:val="24"/>
                <w:szCs w:val="24"/>
              </w:rPr>
            </w:pPr>
            <w:proofErr w:type="gramStart"/>
            <w:r w:rsidRPr="00463E0F">
              <w:rPr>
                <w:sz w:val="24"/>
                <w:szCs w:val="24"/>
              </w:rPr>
              <w:t>г</w:t>
            </w:r>
            <w:proofErr w:type="gramEnd"/>
            <w:r w:rsidRPr="00463E0F">
              <w:rPr>
                <w:sz w:val="24"/>
                <w:szCs w:val="24"/>
              </w:rPr>
              <w:t>.</w:t>
            </w:r>
          </w:p>
        </w:tc>
        <w:tc>
          <w:tcPr>
            <w:tcW w:w="4984" w:type="dxa"/>
            <w:tcBorders>
              <w:top w:val="nil"/>
              <w:left w:val="nil"/>
              <w:bottom w:val="single" w:sz="4" w:space="0" w:color="auto"/>
              <w:right w:val="nil"/>
            </w:tcBorders>
            <w:vAlign w:val="bottom"/>
          </w:tcPr>
          <w:p w:rsidR="008D1AEE" w:rsidRPr="00463E0F" w:rsidRDefault="008D1AEE" w:rsidP="009626DD">
            <w:pPr>
              <w:jc w:val="center"/>
              <w:rPr>
                <w:sz w:val="24"/>
                <w:szCs w:val="24"/>
              </w:rPr>
            </w:pPr>
          </w:p>
        </w:tc>
      </w:tr>
      <w:tr w:rsidR="008D1AEE" w:rsidRPr="00463E0F" w:rsidTr="00B124AA">
        <w:trPr>
          <w:trHeight w:val="852"/>
        </w:trPr>
        <w:tc>
          <w:tcPr>
            <w:tcW w:w="198" w:type="dxa"/>
            <w:tcBorders>
              <w:top w:val="nil"/>
              <w:left w:val="nil"/>
              <w:bottom w:val="nil"/>
              <w:right w:val="nil"/>
            </w:tcBorders>
          </w:tcPr>
          <w:p w:rsidR="008D1AEE" w:rsidRPr="00463E0F" w:rsidRDefault="008D1AEE" w:rsidP="009626DD">
            <w:pPr>
              <w:rPr>
                <w:sz w:val="18"/>
                <w:szCs w:val="18"/>
              </w:rPr>
            </w:pPr>
          </w:p>
        </w:tc>
        <w:tc>
          <w:tcPr>
            <w:tcW w:w="510" w:type="dxa"/>
            <w:tcBorders>
              <w:top w:val="nil"/>
              <w:left w:val="nil"/>
              <w:bottom w:val="nil"/>
              <w:right w:val="nil"/>
            </w:tcBorders>
          </w:tcPr>
          <w:p w:rsidR="008D1AEE" w:rsidRPr="00463E0F" w:rsidRDefault="008D1AEE" w:rsidP="009626DD">
            <w:pPr>
              <w:jc w:val="center"/>
              <w:rPr>
                <w:sz w:val="18"/>
                <w:szCs w:val="18"/>
              </w:rPr>
            </w:pPr>
          </w:p>
        </w:tc>
        <w:tc>
          <w:tcPr>
            <w:tcW w:w="255" w:type="dxa"/>
            <w:tcBorders>
              <w:top w:val="nil"/>
              <w:left w:val="nil"/>
              <w:bottom w:val="nil"/>
              <w:right w:val="nil"/>
            </w:tcBorders>
          </w:tcPr>
          <w:p w:rsidR="008D1AEE" w:rsidRPr="00463E0F" w:rsidRDefault="008D1AEE" w:rsidP="009626DD">
            <w:pPr>
              <w:rPr>
                <w:sz w:val="18"/>
                <w:szCs w:val="18"/>
              </w:rPr>
            </w:pPr>
          </w:p>
        </w:tc>
        <w:tc>
          <w:tcPr>
            <w:tcW w:w="2153" w:type="dxa"/>
            <w:tcBorders>
              <w:top w:val="nil"/>
              <w:left w:val="nil"/>
              <w:bottom w:val="nil"/>
              <w:right w:val="nil"/>
            </w:tcBorders>
          </w:tcPr>
          <w:p w:rsidR="008D1AEE" w:rsidRPr="00463E0F" w:rsidRDefault="008D1AEE" w:rsidP="009626DD">
            <w:pPr>
              <w:jc w:val="center"/>
              <w:rPr>
                <w:sz w:val="18"/>
                <w:szCs w:val="18"/>
              </w:rPr>
            </w:pPr>
          </w:p>
        </w:tc>
        <w:tc>
          <w:tcPr>
            <w:tcW w:w="397" w:type="dxa"/>
            <w:tcBorders>
              <w:top w:val="nil"/>
              <w:left w:val="nil"/>
              <w:bottom w:val="nil"/>
              <w:right w:val="nil"/>
            </w:tcBorders>
          </w:tcPr>
          <w:p w:rsidR="008D1AEE" w:rsidRPr="00463E0F" w:rsidRDefault="008D1AEE" w:rsidP="009626DD">
            <w:pPr>
              <w:jc w:val="right"/>
              <w:rPr>
                <w:sz w:val="18"/>
                <w:szCs w:val="18"/>
              </w:rPr>
            </w:pPr>
          </w:p>
        </w:tc>
        <w:tc>
          <w:tcPr>
            <w:tcW w:w="397" w:type="dxa"/>
            <w:tcBorders>
              <w:top w:val="nil"/>
              <w:left w:val="nil"/>
              <w:bottom w:val="nil"/>
              <w:right w:val="nil"/>
            </w:tcBorders>
          </w:tcPr>
          <w:p w:rsidR="008D1AEE" w:rsidRPr="00463E0F" w:rsidRDefault="008D1AEE" w:rsidP="009626DD">
            <w:pPr>
              <w:rPr>
                <w:sz w:val="18"/>
                <w:szCs w:val="18"/>
              </w:rPr>
            </w:pPr>
          </w:p>
        </w:tc>
        <w:tc>
          <w:tcPr>
            <w:tcW w:w="1077" w:type="dxa"/>
            <w:tcBorders>
              <w:top w:val="nil"/>
              <w:left w:val="nil"/>
              <w:bottom w:val="nil"/>
              <w:right w:val="nil"/>
            </w:tcBorders>
          </w:tcPr>
          <w:p w:rsidR="008D1AEE" w:rsidRPr="00463E0F" w:rsidRDefault="008D1AEE" w:rsidP="009626DD">
            <w:pPr>
              <w:ind w:left="57"/>
              <w:rPr>
                <w:sz w:val="18"/>
                <w:szCs w:val="18"/>
              </w:rPr>
            </w:pPr>
          </w:p>
        </w:tc>
        <w:tc>
          <w:tcPr>
            <w:tcW w:w="4984" w:type="dxa"/>
            <w:tcBorders>
              <w:top w:val="nil"/>
              <w:left w:val="nil"/>
              <w:bottom w:val="nil"/>
              <w:right w:val="nil"/>
            </w:tcBorders>
          </w:tcPr>
          <w:p w:rsidR="008D1AEE" w:rsidRPr="00463E0F" w:rsidRDefault="008D1AEE" w:rsidP="009626DD">
            <w:pPr>
              <w:jc w:val="center"/>
              <w:rPr>
                <w:sz w:val="16"/>
                <w:szCs w:val="16"/>
              </w:rPr>
            </w:pPr>
            <w:r w:rsidRPr="00463E0F">
              <w:rPr>
                <w:sz w:val="16"/>
                <w:szCs w:val="16"/>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p w:rsidR="00B124AA" w:rsidRPr="00463E0F" w:rsidRDefault="00B124AA" w:rsidP="009626DD">
            <w:pPr>
              <w:jc w:val="center"/>
              <w:rPr>
                <w:sz w:val="18"/>
                <w:szCs w:val="18"/>
              </w:rPr>
            </w:pPr>
          </w:p>
        </w:tc>
      </w:tr>
    </w:tbl>
    <w:p w:rsidR="00B124AA" w:rsidRPr="00463E0F" w:rsidRDefault="008D1AEE" w:rsidP="008D1AEE">
      <w:pPr>
        <w:pBdr>
          <w:top w:val="single" w:sz="4" w:space="1" w:color="auto"/>
        </w:pBdr>
        <w:jc w:val="center"/>
        <w:rPr>
          <w:sz w:val="18"/>
          <w:szCs w:val="18"/>
        </w:rPr>
      </w:pPr>
      <w:r w:rsidRPr="00463E0F">
        <w:rPr>
          <w:sz w:val="18"/>
          <w:szCs w:val="18"/>
        </w:rPr>
        <w:t>(Ф.И.О. и подпись лица, принявшего сведения)</w:t>
      </w:r>
    </w:p>
    <w:p w:rsidR="008D1AEE" w:rsidRPr="00463E0F" w:rsidRDefault="00B124AA" w:rsidP="00B124AA">
      <w:pPr>
        <w:tabs>
          <w:tab w:val="left" w:pos="2333"/>
        </w:tabs>
        <w:rPr>
          <w:sz w:val="18"/>
          <w:szCs w:val="18"/>
        </w:rPr>
      </w:pPr>
      <w:r w:rsidRPr="00463E0F">
        <w:rPr>
          <w:sz w:val="18"/>
          <w:szCs w:val="18"/>
        </w:rPr>
        <w:tab/>
      </w:r>
    </w:p>
    <w:sectPr w:rsidR="008D1AEE" w:rsidRPr="00463E0F" w:rsidSect="00A21C4B">
      <w:pgSz w:w="11906" w:h="16838"/>
      <w:pgMar w:top="850" w:right="567" w:bottom="567" w:left="1134" w:header="397" w:footer="283"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076" w:rsidRDefault="00A14076">
      <w:r>
        <w:separator/>
      </w:r>
    </w:p>
  </w:endnote>
  <w:endnote w:type="continuationSeparator" w:id="0">
    <w:p w:rsidR="00A14076" w:rsidRDefault="00A14076">
      <w:r>
        <w:continuationSeparator/>
      </w:r>
    </w:p>
  </w:endnote>
  <w:endnote w:id="1">
    <w:p w:rsidR="00865E6D" w:rsidRDefault="00865E6D" w:rsidP="008D1AEE">
      <w:pPr>
        <w:pStyle w:val="a8"/>
        <w:ind w:firstLine="567"/>
        <w:jc w:val="both"/>
      </w:pPr>
      <w:r>
        <w:rPr>
          <w:rStyle w:val="aa"/>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865E6D" w:rsidRDefault="00865E6D" w:rsidP="008D1AEE">
      <w:pPr>
        <w:pStyle w:val="a8"/>
        <w:ind w:firstLine="567"/>
        <w:jc w:val="both"/>
      </w:pPr>
      <w:r>
        <w:rPr>
          <w:rStyle w:val="aa"/>
          <w:sz w:val="18"/>
          <w:szCs w:val="18"/>
        </w:rPr>
        <w:t>2</w:t>
      </w:r>
      <w:r>
        <w:rPr>
          <w:sz w:val="18"/>
          <w:szCs w:val="18"/>
        </w:rPr>
        <w:t> </w:t>
      </w:r>
      <w:proofErr w:type="gramStart"/>
      <w:r>
        <w:rPr>
          <w:sz w:val="18"/>
          <w:szCs w:val="18"/>
        </w:rPr>
        <w:t>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roofErr w:type="gramEnd"/>
    </w:p>
  </w:endnote>
  <w:endnote w:id="3">
    <w:p w:rsidR="00865E6D" w:rsidRDefault="00865E6D" w:rsidP="008D1AEE">
      <w:pPr>
        <w:pStyle w:val="a8"/>
        <w:ind w:firstLine="567"/>
        <w:jc w:val="both"/>
        <w:rPr>
          <w:sz w:val="18"/>
          <w:szCs w:val="18"/>
        </w:rPr>
      </w:pPr>
      <w:r>
        <w:rPr>
          <w:rStyle w:val="aa"/>
          <w:sz w:val="18"/>
          <w:szCs w:val="18"/>
        </w:rPr>
        <w:t>3</w:t>
      </w:r>
      <w:r>
        <w:rPr>
          <w:sz w:val="18"/>
          <w:szCs w:val="18"/>
        </w:rPr>
        <w:t xml:space="preserve"> В соответствии с пунктом 14 статьи 2 Федерального закона </w:t>
      </w:r>
      <w:proofErr w:type="gramStart"/>
      <w:r>
        <w:rPr>
          <w:sz w:val="18"/>
          <w:szCs w:val="18"/>
        </w:rPr>
        <w:t>от</w:t>
      </w:r>
      <w:proofErr w:type="gramEnd"/>
      <w:r>
        <w:rPr>
          <w:sz w:val="18"/>
          <w:szCs w:val="18"/>
        </w:rPr>
        <w:t xml:space="preserve"> “</w:t>
      </w:r>
      <w:proofErr w:type="gramStart"/>
      <w:r>
        <w:rPr>
          <w:sz w:val="18"/>
          <w:szCs w:val="18"/>
        </w:rPr>
        <w:t>Об</w:t>
      </w:r>
      <w:proofErr w:type="gramEnd"/>
      <w:r>
        <w:rPr>
          <w:sz w:val="18"/>
          <w:szCs w:val="18"/>
        </w:rPr>
        <w:t xml:space="preserve">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865E6D" w:rsidRDefault="00865E6D" w:rsidP="008D1AEE">
      <w:pPr>
        <w:pStyle w:val="a8"/>
        <w:ind w:firstLine="567"/>
        <w:jc w:val="both"/>
        <w:rPr>
          <w:sz w:val="18"/>
          <w:szCs w:val="18"/>
        </w:rPr>
      </w:pPr>
    </w:p>
    <w:p w:rsidR="00865E6D" w:rsidRDefault="00865E6D" w:rsidP="008D1AEE">
      <w:pPr>
        <w:pStyle w:val="a8"/>
        <w:ind w:firstLine="567"/>
        <w:jc w:val="both"/>
        <w:rPr>
          <w:sz w:val="18"/>
          <w:szCs w:val="18"/>
        </w:rPr>
      </w:pPr>
    </w:p>
    <w:p w:rsidR="00865E6D" w:rsidRDefault="00865E6D" w:rsidP="008D1AEE">
      <w:pPr>
        <w:pStyle w:val="a8"/>
        <w:ind w:firstLine="567"/>
        <w:jc w:val="both"/>
        <w:rPr>
          <w:sz w:val="18"/>
          <w:szCs w:val="18"/>
        </w:rPr>
      </w:pPr>
    </w:p>
    <w:p w:rsidR="00865E6D" w:rsidRDefault="00865E6D" w:rsidP="00651B2C">
      <w:pPr>
        <w:spacing w:before="360"/>
        <w:ind w:left="6804"/>
        <w:rPr>
          <w:sz w:val="24"/>
          <w:szCs w:val="24"/>
        </w:rPr>
      </w:pPr>
    </w:p>
    <w:p w:rsidR="00865E6D" w:rsidRDefault="00865E6D" w:rsidP="00651B2C">
      <w:pPr>
        <w:spacing w:before="360"/>
        <w:ind w:left="6804"/>
        <w:rPr>
          <w:sz w:val="24"/>
          <w:szCs w:val="24"/>
        </w:rPr>
      </w:pPr>
      <w:r>
        <w:rPr>
          <w:sz w:val="24"/>
          <w:szCs w:val="24"/>
        </w:rPr>
        <w:t>Приложение №4</w:t>
      </w:r>
    </w:p>
    <w:p w:rsidR="00865E6D" w:rsidRDefault="00865E6D" w:rsidP="00651B2C">
      <w:pPr>
        <w:spacing w:before="360"/>
        <w:ind w:left="6804"/>
        <w:rPr>
          <w:sz w:val="24"/>
          <w:szCs w:val="24"/>
        </w:rPr>
      </w:pPr>
      <w:r>
        <w:rPr>
          <w:sz w:val="24"/>
          <w:szCs w:val="24"/>
        </w:rPr>
        <w:t>Медицинская документация</w:t>
      </w:r>
    </w:p>
    <w:p w:rsidR="00865E6D" w:rsidRDefault="00865E6D" w:rsidP="00651B2C">
      <w:pPr>
        <w:ind w:left="6804"/>
        <w:rPr>
          <w:b/>
          <w:bCs/>
          <w:sz w:val="24"/>
          <w:szCs w:val="24"/>
        </w:rPr>
      </w:pPr>
      <w:r>
        <w:rPr>
          <w:b/>
          <w:bCs/>
          <w:sz w:val="24"/>
          <w:szCs w:val="24"/>
        </w:rPr>
        <w:t>Учетная форма № 001-ГС/у</w:t>
      </w:r>
    </w:p>
    <w:p w:rsidR="00865E6D" w:rsidRDefault="00865E6D" w:rsidP="00651B2C">
      <w:pPr>
        <w:ind w:left="6804"/>
        <w:rPr>
          <w:sz w:val="24"/>
          <w:szCs w:val="24"/>
        </w:rPr>
      </w:pPr>
      <w:proofErr w:type="gramStart"/>
      <w:r>
        <w:rPr>
          <w:sz w:val="24"/>
          <w:szCs w:val="24"/>
        </w:rPr>
        <w:t>Утверждена</w:t>
      </w:r>
      <w:proofErr w:type="gramEnd"/>
      <w:r>
        <w:rPr>
          <w:sz w:val="24"/>
          <w:szCs w:val="24"/>
        </w:rPr>
        <w:t xml:space="preserve"> Приказом </w:t>
      </w:r>
      <w:proofErr w:type="spellStart"/>
      <w:r>
        <w:rPr>
          <w:sz w:val="24"/>
          <w:szCs w:val="24"/>
        </w:rPr>
        <w:t>Минздравсоцразвития</w:t>
      </w:r>
      <w:proofErr w:type="spellEnd"/>
      <w:r>
        <w:rPr>
          <w:sz w:val="24"/>
          <w:szCs w:val="24"/>
        </w:rPr>
        <w:t xml:space="preserve"> России</w:t>
      </w:r>
      <w:r>
        <w:rPr>
          <w:sz w:val="24"/>
          <w:szCs w:val="24"/>
        </w:rPr>
        <w:br/>
        <w:t>от 14.12.2009 № 984н</w:t>
      </w:r>
    </w:p>
    <w:p w:rsidR="00865E6D" w:rsidRDefault="00865E6D" w:rsidP="00651B2C">
      <w:pPr>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tblPr>
      <w:tblGrid>
        <w:gridCol w:w="482"/>
        <w:gridCol w:w="397"/>
        <w:gridCol w:w="244"/>
        <w:gridCol w:w="1418"/>
        <w:gridCol w:w="397"/>
        <w:gridCol w:w="397"/>
        <w:gridCol w:w="284"/>
      </w:tblGrid>
      <w:tr w:rsidR="00865E6D" w:rsidTr="009626DD">
        <w:trPr>
          <w:jc w:val="center"/>
        </w:trPr>
        <w:tc>
          <w:tcPr>
            <w:tcW w:w="482" w:type="dxa"/>
            <w:tcBorders>
              <w:top w:val="nil"/>
              <w:left w:val="nil"/>
              <w:bottom w:val="nil"/>
              <w:right w:val="nil"/>
            </w:tcBorders>
            <w:vAlign w:val="bottom"/>
          </w:tcPr>
          <w:p w:rsidR="00865E6D" w:rsidRDefault="00865E6D" w:rsidP="009626DD">
            <w:pPr>
              <w:jc w:val="right"/>
              <w:rPr>
                <w:sz w:val="24"/>
                <w:szCs w:val="24"/>
              </w:rPr>
            </w:pPr>
            <w:r>
              <w:rPr>
                <w:sz w:val="24"/>
                <w:szCs w:val="24"/>
              </w:rPr>
              <w:t>от “</w:t>
            </w:r>
          </w:p>
        </w:tc>
        <w:tc>
          <w:tcPr>
            <w:tcW w:w="397" w:type="dxa"/>
            <w:tcBorders>
              <w:top w:val="nil"/>
              <w:left w:val="nil"/>
              <w:bottom w:val="single" w:sz="4" w:space="0" w:color="auto"/>
              <w:right w:val="nil"/>
            </w:tcBorders>
            <w:vAlign w:val="bottom"/>
          </w:tcPr>
          <w:p w:rsidR="00865E6D" w:rsidRDefault="00865E6D" w:rsidP="009626DD">
            <w:pPr>
              <w:jc w:val="center"/>
              <w:rPr>
                <w:sz w:val="24"/>
                <w:szCs w:val="24"/>
              </w:rPr>
            </w:pPr>
          </w:p>
        </w:tc>
        <w:tc>
          <w:tcPr>
            <w:tcW w:w="244" w:type="dxa"/>
            <w:tcBorders>
              <w:top w:val="nil"/>
              <w:left w:val="nil"/>
              <w:bottom w:val="nil"/>
              <w:right w:val="nil"/>
            </w:tcBorders>
            <w:vAlign w:val="bottom"/>
          </w:tcPr>
          <w:p w:rsidR="00865E6D" w:rsidRDefault="00865E6D" w:rsidP="009626DD">
            <w:pPr>
              <w:rPr>
                <w:sz w:val="24"/>
                <w:szCs w:val="24"/>
              </w:rPr>
            </w:pPr>
            <w:r>
              <w:rPr>
                <w:sz w:val="24"/>
                <w:szCs w:val="24"/>
              </w:rPr>
              <w:t>”</w:t>
            </w:r>
          </w:p>
        </w:tc>
        <w:tc>
          <w:tcPr>
            <w:tcW w:w="1418" w:type="dxa"/>
            <w:tcBorders>
              <w:top w:val="nil"/>
              <w:left w:val="nil"/>
              <w:bottom w:val="single" w:sz="4" w:space="0" w:color="auto"/>
              <w:right w:val="nil"/>
            </w:tcBorders>
            <w:vAlign w:val="bottom"/>
          </w:tcPr>
          <w:p w:rsidR="00865E6D" w:rsidRDefault="00865E6D" w:rsidP="009626DD">
            <w:pPr>
              <w:jc w:val="center"/>
              <w:rPr>
                <w:sz w:val="24"/>
                <w:szCs w:val="24"/>
              </w:rPr>
            </w:pPr>
          </w:p>
        </w:tc>
        <w:tc>
          <w:tcPr>
            <w:tcW w:w="397" w:type="dxa"/>
            <w:tcBorders>
              <w:top w:val="nil"/>
              <w:left w:val="nil"/>
              <w:bottom w:val="nil"/>
              <w:right w:val="nil"/>
            </w:tcBorders>
            <w:vAlign w:val="bottom"/>
          </w:tcPr>
          <w:p w:rsidR="00865E6D" w:rsidRDefault="00865E6D" w:rsidP="009626DD">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865E6D" w:rsidRDefault="00865E6D" w:rsidP="009626DD">
            <w:pPr>
              <w:rPr>
                <w:sz w:val="24"/>
                <w:szCs w:val="24"/>
              </w:rPr>
            </w:pPr>
          </w:p>
        </w:tc>
        <w:tc>
          <w:tcPr>
            <w:tcW w:w="284" w:type="dxa"/>
            <w:tcBorders>
              <w:top w:val="nil"/>
              <w:left w:val="nil"/>
              <w:bottom w:val="nil"/>
              <w:right w:val="nil"/>
            </w:tcBorders>
            <w:vAlign w:val="bottom"/>
          </w:tcPr>
          <w:p w:rsidR="00865E6D" w:rsidRDefault="00865E6D" w:rsidP="009626DD">
            <w:pPr>
              <w:ind w:left="57"/>
              <w:rPr>
                <w:sz w:val="24"/>
                <w:szCs w:val="24"/>
              </w:rPr>
            </w:pPr>
            <w:proofErr w:type="gramStart"/>
            <w:r>
              <w:rPr>
                <w:sz w:val="24"/>
                <w:szCs w:val="24"/>
              </w:rPr>
              <w:t>г</w:t>
            </w:r>
            <w:proofErr w:type="gramEnd"/>
            <w:r>
              <w:rPr>
                <w:sz w:val="24"/>
                <w:szCs w:val="24"/>
              </w:rPr>
              <w:t>.</w:t>
            </w:r>
          </w:p>
        </w:tc>
      </w:tr>
    </w:tbl>
    <w:p w:rsidR="00865E6D" w:rsidRDefault="00865E6D" w:rsidP="00651B2C">
      <w:pPr>
        <w:spacing w:before="360"/>
        <w:rPr>
          <w:sz w:val="24"/>
          <w:szCs w:val="24"/>
        </w:rPr>
      </w:pPr>
      <w:r>
        <w:rPr>
          <w:sz w:val="24"/>
          <w:szCs w:val="24"/>
        </w:rPr>
        <w:t xml:space="preserve">1. Выдано  </w:t>
      </w:r>
    </w:p>
    <w:p w:rsidR="00865E6D" w:rsidRDefault="00865E6D" w:rsidP="00651B2C">
      <w:pPr>
        <w:pBdr>
          <w:top w:val="single" w:sz="4" w:space="1" w:color="auto"/>
        </w:pBdr>
        <w:ind w:left="1160"/>
        <w:jc w:val="center"/>
      </w:pPr>
      <w:r>
        <w:t>(наименование и адрес учреждения здравоохранения)</w:t>
      </w:r>
    </w:p>
    <w:p w:rsidR="00865E6D" w:rsidRDefault="00865E6D" w:rsidP="00651B2C">
      <w:pPr>
        <w:spacing w:before="120"/>
        <w:jc w:val="both"/>
        <w:rPr>
          <w:sz w:val="24"/>
          <w:szCs w:val="24"/>
        </w:rPr>
      </w:pPr>
      <w:r>
        <w:rPr>
          <w:sz w:val="24"/>
          <w:szCs w:val="24"/>
        </w:rPr>
        <w:t xml:space="preserve">2. Наименование, почтовый адрес государственного органа, органа муниципального образования </w:t>
      </w:r>
      <w:r>
        <w:rPr>
          <w:rStyle w:val="af"/>
          <w:sz w:val="24"/>
          <w:szCs w:val="24"/>
        </w:rPr>
        <w:t>*</w:t>
      </w:r>
      <w:r>
        <w:rPr>
          <w:sz w:val="24"/>
          <w:szCs w:val="24"/>
        </w:rPr>
        <w:t xml:space="preserve">, куда представляется Заключение  </w:t>
      </w:r>
    </w:p>
    <w:p w:rsidR="00865E6D" w:rsidRDefault="00865E6D" w:rsidP="00651B2C">
      <w:pPr>
        <w:pBdr>
          <w:top w:val="single" w:sz="4" w:space="1" w:color="auto"/>
        </w:pBdr>
        <w:ind w:left="5075"/>
        <w:rPr>
          <w:sz w:val="2"/>
          <w:szCs w:val="2"/>
        </w:rPr>
      </w:pPr>
    </w:p>
    <w:p w:rsidR="00865E6D" w:rsidRDefault="00865E6D" w:rsidP="00651B2C">
      <w:pPr>
        <w:rPr>
          <w:sz w:val="24"/>
          <w:szCs w:val="24"/>
        </w:rPr>
      </w:pPr>
    </w:p>
    <w:p w:rsidR="00865E6D" w:rsidRDefault="00865E6D" w:rsidP="00651B2C">
      <w:pPr>
        <w:pBdr>
          <w:top w:val="single" w:sz="4" w:space="1" w:color="auto"/>
        </w:pBdr>
        <w:rPr>
          <w:sz w:val="2"/>
          <w:szCs w:val="2"/>
        </w:rPr>
      </w:pPr>
    </w:p>
    <w:p w:rsidR="00865E6D" w:rsidRDefault="00865E6D" w:rsidP="00651B2C">
      <w:pPr>
        <w:rPr>
          <w:sz w:val="24"/>
          <w:szCs w:val="24"/>
        </w:rPr>
      </w:pPr>
    </w:p>
    <w:p w:rsidR="00865E6D" w:rsidRDefault="00865E6D" w:rsidP="00651B2C">
      <w:pPr>
        <w:pBdr>
          <w:top w:val="single" w:sz="4" w:space="1" w:color="auto"/>
        </w:pBdr>
        <w:rPr>
          <w:sz w:val="2"/>
          <w:szCs w:val="2"/>
        </w:rPr>
      </w:pPr>
    </w:p>
    <w:p w:rsidR="00865E6D" w:rsidRDefault="00865E6D" w:rsidP="00651B2C">
      <w:pPr>
        <w:spacing w:before="120"/>
        <w:rPr>
          <w:sz w:val="24"/>
          <w:szCs w:val="24"/>
        </w:rPr>
      </w:pPr>
      <w:r>
        <w:rPr>
          <w:sz w:val="24"/>
          <w:szCs w:val="24"/>
        </w:rPr>
        <w:t xml:space="preserve">3. Фамилия, имя, отчество  </w:t>
      </w:r>
    </w:p>
    <w:p w:rsidR="00865E6D" w:rsidRDefault="00865E6D" w:rsidP="00651B2C">
      <w:pPr>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w:t>
      </w:r>
      <w:r w:rsidRPr="00601C56">
        <w:t xml:space="preserve"> </w:t>
      </w:r>
      <w:r>
        <w:t>государственную гражданскую службу Российской Федерации, муниципальную службу)</w:t>
      </w:r>
    </w:p>
    <w:p w:rsidR="00865E6D" w:rsidRDefault="00865E6D" w:rsidP="00651B2C">
      <w:pPr>
        <w:spacing w:before="120"/>
        <w:rPr>
          <w:sz w:val="24"/>
          <w:szCs w:val="24"/>
        </w:rPr>
      </w:pPr>
      <w:r>
        <w:rPr>
          <w:sz w:val="24"/>
          <w:szCs w:val="24"/>
        </w:rPr>
        <w:t xml:space="preserve">4. Пол (мужской/женский)*  </w:t>
      </w:r>
    </w:p>
    <w:p w:rsidR="00865E6D" w:rsidRDefault="00865E6D" w:rsidP="00651B2C">
      <w:pPr>
        <w:pBdr>
          <w:top w:val="single" w:sz="4" w:space="1" w:color="auto"/>
        </w:pBdr>
        <w:ind w:left="2963"/>
        <w:rPr>
          <w:sz w:val="2"/>
          <w:szCs w:val="2"/>
        </w:rPr>
      </w:pPr>
    </w:p>
    <w:p w:rsidR="00865E6D" w:rsidRDefault="00865E6D" w:rsidP="00651B2C">
      <w:pPr>
        <w:spacing w:before="120"/>
        <w:rPr>
          <w:sz w:val="24"/>
          <w:szCs w:val="24"/>
        </w:rPr>
      </w:pPr>
      <w:r>
        <w:rPr>
          <w:sz w:val="24"/>
          <w:szCs w:val="24"/>
        </w:rPr>
        <w:t xml:space="preserve">5. Дата рождения  </w:t>
      </w:r>
    </w:p>
    <w:p w:rsidR="00865E6D" w:rsidRDefault="00865E6D" w:rsidP="00651B2C">
      <w:pPr>
        <w:pBdr>
          <w:top w:val="single" w:sz="4" w:space="1" w:color="auto"/>
        </w:pBdr>
        <w:ind w:left="1899"/>
        <w:rPr>
          <w:sz w:val="2"/>
          <w:szCs w:val="2"/>
        </w:rPr>
      </w:pPr>
    </w:p>
    <w:p w:rsidR="00865E6D" w:rsidRDefault="00865E6D" w:rsidP="00651B2C">
      <w:pPr>
        <w:spacing w:before="120"/>
        <w:rPr>
          <w:sz w:val="24"/>
          <w:szCs w:val="24"/>
        </w:rPr>
      </w:pPr>
      <w:r>
        <w:rPr>
          <w:sz w:val="24"/>
          <w:szCs w:val="24"/>
        </w:rPr>
        <w:t xml:space="preserve">6. Адрес места жительства  </w:t>
      </w:r>
    </w:p>
    <w:p w:rsidR="00865E6D" w:rsidRDefault="00865E6D" w:rsidP="00651B2C">
      <w:pPr>
        <w:pBdr>
          <w:top w:val="single" w:sz="4" w:space="1" w:color="auto"/>
        </w:pBdr>
        <w:ind w:left="2835"/>
        <w:rPr>
          <w:sz w:val="2"/>
          <w:szCs w:val="2"/>
        </w:rPr>
      </w:pPr>
    </w:p>
    <w:p w:rsidR="00865E6D" w:rsidRDefault="00865E6D" w:rsidP="00651B2C">
      <w:pPr>
        <w:spacing w:before="120"/>
        <w:rPr>
          <w:sz w:val="24"/>
          <w:szCs w:val="24"/>
        </w:rPr>
      </w:pPr>
      <w:r>
        <w:rPr>
          <w:sz w:val="24"/>
          <w:szCs w:val="24"/>
        </w:rPr>
        <w:t>7. Заключение</w:t>
      </w:r>
    </w:p>
    <w:p w:rsidR="00865E6D" w:rsidRDefault="00865E6D" w:rsidP="00651B2C">
      <w:pPr>
        <w:spacing w:before="120" w:after="240"/>
        <w:jc w:val="both"/>
        <w:rPr>
          <w:sz w:val="24"/>
          <w:szCs w:val="24"/>
        </w:rPr>
      </w:pPr>
      <w:r>
        <w:rPr>
          <w:sz w:val="24"/>
          <w:szCs w:val="24"/>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tblPr>
      <w:tblGrid>
        <w:gridCol w:w="4479"/>
        <w:gridCol w:w="227"/>
        <w:gridCol w:w="1644"/>
        <w:gridCol w:w="227"/>
        <w:gridCol w:w="3402"/>
      </w:tblGrid>
      <w:tr w:rsidR="00865E6D" w:rsidTr="009626DD">
        <w:tc>
          <w:tcPr>
            <w:tcW w:w="4479" w:type="dxa"/>
            <w:tcBorders>
              <w:top w:val="nil"/>
              <w:left w:val="nil"/>
              <w:bottom w:val="single" w:sz="4" w:space="0" w:color="auto"/>
              <w:right w:val="nil"/>
            </w:tcBorders>
            <w:vAlign w:val="bottom"/>
          </w:tcPr>
          <w:p w:rsidR="00865E6D" w:rsidRDefault="00865E6D" w:rsidP="009626DD">
            <w:pPr>
              <w:jc w:val="center"/>
              <w:rPr>
                <w:sz w:val="24"/>
                <w:szCs w:val="24"/>
              </w:rPr>
            </w:pPr>
          </w:p>
        </w:tc>
        <w:tc>
          <w:tcPr>
            <w:tcW w:w="227" w:type="dxa"/>
            <w:tcBorders>
              <w:top w:val="nil"/>
              <w:left w:val="nil"/>
              <w:bottom w:val="nil"/>
              <w:right w:val="nil"/>
            </w:tcBorders>
            <w:vAlign w:val="bottom"/>
          </w:tcPr>
          <w:p w:rsidR="00865E6D" w:rsidRDefault="00865E6D" w:rsidP="009626DD">
            <w:pPr>
              <w:rPr>
                <w:sz w:val="24"/>
                <w:szCs w:val="24"/>
              </w:rPr>
            </w:pPr>
          </w:p>
        </w:tc>
        <w:tc>
          <w:tcPr>
            <w:tcW w:w="1644" w:type="dxa"/>
            <w:tcBorders>
              <w:top w:val="nil"/>
              <w:left w:val="nil"/>
              <w:bottom w:val="single" w:sz="4" w:space="0" w:color="auto"/>
              <w:right w:val="nil"/>
            </w:tcBorders>
            <w:vAlign w:val="bottom"/>
          </w:tcPr>
          <w:p w:rsidR="00865E6D" w:rsidRDefault="00865E6D" w:rsidP="009626DD">
            <w:pPr>
              <w:jc w:val="center"/>
              <w:rPr>
                <w:sz w:val="24"/>
                <w:szCs w:val="24"/>
              </w:rPr>
            </w:pPr>
          </w:p>
        </w:tc>
        <w:tc>
          <w:tcPr>
            <w:tcW w:w="227" w:type="dxa"/>
            <w:tcBorders>
              <w:top w:val="nil"/>
              <w:left w:val="nil"/>
              <w:bottom w:val="nil"/>
              <w:right w:val="nil"/>
            </w:tcBorders>
            <w:vAlign w:val="bottom"/>
          </w:tcPr>
          <w:p w:rsidR="00865E6D" w:rsidRDefault="00865E6D" w:rsidP="009626DD">
            <w:pPr>
              <w:rPr>
                <w:sz w:val="24"/>
                <w:szCs w:val="24"/>
              </w:rPr>
            </w:pPr>
          </w:p>
        </w:tc>
        <w:tc>
          <w:tcPr>
            <w:tcW w:w="3402" w:type="dxa"/>
            <w:tcBorders>
              <w:top w:val="nil"/>
              <w:left w:val="nil"/>
              <w:bottom w:val="single" w:sz="4" w:space="0" w:color="auto"/>
              <w:right w:val="nil"/>
            </w:tcBorders>
            <w:vAlign w:val="bottom"/>
          </w:tcPr>
          <w:p w:rsidR="00865E6D" w:rsidRDefault="00865E6D" w:rsidP="009626DD">
            <w:pPr>
              <w:jc w:val="center"/>
              <w:rPr>
                <w:sz w:val="24"/>
                <w:szCs w:val="24"/>
              </w:rPr>
            </w:pPr>
          </w:p>
        </w:tc>
      </w:tr>
      <w:tr w:rsidR="00865E6D" w:rsidTr="009626DD">
        <w:tc>
          <w:tcPr>
            <w:tcW w:w="4479" w:type="dxa"/>
            <w:tcBorders>
              <w:top w:val="nil"/>
              <w:left w:val="nil"/>
              <w:bottom w:val="nil"/>
              <w:right w:val="nil"/>
            </w:tcBorders>
          </w:tcPr>
          <w:p w:rsidR="00865E6D" w:rsidRDefault="00865E6D" w:rsidP="009626DD">
            <w:pPr>
              <w:jc w:val="center"/>
            </w:pPr>
            <w:r>
              <w:t>(должность врача, выдавшего заключение)</w:t>
            </w:r>
          </w:p>
        </w:tc>
        <w:tc>
          <w:tcPr>
            <w:tcW w:w="227" w:type="dxa"/>
            <w:tcBorders>
              <w:top w:val="nil"/>
              <w:left w:val="nil"/>
              <w:bottom w:val="nil"/>
              <w:right w:val="nil"/>
            </w:tcBorders>
          </w:tcPr>
          <w:p w:rsidR="00865E6D" w:rsidRDefault="00865E6D" w:rsidP="009626DD">
            <w:pPr>
              <w:rPr>
                <w:sz w:val="24"/>
                <w:szCs w:val="24"/>
              </w:rPr>
            </w:pPr>
          </w:p>
        </w:tc>
        <w:tc>
          <w:tcPr>
            <w:tcW w:w="1644" w:type="dxa"/>
            <w:tcBorders>
              <w:top w:val="nil"/>
              <w:left w:val="nil"/>
              <w:bottom w:val="nil"/>
              <w:right w:val="nil"/>
            </w:tcBorders>
          </w:tcPr>
          <w:p w:rsidR="00865E6D" w:rsidRDefault="00865E6D" w:rsidP="009626DD">
            <w:pPr>
              <w:jc w:val="center"/>
            </w:pPr>
            <w:r>
              <w:t>(подпись)</w:t>
            </w:r>
          </w:p>
        </w:tc>
        <w:tc>
          <w:tcPr>
            <w:tcW w:w="227" w:type="dxa"/>
            <w:tcBorders>
              <w:top w:val="nil"/>
              <w:left w:val="nil"/>
              <w:bottom w:val="nil"/>
              <w:right w:val="nil"/>
            </w:tcBorders>
          </w:tcPr>
          <w:p w:rsidR="00865E6D" w:rsidRDefault="00865E6D" w:rsidP="009626DD"/>
        </w:tc>
        <w:tc>
          <w:tcPr>
            <w:tcW w:w="3402" w:type="dxa"/>
            <w:tcBorders>
              <w:top w:val="nil"/>
              <w:left w:val="nil"/>
              <w:bottom w:val="nil"/>
              <w:right w:val="nil"/>
            </w:tcBorders>
          </w:tcPr>
          <w:p w:rsidR="00865E6D" w:rsidRDefault="00865E6D" w:rsidP="009626DD">
            <w:pPr>
              <w:jc w:val="center"/>
            </w:pPr>
            <w:r>
              <w:t>(Ф.И.О.)</w:t>
            </w:r>
          </w:p>
        </w:tc>
      </w:tr>
    </w:tbl>
    <w:p w:rsidR="00865E6D" w:rsidRDefault="00865E6D" w:rsidP="00651B2C">
      <w:pPr>
        <w:spacing w:after="120"/>
        <w:rPr>
          <w:sz w:val="2"/>
          <w:szCs w:val="2"/>
        </w:rPr>
      </w:pPr>
    </w:p>
    <w:tbl>
      <w:tblPr>
        <w:tblW w:w="0" w:type="auto"/>
        <w:tblLayout w:type="fixed"/>
        <w:tblCellMar>
          <w:left w:w="28" w:type="dxa"/>
          <w:right w:w="28" w:type="dxa"/>
        </w:tblCellMar>
        <w:tblLook w:val="0000"/>
      </w:tblPr>
      <w:tblGrid>
        <w:gridCol w:w="4706"/>
        <w:gridCol w:w="1644"/>
        <w:gridCol w:w="227"/>
        <w:gridCol w:w="3402"/>
      </w:tblGrid>
      <w:tr w:rsidR="00865E6D" w:rsidTr="009626DD">
        <w:tc>
          <w:tcPr>
            <w:tcW w:w="4706" w:type="dxa"/>
            <w:tcBorders>
              <w:top w:val="nil"/>
              <w:left w:val="nil"/>
              <w:bottom w:val="nil"/>
              <w:right w:val="nil"/>
            </w:tcBorders>
            <w:vAlign w:val="bottom"/>
          </w:tcPr>
          <w:p w:rsidR="00865E6D" w:rsidRDefault="00865E6D" w:rsidP="009626DD">
            <w:pPr>
              <w:rPr>
                <w:sz w:val="24"/>
                <w:szCs w:val="24"/>
              </w:rPr>
            </w:pPr>
            <w:r>
              <w:rPr>
                <w:sz w:val="24"/>
                <w:szCs w:val="24"/>
              </w:rPr>
              <w:t>Главный врач учреждения здравоохранения</w:t>
            </w:r>
          </w:p>
        </w:tc>
        <w:tc>
          <w:tcPr>
            <w:tcW w:w="1644" w:type="dxa"/>
            <w:tcBorders>
              <w:top w:val="nil"/>
              <w:left w:val="nil"/>
              <w:bottom w:val="single" w:sz="4" w:space="0" w:color="auto"/>
              <w:right w:val="nil"/>
            </w:tcBorders>
            <w:vAlign w:val="bottom"/>
          </w:tcPr>
          <w:p w:rsidR="00865E6D" w:rsidRDefault="00865E6D" w:rsidP="009626DD">
            <w:pPr>
              <w:jc w:val="center"/>
              <w:rPr>
                <w:sz w:val="24"/>
                <w:szCs w:val="24"/>
              </w:rPr>
            </w:pPr>
          </w:p>
        </w:tc>
        <w:tc>
          <w:tcPr>
            <w:tcW w:w="227" w:type="dxa"/>
            <w:tcBorders>
              <w:top w:val="nil"/>
              <w:left w:val="nil"/>
              <w:bottom w:val="nil"/>
              <w:right w:val="nil"/>
            </w:tcBorders>
            <w:vAlign w:val="bottom"/>
          </w:tcPr>
          <w:p w:rsidR="00865E6D" w:rsidRDefault="00865E6D" w:rsidP="009626DD">
            <w:pPr>
              <w:rPr>
                <w:sz w:val="24"/>
                <w:szCs w:val="24"/>
              </w:rPr>
            </w:pPr>
          </w:p>
        </w:tc>
        <w:tc>
          <w:tcPr>
            <w:tcW w:w="3402" w:type="dxa"/>
            <w:tcBorders>
              <w:top w:val="nil"/>
              <w:left w:val="nil"/>
              <w:bottom w:val="single" w:sz="4" w:space="0" w:color="auto"/>
              <w:right w:val="nil"/>
            </w:tcBorders>
            <w:vAlign w:val="bottom"/>
          </w:tcPr>
          <w:p w:rsidR="00865E6D" w:rsidRDefault="00865E6D" w:rsidP="009626DD">
            <w:pPr>
              <w:jc w:val="center"/>
              <w:rPr>
                <w:sz w:val="24"/>
                <w:szCs w:val="24"/>
              </w:rPr>
            </w:pPr>
          </w:p>
        </w:tc>
      </w:tr>
      <w:tr w:rsidR="00865E6D" w:rsidTr="009626DD">
        <w:tc>
          <w:tcPr>
            <w:tcW w:w="4706" w:type="dxa"/>
            <w:tcBorders>
              <w:top w:val="nil"/>
              <w:left w:val="nil"/>
              <w:bottom w:val="nil"/>
              <w:right w:val="nil"/>
            </w:tcBorders>
          </w:tcPr>
          <w:p w:rsidR="00865E6D" w:rsidRDefault="00865E6D" w:rsidP="009626DD"/>
        </w:tc>
        <w:tc>
          <w:tcPr>
            <w:tcW w:w="1644" w:type="dxa"/>
            <w:tcBorders>
              <w:top w:val="nil"/>
              <w:left w:val="nil"/>
              <w:bottom w:val="nil"/>
              <w:right w:val="nil"/>
            </w:tcBorders>
          </w:tcPr>
          <w:p w:rsidR="00865E6D" w:rsidRDefault="00865E6D" w:rsidP="009626DD">
            <w:pPr>
              <w:jc w:val="center"/>
            </w:pPr>
            <w:r>
              <w:t>(подпись)</w:t>
            </w:r>
          </w:p>
        </w:tc>
        <w:tc>
          <w:tcPr>
            <w:tcW w:w="227" w:type="dxa"/>
            <w:tcBorders>
              <w:top w:val="nil"/>
              <w:left w:val="nil"/>
              <w:bottom w:val="nil"/>
              <w:right w:val="nil"/>
            </w:tcBorders>
          </w:tcPr>
          <w:p w:rsidR="00865E6D" w:rsidRDefault="00865E6D" w:rsidP="009626DD"/>
        </w:tc>
        <w:tc>
          <w:tcPr>
            <w:tcW w:w="3402" w:type="dxa"/>
            <w:tcBorders>
              <w:top w:val="nil"/>
              <w:left w:val="nil"/>
              <w:bottom w:val="nil"/>
              <w:right w:val="nil"/>
            </w:tcBorders>
          </w:tcPr>
          <w:p w:rsidR="00865E6D" w:rsidRDefault="00865E6D" w:rsidP="009626DD">
            <w:pPr>
              <w:jc w:val="center"/>
            </w:pPr>
            <w:r>
              <w:t>(Ф.И.О.)</w:t>
            </w:r>
          </w:p>
        </w:tc>
      </w:tr>
    </w:tbl>
    <w:p w:rsidR="00865E6D" w:rsidRDefault="00865E6D" w:rsidP="00651B2C">
      <w:pPr>
        <w:spacing w:before="240"/>
        <w:rPr>
          <w:sz w:val="24"/>
          <w:szCs w:val="24"/>
        </w:rPr>
      </w:pPr>
      <w:r>
        <w:rPr>
          <w:sz w:val="24"/>
          <w:szCs w:val="24"/>
        </w:rPr>
        <w:t>М.П.</w:t>
      </w:r>
    </w:p>
    <w:p w:rsidR="00865E6D" w:rsidRDefault="00865E6D" w:rsidP="008D1AEE">
      <w:pPr>
        <w:pStyle w:val="a8"/>
        <w:ind w:firstLine="567"/>
        <w:jc w:val="both"/>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076" w:rsidRDefault="00A14076">
      <w:r>
        <w:separator/>
      </w:r>
    </w:p>
  </w:footnote>
  <w:footnote w:type="continuationSeparator" w:id="0">
    <w:p w:rsidR="00A14076" w:rsidRDefault="00A140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2767B"/>
    <w:multiLevelType w:val="hybridMultilevel"/>
    <w:tmpl w:val="33B874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667E"/>
    <w:rsid w:val="00001F3D"/>
    <w:rsid w:val="0000615E"/>
    <w:rsid w:val="00025DD6"/>
    <w:rsid w:val="0007130D"/>
    <w:rsid w:val="00083A83"/>
    <w:rsid w:val="00090C21"/>
    <w:rsid w:val="000F667E"/>
    <w:rsid w:val="00123314"/>
    <w:rsid w:val="00162A56"/>
    <w:rsid w:val="00176049"/>
    <w:rsid w:val="001B686E"/>
    <w:rsid w:val="002023D4"/>
    <w:rsid w:val="00216CE3"/>
    <w:rsid w:val="00257D13"/>
    <w:rsid w:val="002754D0"/>
    <w:rsid w:val="002B09E0"/>
    <w:rsid w:val="002B39F5"/>
    <w:rsid w:val="0031181A"/>
    <w:rsid w:val="003527A9"/>
    <w:rsid w:val="003A3F51"/>
    <w:rsid w:val="00425C09"/>
    <w:rsid w:val="00432BC1"/>
    <w:rsid w:val="00463E0F"/>
    <w:rsid w:val="0059049B"/>
    <w:rsid w:val="006457C2"/>
    <w:rsid w:val="00651B2C"/>
    <w:rsid w:val="0065348E"/>
    <w:rsid w:val="0067280B"/>
    <w:rsid w:val="00676BC5"/>
    <w:rsid w:val="006E4CEF"/>
    <w:rsid w:val="006E593C"/>
    <w:rsid w:val="00702290"/>
    <w:rsid w:val="00734861"/>
    <w:rsid w:val="00790C60"/>
    <w:rsid w:val="007E12DF"/>
    <w:rsid w:val="00865E6D"/>
    <w:rsid w:val="008715F8"/>
    <w:rsid w:val="008728F6"/>
    <w:rsid w:val="008A1B81"/>
    <w:rsid w:val="008C553D"/>
    <w:rsid w:val="008D1AEE"/>
    <w:rsid w:val="008E1D18"/>
    <w:rsid w:val="008F413A"/>
    <w:rsid w:val="009608FC"/>
    <w:rsid w:val="009626DD"/>
    <w:rsid w:val="00995136"/>
    <w:rsid w:val="009A1C3A"/>
    <w:rsid w:val="009A5F55"/>
    <w:rsid w:val="009B75D9"/>
    <w:rsid w:val="00A11B6E"/>
    <w:rsid w:val="00A14076"/>
    <w:rsid w:val="00A21C4B"/>
    <w:rsid w:val="00A80B94"/>
    <w:rsid w:val="00A81F86"/>
    <w:rsid w:val="00A9678B"/>
    <w:rsid w:val="00AD0011"/>
    <w:rsid w:val="00AE695B"/>
    <w:rsid w:val="00B00541"/>
    <w:rsid w:val="00B124AA"/>
    <w:rsid w:val="00B1392D"/>
    <w:rsid w:val="00B214B5"/>
    <w:rsid w:val="00B82691"/>
    <w:rsid w:val="00B95416"/>
    <w:rsid w:val="00BA0D56"/>
    <w:rsid w:val="00BC683A"/>
    <w:rsid w:val="00BC6C4F"/>
    <w:rsid w:val="00C8406E"/>
    <w:rsid w:val="00C96E25"/>
    <w:rsid w:val="00CD2A78"/>
    <w:rsid w:val="00D57D45"/>
    <w:rsid w:val="00DA32C7"/>
    <w:rsid w:val="00DE4629"/>
    <w:rsid w:val="00E05A30"/>
    <w:rsid w:val="00E73D96"/>
    <w:rsid w:val="00EA7DFB"/>
    <w:rsid w:val="00ED0147"/>
    <w:rsid w:val="00F0156A"/>
    <w:rsid w:val="00F14533"/>
    <w:rsid w:val="00F30554"/>
    <w:rsid w:val="00F615E0"/>
    <w:rsid w:val="00F8245D"/>
    <w:rsid w:val="00FA1EB1"/>
    <w:rsid w:val="00FB5F42"/>
    <w:rsid w:val="00FB6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footnote reference" w:uiPriority="0"/>
    <w:lsdException w:name="Title" w:semiHidden="0" w:uiPriority="10" w:unhideWhenUsed="0" w:qFormat="1"/>
    <w:lsdException w:name="Default Paragraph Font" w:unhideWhenUsed="0"/>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C4B"/>
    <w:pPr>
      <w:autoSpaceDE w:val="0"/>
      <w:autoSpaceDN w:val="0"/>
      <w:spacing w:after="0" w:line="240" w:lineRule="auto"/>
    </w:pPr>
    <w:rPr>
      <w:rFonts w:ascii="Times New Roman" w:hAnsi="Times New Roman"/>
      <w:sz w:val="20"/>
      <w:szCs w:val="20"/>
    </w:rPr>
  </w:style>
  <w:style w:type="paragraph" w:styleId="3">
    <w:name w:val="heading 3"/>
    <w:basedOn w:val="a"/>
    <w:next w:val="a"/>
    <w:link w:val="30"/>
    <w:uiPriority w:val="9"/>
    <w:semiHidden/>
    <w:unhideWhenUsed/>
    <w:qFormat/>
    <w:rsid w:val="00B82691"/>
    <w:pPr>
      <w:keepNext/>
      <w:keepLines/>
      <w:autoSpaceDE/>
      <w:autoSpaceDN/>
      <w:spacing w:before="200"/>
      <w:ind w:firstLine="709"/>
      <w:jc w:val="both"/>
      <w:outlineLvl w:val="2"/>
    </w:pPr>
    <w:rPr>
      <w:rFonts w:asciiTheme="majorHAnsi" w:eastAsiaTheme="majorEastAsia" w:hAnsiTheme="majorHAnsi" w:cstheme="majorBidi"/>
      <w:b/>
      <w:bCs/>
      <w:color w:val="4F81BD" w:themeColor="accent1"/>
      <w:sz w:val="28"/>
      <w:szCs w:val="22"/>
      <w:lang w:eastAsia="en-US"/>
    </w:rPr>
  </w:style>
  <w:style w:type="paragraph" w:styleId="4">
    <w:name w:val="heading 4"/>
    <w:basedOn w:val="a"/>
    <w:next w:val="a"/>
    <w:link w:val="40"/>
    <w:qFormat/>
    <w:rsid w:val="008D1AEE"/>
    <w:pPr>
      <w:keepNext/>
      <w:autoSpaceDE/>
      <w:autoSpaceDN/>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A21C4B"/>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rsid w:val="00A21C4B"/>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rsid w:val="00A21C4B"/>
    <w:pPr>
      <w:tabs>
        <w:tab w:val="center" w:pos="4153"/>
        <w:tab w:val="right" w:pos="8306"/>
      </w:tabs>
    </w:pPr>
  </w:style>
  <w:style w:type="character" w:customStyle="1" w:styleId="a4">
    <w:name w:val="Верхний колонтитул Знак"/>
    <w:basedOn w:val="a0"/>
    <w:link w:val="a3"/>
    <w:uiPriority w:val="99"/>
    <w:semiHidden/>
    <w:locked/>
    <w:rsid w:val="00A21C4B"/>
    <w:rPr>
      <w:rFonts w:ascii="Times New Roman" w:hAnsi="Times New Roman" w:cs="Times New Roman"/>
      <w:sz w:val="20"/>
      <w:szCs w:val="20"/>
    </w:rPr>
  </w:style>
  <w:style w:type="paragraph" w:styleId="a5">
    <w:name w:val="footer"/>
    <w:basedOn w:val="a"/>
    <w:link w:val="a6"/>
    <w:uiPriority w:val="99"/>
    <w:rsid w:val="00A21C4B"/>
    <w:pPr>
      <w:tabs>
        <w:tab w:val="center" w:pos="4153"/>
        <w:tab w:val="right" w:pos="8306"/>
      </w:tabs>
    </w:pPr>
  </w:style>
  <w:style w:type="character" w:customStyle="1" w:styleId="a6">
    <w:name w:val="Нижний колонтитул Знак"/>
    <w:basedOn w:val="a0"/>
    <w:link w:val="a5"/>
    <w:uiPriority w:val="99"/>
    <w:semiHidden/>
    <w:locked/>
    <w:rsid w:val="00A21C4B"/>
    <w:rPr>
      <w:rFonts w:ascii="Times New Roman" w:hAnsi="Times New Roman" w:cs="Times New Roman"/>
      <w:sz w:val="20"/>
      <w:szCs w:val="20"/>
    </w:rPr>
  </w:style>
  <w:style w:type="paragraph" w:customStyle="1" w:styleId="ConsPlusNormal">
    <w:name w:val="ConsPlusNormal"/>
    <w:rsid w:val="00A21C4B"/>
    <w:pPr>
      <w:autoSpaceDE w:val="0"/>
      <w:autoSpaceDN w:val="0"/>
      <w:spacing w:after="0" w:line="240" w:lineRule="auto"/>
      <w:ind w:firstLine="720"/>
    </w:pPr>
    <w:rPr>
      <w:rFonts w:ascii="Arial" w:hAnsi="Arial" w:cs="Arial"/>
      <w:sz w:val="20"/>
      <w:szCs w:val="20"/>
    </w:rPr>
  </w:style>
  <w:style w:type="character" w:customStyle="1" w:styleId="40">
    <w:name w:val="Заголовок 4 Знак"/>
    <w:basedOn w:val="a0"/>
    <w:link w:val="4"/>
    <w:rsid w:val="008D1AEE"/>
    <w:rPr>
      <w:rFonts w:ascii="Calibri" w:eastAsia="Times New Roman" w:hAnsi="Calibri"/>
      <w:b/>
      <w:bCs/>
      <w:sz w:val="28"/>
      <w:szCs w:val="28"/>
    </w:rPr>
  </w:style>
  <w:style w:type="character" w:styleId="a7">
    <w:name w:val="Hyperlink"/>
    <w:basedOn w:val="a0"/>
    <w:uiPriority w:val="99"/>
    <w:unhideWhenUsed/>
    <w:rsid w:val="008D1AEE"/>
    <w:rPr>
      <w:color w:val="0000FF"/>
      <w:u w:val="single"/>
    </w:rPr>
  </w:style>
  <w:style w:type="paragraph" w:styleId="a8">
    <w:name w:val="endnote text"/>
    <w:basedOn w:val="a"/>
    <w:link w:val="a9"/>
    <w:uiPriority w:val="99"/>
    <w:rsid w:val="008D1AEE"/>
  </w:style>
  <w:style w:type="character" w:customStyle="1" w:styleId="a9">
    <w:name w:val="Текст концевой сноски Знак"/>
    <w:basedOn w:val="a0"/>
    <w:link w:val="a8"/>
    <w:uiPriority w:val="99"/>
    <w:rsid w:val="008D1AEE"/>
    <w:rPr>
      <w:rFonts w:ascii="Times New Roman" w:hAnsi="Times New Roman"/>
      <w:sz w:val="20"/>
      <w:szCs w:val="20"/>
    </w:rPr>
  </w:style>
  <w:style w:type="character" w:styleId="aa">
    <w:name w:val="endnote reference"/>
    <w:basedOn w:val="a0"/>
    <w:uiPriority w:val="99"/>
    <w:rsid w:val="008D1AEE"/>
    <w:rPr>
      <w:rFonts w:cs="Times New Roman"/>
      <w:vertAlign w:val="superscript"/>
    </w:rPr>
  </w:style>
  <w:style w:type="paragraph" w:styleId="ab">
    <w:name w:val="Body Text Indent"/>
    <w:basedOn w:val="a"/>
    <w:link w:val="ac"/>
    <w:rsid w:val="001B686E"/>
    <w:pPr>
      <w:shd w:val="clear" w:color="auto" w:fill="FFFFFF"/>
      <w:tabs>
        <w:tab w:val="left" w:pos="0"/>
      </w:tabs>
      <w:autoSpaceDE/>
      <w:autoSpaceDN/>
      <w:ind w:left="11"/>
      <w:jc w:val="both"/>
    </w:pPr>
    <w:rPr>
      <w:rFonts w:eastAsia="Times New Roman"/>
      <w:sz w:val="24"/>
      <w:szCs w:val="24"/>
    </w:rPr>
  </w:style>
  <w:style w:type="character" w:customStyle="1" w:styleId="ac">
    <w:name w:val="Основной текст с отступом Знак"/>
    <w:basedOn w:val="a0"/>
    <w:link w:val="ab"/>
    <w:rsid w:val="001B686E"/>
    <w:rPr>
      <w:rFonts w:ascii="Times New Roman" w:eastAsia="Times New Roman" w:hAnsi="Times New Roman"/>
      <w:sz w:val="24"/>
      <w:szCs w:val="24"/>
      <w:shd w:val="clear" w:color="auto" w:fill="FFFFFF"/>
    </w:rPr>
  </w:style>
  <w:style w:type="paragraph" w:styleId="ad">
    <w:name w:val="Body Text"/>
    <w:basedOn w:val="a"/>
    <w:link w:val="ae"/>
    <w:rsid w:val="001B686E"/>
    <w:pPr>
      <w:autoSpaceDE/>
      <w:autoSpaceDN/>
      <w:spacing w:after="120"/>
    </w:pPr>
    <w:rPr>
      <w:rFonts w:eastAsia="Times New Roman"/>
      <w:sz w:val="24"/>
      <w:szCs w:val="24"/>
    </w:rPr>
  </w:style>
  <w:style w:type="character" w:customStyle="1" w:styleId="ae">
    <w:name w:val="Основной текст Знак"/>
    <w:basedOn w:val="a0"/>
    <w:link w:val="ad"/>
    <w:rsid w:val="001B686E"/>
    <w:rPr>
      <w:rFonts w:ascii="Times New Roman" w:eastAsia="Times New Roman" w:hAnsi="Times New Roman"/>
      <w:sz w:val="24"/>
      <w:szCs w:val="24"/>
    </w:rPr>
  </w:style>
  <w:style w:type="character" w:styleId="af">
    <w:name w:val="footnote reference"/>
    <w:basedOn w:val="a0"/>
    <w:rsid w:val="00651B2C"/>
    <w:rPr>
      <w:vertAlign w:val="superscript"/>
    </w:rPr>
  </w:style>
  <w:style w:type="paragraph" w:styleId="2">
    <w:name w:val="Body Text Indent 2"/>
    <w:basedOn w:val="a"/>
    <w:link w:val="20"/>
    <w:uiPriority w:val="99"/>
    <w:semiHidden/>
    <w:unhideWhenUsed/>
    <w:rsid w:val="00A11B6E"/>
    <w:pPr>
      <w:autoSpaceDE/>
      <w:autoSpaceDN/>
      <w:spacing w:after="120" w:line="480" w:lineRule="auto"/>
      <w:ind w:left="283" w:firstLine="709"/>
      <w:jc w:val="both"/>
    </w:pPr>
    <w:rPr>
      <w:rFonts w:eastAsiaTheme="minorHAnsi" w:cstheme="minorBidi"/>
      <w:sz w:val="28"/>
      <w:szCs w:val="22"/>
      <w:lang w:eastAsia="en-US"/>
    </w:rPr>
  </w:style>
  <w:style w:type="character" w:customStyle="1" w:styleId="20">
    <w:name w:val="Основной текст с отступом 2 Знак"/>
    <w:basedOn w:val="a0"/>
    <w:link w:val="2"/>
    <w:uiPriority w:val="99"/>
    <w:semiHidden/>
    <w:rsid w:val="00A11B6E"/>
    <w:rPr>
      <w:rFonts w:ascii="Times New Roman" w:eastAsiaTheme="minorHAnsi" w:hAnsi="Times New Roman" w:cstheme="minorBidi"/>
      <w:sz w:val="28"/>
      <w:lang w:eastAsia="en-US"/>
    </w:rPr>
  </w:style>
  <w:style w:type="paragraph" w:customStyle="1" w:styleId="af0">
    <w:name w:val="Знак Знак Знак Знак"/>
    <w:basedOn w:val="a"/>
    <w:autoRedefine/>
    <w:rsid w:val="00ED0147"/>
    <w:pPr>
      <w:autoSpaceDE/>
      <w:autoSpaceDN/>
      <w:spacing w:after="160" w:line="240" w:lineRule="exact"/>
    </w:pPr>
    <w:rPr>
      <w:rFonts w:eastAsia="Times New Roman"/>
      <w:sz w:val="28"/>
      <w:lang w:val="en-US" w:eastAsia="en-US"/>
    </w:rPr>
  </w:style>
  <w:style w:type="character" w:customStyle="1" w:styleId="30">
    <w:name w:val="Заголовок 3 Знак"/>
    <w:basedOn w:val="a0"/>
    <w:link w:val="3"/>
    <w:uiPriority w:val="9"/>
    <w:semiHidden/>
    <w:rsid w:val="00B82691"/>
    <w:rPr>
      <w:rFonts w:asciiTheme="majorHAnsi" w:eastAsiaTheme="majorEastAsia" w:hAnsiTheme="majorHAnsi" w:cstheme="majorBidi"/>
      <w:b/>
      <w:bCs/>
      <w:color w:val="4F81BD" w:themeColor="accent1"/>
      <w:sz w:val="28"/>
      <w:lang w:eastAsia="en-US"/>
    </w:rPr>
  </w:style>
  <w:style w:type="paragraph" w:customStyle="1" w:styleId="SUPER2">
    <w:name w:val="SUPER2"/>
    <w:basedOn w:val="a"/>
    <w:autoRedefine/>
    <w:rsid w:val="00B82691"/>
    <w:pPr>
      <w:autoSpaceDE/>
      <w:autoSpaceDN/>
      <w:ind w:firstLine="720"/>
      <w:jc w:val="both"/>
    </w:pPr>
    <w:rPr>
      <w:rFonts w:eastAsia="Times New Roman"/>
      <w:sz w:val="24"/>
      <w:szCs w:val="24"/>
    </w:rPr>
  </w:style>
  <w:style w:type="paragraph" w:customStyle="1" w:styleId="af1">
    <w:name w:val="Обычный с отступом"/>
    <w:basedOn w:val="a"/>
    <w:rsid w:val="00B82691"/>
    <w:pPr>
      <w:autoSpaceDE/>
      <w:autoSpaceDN/>
      <w:ind w:firstLine="720"/>
      <w:jc w:val="both"/>
    </w:pPr>
    <w:rPr>
      <w:rFonts w:eastAsia="Times New Roman"/>
      <w:sz w:val="24"/>
    </w:rPr>
  </w:style>
  <w:style w:type="table" w:styleId="af2">
    <w:name w:val="Table Grid"/>
    <w:basedOn w:val="a1"/>
    <w:uiPriority w:val="59"/>
    <w:rsid w:val="006E593C"/>
    <w:pPr>
      <w:spacing w:after="0" w:line="240" w:lineRule="auto"/>
    </w:pPr>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42B1F3EE46D96C60345FC676DAC486BBA7BE1B09950860550079FA8F078997589A384E3D537524g12EM" TargetMode="External"/><Relationship Id="rId13" Type="http://schemas.openxmlformats.org/officeDocument/2006/relationships/hyperlink" Target="http://gossluzhba.gov.ru" TargetMode="External"/><Relationship Id="rId3" Type="http://schemas.openxmlformats.org/officeDocument/2006/relationships/settings" Target="settings.xml"/><Relationship Id="rId7" Type="http://schemas.openxmlformats.org/officeDocument/2006/relationships/hyperlink" Target="consultantplus://offline/ref=BB42B1F3EE46D96C60345FC676DAC486BBA7BE1B09950860550079FA8F078997589A384E3D53752Fg12BM" TargetMode="External"/><Relationship Id="rId12" Type="http://schemas.openxmlformats.org/officeDocument/2006/relationships/hyperlink" Target="http://www.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ssluzhba.gov.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BB42B1F3EE46D96C60345FC676DAC486BBA7BE1B09930860550079FA8F078997589A384E3D53752Bg12CM" TargetMode="External"/><Relationship Id="rId4" Type="http://schemas.openxmlformats.org/officeDocument/2006/relationships/webSettings" Target="webSettings.xml"/><Relationship Id="rId9" Type="http://schemas.openxmlformats.org/officeDocument/2006/relationships/hyperlink" Target="consultantplus://offline/ref=BB42B1F3EE46D96C60345FC676DAC486BBA7BE1B09930860550079FA8F078997589A384E3D53752Ag12C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3040</Words>
  <Characters>24299</Characters>
  <Application>Microsoft Office Word</Application>
  <DocSecurity>0</DocSecurity>
  <Lines>202</Lines>
  <Paragraphs>54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27285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User</cp:lastModifiedBy>
  <cp:revision>6</cp:revision>
  <cp:lastPrinted>2018-02-09T07:18:00Z</cp:lastPrinted>
  <dcterms:created xsi:type="dcterms:W3CDTF">2019-04-29T09:20:00Z</dcterms:created>
  <dcterms:modified xsi:type="dcterms:W3CDTF">2019-05-14T07:18:00Z</dcterms:modified>
</cp:coreProperties>
</file>