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1" w:rsidRDefault="004936B1" w:rsidP="00493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B1">
        <w:rPr>
          <w:rFonts w:ascii="Times New Roman" w:hAnsi="Times New Roman" w:cs="Times New Roman"/>
          <w:b/>
          <w:sz w:val="28"/>
          <w:szCs w:val="28"/>
        </w:rPr>
        <w:t xml:space="preserve">Меры поддержки организаций и индивидуальных предпринимателей, занятых в сферах деятельности, наиболее  пострадавших в условиях ухудшения ситуации в связи с распространением новой </w:t>
      </w:r>
      <w:proofErr w:type="spellStart"/>
      <w:r w:rsidRPr="004936B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936B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936B1">
        <w:rPr>
          <w:rFonts w:ascii="Times New Roman" w:hAnsi="Times New Roman" w:cs="Times New Roman"/>
          <w:b/>
          <w:sz w:val="28"/>
          <w:szCs w:val="28"/>
        </w:rPr>
        <w:t>инфекции.</w:t>
      </w:r>
    </w:p>
    <w:p w:rsidR="00DF52D2" w:rsidRDefault="009D63C3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т</w:t>
      </w:r>
      <w:r w:rsidR="00957D74">
        <w:rPr>
          <w:rFonts w:ascii="Times New Roman" w:hAnsi="Times New Roman" w:cs="Times New Roman"/>
          <w:sz w:val="28"/>
          <w:szCs w:val="28"/>
        </w:rPr>
        <w:t xml:space="preserve">ема, которую мы вынесли на </w:t>
      </w:r>
      <w:r>
        <w:rPr>
          <w:rFonts w:ascii="Times New Roman" w:hAnsi="Times New Roman" w:cs="Times New Roman"/>
          <w:sz w:val="28"/>
          <w:szCs w:val="28"/>
        </w:rPr>
        <w:t>публичные обсуждения</w:t>
      </w:r>
      <w:r w:rsidR="00957D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связана с мерами поддержки бизнеса и касается выплаты </w:t>
      </w:r>
      <w:r w:rsidR="00957D74" w:rsidRPr="00957D74">
        <w:rPr>
          <w:rFonts w:ascii="Times New Roman" w:hAnsi="Times New Roman" w:cs="Times New Roman"/>
          <w:sz w:val="28"/>
          <w:szCs w:val="28"/>
        </w:rPr>
        <w:t>субсидий из федерального бюджета</w:t>
      </w:r>
      <w:r w:rsidR="00957D74">
        <w:rPr>
          <w:rFonts w:ascii="Times New Roman" w:hAnsi="Times New Roman" w:cs="Times New Roman"/>
          <w:sz w:val="28"/>
          <w:szCs w:val="28"/>
        </w:rPr>
        <w:t>.</w:t>
      </w:r>
    </w:p>
    <w:p w:rsidR="00DF52D2" w:rsidRDefault="00DF52D2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приему заявлений </w:t>
      </w:r>
      <w:r w:rsidRPr="00DF52D2">
        <w:rPr>
          <w:rFonts w:ascii="Times New Roman" w:hAnsi="Times New Roman" w:cs="Times New Roman"/>
          <w:sz w:val="28"/>
          <w:szCs w:val="28"/>
        </w:rPr>
        <w:t>на получение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налоговые органы начали с</w:t>
      </w:r>
      <w:r w:rsidR="00615140" w:rsidRPr="00615140">
        <w:rPr>
          <w:rFonts w:ascii="Times New Roman" w:hAnsi="Times New Roman" w:cs="Times New Roman"/>
          <w:sz w:val="28"/>
          <w:szCs w:val="28"/>
        </w:rPr>
        <w:t xml:space="preserve"> 1 мая 2020 года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постановления</w:t>
      </w:r>
      <w:r w:rsidRPr="00DF52D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РФ от 24.04.2020 №576,  которым предусмотрены очередные  меры поддержки </w:t>
      </w:r>
      <w:r w:rsidR="00615140" w:rsidRPr="0061514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15140" w:rsidRPr="00615140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5140" w:rsidRPr="0061514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15140" w:rsidRPr="00615140">
        <w:rPr>
          <w:rFonts w:ascii="Times New Roman" w:hAnsi="Times New Roman" w:cs="Times New Roman"/>
          <w:sz w:val="28"/>
          <w:szCs w:val="28"/>
        </w:rPr>
        <w:t>, заняты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5140" w:rsidRPr="00615140">
        <w:rPr>
          <w:rFonts w:ascii="Times New Roman" w:hAnsi="Times New Roman" w:cs="Times New Roman"/>
          <w:sz w:val="28"/>
          <w:szCs w:val="28"/>
        </w:rPr>
        <w:t xml:space="preserve"> в отраслях, наиболее пострадавших в условиях ухудшения ситуации в результате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615140" w:rsidRPr="00615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D2" w:rsidRDefault="00615140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 w:rsidRPr="00615140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DF52D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15140">
        <w:rPr>
          <w:rFonts w:ascii="Times New Roman" w:hAnsi="Times New Roman" w:cs="Times New Roman"/>
          <w:sz w:val="28"/>
          <w:szCs w:val="28"/>
        </w:rPr>
        <w:t xml:space="preserve">частичной компенсации затрат, связанных с осуществлением деятельности в сложившихся неблагоприятных условиях, в том числе на сохранение занятости и оплаты труда своих работников в апреле и мае 2020 года. </w:t>
      </w:r>
      <w:r w:rsidR="00DF52D2">
        <w:rPr>
          <w:rFonts w:ascii="Times New Roman" w:hAnsi="Times New Roman" w:cs="Times New Roman"/>
          <w:sz w:val="28"/>
          <w:szCs w:val="28"/>
        </w:rPr>
        <w:t>Сразу хо</w:t>
      </w:r>
      <w:r w:rsidR="009D63C3">
        <w:rPr>
          <w:rFonts w:ascii="Times New Roman" w:hAnsi="Times New Roman" w:cs="Times New Roman"/>
          <w:sz w:val="28"/>
          <w:szCs w:val="28"/>
        </w:rPr>
        <w:t>тим отметить</w:t>
      </w:r>
      <w:r w:rsidR="00DF52D2">
        <w:rPr>
          <w:rFonts w:ascii="Times New Roman" w:hAnsi="Times New Roman" w:cs="Times New Roman"/>
          <w:sz w:val="28"/>
          <w:szCs w:val="28"/>
        </w:rPr>
        <w:t>, что полученные деньги можно направить на разные цели, не обязательно на выплату заработной платы своим сотрудникам. Здесь уже каждый хозяйствующий субъект определяет сам, на что в первую очередь пойдут эти деньги.</w:t>
      </w:r>
    </w:p>
    <w:p w:rsidR="00615140" w:rsidRDefault="00957D74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140" w:rsidRPr="00615140">
        <w:rPr>
          <w:rFonts w:ascii="Times New Roman" w:hAnsi="Times New Roman" w:cs="Times New Roman"/>
          <w:sz w:val="28"/>
          <w:szCs w:val="28"/>
        </w:rPr>
        <w:t>рассчитывается исходя из количества работников в марте, умноженного на 12 130 рублей (МРОТ). Для индивидуальных предпринимателей к числу работников прибавляется еще один человек (сам ИП).</w:t>
      </w:r>
      <w:r w:rsidR="00785F73">
        <w:rPr>
          <w:rFonts w:ascii="Times New Roman" w:hAnsi="Times New Roman" w:cs="Times New Roman"/>
          <w:sz w:val="28"/>
          <w:szCs w:val="28"/>
        </w:rPr>
        <w:t xml:space="preserve"> Если у ИП нет наемных работников, то ему положена субсидия в размере 1 МРОТ, т.е. только на себя в размере 12130 рублей.</w:t>
      </w:r>
    </w:p>
    <w:p w:rsidR="00785F73" w:rsidRPr="00785F73" w:rsidRDefault="00785F73" w:rsidP="00785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чтобы воспользоваться правом на получение субсидии необходимо собл</w:t>
      </w:r>
      <w:r w:rsidRPr="00785F73">
        <w:rPr>
          <w:rFonts w:ascii="Times New Roman" w:hAnsi="Times New Roman" w:cs="Times New Roman"/>
          <w:sz w:val="28"/>
          <w:szCs w:val="28"/>
        </w:rPr>
        <w:t>юдени</w:t>
      </w:r>
      <w:r>
        <w:rPr>
          <w:rFonts w:ascii="Times New Roman" w:hAnsi="Times New Roman" w:cs="Times New Roman"/>
          <w:sz w:val="28"/>
          <w:szCs w:val="28"/>
        </w:rPr>
        <w:t xml:space="preserve">е некоторых условий, а именно, исходя из </w:t>
      </w:r>
      <w:r w:rsidR="00ED0372">
        <w:rPr>
          <w:rFonts w:ascii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>самого постановления, данная мера направлена на субъекты малого и среднего предпринимательства, ведущи</w:t>
      </w:r>
      <w:r w:rsidR="00ED037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поэтому:</w:t>
      </w:r>
    </w:p>
    <w:p w:rsidR="00785F73" w:rsidRPr="00785F73" w:rsidRDefault="00785F73" w:rsidP="00785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5F73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785F73">
        <w:rPr>
          <w:rFonts w:ascii="Times New Roman" w:hAnsi="Times New Roman" w:cs="Times New Roman"/>
          <w:sz w:val="28"/>
          <w:szCs w:val="28"/>
        </w:rPr>
        <w:t>включён в единый реестр субъектов малого и среднего предпринимательства по состоянию на 1 марта 2020 года;</w:t>
      </w:r>
    </w:p>
    <w:p w:rsidR="00785F73" w:rsidRDefault="00785F73" w:rsidP="00785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5F73">
        <w:rPr>
          <w:rFonts w:ascii="Times New Roman" w:hAnsi="Times New Roman" w:cs="Times New Roman"/>
          <w:sz w:val="28"/>
          <w:szCs w:val="28"/>
        </w:rPr>
        <w:t xml:space="preserve">отрасль, в которой ведется деятельность заявителя,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785F73">
        <w:rPr>
          <w:rFonts w:ascii="Times New Roman" w:hAnsi="Times New Roman" w:cs="Times New Roman"/>
          <w:sz w:val="28"/>
          <w:szCs w:val="28"/>
        </w:rPr>
        <w:t>относится к отраслям, утвержденным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03.04.2020 № 434, в </w:t>
      </w:r>
      <w:r w:rsidR="009D63C3">
        <w:rPr>
          <w:rFonts w:ascii="Times New Roman" w:hAnsi="Times New Roman" w:cs="Times New Roman"/>
          <w:sz w:val="28"/>
          <w:szCs w:val="28"/>
        </w:rPr>
        <w:t xml:space="preserve">это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957D74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>
        <w:rPr>
          <w:rFonts w:ascii="Times New Roman" w:hAnsi="Times New Roman" w:cs="Times New Roman"/>
          <w:sz w:val="28"/>
          <w:szCs w:val="28"/>
        </w:rPr>
        <w:t xml:space="preserve">вносились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дополнения</w:t>
      </w:r>
      <w:proofErr w:type="gramEnd"/>
      <w:r w:rsidR="009D63C3">
        <w:rPr>
          <w:rFonts w:ascii="Times New Roman" w:hAnsi="Times New Roman" w:cs="Times New Roman"/>
          <w:sz w:val="28"/>
          <w:szCs w:val="28"/>
        </w:rPr>
        <w:t xml:space="preserve"> в результате чего перечень ОКВЭД увеличился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217" w:rsidRDefault="0017790F" w:rsidP="006D6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одним из последних постановлений Правительства (от </w:t>
      </w:r>
      <w:r w:rsidR="006D69F0" w:rsidRPr="006D69F0">
        <w:rPr>
          <w:rFonts w:ascii="Times New Roman" w:hAnsi="Times New Roman" w:cs="Times New Roman"/>
          <w:sz w:val="28"/>
          <w:szCs w:val="28"/>
        </w:rPr>
        <w:t>12.05.2020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9F0" w:rsidRPr="006D69F0">
        <w:rPr>
          <w:rFonts w:ascii="Times New Roman" w:hAnsi="Times New Roman" w:cs="Times New Roman"/>
          <w:sz w:val="28"/>
          <w:szCs w:val="28"/>
        </w:rPr>
        <w:t>№ 657)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61217" w:rsidRPr="00A61217">
        <w:rPr>
          <w:rFonts w:ascii="Times New Roman" w:hAnsi="Times New Roman" w:cs="Times New Roman"/>
          <w:sz w:val="28"/>
          <w:szCs w:val="28"/>
        </w:rPr>
        <w:t xml:space="preserve"> перечень отраслей российской экономики, в наибольшей степени пострадавших от COVID-19, были внесены производство изделий народных и художественных промыслов (ОКВЭД 32.99.8) и торговля через автоматы (47.99.2). Розничная торговля большим товарным ассортиментом с преобладанием непродовольственных товаров в неспециализированных магазинах (47.19.1) и деятельность универсальных магазинов, торгующих товарами общего ассортимента (47.19.2), </w:t>
      </w:r>
      <w:proofErr w:type="gramStart"/>
      <w:r w:rsidR="00A61217" w:rsidRPr="00A61217">
        <w:rPr>
          <w:rFonts w:ascii="Times New Roman" w:hAnsi="Times New Roman" w:cs="Times New Roman"/>
          <w:sz w:val="28"/>
          <w:szCs w:val="28"/>
        </w:rPr>
        <w:t>объединены</w:t>
      </w:r>
      <w:proofErr w:type="gramEnd"/>
      <w:r w:rsidR="00A61217" w:rsidRPr="00A61217">
        <w:rPr>
          <w:rFonts w:ascii="Times New Roman" w:hAnsi="Times New Roman" w:cs="Times New Roman"/>
          <w:sz w:val="28"/>
          <w:szCs w:val="28"/>
        </w:rPr>
        <w:t xml:space="preserve"> в общую категорию – торговля розничная прочая в неспециализированных магазинах с кодом ОКВЭД 47.19.</w:t>
      </w:r>
    </w:p>
    <w:p w:rsidR="006D69F0" w:rsidRPr="00785F73" w:rsidRDefault="001F109A" w:rsidP="00785F73">
      <w:pPr>
        <w:jc w:val="both"/>
        <w:rPr>
          <w:rFonts w:ascii="Times New Roman" w:hAnsi="Times New Roman" w:cs="Times New Roman"/>
          <w:sz w:val="28"/>
          <w:szCs w:val="28"/>
        </w:rPr>
      </w:pPr>
      <w:r w:rsidRPr="001F109A">
        <w:rPr>
          <w:rFonts w:ascii="Times New Roman" w:hAnsi="Times New Roman" w:cs="Times New Roman"/>
          <w:sz w:val="28"/>
          <w:szCs w:val="28"/>
        </w:rPr>
        <w:t>Обраща</w:t>
      </w:r>
      <w:r w:rsidR="009D63C3">
        <w:rPr>
          <w:rFonts w:ascii="Times New Roman" w:hAnsi="Times New Roman" w:cs="Times New Roman"/>
          <w:sz w:val="28"/>
          <w:szCs w:val="28"/>
        </w:rPr>
        <w:t>ем</w:t>
      </w:r>
      <w:r w:rsidRPr="001F109A">
        <w:rPr>
          <w:rFonts w:ascii="Times New Roman" w:hAnsi="Times New Roman" w:cs="Times New Roman"/>
          <w:sz w:val="28"/>
          <w:szCs w:val="28"/>
        </w:rPr>
        <w:t xml:space="preserve"> внимание, что </w:t>
      </w:r>
      <w:r w:rsidR="0017790F">
        <w:rPr>
          <w:rFonts w:ascii="Times New Roman" w:hAnsi="Times New Roman" w:cs="Times New Roman"/>
          <w:sz w:val="28"/>
          <w:szCs w:val="28"/>
        </w:rPr>
        <w:t xml:space="preserve">в целях выделения субсидии </w:t>
      </w:r>
      <w:r w:rsidRPr="001F109A">
        <w:rPr>
          <w:rFonts w:ascii="Times New Roman" w:hAnsi="Times New Roman" w:cs="Times New Roman"/>
          <w:sz w:val="28"/>
          <w:szCs w:val="28"/>
        </w:rPr>
        <w:t>учитывается именно основной вид экономической деятельности,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</w:t>
      </w:r>
      <w:r w:rsidR="009D63C3">
        <w:rPr>
          <w:rFonts w:ascii="Times New Roman" w:hAnsi="Times New Roman" w:cs="Times New Roman"/>
          <w:sz w:val="28"/>
          <w:szCs w:val="28"/>
        </w:rPr>
        <w:t xml:space="preserve"> по состоянию на 1 марта 2020 года</w:t>
      </w:r>
      <w:r w:rsidRPr="001F109A">
        <w:rPr>
          <w:rFonts w:ascii="Times New Roman" w:hAnsi="Times New Roman" w:cs="Times New Roman"/>
          <w:sz w:val="28"/>
          <w:szCs w:val="28"/>
        </w:rPr>
        <w:t>.</w:t>
      </w:r>
    </w:p>
    <w:p w:rsidR="00785F73" w:rsidRPr="00785F73" w:rsidRDefault="00785F73" w:rsidP="00785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53C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</w:t>
      </w:r>
      <w:r w:rsidR="00D53C10">
        <w:rPr>
          <w:rFonts w:ascii="Times New Roman" w:hAnsi="Times New Roman" w:cs="Times New Roman"/>
          <w:sz w:val="28"/>
          <w:szCs w:val="28"/>
        </w:rPr>
        <w:t xml:space="preserve">ельства также предусмотрено, что </w:t>
      </w:r>
      <w:r w:rsidRPr="00785F73">
        <w:rPr>
          <w:rFonts w:ascii="Times New Roman" w:hAnsi="Times New Roman" w:cs="Times New Roman"/>
          <w:sz w:val="28"/>
          <w:szCs w:val="28"/>
        </w:rPr>
        <w:t xml:space="preserve">заявитель не </w:t>
      </w:r>
      <w:r w:rsidR="00D53C10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gramStart"/>
      <w:r w:rsidRPr="00785F73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785F73">
        <w:rPr>
          <w:rFonts w:ascii="Times New Roman" w:hAnsi="Times New Roman" w:cs="Times New Roman"/>
          <w:sz w:val="28"/>
          <w:szCs w:val="28"/>
        </w:rPr>
        <w:t xml:space="preserve"> в процессе ликвидации, в отношении него не введена процедура банкротства и не принято решение о </w:t>
      </w:r>
      <w:r w:rsidR="00C4326C">
        <w:rPr>
          <w:rFonts w:ascii="Times New Roman" w:hAnsi="Times New Roman" w:cs="Times New Roman"/>
          <w:sz w:val="28"/>
          <w:szCs w:val="28"/>
        </w:rPr>
        <w:t>предстоящем исключении из ЕГРЮЛ.</w:t>
      </w:r>
    </w:p>
    <w:p w:rsidR="00785F73" w:rsidRPr="00785F73" w:rsidRDefault="00D53C10" w:rsidP="00785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условие - </w:t>
      </w:r>
      <w:r w:rsidR="00785F73" w:rsidRPr="00785F73">
        <w:rPr>
          <w:rFonts w:ascii="Times New Roman" w:hAnsi="Times New Roman" w:cs="Times New Roman"/>
          <w:sz w:val="28"/>
          <w:szCs w:val="28"/>
        </w:rPr>
        <w:t xml:space="preserve">заявитель по состоянию на 01.03.2020 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85F73" w:rsidRPr="00785F73">
        <w:rPr>
          <w:rFonts w:ascii="Times New Roman" w:hAnsi="Times New Roman" w:cs="Times New Roman"/>
          <w:sz w:val="28"/>
          <w:szCs w:val="28"/>
        </w:rPr>
        <w:t>имет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85F73" w:rsidRPr="0078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недоимку </w:t>
      </w:r>
      <w:r w:rsidR="00785F73" w:rsidRPr="00785F73">
        <w:rPr>
          <w:rFonts w:ascii="Times New Roman" w:hAnsi="Times New Roman" w:cs="Times New Roman"/>
          <w:sz w:val="28"/>
          <w:szCs w:val="28"/>
        </w:rPr>
        <w:t>по налогам, страховым взносам более 3 тыс. рублей;</w:t>
      </w:r>
      <w:r w:rsidR="001F109A">
        <w:rPr>
          <w:rFonts w:ascii="Times New Roman" w:hAnsi="Times New Roman" w:cs="Times New Roman"/>
          <w:sz w:val="28"/>
          <w:szCs w:val="28"/>
        </w:rPr>
        <w:t xml:space="preserve"> </w:t>
      </w:r>
      <w:r w:rsidR="00C478A9">
        <w:rPr>
          <w:rFonts w:ascii="Times New Roman" w:hAnsi="Times New Roman" w:cs="Times New Roman"/>
          <w:sz w:val="28"/>
          <w:szCs w:val="28"/>
        </w:rPr>
        <w:t>п</w:t>
      </w:r>
      <w:r w:rsidR="00C478A9" w:rsidRPr="00C478A9">
        <w:rPr>
          <w:rFonts w:ascii="Times New Roman" w:hAnsi="Times New Roman" w:cs="Times New Roman"/>
          <w:sz w:val="28"/>
          <w:szCs w:val="28"/>
        </w:rPr>
        <w:t xml:space="preserve">ри этом недоимка определяется с учетом имеющейся переплаты. </w:t>
      </w:r>
      <w:r w:rsidR="00C478A9">
        <w:rPr>
          <w:rFonts w:ascii="Times New Roman" w:hAnsi="Times New Roman" w:cs="Times New Roman"/>
          <w:sz w:val="28"/>
          <w:szCs w:val="28"/>
        </w:rPr>
        <w:t>А также п</w:t>
      </w:r>
      <w:r w:rsidR="00C478A9" w:rsidRPr="00C478A9">
        <w:rPr>
          <w:rFonts w:ascii="Times New Roman" w:hAnsi="Times New Roman" w:cs="Times New Roman"/>
          <w:sz w:val="28"/>
          <w:szCs w:val="28"/>
        </w:rPr>
        <w:t>ри расчете суммы недоимки используются сведения о ее погашении, имеющиеся у налогового органа на дату подачи заявления о получении субсидии.</w:t>
      </w:r>
    </w:p>
    <w:p w:rsidR="00785F73" w:rsidRPr="00785F73" w:rsidRDefault="00D53C10" w:rsidP="00785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85F73" w:rsidRPr="00785F73">
        <w:rPr>
          <w:rFonts w:ascii="Times New Roman" w:hAnsi="Times New Roman" w:cs="Times New Roman"/>
          <w:sz w:val="28"/>
          <w:szCs w:val="28"/>
        </w:rPr>
        <w:t xml:space="preserve">количество работников заявителя в месяце, за который выплачивается субсидия,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85F73" w:rsidRPr="00785F73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85F73" w:rsidRPr="00785F73">
        <w:rPr>
          <w:rFonts w:ascii="Times New Roman" w:hAnsi="Times New Roman" w:cs="Times New Roman"/>
          <w:sz w:val="28"/>
          <w:szCs w:val="28"/>
        </w:rPr>
        <w:t xml:space="preserve"> не менее 90% от количества работников в марте 2020 года</w:t>
      </w:r>
      <w:r w:rsidR="00C478A9">
        <w:rPr>
          <w:rFonts w:ascii="Times New Roman" w:hAnsi="Times New Roman" w:cs="Times New Roman"/>
          <w:sz w:val="28"/>
          <w:szCs w:val="28"/>
        </w:rPr>
        <w:t xml:space="preserve">. </w:t>
      </w:r>
      <w:r w:rsidR="00C478A9" w:rsidRPr="00C478A9">
        <w:rPr>
          <w:rFonts w:ascii="Times New Roman" w:hAnsi="Times New Roman" w:cs="Times New Roman"/>
          <w:sz w:val="28"/>
          <w:szCs w:val="28"/>
        </w:rPr>
        <w:t>В настоящее время это условие</w:t>
      </w:r>
      <w:r w:rsidR="00C478A9">
        <w:rPr>
          <w:rFonts w:ascii="Times New Roman" w:hAnsi="Times New Roman" w:cs="Times New Roman"/>
          <w:sz w:val="28"/>
          <w:szCs w:val="28"/>
        </w:rPr>
        <w:t xml:space="preserve"> также у</w:t>
      </w:r>
      <w:r w:rsidR="00C478A9" w:rsidRPr="00C478A9">
        <w:rPr>
          <w:rFonts w:ascii="Times New Roman" w:hAnsi="Times New Roman" w:cs="Times New Roman"/>
          <w:sz w:val="28"/>
          <w:szCs w:val="28"/>
        </w:rPr>
        <w:t>точнено</w:t>
      </w:r>
      <w:r w:rsidR="00C478A9">
        <w:rPr>
          <w:rFonts w:ascii="Times New Roman" w:hAnsi="Times New Roman" w:cs="Times New Roman"/>
          <w:sz w:val="28"/>
          <w:szCs w:val="28"/>
        </w:rPr>
        <w:t xml:space="preserve">. Теперь учитываются и случаи, когда количество работников </w:t>
      </w:r>
      <w:r w:rsidR="00C478A9" w:rsidRPr="00C478A9">
        <w:rPr>
          <w:rFonts w:ascii="Times New Roman" w:hAnsi="Times New Roman" w:cs="Times New Roman"/>
          <w:sz w:val="28"/>
          <w:szCs w:val="28"/>
        </w:rPr>
        <w:t>снижено, но не более чем на одного человека по отношению к числу работников в марте 2020 года.</w:t>
      </w:r>
    </w:p>
    <w:p w:rsidR="00785F73" w:rsidRPr="00785F73" w:rsidRDefault="00D53C10" w:rsidP="00785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работников отражается в </w:t>
      </w:r>
      <w:r w:rsidRPr="00D53C10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C10">
        <w:rPr>
          <w:rFonts w:ascii="Times New Roman" w:hAnsi="Times New Roman" w:cs="Times New Roman"/>
          <w:sz w:val="28"/>
          <w:szCs w:val="28"/>
        </w:rPr>
        <w:t xml:space="preserve"> СЗВ-М</w:t>
      </w:r>
      <w:r>
        <w:rPr>
          <w:rFonts w:ascii="Times New Roman" w:hAnsi="Times New Roman" w:cs="Times New Roman"/>
          <w:sz w:val="28"/>
          <w:szCs w:val="28"/>
        </w:rPr>
        <w:t xml:space="preserve">, который сдается </w:t>
      </w:r>
      <w:r w:rsidRPr="00D53C10">
        <w:rPr>
          <w:rFonts w:ascii="Times New Roman" w:hAnsi="Times New Roman" w:cs="Times New Roman"/>
          <w:sz w:val="28"/>
          <w:szCs w:val="28"/>
        </w:rPr>
        <w:t>в Пенсионный фонд</w:t>
      </w:r>
      <w:r>
        <w:rPr>
          <w:rFonts w:ascii="Times New Roman" w:hAnsi="Times New Roman" w:cs="Times New Roman"/>
          <w:sz w:val="28"/>
          <w:szCs w:val="28"/>
        </w:rPr>
        <w:t>, следовательно</w:t>
      </w:r>
      <w:r w:rsidR="00ED0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ED03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решения о том, положена ли вам субсидия будет зависеть от факта своевременной сдачи отчетности в ПФ.</w:t>
      </w:r>
    </w:p>
    <w:p w:rsidR="00785F73" w:rsidRDefault="00785F73" w:rsidP="00785F73">
      <w:pPr>
        <w:jc w:val="both"/>
        <w:rPr>
          <w:rFonts w:ascii="Times New Roman" w:hAnsi="Times New Roman" w:cs="Times New Roman"/>
          <w:sz w:val="28"/>
          <w:szCs w:val="28"/>
        </w:rPr>
      </w:pPr>
      <w:r w:rsidRPr="00785F73">
        <w:rPr>
          <w:rFonts w:ascii="Times New Roman" w:hAnsi="Times New Roman" w:cs="Times New Roman"/>
          <w:sz w:val="28"/>
          <w:szCs w:val="28"/>
        </w:rPr>
        <w:lastRenderedPageBreak/>
        <w:t xml:space="preserve">Сроки сдачи отчетности в Пенсионный фонд  до 15 мая за апрель  и до 15 июня за май.  Чем раньше будет сдана отчетность, тем раньше будет произведена выплата. В связи с этим </w:t>
      </w:r>
      <w:r w:rsidR="00D53C10">
        <w:rPr>
          <w:rFonts w:ascii="Times New Roman" w:hAnsi="Times New Roman" w:cs="Times New Roman"/>
          <w:sz w:val="28"/>
          <w:szCs w:val="28"/>
        </w:rPr>
        <w:t>мы</w:t>
      </w:r>
      <w:r w:rsidRPr="00785F73">
        <w:rPr>
          <w:rFonts w:ascii="Times New Roman" w:hAnsi="Times New Roman" w:cs="Times New Roman"/>
          <w:sz w:val="28"/>
          <w:szCs w:val="28"/>
        </w:rPr>
        <w:t xml:space="preserve"> рекомендуем по возможности досрочно представить в органы Пенсионного фонда «Сведения о застрахованных лицах» за май 2020 года.</w:t>
      </w:r>
    </w:p>
    <w:p w:rsidR="004F2146" w:rsidRPr="00615140" w:rsidRDefault="004F2146" w:rsidP="00785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естественно, ответственность за достоверность информации, которая будет указана в этом отчете, несет получатель субсидии.</w:t>
      </w:r>
    </w:p>
    <w:p w:rsidR="00360882" w:rsidRPr="00E90AB7" w:rsidRDefault="00615140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 w:rsidRPr="0061514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7790F">
        <w:rPr>
          <w:rFonts w:ascii="Times New Roman" w:hAnsi="Times New Roman" w:cs="Times New Roman"/>
          <w:sz w:val="28"/>
          <w:szCs w:val="28"/>
        </w:rPr>
        <w:t xml:space="preserve">на субсидию надо </w:t>
      </w:r>
      <w:r w:rsidRPr="00615140">
        <w:rPr>
          <w:rFonts w:ascii="Times New Roman" w:hAnsi="Times New Roman" w:cs="Times New Roman"/>
          <w:sz w:val="28"/>
          <w:szCs w:val="28"/>
        </w:rPr>
        <w:t>пода</w:t>
      </w:r>
      <w:r w:rsidR="0017790F">
        <w:rPr>
          <w:rFonts w:ascii="Times New Roman" w:hAnsi="Times New Roman" w:cs="Times New Roman"/>
          <w:sz w:val="28"/>
          <w:szCs w:val="28"/>
        </w:rPr>
        <w:t>вать</w:t>
      </w:r>
      <w:r w:rsidRPr="00615140">
        <w:rPr>
          <w:rFonts w:ascii="Times New Roman" w:hAnsi="Times New Roman" w:cs="Times New Roman"/>
          <w:sz w:val="28"/>
          <w:szCs w:val="28"/>
        </w:rPr>
        <w:t xml:space="preserve"> в налоговый орган по месту учета организации или месту жительства индивидуального предпринимателя</w:t>
      </w:r>
      <w:r w:rsidR="00360882">
        <w:rPr>
          <w:rFonts w:ascii="Times New Roman" w:hAnsi="Times New Roman" w:cs="Times New Roman"/>
          <w:sz w:val="28"/>
          <w:szCs w:val="28"/>
        </w:rPr>
        <w:t xml:space="preserve">. </w:t>
      </w:r>
      <w:r w:rsidR="0017790F">
        <w:rPr>
          <w:rFonts w:ascii="Times New Roman" w:hAnsi="Times New Roman" w:cs="Times New Roman"/>
          <w:sz w:val="28"/>
          <w:szCs w:val="28"/>
        </w:rPr>
        <w:t>В течение мая и до 1 июня включительно мы</w:t>
      </w:r>
      <w:r w:rsidR="00360882">
        <w:rPr>
          <w:rFonts w:ascii="Times New Roman" w:hAnsi="Times New Roman" w:cs="Times New Roman"/>
          <w:sz w:val="28"/>
          <w:szCs w:val="28"/>
        </w:rPr>
        <w:t xml:space="preserve"> при</w:t>
      </w:r>
      <w:r w:rsidR="0017790F">
        <w:rPr>
          <w:rFonts w:ascii="Times New Roman" w:hAnsi="Times New Roman" w:cs="Times New Roman"/>
          <w:sz w:val="28"/>
          <w:szCs w:val="28"/>
        </w:rPr>
        <w:t>нимали</w:t>
      </w:r>
      <w:r w:rsidR="0036088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7790F">
        <w:rPr>
          <w:rFonts w:ascii="Times New Roman" w:hAnsi="Times New Roman" w:cs="Times New Roman"/>
          <w:sz w:val="28"/>
          <w:szCs w:val="28"/>
        </w:rPr>
        <w:t>я</w:t>
      </w:r>
      <w:r w:rsidR="00360882">
        <w:rPr>
          <w:rFonts w:ascii="Times New Roman" w:hAnsi="Times New Roman" w:cs="Times New Roman"/>
          <w:sz w:val="28"/>
          <w:szCs w:val="28"/>
        </w:rPr>
        <w:t xml:space="preserve"> на получение субсидий за апрель. </w:t>
      </w:r>
      <w:r w:rsidR="0017790F" w:rsidRPr="00E90AB7">
        <w:rPr>
          <w:rFonts w:ascii="Times New Roman" w:hAnsi="Times New Roman" w:cs="Times New Roman"/>
          <w:sz w:val="28"/>
          <w:szCs w:val="28"/>
        </w:rPr>
        <w:t xml:space="preserve">Сейчас мы начали работу по приему </w:t>
      </w:r>
      <w:r w:rsidR="00360882" w:rsidRPr="00E90AB7">
        <w:rPr>
          <w:rFonts w:ascii="Times New Roman" w:hAnsi="Times New Roman" w:cs="Times New Roman"/>
          <w:sz w:val="28"/>
          <w:szCs w:val="28"/>
        </w:rPr>
        <w:t>заявлени</w:t>
      </w:r>
      <w:r w:rsidR="0017790F" w:rsidRPr="00E90AB7">
        <w:rPr>
          <w:rFonts w:ascii="Times New Roman" w:hAnsi="Times New Roman" w:cs="Times New Roman"/>
          <w:sz w:val="28"/>
          <w:szCs w:val="28"/>
        </w:rPr>
        <w:t>й</w:t>
      </w:r>
      <w:r w:rsidR="00360882" w:rsidRPr="00E90AB7">
        <w:rPr>
          <w:rFonts w:ascii="Times New Roman" w:hAnsi="Times New Roman" w:cs="Times New Roman"/>
          <w:sz w:val="28"/>
          <w:szCs w:val="28"/>
        </w:rPr>
        <w:t xml:space="preserve"> для получения субсидий за май.</w:t>
      </w:r>
      <w:r w:rsidR="0017790F" w:rsidRPr="00E90AB7">
        <w:rPr>
          <w:rFonts w:ascii="Times New Roman" w:hAnsi="Times New Roman" w:cs="Times New Roman"/>
          <w:sz w:val="28"/>
          <w:szCs w:val="28"/>
        </w:rPr>
        <w:t xml:space="preserve"> </w:t>
      </w:r>
      <w:r w:rsidR="00E90AB7">
        <w:rPr>
          <w:rFonts w:ascii="Times New Roman" w:hAnsi="Times New Roman" w:cs="Times New Roman"/>
          <w:sz w:val="28"/>
          <w:szCs w:val="28"/>
        </w:rPr>
        <w:t xml:space="preserve">Принимать заявления мы будем в течение всего месяца до 1 июля. </w:t>
      </w:r>
      <w:r w:rsidR="0017790F" w:rsidRPr="00E90AB7">
        <w:rPr>
          <w:rFonts w:ascii="Times New Roman" w:hAnsi="Times New Roman" w:cs="Times New Roman"/>
          <w:sz w:val="28"/>
          <w:szCs w:val="28"/>
        </w:rPr>
        <w:t>Обращ</w:t>
      </w:r>
      <w:r w:rsidR="00E90AB7">
        <w:rPr>
          <w:rFonts w:ascii="Times New Roman" w:hAnsi="Times New Roman" w:cs="Times New Roman"/>
          <w:sz w:val="28"/>
          <w:szCs w:val="28"/>
        </w:rPr>
        <w:t>а</w:t>
      </w:r>
      <w:r w:rsidR="009D63C3" w:rsidRPr="00E90AB7">
        <w:rPr>
          <w:rFonts w:ascii="Times New Roman" w:hAnsi="Times New Roman" w:cs="Times New Roman"/>
          <w:sz w:val="28"/>
          <w:szCs w:val="28"/>
        </w:rPr>
        <w:t>ем</w:t>
      </w:r>
      <w:r w:rsidR="0017790F" w:rsidRPr="00E90AB7">
        <w:rPr>
          <w:rFonts w:ascii="Times New Roman" w:hAnsi="Times New Roman" w:cs="Times New Roman"/>
          <w:sz w:val="28"/>
          <w:szCs w:val="28"/>
        </w:rPr>
        <w:t xml:space="preserve"> внимание, что если в мае предпринимались попытки и в налоговые органы направлялись заявления на получение субсидий</w:t>
      </w:r>
      <w:r w:rsidR="00E90AB7">
        <w:rPr>
          <w:rFonts w:ascii="Times New Roman" w:hAnsi="Times New Roman" w:cs="Times New Roman"/>
          <w:sz w:val="28"/>
          <w:szCs w:val="28"/>
        </w:rPr>
        <w:t xml:space="preserve"> за апрель</w:t>
      </w:r>
      <w:r w:rsidR="0017790F" w:rsidRPr="00E90AB7">
        <w:rPr>
          <w:rFonts w:ascii="Times New Roman" w:hAnsi="Times New Roman" w:cs="Times New Roman"/>
          <w:sz w:val="28"/>
          <w:szCs w:val="28"/>
        </w:rPr>
        <w:t>, но по каким-то причинам он</w:t>
      </w:r>
      <w:r w:rsidR="009D63C3" w:rsidRPr="00E90AB7">
        <w:rPr>
          <w:rFonts w:ascii="Times New Roman" w:hAnsi="Times New Roman" w:cs="Times New Roman"/>
          <w:sz w:val="28"/>
          <w:szCs w:val="28"/>
        </w:rPr>
        <w:t>и</w:t>
      </w:r>
      <w:r w:rsidR="0017790F" w:rsidRPr="00E90AB7">
        <w:rPr>
          <w:rFonts w:ascii="Times New Roman" w:hAnsi="Times New Roman" w:cs="Times New Roman"/>
          <w:sz w:val="28"/>
          <w:szCs w:val="28"/>
        </w:rPr>
        <w:t xml:space="preserve"> был</w:t>
      </w:r>
      <w:r w:rsidR="009D63C3" w:rsidRPr="00E90AB7">
        <w:rPr>
          <w:rFonts w:ascii="Times New Roman" w:hAnsi="Times New Roman" w:cs="Times New Roman"/>
          <w:sz w:val="28"/>
          <w:szCs w:val="28"/>
        </w:rPr>
        <w:t>и</w:t>
      </w:r>
      <w:r w:rsidR="0017790F" w:rsidRPr="00E90AB7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9D63C3" w:rsidRPr="00E90AB7">
        <w:rPr>
          <w:rFonts w:ascii="Times New Roman" w:hAnsi="Times New Roman" w:cs="Times New Roman"/>
          <w:sz w:val="28"/>
          <w:szCs w:val="28"/>
        </w:rPr>
        <w:t xml:space="preserve">ы (например, отсутствие реквизитов банковского счета), </w:t>
      </w:r>
      <w:r w:rsidR="0022310D" w:rsidRPr="00E90AB7">
        <w:rPr>
          <w:rFonts w:ascii="Times New Roman" w:hAnsi="Times New Roman" w:cs="Times New Roman"/>
          <w:sz w:val="28"/>
          <w:szCs w:val="28"/>
        </w:rPr>
        <w:t xml:space="preserve">то после уточнения можно подать заявление </w:t>
      </w:r>
      <w:r w:rsidR="009D63C3" w:rsidRPr="00E90AB7">
        <w:rPr>
          <w:rFonts w:ascii="Times New Roman" w:hAnsi="Times New Roman" w:cs="Times New Roman"/>
          <w:sz w:val="28"/>
          <w:szCs w:val="28"/>
        </w:rPr>
        <w:t xml:space="preserve">еще раз уже </w:t>
      </w:r>
      <w:r w:rsidR="0022310D" w:rsidRPr="00E90AB7">
        <w:rPr>
          <w:rFonts w:ascii="Times New Roman" w:hAnsi="Times New Roman" w:cs="Times New Roman"/>
          <w:sz w:val="28"/>
          <w:szCs w:val="28"/>
        </w:rPr>
        <w:t>в июне</w:t>
      </w:r>
      <w:r w:rsidR="009D63C3" w:rsidRPr="00E90AB7">
        <w:rPr>
          <w:rFonts w:ascii="Times New Roman" w:hAnsi="Times New Roman" w:cs="Times New Roman"/>
          <w:sz w:val="28"/>
          <w:szCs w:val="28"/>
        </w:rPr>
        <w:t>.</w:t>
      </w:r>
      <w:r w:rsidR="0022310D" w:rsidRPr="00E90AB7">
        <w:rPr>
          <w:rFonts w:ascii="Times New Roman" w:hAnsi="Times New Roman" w:cs="Times New Roman"/>
          <w:sz w:val="28"/>
          <w:szCs w:val="28"/>
        </w:rPr>
        <w:t xml:space="preserve"> Этого нельзя сделать, если заявление за апрель будет направляться </w:t>
      </w:r>
      <w:r w:rsidR="009D63C3" w:rsidRPr="00E90AB7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22310D" w:rsidRPr="00E90AB7">
        <w:rPr>
          <w:rFonts w:ascii="Times New Roman" w:hAnsi="Times New Roman" w:cs="Times New Roman"/>
          <w:sz w:val="28"/>
          <w:szCs w:val="28"/>
        </w:rPr>
        <w:t xml:space="preserve">впервые. Правилами предусмотрены сроки направления </w:t>
      </w:r>
      <w:r w:rsidR="00E90AB7" w:rsidRPr="00E90AB7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22310D" w:rsidRPr="00E90AB7">
        <w:rPr>
          <w:rFonts w:ascii="Times New Roman" w:hAnsi="Times New Roman" w:cs="Times New Roman"/>
          <w:sz w:val="28"/>
          <w:szCs w:val="28"/>
        </w:rPr>
        <w:t>заявлений</w:t>
      </w:r>
      <w:r w:rsidR="00E90AB7">
        <w:rPr>
          <w:rFonts w:ascii="Times New Roman" w:hAnsi="Times New Roman" w:cs="Times New Roman"/>
          <w:sz w:val="28"/>
          <w:szCs w:val="28"/>
        </w:rPr>
        <w:t>,</w:t>
      </w:r>
      <w:r w:rsidR="00E90AB7" w:rsidRPr="00E90AB7"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="0022310D" w:rsidRPr="00E90AB7">
        <w:rPr>
          <w:rFonts w:ascii="Times New Roman" w:hAnsi="Times New Roman" w:cs="Times New Roman"/>
          <w:sz w:val="28"/>
          <w:szCs w:val="28"/>
        </w:rPr>
        <w:t xml:space="preserve">с 1 мая по 1 июня.  </w:t>
      </w:r>
      <w:r w:rsidR="0017790F" w:rsidRPr="00E90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82" w:rsidRDefault="00360882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можно подать в </w:t>
      </w:r>
      <w:r w:rsidR="00615140" w:rsidRPr="00615140">
        <w:rPr>
          <w:rFonts w:ascii="Times New Roman" w:hAnsi="Times New Roman" w:cs="Times New Roman"/>
          <w:sz w:val="28"/>
          <w:szCs w:val="28"/>
        </w:rPr>
        <w:t xml:space="preserve">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при наличии сертификата электронной подписи. </w:t>
      </w:r>
      <w:r w:rsidR="0022310D">
        <w:rPr>
          <w:rFonts w:ascii="Times New Roman" w:hAnsi="Times New Roman" w:cs="Times New Roman"/>
          <w:sz w:val="28"/>
          <w:szCs w:val="28"/>
        </w:rPr>
        <w:t xml:space="preserve">Что касается подачи заявления через </w:t>
      </w:r>
      <w:r w:rsidR="0022310D" w:rsidRPr="0022310D">
        <w:rPr>
          <w:rFonts w:ascii="Times New Roman" w:hAnsi="Times New Roman" w:cs="Times New Roman"/>
          <w:sz w:val="28"/>
          <w:szCs w:val="28"/>
        </w:rPr>
        <w:t>личный кабинет налогоплательщика - индивидуального предпринимателя</w:t>
      </w:r>
      <w:r w:rsidR="0022310D">
        <w:rPr>
          <w:rFonts w:ascii="Times New Roman" w:hAnsi="Times New Roman" w:cs="Times New Roman"/>
          <w:sz w:val="28"/>
          <w:szCs w:val="28"/>
        </w:rPr>
        <w:t>, то в настоящее время это можно сд</w:t>
      </w:r>
      <w:r w:rsidR="00E90AB7">
        <w:rPr>
          <w:rFonts w:ascii="Times New Roman" w:hAnsi="Times New Roman" w:cs="Times New Roman"/>
          <w:sz w:val="28"/>
          <w:szCs w:val="28"/>
        </w:rPr>
        <w:t>е</w:t>
      </w:r>
      <w:r w:rsidR="0022310D">
        <w:rPr>
          <w:rFonts w:ascii="Times New Roman" w:hAnsi="Times New Roman" w:cs="Times New Roman"/>
          <w:sz w:val="28"/>
          <w:szCs w:val="28"/>
        </w:rPr>
        <w:t>лать и при отсутствии электронной п</w:t>
      </w:r>
      <w:r w:rsidR="00E90AB7">
        <w:rPr>
          <w:rFonts w:ascii="Times New Roman" w:hAnsi="Times New Roman" w:cs="Times New Roman"/>
          <w:sz w:val="28"/>
          <w:szCs w:val="28"/>
        </w:rPr>
        <w:t>одписи. Подача заявления через личные кабинеты -</w:t>
      </w:r>
      <w:r>
        <w:rPr>
          <w:rFonts w:ascii="Times New Roman" w:hAnsi="Times New Roman" w:cs="Times New Roman"/>
          <w:sz w:val="28"/>
          <w:szCs w:val="28"/>
        </w:rPr>
        <w:t xml:space="preserve"> это приоритетный способ направления заявлений. Объясню почему. ФНС проделали большую работу по выявлению потенциальных получателей субсидий. Тем, кому она положена</w:t>
      </w:r>
      <w:r w:rsidR="00AB7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разослана информация, ее можно увидеть в своих личных кабинетах. И здесь же есть</w:t>
      </w:r>
      <w:r w:rsidR="00AB7135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предзаполненная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заявления. Единственное что нужно – выбрать счет из тех счетов, которые опять же есть в информационных системах налоговых органов. Рассмотрение заявлений, отправленных в электронном виде, происходит в автоматическом режиме, а это значит – очень быстро! И, если, по какой</w:t>
      </w:r>
      <w:r w:rsidR="00AB7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причине, </w:t>
      </w:r>
      <w:r w:rsidR="00E90AB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B7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что-то неправильно</w:t>
      </w:r>
      <w:r w:rsidR="00AB7135">
        <w:rPr>
          <w:rFonts w:ascii="Times New Roman" w:hAnsi="Times New Roman" w:cs="Times New Roman"/>
          <w:sz w:val="28"/>
          <w:szCs w:val="28"/>
        </w:rPr>
        <w:t xml:space="preserve"> сделал</w:t>
      </w:r>
      <w:r>
        <w:rPr>
          <w:rFonts w:ascii="Times New Roman" w:hAnsi="Times New Roman" w:cs="Times New Roman"/>
          <w:sz w:val="28"/>
          <w:szCs w:val="28"/>
        </w:rPr>
        <w:t xml:space="preserve">, об этом придет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из налогового органа,  </w:t>
      </w:r>
      <w:r w:rsidR="00AB71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оперативном порядке можно будет направить новое заявление.</w:t>
      </w:r>
    </w:p>
    <w:p w:rsidR="00360882" w:rsidRDefault="00360882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</w:t>
      </w:r>
      <w:r w:rsidR="00AB7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AB7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сохранено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B2757">
        <w:rPr>
          <w:rFonts w:ascii="Times New Roman" w:hAnsi="Times New Roman" w:cs="Times New Roman"/>
          <w:sz w:val="28"/>
          <w:szCs w:val="28"/>
        </w:rPr>
        <w:t xml:space="preserve">е на бумаге по почте или </w:t>
      </w:r>
      <w:r w:rsidR="00B71ED2">
        <w:rPr>
          <w:rFonts w:ascii="Times New Roman" w:hAnsi="Times New Roman" w:cs="Times New Roman"/>
          <w:sz w:val="28"/>
          <w:szCs w:val="28"/>
        </w:rPr>
        <w:t xml:space="preserve">принести </w:t>
      </w:r>
      <w:r w:rsidR="006B2757">
        <w:rPr>
          <w:rFonts w:ascii="Times New Roman" w:hAnsi="Times New Roman" w:cs="Times New Roman"/>
          <w:sz w:val="28"/>
          <w:szCs w:val="28"/>
        </w:rPr>
        <w:t>непосредственно в инспекцию. В настоящее время мы ведем прием документов через боксы.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57" w:rsidRDefault="006B2757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в этом случае, чтобы не допустить ошибок, мы рекомендуем заполнять заявление на нашем сайте, для этого предусмотрены все ресурсы на сайте, распечатать его, подписать и</w:t>
      </w:r>
      <w:r w:rsidR="00B71ED2">
        <w:rPr>
          <w:rFonts w:ascii="Times New Roman" w:hAnsi="Times New Roman" w:cs="Times New Roman"/>
          <w:sz w:val="28"/>
          <w:szCs w:val="28"/>
        </w:rPr>
        <w:t xml:space="preserve">, уже потом, </w:t>
      </w:r>
      <w:r>
        <w:rPr>
          <w:rFonts w:ascii="Times New Roman" w:hAnsi="Times New Roman" w:cs="Times New Roman"/>
          <w:sz w:val="28"/>
          <w:szCs w:val="28"/>
        </w:rPr>
        <w:t>отправит в инспекцию.</w:t>
      </w:r>
    </w:p>
    <w:p w:rsidR="00615140" w:rsidRPr="00615140" w:rsidRDefault="00615140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 w:rsidRPr="0061514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налоговый орган вынесет решение, и, если условия соблюдены, Федеральное казначейство перечислит деньги в банк</w:t>
      </w:r>
      <w:r w:rsidR="00E41532">
        <w:rPr>
          <w:rFonts w:ascii="Times New Roman" w:hAnsi="Times New Roman" w:cs="Times New Roman"/>
          <w:sz w:val="28"/>
          <w:szCs w:val="28"/>
        </w:rPr>
        <w:t xml:space="preserve">, </w:t>
      </w:r>
      <w:r w:rsidRPr="00615140">
        <w:rPr>
          <w:rFonts w:ascii="Times New Roman" w:hAnsi="Times New Roman" w:cs="Times New Roman"/>
          <w:sz w:val="28"/>
          <w:szCs w:val="28"/>
        </w:rPr>
        <w:t>но не ранее 18-го числа месяца, следующего за месяцем, за который предоставляется субсидия.</w:t>
      </w:r>
      <w:r w:rsidR="00E41532">
        <w:rPr>
          <w:rFonts w:ascii="Times New Roman" w:hAnsi="Times New Roman" w:cs="Times New Roman"/>
          <w:sz w:val="28"/>
          <w:szCs w:val="28"/>
        </w:rPr>
        <w:t xml:space="preserve"> Это связано с тем, что срок представления отчетности в Пенсионный фонд 15 число.</w:t>
      </w:r>
    </w:p>
    <w:p w:rsidR="00615140" w:rsidRPr="00615140" w:rsidRDefault="00615140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 w:rsidRPr="00615140">
        <w:rPr>
          <w:rFonts w:ascii="Times New Roman" w:hAnsi="Times New Roman" w:cs="Times New Roman"/>
          <w:sz w:val="28"/>
          <w:szCs w:val="28"/>
        </w:rPr>
        <w:t>Уведомление о перечислении субсидии или сообщение об отказе в выплате субсидии с указанием причины будет направлено заявителю тем же способом, каким было направлено само заявление.</w:t>
      </w:r>
    </w:p>
    <w:p w:rsidR="00615140" w:rsidRPr="00615140" w:rsidRDefault="00615140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 w:rsidRPr="00615140">
        <w:rPr>
          <w:rFonts w:ascii="Times New Roman" w:hAnsi="Times New Roman" w:cs="Times New Roman"/>
          <w:sz w:val="28"/>
          <w:szCs w:val="28"/>
        </w:rPr>
        <w:t xml:space="preserve">На сайте ФНС России </w:t>
      </w:r>
      <w:proofErr w:type="gramStart"/>
      <w:r w:rsidRPr="00615140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61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140">
        <w:rPr>
          <w:rFonts w:ascii="Times New Roman" w:hAnsi="Times New Roman" w:cs="Times New Roman"/>
          <w:sz w:val="28"/>
          <w:szCs w:val="28"/>
        </w:rPr>
        <w:t>промостраница</w:t>
      </w:r>
      <w:proofErr w:type="spellEnd"/>
      <w:r w:rsidRPr="00615140">
        <w:rPr>
          <w:rFonts w:ascii="Times New Roman" w:hAnsi="Times New Roman" w:cs="Times New Roman"/>
          <w:sz w:val="28"/>
          <w:szCs w:val="28"/>
        </w:rPr>
        <w:t xml:space="preserve"> с подробной информацией об условиях получения субсидии, ее размерах и процедуре предоставления (</w:t>
      </w:r>
      <w:r w:rsidR="0016590A" w:rsidRPr="00EB5B74">
        <w:rPr>
          <w:rFonts w:ascii="Times New Roman" w:hAnsi="Times New Roman" w:cs="Times New Roman"/>
          <w:sz w:val="28"/>
          <w:szCs w:val="28"/>
        </w:rPr>
        <w:t>https://www.nalog.ru/rn73/business-support-2020/subsidy/</w:t>
      </w:r>
      <w:r w:rsidRPr="00615140">
        <w:rPr>
          <w:rFonts w:ascii="Times New Roman" w:hAnsi="Times New Roman" w:cs="Times New Roman"/>
          <w:sz w:val="28"/>
          <w:szCs w:val="28"/>
        </w:rPr>
        <w:t>).</w:t>
      </w:r>
      <w:r w:rsidR="0016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140" w:rsidRDefault="00615140" w:rsidP="00615140">
      <w:pPr>
        <w:jc w:val="both"/>
        <w:rPr>
          <w:rFonts w:ascii="Times New Roman" w:hAnsi="Times New Roman" w:cs="Times New Roman"/>
          <w:sz w:val="28"/>
          <w:szCs w:val="28"/>
        </w:rPr>
      </w:pPr>
      <w:r w:rsidRPr="00615140">
        <w:rPr>
          <w:rFonts w:ascii="Times New Roman" w:hAnsi="Times New Roman" w:cs="Times New Roman"/>
          <w:sz w:val="28"/>
          <w:szCs w:val="28"/>
        </w:rPr>
        <w:t>Кроме того, с помощью сервиса можно самостоятельно проверить соответствие заявителей установленным критериям для получения субсидии, а также узнать, на какой стадии рассмотрения находится уже поданное заявление.</w:t>
      </w:r>
    </w:p>
    <w:p w:rsidR="00E90AB7" w:rsidRPr="00615140" w:rsidRDefault="00E90AB7" w:rsidP="00615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140" w:rsidRPr="00615140" w:rsidRDefault="00615140" w:rsidP="00615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140" w:rsidRDefault="00615140" w:rsidP="005D5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EB0" w:rsidRDefault="006B7EB0" w:rsidP="005D51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6D"/>
    <w:rsid w:val="000876D3"/>
    <w:rsid w:val="0016590A"/>
    <w:rsid w:val="0017790F"/>
    <w:rsid w:val="0019223E"/>
    <w:rsid w:val="001A7C6D"/>
    <w:rsid w:val="001F109A"/>
    <w:rsid w:val="0022310D"/>
    <w:rsid w:val="00357050"/>
    <w:rsid w:val="00360882"/>
    <w:rsid w:val="004936B1"/>
    <w:rsid w:val="00494B63"/>
    <w:rsid w:val="004F2146"/>
    <w:rsid w:val="005D513F"/>
    <w:rsid w:val="00603A4B"/>
    <w:rsid w:val="00615140"/>
    <w:rsid w:val="006B2757"/>
    <w:rsid w:val="006B7EB0"/>
    <w:rsid w:val="006C05AA"/>
    <w:rsid w:val="006D69F0"/>
    <w:rsid w:val="006F3F10"/>
    <w:rsid w:val="007656AF"/>
    <w:rsid w:val="00785F73"/>
    <w:rsid w:val="008D4C27"/>
    <w:rsid w:val="00957D74"/>
    <w:rsid w:val="0096464B"/>
    <w:rsid w:val="009D63C3"/>
    <w:rsid w:val="00A61217"/>
    <w:rsid w:val="00AB7135"/>
    <w:rsid w:val="00B34D31"/>
    <w:rsid w:val="00B71ED2"/>
    <w:rsid w:val="00C4326C"/>
    <w:rsid w:val="00C478A9"/>
    <w:rsid w:val="00C96FEA"/>
    <w:rsid w:val="00CC5C23"/>
    <w:rsid w:val="00D53C10"/>
    <w:rsid w:val="00DF52D2"/>
    <w:rsid w:val="00E41532"/>
    <w:rsid w:val="00E5129F"/>
    <w:rsid w:val="00E60DB0"/>
    <w:rsid w:val="00E90AB7"/>
    <w:rsid w:val="00EA53BA"/>
    <w:rsid w:val="00EB5B74"/>
    <w:rsid w:val="00ED0372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Кудряшова Татьяна</cp:lastModifiedBy>
  <cp:revision>10</cp:revision>
  <dcterms:created xsi:type="dcterms:W3CDTF">2020-06-02T12:45:00Z</dcterms:created>
  <dcterms:modified xsi:type="dcterms:W3CDTF">2020-06-03T07:16:00Z</dcterms:modified>
</cp:coreProperties>
</file>