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DD" w:rsidRDefault="001335DD" w:rsidP="001335DD">
      <w:pPr>
        <w:ind w:firstLine="709"/>
        <w:jc w:val="center"/>
        <w:rPr>
          <w:rFonts w:eastAsia="Calibri"/>
          <w:b/>
          <w:sz w:val="26"/>
          <w:szCs w:val="26"/>
          <w:lang w:val="en-US" w:eastAsia="en-US"/>
        </w:rPr>
      </w:pPr>
      <w:proofErr w:type="gramStart"/>
      <w:r w:rsidRPr="001335DD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1335DD">
        <w:rPr>
          <w:rFonts w:eastAsia="Calibri"/>
          <w:b/>
          <w:sz w:val="26"/>
          <w:szCs w:val="26"/>
          <w:lang w:eastAsia="en-US"/>
        </w:rPr>
        <w:t xml:space="preserve"> ИФНС России №8 по </w:t>
      </w:r>
      <w:r w:rsidRPr="001335DD">
        <w:rPr>
          <w:rFonts w:eastAsia="Calibri"/>
          <w:b/>
          <w:sz w:val="26"/>
          <w:szCs w:val="26"/>
          <w:lang w:eastAsia="en-US"/>
        </w:rPr>
        <w:t xml:space="preserve">Ульяновской области объявляет </w:t>
      </w:r>
    </w:p>
    <w:p w:rsidR="001335DD" w:rsidRPr="001335DD" w:rsidRDefault="001335DD" w:rsidP="001335DD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1335DD">
        <w:rPr>
          <w:rFonts w:eastAsia="Calibri"/>
          <w:b/>
          <w:sz w:val="26"/>
          <w:szCs w:val="26"/>
          <w:lang w:eastAsia="en-US"/>
        </w:rPr>
        <w:t>о приеме документов</w:t>
      </w:r>
    </w:p>
    <w:p w:rsidR="001335DD" w:rsidRPr="001335DD" w:rsidRDefault="001335DD" w:rsidP="001335DD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1335DD" w:rsidRPr="001335DD" w:rsidRDefault="001335DD" w:rsidP="001335DD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вакантной должности государственной гражданской службы Российской Федерации: </w:t>
      </w:r>
    </w:p>
    <w:p w:rsidR="001335DD" w:rsidRPr="001335DD" w:rsidRDefault="001335DD" w:rsidP="001335DD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 xml:space="preserve">Главного государственного налогового инспектора  отдела урегулирования задолженности № 1 </w:t>
      </w:r>
    </w:p>
    <w:p w:rsidR="001335DD" w:rsidRPr="001335DD" w:rsidRDefault="001335DD" w:rsidP="001335DD">
      <w:pPr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>Старшего государственного налогового инспектора отдела урегулирования задолженности № 1</w:t>
      </w:r>
    </w:p>
    <w:p w:rsidR="001335DD" w:rsidRPr="001335DD" w:rsidRDefault="001335DD" w:rsidP="001335DD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>Государственного налогового инспектора отдела урегулирования задолженности № 1</w:t>
      </w:r>
    </w:p>
    <w:p w:rsidR="001335DD" w:rsidRPr="001335DD" w:rsidRDefault="001335DD" w:rsidP="001335DD">
      <w:pPr>
        <w:widowControl w:val="0"/>
        <w:ind w:firstLine="709"/>
        <w:jc w:val="both"/>
        <w:rPr>
          <w:sz w:val="26"/>
          <w:szCs w:val="26"/>
        </w:rPr>
      </w:pPr>
      <w:r w:rsidRPr="001335DD">
        <w:rPr>
          <w:rFonts w:eastAsia="Calibri"/>
          <w:sz w:val="26"/>
          <w:szCs w:val="26"/>
          <w:lang w:eastAsia="en-US"/>
        </w:rPr>
        <w:t> </w:t>
      </w:r>
    </w:p>
    <w:p w:rsidR="001335DD" w:rsidRPr="001335DD" w:rsidRDefault="001335DD" w:rsidP="001335DD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1335DD">
        <w:rPr>
          <w:rFonts w:eastAsia="Calibri"/>
          <w:b/>
          <w:sz w:val="26"/>
          <w:szCs w:val="26"/>
          <w:lang w:eastAsia="en-US"/>
        </w:rPr>
        <w:t>должности</w:t>
      </w:r>
      <w:r w:rsidRPr="001335DD">
        <w:rPr>
          <w:b/>
        </w:rPr>
        <w:t xml:space="preserve"> </w:t>
      </w:r>
      <w:r w:rsidRPr="001335DD">
        <w:rPr>
          <w:rFonts w:eastAsia="Calibri"/>
          <w:b/>
          <w:sz w:val="26"/>
          <w:szCs w:val="26"/>
          <w:lang w:eastAsia="en-US"/>
        </w:rPr>
        <w:t>главного государственного налогового инспектора  отдела урегулирования задолженности</w:t>
      </w:r>
      <w:proofErr w:type="gramEnd"/>
      <w:r w:rsidRPr="001335DD">
        <w:rPr>
          <w:rFonts w:eastAsia="Calibri"/>
          <w:b/>
          <w:sz w:val="26"/>
          <w:szCs w:val="26"/>
          <w:lang w:eastAsia="en-US"/>
        </w:rPr>
        <w:t xml:space="preserve"> № 1</w:t>
      </w:r>
      <w:r w:rsidRPr="001335DD">
        <w:rPr>
          <w:rFonts w:eastAsia="Calibri"/>
          <w:sz w:val="26"/>
          <w:szCs w:val="26"/>
          <w:lang w:eastAsia="en-US"/>
        </w:rPr>
        <w:t xml:space="preserve">  </w:t>
      </w:r>
      <w:r w:rsidRPr="001335DD">
        <w:rPr>
          <w:sz w:val="26"/>
          <w:szCs w:val="26"/>
        </w:rPr>
        <w:t>устанавливаются следующие квалификационные требования.</w:t>
      </w:r>
    </w:p>
    <w:p w:rsidR="001335DD" w:rsidRPr="001335DD" w:rsidRDefault="001335DD" w:rsidP="001335DD">
      <w:pPr>
        <w:jc w:val="both"/>
        <w:rPr>
          <w:sz w:val="26"/>
          <w:szCs w:val="26"/>
        </w:rPr>
      </w:pPr>
      <w:r w:rsidRPr="001335DD">
        <w:rPr>
          <w:sz w:val="26"/>
          <w:szCs w:val="26"/>
        </w:rPr>
        <w:t>1. Наличие высшего образования.</w:t>
      </w:r>
    </w:p>
    <w:p w:rsidR="001335DD" w:rsidRPr="001335DD" w:rsidRDefault="001335DD" w:rsidP="001335DD">
      <w:pPr>
        <w:widowControl w:val="0"/>
        <w:jc w:val="both"/>
        <w:rPr>
          <w:spacing w:val="-2"/>
          <w:sz w:val="26"/>
          <w:szCs w:val="26"/>
        </w:rPr>
      </w:pPr>
      <w:r w:rsidRPr="001335DD">
        <w:rPr>
          <w:spacing w:val="-2"/>
          <w:sz w:val="26"/>
          <w:szCs w:val="26"/>
        </w:rPr>
        <w:t>2. </w:t>
      </w:r>
      <w:proofErr w:type="gramStart"/>
      <w:r w:rsidRPr="001335DD">
        <w:rPr>
          <w:spacing w:val="-2"/>
          <w:sz w:val="26"/>
          <w:szCs w:val="26"/>
        </w:rPr>
        <w:t xml:space="preserve">Наличие базовых знаний: </w:t>
      </w:r>
      <w:r w:rsidRPr="001335D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1335DD">
          <w:rPr>
            <w:sz w:val="26"/>
            <w:szCs w:val="26"/>
          </w:rPr>
          <w:t>Конституции</w:t>
        </w:r>
      </w:hyperlink>
      <w:r w:rsidRPr="001335DD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8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1335D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1335DD">
        <w:rPr>
          <w:spacing w:val="-2"/>
          <w:sz w:val="26"/>
          <w:szCs w:val="26"/>
        </w:rPr>
        <w:t>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 Наличие профессиональных знаний:</w:t>
      </w:r>
      <w:r w:rsidRPr="001335DD">
        <w:t xml:space="preserve"> </w:t>
      </w:r>
      <w:proofErr w:type="gramStart"/>
      <w:r w:rsidRPr="001335D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1335D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1335DD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1335DD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335D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4. </w:t>
      </w:r>
      <w:proofErr w:type="gramStart"/>
      <w:r w:rsidRPr="001335DD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1335DD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pacing w:val="-2"/>
          <w:sz w:val="26"/>
          <w:szCs w:val="26"/>
        </w:rPr>
        <w:t>5. </w:t>
      </w:r>
      <w:proofErr w:type="gramStart"/>
      <w:r w:rsidRPr="001335DD">
        <w:rPr>
          <w:spacing w:val="-2"/>
          <w:sz w:val="26"/>
          <w:szCs w:val="26"/>
        </w:rPr>
        <w:t xml:space="preserve">Наличие функциональных знаний: </w:t>
      </w:r>
      <w:r w:rsidRPr="001335DD">
        <w:rPr>
          <w:sz w:val="26"/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1335DD">
        <w:rPr>
          <w:sz w:val="26"/>
          <w:szCs w:val="26"/>
        </w:rPr>
        <w:t xml:space="preserve"> меры, принимаемые по результатам проверки.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</w:pPr>
      <w:r w:rsidRPr="001335DD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1335DD" w:rsidRPr="001335DD" w:rsidRDefault="001335DD" w:rsidP="001335D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335DD" w:rsidRPr="001335DD" w:rsidRDefault="001335DD" w:rsidP="001335D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335DD">
        <w:rPr>
          <w:b/>
          <w:sz w:val="26"/>
          <w:szCs w:val="26"/>
        </w:rPr>
        <w:t>Должностные обязанности, права и ответственность</w:t>
      </w:r>
    </w:p>
    <w:p w:rsidR="001335DD" w:rsidRPr="001335DD" w:rsidRDefault="001335DD" w:rsidP="001335DD">
      <w:pPr>
        <w:widowControl w:val="0"/>
        <w:rPr>
          <w:sz w:val="26"/>
          <w:szCs w:val="26"/>
        </w:rPr>
      </w:pP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3.1. 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3.2. В целях реализации задач и функций, возложенных на Инспекцию, на главного государственного налогового инспектора возлагаются следующие обязанности в отношении базы данных ИФНС России по Ленинскому району г. Ульяновска (7325):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соблюдает порядок, правомерности и сроков применения мер принудительного взыскания, установленных Налоговым кодексом Российской </w:t>
      </w:r>
      <w:r w:rsidRPr="001335DD">
        <w:rPr>
          <w:rFonts w:ascii="Times New Roman" w:hAnsi="Times New Roman"/>
          <w:sz w:val="26"/>
          <w:szCs w:val="26"/>
        </w:rPr>
        <w:lastRenderedPageBreak/>
        <w:t xml:space="preserve">Федерации, а также соблюдает </w:t>
      </w:r>
      <w:proofErr w:type="gramStart"/>
      <w:r w:rsidRPr="001335DD">
        <w:rPr>
          <w:rFonts w:ascii="Times New Roman" w:hAnsi="Times New Roman"/>
          <w:sz w:val="26"/>
          <w:szCs w:val="26"/>
        </w:rPr>
        <w:t>сроки</w:t>
      </w:r>
      <w:proofErr w:type="gramEnd"/>
      <w:r w:rsidRPr="001335DD">
        <w:rPr>
          <w:rFonts w:ascii="Times New Roman" w:hAnsi="Times New Roman"/>
          <w:sz w:val="26"/>
          <w:szCs w:val="26"/>
        </w:rPr>
        <w:t xml:space="preserve"> рекомендуемые соответствующими письмами ФНС России, рекомендациями, планами мероприятий и т.д.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ежедневный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ежедневный мониторинг по своевременности принятия мер принудительного взыскания с помощью режима «Контроль и статистика»;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ежедневно собирает сведения о должниках;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ежедневно формирует список налогоплательщиков-индивидуальных предпринимателей, имеющих задолженность по страховым взносам, в </w:t>
      </w:r>
      <w:proofErr w:type="spellStart"/>
      <w:r w:rsidRPr="001335DD">
        <w:rPr>
          <w:sz w:val="26"/>
          <w:szCs w:val="26"/>
        </w:rPr>
        <w:t>т.ч</w:t>
      </w:r>
      <w:proofErr w:type="spellEnd"/>
      <w:r w:rsidRPr="001335DD">
        <w:rPr>
          <w:sz w:val="26"/>
          <w:szCs w:val="26"/>
        </w:rPr>
        <w:t xml:space="preserve">. по фиксированным платежам.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проводит работу в отношении налогоплательщиков, имеющих задолженность по страховым взносам в фиксированном размере, по снижению недоимки в соответствии с установленными показателями (маркерами) письмами ФНС России, УФНС по Ульяновской области;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формирует решения и выставляет поручения на расчетные счета предприятий – недоимщиков, индивидуальных предпринимателей (ст. 46 НК РФ). При невозможности формирования данных документов бизнес процессом программного продукта АИС Налог-3, формирует их на бумажном носителе;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приостанавливает операций по счетам налогоплательщиков (плательщиков сборов) или налогового агента (ст. 76 НК РФ), при невозможности направления файла в электронном виде дублирует его в адрес банка почтой;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направляет в банк решения об отмене приостановлений операций по счетам налогоплательщика (плательщика сборов) или налогового агента (ст.76 НК РФ), при невозможности направления файла в электронном виде дублирует его в адрес банка почтой;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осуществляет полное взаимодействие с банками в рамках положения БР № 440-П и Приказом ФНС России № ММВ-7-2/520@.; 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направляет для сведения, как в адрес головной организации, так и в адрес соответствующего филиала или обособленного подразделения юридического лица, решения налогового органа (их копии), принятых в соответствии с положениями ст. 46 и 76 НК РФ в отношении всех счетов налогоплательщика, в том числе счетов его филиалов или обособленных подразделений;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осуществляет отправку почтовой корреспонденции в адрес налогоплательщиков, в сроки, установленные Налоговым кодексом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и на постоянной основе заполняет информационный ресурс, проставляет отметку о вручении по вынесенным документам в соответствии со ст.46, 76 НК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ежедневно проводит анализ возвращенных инкассовых поручений из банков, устанавливает причины возврата и в двухдневный срок (2 дня) принимает все меры по </w:t>
      </w:r>
      <w:proofErr w:type="spellStart"/>
      <w:r w:rsidRPr="001335DD">
        <w:rPr>
          <w:rFonts w:ascii="Times New Roman" w:hAnsi="Times New Roman"/>
          <w:sz w:val="26"/>
          <w:szCs w:val="26"/>
        </w:rPr>
        <w:t>перевыставлению</w:t>
      </w:r>
      <w:proofErr w:type="spellEnd"/>
      <w:r w:rsidRPr="001335DD">
        <w:rPr>
          <w:rFonts w:ascii="Times New Roman" w:hAnsi="Times New Roman"/>
          <w:sz w:val="26"/>
          <w:szCs w:val="26"/>
        </w:rPr>
        <w:t xml:space="preserve"> или повторному направлению поручений в банки для погашения задолженности;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контролирует направление и получение документов созданных в рамках ст.46,76 НК РФ по ТКС, проверяет в режиме «Реестр документов, направленных налогоплательщику по ТКС» наличие квитанции о направлении и получении. При отсутствии квитанции о получении направляет данные документы почтой;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осуществляет приостановления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своевременно принимает решения о взыскании налогов, сборов,  пеней, штрафов, процентов, за счет денежных средств на счетах налогоплательщика при снятии Арбитражным судом обеспечительных мер; 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осуществляет проверку банка и предоставляет информацию о проделанной работе по проведенному анализу. </w:t>
      </w:r>
      <w:proofErr w:type="gramStart"/>
      <w:r w:rsidRPr="001335DD">
        <w:rPr>
          <w:sz w:val="26"/>
          <w:szCs w:val="26"/>
        </w:rPr>
        <w:t>Привлекает банки к ответственности и заносит данную информацию в ПК АИС Налог-3;</w:t>
      </w:r>
      <w:proofErr w:type="gramEnd"/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участвует в принятии решений о предоставлении отсрочек (рассрочек) по уплате налогов, авансовых платежей по налогам и страховым взносам в соответствии с Постановлением Правительства от 02.04.2020 №409, от 03.04.2020 №434, от 10.04.2020 № 479, от 18.04.2020 №540 и другими вносимыми изменениями.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несет ответственность за своевременностью и правильностью принятия решения о предоставлении отсрочек (рассрочек) по уплате налогов, авансовых платежей по налогам и страховым взносам;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и достоверно вносит в информационный ресурс инспекции сведений о документах, направляемых в банки и налогоплательщикам в соответствии со ст.46, 76 НК РФ.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формирует  показатели раздела II «Учет работы по взысканию налогов, сборов, пеней, штрафов, процентов за счет денежных средств, находящихся на счетах налогоплательщика в банках» Журнала результатов работы налоговых органов по принудительному взысканию недоимки;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ежедневно формирует показатели сведений по форме №4-ОР, относящихся к взысканию задолженности организаций, обособленных подразделений и филиалов в соответствии со ст.46, 76 НК РФ;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применяет весь комплекс мер принудительного взыскания задолженности к налогоплательщикам-мигрантам; направляет письма в ТНО на уточнение платежей не реже 2 раз в неделю по налогоплательщикам, в отношении которых платежи разнесены некорректно;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отслеживает исполнение направленных писем на уточнение платежей в ТНО не реже 1 раза в неделю. При неисполнении ТНО направленных писем по уточнению платежей, доводит данную информацию до начальника отдела;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мониторинг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исполняет 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представляет   в установленные сроки ответы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1335DD" w:rsidRPr="001335DD" w:rsidRDefault="001335DD" w:rsidP="001335D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выявляет нарушения у банков по вопросам: своевременного исполнения платежных поручений налогоплательщиков и поручений налоговых органов по перечислению в бюджет налоговых и других обязательных платежей, исполнения решений по приостановлению операций по расчетным счетам налогоплательщиков и других нарушений с оформлением соответствующего решения о результатах проверки и составлением административного протокола;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самоконтроль и контроль проводимой работы в отношении ИФНС по Ленинскому району г. Ульяновска (7325):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соблюдает правила и нормы охраны труда и техники безопасности;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применяет в своей работе технологические процессы и инструкции на рабочие места;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ПК «Система ЭОД местного уровня», ПК «АИС Налог-3»;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на  компьютере только со своим паролем, который хранит в тайне;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ежедневно получает почтовую корреспонденцию на бумажном носителе;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ежедневно </w:t>
      </w:r>
      <w:proofErr w:type="spellStart"/>
      <w:r w:rsidRPr="001335DD">
        <w:rPr>
          <w:rFonts w:ascii="Times New Roman" w:hAnsi="Times New Roman"/>
          <w:sz w:val="26"/>
          <w:szCs w:val="26"/>
        </w:rPr>
        <w:t>ознакамливается</w:t>
      </w:r>
      <w:proofErr w:type="spellEnd"/>
      <w:r w:rsidRPr="001335DD">
        <w:rPr>
          <w:rFonts w:ascii="Times New Roman" w:hAnsi="Times New Roman"/>
          <w:sz w:val="26"/>
          <w:szCs w:val="26"/>
        </w:rPr>
        <w:t xml:space="preserve"> с корреспонденцией, получаемой через систему электронного документооборота (СЭД);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проводит ежедневно техническое обслуживание компьютера: удаляет чистой фланелью пыль с наружных частей компьютера (монитора, системного блока, принтера, клавиатуры);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информирует начальника отдела и отдел информационных технологий  об обнаруженных неисправностях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выход из программного комплекса,  выключение компьютера, принтера и других электроприборов по окончании работы и при выходе из  кабинета;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соблюдает внутренний распорядок инспекции;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lastRenderedPageBreak/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целевого использование;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 случае служебной необходимости главный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выполняет иные поручения по заданию начальника отдела.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3.3. В целях исполнения возложенных должностных обязанностей главный государственный налоговый инспектор имеет право: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5DD">
        <w:rPr>
          <w:rFonts w:ascii="Times New Roman" w:hAnsi="Times New Roman"/>
          <w:sz w:val="26"/>
          <w:szCs w:val="26"/>
        </w:rPr>
        <w:t>з</w:t>
      </w:r>
      <w:proofErr w:type="gramEnd"/>
      <w:r w:rsidRPr="001335DD">
        <w:rPr>
          <w:rFonts w:ascii="Times New Roman" w:hAnsi="Times New Roman"/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осуществлять иные права, предусмотренные  Положением об отделе, иными нормативными актами.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3.4. Главный 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3.5. 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имущественный ущерб, причиненный по его вине;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1335DD" w:rsidRPr="001335DD" w:rsidRDefault="001335DD" w:rsidP="001335DD">
      <w:pPr>
        <w:tabs>
          <w:tab w:val="left" w:pos="851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</w:p>
    <w:p w:rsidR="001335DD" w:rsidRPr="001335DD" w:rsidRDefault="001335DD" w:rsidP="001335DD">
      <w:pPr>
        <w:jc w:val="center"/>
        <w:rPr>
          <w:sz w:val="26"/>
          <w:szCs w:val="26"/>
        </w:rPr>
      </w:pPr>
      <w:r w:rsidRPr="001335DD">
        <w:rPr>
          <w:sz w:val="26"/>
          <w:szCs w:val="26"/>
        </w:rPr>
        <w:t xml:space="preserve">Денежное содержание состоит </w:t>
      </w:r>
      <w:proofErr w:type="gramStart"/>
      <w:r w:rsidRPr="001335DD">
        <w:rPr>
          <w:sz w:val="26"/>
          <w:szCs w:val="26"/>
        </w:rPr>
        <w:t>из</w:t>
      </w:r>
      <w:proofErr w:type="gramEnd"/>
      <w:r w:rsidRPr="001335DD">
        <w:rPr>
          <w:sz w:val="26"/>
          <w:szCs w:val="26"/>
        </w:rPr>
        <w:t>:</w:t>
      </w:r>
    </w:p>
    <w:p w:rsidR="001335DD" w:rsidRPr="001335DD" w:rsidRDefault="001335DD" w:rsidP="001335DD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5586"/>
      </w:tblGrid>
      <w:tr w:rsidR="001335DD" w:rsidRPr="001335DD" w:rsidTr="00605C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rFonts w:eastAsia="Calibri"/>
                <w:sz w:val="26"/>
                <w:szCs w:val="26"/>
                <w:lang w:eastAsia="en-US"/>
              </w:rPr>
              <w:t>Главный государственный налоговый инспектор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1335D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5472 руб.</w:t>
            </w:r>
          </w:p>
        </w:tc>
      </w:tr>
      <w:tr w:rsidR="001335DD" w:rsidRPr="001335DD" w:rsidTr="00605CD9">
        <w:trPr>
          <w:trHeight w:val="58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 До 1735 руб. 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за выслугу</w:t>
            </w:r>
            <w:r w:rsidRPr="001335D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до 30% 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 оклада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90-120% 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оклада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</w:p>
        </w:tc>
      </w:tr>
      <w:tr w:rsidR="001335DD" w:rsidRPr="001335DD" w:rsidTr="00605CD9">
        <w:trPr>
          <w:trHeight w:val="63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Один должностной оклад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1335DD" w:rsidRPr="001335DD" w:rsidRDefault="001335DD" w:rsidP="001335DD">
      <w:pPr>
        <w:tabs>
          <w:tab w:val="left" w:pos="851"/>
          <w:tab w:val="left" w:pos="993"/>
        </w:tabs>
        <w:rPr>
          <w:sz w:val="26"/>
          <w:szCs w:val="26"/>
        </w:rPr>
      </w:pPr>
    </w:p>
    <w:p w:rsidR="001335DD" w:rsidRPr="001335DD" w:rsidRDefault="001335DD" w:rsidP="001335DD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1335DD">
        <w:rPr>
          <w:rFonts w:eastAsia="Calibri"/>
          <w:b/>
          <w:sz w:val="26"/>
          <w:szCs w:val="26"/>
          <w:lang w:eastAsia="en-US"/>
        </w:rPr>
        <w:t>должности старшего государственного налогового инспектора отдела урегулирования задолженности</w:t>
      </w:r>
      <w:proofErr w:type="gramEnd"/>
      <w:r w:rsidRPr="001335DD">
        <w:rPr>
          <w:rFonts w:eastAsia="Calibri"/>
          <w:b/>
          <w:sz w:val="26"/>
          <w:szCs w:val="26"/>
          <w:lang w:eastAsia="en-US"/>
        </w:rPr>
        <w:t xml:space="preserve"> № 1</w:t>
      </w:r>
      <w:r w:rsidRPr="001335DD">
        <w:rPr>
          <w:rFonts w:eastAsia="Calibri"/>
          <w:sz w:val="26"/>
          <w:szCs w:val="26"/>
          <w:lang w:eastAsia="en-US"/>
        </w:rPr>
        <w:t xml:space="preserve"> </w:t>
      </w:r>
      <w:r w:rsidRPr="001335DD">
        <w:rPr>
          <w:sz w:val="26"/>
          <w:szCs w:val="26"/>
        </w:rPr>
        <w:t>устанавливаются следующие квалификационные требования.</w:t>
      </w:r>
    </w:p>
    <w:p w:rsidR="001335DD" w:rsidRPr="001335DD" w:rsidRDefault="001335DD" w:rsidP="001335DD">
      <w:pPr>
        <w:jc w:val="both"/>
        <w:rPr>
          <w:sz w:val="26"/>
          <w:szCs w:val="26"/>
        </w:rPr>
      </w:pPr>
      <w:r w:rsidRPr="001335DD">
        <w:rPr>
          <w:sz w:val="26"/>
          <w:szCs w:val="26"/>
        </w:rPr>
        <w:t>1. Наличие высшего образования.</w:t>
      </w:r>
    </w:p>
    <w:p w:rsidR="001335DD" w:rsidRPr="001335DD" w:rsidRDefault="001335DD" w:rsidP="001335DD">
      <w:pPr>
        <w:widowControl w:val="0"/>
        <w:jc w:val="both"/>
        <w:rPr>
          <w:spacing w:val="-2"/>
          <w:sz w:val="26"/>
          <w:szCs w:val="26"/>
        </w:rPr>
      </w:pPr>
      <w:r w:rsidRPr="001335DD">
        <w:rPr>
          <w:spacing w:val="-2"/>
          <w:sz w:val="26"/>
          <w:szCs w:val="26"/>
        </w:rPr>
        <w:t>2. </w:t>
      </w:r>
      <w:proofErr w:type="gramStart"/>
      <w:r w:rsidRPr="001335DD">
        <w:rPr>
          <w:spacing w:val="-2"/>
          <w:sz w:val="26"/>
          <w:szCs w:val="26"/>
        </w:rPr>
        <w:t xml:space="preserve">Наличие базовых знаний: </w:t>
      </w:r>
      <w:r w:rsidRPr="001335D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Pr="001335DD">
          <w:rPr>
            <w:sz w:val="26"/>
            <w:szCs w:val="26"/>
          </w:rPr>
          <w:t>Конституции</w:t>
        </w:r>
      </w:hyperlink>
      <w:r w:rsidRPr="001335DD">
        <w:rPr>
          <w:sz w:val="26"/>
          <w:szCs w:val="26"/>
        </w:rPr>
        <w:t xml:space="preserve"> Российской Федерации, Федерального </w:t>
      </w:r>
      <w:hyperlink r:id="rId11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2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1335D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1335DD">
        <w:rPr>
          <w:spacing w:val="-2"/>
          <w:sz w:val="26"/>
          <w:szCs w:val="26"/>
        </w:rPr>
        <w:t>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 Наличие профессиональных знаний:</w:t>
      </w:r>
      <w:r w:rsidRPr="001335DD">
        <w:t xml:space="preserve"> </w:t>
      </w:r>
      <w:proofErr w:type="gramStart"/>
      <w:r w:rsidRPr="001335D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1335D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1335DD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1335DD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335D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4. </w:t>
      </w:r>
      <w:proofErr w:type="gramStart"/>
      <w:r w:rsidRPr="001335DD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 xml:space="preserve"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</w:t>
      </w:r>
      <w:r w:rsidRPr="001335DD">
        <w:rPr>
          <w:sz w:val="26"/>
          <w:szCs w:val="26"/>
        </w:rPr>
        <w:lastRenderedPageBreak/>
        <w:t>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1335DD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pacing w:val="-2"/>
          <w:sz w:val="26"/>
          <w:szCs w:val="26"/>
        </w:rPr>
        <w:t>5. </w:t>
      </w:r>
      <w:proofErr w:type="gramStart"/>
      <w:r w:rsidRPr="001335DD">
        <w:rPr>
          <w:spacing w:val="-2"/>
          <w:sz w:val="26"/>
          <w:szCs w:val="26"/>
        </w:rPr>
        <w:t xml:space="preserve">Наличие функциональных знаний: </w:t>
      </w:r>
      <w:r w:rsidRPr="001335DD">
        <w:rPr>
          <w:sz w:val="26"/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1335DD">
        <w:rPr>
          <w:sz w:val="26"/>
          <w:szCs w:val="26"/>
        </w:rPr>
        <w:t xml:space="preserve"> меры, принимаемые по результатам проверки.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1335DD" w:rsidRPr="001335DD" w:rsidRDefault="001335DD" w:rsidP="001335DD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1335DD" w:rsidRPr="001335DD" w:rsidRDefault="001335DD" w:rsidP="001335DD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     </w:t>
      </w:r>
      <w:r w:rsidRPr="001335DD">
        <w:rPr>
          <w:rFonts w:ascii="Times New Roman" w:hAnsi="Times New Roman"/>
          <w:b/>
          <w:sz w:val="26"/>
          <w:szCs w:val="26"/>
        </w:rPr>
        <w:t xml:space="preserve">  Должностные обязанности, права и ответственность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1.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2. В целях реализации задач и функций, возложенных на Инспекцию, на старшего государственного налогового инспектора </w:t>
      </w:r>
      <w:proofErr w:type="gramStart"/>
      <w:r w:rsidRPr="001335DD">
        <w:rPr>
          <w:sz w:val="26"/>
          <w:szCs w:val="26"/>
        </w:rPr>
        <w:t>возлагаются следующие обязанности в отношении базы данных МРИ</w:t>
      </w:r>
      <w:proofErr w:type="gramEnd"/>
      <w:r w:rsidRPr="001335DD">
        <w:rPr>
          <w:sz w:val="26"/>
          <w:szCs w:val="26"/>
        </w:rPr>
        <w:t xml:space="preserve"> ФНС №2 по Ульяновской области (7321):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соблюдает порядок, правомерности и сроков применения мер принудительного взыскания, установленных Налоговым кодексом Российской Федерации, а также соблюдает сроки, рекомендуемые соответствующими письмами ФНС России, рекомендациями, планами мероприятий и т.д.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ежедневно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ежедневный мониторинг по своевременности принятия мер принудительного взыскания с помощью режима «Контроль и статистика»;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ежедневно собирает сведения о должниках;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ежедневно формирует список налогоплательщиков, состоящих на территории Ульяновской области, имеющих задолженность по специальным налоговым режимам;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проводит работу в отношении налогоплательщиков, имеющих задолженность по специальным налоговым режимам, по снижению недоимки в соответствии с установленными показателями (маркерами) письмами ФНС России, УФНС по Ульяновской области;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формирует решения и выставляет поручения на расчетные счета предприятий – недоимщиков, индивидуальных предпринимателей (ст. 46 НК РФ). При невозможности формирования данных документов бизнес процессом программного продукта АИС Налог-3, формирует их на бумажном носителе;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приостанавливает операций по счетам налогоплательщиков (плательщиков сборов) или налогового агента (ст. 76 НК РФ), при невозможности направления файла в электронном виде дублирует его в адрес банка почтой;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направляет в банк решения об отмене приостановлений операций по счетам налогоплательщика (плательщика сборов) или налогового агента (ст.76 НК РФ), при невозможности направления файла в электронном виде дублирует его в адрес банка почтой;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осуществляет полное взаимодействие с банками в рамках положения БР № 440-П и Приказом ФНС России № ММВ-7-2/520@.; 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направляет для сведения, как в адрес головной организации, так и в адрес соответствующего филиала или обособленного подразделения юридического лица, решения налогового органа (их копии), принятых в соответствии с положениями ст. 46 и 76 НК РФ в отношении всех счетов налогоплательщика, в том числе счетов его филиалов или обособленных подразделений;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осуществляет отправку почтовой корреспонденции в адрес налогоплательщиков, в сроки, установленные Налоговым кодексом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и на постоянной основе заполняет информационный ресурс, проставляет отметку о вручении по вынесенным документам в соответствии со ст.46, 76 НК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ежедневно проводит анализ возвращенных инкассовых поручений из банков, устанавливает причины возврата и в двухдневный срок (2 дня) принимает все меры по </w:t>
      </w:r>
      <w:proofErr w:type="spellStart"/>
      <w:r w:rsidRPr="001335DD">
        <w:rPr>
          <w:rFonts w:ascii="Times New Roman" w:hAnsi="Times New Roman"/>
          <w:sz w:val="26"/>
          <w:szCs w:val="26"/>
        </w:rPr>
        <w:t>перевыставлению</w:t>
      </w:r>
      <w:proofErr w:type="spellEnd"/>
      <w:r w:rsidRPr="001335DD">
        <w:rPr>
          <w:rFonts w:ascii="Times New Roman" w:hAnsi="Times New Roman"/>
          <w:sz w:val="26"/>
          <w:szCs w:val="26"/>
        </w:rPr>
        <w:t xml:space="preserve"> или повторному направлению поручений в банки для погашения задолженности;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контролирует направление и получение документов созданных в рамках ст.46,76 НК РФ по ТКС, проверяет в режиме «Реестр документов, направленных налогоплательщику по ТКС» наличие квитанции о направлении и получении. При отсутствии квитанции о получении направляет данные документы почтой;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приостановления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своевременно принимает решения о взыскании налогов, сборов,  пеней, штрафов, процентов, за счет денежных средств на счетах налогоплательщика при снятии Арбитражным судом обеспечительных мер; 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участвует в принятии решений о предоставлении отсрочек (рассрочек) по уплате налогов, авансовых платежей по налогам и страховым взносам в соответствии с Постановлением Правительства от 02.04.2020 №409, от 03.04.2020 </w:t>
      </w:r>
      <w:r w:rsidRPr="001335DD">
        <w:rPr>
          <w:sz w:val="26"/>
          <w:szCs w:val="26"/>
        </w:rPr>
        <w:lastRenderedPageBreak/>
        <w:t xml:space="preserve">№434, от 10.04.2020 № 479, от 18.04.2020 №540 и другими вносимыми изменениями.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несет ответственность за своевременностью и правильностью принятия решения о предоставлении отсрочек (рассрочек) по уплате налогов, авансовых платежей по налогам и страховым взносам;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и достоверно вносит в информационный ресурс инспекции сведения о документах, направляемых в банки и налогоплательщикам в соответствии со ст.46, 76 НК РФ.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формирует  показатели раздела II «Учет работы по взысканию налогов, сборов, пеней, штрафов, процентов за счет денежных средств, находящихся на счетах налогоплательщика в банках» Журнала результатов работы налоговых органов по принудительному взысканию недоимки;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ежедневно формирует показатели сведений по форме №4-ОР, относящихся к взысканию задолженности организаций, обособленных подразделений и филиалов в соответствии со ст.46, 76 НК РФ;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применяет весь комплекс мер принудительного взыскания задолженности к налогоплательщикам-мигрантам;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направляет письма в ТНО на уточнение платежей не реже 2 раз в неделю по налогоплательщикам, в отношении которых платежи разнесены некорректно;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отслеживает исполнение направленных писем на уточнение платежей в ТНО не реже 1 раза в неделю. При неисполнении ТНО направленных писем по уточнению платежей, доводит данную информацию до начальника отдела;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мониторинг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исполняет 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представляет   в установленные сроки ответы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1335DD" w:rsidRPr="001335DD" w:rsidRDefault="001335DD" w:rsidP="001335D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выявляет нарушения у банков по вопросам: своевременного исполнения платежных поручений налогоплательщиков и поручений налоговых органов по перечислению в бюджет налоговых и других обязательных платежей, исполнения решений по приостановлению операций по расчетным счетам налогоплательщиков и других нарушений с оформлением соответствующего решения о результатах проверки и составлением административного протокола;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proofErr w:type="gramStart"/>
      <w:r w:rsidRPr="001335DD">
        <w:rPr>
          <w:sz w:val="26"/>
          <w:szCs w:val="26"/>
        </w:rPr>
        <w:t>осуществляет самоконтроль проводимой работы за данное направление в отношении МРИ</w:t>
      </w:r>
      <w:proofErr w:type="gramEnd"/>
      <w:r w:rsidRPr="001335DD">
        <w:rPr>
          <w:sz w:val="26"/>
          <w:szCs w:val="26"/>
        </w:rPr>
        <w:t xml:space="preserve"> ФНС №2 по Ульяновской области;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соблюдает правила и нормы охраны труда и техники безопасности;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применяет в своей работе технологические процессы и инструкции на рабочие места;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ПК «Система ЭОД местного уровня», ПК «АИС Налог-3»;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на  компьютере только со своим паролем, который хранит в тайне;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ежедневно получает почтовую корреспонденцию на бумажном носителе;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ежедневно </w:t>
      </w:r>
      <w:proofErr w:type="spellStart"/>
      <w:r w:rsidRPr="001335DD">
        <w:rPr>
          <w:rFonts w:ascii="Times New Roman" w:hAnsi="Times New Roman"/>
          <w:sz w:val="26"/>
          <w:szCs w:val="26"/>
        </w:rPr>
        <w:t>ознакамливается</w:t>
      </w:r>
      <w:proofErr w:type="spellEnd"/>
      <w:r w:rsidRPr="001335DD">
        <w:rPr>
          <w:rFonts w:ascii="Times New Roman" w:hAnsi="Times New Roman"/>
          <w:sz w:val="26"/>
          <w:szCs w:val="26"/>
        </w:rPr>
        <w:t xml:space="preserve"> с корреспонденцией, получаемой через систему электронного документооборота (СЭД);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проводит ежедневно техническое обслуживание компьютера: удаляет чистой фланелью пыль с наружных частей компьютера (монитора, системного блока, принтера, клавиатуры);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информирует начальника отдела и отдел информационных технологий  об обнаруженных неисправностях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выход из программного комплекса,  выключение компьютера, принтера и других электроприборов по окончании работы и при выходе из  кабинета;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соблюдает внутренний распорядок инспекции;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целевого использование;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lastRenderedPageBreak/>
        <w:t>в случае служебной необходимости старший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выполняет иные поручения по заданию начальника отдела.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 В целях исполнения возложенных должностных обязанностей старший государственный налоговый инспектор имеет право: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5DD">
        <w:rPr>
          <w:rFonts w:ascii="Times New Roman" w:hAnsi="Times New Roman"/>
          <w:sz w:val="26"/>
          <w:szCs w:val="26"/>
        </w:rPr>
        <w:t>з</w:t>
      </w:r>
      <w:proofErr w:type="gramEnd"/>
      <w:r w:rsidRPr="001335DD">
        <w:rPr>
          <w:rFonts w:ascii="Times New Roman" w:hAnsi="Times New Roman"/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осуществлять иные права, предусмотренные  Положением об отделе, иными нормативными актами.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4. Старший 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5.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имущественный ущерб, причиненный по его вине;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1335DD" w:rsidRPr="001335DD" w:rsidRDefault="001335DD" w:rsidP="001335DD">
      <w:pPr>
        <w:tabs>
          <w:tab w:val="left" w:pos="851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335DD" w:rsidRPr="001335DD" w:rsidRDefault="001335DD" w:rsidP="001335DD">
      <w:pPr>
        <w:jc w:val="both"/>
        <w:rPr>
          <w:sz w:val="26"/>
          <w:szCs w:val="26"/>
        </w:rPr>
      </w:pPr>
    </w:p>
    <w:p w:rsidR="001335DD" w:rsidRPr="001335DD" w:rsidRDefault="001335DD" w:rsidP="001335DD">
      <w:pPr>
        <w:jc w:val="center"/>
        <w:rPr>
          <w:sz w:val="26"/>
          <w:szCs w:val="26"/>
        </w:rPr>
      </w:pPr>
      <w:r w:rsidRPr="001335DD">
        <w:rPr>
          <w:sz w:val="26"/>
          <w:szCs w:val="26"/>
        </w:rPr>
        <w:t xml:space="preserve">Денежное содержание состоит </w:t>
      </w:r>
      <w:proofErr w:type="gramStart"/>
      <w:r w:rsidRPr="001335DD">
        <w:rPr>
          <w:sz w:val="26"/>
          <w:szCs w:val="26"/>
        </w:rPr>
        <w:t>из</w:t>
      </w:r>
      <w:proofErr w:type="gramEnd"/>
      <w:r w:rsidRPr="001335DD">
        <w:rPr>
          <w:sz w:val="26"/>
          <w:szCs w:val="26"/>
        </w:rPr>
        <w:t>:</w:t>
      </w:r>
    </w:p>
    <w:p w:rsidR="001335DD" w:rsidRPr="001335DD" w:rsidRDefault="001335DD" w:rsidP="001335D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5586"/>
      </w:tblGrid>
      <w:tr w:rsidR="001335DD" w:rsidRPr="001335DD" w:rsidTr="00605C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rFonts w:eastAsia="Calibri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1335D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4927 руб.</w:t>
            </w:r>
          </w:p>
        </w:tc>
      </w:tr>
      <w:tr w:rsidR="001335DD" w:rsidRPr="001335DD" w:rsidTr="00605CD9">
        <w:trPr>
          <w:trHeight w:val="58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до 1644 руб. 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за выслугу</w:t>
            </w:r>
            <w:r w:rsidRPr="001335D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до 30% 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 оклада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60-90% 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оклада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rPr>
          <w:trHeight w:val="63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Один должностной оклад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1335DD" w:rsidRPr="001335DD" w:rsidRDefault="001335DD" w:rsidP="001335DD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1335DD" w:rsidRPr="001335DD" w:rsidRDefault="001335DD" w:rsidP="001335DD">
      <w:pPr>
        <w:widowControl w:val="0"/>
        <w:numPr>
          <w:ilvl w:val="0"/>
          <w:numId w:val="4"/>
        </w:numPr>
        <w:jc w:val="both"/>
        <w:rPr>
          <w:rFonts w:eastAsia="Calibri"/>
          <w:sz w:val="26"/>
          <w:szCs w:val="26"/>
          <w:lang w:eastAsia="en-US"/>
        </w:rPr>
      </w:pPr>
      <w:r w:rsidRPr="001335DD">
        <w:rPr>
          <w:rFonts w:eastAsia="Calibri"/>
          <w:sz w:val="26"/>
          <w:szCs w:val="26"/>
          <w:lang w:eastAsia="en-US"/>
        </w:rPr>
        <w:t xml:space="preserve">Для замещения </w:t>
      </w:r>
      <w:proofErr w:type="gramStart"/>
      <w:r w:rsidRPr="001335DD">
        <w:rPr>
          <w:rFonts w:eastAsia="Calibri"/>
          <w:b/>
          <w:sz w:val="26"/>
          <w:szCs w:val="26"/>
          <w:lang w:eastAsia="en-US"/>
        </w:rPr>
        <w:t>должности государственного налогового инспектора отдела урегулирования задолженности</w:t>
      </w:r>
      <w:proofErr w:type="gramEnd"/>
      <w:r w:rsidRPr="001335DD">
        <w:rPr>
          <w:rFonts w:eastAsia="Calibri"/>
          <w:b/>
          <w:sz w:val="26"/>
          <w:szCs w:val="26"/>
          <w:lang w:eastAsia="en-US"/>
        </w:rPr>
        <w:t xml:space="preserve"> № 1 </w:t>
      </w:r>
      <w:r w:rsidRPr="001335DD">
        <w:rPr>
          <w:sz w:val="26"/>
          <w:szCs w:val="26"/>
        </w:rPr>
        <w:t>устанавливаются следующие квалификационные требования.</w:t>
      </w:r>
    </w:p>
    <w:p w:rsidR="001335DD" w:rsidRPr="001335DD" w:rsidRDefault="001335DD" w:rsidP="001335DD">
      <w:pPr>
        <w:jc w:val="both"/>
        <w:rPr>
          <w:sz w:val="26"/>
          <w:szCs w:val="26"/>
        </w:rPr>
      </w:pPr>
      <w:r w:rsidRPr="001335DD">
        <w:rPr>
          <w:sz w:val="26"/>
          <w:szCs w:val="26"/>
        </w:rPr>
        <w:t>1. Наличие высшего образования.</w:t>
      </w:r>
    </w:p>
    <w:p w:rsidR="001335DD" w:rsidRPr="001335DD" w:rsidRDefault="001335DD" w:rsidP="001335DD">
      <w:pPr>
        <w:widowControl w:val="0"/>
        <w:jc w:val="both"/>
        <w:rPr>
          <w:spacing w:val="-2"/>
          <w:sz w:val="26"/>
          <w:szCs w:val="26"/>
        </w:rPr>
      </w:pPr>
      <w:r w:rsidRPr="001335DD">
        <w:rPr>
          <w:spacing w:val="-2"/>
          <w:sz w:val="26"/>
          <w:szCs w:val="26"/>
        </w:rPr>
        <w:t>2. </w:t>
      </w:r>
      <w:proofErr w:type="gramStart"/>
      <w:r w:rsidRPr="001335DD">
        <w:rPr>
          <w:spacing w:val="-2"/>
          <w:sz w:val="26"/>
          <w:szCs w:val="26"/>
        </w:rPr>
        <w:t xml:space="preserve">Наличие базовых знаний: </w:t>
      </w:r>
      <w:r w:rsidRPr="001335DD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4" w:history="1">
        <w:r w:rsidRPr="001335DD">
          <w:rPr>
            <w:sz w:val="26"/>
            <w:szCs w:val="26"/>
          </w:rPr>
          <w:t>Конституции</w:t>
        </w:r>
      </w:hyperlink>
      <w:r w:rsidRPr="001335DD">
        <w:rPr>
          <w:sz w:val="26"/>
          <w:szCs w:val="26"/>
        </w:rPr>
        <w:t xml:space="preserve"> Российской Федерации, Федерального </w:t>
      </w:r>
      <w:hyperlink r:id="rId15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6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7" w:history="1">
        <w:r w:rsidRPr="001335DD">
          <w:rPr>
            <w:sz w:val="26"/>
            <w:szCs w:val="26"/>
          </w:rPr>
          <w:t>закона</w:t>
        </w:r>
      </w:hyperlink>
      <w:r w:rsidRPr="001335DD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1335DD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1335DD">
        <w:rPr>
          <w:spacing w:val="-2"/>
          <w:sz w:val="26"/>
          <w:szCs w:val="26"/>
        </w:rPr>
        <w:t>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3. Наличие профессиональных знаний:</w:t>
      </w:r>
      <w:r w:rsidRPr="001335DD">
        <w:t xml:space="preserve"> </w:t>
      </w:r>
      <w:proofErr w:type="gramStart"/>
      <w:r w:rsidRPr="001335DD">
        <w:rPr>
          <w:sz w:val="26"/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1335DD">
        <w:rPr>
          <w:sz w:val="26"/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1335DD">
        <w:rPr>
          <w:sz w:val="26"/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</w:t>
      </w:r>
      <w:proofErr w:type="gramEnd"/>
      <w:r w:rsidRPr="001335DD">
        <w:rPr>
          <w:sz w:val="26"/>
          <w:szCs w:val="26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1335DD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4. </w:t>
      </w:r>
      <w:proofErr w:type="gramStart"/>
      <w:r w:rsidRPr="001335DD">
        <w:rPr>
          <w:sz w:val="26"/>
          <w:szCs w:val="26"/>
        </w:rPr>
        <w:t>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1335DD">
        <w:rPr>
          <w:sz w:val="26"/>
          <w:szCs w:val="26"/>
        </w:rPr>
        <w:t xml:space="preserve"> </w:t>
      </w:r>
      <w:proofErr w:type="gramStart"/>
      <w:r w:rsidRPr="001335DD">
        <w:rPr>
          <w:sz w:val="26"/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1335DD">
        <w:rPr>
          <w:sz w:val="26"/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335DD">
        <w:rPr>
          <w:spacing w:val="-2"/>
          <w:sz w:val="26"/>
          <w:szCs w:val="26"/>
        </w:rPr>
        <w:t>5. </w:t>
      </w:r>
      <w:proofErr w:type="gramStart"/>
      <w:r w:rsidRPr="001335DD">
        <w:rPr>
          <w:spacing w:val="-2"/>
          <w:sz w:val="26"/>
          <w:szCs w:val="26"/>
        </w:rPr>
        <w:t xml:space="preserve">Наличие функциональных знаний: </w:t>
      </w:r>
      <w:r w:rsidRPr="001335DD">
        <w:rPr>
          <w:sz w:val="26"/>
          <w:szCs w:val="26"/>
        </w:rPr>
        <w:t xml:space="preserve"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</w:t>
      </w:r>
      <w:r w:rsidRPr="001335DD">
        <w:rPr>
          <w:sz w:val="26"/>
          <w:szCs w:val="26"/>
        </w:rPr>
        <w:lastRenderedPageBreak/>
        <w:t>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1335DD">
        <w:rPr>
          <w:sz w:val="26"/>
          <w:szCs w:val="26"/>
        </w:rPr>
        <w:t xml:space="preserve"> меры, принимаемые по результатам проверки.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1335DD" w:rsidRPr="001335DD" w:rsidRDefault="001335DD" w:rsidP="001335DD">
      <w:pPr>
        <w:autoSpaceDE w:val="0"/>
        <w:autoSpaceDN w:val="0"/>
        <w:adjustRightInd w:val="0"/>
        <w:jc w:val="both"/>
      </w:pPr>
      <w:r w:rsidRPr="001335DD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1335DD" w:rsidRPr="001335DD" w:rsidRDefault="001335DD" w:rsidP="001335DD">
      <w:pPr>
        <w:autoSpaceDE w:val="0"/>
        <w:autoSpaceDN w:val="0"/>
        <w:adjustRightInd w:val="0"/>
      </w:pPr>
    </w:p>
    <w:p w:rsidR="001335DD" w:rsidRPr="001335DD" w:rsidRDefault="001335DD" w:rsidP="001335D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335DD">
        <w:rPr>
          <w:b/>
          <w:sz w:val="26"/>
          <w:szCs w:val="26"/>
        </w:rPr>
        <w:t>III. Должностные обязанности, права и ответственность</w:t>
      </w:r>
    </w:p>
    <w:p w:rsidR="001335DD" w:rsidRPr="001335DD" w:rsidRDefault="001335DD" w:rsidP="001335DD">
      <w:pPr>
        <w:widowControl w:val="0"/>
        <w:rPr>
          <w:sz w:val="26"/>
          <w:szCs w:val="26"/>
        </w:rPr>
      </w:pP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1.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2. В целях реализации задач и функций, возложенных на Инспекцию, на государственного налогового инспектора </w:t>
      </w:r>
      <w:proofErr w:type="gramStart"/>
      <w:r w:rsidRPr="001335DD">
        <w:rPr>
          <w:sz w:val="26"/>
          <w:szCs w:val="26"/>
        </w:rPr>
        <w:t>возлагаются следующие обязанности в отношении базы данных МРИ</w:t>
      </w:r>
      <w:proofErr w:type="gramEnd"/>
      <w:r w:rsidRPr="001335DD">
        <w:rPr>
          <w:sz w:val="26"/>
          <w:szCs w:val="26"/>
        </w:rPr>
        <w:t xml:space="preserve"> ФНС №7 по Ульяновской области (7329):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соблюдает порядок, правомерности и сроков применения мер принудительного взыскания, установленных Налоговым кодексом Российской Федерации, а также соблюдение сроков рекомендуемых соответствующими письмами ФНС России, рекомендациями, планами мероприятий и т.д.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ежедневно мониторинг состояния, динамики и причин образования задолженности по налогам, сборам и другим платежам в бюджетную систему РФ;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ежедневно мониторинг по своевременности принятия мер принудительного взыскания;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ежедневно сбор сведений о должниках;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 ежедневно выявление недоимки;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направляет должностным лицам предприятий-недоимщиков, индивидуальным предпринимателям требования о добровольном погашении недоимки, в том числе по телекоммуникационным каналам связи (ТКС), через личный кабинет (ЛК) (ст. 69-71 НК РФ);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контролирует направление и получение требований налогоплательщиками, сформированными для отправки по ТКС, проверяет в режиме «Реестр документов, направленных налогоплательщику по ТКС» наличие квитанции о направлении и получении. При отсутствии квитанции о получении направляет данной требование почтой;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осуществляет ежедневно </w:t>
      </w:r>
      <w:proofErr w:type="gramStart"/>
      <w:r w:rsidRPr="001335D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335DD">
        <w:rPr>
          <w:rFonts w:ascii="Times New Roman" w:hAnsi="Times New Roman"/>
          <w:sz w:val="26"/>
          <w:szCs w:val="26"/>
        </w:rPr>
        <w:t xml:space="preserve"> сроками направления требований об уплате налога и сбора по результатам налоговой проверки, а так же за взысканием с кредитных организаций денежной суммы по банковской гарантии;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приостановление к взысканию задолженности в программном продукте на основании определений Арбитражного суда о принятии обеспечительных мер;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 xml:space="preserve">своевременно выносит требования об уплате налога, сбора, пеней, штрафов, процентов при снятии Арбитражным судом обеспечительных мер; 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по передаче документов в правовой отдел для восстановления сроков взыскания, в случае пропуска установленных сроков взыскания;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и достоверно вносит в информационный ресурс инспекции сведения о документах, направляемых в банки и налогоплательщикам в соответствии со ст. 69, 70 НК РФ.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формирует  показатели Журнала результатов работы налоговых органов по принудительному взысканию недоимки;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ежедневно формирует показатели по форме №4-ОР, относящихся к взысканию задолженности организаций, обособленных подразделений и филиалов в соответствии со ст. 69,70 НК РФ;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направляет письма в ТНО на уточнение платежей не реже 2 раз в неделю по налогоплательщикам, в отношении которых платежи разнесены некорректно;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отслеживает исполнение направленных писем на уточнение платежей в ТНО не реже 1 раза в неделю. При неисполнении ТНО направленных писем по уточнению платежей, доводит данную информацию до начальника отдела;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применяет весь комплекс мер принудительного взыскания задолженности к налогоплательщикам-мигрантам;</w:t>
      </w:r>
    </w:p>
    <w:p w:rsidR="001335DD" w:rsidRPr="001335DD" w:rsidRDefault="001335DD" w:rsidP="001335DD">
      <w:pPr>
        <w:numPr>
          <w:ilvl w:val="0"/>
          <w:numId w:val="2"/>
        </w:numPr>
        <w:tabs>
          <w:tab w:val="left" w:pos="709"/>
          <w:tab w:val="left" w:pos="1276"/>
        </w:tabs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участвует в принятии решений о предоставлении отсрочек (рассрочек) по уплате налогов, авансовых платежей по налогам и страховым взносам в соответствии с Постановлением Правительства от 02.04.2020 №409, от 03.04.2020 №434, от 10.04.2020 № 479, от 18.04.2020 №540 и другими вносимыми изменениями. 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несет ответственность за своевременностью и правильностью принятия решения о предоставлении отсрочек (рассрочек) по уплате налогов, авансовых платежей по налогам и страховым взносам;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мониторинг имеющейся задолженности при снятии с налогового учета и исключения из ЕГРЮЛ, ЕГРИП и ЕГРН юридических лиц в связи с их  добровольной  ликвидацией;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проводит техническую учебу с работниками отдела по заданию начальника отдела, а также  принимает участие в  технической  учебе сотрудников инспекции, в семинарах и т.д.;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исполняет  требования инструкции по делопроизводству в Межрайонной ИФНС России №8 по Ульяновской области, в том числе с использованием системы электронного документооборота (СЭД) в инспекции;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исполняет положение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направляет запросы техническим специалистам программных комплексов инспекции, в случаях необходимости по направлениям своей работы;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представляет   в установленные сроки ответы на обращения граждан, поступивших через Интернет-сервис «Личный кабинет налогоплательщика для юридических лиц», «Личный кабинет налогоплательщика для индивидуальных предпринимателей», почтой, представленные лично, по ТКС либо по другим электронным каналам связи, а также перенаправленные из ТНО для предоставления ответа; </w:t>
      </w:r>
    </w:p>
    <w:p w:rsidR="001335DD" w:rsidRPr="001335DD" w:rsidRDefault="001335DD" w:rsidP="001335DD">
      <w:pPr>
        <w:pStyle w:val="20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осуществляет работу по корректному отражению информации  в Интернет-сервис «Личный кабинет налогоплательщика  для индивидуальных предпринимателей», «Личный кабинет налогоплательщика для юридических лиц»;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 предоставляет информацию по своему направлению работы к протоколу аппаратного совещания, к коллегиям и т.д.;</w:t>
      </w:r>
    </w:p>
    <w:p w:rsidR="001335DD" w:rsidRPr="001335DD" w:rsidRDefault="001335DD" w:rsidP="001335DD">
      <w:pPr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осуществляет взыскание сумм налогов, сборов, пеней и штрафов, срок уплаты которых был изменен, в случаях нарушения налогоплательщиками условий предоставления отсрочек, рассрочек, инвестиционных налоговых кредитов;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proofErr w:type="gramStart"/>
      <w:r w:rsidRPr="001335DD">
        <w:rPr>
          <w:sz w:val="26"/>
          <w:szCs w:val="26"/>
        </w:rPr>
        <w:t xml:space="preserve">осуществляет самоконтроль и контроль проводимой работы в отношении других сотрудников, ответственных за данное направление по ИФНС по </w:t>
      </w:r>
      <w:proofErr w:type="spellStart"/>
      <w:r w:rsidRPr="001335DD">
        <w:rPr>
          <w:sz w:val="26"/>
          <w:szCs w:val="26"/>
        </w:rPr>
        <w:t>Засвияжскому</w:t>
      </w:r>
      <w:proofErr w:type="spellEnd"/>
      <w:r w:rsidRPr="001335DD">
        <w:rPr>
          <w:sz w:val="26"/>
          <w:szCs w:val="26"/>
        </w:rPr>
        <w:t xml:space="preserve"> району г. Ульяновска, ИФНС по Ленинскому району г. Ульяновска, ИФНС по Заволжскому району г. Ульяновска, МРИ ФНС №2 по Ульяновской области, МРИ ФНС №4 по Ульяновской области, МРИ ФНС №7 по Ульяновской области, МРИ ФНС №5 по Ульяновской области; </w:t>
      </w:r>
      <w:proofErr w:type="gramEnd"/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своевременно осуществляет работу по проверке правомерности вынесения требований и по подписанию данных документов в ПК «АИС Налог-3» по всем налогоплательщика, состоящих на налоговом учете на территории Ульяновской области;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соблюдает правила и нормы охраны труда и техники безопасности;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и применяет в своей работе технологические процессы и инструкции на рабочие места;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знает ПК «Система ЭОД местного уровня», ПК «АИС Налог-3»;</w:t>
      </w:r>
    </w:p>
    <w:p w:rsidR="001335DD" w:rsidRPr="001335DD" w:rsidRDefault="001335DD" w:rsidP="001335DD">
      <w:pPr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осуществляет работу на  компьютере только со своим паролем, который хранит в тайне;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ежедневно получает почтовую корреспонденцию на бумажном носителе;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ежедневно </w:t>
      </w:r>
      <w:proofErr w:type="spellStart"/>
      <w:r w:rsidRPr="001335DD">
        <w:rPr>
          <w:rFonts w:ascii="Times New Roman" w:hAnsi="Times New Roman"/>
          <w:sz w:val="26"/>
          <w:szCs w:val="26"/>
        </w:rPr>
        <w:t>ознакамливается</w:t>
      </w:r>
      <w:proofErr w:type="spellEnd"/>
      <w:r w:rsidRPr="001335DD">
        <w:rPr>
          <w:rFonts w:ascii="Times New Roman" w:hAnsi="Times New Roman"/>
          <w:sz w:val="26"/>
          <w:szCs w:val="26"/>
        </w:rPr>
        <w:t xml:space="preserve"> с корреспонденцией, получаемой через систему электронного документооборота (СЭД);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ежедневно проводит техническое обслуживание компьютера: удаляет чистой фланелью пыль с наружных частей компьютера (монитора, системного блока, принтера, клавиатуры);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 xml:space="preserve">информирует начальника отдела и отдел информационных технологий  </w:t>
      </w:r>
      <w:proofErr w:type="gramStart"/>
      <w:r w:rsidRPr="001335DD">
        <w:rPr>
          <w:rFonts w:ascii="Times New Roman" w:hAnsi="Times New Roman"/>
          <w:sz w:val="26"/>
          <w:szCs w:val="26"/>
        </w:rPr>
        <w:t>об</w:t>
      </w:r>
      <w:proofErr w:type="gramEnd"/>
      <w:r w:rsidRPr="001335D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335DD">
        <w:rPr>
          <w:rFonts w:ascii="Times New Roman" w:hAnsi="Times New Roman"/>
          <w:sz w:val="26"/>
          <w:szCs w:val="26"/>
        </w:rPr>
        <w:t>обнаруженных</w:t>
      </w:r>
      <w:proofErr w:type="gramEnd"/>
      <w:r w:rsidRPr="001335DD">
        <w:rPr>
          <w:rFonts w:ascii="Times New Roman" w:hAnsi="Times New Roman"/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выход из программных комплексов,  выключает компьютер, принтер и другие электроприборы по окончанию работы и при выходе из  кабинета;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соблюдает внутренний распорядок инспекции;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своевременно и качественно исполняет поручения начальника отдела,  руководства Инспекции и Управления, данные в пределах их полномочий, установленных законодательством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 целях обеспечения эффективной работы Инспекции исполняет должностные обязанности в соответствии с настоящим Регламентом своевременно и добросовестно и на высоком профессиональном уровне;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сохраняет государственное имущество, в том числе предоставленное ему для исполнения должностных обязанностей, обеспечивает его целевого использование;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lastRenderedPageBreak/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осуществляет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1335DD" w:rsidRPr="001335DD" w:rsidRDefault="001335DD" w:rsidP="001335D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 случае служебной необходимости государственный налоговый инспектор выполняет данные функции и обязанности в отношении другой инспекции, порученной начальником отдела;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выполняет иные поручения по заданию начальника отдела.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3. В целях исполнения возложенных должностных обязанностей государственный налоговый инспектор имеет право: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5DD">
        <w:rPr>
          <w:rFonts w:ascii="Times New Roman" w:hAnsi="Times New Roman"/>
          <w:sz w:val="26"/>
          <w:szCs w:val="26"/>
        </w:rPr>
        <w:t>з</w:t>
      </w:r>
      <w:proofErr w:type="gramEnd"/>
      <w:r w:rsidRPr="001335DD">
        <w:rPr>
          <w:rFonts w:ascii="Times New Roman" w:hAnsi="Times New Roman"/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1335DD" w:rsidRPr="001335DD" w:rsidRDefault="001335DD" w:rsidP="001335DD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осуществлять иные права, предусмотренные  Положением об отделе, иными нормативными актами.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защиту своих персональных данных;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1335DD" w:rsidRPr="001335DD" w:rsidRDefault="001335DD" w:rsidP="001335DD">
      <w:pPr>
        <w:pStyle w:val="a6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1335DD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4. Государственный налоговый инспектор осуществляет иные права и исполняет иные обязанности, предусмотренные: законодательством Российской Федерации, Положением о ФНС России, об Управлении, об Инспекции; приказами (распоряжениями) ФНС России, Управления и иными нормативными правовыми актами.</w:t>
      </w:r>
    </w:p>
    <w:p w:rsidR="001335DD" w:rsidRPr="001335DD" w:rsidRDefault="001335DD" w:rsidP="001335DD">
      <w:pPr>
        <w:widowControl w:val="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5. 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некачественное и несвоевременное выполнение задач, возложенных на Инспекцию, заданий, приказов, распоряжений и указаний, вышестоящих в порядке подчиненности руководителей, за исключением незаконных;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имущественный ущерб, причиненный по его вине;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за действие или бездействие, приведшее к нарушению прав и законных интересов граждан;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1335DD" w:rsidRPr="001335DD" w:rsidRDefault="001335DD" w:rsidP="001335DD">
      <w:pPr>
        <w:tabs>
          <w:tab w:val="left" w:pos="851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1335DD" w:rsidRPr="001335DD" w:rsidRDefault="001335DD" w:rsidP="001335D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1335DD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335DD" w:rsidRPr="001335DD" w:rsidRDefault="001335DD" w:rsidP="001335DD">
      <w:pPr>
        <w:jc w:val="both"/>
        <w:rPr>
          <w:sz w:val="26"/>
          <w:szCs w:val="26"/>
        </w:rPr>
      </w:pPr>
    </w:p>
    <w:p w:rsidR="001335DD" w:rsidRPr="001335DD" w:rsidRDefault="001335DD" w:rsidP="001335DD">
      <w:pPr>
        <w:jc w:val="center"/>
        <w:rPr>
          <w:sz w:val="26"/>
          <w:szCs w:val="26"/>
        </w:rPr>
      </w:pPr>
      <w:r w:rsidRPr="001335DD">
        <w:rPr>
          <w:sz w:val="26"/>
          <w:szCs w:val="26"/>
        </w:rPr>
        <w:t xml:space="preserve">Денежное содержание состоит </w:t>
      </w:r>
      <w:proofErr w:type="gramStart"/>
      <w:r w:rsidRPr="001335DD">
        <w:rPr>
          <w:sz w:val="26"/>
          <w:szCs w:val="26"/>
        </w:rPr>
        <w:t>из</w:t>
      </w:r>
      <w:proofErr w:type="gramEnd"/>
      <w:r w:rsidRPr="001335DD">
        <w:rPr>
          <w:sz w:val="26"/>
          <w:szCs w:val="26"/>
        </w:rPr>
        <w:t>:</w:t>
      </w:r>
    </w:p>
    <w:p w:rsidR="001335DD" w:rsidRPr="001335DD" w:rsidRDefault="001335DD" w:rsidP="001335DD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5586"/>
      </w:tblGrid>
      <w:tr w:rsidR="001335DD" w:rsidRPr="001335DD" w:rsidTr="00605C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center"/>
              <w:rPr>
                <w:sz w:val="26"/>
                <w:szCs w:val="26"/>
              </w:rPr>
            </w:pPr>
            <w:r w:rsidRPr="001335DD">
              <w:rPr>
                <w:rFonts w:eastAsia="Calibri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1335DD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4379 руб.</w:t>
            </w:r>
          </w:p>
        </w:tc>
      </w:tr>
      <w:tr w:rsidR="001335DD" w:rsidRPr="001335DD" w:rsidTr="00605CD9">
        <w:trPr>
          <w:trHeight w:val="58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до 1371 руб. 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за выслугу</w:t>
            </w:r>
            <w:r w:rsidRPr="001335DD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до 30% 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 оклада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 xml:space="preserve">60-90% 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должностного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оклада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</w:p>
        </w:tc>
      </w:tr>
      <w:tr w:rsidR="001335DD" w:rsidRPr="001335DD" w:rsidTr="00605CD9">
        <w:trPr>
          <w:trHeight w:val="634"/>
        </w:trPr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Один должностной оклад</w:t>
            </w:r>
          </w:p>
        </w:tc>
      </w:tr>
      <w:tr w:rsidR="001335DD" w:rsidRPr="001335DD" w:rsidTr="00605CD9"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DD" w:rsidRPr="001335DD" w:rsidRDefault="001335DD" w:rsidP="00605CD9">
            <w:pPr>
              <w:jc w:val="both"/>
              <w:rPr>
                <w:sz w:val="26"/>
                <w:szCs w:val="26"/>
              </w:rPr>
            </w:pPr>
            <w:r w:rsidRPr="001335DD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1335DD" w:rsidRPr="001335DD" w:rsidRDefault="001335DD" w:rsidP="001335DD">
      <w:pPr>
        <w:jc w:val="both"/>
        <w:rPr>
          <w:sz w:val="26"/>
          <w:szCs w:val="26"/>
        </w:rPr>
      </w:pP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335DD">
        <w:rPr>
          <w:sz w:val="26"/>
          <w:szCs w:val="26"/>
        </w:rPr>
        <w:lastRenderedPageBreak/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18" w:history="1">
        <w:r w:rsidRPr="001335DD">
          <w:rPr>
            <w:sz w:val="26"/>
            <w:szCs w:val="26"/>
          </w:rPr>
          <w:t>форме</w:t>
        </w:r>
      </w:hyperlink>
      <w:r w:rsidRPr="001335DD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1335DD">
        <w:rPr>
          <w:sz w:val="26"/>
          <w:szCs w:val="26"/>
        </w:rPr>
        <w:t xml:space="preserve"> 26 мая 2005 г. N 667-р, с фотографией.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а) личное заявление;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б) заполненную и подписанную анкету по </w:t>
      </w:r>
      <w:hyperlink r:id="rId19" w:history="1">
        <w:r w:rsidRPr="001335DD">
          <w:rPr>
            <w:sz w:val="26"/>
            <w:szCs w:val="26"/>
          </w:rPr>
          <w:t>форме</w:t>
        </w:r>
      </w:hyperlink>
      <w:r w:rsidRPr="001335DD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1335DD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1335DD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Конкурс проводится в 2 этапа.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 первом этапе осуществляется: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lastRenderedPageBreak/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наименование вакантной должности гражданской службы;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место прохождения гражданской службы;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квалификационные требования для замещения вакантной должности;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условия прохождения гражданской службы;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срок, до истечения которого принимаются указанные документы;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другие информационные материалы.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Конкурсная комиссия не </w:t>
      </w:r>
      <w:proofErr w:type="gramStart"/>
      <w:r w:rsidRPr="001335DD">
        <w:rPr>
          <w:sz w:val="26"/>
          <w:szCs w:val="26"/>
        </w:rPr>
        <w:t>позднее</w:t>
      </w:r>
      <w:proofErr w:type="gramEnd"/>
      <w:r w:rsidRPr="001335DD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1335DD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На втором этапе осуществляется: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а) оценка профессиональных и личностных качеств кандидатов;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б) тестирование и личное собеседование;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в) принятие решения конкурсной комиссией;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г) назначение на вакантную должность гражданской службы.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Пробное тестирование </w:t>
      </w:r>
      <w:r w:rsidRPr="001335DD">
        <w:rPr>
          <w:snapToGrid w:val="0"/>
          <w:sz w:val="26"/>
          <w:szCs w:val="26"/>
        </w:rPr>
        <w:t xml:space="preserve">размещено на </w:t>
      </w:r>
      <w:r w:rsidRPr="001335DD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0" w:history="1"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http</w:t>
        </w:r>
        <w:r w:rsidRPr="001335DD">
          <w:rPr>
            <w:rStyle w:val="a3"/>
            <w:color w:val="auto"/>
            <w:sz w:val="26"/>
            <w:szCs w:val="26"/>
            <w:u w:val="none"/>
          </w:rPr>
          <w:t>://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gossluzhba</w:t>
        </w:r>
        <w:proofErr w:type="spellEnd"/>
        <w:r w:rsidRPr="001335DD">
          <w:rPr>
            <w:rStyle w:val="a3"/>
            <w:color w:val="auto"/>
            <w:sz w:val="26"/>
            <w:szCs w:val="26"/>
            <w:u w:val="none"/>
          </w:rPr>
          <w:t>.gov.ru</w:t>
        </w:r>
      </w:hyperlink>
      <w:r w:rsidRPr="001335DD">
        <w:rPr>
          <w:sz w:val="26"/>
          <w:szCs w:val="26"/>
        </w:rPr>
        <w:t xml:space="preserve">. 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1335DD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21" w:history="1">
        <w:r w:rsidRPr="001335DD">
          <w:rPr>
            <w:sz w:val="26"/>
            <w:szCs w:val="26"/>
          </w:rPr>
          <w:t>законодательством</w:t>
        </w:r>
      </w:hyperlink>
      <w:r w:rsidRPr="001335DD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</w:t>
      </w:r>
      <w:r w:rsidRPr="001335DD">
        <w:rPr>
          <w:sz w:val="26"/>
          <w:szCs w:val="26"/>
        </w:rPr>
        <w:lastRenderedPageBreak/>
        <w:t>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Прием документов проводится с 15  июня  2020 года по 05 июля  2020 года по адресу: ул. Кузнецова, д.16-А, комн.309, в рабочие дни  с  9.00 до 16.00, время обеда с 12.00 -12.48, электронная почта </w:t>
      </w:r>
      <w:hyperlink r:id="rId22" w:history="1"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r</w:t>
        </w:r>
        <w:r w:rsidRPr="001335DD">
          <w:rPr>
            <w:rStyle w:val="a3"/>
            <w:color w:val="auto"/>
            <w:sz w:val="26"/>
            <w:szCs w:val="26"/>
            <w:u w:val="none"/>
          </w:rPr>
          <w:t>7303@.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1335DD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335DD">
        <w:rPr>
          <w:sz w:val="26"/>
          <w:szCs w:val="26"/>
        </w:rPr>
        <w:t>.</w:t>
      </w:r>
    </w:p>
    <w:p w:rsidR="001335DD" w:rsidRPr="001335DD" w:rsidRDefault="001335DD" w:rsidP="001335D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23" w:history="1"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1335DD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1335DD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335DD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1335DD" w:rsidRPr="001335DD" w:rsidRDefault="001335DD" w:rsidP="001335DD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1335DD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1335DD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24" w:history="1"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http</w:t>
        </w:r>
        <w:r w:rsidRPr="001335DD">
          <w:rPr>
            <w:rStyle w:val="a3"/>
            <w:color w:val="auto"/>
            <w:sz w:val="26"/>
            <w:szCs w:val="26"/>
            <w:u w:val="none"/>
          </w:rPr>
          <w:t>://</w:t>
        </w:r>
        <w:proofErr w:type="spellStart"/>
        <w:r w:rsidRPr="001335DD">
          <w:rPr>
            <w:rStyle w:val="a3"/>
            <w:color w:val="auto"/>
            <w:sz w:val="26"/>
            <w:szCs w:val="26"/>
            <w:u w:val="none"/>
            <w:lang w:val="en-US"/>
          </w:rPr>
          <w:t>gossluzhba</w:t>
        </w:r>
        <w:proofErr w:type="spellEnd"/>
        <w:r w:rsidRPr="001335DD">
          <w:rPr>
            <w:rStyle w:val="a3"/>
            <w:color w:val="auto"/>
            <w:sz w:val="26"/>
            <w:szCs w:val="26"/>
            <w:u w:val="none"/>
          </w:rPr>
          <w:t>.gov.ru</w:t>
        </w:r>
      </w:hyperlink>
    </w:p>
    <w:p w:rsidR="001335DD" w:rsidRPr="001335DD" w:rsidRDefault="001335DD" w:rsidP="001335DD">
      <w:pPr>
        <w:autoSpaceDE w:val="0"/>
        <w:autoSpaceDN w:val="0"/>
        <w:adjustRightInd w:val="0"/>
        <w:spacing w:after="240"/>
        <w:jc w:val="both"/>
        <w:rPr>
          <w:sz w:val="26"/>
          <w:szCs w:val="26"/>
        </w:rPr>
      </w:pPr>
      <w:r w:rsidRPr="001335DD">
        <w:rPr>
          <w:sz w:val="26"/>
          <w:szCs w:val="26"/>
        </w:rPr>
        <w:t xml:space="preserve">Конкурс планируется провести 21 июля 2020 года в 9.00 по адресу: </w:t>
      </w:r>
      <w:proofErr w:type="spellStart"/>
      <w:r w:rsidRPr="001335DD">
        <w:rPr>
          <w:sz w:val="26"/>
          <w:szCs w:val="26"/>
        </w:rPr>
        <w:t>г</w:t>
      </w:r>
      <w:proofErr w:type="gramStart"/>
      <w:r w:rsidRPr="001335DD">
        <w:rPr>
          <w:sz w:val="26"/>
          <w:szCs w:val="26"/>
        </w:rPr>
        <w:t>.У</w:t>
      </w:r>
      <w:proofErr w:type="gramEnd"/>
      <w:r w:rsidRPr="001335DD">
        <w:rPr>
          <w:sz w:val="26"/>
          <w:szCs w:val="26"/>
        </w:rPr>
        <w:t>льяновск</w:t>
      </w:r>
      <w:proofErr w:type="spellEnd"/>
      <w:r w:rsidRPr="001335DD">
        <w:rPr>
          <w:sz w:val="26"/>
          <w:szCs w:val="26"/>
        </w:rPr>
        <w:t xml:space="preserve">, </w:t>
      </w:r>
      <w:proofErr w:type="spellStart"/>
      <w:r w:rsidRPr="001335DD">
        <w:rPr>
          <w:sz w:val="26"/>
          <w:szCs w:val="26"/>
        </w:rPr>
        <w:t>ул.Кузнецова</w:t>
      </w:r>
      <w:proofErr w:type="spellEnd"/>
      <w:r w:rsidRPr="001335DD">
        <w:rPr>
          <w:sz w:val="26"/>
          <w:szCs w:val="26"/>
        </w:rPr>
        <w:t xml:space="preserve">, д.16-А, комн.309, Межрайонная ИФНС России № 8 по Ульяновской области. </w:t>
      </w:r>
    </w:p>
    <w:p w:rsidR="001335DD" w:rsidRPr="001335DD" w:rsidRDefault="001335DD" w:rsidP="001335DD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</w:rPr>
      </w:pPr>
      <w:r w:rsidRPr="001335DD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1335DD" w:rsidRPr="001335DD" w:rsidRDefault="001335DD" w:rsidP="001335DD">
      <w:pPr>
        <w:pStyle w:val="a4"/>
        <w:tabs>
          <w:tab w:val="clear" w:pos="4677"/>
          <w:tab w:val="clear" w:pos="9355"/>
        </w:tabs>
        <w:rPr>
          <w:snapToGrid w:val="0"/>
          <w:sz w:val="26"/>
          <w:szCs w:val="26"/>
        </w:rPr>
      </w:pPr>
      <w:r w:rsidRPr="001335DD">
        <w:rPr>
          <w:snapToGrid w:val="0"/>
          <w:sz w:val="26"/>
          <w:szCs w:val="26"/>
        </w:rPr>
        <w:t>67-91-11,67-91-01</w:t>
      </w:r>
      <w:r>
        <w:rPr>
          <w:snapToGrid w:val="0"/>
          <w:sz w:val="26"/>
          <w:szCs w:val="26"/>
        </w:rPr>
        <w:t>.</w:t>
      </w:r>
      <w:bookmarkStart w:id="0" w:name="_GoBack"/>
      <w:bookmarkEnd w:id="0"/>
    </w:p>
    <w:p w:rsidR="00A71B9D" w:rsidRPr="001335DD" w:rsidRDefault="00A71B9D"/>
    <w:sectPr w:rsidR="00A71B9D" w:rsidRPr="0013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0105"/>
    <w:multiLevelType w:val="hybridMultilevel"/>
    <w:tmpl w:val="70C0E976"/>
    <w:lvl w:ilvl="0" w:tplc="BED46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571B4"/>
    <w:multiLevelType w:val="hybridMultilevel"/>
    <w:tmpl w:val="E9A628FA"/>
    <w:lvl w:ilvl="0" w:tplc="6414DD3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364647"/>
    <w:multiLevelType w:val="hybridMultilevel"/>
    <w:tmpl w:val="92FC520E"/>
    <w:lvl w:ilvl="0" w:tplc="6414DD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DD"/>
    <w:rsid w:val="001335DD"/>
    <w:rsid w:val="00230E49"/>
    <w:rsid w:val="00560129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35DD"/>
    <w:rPr>
      <w:color w:val="0000FF"/>
      <w:u w:val="single"/>
    </w:rPr>
  </w:style>
  <w:style w:type="paragraph" w:styleId="a4">
    <w:name w:val="header"/>
    <w:basedOn w:val="a"/>
    <w:link w:val="a5"/>
    <w:rsid w:val="001335DD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133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1335DD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1335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1335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33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35DD"/>
    <w:rPr>
      <w:color w:val="0000FF"/>
      <w:u w:val="single"/>
    </w:rPr>
  </w:style>
  <w:style w:type="paragraph" w:styleId="a4">
    <w:name w:val="header"/>
    <w:basedOn w:val="a"/>
    <w:link w:val="a5"/>
    <w:rsid w:val="001335DD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1335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2"/>
    <w:basedOn w:val="a"/>
    <w:autoRedefine/>
    <w:rsid w:val="001335DD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1335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rsid w:val="001335D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33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CF57AD4E1C0EB4BCE2C0A1260FC618042DFA94D378C45E4D428A03D42F6864A077C47BEEBE487AA6t4f7H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C5564F029E27EBE0A738596B59A427D07BC3E2628EFAF13B6DFB276B8E455F9D73BA9CE3A34453BXB7DH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48C9DFE89FE31A21120123E2E03602A30E2F37F9AE7DF00201E5EC05B025i5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C36FCA37BF00201E5EC05B025i5L" TargetMode="External"/><Relationship Id="rId20" Type="http://schemas.openxmlformats.org/officeDocument/2006/relationships/hyperlink" Target="http://www.gossluzhba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24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E35F9AD79F00201E5EC05B025i5L" TargetMode="External"/><Relationship Id="rId23" Type="http://schemas.openxmlformats.org/officeDocument/2006/relationships/hyperlink" Target="http://www.nalog.ru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consultantplus://offline/ref=48C9DFE89FE31A21120123E2E03602A30E2630FCA12EA70050B0E220i0L" TargetMode="External"/><Relationship Id="rId22" Type="http://schemas.openxmlformats.org/officeDocument/2006/relationships/hyperlink" Target="mailto:r7303@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9517</Words>
  <Characters>54252</Characters>
  <Application>Microsoft Office Word</Application>
  <DocSecurity>0</DocSecurity>
  <Lines>452</Lines>
  <Paragraphs>127</Paragraphs>
  <ScaleCrop>false</ScaleCrop>
  <Company/>
  <LinksUpToDate>false</LinksUpToDate>
  <CharactersWithSpaces>63642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3</cp:revision>
  <dcterms:created xsi:type="dcterms:W3CDTF">2020-06-16T11:45:00Z</dcterms:created>
  <dcterms:modified xsi:type="dcterms:W3CDTF">2020-06-16T11:47:00Z</dcterms:modified>
</cp:coreProperties>
</file>