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5F37FD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D479F" w:rsidRPr="005F37FD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5F37FD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5F3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5F37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5F37FD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5F37FD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37FD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5F3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5F37FD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5F37FD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5F37F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5F37FD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5F37FD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5F37F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5F3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5F37FD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5F37F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5F3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5F37FD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5F37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5F37F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22"/>
        <w:gridCol w:w="2409"/>
        <w:gridCol w:w="5490"/>
      </w:tblGrid>
      <w:tr w:rsidR="005F37FD" w:rsidRPr="005F37FD" w:rsidTr="007B642A">
        <w:tc>
          <w:tcPr>
            <w:tcW w:w="2522" w:type="dxa"/>
            <w:vAlign w:val="center"/>
          </w:tcPr>
          <w:p w:rsidR="003C0B84" w:rsidRPr="005F37F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5F37F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5F37F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5F37FD" w:rsidRPr="005F37FD" w:rsidTr="007B642A">
        <w:tc>
          <w:tcPr>
            <w:tcW w:w="2522" w:type="dxa"/>
          </w:tcPr>
          <w:p w:rsidR="00B64736" w:rsidRPr="005F37FD" w:rsidRDefault="00B64736" w:rsidP="00D11DF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736" w:rsidRPr="005F37FD" w:rsidRDefault="00B64736" w:rsidP="00D11DF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736" w:rsidRPr="005F37FD" w:rsidRDefault="00B64736" w:rsidP="00D11DF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2409" w:type="dxa"/>
            <w:vAlign w:val="center"/>
          </w:tcPr>
          <w:p w:rsidR="00B64736" w:rsidRPr="005F37FD" w:rsidRDefault="00B64736" w:rsidP="00D11DF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B64736" w:rsidRPr="005F37FD" w:rsidRDefault="00B64736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B64736" w:rsidRPr="005F37FD" w:rsidRDefault="00B64736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B64736" w:rsidRPr="005F37FD" w:rsidRDefault="00B64736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5F37FD" w:rsidRPr="005F37FD" w:rsidTr="007B642A">
        <w:tc>
          <w:tcPr>
            <w:tcW w:w="2522" w:type="dxa"/>
          </w:tcPr>
          <w:p w:rsidR="006F2135" w:rsidRPr="005F37FD" w:rsidRDefault="006F2135" w:rsidP="006F213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135" w:rsidRPr="005F37FD" w:rsidRDefault="006F2135" w:rsidP="006F213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506" w:rsidRPr="005F37FD" w:rsidRDefault="00CD1506" w:rsidP="0019085F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19085F" w:rsidRPr="005F37FD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 и работы с налогоплательщиками</w:t>
            </w:r>
          </w:p>
        </w:tc>
        <w:tc>
          <w:tcPr>
            <w:tcW w:w="2409" w:type="dxa"/>
            <w:vAlign w:val="center"/>
          </w:tcPr>
          <w:p w:rsidR="00CD1506" w:rsidRPr="005F37FD" w:rsidRDefault="00B6473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D1506" w:rsidRPr="005F37F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CD1506" w:rsidRPr="005F37FD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D1506" w:rsidRPr="005F37FD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D1506" w:rsidRPr="005F37FD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CD1506" w:rsidRPr="005F37FD" w:rsidTr="007B642A">
        <w:tc>
          <w:tcPr>
            <w:tcW w:w="2522" w:type="dxa"/>
          </w:tcPr>
          <w:p w:rsidR="006F2135" w:rsidRPr="005F37FD" w:rsidRDefault="006F2135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135" w:rsidRPr="005F37FD" w:rsidRDefault="006F2135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506" w:rsidRPr="005F37FD" w:rsidRDefault="0019085F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2409" w:type="dxa"/>
            <w:vAlign w:val="center"/>
          </w:tcPr>
          <w:p w:rsidR="00CD1506" w:rsidRPr="005F37FD" w:rsidRDefault="0019085F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D1506" w:rsidRPr="005F37F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CD1506" w:rsidRPr="005F37FD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D1506" w:rsidRPr="005F37FD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D1506" w:rsidRPr="005F37FD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5F37F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5F37FD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F37FD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5F37FD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5F37FD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5F37FD">
        <w:rPr>
          <w:rFonts w:ascii="Times New Roman" w:hAnsi="Times New Roman" w:cs="Times New Roman"/>
          <w:sz w:val="24"/>
          <w:szCs w:val="24"/>
        </w:rPr>
        <w:t>:</w:t>
      </w:r>
    </w:p>
    <w:p w:rsidR="00CD1506" w:rsidRPr="005F37FD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80"/>
        <w:gridCol w:w="3366"/>
      </w:tblGrid>
      <w:tr w:rsidR="005F37FD" w:rsidRPr="005F37FD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5F37FD" w:rsidRDefault="00CD1506" w:rsidP="00B43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5F37FD" w:rsidRDefault="008B03C5" w:rsidP="00CD1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D1506" w:rsidRPr="005F37F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5F37FD" w:rsidRDefault="00CD1506" w:rsidP="00B43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</w:tr>
      <w:tr w:rsidR="005F37FD" w:rsidRPr="005F37FD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5F37FD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5F37FD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5F37FD" w:rsidRDefault="008B03C5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4379</w:t>
            </w:r>
            <w:r w:rsidR="00CD1506" w:rsidRPr="005F37F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5F37FD" w:rsidRDefault="008B03C5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4927</w:t>
            </w:r>
            <w:r w:rsidR="00CD1506" w:rsidRPr="005F37FD">
              <w:rPr>
                <w:rFonts w:ascii="Times New Roman" w:hAnsi="Times New Roman" w:cs="Times New Roman"/>
                <w:sz w:val="24"/>
                <w:szCs w:val="24"/>
              </w:rPr>
              <w:t xml:space="preserve"> рубля</w:t>
            </w:r>
          </w:p>
        </w:tc>
      </w:tr>
      <w:tr w:rsidR="005F37FD" w:rsidRPr="005F37FD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5F37FD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5F37FD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60%-</w:t>
            </w:r>
            <w:r w:rsidR="001D7E86" w:rsidRPr="005F37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1AAC" w:rsidRPr="005F37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% должностного</w:t>
            </w:r>
          </w:p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F37FD" w:rsidRPr="005F37FD" w:rsidTr="00CD1506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5F37FD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5F3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7F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</w:t>
            </w:r>
            <w:r w:rsidRPr="005F3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5F37FD" w:rsidRDefault="00CD1506" w:rsidP="0010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8B03C5" w:rsidRPr="005F37F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1AAC" w:rsidRPr="005F37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01F31" w:rsidRPr="005F37F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5F37FD" w:rsidRDefault="00CD1506" w:rsidP="008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03C5" w:rsidRPr="005F37F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3C5" w:rsidRPr="005F37FD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5F37FD" w:rsidRPr="005F37FD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5F37FD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F37FD" w:rsidRPr="005F37FD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5F37FD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CD1506" w:rsidRPr="005F37FD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F37FD" w:rsidRPr="005F37FD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5F37FD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F37FD" w:rsidRPr="005F37FD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5F37FD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5F37FD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5F37FD" w:rsidRPr="005F37FD" w:rsidTr="00CD1506">
        <w:trPr>
          <w:trHeight w:val="54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5F37FD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7FD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CD1506" w:rsidRPr="005F37FD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5F37FD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5F37F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5F37F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5F37F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nalog</w:t>
        </w:r>
        <w:proofErr w:type="spellEnd"/>
        <w:r w:rsidRPr="005F37F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5F37F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5F37FD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5F37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5F37F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37FD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5F37F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37FD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37FD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37FD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5F37FD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5F37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5F37FD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5F37F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5F37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5F37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5F37FD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5F37F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5F37FD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5F37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5F3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7FD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5F37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5F37FD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5F37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E1E2A" w:rsidRPr="005F37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</w:t>
      </w:r>
      <w:r w:rsidRPr="005F37FD">
        <w:rPr>
          <w:rFonts w:ascii="Times New Roman" w:eastAsia="Times New Roman" w:hAnsi="Times New Roman" w:cs="Times New Roman"/>
          <w:sz w:val="24"/>
          <w:szCs w:val="24"/>
        </w:rPr>
        <w:lastRenderedPageBreak/>
        <w:t>ученого звания, заверенные нотариально или кадровой службой по месту работы (службы);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5F37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5F37FD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5F37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5F37FD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5F37FD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5F37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5F37FD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5F37FD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5F37FD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5F37FD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5F37F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5F37F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5F37FD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5F37FD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5F37FD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5F37F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5F37F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5F37FD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5F37FD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5F37FD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5F37FD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5F37FD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5F37FD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5F37FD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5F37FD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5F37FD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5F37FD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5F37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5F37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5F37F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7FD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5F37F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7FD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5F37F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5F37FD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5F37FD">
        <w:rPr>
          <w:rFonts w:ascii="Times New Roman" w:hAnsi="Times New Roman" w:cs="Times New Roman"/>
          <w:sz w:val="24"/>
          <w:szCs w:val="24"/>
        </w:rPr>
        <w:t>, ЕСИА</w:t>
      </w:r>
      <w:r w:rsidRPr="005F37FD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5F37F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5F37FD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5F37F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7FD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5F37FD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5F37FD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" w:history="1">
        <w:r w:rsidRPr="005F37FD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5F37FD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5F37FD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5F37F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5F37FD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5F37FD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5F37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37FD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5F37FD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5F37F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7FD">
        <w:rPr>
          <w:rFonts w:ascii="Times New Roman" w:hAnsi="Times New Roman" w:cs="Times New Roman"/>
          <w:sz w:val="24"/>
          <w:szCs w:val="24"/>
        </w:rPr>
        <w:lastRenderedPageBreak/>
        <w:t>При идентификац</w:t>
      </w:r>
      <w:proofErr w:type="gramStart"/>
      <w:r w:rsidRPr="005F37F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5F37FD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5F37FD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7FD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5F37FD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5F37FD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5F37FD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5F37FD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5F37FD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7FD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5F37FD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5F37FD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5F37FD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5F37FD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5F37FD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5F37FD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5F37FD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5F37FD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5F37FD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5F37FD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5F37FD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5F37FD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5F37FD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5F37FD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5F37FD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7FD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5F37FD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5F37FD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7FD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5F37FD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7FD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5F37FD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5F37FD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5F37FD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5F37FD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7FD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5F37FD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5F37FD">
        <w:rPr>
          <w:rFonts w:ascii="Times New Roman" w:hAnsi="Times New Roman" w:cs="Times New Roman"/>
          <w:sz w:val="24"/>
          <w:szCs w:val="24"/>
        </w:rPr>
        <w:lastRenderedPageBreak/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5F37FD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7FD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5F37FD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5F37FD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5F37FD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5F37FD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7FD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F37F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F37FD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5F37FD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5F37FD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5F37FD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B22EB3" w:rsidRPr="005F37FD">
        <w:rPr>
          <w:rFonts w:ascii="Times New Roman" w:hAnsi="Times New Roman" w:cs="Times New Roman"/>
          <w:sz w:val="24"/>
          <w:szCs w:val="24"/>
        </w:rPr>
        <w:t>16</w:t>
      </w:r>
      <w:r w:rsidR="007843A6" w:rsidRPr="005F37FD">
        <w:rPr>
          <w:rFonts w:ascii="Times New Roman" w:hAnsi="Times New Roman" w:cs="Times New Roman"/>
          <w:sz w:val="24"/>
          <w:szCs w:val="24"/>
        </w:rPr>
        <w:t xml:space="preserve"> </w:t>
      </w:r>
      <w:r w:rsidR="00B22EB3" w:rsidRPr="005F37FD">
        <w:rPr>
          <w:rFonts w:ascii="Times New Roman" w:hAnsi="Times New Roman" w:cs="Times New Roman"/>
          <w:sz w:val="24"/>
          <w:szCs w:val="24"/>
        </w:rPr>
        <w:t>июня</w:t>
      </w:r>
      <w:r w:rsidR="007843A6" w:rsidRPr="005F37FD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5F37FD">
        <w:rPr>
          <w:rFonts w:ascii="Times New Roman" w:hAnsi="Times New Roman" w:cs="Times New Roman"/>
          <w:sz w:val="24"/>
          <w:szCs w:val="24"/>
        </w:rPr>
        <w:t>20</w:t>
      </w:r>
      <w:r w:rsidR="007843A6" w:rsidRPr="005F37F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9085F" w:rsidRPr="005F37FD">
        <w:rPr>
          <w:rFonts w:ascii="Times New Roman" w:hAnsi="Times New Roman" w:cs="Times New Roman"/>
          <w:sz w:val="24"/>
          <w:szCs w:val="24"/>
        </w:rPr>
        <w:t>0</w:t>
      </w:r>
      <w:r w:rsidR="00B22EB3" w:rsidRPr="005F37FD">
        <w:rPr>
          <w:rFonts w:ascii="Times New Roman" w:hAnsi="Times New Roman" w:cs="Times New Roman"/>
          <w:sz w:val="24"/>
          <w:szCs w:val="24"/>
        </w:rPr>
        <w:t>6</w:t>
      </w:r>
      <w:r w:rsidR="007843A6" w:rsidRPr="005F37FD">
        <w:rPr>
          <w:rFonts w:ascii="Times New Roman" w:hAnsi="Times New Roman" w:cs="Times New Roman"/>
          <w:sz w:val="24"/>
          <w:szCs w:val="24"/>
        </w:rPr>
        <w:t xml:space="preserve"> </w:t>
      </w:r>
      <w:r w:rsidR="00B22EB3" w:rsidRPr="005F37FD">
        <w:rPr>
          <w:rFonts w:ascii="Times New Roman" w:hAnsi="Times New Roman" w:cs="Times New Roman"/>
          <w:sz w:val="24"/>
          <w:szCs w:val="24"/>
        </w:rPr>
        <w:t>июля</w:t>
      </w:r>
      <w:r w:rsidR="007843A6" w:rsidRPr="005F37FD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5F37FD">
        <w:rPr>
          <w:rFonts w:ascii="Times New Roman" w:hAnsi="Times New Roman" w:cs="Times New Roman"/>
          <w:sz w:val="24"/>
          <w:szCs w:val="24"/>
        </w:rPr>
        <w:t>20</w:t>
      </w:r>
      <w:r w:rsidR="007843A6" w:rsidRPr="005F37FD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</w:t>
      </w:r>
      <w:r w:rsidR="00CD1506" w:rsidRPr="005F37FD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5F37FD">
        <w:rPr>
          <w:rFonts w:ascii="Times New Roman" w:hAnsi="Times New Roman" w:cs="Times New Roman"/>
          <w:sz w:val="24"/>
          <w:szCs w:val="24"/>
        </w:rPr>
        <w:t>-</w:t>
      </w:r>
      <w:r w:rsidR="00CD1506" w:rsidRPr="005F37FD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5F37FD">
        <w:rPr>
          <w:rFonts w:ascii="Times New Roman" w:hAnsi="Times New Roman" w:cs="Times New Roman"/>
          <w:sz w:val="24"/>
          <w:szCs w:val="24"/>
        </w:rPr>
        <w:t>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5F37FD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7FD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5F37FD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5F37FD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5F37FD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5F37FD">
        <w:rPr>
          <w:rFonts w:ascii="Times New Roman" w:hAnsi="Times New Roman" w:cs="Times New Roman"/>
          <w:sz w:val="24"/>
          <w:szCs w:val="24"/>
        </w:rPr>
        <w:t>, комн. № 104, факс: (8422) 67-51-02, e-</w:t>
      </w:r>
      <w:proofErr w:type="spellStart"/>
      <w:r w:rsidRPr="005F37F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F37FD">
        <w:rPr>
          <w:rFonts w:ascii="Times New Roman" w:hAnsi="Times New Roman" w:cs="Times New Roman"/>
          <w:sz w:val="24"/>
          <w:szCs w:val="24"/>
        </w:rPr>
        <w:t xml:space="preserve">: </w:t>
      </w:r>
      <w:r w:rsidR="0019085F" w:rsidRPr="005F37F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F37FD">
        <w:rPr>
          <w:rFonts w:ascii="Times New Roman" w:hAnsi="Times New Roman" w:cs="Times New Roman"/>
          <w:sz w:val="24"/>
          <w:szCs w:val="24"/>
        </w:rPr>
        <w:t>732</w:t>
      </w:r>
      <w:r w:rsidR="00425C67" w:rsidRPr="005F37FD">
        <w:rPr>
          <w:rFonts w:ascii="Times New Roman" w:hAnsi="Times New Roman" w:cs="Times New Roman"/>
          <w:sz w:val="24"/>
          <w:szCs w:val="24"/>
        </w:rPr>
        <w:t>1</w:t>
      </w:r>
      <w:r w:rsidRPr="005F37F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F37FD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5F37F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F37F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F37FD">
        <w:rPr>
          <w:rFonts w:ascii="Times New Roman" w:hAnsi="Times New Roman" w:cs="Times New Roman"/>
          <w:sz w:val="24"/>
          <w:szCs w:val="24"/>
        </w:rPr>
        <w:t>.</w:t>
      </w:r>
    </w:p>
    <w:p w:rsidR="007843A6" w:rsidRPr="005F37FD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7FD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B22EB3" w:rsidRPr="005F37FD">
        <w:rPr>
          <w:rFonts w:ascii="Times New Roman" w:hAnsi="Times New Roman" w:cs="Times New Roman"/>
          <w:sz w:val="24"/>
          <w:szCs w:val="24"/>
        </w:rPr>
        <w:t>23</w:t>
      </w:r>
      <w:r w:rsidRPr="005F37FD">
        <w:rPr>
          <w:rFonts w:ascii="Times New Roman" w:hAnsi="Times New Roman" w:cs="Times New Roman"/>
          <w:sz w:val="24"/>
          <w:szCs w:val="24"/>
        </w:rPr>
        <w:t xml:space="preserve"> </w:t>
      </w:r>
      <w:r w:rsidR="00B22EB3" w:rsidRPr="005F37FD">
        <w:rPr>
          <w:rFonts w:ascii="Times New Roman" w:hAnsi="Times New Roman" w:cs="Times New Roman"/>
          <w:sz w:val="24"/>
          <w:szCs w:val="24"/>
        </w:rPr>
        <w:t>июля</w:t>
      </w:r>
      <w:r w:rsidRPr="005F37FD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5F37FD">
        <w:rPr>
          <w:rFonts w:ascii="Times New Roman" w:hAnsi="Times New Roman" w:cs="Times New Roman"/>
          <w:sz w:val="24"/>
          <w:szCs w:val="24"/>
        </w:rPr>
        <w:t>20</w:t>
      </w:r>
      <w:r w:rsidRPr="005F37FD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CD1506" w:rsidRPr="005F37FD">
        <w:rPr>
          <w:rFonts w:ascii="Times New Roman" w:hAnsi="Times New Roman" w:cs="Times New Roman"/>
          <w:sz w:val="24"/>
          <w:szCs w:val="24"/>
        </w:rPr>
        <w:t>3</w:t>
      </w:r>
      <w:r w:rsidRPr="005F37FD">
        <w:rPr>
          <w:rFonts w:ascii="Times New Roman" w:hAnsi="Times New Roman" w:cs="Times New Roman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5F37FD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7FD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5F37FD" w:rsidSect="00D743FF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BD" w:rsidRDefault="00A405BD" w:rsidP="00D743FF">
      <w:r>
        <w:separator/>
      </w:r>
    </w:p>
  </w:endnote>
  <w:endnote w:type="continuationSeparator" w:id="0">
    <w:p w:rsidR="00A405BD" w:rsidRDefault="00A405BD" w:rsidP="00D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BD" w:rsidRDefault="00A405BD" w:rsidP="00D743FF">
      <w:r>
        <w:separator/>
      </w:r>
    </w:p>
  </w:footnote>
  <w:footnote w:type="continuationSeparator" w:id="0">
    <w:p w:rsidR="00A405BD" w:rsidRDefault="00A405BD" w:rsidP="00D7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70510"/>
      <w:docPartObj>
        <w:docPartGallery w:val="Page Numbers (Top of Page)"/>
        <w:docPartUnique/>
      </w:docPartObj>
    </w:sdtPr>
    <w:sdtEndPr/>
    <w:sdtContent>
      <w:p w:rsidR="00A405BD" w:rsidRDefault="00A405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6AB">
          <w:rPr>
            <w:noProof/>
          </w:rPr>
          <w:t>5</w:t>
        </w:r>
        <w:r>
          <w:fldChar w:fldCharType="end"/>
        </w:r>
      </w:p>
    </w:sdtContent>
  </w:sdt>
  <w:p w:rsidR="00A405BD" w:rsidRDefault="00A405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1AAC"/>
    <w:rsid w:val="000C2CB4"/>
    <w:rsid w:val="000C3008"/>
    <w:rsid w:val="000C76A6"/>
    <w:rsid w:val="000E7676"/>
    <w:rsid w:val="000E7849"/>
    <w:rsid w:val="00101F31"/>
    <w:rsid w:val="0011100C"/>
    <w:rsid w:val="00112AD8"/>
    <w:rsid w:val="0011421B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085F"/>
    <w:rsid w:val="00191A94"/>
    <w:rsid w:val="001A0487"/>
    <w:rsid w:val="001B686A"/>
    <w:rsid w:val="001C0BF5"/>
    <w:rsid w:val="001C4EB7"/>
    <w:rsid w:val="001D7E86"/>
    <w:rsid w:val="001E57DE"/>
    <w:rsid w:val="00206E31"/>
    <w:rsid w:val="0020701B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A7401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766AB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5F37FD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2135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B03C5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34233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405BD"/>
    <w:rsid w:val="00A67173"/>
    <w:rsid w:val="00A750E9"/>
    <w:rsid w:val="00AA1DCF"/>
    <w:rsid w:val="00AC1377"/>
    <w:rsid w:val="00AE3D4B"/>
    <w:rsid w:val="00B22EB3"/>
    <w:rsid w:val="00B24847"/>
    <w:rsid w:val="00B358AE"/>
    <w:rsid w:val="00B64736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1506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B0CE8"/>
    <w:rsid w:val="00DB505E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F4B"/>
    <w:rsid w:val="00EA332B"/>
    <w:rsid w:val="00EB3898"/>
    <w:rsid w:val="00EC3030"/>
    <w:rsid w:val="00ED303E"/>
    <w:rsid w:val="00ED4D53"/>
    <w:rsid w:val="00EF7E33"/>
    <w:rsid w:val="00F12C69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6F1A0-B0ED-4F4B-B10B-277CE9C7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39</cp:revision>
  <cp:lastPrinted>2020-06-09T09:41:00Z</cp:lastPrinted>
  <dcterms:created xsi:type="dcterms:W3CDTF">2018-07-04T07:59:00Z</dcterms:created>
  <dcterms:modified xsi:type="dcterms:W3CDTF">2020-06-11T10:54:00Z</dcterms:modified>
</cp:coreProperties>
</file>