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E3CD" w14:textId="77777777" w:rsidR="00515678" w:rsidRPr="00515678" w:rsidRDefault="00515678">
      <w:pPr>
        <w:pStyle w:val="ConsPlusTitlePage"/>
      </w:pPr>
    </w:p>
    <w:p w14:paraId="7B80F41B" w14:textId="77777777" w:rsidR="00515678" w:rsidRPr="00515678" w:rsidRDefault="005156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5678" w:rsidRPr="00515678" w14:paraId="568F20A6" w14:textId="77777777">
        <w:tc>
          <w:tcPr>
            <w:tcW w:w="4677" w:type="dxa"/>
            <w:tcBorders>
              <w:top w:val="nil"/>
              <w:left w:val="nil"/>
              <w:bottom w:val="nil"/>
              <w:right w:val="nil"/>
            </w:tcBorders>
          </w:tcPr>
          <w:p w14:paraId="1D219856" w14:textId="77777777" w:rsidR="00515678" w:rsidRPr="00515678" w:rsidRDefault="00515678">
            <w:pPr>
              <w:pStyle w:val="ConsPlusNormal"/>
            </w:pPr>
            <w:r w:rsidRPr="00515678">
              <w:t>2 сентября 2015 года</w:t>
            </w:r>
          </w:p>
        </w:tc>
        <w:tc>
          <w:tcPr>
            <w:tcW w:w="4677" w:type="dxa"/>
            <w:tcBorders>
              <w:top w:val="nil"/>
              <w:left w:val="nil"/>
              <w:bottom w:val="nil"/>
              <w:right w:val="nil"/>
            </w:tcBorders>
          </w:tcPr>
          <w:p w14:paraId="2CDDDDB5" w14:textId="77777777" w:rsidR="00515678" w:rsidRPr="00515678" w:rsidRDefault="00515678">
            <w:pPr>
              <w:pStyle w:val="ConsPlusNormal"/>
              <w:jc w:val="right"/>
            </w:pPr>
            <w:r w:rsidRPr="00515678">
              <w:t>N 99-ЗО</w:t>
            </w:r>
          </w:p>
        </w:tc>
      </w:tr>
    </w:tbl>
    <w:p w14:paraId="4BE46D7A" w14:textId="77777777" w:rsidR="00515678" w:rsidRPr="00515678" w:rsidRDefault="00515678">
      <w:pPr>
        <w:pStyle w:val="ConsPlusNormal"/>
        <w:pBdr>
          <w:bottom w:val="single" w:sz="6" w:space="0" w:color="auto"/>
        </w:pBdr>
        <w:spacing w:before="100" w:after="100"/>
        <w:jc w:val="both"/>
        <w:rPr>
          <w:sz w:val="2"/>
          <w:szCs w:val="2"/>
        </w:rPr>
      </w:pPr>
    </w:p>
    <w:p w14:paraId="1548ADC0" w14:textId="77777777" w:rsidR="00515678" w:rsidRPr="00515678" w:rsidRDefault="00515678">
      <w:pPr>
        <w:pStyle w:val="ConsPlusNormal"/>
        <w:jc w:val="both"/>
      </w:pPr>
    </w:p>
    <w:p w14:paraId="203E5CB8" w14:textId="77777777" w:rsidR="00515678" w:rsidRPr="00515678" w:rsidRDefault="00515678">
      <w:pPr>
        <w:pStyle w:val="ConsPlusTitle"/>
        <w:jc w:val="center"/>
      </w:pPr>
      <w:r w:rsidRPr="00515678">
        <w:t>ЗАКОН</w:t>
      </w:r>
    </w:p>
    <w:p w14:paraId="1377BAA4" w14:textId="77777777" w:rsidR="00515678" w:rsidRPr="00515678" w:rsidRDefault="00515678">
      <w:pPr>
        <w:pStyle w:val="ConsPlusTitle"/>
        <w:jc w:val="center"/>
      </w:pPr>
    </w:p>
    <w:p w14:paraId="733FD71A" w14:textId="77777777" w:rsidR="00515678" w:rsidRPr="00515678" w:rsidRDefault="00515678">
      <w:pPr>
        <w:pStyle w:val="ConsPlusTitle"/>
        <w:jc w:val="center"/>
      </w:pPr>
      <w:r w:rsidRPr="00515678">
        <w:t>УЛЬЯНОВСКОЙ ОБЛАСТИ</w:t>
      </w:r>
    </w:p>
    <w:p w14:paraId="732C031E" w14:textId="77777777" w:rsidR="00515678" w:rsidRPr="00515678" w:rsidRDefault="00515678">
      <w:pPr>
        <w:pStyle w:val="ConsPlusTitle"/>
        <w:jc w:val="center"/>
      </w:pPr>
    </w:p>
    <w:p w14:paraId="7A808DB5" w14:textId="77777777" w:rsidR="00515678" w:rsidRPr="00515678" w:rsidRDefault="00515678">
      <w:pPr>
        <w:pStyle w:val="ConsPlusTitle"/>
        <w:jc w:val="center"/>
      </w:pPr>
      <w:r w:rsidRPr="00515678">
        <w:t>О НАЛОГЕ НА ИМУЩЕСТВО ОРГАНИЗАЦИЙ</w:t>
      </w:r>
    </w:p>
    <w:p w14:paraId="30C943AE" w14:textId="77777777" w:rsidR="00515678" w:rsidRPr="00515678" w:rsidRDefault="00515678">
      <w:pPr>
        <w:pStyle w:val="ConsPlusTitle"/>
        <w:jc w:val="center"/>
      </w:pPr>
      <w:r w:rsidRPr="00515678">
        <w:t>НА ТЕРРИТОРИИ УЛЬЯНОВСКОЙ ОБЛАСТИ</w:t>
      </w:r>
    </w:p>
    <w:p w14:paraId="3436257B" w14:textId="77777777" w:rsidR="00515678" w:rsidRPr="00515678" w:rsidRDefault="00515678">
      <w:pPr>
        <w:pStyle w:val="ConsPlusNormal"/>
        <w:jc w:val="both"/>
      </w:pPr>
    </w:p>
    <w:p w14:paraId="1C48AD29" w14:textId="77777777" w:rsidR="00515678" w:rsidRPr="00515678" w:rsidRDefault="00515678">
      <w:pPr>
        <w:pStyle w:val="ConsPlusNormal"/>
        <w:jc w:val="right"/>
      </w:pPr>
      <w:bookmarkStart w:id="0" w:name="_GoBack"/>
      <w:bookmarkEnd w:id="0"/>
      <w:proofErr w:type="gramStart"/>
      <w:r w:rsidRPr="00515678">
        <w:t>Принят</w:t>
      </w:r>
      <w:proofErr w:type="gramEnd"/>
    </w:p>
    <w:p w14:paraId="2B27D0B1" w14:textId="77777777" w:rsidR="00515678" w:rsidRPr="00515678" w:rsidRDefault="00515678">
      <w:pPr>
        <w:pStyle w:val="ConsPlusNormal"/>
        <w:jc w:val="right"/>
      </w:pPr>
      <w:r w:rsidRPr="00515678">
        <w:t>Законодательным Собранием</w:t>
      </w:r>
    </w:p>
    <w:p w14:paraId="317DE520" w14:textId="77777777" w:rsidR="00515678" w:rsidRPr="00515678" w:rsidRDefault="00515678">
      <w:pPr>
        <w:pStyle w:val="ConsPlusNormal"/>
        <w:jc w:val="right"/>
      </w:pPr>
      <w:r w:rsidRPr="00515678">
        <w:t>Ульяновской области</w:t>
      </w:r>
    </w:p>
    <w:p w14:paraId="45CBD9C3" w14:textId="77777777" w:rsidR="00515678" w:rsidRPr="00515678" w:rsidRDefault="00515678">
      <w:pPr>
        <w:pStyle w:val="ConsPlusNormal"/>
        <w:jc w:val="right"/>
      </w:pPr>
      <w:r w:rsidRPr="00515678">
        <w:t>27 августа 2015 года</w:t>
      </w:r>
    </w:p>
    <w:p w14:paraId="386DDF36" w14:textId="77777777" w:rsidR="00515678" w:rsidRPr="00515678" w:rsidRDefault="005156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4B6C37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18FE7F"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E82CD8"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0D4B15" w14:textId="77777777" w:rsidR="00515678" w:rsidRPr="00515678" w:rsidRDefault="00515678">
            <w:pPr>
              <w:pStyle w:val="ConsPlusNormal"/>
              <w:jc w:val="center"/>
            </w:pPr>
            <w:r w:rsidRPr="00515678">
              <w:t>Список изменяющих документов</w:t>
            </w:r>
          </w:p>
          <w:p w14:paraId="1A06650F" w14:textId="77777777" w:rsidR="00515678" w:rsidRPr="00515678" w:rsidRDefault="00515678">
            <w:pPr>
              <w:pStyle w:val="ConsPlusNormal"/>
              <w:jc w:val="center"/>
            </w:pPr>
            <w:proofErr w:type="gramStart"/>
            <w:r w:rsidRPr="00515678">
              <w:t>(в ред. Законов Ульяновской области</w:t>
            </w:r>
            <w:proofErr w:type="gramEnd"/>
          </w:p>
          <w:p w14:paraId="025FB0D1" w14:textId="77777777" w:rsidR="00515678" w:rsidRPr="00515678" w:rsidRDefault="00515678">
            <w:pPr>
              <w:pStyle w:val="ConsPlusNormal"/>
              <w:jc w:val="center"/>
            </w:pPr>
            <w:r w:rsidRPr="00515678">
              <w:t xml:space="preserve">от 29.09.2015 </w:t>
            </w:r>
            <w:hyperlink r:id="rId5">
              <w:r w:rsidRPr="00515678">
                <w:t>N 126-ЗО</w:t>
              </w:r>
            </w:hyperlink>
            <w:r w:rsidRPr="00515678">
              <w:t xml:space="preserve">, от 29.09.2015 </w:t>
            </w:r>
            <w:hyperlink r:id="rId6">
              <w:r w:rsidRPr="00515678">
                <w:t>N 127-ЗО</w:t>
              </w:r>
            </w:hyperlink>
            <w:r w:rsidRPr="00515678">
              <w:t xml:space="preserve">, от 26.10.2015 </w:t>
            </w:r>
            <w:hyperlink r:id="rId7">
              <w:r w:rsidRPr="00515678">
                <w:t>N 145-ЗО</w:t>
              </w:r>
            </w:hyperlink>
            <w:r w:rsidRPr="00515678">
              <w:t>,</w:t>
            </w:r>
          </w:p>
          <w:p w14:paraId="2C0EF687" w14:textId="77777777" w:rsidR="00515678" w:rsidRPr="00515678" w:rsidRDefault="00515678">
            <w:pPr>
              <w:pStyle w:val="ConsPlusNormal"/>
              <w:jc w:val="center"/>
            </w:pPr>
            <w:r w:rsidRPr="00515678">
              <w:t xml:space="preserve">от 06.04.2016 </w:t>
            </w:r>
            <w:hyperlink r:id="rId8">
              <w:r w:rsidRPr="00515678">
                <w:t>N 40-ЗО</w:t>
              </w:r>
            </w:hyperlink>
            <w:r w:rsidRPr="00515678">
              <w:t xml:space="preserve">, от 31.05.2016 </w:t>
            </w:r>
            <w:hyperlink r:id="rId9">
              <w:r w:rsidRPr="00515678">
                <w:t>N 77-ЗО</w:t>
              </w:r>
            </w:hyperlink>
            <w:r w:rsidRPr="00515678">
              <w:t xml:space="preserve">, от 27.07.2016 </w:t>
            </w:r>
            <w:hyperlink r:id="rId10">
              <w:r w:rsidRPr="00515678">
                <w:t>N 102-ЗО</w:t>
              </w:r>
            </w:hyperlink>
            <w:r w:rsidRPr="00515678">
              <w:t>,</w:t>
            </w:r>
          </w:p>
          <w:p w14:paraId="55146027" w14:textId="77777777" w:rsidR="00515678" w:rsidRPr="00515678" w:rsidRDefault="00515678">
            <w:pPr>
              <w:pStyle w:val="ConsPlusNormal"/>
              <w:jc w:val="center"/>
            </w:pPr>
            <w:r w:rsidRPr="00515678">
              <w:t xml:space="preserve">от 31.08.2016 </w:t>
            </w:r>
            <w:hyperlink r:id="rId11">
              <w:r w:rsidRPr="00515678">
                <w:t>N 114-ЗО</w:t>
              </w:r>
            </w:hyperlink>
            <w:r w:rsidRPr="00515678">
              <w:t xml:space="preserve">, от 27.09.2016 </w:t>
            </w:r>
            <w:hyperlink r:id="rId12">
              <w:r w:rsidRPr="00515678">
                <w:t>N 130-ЗО</w:t>
              </w:r>
            </w:hyperlink>
            <w:r w:rsidRPr="00515678">
              <w:t xml:space="preserve">, от 22.09.2017 </w:t>
            </w:r>
            <w:hyperlink r:id="rId13">
              <w:r w:rsidRPr="00515678">
                <w:t>N 108-ЗО</w:t>
              </w:r>
            </w:hyperlink>
            <w:r w:rsidRPr="00515678">
              <w:t>,</w:t>
            </w:r>
          </w:p>
          <w:p w14:paraId="09B9911D" w14:textId="77777777" w:rsidR="00515678" w:rsidRPr="00515678" w:rsidRDefault="00515678">
            <w:pPr>
              <w:pStyle w:val="ConsPlusNormal"/>
              <w:jc w:val="center"/>
            </w:pPr>
            <w:r w:rsidRPr="00515678">
              <w:t xml:space="preserve">от 22.09.2017 </w:t>
            </w:r>
            <w:hyperlink r:id="rId14">
              <w:r w:rsidRPr="00515678">
                <w:t>N 109-ЗО</w:t>
              </w:r>
            </w:hyperlink>
            <w:r w:rsidRPr="00515678">
              <w:t xml:space="preserve">, от 22.09.2017 </w:t>
            </w:r>
            <w:hyperlink r:id="rId15">
              <w:r w:rsidRPr="00515678">
                <w:t>N 110-ЗО</w:t>
              </w:r>
            </w:hyperlink>
            <w:r w:rsidRPr="00515678">
              <w:t xml:space="preserve">, от 26.02.2018 </w:t>
            </w:r>
            <w:hyperlink r:id="rId16">
              <w:r w:rsidRPr="00515678">
                <w:t>N 12-ЗО</w:t>
              </w:r>
            </w:hyperlink>
            <w:r w:rsidRPr="00515678">
              <w:t>,</w:t>
            </w:r>
          </w:p>
          <w:p w14:paraId="2F00A9F4" w14:textId="77777777" w:rsidR="00515678" w:rsidRPr="00515678" w:rsidRDefault="00515678">
            <w:pPr>
              <w:pStyle w:val="ConsPlusNormal"/>
              <w:jc w:val="center"/>
            </w:pPr>
            <w:r w:rsidRPr="00515678">
              <w:t xml:space="preserve">от 30.08.2018 </w:t>
            </w:r>
            <w:hyperlink r:id="rId17">
              <w:r w:rsidRPr="00515678">
                <w:t>N 73-ЗО</w:t>
              </w:r>
            </w:hyperlink>
            <w:r w:rsidRPr="00515678">
              <w:t xml:space="preserve">, от 29.10.2018 </w:t>
            </w:r>
            <w:hyperlink r:id="rId18">
              <w:r w:rsidRPr="00515678">
                <w:t>N 125-ЗО</w:t>
              </w:r>
            </w:hyperlink>
            <w:r w:rsidRPr="00515678">
              <w:t xml:space="preserve">, от 29.11.2018 </w:t>
            </w:r>
            <w:hyperlink r:id="rId19">
              <w:r w:rsidRPr="00515678">
                <w:t>N 140-ЗО</w:t>
              </w:r>
            </w:hyperlink>
            <w:r w:rsidRPr="00515678">
              <w:t>,</w:t>
            </w:r>
          </w:p>
          <w:p w14:paraId="4784B3C2" w14:textId="77777777" w:rsidR="00515678" w:rsidRPr="00515678" w:rsidRDefault="00515678">
            <w:pPr>
              <w:pStyle w:val="ConsPlusNormal"/>
              <w:jc w:val="center"/>
            </w:pPr>
            <w:r w:rsidRPr="00515678">
              <w:t xml:space="preserve">от 06.05.2020 </w:t>
            </w:r>
            <w:hyperlink r:id="rId20">
              <w:r w:rsidRPr="00515678">
                <w:t>N 33-ЗО</w:t>
              </w:r>
            </w:hyperlink>
            <w:r w:rsidRPr="00515678">
              <w:t xml:space="preserve">, от 06.05.2020 </w:t>
            </w:r>
            <w:hyperlink r:id="rId21">
              <w:r w:rsidRPr="00515678">
                <w:t>N 37-ЗО</w:t>
              </w:r>
            </w:hyperlink>
            <w:r w:rsidRPr="00515678">
              <w:t xml:space="preserve">, от 02.11.2020 </w:t>
            </w:r>
            <w:hyperlink r:id="rId22">
              <w:r w:rsidRPr="00515678">
                <w:t>N 132-ЗО</w:t>
              </w:r>
            </w:hyperlink>
            <w:r w:rsidRPr="00515678">
              <w:t>,</w:t>
            </w:r>
          </w:p>
          <w:p w14:paraId="48F0E335" w14:textId="77777777" w:rsidR="00515678" w:rsidRPr="00515678" w:rsidRDefault="00515678">
            <w:pPr>
              <w:pStyle w:val="ConsPlusNormal"/>
              <w:jc w:val="center"/>
            </w:pPr>
            <w:r w:rsidRPr="00515678">
              <w:t xml:space="preserve">от 22.11.2021 </w:t>
            </w:r>
            <w:hyperlink r:id="rId23">
              <w:r w:rsidRPr="00515678">
                <w:t>N 127-ЗО</w:t>
              </w:r>
            </w:hyperlink>
            <w:r w:rsidRPr="00515678">
              <w:t xml:space="preserve">, от 26.11.2021 </w:t>
            </w:r>
            <w:hyperlink r:id="rId24">
              <w:r w:rsidRPr="00515678">
                <w:t>N 135-ЗО</w:t>
              </w:r>
            </w:hyperlink>
            <w:r w:rsidRPr="00515678">
              <w:t xml:space="preserve">, от 27.04.2022 </w:t>
            </w:r>
            <w:hyperlink r:id="rId25">
              <w:r w:rsidRPr="00515678">
                <w:t>N 35-ЗО</w:t>
              </w:r>
            </w:hyperlink>
            <w:r w:rsidRPr="00515678">
              <w:t>,</w:t>
            </w:r>
          </w:p>
          <w:p w14:paraId="5C4937E7" w14:textId="77777777" w:rsidR="00515678" w:rsidRPr="00515678" w:rsidRDefault="00515678">
            <w:pPr>
              <w:pStyle w:val="ConsPlusNormal"/>
              <w:jc w:val="center"/>
            </w:pPr>
            <w:r w:rsidRPr="00515678">
              <w:t xml:space="preserve">от 27.09.2022 </w:t>
            </w:r>
            <w:hyperlink r:id="rId26">
              <w:r w:rsidRPr="00515678">
                <w:t>N 86-ЗО</w:t>
              </w:r>
            </w:hyperlink>
            <w:r w:rsidRPr="00515678">
              <w:t xml:space="preserve"> (ред. 08.12.2022), от 08.12.2022 </w:t>
            </w:r>
            <w:hyperlink r:id="rId27">
              <w:r w:rsidRPr="00515678">
                <w:t>N 125-ЗО</w:t>
              </w:r>
            </w:hyperlink>
            <w:r w:rsidRPr="00515678">
              <w:t>,</w:t>
            </w:r>
          </w:p>
          <w:p w14:paraId="7FF275FA" w14:textId="77777777" w:rsidR="00515678" w:rsidRPr="00515678" w:rsidRDefault="00515678">
            <w:pPr>
              <w:pStyle w:val="ConsPlusNormal"/>
              <w:jc w:val="center"/>
            </w:pPr>
            <w:r w:rsidRPr="00515678">
              <w:t xml:space="preserve">от 05.09.2023 </w:t>
            </w:r>
            <w:hyperlink r:id="rId28">
              <w:r w:rsidRPr="00515678">
                <w:t>N 101-ЗО</w:t>
              </w:r>
            </w:hyperlink>
            <w:r w:rsidRPr="00515678">
              <w:t xml:space="preserve">, от 08.12.2023 </w:t>
            </w:r>
            <w:hyperlink r:id="rId29">
              <w:r w:rsidRPr="00515678">
                <w:t>N 147-ЗО</w:t>
              </w:r>
            </w:hyperlink>
            <w:r w:rsidRPr="00515678">
              <w:t xml:space="preserve">, от 08.12.2023 </w:t>
            </w:r>
            <w:hyperlink r:id="rId30">
              <w:r w:rsidRPr="00515678">
                <w:t>N 149-ЗО</w:t>
              </w:r>
            </w:hyperlink>
            <w:r w:rsidRPr="00515678">
              <w:t>,</w:t>
            </w:r>
          </w:p>
          <w:p w14:paraId="13A4E897" w14:textId="77777777" w:rsidR="00515678" w:rsidRPr="00515678" w:rsidRDefault="00515678">
            <w:pPr>
              <w:pStyle w:val="ConsPlusNormal"/>
              <w:jc w:val="center"/>
            </w:pPr>
            <w:r w:rsidRPr="00515678">
              <w:t xml:space="preserve">от 05.08.2024 </w:t>
            </w:r>
            <w:hyperlink r:id="rId31">
              <w:r w:rsidRPr="00515678">
                <w:t>N 59-ЗО</w:t>
              </w:r>
            </w:hyperlink>
            <w:r w:rsidRPr="00515678">
              <w:t xml:space="preserve">, от 11.10.2024 </w:t>
            </w:r>
            <w:hyperlink r:id="rId32">
              <w:r w:rsidRPr="00515678">
                <w:t>N 85-ЗО</w:t>
              </w:r>
            </w:hyperlink>
            <w:r w:rsidRPr="00515678">
              <w:t xml:space="preserve">, от 28.11.2024 </w:t>
            </w:r>
            <w:hyperlink r:id="rId33">
              <w:r w:rsidRPr="00515678">
                <w:t>N 122-ЗО</w:t>
              </w:r>
            </w:hyperlink>
            <w:r w:rsidRPr="00515678">
              <w:t>,</w:t>
            </w:r>
          </w:p>
          <w:p w14:paraId="387BAA92" w14:textId="77777777" w:rsidR="00515678" w:rsidRPr="00515678" w:rsidRDefault="00515678">
            <w:pPr>
              <w:pStyle w:val="ConsPlusNormal"/>
              <w:jc w:val="center"/>
            </w:pPr>
            <w:r w:rsidRPr="00515678">
              <w:t xml:space="preserve">с изм., </w:t>
            </w:r>
            <w:proofErr w:type="gramStart"/>
            <w:r w:rsidRPr="00515678">
              <w:t>внесенными</w:t>
            </w:r>
            <w:proofErr w:type="gramEnd"/>
            <w:r w:rsidRPr="00515678">
              <w:t xml:space="preserve"> </w:t>
            </w:r>
            <w:hyperlink r:id="rId34">
              <w:r w:rsidRPr="00515678">
                <w:t>Законом</w:t>
              </w:r>
            </w:hyperlink>
            <w:r w:rsidRPr="00515678">
              <w:t xml:space="preserve"> Ульяновской области</w:t>
            </w:r>
          </w:p>
          <w:p w14:paraId="7B4B61FA" w14:textId="77777777" w:rsidR="00515678" w:rsidRPr="00515678" w:rsidRDefault="00515678">
            <w:pPr>
              <w:pStyle w:val="ConsPlusNormal"/>
              <w:jc w:val="center"/>
            </w:pPr>
            <w:r w:rsidRPr="00515678">
              <w:t>от 29.11.2018 N 137-ЗО)</w:t>
            </w:r>
          </w:p>
        </w:tc>
        <w:tc>
          <w:tcPr>
            <w:tcW w:w="113" w:type="dxa"/>
            <w:tcBorders>
              <w:top w:val="nil"/>
              <w:left w:val="nil"/>
              <w:bottom w:val="nil"/>
              <w:right w:val="nil"/>
            </w:tcBorders>
            <w:shd w:val="clear" w:color="auto" w:fill="F4F3F8"/>
            <w:tcMar>
              <w:top w:w="0" w:type="dxa"/>
              <w:left w:w="0" w:type="dxa"/>
              <w:bottom w:w="0" w:type="dxa"/>
              <w:right w:w="0" w:type="dxa"/>
            </w:tcMar>
          </w:tcPr>
          <w:p w14:paraId="15FAA3D7" w14:textId="77777777" w:rsidR="00515678" w:rsidRPr="00515678" w:rsidRDefault="00515678">
            <w:pPr>
              <w:pStyle w:val="ConsPlusNormal"/>
            </w:pPr>
          </w:p>
        </w:tc>
      </w:tr>
    </w:tbl>
    <w:p w14:paraId="11A7DB13" w14:textId="77777777" w:rsidR="00515678" w:rsidRPr="00515678" w:rsidRDefault="00515678">
      <w:pPr>
        <w:pStyle w:val="ConsPlusNormal"/>
        <w:jc w:val="both"/>
      </w:pPr>
    </w:p>
    <w:p w14:paraId="6F8C2DCF" w14:textId="77777777" w:rsidR="00515678" w:rsidRPr="00515678" w:rsidRDefault="00515678">
      <w:pPr>
        <w:pStyle w:val="ConsPlusTitle"/>
        <w:ind w:firstLine="540"/>
        <w:jc w:val="both"/>
        <w:outlineLvl w:val="0"/>
      </w:pPr>
      <w:r w:rsidRPr="00515678">
        <w:t>Статья 1. Предмет правового регулирования настоящего Закона</w:t>
      </w:r>
    </w:p>
    <w:p w14:paraId="6FC64A18" w14:textId="77777777" w:rsidR="00515678" w:rsidRPr="00515678" w:rsidRDefault="00515678">
      <w:pPr>
        <w:pStyle w:val="ConsPlusNormal"/>
        <w:jc w:val="both"/>
      </w:pPr>
    </w:p>
    <w:p w14:paraId="25156A24" w14:textId="77777777" w:rsidR="00515678" w:rsidRPr="00515678" w:rsidRDefault="00515678">
      <w:pPr>
        <w:pStyle w:val="ConsPlusNormal"/>
        <w:ind w:firstLine="540"/>
        <w:jc w:val="both"/>
      </w:pPr>
      <w:proofErr w:type="gramStart"/>
      <w:r w:rsidRPr="00515678">
        <w:t xml:space="preserve">Настоящий Закон устанавливает и вводит в действие на территории Ульяновской области налог на имущество организаций (далее - налог), в том числе определяет особенности определения налоговой базы в отношении отдельных объектов недвижимого имущества, налоговую ставку налога в пределах, установленных </w:t>
      </w:r>
      <w:hyperlink r:id="rId35">
        <w:r w:rsidRPr="00515678">
          <w:t>главой 30</w:t>
        </w:r>
      </w:hyperlink>
      <w:r w:rsidRPr="00515678">
        <w:t xml:space="preserve"> Налогового кодекса Российской Федерации, а также предусматривает налоговые льготы по налогу, основания и порядок их применения налогоплательщиками.</w:t>
      </w:r>
      <w:proofErr w:type="gramEnd"/>
    </w:p>
    <w:p w14:paraId="41959E73" w14:textId="77777777" w:rsidR="00515678" w:rsidRPr="00515678" w:rsidRDefault="00515678">
      <w:pPr>
        <w:pStyle w:val="ConsPlusNormal"/>
        <w:jc w:val="both"/>
      </w:pPr>
      <w:r w:rsidRPr="00515678">
        <w:t xml:space="preserve">(в ред. Законов Ульяновской области от 22.09.2017 </w:t>
      </w:r>
      <w:hyperlink r:id="rId36">
        <w:r w:rsidRPr="00515678">
          <w:t>N 110-ЗО</w:t>
        </w:r>
      </w:hyperlink>
      <w:r w:rsidRPr="00515678">
        <w:t xml:space="preserve">, от 27.04.2022 </w:t>
      </w:r>
      <w:hyperlink r:id="rId37">
        <w:r w:rsidRPr="00515678">
          <w:t>N 35-ЗО</w:t>
        </w:r>
      </w:hyperlink>
      <w:r w:rsidRPr="00515678">
        <w:t xml:space="preserve">, от 27.09.2022 </w:t>
      </w:r>
      <w:hyperlink r:id="rId38">
        <w:r w:rsidRPr="00515678">
          <w:t>N 86-ЗО</w:t>
        </w:r>
      </w:hyperlink>
      <w:r w:rsidRPr="00515678">
        <w:t>)</w:t>
      </w:r>
    </w:p>
    <w:p w14:paraId="23EC8489" w14:textId="77777777" w:rsidR="00515678" w:rsidRPr="00515678" w:rsidRDefault="00515678">
      <w:pPr>
        <w:pStyle w:val="ConsPlusNormal"/>
        <w:jc w:val="both"/>
      </w:pPr>
    </w:p>
    <w:p w14:paraId="43A53EAE" w14:textId="77777777" w:rsidR="00515678" w:rsidRPr="00515678" w:rsidRDefault="00515678">
      <w:pPr>
        <w:pStyle w:val="ConsPlusTitle"/>
        <w:ind w:firstLine="540"/>
        <w:jc w:val="both"/>
        <w:outlineLvl w:val="0"/>
      </w:pPr>
      <w:r w:rsidRPr="00515678">
        <w:t>Статья 1(1). Особенности определения налоговой базы в отношении отдельных объектов недвижимого имущества</w:t>
      </w:r>
    </w:p>
    <w:p w14:paraId="35627AEB" w14:textId="77777777" w:rsidR="00515678" w:rsidRPr="00515678" w:rsidRDefault="00515678">
      <w:pPr>
        <w:pStyle w:val="ConsPlusNormal"/>
        <w:ind w:firstLine="540"/>
        <w:jc w:val="both"/>
      </w:pPr>
    </w:p>
    <w:p w14:paraId="1E125DD1" w14:textId="77777777" w:rsidR="00515678" w:rsidRPr="00515678" w:rsidRDefault="00515678">
      <w:pPr>
        <w:pStyle w:val="ConsPlusNormal"/>
        <w:ind w:firstLine="540"/>
        <w:jc w:val="both"/>
      </w:pPr>
      <w:r w:rsidRPr="00515678">
        <w:t xml:space="preserve">(в ред. </w:t>
      </w:r>
      <w:hyperlink r:id="rId39">
        <w:r w:rsidRPr="00515678">
          <w:t>Закона</w:t>
        </w:r>
      </w:hyperlink>
      <w:r w:rsidRPr="00515678">
        <w:t xml:space="preserve"> Ульяновской области от 26.02.2018 N 12-ЗО)</w:t>
      </w:r>
    </w:p>
    <w:p w14:paraId="41A5E99A" w14:textId="77777777" w:rsidR="00515678" w:rsidRPr="00515678" w:rsidRDefault="00515678">
      <w:pPr>
        <w:pStyle w:val="ConsPlusNormal"/>
        <w:jc w:val="both"/>
      </w:pPr>
    </w:p>
    <w:p w14:paraId="14FF8826" w14:textId="77777777" w:rsidR="00515678" w:rsidRPr="00515678" w:rsidRDefault="00515678">
      <w:pPr>
        <w:pStyle w:val="ConsPlusNormal"/>
        <w:ind w:firstLine="540"/>
        <w:jc w:val="both"/>
      </w:pPr>
      <w:r w:rsidRPr="00515678">
        <w:t>Налоговая база как кадастровая стоимость объектов недвижимого имущества, внесенная в Единый государственный реестр недвижимости (далее - кадастровая стоимость) и подлежащая применению с 1 января года налогового периода, определяется в отношении:</w:t>
      </w:r>
    </w:p>
    <w:p w14:paraId="2A16CD0F" w14:textId="77777777" w:rsidR="00515678" w:rsidRPr="00515678" w:rsidRDefault="00515678">
      <w:pPr>
        <w:pStyle w:val="ConsPlusNormal"/>
        <w:jc w:val="both"/>
      </w:pPr>
      <w:r w:rsidRPr="00515678">
        <w:t xml:space="preserve">(в ред. </w:t>
      </w:r>
      <w:hyperlink r:id="rId40">
        <w:r w:rsidRPr="00515678">
          <w:t>Закона</w:t>
        </w:r>
      </w:hyperlink>
      <w:r w:rsidRPr="00515678">
        <w:t xml:space="preserve"> Ульяновской области от 11.10.2024 N 85-ЗО)</w:t>
      </w:r>
    </w:p>
    <w:p w14:paraId="47C57537" w14:textId="77777777" w:rsidR="00515678" w:rsidRPr="00515678" w:rsidRDefault="00515678">
      <w:pPr>
        <w:pStyle w:val="ConsPlusNormal"/>
        <w:spacing w:before="220"/>
        <w:ind w:firstLine="540"/>
        <w:jc w:val="both"/>
      </w:pPr>
      <w:bookmarkStart w:id="1" w:name="P41"/>
      <w:bookmarkEnd w:id="1"/>
      <w:r w:rsidRPr="00515678">
        <w:lastRenderedPageBreak/>
        <w:t>1) административно-деловых центров и торговых центров (комплексов) и помещений в них;</w:t>
      </w:r>
    </w:p>
    <w:p w14:paraId="7D2EA4BB" w14:textId="77777777" w:rsidR="00515678" w:rsidRPr="00515678" w:rsidRDefault="00515678">
      <w:pPr>
        <w:pStyle w:val="ConsPlusNormal"/>
        <w:jc w:val="both"/>
      </w:pPr>
      <w:r w:rsidRPr="00515678">
        <w:t xml:space="preserve">(в ред. </w:t>
      </w:r>
      <w:hyperlink r:id="rId41">
        <w:r w:rsidRPr="00515678">
          <w:t>Закона</w:t>
        </w:r>
      </w:hyperlink>
      <w:r w:rsidRPr="00515678">
        <w:t xml:space="preserve"> Ульяновской области от 26.11.2021 N 135-ЗО)</w:t>
      </w:r>
    </w:p>
    <w:p w14:paraId="01728D67" w14:textId="77777777" w:rsidR="00515678" w:rsidRPr="00515678" w:rsidRDefault="00515678">
      <w:pPr>
        <w:pStyle w:val="ConsPlusNormal"/>
        <w:spacing w:before="220"/>
        <w:ind w:firstLine="540"/>
        <w:jc w:val="both"/>
      </w:pPr>
      <w:bookmarkStart w:id="2" w:name="P43"/>
      <w:bookmarkEnd w:id="2"/>
      <w:proofErr w:type="gramStart"/>
      <w:r w:rsidRPr="00515678">
        <w:t>2)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14:paraId="22A75873" w14:textId="77777777" w:rsidR="00515678" w:rsidRPr="00515678" w:rsidRDefault="00515678">
      <w:pPr>
        <w:pStyle w:val="ConsPlusNormal"/>
        <w:jc w:val="both"/>
      </w:pPr>
      <w:r w:rsidRPr="00515678">
        <w:t xml:space="preserve">(в ред. </w:t>
      </w:r>
      <w:hyperlink r:id="rId42">
        <w:r w:rsidRPr="00515678">
          <w:t>Закона</w:t>
        </w:r>
      </w:hyperlink>
      <w:r w:rsidRPr="00515678">
        <w:t xml:space="preserve"> Ульяновской области от 26.11.2021 N 135-ЗО)</w:t>
      </w:r>
    </w:p>
    <w:p w14:paraId="08F8F7D1" w14:textId="77777777" w:rsidR="00515678" w:rsidRPr="00515678" w:rsidRDefault="00515678">
      <w:pPr>
        <w:pStyle w:val="ConsPlusNormal"/>
        <w:spacing w:before="220"/>
        <w:ind w:firstLine="540"/>
        <w:jc w:val="both"/>
      </w:pPr>
      <w:r w:rsidRPr="00515678">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14:paraId="5247C934" w14:textId="77777777" w:rsidR="00515678" w:rsidRPr="00515678" w:rsidRDefault="00515678">
      <w:pPr>
        <w:pStyle w:val="ConsPlusNormal"/>
        <w:spacing w:before="220"/>
        <w:ind w:firstLine="540"/>
        <w:jc w:val="both"/>
      </w:pPr>
      <w:bookmarkStart w:id="3" w:name="P46"/>
      <w:bookmarkEnd w:id="3"/>
      <w:r w:rsidRPr="00515678">
        <w:t xml:space="preserve">4) жилых помещений, жилых строений, многоквартирных домов, наемных домов, садовых домов, гаражей, </w:t>
      </w:r>
      <w:proofErr w:type="spellStart"/>
      <w:r w:rsidRPr="00515678">
        <w:t>машино</w:t>
      </w:r>
      <w:proofErr w:type="spellEnd"/>
      <w:r w:rsidRPr="00515678">
        <w:t>-мест, объектов незавершенного строительства, а также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14:paraId="26FEC1E5" w14:textId="77777777" w:rsidR="00515678" w:rsidRPr="00515678" w:rsidRDefault="00515678">
      <w:pPr>
        <w:pStyle w:val="ConsPlusNormal"/>
        <w:jc w:val="both"/>
      </w:pPr>
      <w:r w:rsidRPr="00515678">
        <w:t xml:space="preserve">(п. 4 в ред. </w:t>
      </w:r>
      <w:hyperlink r:id="rId43">
        <w:r w:rsidRPr="00515678">
          <w:t>Закона</w:t>
        </w:r>
      </w:hyperlink>
      <w:r w:rsidRPr="00515678">
        <w:t xml:space="preserve"> Ульяновской области от 08.12.2023 N 147-ЗО)</w:t>
      </w:r>
    </w:p>
    <w:p w14:paraId="166142DD" w14:textId="77777777" w:rsidR="00515678" w:rsidRPr="00515678" w:rsidRDefault="00515678">
      <w:pPr>
        <w:pStyle w:val="ConsPlusNormal"/>
        <w:jc w:val="both"/>
      </w:pPr>
    </w:p>
    <w:p w14:paraId="2C4ED581" w14:textId="77777777" w:rsidR="00515678" w:rsidRPr="00515678" w:rsidRDefault="00515678">
      <w:pPr>
        <w:pStyle w:val="ConsPlusTitle"/>
        <w:ind w:firstLine="540"/>
        <w:jc w:val="both"/>
        <w:outlineLvl w:val="0"/>
      </w:pPr>
      <w:r w:rsidRPr="00515678">
        <w:t>Статья 2. Налоговые ставки</w:t>
      </w:r>
    </w:p>
    <w:p w14:paraId="676178B2" w14:textId="77777777" w:rsidR="00515678" w:rsidRPr="00515678" w:rsidRDefault="00515678">
      <w:pPr>
        <w:pStyle w:val="ConsPlusNormal"/>
        <w:jc w:val="both"/>
      </w:pPr>
    </w:p>
    <w:p w14:paraId="216045C5" w14:textId="77777777" w:rsidR="00515678" w:rsidRPr="00515678" w:rsidRDefault="00515678">
      <w:pPr>
        <w:pStyle w:val="ConsPlusNormal"/>
        <w:ind w:firstLine="540"/>
        <w:jc w:val="both"/>
      </w:pPr>
      <w:r w:rsidRPr="00515678">
        <w:t>1. Налоговая ставка налога устанавливается в размере 2,2 процента, если иное не предусмотрено настоящей статьей.</w:t>
      </w:r>
    </w:p>
    <w:p w14:paraId="056148C6" w14:textId="77777777" w:rsidR="00515678" w:rsidRPr="00515678" w:rsidRDefault="00515678">
      <w:pPr>
        <w:pStyle w:val="ConsPlusNormal"/>
        <w:spacing w:before="220"/>
        <w:ind w:firstLine="540"/>
        <w:jc w:val="both"/>
      </w:pPr>
      <w:r w:rsidRPr="00515678">
        <w:t xml:space="preserve">1.1. Налоговая ставка налога в отношении объектов недвижимого имущества, налоговая база по которым определяется как их кадастровая стоимость, за исключением объектов недвижимого имущества, указанных в </w:t>
      </w:r>
      <w:hyperlink w:anchor="P56">
        <w:r w:rsidRPr="00515678">
          <w:t>части 1.2</w:t>
        </w:r>
      </w:hyperlink>
      <w:r w:rsidRPr="00515678">
        <w:t xml:space="preserve"> настоящей статьи, устанавливается в размере 2 процентов.</w:t>
      </w:r>
    </w:p>
    <w:p w14:paraId="00317BDF" w14:textId="77777777" w:rsidR="00515678" w:rsidRPr="00515678" w:rsidRDefault="00515678">
      <w:pPr>
        <w:pStyle w:val="ConsPlusNormal"/>
        <w:jc w:val="both"/>
      </w:pPr>
      <w:r w:rsidRPr="00515678">
        <w:t>(</w:t>
      </w:r>
      <w:proofErr w:type="gramStart"/>
      <w:r w:rsidRPr="00515678">
        <w:t>в</w:t>
      </w:r>
      <w:proofErr w:type="gramEnd"/>
      <w:r w:rsidRPr="00515678">
        <w:t xml:space="preserve"> ред. Законов Ульяновской области от 26.02.2018 </w:t>
      </w:r>
      <w:hyperlink r:id="rId44">
        <w:r w:rsidRPr="00515678">
          <w:t>N 12-ЗО</w:t>
        </w:r>
      </w:hyperlink>
      <w:r w:rsidRPr="00515678">
        <w:t xml:space="preserve">, от 26.11.2021 </w:t>
      </w:r>
      <w:hyperlink r:id="rId45">
        <w:r w:rsidRPr="00515678">
          <w:t>N 135-ЗО</w:t>
        </w:r>
      </w:hyperlink>
      <w:r w:rsidRPr="00515678">
        <w:t xml:space="preserve">, от 08.12.2022 </w:t>
      </w:r>
      <w:hyperlink r:id="rId46">
        <w:r w:rsidRPr="00515678">
          <w:t>N 125-ЗО</w:t>
        </w:r>
      </w:hyperlink>
      <w:r w:rsidRPr="00515678">
        <w:t xml:space="preserve">, от 08.12.2023 </w:t>
      </w:r>
      <w:hyperlink r:id="rId47">
        <w:r w:rsidRPr="00515678">
          <w:t>N 147-ЗО</w:t>
        </w:r>
      </w:hyperlink>
      <w:r w:rsidRPr="00515678">
        <w:t>)</w:t>
      </w:r>
    </w:p>
    <w:p w14:paraId="0569C660" w14:textId="77777777" w:rsidR="00515678" w:rsidRPr="00515678" w:rsidRDefault="00515678">
      <w:pPr>
        <w:pStyle w:val="ConsPlusNormal"/>
        <w:spacing w:before="220"/>
        <w:ind w:firstLine="540"/>
        <w:jc w:val="both"/>
      </w:pPr>
      <w:r w:rsidRPr="00515678">
        <w:t xml:space="preserve">Часть вторая утратила силу с 1 января 2023 года. - </w:t>
      </w:r>
      <w:hyperlink r:id="rId48">
        <w:r w:rsidRPr="00515678">
          <w:t>Закон</w:t>
        </w:r>
      </w:hyperlink>
      <w:r w:rsidRPr="00515678">
        <w:t xml:space="preserve"> Ульяновской области от 08.12.2022 N 125-ЗО.</w:t>
      </w:r>
    </w:p>
    <w:p w14:paraId="45EBF25F" w14:textId="77777777" w:rsidR="00515678" w:rsidRPr="00515678" w:rsidRDefault="00515678">
      <w:pPr>
        <w:pStyle w:val="ConsPlusNormal"/>
        <w:jc w:val="both"/>
      </w:pPr>
      <w:r w:rsidRPr="00515678">
        <w:t xml:space="preserve">(часть 1.1 введена </w:t>
      </w:r>
      <w:hyperlink r:id="rId49">
        <w:r w:rsidRPr="00515678">
          <w:t>Законом</w:t>
        </w:r>
      </w:hyperlink>
      <w:r w:rsidRPr="00515678">
        <w:t xml:space="preserve"> Ульяновской области от 22.09.2017 N 110-ЗО)</w:t>
      </w:r>
    </w:p>
    <w:p w14:paraId="07BDEFC8" w14:textId="77777777" w:rsidR="00515678" w:rsidRPr="00515678" w:rsidRDefault="00515678">
      <w:pPr>
        <w:pStyle w:val="ConsPlusNormal"/>
        <w:spacing w:before="220"/>
        <w:ind w:firstLine="540"/>
        <w:jc w:val="both"/>
      </w:pPr>
      <w:bookmarkStart w:id="4" w:name="P56"/>
      <w:bookmarkEnd w:id="4"/>
      <w:r w:rsidRPr="00515678">
        <w:t xml:space="preserve">1.2. Налоговая ставка налога в отношении жилых помещений, гаражей и </w:t>
      </w:r>
      <w:proofErr w:type="spellStart"/>
      <w:r w:rsidRPr="00515678">
        <w:t>машино</w:t>
      </w:r>
      <w:proofErr w:type="spellEnd"/>
      <w:r w:rsidRPr="00515678">
        <w:t>-мест, принадлежащих личному фонду на праве собственности, и налоговая база по которым определяется как их кадастровая стоимость, за исключением указанных объектов, кадастровая стоимость каждого из которых превышает 300 миллионов рублей, устанавливается в размере 0,3 процента.</w:t>
      </w:r>
    </w:p>
    <w:p w14:paraId="1CA48102" w14:textId="77777777" w:rsidR="00515678" w:rsidRPr="00515678" w:rsidRDefault="00515678">
      <w:pPr>
        <w:pStyle w:val="ConsPlusNormal"/>
        <w:jc w:val="both"/>
      </w:pPr>
      <w:r w:rsidRPr="00515678">
        <w:t xml:space="preserve">(часть 1.2 введена </w:t>
      </w:r>
      <w:hyperlink r:id="rId50">
        <w:r w:rsidRPr="00515678">
          <w:t>Законом</w:t>
        </w:r>
      </w:hyperlink>
      <w:r w:rsidRPr="00515678">
        <w:t xml:space="preserve"> Ульяновской области от 08.12.2023 N 147-ЗО)</w:t>
      </w:r>
    </w:p>
    <w:p w14:paraId="6DF5E9CA" w14:textId="77777777" w:rsidR="00515678" w:rsidRPr="00515678" w:rsidRDefault="00515678">
      <w:pPr>
        <w:pStyle w:val="ConsPlusNormal"/>
        <w:spacing w:before="220"/>
        <w:ind w:firstLine="540"/>
        <w:jc w:val="both"/>
      </w:pPr>
      <w:r w:rsidRPr="00515678">
        <w:t xml:space="preserve">2 - 3.1. Утратили силу с 1 января 2023 года. - </w:t>
      </w:r>
      <w:hyperlink r:id="rId51">
        <w:r w:rsidRPr="00515678">
          <w:t>Закон</w:t>
        </w:r>
      </w:hyperlink>
      <w:r w:rsidRPr="00515678">
        <w:t xml:space="preserve"> Ульяновской области от 08.12.2022 N 125-ЗО.</w:t>
      </w:r>
    </w:p>
    <w:p w14:paraId="0E16CFD7" w14:textId="77777777" w:rsidR="00515678" w:rsidRPr="00515678" w:rsidRDefault="00515678">
      <w:pPr>
        <w:pStyle w:val="ConsPlusNormal"/>
        <w:spacing w:before="220"/>
        <w:ind w:firstLine="540"/>
        <w:jc w:val="both"/>
      </w:pPr>
      <w:r w:rsidRPr="00515678">
        <w:t xml:space="preserve">4. Утратил силу с 1 января 2019 года. - </w:t>
      </w:r>
      <w:hyperlink r:id="rId52">
        <w:r w:rsidRPr="00515678">
          <w:t>Закон</w:t>
        </w:r>
      </w:hyperlink>
      <w:r w:rsidRPr="00515678">
        <w:t xml:space="preserve"> Ульяновской области от 29.10.2018 N 125-ЗО.</w:t>
      </w:r>
    </w:p>
    <w:p w14:paraId="1C301C7C" w14:textId="77777777" w:rsidR="00515678" w:rsidRPr="00515678" w:rsidRDefault="00515678">
      <w:pPr>
        <w:pStyle w:val="ConsPlusNormal"/>
        <w:spacing w:before="220"/>
        <w:ind w:firstLine="540"/>
        <w:jc w:val="both"/>
      </w:pPr>
      <w:bookmarkStart w:id="5" w:name="P60"/>
      <w:bookmarkEnd w:id="5"/>
      <w:r w:rsidRPr="00515678">
        <w:t xml:space="preserve">5 - 6. Утратили силу с 1 января 2023 года. - </w:t>
      </w:r>
      <w:hyperlink r:id="rId53">
        <w:r w:rsidRPr="00515678">
          <w:t>Закон</w:t>
        </w:r>
      </w:hyperlink>
      <w:r w:rsidRPr="00515678">
        <w:t xml:space="preserve"> Ульяновской области от 08.12.2022 N 125-ЗО.</w:t>
      </w:r>
    </w:p>
    <w:p w14:paraId="7CC18F6B" w14:textId="77777777" w:rsidR="00515678" w:rsidRPr="00515678" w:rsidRDefault="00515678">
      <w:pPr>
        <w:pStyle w:val="ConsPlusNormal"/>
        <w:jc w:val="both"/>
      </w:pPr>
    </w:p>
    <w:p w14:paraId="28A7FBED" w14:textId="77777777" w:rsidR="00515678" w:rsidRPr="00515678" w:rsidRDefault="00515678">
      <w:pPr>
        <w:pStyle w:val="ConsPlusTitle"/>
        <w:ind w:firstLine="540"/>
        <w:jc w:val="both"/>
        <w:outlineLvl w:val="0"/>
      </w:pPr>
      <w:r w:rsidRPr="00515678">
        <w:t xml:space="preserve">Статья 3. Утратила силу. - </w:t>
      </w:r>
      <w:hyperlink r:id="rId54">
        <w:r w:rsidRPr="00515678">
          <w:t>Закон</w:t>
        </w:r>
      </w:hyperlink>
      <w:r w:rsidRPr="00515678">
        <w:t xml:space="preserve"> Ульяновской области от 27.04.2022 N 35-ЗО.</w:t>
      </w:r>
    </w:p>
    <w:p w14:paraId="4F7876E8" w14:textId="77777777" w:rsidR="00515678" w:rsidRPr="00515678" w:rsidRDefault="00515678">
      <w:pPr>
        <w:pStyle w:val="ConsPlusNormal"/>
        <w:jc w:val="both"/>
      </w:pPr>
    </w:p>
    <w:p w14:paraId="5B768AE1" w14:textId="77777777" w:rsidR="00515678" w:rsidRPr="00515678" w:rsidRDefault="00515678">
      <w:pPr>
        <w:pStyle w:val="ConsPlusTitle"/>
        <w:ind w:firstLine="540"/>
        <w:jc w:val="both"/>
        <w:outlineLvl w:val="0"/>
      </w:pPr>
      <w:r w:rsidRPr="00515678">
        <w:t>Статья 4. Налоговые льготы</w:t>
      </w:r>
    </w:p>
    <w:p w14:paraId="6DBAC974" w14:textId="77777777" w:rsidR="00515678" w:rsidRPr="00515678" w:rsidRDefault="00515678">
      <w:pPr>
        <w:pStyle w:val="ConsPlusNormal"/>
        <w:jc w:val="both"/>
      </w:pPr>
    </w:p>
    <w:p w14:paraId="31CF60AD" w14:textId="77777777" w:rsidR="00515678" w:rsidRPr="00515678" w:rsidRDefault="00515678">
      <w:pPr>
        <w:pStyle w:val="ConsPlusNormal"/>
        <w:ind w:firstLine="540"/>
        <w:jc w:val="both"/>
      </w:pPr>
      <w:r w:rsidRPr="00515678">
        <w:t>1. Освобождаются от налогообложения:</w:t>
      </w:r>
    </w:p>
    <w:p w14:paraId="7BBC984C" w14:textId="77777777" w:rsidR="00515678" w:rsidRPr="00515678" w:rsidRDefault="00515678">
      <w:pPr>
        <w:pStyle w:val="ConsPlusNormal"/>
        <w:jc w:val="both"/>
      </w:pPr>
      <w:r w:rsidRPr="00515678">
        <w:t xml:space="preserve">(в ред. </w:t>
      </w:r>
      <w:hyperlink r:id="rId55">
        <w:r w:rsidRPr="00515678">
          <w:t>Закона</w:t>
        </w:r>
      </w:hyperlink>
      <w:r w:rsidRPr="00515678">
        <w:t xml:space="preserve"> Ульяновской области от 08.12.2022 N 125-ЗО)</w:t>
      </w:r>
    </w:p>
    <w:p w14:paraId="0D2B9871" w14:textId="77777777" w:rsidR="00515678" w:rsidRPr="00515678" w:rsidRDefault="00515678">
      <w:pPr>
        <w:pStyle w:val="ConsPlusNormal"/>
        <w:spacing w:before="220"/>
        <w:ind w:firstLine="540"/>
        <w:jc w:val="both"/>
      </w:pPr>
      <w:bookmarkStart w:id="6" w:name="P68"/>
      <w:bookmarkEnd w:id="6"/>
      <w:r w:rsidRPr="00515678">
        <w:t>1) организации, осуществляющие в соответствии с их учредительными документами исключительно деятельность по организации отдыха и оздоровления детей в возрасте до 18 лет (далее - организации, осуществляющие деятельность по организации отдыха и оздоровления детей);</w:t>
      </w:r>
    </w:p>
    <w:p w14:paraId="5C83F234" w14:textId="77777777" w:rsidR="00515678" w:rsidRPr="00515678" w:rsidRDefault="00515678">
      <w:pPr>
        <w:pStyle w:val="ConsPlusNormal"/>
        <w:jc w:val="both"/>
      </w:pPr>
      <w:r w:rsidRPr="00515678">
        <w:t xml:space="preserve">(в ред. </w:t>
      </w:r>
      <w:hyperlink r:id="rId56">
        <w:r w:rsidRPr="00515678">
          <w:t>Закона</w:t>
        </w:r>
      </w:hyperlink>
      <w:r w:rsidRPr="00515678">
        <w:t xml:space="preserve"> Ульяновской области от 08.12.2022 N 125-ЗО)</w:t>
      </w:r>
    </w:p>
    <w:p w14:paraId="4CEF95D9" w14:textId="77777777" w:rsidR="00515678" w:rsidRPr="00515678" w:rsidRDefault="00515678">
      <w:pPr>
        <w:pStyle w:val="ConsPlusNormal"/>
        <w:spacing w:before="220"/>
        <w:ind w:firstLine="540"/>
        <w:jc w:val="both"/>
      </w:pPr>
      <w:r w:rsidRPr="00515678">
        <w:t xml:space="preserve">2) утратил силу с 1 января 2018 года. - </w:t>
      </w:r>
      <w:hyperlink r:id="rId57">
        <w:r w:rsidRPr="00515678">
          <w:t>Закон</w:t>
        </w:r>
      </w:hyperlink>
      <w:r w:rsidRPr="00515678">
        <w:t xml:space="preserve"> Ульяновской области от 22.09.2017 N 108-ЗО;</w:t>
      </w:r>
    </w:p>
    <w:p w14:paraId="1E548152" w14:textId="77777777" w:rsidR="00515678" w:rsidRPr="00515678" w:rsidRDefault="00515678">
      <w:pPr>
        <w:pStyle w:val="ConsPlusNormal"/>
        <w:spacing w:before="220"/>
        <w:ind w:firstLine="540"/>
        <w:jc w:val="both"/>
      </w:pPr>
      <w:bookmarkStart w:id="7" w:name="P71"/>
      <w:bookmarkEnd w:id="7"/>
      <w:r w:rsidRPr="00515678">
        <w:t>3) организации, осуществляющие перевозки пассажиров и багажа городским наземным электрическим транспортом;</w:t>
      </w:r>
    </w:p>
    <w:p w14:paraId="2AF1F850" w14:textId="77777777" w:rsidR="00515678" w:rsidRPr="00515678" w:rsidRDefault="00515678">
      <w:pPr>
        <w:pStyle w:val="ConsPlusNormal"/>
        <w:spacing w:before="220"/>
        <w:ind w:firstLine="540"/>
        <w:jc w:val="both"/>
      </w:pPr>
      <w:bookmarkStart w:id="8" w:name="P72"/>
      <w:bookmarkEnd w:id="8"/>
      <w:r w:rsidRPr="00515678">
        <w:t>4) общественные объединения пожарной охраны;</w:t>
      </w:r>
    </w:p>
    <w:p w14:paraId="1FCFE085" w14:textId="77777777" w:rsidR="00515678" w:rsidRPr="00515678" w:rsidRDefault="00515678">
      <w:pPr>
        <w:pStyle w:val="ConsPlusNormal"/>
        <w:spacing w:before="220"/>
        <w:ind w:firstLine="540"/>
        <w:jc w:val="both"/>
      </w:pPr>
      <w:bookmarkStart w:id="9" w:name="P73"/>
      <w:bookmarkEnd w:id="9"/>
      <w:r w:rsidRPr="00515678">
        <w:t>5) органы местного самоуправления муниципальных образований Ульяновской области, а также созданные муниципальными образованиями Ульяновской области казенные учреждения;</w:t>
      </w:r>
    </w:p>
    <w:p w14:paraId="04E4FE6D" w14:textId="77777777" w:rsidR="00515678" w:rsidRPr="00515678" w:rsidRDefault="00515678">
      <w:pPr>
        <w:pStyle w:val="ConsPlusNormal"/>
        <w:jc w:val="both"/>
      </w:pPr>
      <w:r w:rsidRPr="00515678">
        <w:t xml:space="preserve">(п. 5 в ред. </w:t>
      </w:r>
      <w:hyperlink r:id="rId58">
        <w:r w:rsidRPr="00515678">
          <w:t>Закона</w:t>
        </w:r>
      </w:hyperlink>
      <w:r w:rsidRPr="00515678">
        <w:t xml:space="preserve"> Ульяновской области от 05.09.2023 N 101-ЗО)</w:t>
      </w:r>
    </w:p>
    <w:p w14:paraId="6001403C" w14:textId="77777777" w:rsidR="00515678" w:rsidRPr="00515678" w:rsidRDefault="005156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47765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A372F"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3C371"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D96D3" w14:textId="77777777" w:rsidR="00515678" w:rsidRPr="00515678" w:rsidRDefault="00515678">
            <w:pPr>
              <w:pStyle w:val="ConsPlusNormal"/>
              <w:jc w:val="both"/>
            </w:pPr>
            <w:r w:rsidRPr="00515678">
              <w:t xml:space="preserve">Положения п. 6 ч. 1 ст. 4 </w:t>
            </w:r>
            <w:hyperlink r:id="rId59">
              <w:r w:rsidRPr="00515678">
                <w:t>не применяются</w:t>
              </w:r>
            </w:hyperlink>
            <w:r w:rsidRPr="00515678">
              <w:t xml:space="preserve"> после 31.12.2025.</w:t>
            </w:r>
          </w:p>
        </w:tc>
        <w:tc>
          <w:tcPr>
            <w:tcW w:w="113" w:type="dxa"/>
            <w:tcBorders>
              <w:top w:val="nil"/>
              <w:left w:val="nil"/>
              <w:bottom w:val="nil"/>
              <w:right w:val="nil"/>
            </w:tcBorders>
            <w:shd w:val="clear" w:color="auto" w:fill="F4F3F8"/>
            <w:tcMar>
              <w:top w:w="0" w:type="dxa"/>
              <w:left w:w="0" w:type="dxa"/>
              <w:bottom w:w="0" w:type="dxa"/>
              <w:right w:w="0" w:type="dxa"/>
            </w:tcMar>
          </w:tcPr>
          <w:p w14:paraId="1BAFEF27" w14:textId="77777777" w:rsidR="00515678" w:rsidRPr="00515678" w:rsidRDefault="00515678">
            <w:pPr>
              <w:pStyle w:val="ConsPlusNormal"/>
            </w:pPr>
          </w:p>
        </w:tc>
      </w:tr>
    </w:tbl>
    <w:p w14:paraId="23059285" w14:textId="77777777" w:rsidR="00515678" w:rsidRPr="00515678" w:rsidRDefault="00515678">
      <w:pPr>
        <w:pStyle w:val="ConsPlusNormal"/>
        <w:spacing w:before="280"/>
        <w:ind w:firstLine="540"/>
        <w:jc w:val="both"/>
      </w:pPr>
      <w:bookmarkStart w:id="10" w:name="P76"/>
      <w:bookmarkEnd w:id="10"/>
      <w:r w:rsidRPr="00515678">
        <w:t>6) организации - в отношении объектов имущества, входящего в состав сетей газораспределения, расположенных на территории Ульяновской области (далее - сети), и учтенного на балансе таких организаций в качестве объектов основных средств начиная с 1 января 2022 года. Действие настоящего пункта не распространяется на организации, использующие сети, построенные за счет средств из внебюджетных источников в ходе реализации региональной программы газификации жилищно-коммунального хозяйства, промышленных и иных организаций в Ульяновской области на 2017 - 2021 годы, а также на организации, использующие сети для транспортировки природного газа только для обеспечения собственных нужд;</w:t>
      </w:r>
    </w:p>
    <w:p w14:paraId="27D2C831" w14:textId="77777777" w:rsidR="00515678" w:rsidRPr="00515678" w:rsidRDefault="00515678">
      <w:pPr>
        <w:pStyle w:val="ConsPlusNormal"/>
        <w:jc w:val="both"/>
      </w:pPr>
      <w:r w:rsidRPr="00515678">
        <w:t xml:space="preserve">(п. 6 </w:t>
      </w:r>
      <w:proofErr w:type="gramStart"/>
      <w:r w:rsidRPr="00515678">
        <w:t>введен</w:t>
      </w:r>
      <w:proofErr w:type="gramEnd"/>
      <w:r w:rsidRPr="00515678">
        <w:t xml:space="preserve"> </w:t>
      </w:r>
      <w:hyperlink r:id="rId60">
        <w:r w:rsidRPr="00515678">
          <w:t>Законом</w:t>
        </w:r>
      </w:hyperlink>
      <w:r w:rsidRPr="00515678">
        <w:t xml:space="preserve"> Ульяновской области от 27.09.2022 N 86-ЗО)</w:t>
      </w:r>
    </w:p>
    <w:p w14:paraId="5C56CB67" w14:textId="77777777" w:rsidR="00515678" w:rsidRPr="00515678" w:rsidRDefault="00515678">
      <w:pPr>
        <w:pStyle w:val="ConsPlusNormal"/>
        <w:spacing w:before="220"/>
        <w:ind w:firstLine="540"/>
        <w:jc w:val="both"/>
      </w:pPr>
      <w:bookmarkStart w:id="11" w:name="P78"/>
      <w:bookmarkEnd w:id="11"/>
      <w:proofErr w:type="gramStart"/>
      <w:r w:rsidRPr="00515678">
        <w:t xml:space="preserve">7) организации, реализующие инвестиционные проекты, которым в соответствии с </w:t>
      </w:r>
      <w:hyperlink r:id="rId61">
        <w:r w:rsidRPr="00515678">
          <w:t>Законом</w:t>
        </w:r>
      </w:hyperlink>
      <w:r w:rsidRPr="00515678">
        <w:t xml:space="preserve"> Ульяновской области от 15 марта 2005 года N 019-ЗО "О развитии инвестиционной деятельности на территории Ульяновской области" (далее - Закон Ульяновской области "О развитии инвестиционной деятельности на территории Ульяновской области") присвоен статус приоритетного инвестиционного проекта Ульяновской области (далее также - организации, реализующие приоритетный инвестиционный проект), - на срок фактической окупаемости инвестиционных затрат, но</w:t>
      </w:r>
      <w:proofErr w:type="gramEnd"/>
      <w:r w:rsidRPr="00515678">
        <w:t xml:space="preserve"> не более чем на </w:t>
      </w:r>
      <w:proofErr w:type="gramStart"/>
      <w:r w:rsidRPr="00515678">
        <w:t>пять лет начиная</w:t>
      </w:r>
      <w:proofErr w:type="gramEnd"/>
      <w:r w:rsidRPr="00515678">
        <w:t xml:space="preserve"> с первого числа налогового периода, следующего за налоговым периодом, в котором инвестиционному проекту присвоен статус приоритетного инвестиционного проекта Ульяновской области;</w:t>
      </w:r>
    </w:p>
    <w:p w14:paraId="08C612D3" w14:textId="77777777" w:rsidR="00515678" w:rsidRPr="00515678" w:rsidRDefault="00515678">
      <w:pPr>
        <w:pStyle w:val="ConsPlusNormal"/>
        <w:jc w:val="both"/>
      </w:pPr>
      <w:r w:rsidRPr="00515678">
        <w:t xml:space="preserve">(п. 7 </w:t>
      </w:r>
      <w:proofErr w:type="gramStart"/>
      <w:r w:rsidRPr="00515678">
        <w:t>введен</w:t>
      </w:r>
      <w:proofErr w:type="gramEnd"/>
      <w:r w:rsidRPr="00515678">
        <w:t xml:space="preserve"> </w:t>
      </w:r>
      <w:hyperlink r:id="rId62">
        <w:r w:rsidRPr="00515678">
          <w:t>Законом</w:t>
        </w:r>
      </w:hyperlink>
      <w:r w:rsidRPr="00515678">
        <w:t xml:space="preserve"> Ульяновской области от 08.12.2022 N 125-ЗО; в ред. </w:t>
      </w:r>
      <w:hyperlink r:id="rId63">
        <w:r w:rsidRPr="00515678">
          <w:t>Закона</w:t>
        </w:r>
      </w:hyperlink>
      <w:r w:rsidRPr="00515678">
        <w:t xml:space="preserve"> Ульяновской области от 08.12.2023 N 149-ЗО)</w:t>
      </w:r>
    </w:p>
    <w:p w14:paraId="31CCEB6A" w14:textId="77777777" w:rsidR="00515678" w:rsidRPr="00515678" w:rsidRDefault="00515678">
      <w:pPr>
        <w:pStyle w:val="ConsPlusNormal"/>
        <w:spacing w:before="220"/>
        <w:ind w:firstLine="540"/>
        <w:jc w:val="both"/>
      </w:pPr>
      <w:bookmarkStart w:id="12" w:name="P80"/>
      <w:bookmarkEnd w:id="12"/>
      <w:r w:rsidRPr="00515678">
        <w:t xml:space="preserve">8) организации, реализовавшие инвестиционные проекты, которым в соответствии с </w:t>
      </w:r>
      <w:hyperlink r:id="rId64">
        <w:r w:rsidRPr="00515678">
          <w:t>Законом</w:t>
        </w:r>
      </w:hyperlink>
      <w:r w:rsidRPr="00515678">
        <w:t xml:space="preserve"> Ульяновской области "О развитии инвестиционной деятельности на территории Ульяновской области" присвоен статус особо значимого инвестиционного проекта Ульяновской области (далее - организации, реализовавшие особо значимый инвестиционный проект), - сроком на десять лет начиная с первого числа налогового периода, следующего за налоговым периодом, в котором завершена реализация инвестиционного проекта, факт </w:t>
      </w:r>
      <w:proofErr w:type="gramStart"/>
      <w:r w:rsidRPr="00515678">
        <w:t>завершения</w:t>
      </w:r>
      <w:proofErr w:type="gramEnd"/>
      <w:r w:rsidRPr="00515678">
        <w:t xml:space="preserve"> реализации которого подтвержден Правительством Ульяновской области;</w:t>
      </w:r>
    </w:p>
    <w:p w14:paraId="1D701548" w14:textId="77777777" w:rsidR="00515678" w:rsidRPr="00515678" w:rsidRDefault="00515678">
      <w:pPr>
        <w:pStyle w:val="ConsPlusNormal"/>
        <w:jc w:val="both"/>
      </w:pPr>
      <w:r w:rsidRPr="00515678">
        <w:lastRenderedPageBreak/>
        <w:t xml:space="preserve">(п. 8 </w:t>
      </w:r>
      <w:proofErr w:type="gramStart"/>
      <w:r w:rsidRPr="00515678">
        <w:t>введен</w:t>
      </w:r>
      <w:proofErr w:type="gramEnd"/>
      <w:r w:rsidRPr="00515678">
        <w:t xml:space="preserve"> </w:t>
      </w:r>
      <w:hyperlink r:id="rId65">
        <w:r w:rsidRPr="00515678">
          <w:t>Законом</w:t>
        </w:r>
      </w:hyperlink>
      <w:r w:rsidRPr="00515678">
        <w:t xml:space="preserve"> Ульяновской области от 08.12.2022 N 125-ЗО; в ред. </w:t>
      </w:r>
      <w:hyperlink r:id="rId66">
        <w:r w:rsidRPr="00515678">
          <w:t>Закона</w:t>
        </w:r>
      </w:hyperlink>
      <w:r w:rsidRPr="00515678">
        <w:t xml:space="preserve"> Ульяновской области от 08.12.2023 N 149-ЗО)</w:t>
      </w:r>
    </w:p>
    <w:p w14:paraId="6FED217A" w14:textId="77777777" w:rsidR="00515678" w:rsidRPr="00515678" w:rsidRDefault="00515678">
      <w:pPr>
        <w:pStyle w:val="ConsPlusNormal"/>
        <w:spacing w:before="220"/>
        <w:ind w:firstLine="540"/>
        <w:jc w:val="both"/>
      </w:pPr>
      <w:r w:rsidRPr="00515678">
        <w:t xml:space="preserve">9) утратил силу с 1 января 2025 года. - </w:t>
      </w:r>
      <w:hyperlink r:id="rId67">
        <w:r w:rsidRPr="00515678">
          <w:t>Закон</w:t>
        </w:r>
      </w:hyperlink>
      <w:r w:rsidRPr="00515678">
        <w:t xml:space="preserve"> Ульяновской области от 28.11.2024 N 122-ЗО;</w:t>
      </w:r>
    </w:p>
    <w:p w14:paraId="772A399B" w14:textId="77777777" w:rsidR="00515678" w:rsidRPr="00515678" w:rsidRDefault="00515678">
      <w:pPr>
        <w:pStyle w:val="ConsPlusNormal"/>
        <w:spacing w:before="220"/>
        <w:ind w:firstLine="540"/>
        <w:jc w:val="both"/>
      </w:pPr>
      <w:bookmarkStart w:id="13" w:name="P83"/>
      <w:bookmarkEnd w:id="13"/>
      <w:proofErr w:type="gramStart"/>
      <w:r w:rsidRPr="00515678">
        <w:t xml:space="preserve">10) организации, которым в соответствии с </w:t>
      </w:r>
      <w:hyperlink r:id="rId68">
        <w:r w:rsidRPr="00515678">
          <w:t>Законом</w:t>
        </w:r>
      </w:hyperlink>
      <w:r w:rsidRPr="00515678">
        <w:t xml:space="preserve"> Ульяновской области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 (далее - организации, уполномоченные в сфере формирования и развития инфраструктуры промышленных зон), - сроком на десять лет начиная с первого числа налогового периода, следующего за налоговым периодом, в котором такой организации присвоен указанный</w:t>
      </w:r>
      <w:proofErr w:type="gramEnd"/>
      <w:r w:rsidRPr="00515678">
        <w:t xml:space="preserve"> статус;</w:t>
      </w:r>
    </w:p>
    <w:p w14:paraId="29F0EBEB" w14:textId="77777777" w:rsidR="00515678" w:rsidRPr="00515678" w:rsidRDefault="00515678">
      <w:pPr>
        <w:pStyle w:val="ConsPlusNormal"/>
        <w:jc w:val="both"/>
      </w:pPr>
      <w:r w:rsidRPr="00515678">
        <w:t xml:space="preserve">(п. 10 </w:t>
      </w:r>
      <w:proofErr w:type="gramStart"/>
      <w:r w:rsidRPr="00515678">
        <w:t>введен</w:t>
      </w:r>
      <w:proofErr w:type="gramEnd"/>
      <w:r w:rsidRPr="00515678">
        <w:t xml:space="preserve"> </w:t>
      </w:r>
      <w:hyperlink r:id="rId69">
        <w:r w:rsidRPr="00515678">
          <w:t>Законом</w:t>
        </w:r>
      </w:hyperlink>
      <w:r w:rsidRPr="00515678">
        <w:t xml:space="preserve"> Ульяновской области от 08.12.2022 N 125-ЗО; в ред. </w:t>
      </w:r>
      <w:hyperlink r:id="rId70">
        <w:r w:rsidRPr="00515678">
          <w:t>Закона</w:t>
        </w:r>
      </w:hyperlink>
      <w:r w:rsidRPr="00515678">
        <w:t xml:space="preserve"> Ульяновской области от 08.12.2023 N 149-ЗО)</w:t>
      </w:r>
    </w:p>
    <w:p w14:paraId="1A974C8C" w14:textId="77777777" w:rsidR="00515678" w:rsidRPr="00515678" w:rsidRDefault="00515678">
      <w:pPr>
        <w:pStyle w:val="ConsPlusNormal"/>
        <w:spacing w:before="220"/>
        <w:ind w:firstLine="540"/>
        <w:jc w:val="both"/>
      </w:pPr>
      <w:bookmarkStart w:id="14" w:name="P85"/>
      <w:bookmarkEnd w:id="14"/>
      <w:proofErr w:type="gramStart"/>
      <w:r w:rsidRPr="00515678">
        <w:t xml:space="preserve">11) организации - резиденты промышленных технопарков, находящихся на территории Ульяновской области (далее также - промышленные технопарки), сведения о которых в соответствии с </w:t>
      </w:r>
      <w:hyperlink r:id="rId71">
        <w:r w:rsidRPr="00515678">
          <w:t>Законом</w:t>
        </w:r>
      </w:hyperlink>
      <w:r w:rsidRPr="00515678">
        <w:t xml:space="preserve"> Ульяновской области от 27 октября 2017 года N 125-ЗО "О реестрах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(далее - Закон Ульяновской области "О реестрах промышленных технопарков, технопарков в</w:t>
      </w:r>
      <w:proofErr w:type="gramEnd"/>
      <w:r w:rsidRPr="00515678">
        <w:t xml:space="preserve"> </w:t>
      </w:r>
      <w:proofErr w:type="gramStart"/>
      <w:r w:rsidRPr="00515678">
        <w:t>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промышленных технопарков, находящихся на территории Ульяновской области (далее - реестр промышленных технопарков), - в течение трех лет начиная с первого числа квартала, следующего за кварталом, в котором сведения о такой организации внесены в указанный реестр;</w:t>
      </w:r>
      <w:proofErr w:type="gramEnd"/>
    </w:p>
    <w:p w14:paraId="396056D9" w14:textId="77777777" w:rsidR="00515678" w:rsidRPr="00515678" w:rsidRDefault="00515678">
      <w:pPr>
        <w:pStyle w:val="ConsPlusNormal"/>
        <w:jc w:val="both"/>
      </w:pPr>
      <w:r w:rsidRPr="00515678">
        <w:t xml:space="preserve">(п. 11 в ред. </w:t>
      </w:r>
      <w:hyperlink r:id="rId72">
        <w:r w:rsidRPr="00515678">
          <w:t>Закона</w:t>
        </w:r>
      </w:hyperlink>
      <w:r w:rsidRPr="00515678">
        <w:t xml:space="preserve"> Ульяновской области от 08.12.2023 N 149-ЗО)</w:t>
      </w:r>
    </w:p>
    <w:p w14:paraId="3FF0A151" w14:textId="77777777" w:rsidR="00515678" w:rsidRPr="00515678" w:rsidRDefault="00515678">
      <w:pPr>
        <w:pStyle w:val="ConsPlusNormal"/>
        <w:spacing w:before="220"/>
        <w:ind w:firstLine="540"/>
        <w:jc w:val="both"/>
      </w:pPr>
      <w:bookmarkStart w:id="15" w:name="P87"/>
      <w:bookmarkEnd w:id="15"/>
      <w:proofErr w:type="gramStart"/>
      <w:r w:rsidRPr="00515678">
        <w:t xml:space="preserve">12) организации - управляющие компании промышленных технопарков, сведения о которых в соответствии с </w:t>
      </w:r>
      <w:hyperlink r:id="rId73">
        <w:r w:rsidRPr="00515678">
          <w:t>Законом</w:t>
        </w:r>
      </w:hyperlink>
      <w:r w:rsidRPr="00515678">
        <w:t xml:space="preserve"> Ульяновской области "О реестрах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промышленных технопарков, - в течение пяти лет начиная с первого числа квартала, следующего за кварталом, в котором сведения о такой организации внесены в</w:t>
      </w:r>
      <w:proofErr w:type="gramEnd"/>
      <w:r w:rsidRPr="00515678">
        <w:t xml:space="preserve"> указанный реестр;</w:t>
      </w:r>
    </w:p>
    <w:p w14:paraId="0D697C24" w14:textId="77777777" w:rsidR="00515678" w:rsidRPr="00515678" w:rsidRDefault="00515678">
      <w:pPr>
        <w:pStyle w:val="ConsPlusNormal"/>
        <w:jc w:val="both"/>
      </w:pPr>
      <w:r w:rsidRPr="00515678">
        <w:t xml:space="preserve">(п. 12 в ред. </w:t>
      </w:r>
      <w:hyperlink r:id="rId74">
        <w:r w:rsidRPr="00515678">
          <w:t>Закона</w:t>
        </w:r>
      </w:hyperlink>
      <w:r w:rsidRPr="00515678">
        <w:t xml:space="preserve"> Ульяновской области от 08.12.2023 N 149-ЗО)</w:t>
      </w:r>
    </w:p>
    <w:p w14:paraId="22CC3125" w14:textId="77777777" w:rsidR="00515678" w:rsidRPr="00515678" w:rsidRDefault="00515678">
      <w:pPr>
        <w:pStyle w:val="ConsPlusNormal"/>
        <w:spacing w:before="220"/>
        <w:ind w:firstLine="540"/>
        <w:jc w:val="both"/>
      </w:pPr>
      <w:bookmarkStart w:id="16" w:name="P89"/>
      <w:bookmarkEnd w:id="16"/>
      <w:proofErr w:type="gramStart"/>
      <w:r w:rsidRPr="00515678">
        <w:t>13) организации - резиденты особой экономической зоны - в отношении имущества, учитываемого на балансе организаций - резидентов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начиная со дня, следующего за</w:t>
      </w:r>
      <w:proofErr w:type="gramEnd"/>
      <w:r w:rsidRPr="00515678">
        <w:t xml:space="preserve"> днем, в котором организация - резидент особой экономической зоны прекратила использовать право на применение налоговой льготы по налогу, предусмотренной </w:t>
      </w:r>
      <w:hyperlink r:id="rId75">
        <w:r w:rsidRPr="00515678">
          <w:t>пунктом 17 статьи 381</w:t>
        </w:r>
      </w:hyperlink>
      <w:r w:rsidRPr="00515678">
        <w:t xml:space="preserve"> Налогового кодекса Российской Федерации в </w:t>
      </w:r>
      <w:proofErr w:type="gramStart"/>
      <w:r w:rsidRPr="00515678">
        <w:t>отношении</w:t>
      </w:r>
      <w:proofErr w:type="gramEnd"/>
      <w:r w:rsidRPr="00515678">
        <w:t xml:space="preserve"> поставленного на учет указанного имущества;</w:t>
      </w:r>
    </w:p>
    <w:p w14:paraId="0E861789" w14:textId="77777777" w:rsidR="00515678" w:rsidRPr="00515678" w:rsidRDefault="00515678">
      <w:pPr>
        <w:pStyle w:val="ConsPlusNormal"/>
        <w:jc w:val="both"/>
      </w:pPr>
      <w:r w:rsidRPr="00515678">
        <w:t xml:space="preserve">(п. 13 </w:t>
      </w:r>
      <w:proofErr w:type="gramStart"/>
      <w:r w:rsidRPr="00515678">
        <w:t>введен</w:t>
      </w:r>
      <w:proofErr w:type="gramEnd"/>
      <w:r w:rsidRPr="00515678">
        <w:t xml:space="preserve"> </w:t>
      </w:r>
      <w:hyperlink r:id="rId76">
        <w:r w:rsidRPr="00515678">
          <w:t>Законом</w:t>
        </w:r>
      </w:hyperlink>
      <w:r w:rsidRPr="00515678">
        <w:t xml:space="preserve"> Ульяновской области от 08.12.2022 N 125-ЗО)</w:t>
      </w:r>
    </w:p>
    <w:p w14:paraId="494193FF" w14:textId="77777777" w:rsidR="00515678" w:rsidRPr="00515678" w:rsidRDefault="00515678">
      <w:pPr>
        <w:pStyle w:val="ConsPlusNormal"/>
        <w:spacing w:before="220"/>
        <w:ind w:firstLine="540"/>
        <w:jc w:val="both"/>
      </w:pPr>
      <w:bookmarkStart w:id="17" w:name="P91"/>
      <w:bookmarkEnd w:id="17"/>
      <w:proofErr w:type="gramStart"/>
      <w:r w:rsidRPr="00515678">
        <w:t xml:space="preserve">14) 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r:id="rId77">
        <w:r w:rsidRPr="00515678">
          <w:t>пунктом 23 статьи 381</w:t>
        </w:r>
      </w:hyperlink>
      <w:r w:rsidRPr="00515678">
        <w:t xml:space="preserve"> Налогового кодекса Российской Федерации;</w:t>
      </w:r>
      <w:proofErr w:type="gramEnd"/>
    </w:p>
    <w:p w14:paraId="73D7846F" w14:textId="77777777" w:rsidR="00515678" w:rsidRPr="00515678" w:rsidRDefault="00515678">
      <w:pPr>
        <w:pStyle w:val="ConsPlusNormal"/>
        <w:jc w:val="both"/>
      </w:pPr>
      <w:r w:rsidRPr="00515678">
        <w:t xml:space="preserve">(п. 14 </w:t>
      </w:r>
      <w:proofErr w:type="gramStart"/>
      <w:r w:rsidRPr="00515678">
        <w:t>введен</w:t>
      </w:r>
      <w:proofErr w:type="gramEnd"/>
      <w:r w:rsidRPr="00515678">
        <w:t xml:space="preserve"> </w:t>
      </w:r>
      <w:hyperlink r:id="rId78">
        <w:r w:rsidRPr="00515678">
          <w:t>Законом</w:t>
        </w:r>
      </w:hyperlink>
      <w:r w:rsidRPr="00515678">
        <w:t xml:space="preserve"> Ульяновской области от 08.12.2022 N 125-ЗО)</w:t>
      </w:r>
    </w:p>
    <w:p w14:paraId="2E009E9F" w14:textId="77777777" w:rsidR="00515678" w:rsidRPr="00515678" w:rsidRDefault="00515678">
      <w:pPr>
        <w:pStyle w:val="ConsPlusNormal"/>
        <w:spacing w:before="220"/>
        <w:ind w:firstLine="540"/>
        <w:jc w:val="both"/>
      </w:pPr>
      <w:bookmarkStart w:id="18" w:name="P93"/>
      <w:bookmarkEnd w:id="18"/>
      <w:r w:rsidRPr="00515678">
        <w:t xml:space="preserve">15) организации, заключившие концессионные соглашения или соглашения о </w:t>
      </w:r>
      <w:r w:rsidRPr="00515678">
        <w:lastRenderedPageBreak/>
        <w:t xml:space="preserve">государственно-частном партнерстве (соглашения о </w:t>
      </w:r>
      <w:proofErr w:type="spellStart"/>
      <w:r w:rsidRPr="00515678">
        <w:t>муниципально</w:t>
      </w:r>
      <w:proofErr w:type="spellEnd"/>
      <w:r w:rsidRPr="00515678">
        <w:t>-частном партнерстве), объектами которых являются находящиеся в границах территории Ульяновской области объекты здравоохранения, образования, культуры, спорта, объекты, используемые для организации отдыха граждан и туризма, иные объекты социально-культурного назначения или социального обслуживания граждан, системы коммунальной инфраструктуры и иные объекты коммунального хозяйства, в том числе объекты тепл</w:t>
      </w:r>
      <w:proofErr w:type="gramStart"/>
      <w:r w:rsidRPr="00515678">
        <w:t>о-</w:t>
      </w:r>
      <w:proofErr w:type="gramEnd"/>
      <w:r w:rsidRPr="00515678">
        <w:t xml:space="preserve">, газо- и энергоснабжения, </w:t>
      </w:r>
      <w:proofErr w:type="gramStart"/>
      <w:r w:rsidRPr="00515678">
        <w:t>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осуществляется обработка, утилизация, обезвреживание и размещение твердых коммунальных отходов, объекты благоустройства территорий, в том числе предназначенные для их освещения (далее - соглашения), - с первого числа налогового периода, в котором соглашение вступило в силу, по последнее число налогового периода, в котором оно было прекращено;</w:t>
      </w:r>
      <w:proofErr w:type="gramEnd"/>
    </w:p>
    <w:p w14:paraId="68D1FCD2" w14:textId="77777777" w:rsidR="00515678" w:rsidRPr="00515678" w:rsidRDefault="00515678">
      <w:pPr>
        <w:pStyle w:val="ConsPlusNormal"/>
        <w:jc w:val="both"/>
      </w:pPr>
      <w:r w:rsidRPr="00515678">
        <w:t xml:space="preserve">(п. 15 </w:t>
      </w:r>
      <w:proofErr w:type="gramStart"/>
      <w:r w:rsidRPr="00515678">
        <w:t>введен</w:t>
      </w:r>
      <w:proofErr w:type="gramEnd"/>
      <w:r w:rsidRPr="00515678">
        <w:t xml:space="preserve"> </w:t>
      </w:r>
      <w:hyperlink r:id="rId79">
        <w:r w:rsidRPr="00515678">
          <w:t>Законом</w:t>
        </w:r>
      </w:hyperlink>
      <w:r w:rsidRPr="00515678">
        <w:t xml:space="preserve"> Ульяновской области от 08.12.2022 N 125-ЗО)</w:t>
      </w:r>
    </w:p>
    <w:p w14:paraId="5ADCF3EE" w14:textId="77777777" w:rsidR="00515678" w:rsidRPr="00515678" w:rsidRDefault="005156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56A4C3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6E406"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6AFF7"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F98541" w14:textId="77777777" w:rsidR="00515678" w:rsidRPr="00515678" w:rsidRDefault="00515678">
            <w:pPr>
              <w:pStyle w:val="ConsPlusNormal"/>
              <w:jc w:val="both"/>
            </w:pPr>
            <w:r w:rsidRPr="00515678">
              <w:t xml:space="preserve">Положения п. 16 ч. 1 ст. 4 </w:t>
            </w:r>
            <w:hyperlink r:id="rId80">
              <w:r w:rsidRPr="00515678">
                <w:t>не применяются</w:t>
              </w:r>
            </w:hyperlink>
            <w:r w:rsidRPr="00515678">
              <w:t xml:space="preserve"> после 31.12.2026.</w:t>
            </w:r>
          </w:p>
        </w:tc>
        <w:tc>
          <w:tcPr>
            <w:tcW w:w="113" w:type="dxa"/>
            <w:tcBorders>
              <w:top w:val="nil"/>
              <w:left w:val="nil"/>
              <w:bottom w:val="nil"/>
              <w:right w:val="nil"/>
            </w:tcBorders>
            <w:shd w:val="clear" w:color="auto" w:fill="F4F3F8"/>
            <w:tcMar>
              <w:top w:w="0" w:type="dxa"/>
              <w:left w:w="0" w:type="dxa"/>
              <w:bottom w:w="0" w:type="dxa"/>
              <w:right w:w="0" w:type="dxa"/>
            </w:tcMar>
          </w:tcPr>
          <w:p w14:paraId="2179BF18" w14:textId="77777777" w:rsidR="00515678" w:rsidRPr="00515678" w:rsidRDefault="00515678">
            <w:pPr>
              <w:pStyle w:val="ConsPlusNormal"/>
            </w:pPr>
          </w:p>
        </w:tc>
      </w:tr>
    </w:tbl>
    <w:p w14:paraId="09E1604F" w14:textId="77777777" w:rsidR="00515678" w:rsidRPr="00515678" w:rsidRDefault="00515678">
      <w:pPr>
        <w:pStyle w:val="ConsPlusNormal"/>
        <w:spacing w:before="280"/>
        <w:ind w:firstLine="540"/>
        <w:jc w:val="both"/>
      </w:pPr>
      <w:bookmarkStart w:id="19" w:name="P96"/>
      <w:bookmarkEnd w:id="19"/>
      <w:proofErr w:type="gramStart"/>
      <w:r w:rsidRPr="00515678">
        <w:t xml:space="preserve">16) организации - управляющие компании индустриальных (промышленных) парков, находящихся на территории Ульяновской области (далее также - индустриальные (промышленные) парки), сведения о которых в соответствии с </w:t>
      </w:r>
      <w:hyperlink r:id="rId81">
        <w:r w:rsidRPr="00515678">
          <w:t>Законом</w:t>
        </w:r>
      </w:hyperlink>
      <w:r w:rsidRPr="00515678">
        <w:t xml:space="preserve"> Ульяновской области "О реестре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индустриальных (промышленных) парков, находящихся на территории Ульяновской области (далее - реестр индустриальных</w:t>
      </w:r>
      <w:proofErr w:type="gramEnd"/>
      <w:r w:rsidRPr="00515678">
        <w:t xml:space="preserve"> (промышленных) парков), - в отношении объектов промышленной инфраструктуры, предназначенных для создания в границах территории индустриального (промышленного) парка промышленного производства и управляемых указанной организацией, при условии, что муниципальное образование Ульяновской области, в границах территории которого находится индустриальный (</w:t>
      </w:r>
      <w:proofErr w:type="gramStart"/>
      <w:r w:rsidRPr="00515678">
        <w:t xml:space="preserve">промышленный) </w:t>
      </w:r>
      <w:proofErr w:type="gramEnd"/>
      <w:r w:rsidRPr="00515678">
        <w:t xml:space="preserve">парк, входит в </w:t>
      </w:r>
      <w:hyperlink r:id="rId82">
        <w:r w:rsidRPr="00515678">
          <w:t>перечень</w:t>
        </w:r>
      </w:hyperlink>
      <w:r w:rsidRPr="00515678">
        <w:t xml:space="preserve"> </w:t>
      </w:r>
      <w:proofErr w:type="spellStart"/>
      <w:r w:rsidRPr="00515678">
        <w:t>монопрофильных</w:t>
      </w:r>
      <w:proofErr w:type="spellEnd"/>
      <w:r w:rsidRPr="00515678">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N 1398-р, и относится к категории 1.</w:t>
      </w:r>
    </w:p>
    <w:p w14:paraId="263875F1" w14:textId="77777777" w:rsidR="00515678" w:rsidRPr="00515678" w:rsidRDefault="00515678">
      <w:pPr>
        <w:pStyle w:val="ConsPlusNormal"/>
        <w:jc w:val="both"/>
      </w:pPr>
      <w:r w:rsidRPr="00515678">
        <w:t xml:space="preserve">(п. 16 в ред. </w:t>
      </w:r>
      <w:hyperlink r:id="rId83">
        <w:r w:rsidRPr="00515678">
          <w:t>Закона</w:t>
        </w:r>
      </w:hyperlink>
      <w:r w:rsidRPr="00515678">
        <w:t xml:space="preserve"> Ульяновской области от 08.12.2023 N 149-ЗО)</w:t>
      </w:r>
    </w:p>
    <w:p w14:paraId="5F115DB7" w14:textId="77777777" w:rsidR="00515678" w:rsidRPr="00515678" w:rsidRDefault="00515678">
      <w:pPr>
        <w:pStyle w:val="ConsPlusNormal"/>
        <w:spacing w:before="220"/>
        <w:ind w:firstLine="540"/>
        <w:jc w:val="both"/>
      </w:pPr>
      <w:bookmarkStart w:id="20" w:name="P98"/>
      <w:bookmarkEnd w:id="20"/>
      <w:r w:rsidRPr="00515678">
        <w:t>17) организации, получившие статус резидента территории опережающего развития, - в течение десяти налоговых периодов начиная с первого числа налогового периода, в котором такая организация включена в реестр резидентов территории опережающего развития, но не дольше чем до истечения срока действия соглашения об осуществлении деятельности на территории опережающего развития;</w:t>
      </w:r>
    </w:p>
    <w:p w14:paraId="3845140A" w14:textId="77777777" w:rsidR="00515678" w:rsidRPr="00515678" w:rsidRDefault="00515678">
      <w:pPr>
        <w:pStyle w:val="ConsPlusNormal"/>
        <w:jc w:val="both"/>
      </w:pPr>
      <w:r w:rsidRPr="00515678">
        <w:t xml:space="preserve">(п. 17 </w:t>
      </w:r>
      <w:proofErr w:type="gramStart"/>
      <w:r w:rsidRPr="00515678">
        <w:t>введен</w:t>
      </w:r>
      <w:proofErr w:type="gramEnd"/>
      <w:r w:rsidRPr="00515678">
        <w:t xml:space="preserve"> </w:t>
      </w:r>
      <w:hyperlink r:id="rId84">
        <w:r w:rsidRPr="00515678">
          <w:t>Законом</w:t>
        </w:r>
      </w:hyperlink>
      <w:r w:rsidRPr="00515678">
        <w:t xml:space="preserve"> Ульяновской области от 08.12.2022 N 125-ЗО)</w:t>
      </w:r>
    </w:p>
    <w:p w14:paraId="4D1EA650" w14:textId="77777777" w:rsidR="00515678" w:rsidRPr="00515678" w:rsidRDefault="005156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5EB97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F2D5F"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DC54FA"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B4CEE4" w14:textId="77777777" w:rsidR="00515678" w:rsidRPr="00515678" w:rsidRDefault="00515678">
            <w:pPr>
              <w:pStyle w:val="ConsPlusNormal"/>
              <w:jc w:val="both"/>
            </w:pPr>
            <w:r w:rsidRPr="00515678">
              <w:t xml:space="preserve">Положения п. 18 ч. 1 ст. 4 </w:t>
            </w:r>
            <w:hyperlink r:id="rId85">
              <w:r w:rsidRPr="00515678">
                <w:t>не применяются</w:t>
              </w:r>
            </w:hyperlink>
            <w:r w:rsidRPr="00515678">
              <w:t xml:space="preserve"> после 31.12.2026.</w:t>
            </w:r>
          </w:p>
        </w:tc>
        <w:tc>
          <w:tcPr>
            <w:tcW w:w="113" w:type="dxa"/>
            <w:tcBorders>
              <w:top w:val="nil"/>
              <w:left w:val="nil"/>
              <w:bottom w:val="nil"/>
              <w:right w:val="nil"/>
            </w:tcBorders>
            <w:shd w:val="clear" w:color="auto" w:fill="F4F3F8"/>
            <w:tcMar>
              <w:top w:w="0" w:type="dxa"/>
              <w:left w:w="0" w:type="dxa"/>
              <w:bottom w:w="0" w:type="dxa"/>
              <w:right w:w="0" w:type="dxa"/>
            </w:tcMar>
          </w:tcPr>
          <w:p w14:paraId="3971D306" w14:textId="77777777" w:rsidR="00515678" w:rsidRPr="00515678" w:rsidRDefault="00515678">
            <w:pPr>
              <w:pStyle w:val="ConsPlusNormal"/>
            </w:pPr>
          </w:p>
        </w:tc>
      </w:tr>
    </w:tbl>
    <w:p w14:paraId="0B304B4B" w14:textId="77777777" w:rsidR="00515678" w:rsidRPr="00515678" w:rsidRDefault="00515678">
      <w:pPr>
        <w:pStyle w:val="ConsPlusNormal"/>
        <w:spacing w:before="280"/>
        <w:ind w:firstLine="540"/>
        <w:jc w:val="both"/>
      </w:pPr>
      <w:bookmarkStart w:id="21" w:name="P101"/>
      <w:bookmarkEnd w:id="21"/>
      <w:r w:rsidRPr="00515678">
        <w:t xml:space="preserve">18) организации - участники региональных инвестиционных проектов, указанных в </w:t>
      </w:r>
      <w:hyperlink r:id="rId86">
        <w:r w:rsidRPr="00515678">
          <w:t>подпункте 1 пункта 1 статьи 25.9</w:t>
        </w:r>
      </w:hyperlink>
      <w:r w:rsidRPr="00515678">
        <w:t xml:space="preserve"> Налогового кодекса Российской Федерации (далее - организации - участники региональных инвестиционных проектов), - в отношении имущества, созданного и (или) приобретенного, а также реконструируемого в рамках реализации регионального инвестиционного проекта;</w:t>
      </w:r>
    </w:p>
    <w:p w14:paraId="56C52442" w14:textId="77777777" w:rsidR="00515678" w:rsidRPr="00515678" w:rsidRDefault="00515678">
      <w:pPr>
        <w:pStyle w:val="ConsPlusNormal"/>
        <w:jc w:val="both"/>
      </w:pPr>
      <w:r w:rsidRPr="00515678">
        <w:t xml:space="preserve">(п. 18 </w:t>
      </w:r>
      <w:proofErr w:type="gramStart"/>
      <w:r w:rsidRPr="00515678">
        <w:t>введен</w:t>
      </w:r>
      <w:proofErr w:type="gramEnd"/>
      <w:r w:rsidRPr="00515678">
        <w:t xml:space="preserve"> </w:t>
      </w:r>
      <w:hyperlink r:id="rId87">
        <w:r w:rsidRPr="00515678">
          <w:t>Законом</w:t>
        </w:r>
      </w:hyperlink>
      <w:r w:rsidRPr="00515678">
        <w:t xml:space="preserve"> Ульяновской области от 08.12.2022 N 125-ЗО)</w:t>
      </w:r>
    </w:p>
    <w:p w14:paraId="640CD1AA" w14:textId="77777777" w:rsidR="00515678" w:rsidRPr="00515678" w:rsidRDefault="00515678">
      <w:pPr>
        <w:pStyle w:val="ConsPlusNormal"/>
        <w:spacing w:before="220"/>
        <w:ind w:firstLine="540"/>
        <w:jc w:val="both"/>
      </w:pPr>
      <w:bookmarkStart w:id="22" w:name="P103"/>
      <w:bookmarkEnd w:id="22"/>
      <w:r w:rsidRPr="00515678">
        <w:t xml:space="preserve">19) организации, применяющие упрощенную систему налогообложения, за исключением организаций, указанных в </w:t>
      </w:r>
      <w:hyperlink w:anchor="P107">
        <w:r w:rsidRPr="00515678">
          <w:t>пункте 20</w:t>
        </w:r>
      </w:hyperlink>
      <w:r w:rsidRPr="00515678">
        <w:t xml:space="preserve"> настоящей части, - в отношении объекта недвижимого имущества, указанного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при условии, что площадь такого объекта составляет менее 150 квадратных </w:t>
      </w:r>
      <w:proofErr w:type="gramStart"/>
      <w:r w:rsidRPr="00515678">
        <w:t>метров</w:t>
      </w:r>
      <w:proofErr w:type="gramEnd"/>
      <w:r w:rsidRPr="00515678">
        <w:t xml:space="preserve"> и он используется для осуществления </w:t>
      </w:r>
      <w:r w:rsidRPr="00515678">
        <w:lastRenderedPageBreak/>
        <w:t>предпринимательской деятельности (для указанных организаций, являющихся владельцами двух и более таких объектов недвижимого имущества, - по их выбору за один этот объект);</w:t>
      </w:r>
    </w:p>
    <w:p w14:paraId="5AD450DB" w14:textId="77777777" w:rsidR="00515678" w:rsidRPr="00515678" w:rsidRDefault="00515678">
      <w:pPr>
        <w:pStyle w:val="ConsPlusNormal"/>
        <w:jc w:val="both"/>
      </w:pPr>
      <w:r w:rsidRPr="00515678">
        <w:t xml:space="preserve">(п. 19 </w:t>
      </w:r>
      <w:proofErr w:type="gramStart"/>
      <w:r w:rsidRPr="00515678">
        <w:t>введен</w:t>
      </w:r>
      <w:proofErr w:type="gramEnd"/>
      <w:r w:rsidRPr="00515678">
        <w:t xml:space="preserve"> </w:t>
      </w:r>
      <w:hyperlink r:id="rId88">
        <w:r w:rsidRPr="00515678">
          <w:t>Законом</w:t>
        </w:r>
      </w:hyperlink>
      <w:r w:rsidRPr="00515678">
        <w:t xml:space="preserve"> Ульяновской области от 08.12.2022 N 125-ЗО; в ред. </w:t>
      </w:r>
      <w:hyperlink r:id="rId89">
        <w:r w:rsidRPr="00515678">
          <w:t>Закона</w:t>
        </w:r>
      </w:hyperlink>
      <w:r w:rsidRPr="00515678">
        <w:t xml:space="preserve"> Ульяновской области от 05.08.2024 N 59-ЗО)</w:t>
      </w:r>
    </w:p>
    <w:p w14:paraId="1E2EC331" w14:textId="77777777" w:rsidR="00515678" w:rsidRPr="00515678" w:rsidRDefault="005156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798341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2FC48"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50297"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9129B0" w14:textId="77777777" w:rsidR="00515678" w:rsidRPr="00515678" w:rsidRDefault="00515678">
            <w:pPr>
              <w:pStyle w:val="ConsPlusNormal"/>
              <w:jc w:val="both"/>
            </w:pPr>
            <w:proofErr w:type="spellStart"/>
            <w:r w:rsidRPr="00515678">
              <w:t>КонсультантПлюс</w:t>
            </w:r>
            <w:proofErr w:type="spellEnd"/>
            <w:r w:rsidRPr="00515678">
              <w:t>: примечание.</w:t>
            </w:r>
          </w:p>
          <w:p w14:paraId="72F8EC59" w14:textId="77777777" w:rsidR="00515678" w:rsidRPr="00515678" w:rsidRDefault="00515678">
            <w:pPr>
              <w:pStyle w:val="ConsPlusNormal"/>
              <w:jc w:val="both"/>
            </w:pPr>
            <w:r w:rsidRPr="00515678">
              <w:t>В официальном тексте документа, видимо, допущена опечатка: имеется в виду п. 4 статьи 1(1), а не часть 4 данной статьи.</w:t>
            </w:r>
          </w:p>
        </w:tc>
        <w:tc>
          <w:tcPr>
            <w:tcW w:w="113" w:type="dxa"/>
            <w:tcBorders>
              <w:top w:val="nil"/>
              <w:left w:val="nil"/>
              <w:bottom w:val="nil"/>
              <w:right w:val="nil"/>
            </w:tcBorders>
            <w:shd w:val="clear" w:color="auto" w:fill="F4F3F8"/>
            <w:tcMar>
              <w:top w:w="0" w:type="dxa"/>
              <w:left w:w="0" w:type="dxa"/>
              <w:bottom w:w="0" w:type="dxa"/>
              <w:right w:w="0" w:type="dxa"/>
            </w:tcMar>
          </w:tcPr>
          <w:p w14:paraId="52900100" w14:textId="77777777" w:rsidR="00515678" w:rsidRPr="00515678" w:rsidRDefault="00515678">
            <w:pPr>
              <w:pStyle w:val="ConsPlusNormal"/>
            </w:pPr>
          </w:p>
        </w:tc>
      </w:tr>
    </w:tbl>
    <w:p w14:paraId="3B7F54E5" w14:textId="77777777" w:rsidR="00515678" w:rsidRPr="00515678" w:rsidRDefault="00515678">
      <w:pPr>
        <w:pStyle w:val="ConsPlusNormal"/>
        <w:spacing w:before="280"/>
        <w:ind w:firstLine="540"/>
        <w:jc w:val="both"/>
      </w:pPr>
      <w:bookmarkStart w:id="23" w:name="P107"/>
      <w:bookmarkEnd w:id="23"/>
      <w:proofErr w:type="gramStart"/>
      <w:r w:rsidRPr="00515678">
        <w:t xml:space="preserve">20) потребительские общества, созданные в организационно-правовой форме потребительского кооператива и являющиеся членами областного союза потребительских обществ в Ульяновской области (далее - областной союз), и хозяйственные общества, единственными учредителями которых являются указанные потребительские общества или областной союз, осуществляющие свою деятельность в соответствии с </w:t>
      </w:r>
      <w:hyperlink r:id="rId90">
        <w:r w:rsidRPr="00515678">
          <w:t>Законом</w:t>
        </w:r>
      </w:hyperlink>
      <w:r w:rsidRPr="00515678">
        <w:t xml:space="preserve"> Российской Федерации от 19 июня 1992 года N 3085-1 "О потребительской кооперации (потребительских обществах, их союзах) в Российской</w:t>
      </w:r>
      <w:proofErr w:type="gramEnd"/>
      <w:r w:rsidRPr="00515678">
        <w:t xml:space="preserve"> </w:t>
      </w:r>
      <w:proofErr w:type="gramStart"/>
      <w:r w:rsidRPr="00515678">
        <w:t xml:space="preserve">Федерации" и зарегистрированные в качестве юридических лиц до 1 января 2024 года (далее - организации потребительской кооперации), - в отношении объектов недвижимого имущества, указанных в </w:t>
      </w:r>
      <w:hyperlink w:anchor="P41">
        <w:r w:rsidRPr="00515678">
          <w:t>пунктах 1</w:t>
        </w:r>
      </w:hyperlink>
      <w:r w:rsidRPr="00515678">
        <w:t xml:space="preserve"> и </w:t>
      </w:r>
      <w:hyperlink w:anchor="P43">
        <w:r w:rsidRPr="00515678">
          <w:t>2 статьи 1.1</w:t>
        </w:r>
      </w:hyperlink>
      <w:r w:rsidRPr="00515678">
        <w:t xml:space="preserve"> настоящего Закона, а также гаражей, указанных в </w:t>
      </w:r>
      <w:hyperlink w:anchor="P46">
        <w:r w:rsidRPr="00515678">
          <w:t>части 4</w:t>
        </w:r>
      </w:hyperlink>
      <w:r w:rsidRPr="00515678">
        <w:t xml:space="preserve"> данной статьи (далее - гаражи), и находящихся в границах расположенных на территории Ульяновской области населенных пунктов, численность населения которых не превышает 50000 человек</w:t>
      </w:r>
      <w:proofErr w:type="gramEnd"/>
      <w:r w:rsidRPr="00515678">
        <w:t>, при условии, что право собственности организаций потребительской кооперации на эти объекты зарегистрировано в Едином государственном реестре недвижимости до 1 января 2024 года.</w:t>
      </w:r>
    </w:p>
    <w:p w14:paraId="1EE8BAB9" w14:textId="77777777" w:rsidR="00515678" w:rsidRPr="00515678" w:rsidRDefault="00515678">
      <w:pPr>
        <w:pStyle w:val="ConsPlusNormal"/>
        <w:jc w:val="both"/>
      </w:pPr>
      <w:r w:rsidRPr="00515678">
        <w:t xml:space="preserve">(п. 20 </w:t>
      </w:r>
      <w:proofErr w:type="gramStart"/>
      <w:r w:rsidRPr="00515678">
        <w:t>введен</w:t>
      </w:r>
      <w:proofErr w:type="gramEnd"/>
      <w:r w:rsidRPr="00515678">
        <w:t xml:space="preserve"> </w:t>
      </w:r>
      <w:hyperlink r:id="rId91">
        <w:r w:rsidRPr="00515678">
          <w:t>Законом</w:t>
        </w:r>
      </w:hyperlink>
      <w:r w:rsidRPr="00515678">
        <w:t xml:space="preserve"> Ульяновской области от 05.08.2024 N 59-ЗО)</w:t>
      </w:r>
    </w:p>
    <w:p w14:paraId="61500367" w14:textId="77777777" w:rsidR="00515678" w:rsidRPr="00515678" w:rsidRDefault="00515678">
      <w:pPr>
        <w:pStyle w:val="ConsPlusNormal"/>
        <w:spacing w:before="220"/>
        <w:ind w:firstLine="540"/>
        <w:jc w:val="both"/>
      </w:pPr>
      <w:r w:rsidRPr="00515678">
        <w:t>2. Налог уплачивается в размере 50 процентов исчисленной суммы налога:</w:t>
      </w:r>
    </w:p>
    <w:p w14:paraId="559F6919" w14:textId="77777777" w:rsidR="00515678" w:rsidRPr="00515678" w:rsidRDefault="00515678">
      <w:pPr>
        <w:pStyle w:val="ConsPlusNormal"/>
        <w:spacing w:before="220"/>
        <w:ind w:firstLine="540"/>
        <w:jc w:val="both"/>
      </w:pPr>
      <w:bookmarkStart w:id="24" w:name="P110"/>
      <w:bookmarkEnd w:id="24"/>
      <w:r w:rsidRPr="00515678">
        <w:t xml:space="preserve">1) организациями, реализовавшими особо значимый инвестиционный проект, - в течение пяти лет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w:anchor="P80">
        <w:r w:rsidRPr="00515678">
          <w:t>пунктом 8 части 1</w:t>
        </w:r>
      </w:hyperlink>
      <w:r w:rsidRPr="00515678">
        <w:t xml:space="preserve"> настоящей статьи;</w:t>
      </w:r>
    </w:p>
    <w:p w14:paraId="5F8FC663" w14:textId="77777777" w:rsidR="00515678" w:rsidRPr="00515678" w:rsidRDefault="00515678">
      <w:pPr>
        <w:pStyle w:val="ConsPlusNormal"/>
        <w:spacing w:before="220"/>
        <w:ind w:firstLine="540"/>
        <w:jc w:val="both"/>
      </w:pPr>
      <w:bookmarkStart w:id="25" w:name="P111"/>
      <w:bookmarkEnd w:id="25"/>
      <w:r w:rsidRPr="00515678">
        <w:t xml:space="preserve">2) организациями, уполномоченными в сфере формирования и развития инфраструктуры промышленных зон, - в течение пяти лет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w:anchor="P83">
        <w:r w:rsidRPr="00515678">
          <w:t>пунктом 10 части 1</w:t>
        </w:r>
      </w:hyperlink>
      <w:r w:rsidRPr="00515678">
        <w:t xml:space="preserve"> настоящей статьи.</w:t>
      </w:r>
    </w:p>
    <w:p w14:paraId="29BAA9CB" w14:textId="77777777" w:rsidR="00515678" w:rsidRPr="00515678" w:rsidRDefault="00515678">
      <w:pPr>
        <w:pStyle w:val="ConsPlusNormal"/>
        <w:jc w:val="both"/>
      </w:pPr>
      <w:r w:rsidRPr="00515678">
        <w:t>(</w:t>
      </w:r>
      <w:proofErr w:type="gramStart"/>
      <w:r w:rsidRPr="00515678">
        <w:t>ч</w:t>
      </w:r>
      <w:proofErr w:type="gramEnd"/>
      <w:r w:rsidRPr="00515678">
        <w:t xml:space="preserve">асть 2 введена </w:t>
      </w:r>
      <w:hyperlink r:id="rId92">
        <w:r w:rsidRPr="00515678">
          <w:t>Законом</w:t>
        </w:r>
      </w:hyperlink>
      <w:r w:rsidRPr="00515678">
        <w:t xml:space="preserve"> Ульяновской области от 08.12.2022 N 125-ЗО)</w:t>
      </w:r>
    </w:p>
    <w:p w14:paraId="7910A4D0" w14:textId="77777777" w:rsidR="00515678" w:rsidRPr="00515678" w:rsidRDefault="00515678">
      <w:pPr>
        <w:pStyle w:val="ConsPlusNormal"/>
        <w:spacing w:before="220"/>
        <w:ind w:firstLine="540"/>
        <w:jc w:val="both"/>
      </w:pPr>
      <w:bookmarkStart w:id="26" w:name="P113"/>
      <w:bookmarkEnd w:id="26"/>
      <w:r w:rsidRPr="00515678">
        <w:t xml:space="preserve">3. </w:t>
      </w:r>
      <w:proofErr w:type="gramStart"/>
      <w:r w:rsidRPr="00515678">
        <w:t xml:space="preserve">Организации, являющиеся собственниками объектов недвижимого имущества, указанных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(далее - организации - собственники объектов недвижимого имущества), в отношении указанных объектов недвижимого имущества, за исключением объектов недвижимого имущества, указанных в </w:t>
      </w:r>
      <w:hyperlink w:anchor="P115">
        <w:r w:rsidRPr="00515678">
          <w:t>части 4</w:t>
        </w:r>
      </w:hyperlink>
      <w:r w:rsidRPr="00515678">
        <w:t xml:space="preserve"> настоящей статьи, имеют право на применение налоговой льготы по налогу, подлежащему уплате в областной бюджет Ульяновской области за налоговые периоды 2025, 2026</w:t>
      </w:r>
      <w:proofErr w:type="gramEnd"/>
      <w:r w:rsidRPr="00515678">
        <w:t xml:space="preserve"> </w:t>
      </w:r>
      <w:proofErr w:type="gramStart"/>
      <w:r w:rsidRPr="00515678">
        <w:t xml:space="preserve">и 2027 годов, при условии, что кадастровая стоимость таких объектов недвижимого имущества, подлежащая применению с 1 января 2025 года, превышает кадастровую стоимость этих объектов недвижимого имущества, подлежащую применению до 1 января 2025 года, на 15 процентов и более, в размере, по основаниям и в порядке, которые установлены </w:t>
      </w:r>
      <w:hyperlink w:anchor="P293">
        <w:r w:rsidRPr="00515678">
          <w:t>статьей 9(12)</w:t>
        </w:r>
      </w:hyperlink>
      <w:r w:rsidRPr="00515678">
        <w:t xml:space="preserve"> настоящего Закона.</w:t>
      </w:r>
      <w:proofErr w:type="gramEnd"/>
    </w:p>
    <w:p w14:paraId="0E8FB820" w14:textId="77777777" w:rsidR="00515678" w:rsidRPr="00515678" w:rsidRDefault="00515678">
      <w:pPr>
        <w:pStyle w:val="ConsPlusNormal"/>
        <w:jc w:val="both"/>
      </w:pPr>
      <w:r w:rsidRPr="00515678">
        <w:t xml:space="preserve">(часть 3 введена </w:t>
      </w:r>
      <w:hyperlink r:id="rId93">
        <w:r w:rsidRPr="00515678">
          <w:t>Законом</w:t>
        </w:r>
      </w:hyperlink>
      <w:r w:rsidRPr="00515678">
        <w:t xml:space="preserve"> Ульяновской области от 11.10.2024 N 85-ЗО)</w:t>
      </w:r>
    </w:p>
    <w:p w14:paraId="3A976124" w14:textId="77777777" w:rsidR="00515678" w:rsidRPr="00515678" w:rsidRDefault="00515678">
      <w:pPr>
        <w:pStyle w:val="ConsPlusNormal"/>
        <w:spacing w:before="220"/>
        <w:ind w:firstLine="540"/>
        <w:jc w:val="both"/>
      </w:pPr>
      <w:bookmarkStart w:id="27" w:name="P115"/>
      <w:bookmarkEnd w:id="27"/>
      <w:r w:rsidRPr="00515678">
        <w:t xml:space="preserve">4. </w:t>
      </w:r>
      <w:proofErr w:type="gramStart"/>
      <w:r w:rsidRPr="00515678">
        <w:t xml:space="preserve">Организации - собственники объектов недвижимого имущества, указанных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 находящихся в границах расположенных на территории Ульяновской области населенных пунктов, численность населения которых не превышает 500 человек (далее - малочисленный населенный пункт), имеют право на применение налоговой </w:t>
      </w:r>
      <w:r w:rsidRPr="00515678">
        <w:lastRenderedPageBreak/>
        <w:t>льготы по налогу в форме уменьшения суммы налога, подлежащей уплате в областной бюджет Ульяновской области за налоговые</w:t>
      </w:r>
      <w:proofErr w:type="gramEnd"/>
      <w:r w:rsidRPr="00515678">
        <w:t xml:space="preserve"> периоды 2025, 2026 и 2027 годов, в размере, по основаниям и в порядке, которые установлены </w:t>
      </w:r>
      <w:hyperlink w:anchor="P327">
        <w:r w:rsidRPr="00515678">
          <w:t>статьей 9(13)</w:t>
        </w:r>
      </w:hyperlink>
      <w:r w:rsidRPr="00515678">
        <w:t xml:space="preserve"> настоящего Закона.</w:t>
      </w:r>
    </w:p>
    <w:p w14:paraId="5C7680C9" w14:textId="77777777" w:rsidR="00515678" w:rsidRPr="00515678" w:rsidRDefault="00515678">
      <w:pPr>
        <w:pStyle w:val="ConsPlusNormal"/>
        <w:jc w:val="both"/>
      </w:pPr>
      <w:r w:rsidRPr="00515678">
        <w:t xml:space="preserve">(часть 4 введена </w:t>
      </w:r>
      <w:hyperlink r:id="rId94">
        <w:r w:rsidRPr="00515678">
          <w:t>Законом</w:t>
        </w:r>
      </w:hyperlink>
      <w:r w:rsidRPr="00515678">
        <w:t xml:space="preserve"> Ульяновской области от 11.10.2024 N 85-ЗО)</w:t>
      </w:r>
    </w:p>
    <w:p w14:paraId="49378FA3" w14:textId="77777777" w:rsidR="00515678" w:rsidRPr="00515678" w:rsidRDefault="00515678">
      <w:pPr>
        <w:pStyle w:val="ConsPlusNormal"/>
        <w:jc w:val="both"/>
      </w:pPr>
    </w:p>
    <w:p w14:paraId="738E3A47" w14:textId="77777777" w:rsidR="00515678" w:rsidRPr="00515678" w:rsidRDefault="00515678">
      <w:pPr>
        <w:pStyle w:val="ConsPlusTitle"/>
        <w:ind w:firstLine="540"/>
        <w:jc w:val="both"/>
        <w:outlineLvl w:val="0"/>
      </w:pPr>
      <w:r w:rsidRPr="00515678">
        <w:t>Статья 4(1). Основание и порядок применения налоговой льготы по налогу, установленной пунктом 1 части 1 статьи 4 настоящего Закона</w:t>
      </w:r>
    </w:p>
    <w:p w14:paraId="325E9C5F" w14:textId="77777777" w:rsidR="00515678" w:rsidRPr="00515678" w:rsidRDefault="00515678">
      <w:pPr>
        <w:pStyle w:val="ConsPlusNormal"/>
        <w:jc w:val="both"/>
      </w:pPr>
      <w:r w:rsidRPr="00515678">
        <w:t xml:space="preserve">(в ред. </w:t>
      </w:r>
      <w:hyperlink r:id="rId95">
        <w:r w:rsidRPr="00515678">
          <w:t>Закона</w:t>
        </w:r>
      </w:hyperlink>
      <w:r w:rsidRPr="00515678">
        <w:t xml:space="preserve"> Ульяновской области от 08.12.2023 N 149-ЗО)</w:t>
      </w:r>
    </w:p>
    <w:p w14:paraId="72A1B59C" w14:textId="77777777" w:rsidR="00515678" w:rsidRPr="00515678" w:rsidRDefault="00515678">
      <w:pPr>
        <w:pStyle w:val="ConsPlusNormal"/>
        <w:ind w:firstLine="540"/>
        <w:jc w:val="both"/>
      </w:pPr>
    </w:p>
    <w:p w14:paraId="40C11E5A" w14:textId="77777777" w:rsidR="00515678" w:rsidRPr="00515678" w:rsidRDefault="00515678">
      <w:pPr>
        <w:pStyle w:val="ConsPlusNormal"/>
        <w:ind w:firstLine="540"/>
        <w:jc w:val="both"/>
      </w:pPr>
      <w:r w:rsidRPr="00515678">
        <w:t xml:space="preserve">(в ред. </w:t>
      </w:r>
      <w:hyperlink r:id="rId96">
        <w:r w:rsidRPr="00515678">
          <w:t>Закона</w:t>
        </w:r>
      </w:hyperlink>
      <w:r w:rsidRPr="00515678">
        <w:t xml:space="preserve"> Ульяновской области от 08.12.2022 N 125-ЗО)</w:t>
      </w:r>
    </w:p>
    <w:p w14:paraId="4BB64620" w14:textId="77777777" w:rsidR="00515678" w:rsidRPr="00515678" w:rsidRDefault="00515678">
      <w:pPr>
        <w:pStyle w:val="ConsPlusNormal"/>
        <w:jc w:val="both"/>
      </w:pPr>
    </w:p>
    <w:p w14:paraId="2AAD14E4"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68">
        <w:r w:rsidRPr="00515678">
          <w:t>пунктом 1 части 1 статьи 4</w:t>
        </w:r>
      </w:hyperlink>
      <w:r w:rsidRPr="00515678">
        <w:t xml:space="preserve"> настоящего Закона, организация, осуществляющая деятельность по организации отдыха и оздоровления детей,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заверенные единоличным исполнительным органом такой организации или уполномоченным им лицом копии учредительных документов</w:t>
      </w:r>
      <w:proofErr w:type="gramEnd"/>
      <w:r w:rsidRPr="00515678">
        <w:t xml:space="preserve"> организации, осуществляющей деятельность по организации отдыха и оздоровления детей.</w:t>
      </w:r>
    </w:p>
    <w:p w14:paraId="4D072B72" w14:textId="77777777" w:rsidR="00515678" w:rsidRPr="00515678" w:rsidRDefault="00515678">
      <w:pPr>
        <w:pStyle w:val="ConsPlusNormal"/>
        <w:jc w:val="both"/>
      </w:pPr>
      <w:r w:rsidRPr="00515678">
        <w:t xml:space="preserve">(в ред. </w:t>
      </w:r>
      <w:hyperlink r:id="rId97">
        <w:r w:rsidRPr="00515678">
          <w:t>Закона</w:t>
        </w:r>
      </w:hyperlink>
      <w:r w:rsidRPr="00515678">
        <w:t xml:space="preserve"> Ульяновской области от 08.12.2023 N 149-ЗО)</w:t>
      </w:r>
    </w:p>
    <w:p w14:paraId="271A8C3B" w14:textId="77777777" w:rsidR="00515678" w:rsidRPr="00515678" w:rsidRDefault="00515678">
      <w:pPr>
        <w:pStyle w:val="ConsPlusNormal"/>
        <w:spacing w:before="220"/>
        <w:ind w:firstLine="540"/>
        <w:jc w:val="both"/>
      </w:pPr>
      <w:r w:rsidRPr="00515678">
        <w:t>2. Право организации, осуществляющей деятельность по организации отдыха и оздоровления детей, на применение налоговой льготы по налогу прекращается с первого числа налогового периода, в котором сведения о такой организации исключены из реестра организаций отдыха детей и их оздоровления.</w:t>
      </w:r>
    </w:p>
    <w:p w14:paraId="408288C7" w14:textId="77777777" w:rsidR="00515678" w:rsidRPr="00515678" w:rsidRDefault="00515678">
      <w:pPr>
        <w:pStyle w:val="ConsPlusNormal"/>
        <w:spacing w:before="220"/>
        <w:ind w:firstLine="540"/>
        <w:jc w:val="both"/>
      </w:pPr>
      <w:r w:rsidRPr="00515678">
        <w:t>3. Исполнительный орган Ульяновской области, осуществляющий государственное управление в сфере социальной защиты населения, ежегодно до 15 января обеспечивает направление в Управление Федеральной налоговой службы по Ульяновской области реестра организаций отдыха детей и их оздоровления.</w:t>
      </w:r>
    </w:p>
    <w:p w14:paraId="6AC60FDC" w14:textId="77777777" w:rsidR="00515678" w:rsidRPr="00515678" w:rsidRDefault="00515678">
      <w:pPr>
        <w:pStyle w:val="ConsPlusNormal"/>
        <w:jc w:val="both"/>
      </w:pPr>
    </w:p>
    <w:p w14:paraId="4B5B5565" w14:textId="77777777" w:rsidR="00515678" w:rsidRPr="00515678" w:rsidRDefault="00515678">
      <w:pPr>
        <w:pStyle w:val="ConsPlusTitle"/>
        <w:ind w:firstLine="540"/>
        <w:jc w:val="both"/>
        <w:outlineLvl w:val="0"/>
      </w:pPr>
      <w:r w:rsidRPr="00515678">
        <w:t>Статья 4(2). Основание и порядок применения налоговой льготы по налогу, установленной пунктом 3 части 1 статьи 4 настоящего Закона</w:t>
      </w:r>
    </w:p>
    <w:p w14:paraId="09E7E1E1" w14:textId="77777777" w:rsidR="00515678" w:rsidRPr="00515678" w:rsidRDefault="00515678">
      <w:pPr>
        <w:pStyle w:val="ConsPlusNormal"/>
        <w:jc w:val="both"/>
      </w:pPr>
      <w:r w:rsidRPr="00515678">
        <w:t xml:space="preserve">(в ред. </w:t>
      </w:r>
      <w:hyperlink r:id="rId98">
        <w:r w:rsidRPr="00515678">
          <w:t>Закона</w:t>
        </w:r>
      </w:hyperlink>
      <w:r w:rsidRPr="00515678">
        <w:t xml:space="preserve"> Ульяновской области от 08.12.2023 N 149-ЗО)</w:t>
      </w:r>
    </w:p>
    <w:p w14:paraId="1FD13494" w14:textId="77777777" w:rsidR="00515678" w:rsidRPr="00515678" w:rsidRDefault="00515678">
      <w:pPr>
        <w:pStyle w:val="ConsPlusNormal"/>
        <w:ind w:firstLine="540"/>
        <w:jc w:val="both"/>
      </w:pPr>
    </w:p>
    <w:p w14:paraId="37DAE250"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99">
        <w:r w:rsidRPr="00515678">
          <w:t>Законом</w:t>
        </w:r>
      </w:hyperlink>
      <w:r w:rsidRPr="00515678">
        <w:t xml:space="preserve"> Ульяновской области от 08.12.2022 N 125-ЗО)</w:t>
      </w:r>
    </w:p>
    <w:p w14:paraId="6328FB04" w14:textId="77777777" w:rsidR="00515678" w:rsidRPr="00515678" w:rsidRDefault="00515678">
      <w:pPr>
        <w:pStyle w:val="ConsPlusNormal"/>
        <w:jc w:val="both"/>
      </w:pPr>
    </w:p>
    <w:p w14:paraId="3632AE22"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71">
        <w:r w:rsidRPr="00515678">
          <w:t>пунктом 3 части 1 статьи 4</w:t>
        </w:r>
      </w:hyperlink>
      <w:r w:rsidRPr="00515678">
        <w:t xml:space="preserve"> настоящего Закона, организация, осуществляющая перевозки пассажиров и багажа городским наземным электрическим транспортом,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заверенную единоличным исполнительным органом такой организации или уполномоченным им лицом копию муниципального</w:t>
      </w:r>
      <w:proofErr w:type="gramEnd"/>
      <w:r w:rsidRPr="00515678">
        <w:t xml:space="preserve"> контракта, предметом которого является выполнение работ, связанных с осуществлением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p w14:paraId="514F147C" w14:textId="77777777" w:rsidR="00515678" w:rsidRPr="00515678" w:rsidRDefault="00515678">
      <w:pPr>
        <w:pStyle w:val="ConsPlusNormal"/>
        <w:jc w:val="both"/>
      </w:pPr>
      <w:r w:rsidRPr="00515678">
        <w:t xml:space="preserve">(в ред. </w:t>
      </w:r>
      <w:hyperlink r:id="rId100">
        <w:r w:rsidRPr="00515678">
          <w:t>Закона</w:t>
        </w:r>
      </w:hyperlink>
      <w:r w:rsidRPr="00515678">
        <w:t xml:space="preserve"> Ульяновской области от 08.12.2023 N 149-ЗО)</w:t>
      </w:r>
    </w:p>
    <w:p w14:paraId="61D1B37C" w14:textId="77777777" w:rsidR="00515678" w:rsidRPr="00515678" w:rsidRDefault="00515678">
      <w:pPr>
        <w:pStyle w:val="ConsPlusNormal"/>
        <w:spacing w:before="220"/>
        <w:ind w:firstLine="540"/>
        <w:jc w:val="both"/>
      </w:pPr>
      <w:r w:rsidRPr="00515678">
        <w:t xml:space="preserve">2. </w:t>
      </w:r>
      <w:proofErr w:type="gramStart"/>
      <w:r w:rsidRPr="00515678">
        <w:t>Право организации, осуществляющей перевозки пассажиров и багажа городским наземным электрическим транспортом, на применение налоговой льготы по налогу прекращается с первого числа налогового периода, в котором истек срок действия муниципального контракта, предметом которого является выполнение работ, связанных с осуществлением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roofErr w:type="gramEnd"/>
    </w:p>
    <w:p w14:paraId="44DF7F1A" w14:textId="77777777" w:rsidR="00515678" w:rsidRPr="00515678" w:rsidRDefault="00515678">
      <w:pPr>
        <w:pStyle w:val="ConsPlusNormal"/>
        <w:jc w:val="both"/>
      </w:pPr>
    </w:p>
    <w:p w14:paraId="4D1BE73B" w14:textId="77777777" w:rsidR="00515678" w:rsidRPr="00515678" w:rsidRDefault="00515678">
      <w:pPr>
        <w:pStyle w:val="ConsPlusTitle"/>
        <w:ind w:firstLine="540"/>
        <w:jc w:val="both"/>
        <w:outlineLvl w:val="0"/>
      </w:pPr>
      <w:r w:rsidRPr="00515678">
        <w:lastRenderedPageBreak/>
        <w:t>Статья 4(3). Основание и порядок применения налоговой льготы по налогу, установленной пунктом 4 части 1 статьи 4 настоящего Закона</w:t>
      </w:r>
    </w:p>
    <w:p w14:paraId="428293A8" w14:textId="77777777" w:rsidR="00515678" w:rsidRPr="00515678" w:rsidRDefault="00515678">
      <w:pPr>
        <w:pStyle w:val="ConsPlusNormal"/>
        <w:jc w:val="both"/>
      </w:pPr>
      <w:r w:rsidRPr="00515678">
        <w:t xml:space="preserve">(в ред. </w:t>
      </w:r>
      <w:hyperlink r:id="rId101">
        <w:r w:rsidRPr="00515678">
          <w:t>Закона</w:t>
        </w:r>
      </w:hyperlink>
      <w:r w:rsidRPr="00515678">
        <w:t xml:space="preserve"> Ульяновской области от 08.12.2023 N 149-ЗО)</w:t>
      </w:r>
    </w:p>
    <w:p w14:paraId="266769FA" w14:textId="77777777" w:rsidR="00515678" w:rsidRPr="00515678" w:rsidRDefault="00515678">
      <w:pPr>
        <w:pStyle w:val="ConsPlusNormal"/>
        <w:ind w:firstLine="540"/>
        <w:jc w:val="both"/>
      </w:pPr>
    </w:p>
    <w:p w14:paraId="68595C68"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02">
        <w:r w:rsidRPr="00515678">
          <w:t>Законом</w:t>
        </w:r>
      </w:hyperlink>
      <w:r w:rsidRPr="00515678">
        <w:t xml:space="preserve"> Ульяновской области от 08.12.2022 N 125-ЗО)</w:t>
      </w:r>
    </w:p>
    <w:p w14:paraId="473AF1A6" w14:textId="77777777" w:rsidR="00515678" w:rsidRPr="00515678" w:rsidRDefault="00515678">
      <w:pPr>
        <w:pStyle w:val="ConsPlusNormal"/>
        <w:jc w:val="both"/>
      </w:pPr>
    </w:p>
    <w:p w14:paraId="3B554E6A" w14:textId="77777777" w:rsidR="00515678" w:rsidRPr="00515678" w:rsidRDefault="00515678">
      <w:pPr>
        <w:pStyle w:val="ConsPlusNormal"/>
        <w:ind w:firstLine="540"/>
        <w:jc w:val="both"/>
      </w:pPr>
      <w:proofErr w:type="gramStart"/>
      <w:r w:rsidRPr="00515678">
        <w:t xml:space="preserve">С целью применения налоговой льготы по налогу, установленной </w:t>
      </w:r>
      <w:hyperlink w:anchor="P72">
        <w:r w:rsidRPr="00515678">
          <w:t>пунктом 4 части 1 статьи 4</w:t>
        </w:r>
      </w:hyperlink>
      <w:r w:rsidRPr="00515678">
        <w:t xml:space="preserve"> настоящего Закона, общественное объединение пожарной охраны представляет в налоговый орган, в котором оно поставлено на учет по месту своего нахождения и (или) по месту нахождения его обособленного подразделения, заверенную единоличным исполнительным органом (руководителем) общественного объединения пожарной охраны или уполномоченным им лицом копию учредительного документа, предусматривающего в</w:t>
      </w:r>
      <w:proofErr w:type="gramEnd"/>
      <w:r w:rsidRPr="00515678">
        <w:t xml:space="preserve"> </w:t>
      </w:r>
      <w:proofErr w:type="gramStart"/>
      <w:r w:rsidRPr="00515678">
        <w:t xml:space="preserve">соответствии с </w:t>
      </w:r>
      <w:hyperlink r:id="rId103">
        <w:r w:rsidRPr="00515678">
          <w:t>частью 1 статьи 6</w:t>
        </w:r>
      </w:hyperlink>
      <w:r w:rsidRPr="00515678">
        <w:t xml:space="preserve"> Федерального закона от 6 мая 2011 года N 100-ФЗ "О добровольной пожарной охране" в качестве основной уставной цели общественного объединения пожарной охраны участие в осуществлении деятельности в области пожарной безопасности и проведении аварийно-спасательных работ.</w:t>
      </w:r>
      <w:proofErr w:type="gramEnd"/>
    </w:p>
    <w:p w14:paraId="52ADFB91" w14:textId="77777777" w:rsidR="00515678" w:rsidRPr="00515678" w:rsidRDefault="00515678">
      <w:pPr>
        <w:pStyle w:val="ConsPlusNormal"/>
        <w:jc w:val="both"/>
      </w:pPr>
      <w:r w:rsidRPr="00515678">
        <w:t xml:space="preserve">(в ред. </w:t>
      </w:r>
      <w:hyperlink r:id="rId104">
        <w:r w:rsidRPr="00515678">
          <w:t>Закона</w:t>
        </w:r>
      </w:hyperlink>
      <w:r w:rsidRPr="00515678">
        <w:t xml:space="preserve"> Ульяновской области от 08.12.2023 N 149-ЗО)</w:t>
      </w:r>
    </w:p>
    <w:p w14:paraId="7798D951" w14:textId="77777777" w:rsidR="00515678" w:rsidRPr="00515678" w:rsidRDefault="00515678">
      <w:pPr>
        <w:pStyle w:val="ConsPlusNormal"/>
        <w:jc w:val="both"/>
      </w:pPr>
    </w:p>
    <w:p w14:paraId="3DD5EAFE" w14:textId="77777777" w:rsidR="00515678" w:rsidRPr="00515678" w:rsidRDefault="00515678">
      <w:pPr>
        <w:pStyle w:val="ConsPlusTitle"/>
        <w:ind w:firstLine="540"/>
        <w:jc w:val="both"/>
        <w:outlineLvl w:val="0"/>
      </w:pPr>
      <w:r w:rsidRPr="00515678">
        <w:t>Статья 4(4). Основание и порядок применения налоговой льготы по налогу, установленной пунктом 5 части 1 статьи 4 настоящего Закона</w:t>
      </w:r>
    </w:p>
    <w:p w14:paraId="52A4E1C6" w14:textId="77777777" w:rsidR="00515678" w:rsidRPr="00515678" w:rsidRDefault="00515678">
      <w:pPr>
        <w:pStyle w:val="ConsPlusNormal"/>
        <w:jc w:val="both"/>
      </w:pPr>
      <w:r w:rsidRPr="00515678">
        <w:t xml:space="preserve">(в ред. </w:t>
      </w:r>
      <w:hyperlink r:id="rId105">
        <w:r w:rsidRPr="00515678">
          <w:t>Закона</w:t>
        </w:r>
      </w:hyperlink>
      <w:r w:rsidRPr="00515678">
        <w:t xml:space="preserve"> Ульяновской области от 08.12.2023 N 149-ЗО)</w:t>
      </w:r>
    </w:p>
    <w:p w14:paraId="1A76380E" w14:textId="77777777" w:rsidR="00515678" w:rsidRPr="00515678" w:rsidRDefault="00515678">
      <w:pPr>
        <w:pStyle w:val="ConsPlusNormal"/>
        <w:ind w:firstLine="540"/>
        <w:jc w:val="both"/>
      </w:pPr>
    </w:p>
    <w:p w14:paraId="445143BB" w14:textId="77777777" w:rsidR="00515678" w:rsidRPr="00515678" w:rsidRDefault="00515678">
      <w:pPr>
        <w:pStyle w:val="ConsPlusNormal"/>
        <w:ind w:firstLine="540"/>
        <w:jc w:val="both"/>
      </w:pPr>
      <w:r w:rsidRPr="00515678">
        <w:t xml:space="preserve">(в ред. </w:t>
      </w:r>
      <w:hyperlink r:id="rId106">
        <w:r w:rsidRPr="00515678">
          <w:t>Закона</w:t>
        </w:r>
      </w:hyperlink>
      <w:r w:rsidRPr="00515678">
        <w:t xml:space="preserve"> Ульяновской области от 05.09.2023 N 101-ЗО)</w:t>
      </w:r>
    </w:p>
    <w:p w14:paraId="7CA0442E" w14:textId="77777777" w:rsidR="00515678" w:rsidRPr="00515678" w:rsidRDefault="00515678">
      <w:pPr>
        <w:pStyle w:val="ConsPlusNormal"/>
        <w:jc w:val="both"/>
      </w:pPr>
    </w:p>
    <w:p w14:paraId="2B64A474" w14:textId="77777777" w:rsidR="00515678" w:rsidRPr="00515678" w:rsidRDefault="00515678">
      <w:pPr>
        <w:pStyle w:val="ConsPlusNormal"/>
        <w:ind w:firstLine="540"/>
        <w:jc w:val="both"/>
      </w:pPr>
      <w:r w:rsidRPr="00515678">
        <w:t xml:space="preserve">Для применения налоговой льготы по налогу, установленной </w:t>
      </w:r>
      <w:hyperlink w:anchor="P73">
        <w:r w:rsidRPr="00515678">
          <w:t>пунктом 5 части 1 статьи 4</w:t>
        </w:r>
      </w:hyperlink>
      <w:r w:rsidRPr="00515678">
        <w:t xml:space="preserve"> настоящего Закона:</w:t>
      </w:r>
    </w:p>
    <w:p w14:paraId="4F05C6D6" w14:textId="77777777" w:rsidR="00515678" w:rsidRPr="00515678" w:rsidRDefault="00515678">
      <w:pPr>
        <w:pStyle w:val="ConsPlusNormal"/>
        <w:jc w:val="both"/>
      </w:pPr>
      <w:r w:rsidRPr="00515678">
        <w:t xml:space="preserve">(в ред. </w:t>
      </w:r>
      <w:hyperlink r:id="rId107">
        <w:r w:rsidRPr="00515678">
          <w:t>Закона</w:t>
        </w:r>
      </w:hyperlink>
      <w:r w:rsidRPr="00515678">
        <w:t xml:space="preserve"> Ульяновской области от 08.12.2023 N 149-ЗО)</w:t>
      </w:r>
    </w:p>
    <w:p w14:paraId="2BA9F1A2" w14:textId="77777777" w:rsidR="00515678" w:rsidRPr="00515678" w:rsidRDefault="00515678">
      <w:pPr>
        <w:pStyle w:val="ConsPlusNormal"/>
        <w:spacing w:before="220"/>
        <w:ind w:firstLine="540"/>
        <w:jc w:val="both"/>
      </w:pPr>
      <w:r w:rsidRPr="00515678">
        <w:t>1) орган местного самоуправления муниципального образования Ульяновской области представляет в налоговый орган, в котором он поставлен на учет по месту своего нахождения, заверенную им копию устава соответствующего муниципального образования Ульяновской области;</w:t>
      </w:r>
    </w:p>
    <w:p w14:paraId="31A7B14A" w14:textId="77777777" w:rsidR="00515678" w:rsidRPr="00515678" w:rsidRDefault="00515678">
      <w:pPr>
        <w:pStyle w:val="ConsPlusNormal"/>
        <w:spacing w:before="220"/>
        <w:ind w:firstLine="540"/>
        <w:jc w:val="both"/>
      </w:pPr>
      <w:r w:rsidRPr="00515678">
        <w:t>2) казенное учреждение, созданное муниципальным образованием Ульяновской области, представляет в налоговые органы, в которых оно поставлено на учет по месту своего нахождения и (или) по месту нахождения его обособленных подразделений, заверенную органом местного самоуправления муниципального образования Ульяновской области, осуществляющим функции и полномочия учредителя указанного учреждения, копию устава данного учреждения.</w:t>
      </w:r>
    </w:p>
    <w:p w14:paraId="09492AC5" w14:textId="77777777" w:rsidR="00515678" w:rsidRPr="00515678" w:rsidRDefault="00515678">
      <w:pPr>
        <w:pStyle w:val="ConsPlusNormal"/>
        <w:jc w:val="both"/>
      </w:pPr>
    </w:p>
    <w:p w14:paraId="56FA7499" w14:textId="77777777" w:rsidR="00515678" w:rsidRPr="00515678" w:rsidRDefault="00515678">
      <w:pPr>
        <w:pStyle w:val="ConsPlusTitle"/>
        <w:ind w:firstLine="540"/>
        <w:jc w:val="both"/>
        <w:outlineLvl w:val="0"/>
      </w:pPr>
      <w:r w:rsidRPr="00515678">
        <w:t>Статья 5. Основание и порядок применения налоговой льготы по налогу, установленной пунктом 7 части 1 статьи 4 настоящего Закона</w:t>
      </w:r>
    </w:p>
    <w:p w14:paraId="6157F1CA" w14:textId="77777777" w:rsidR="00515678" w:rsidRPr="00515678" w:rsidRDefault="00515678">
      <w:pPr>
        <w:pStyle w:val="ConsPlusNormal"/>
        <w:jc w:val="both"/>
      </w:pPr>
      <w:r w:rsidRPr="00515678">
        <w:t xml:space="preserve">(в ред. Законов Ульяновской области от 08.12.2022 </w:t>
      </w:r>
      <w:hyperlink r:id="rId108">
        <w:r w:rsidRPr="00515678">
          <w:t>N 125-ЗО</w:t>
        </w:r>
      </w:hyperlink>
      <w:r w:rsidRPr="00515678">
        <w:t xml:space="preserve">, от 08.12.2023 </w:t>
      </w:r>
      <w:hyperlink r:id="rId109">
        <w:r w:rsidRPr="00515678">
          <w:t>N 149-ЗО</w:t>
        </w:r>
      </w:hyperlink>
      <w:r w:rsidRPr="00515678">
        <w:t>)</w:t>
      </w:r>
    </w:p>
    <w:p w14:paraId="05E3B4EB" w14:textId="77777777" w:rsidR="00515678" w:rsidRPr="00515678" w:rsidRDefault="00515678">
      <w:pPr>
        <w:pStyle w:val="ConsPlusNormal"/>
        <w:jc w:val="both"/>
      </w:pPr>
    </w:p>
    <w:p w14:paraId="0BA04961"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78">
        <w:r w:rsidRPr="00515678">
          <w:t>пунктом 7 части 1 статьи 4</w:t>
        </w:r>
      </w:hyperlink>
      <w:r w:rsidRPr="00515678">
        <w:t xml:space="preserve"> настоящего Закона, организация, реализующая приоритетный инвестиционный проект, представляет в налоговый орган, в котором она поставлена на учет по месту своего нахождения и (или) по месту нахождения ее обособленных подразделений, заверенную Правительством Ульяновской области копию распоряжения Правительства Ульяновской области о присвоении инвестиционному проекту статуса приоритетного инвестиционного проекта</w:t>
      </w:r>
      <w:proofErr w:type="gramEnd"/>
      <w:r w:rsidRPr="00515678">
        <w:t xml:space="preserve"> Ульяновской области.</w:t>
      </w:r>
    </w:p>
    <w:p w14:paraId="1F2BD5F2" w14:textId="77777777" w:rsidR="00515678" w:rsidRPr="00515678" w:rsidRDefault="00515678">
      <w:pPr>
        <w:pStyle w:val="ConsPlusNormal"/>
        <w:jc w:val="both"/>
      </w:pPr>
      <w:r w:rsidRPr="00515678">
        <w:t xml:space="preserve">(в ред. Законов Ульяновской области от 08.12.2022 </w:t>
      </w:r>
      <w:hyperlink r:id="rId110">
        <w:r w:rsidRPr="00515678">
          <w:t>N 125-ЗО</w:t>
        </w:r>
      </w:hyperlink>
      <w:r w:rsidRPr="00515678">
        <w:t xml:space="preserve">, от 08.12.2023 </w:t>
      </w:r>
      <w:hyperlink r:id="rId111">
        <w:r w:rsidRPr="00515678">
          <w:t>N 149-ЗО</w:t>
        </w:r>
      </w:hyperlink>
      <w:r w:rsidRPr="00515678">
        <w:t>)</w:t>
      </w:r>
    </w:p>
    <w:p w14:paraId="6FBB783B" w14:textId="77777777" w:rsidR="00515678" w:rsidRPr="00515678" w:rsidRDefault="00515678">
      <w:pPr>
        <w:pStyle w:val="ConsPlusNormal"/>
        <w:spacing w:before="220"/>
        <w:ind w:firstLine="540"/>
        <w:jc w:val="both"/>
      </w:pPr>
      <w:proofErr w:type="gramStart"/>
      <w:r w:rsidRPr="00515678">
        <w:t xml:space="preserve">Для организаций, реализующих приоритетные инвестиционные проекты, не допускается отмена либо изменение налоговой льготы по налогу в виде освобождения от уплаты налога, а также сокращение сроков применения налоговой льготы по налогу в виде освобождения от уплаты налога, за исключением случаев, когда это обусловлено изменениями законодательства </w:t>
      </w:r>
      <w:r w:rsidRPr="00515678">
        <w:lastRenderedPageBreak/>
        <w:t>Российской Федерации о налогах и сборах и (или) бюджетного законодательства Российской Федерации.</w:t>
      </w:r>
      <w:proofErr w:type="gramEnd"/>
    </w:p>
    <w:p w14:paraId="06006F0A" w14:textId="77777777" w:rsidR="00515678" w:rsidRPr="00515678" w:rsidRDefault="00515678">
      <w:pPr>
        <w:pStyle w:val="ConsPlusNormal"/>
        <w:jc w:val="both"/>
      </w:pPr>
      <w:r w:rsidRPr="00515678">
        <w:t xml:space="preserve">(в ред. </w:t>
      </w:r>
      <w:hyperlink r:id="rId112">
        <w:r w:rsidRPr="00515678">
          <w:t>Закона</w:t>
        </w:r>
      </w:hyperlink>
      <w:r w:rsidRPr="00515678">
        <w:t xml:space="preserve"> Ульяновской области от 08.12.2022 N 125-ЗО)</w:t>
      </w:r>
    </w:p>
    <w:p w14:paraId="59B092FF" w14:textId="77777777" w:rsidR="00515678" w:rsidRPr="00515678" w:rsidRDefault="00515678">
      <w:pPr>
        <w:pStyle w:val="ConsPlusNormal"/>
        <w:spacing w:before="220"/>
        <w:ind w:firstLine="540"/>
        <w:jc w:val="both"/>
      </w:pPr>
      <w:r w:rsidRPr="00515678">
        <w:t>2. С первого числа налогового периода, в котором инвестиционный проект лишен статуса приоритетного инвестиционного проекта Ульяновской области, организация, реализующая приоритетный инвестиционный проект, утрачивает право на применение налоговой льготы по налогу.</w:t>
      </w:r>
    </w:p>
    <w:p w14:paraId="66041B99" w14:textId="77777777" w:rsidR="00515678" w:rsidRPr="00515678" w:rsidRDefault="00515678">
      <w:pPr>
        <w:pStyle w:val="ConsPlusNormal"/>
        <w:jc w:val="both"/>
      </w:pPr>
      <w:r w:rsidRPr="00515678">
        <w:t>(</w:t>
      </w:r>
      <w:proofErr w:type="gramStart"/>
      <w:r w:rsidRPr="00515678">
        <w:t>в</w:t>
      </w:r>
      <w:proofErr w:type="gramEnd"/>
      <w:r w:rsidRPr="00515678">
        <w:t xml:space="preserve"> ред. </w:t>
      </w:r>
      <w:hyperlink r:id="rId113">
        <w:r w:rsidRPr="00515678">
          <w:t>Закона</w:t>
        </w:r>
      </w:hyperlink>
      <w:r w:rsidRPr="00515678">
        <w:t xml:space="preserve"> Ульяновской области от 08.12.2022 N 125-ЗО)</w:t>
      </w:r>
    </w:p>
    <w:p w14:paraId="46A3AA0D" w14:textId="77777777" w:rsidR="00515678" w:rsidRPr="00515678" w:rsidRDefault="00515678">
      <w:pPr>
        <w:pStyle w:val="ConsPlusNormal"/>
        <w:spacing w:before="220"/>
        <w:ind w:firstLine="540"/>
        <w:jc w:val="both"/>
      </w:pPr>
      <w:r w:rsidRPr="00515678">
        <w:t>В течение срока приостановки применения к инвестиционному проекту статуса приоритетного инвестиционного проекта Ульяновской области с первого числа налогового периода, в котором приостановлено применение статуса приоритетного инвестиционного проекта Ульяновской области, применение организацией, реализующей приоритетный инвестиционный проект, налоговой льготы по налогу приостанавливается.</w:t>
      </w:r>
    </w:p>
    <w:p w14:paraId="0FBF9D07" w14:textId="77777777" w:rsidR="00515678" w:rsidRPr="00515678" w:rsidRDefault="00515678">
      <w:pPr>
        <w:pStyle w:val="ConsPlusNormal"/>
        <w:jc w:val="both"/>
      </w:pPr>
      <w:r w:rsidRPr="00515678">
        <w:t xml:space="preserve">(в ред. </w:t>
      </w:r>
      <w:hyperlink r:id="rId114">
        <w:r w:rsidRPr="00515678">
          <w:t>Закона</w:t>
        </w:r>
      </w:hyperlink>
      <w:r w:rsidRPr="00515678">
        <w:t xml:space="preserve"> Ульяновской области от 08.12.2022 N 125-ЗО)</w:t>
      </w:r>
    </w:p>
    <w:p w14:paraId="44F7C306" w14:textId="77777777" w:rsidR="00515678" w:rsidRPr="00515678" w:rsidRDefault="00515678">
      <w:pPr>
        <w:pStyle w:val="ConsPlusNormal"/>
        <w:spacing w:before="220"/>
        <w:ind w:firstLine="540"/>
        <w:jc w:val="both"/>
      </w:pPr>
      <w:r w:rsidRPr="00515678">
        <w:t xml:space="preserve">3. </w:t>
      </w:r>
      <w:proofErr w:type="gramStart"/>
      <w:r w:rsidRPr="00515678">
        <w:t>Исполнительный орган Ульяновской области, осуществляющий государственное управление в сфере развития инвестиционной деятельности, ежемесячно до 10 числа обеспечивает направление в Управление Федеральной налоговой службы по Ульяновской области перечня организаций, реализующих приоритетные инвестиционные проекты, перечня организаций, реализующих приоритетные инвестиционные проекты, которые лишены статуса приоритетного инвестиционного проекта Ульяновской области, перечня организаций, реализующих приоритетные инвестиционные проекты, по которым применение статуса приоритетного инвестиционного проекта Ульяновской</w:t>
      </w:r>
      <w:proofErr w:type="gramEnd"/>
      <w:r w:rsidRPr="00515678">
        <w:t xml:space="preserve"> области приостановлено, а также перечня организаций, реализующих приоритетные инвестиционные проекты, в отношении которых принято решение об определении фактического срока окупаемости инвестиционных затрат.</w:t>
      </w:r>
    </w:p>
    <w:p w14:paraId="7001A0D5" w14:textId="77777777" w:rsidR="00515678" w:rsidRPr="00515678" w:rsidRDefault="00515678">
      <w:pPr>
        <w:pStyle w:val="ConsPlusNormal"/>
        <w:jc w:val="both"/>
      </w:pPr>
      <w:r w:rsidRPr="00515678">
        <w:t xml:space="preserve">(в ред. </w:t>
      </w:r>
      <w:hyperlink r:id="rId115">
        <w:r w:rsidRPr="00515678">
          <w:t>Закона</w:t>
        </w:r>
      </w:hyperlink>
      <w:r w:rsidRPr="00515678">
        <w:t xml:space="preserve"> Ульяновской области от 08.12.2022 N 125-ЗО)</w:t>
      </w:r>
    </w:p>
    <w:p w14:paraId="0983FB8D" w14:textId="77777777" w:rsidR="00515678" w:rsidRPr="00515678" w:rsidRDefault="00515678">
      <w:pPr>
        <w:pStyle w:val="ConsPlusNormal"/>
        <w:jc w:val="both"/>
      </w:pPr>
    </w:p>
    <w:p w14:paraId="2756008E" w14:textId="77777777" w:rsidR="00515678" w:rsidRPr="00515678" w:rsidRDefault="00515678">
      <w:pPr>
        <w:pStyle w:val="ConsPlusTitle"/>
        <w:ind w:firstLine="540"/>
        <w:jc w:val="both"/>
        <w:outlineLvl w:val="0"/>
      </w:pPr>
      <w:r w:rsidRPr="00515678">
        <w:t>Статья 6. Основание и порядок применения налоговых льгот по налогу, установленных пунктом 8 части 1 и пунктом 1 части 2 статьи 4 настоящего Закона</w:t>
      </w:r>
    </w:p>
    <w:p w14:paraId="29600122" w14:textId="77777777" w:rsidR="00515678" w:rsidRPr="00515678" w:rsidRDefault="00515678">
      <w:pPr>
        <w:pStyle w:val="ConsPlusNormal"/>
        <w:jc w:val="both"/>
      </w:pPr>
      <w:r w:rsidRPr="00515678">
        <w:t xml:space="preserve">(в ред. Законов Ульяновской области от 08.12.2022 </w:t>
      </w:r>
      <w:hyperlink r:id="rId116">
        <w:r w:rsidRPr="00515678">
          <w:t>N 125-ЗО</w:t>
        </w:r>
      </w:hyperlink>
      <w:r w:rsidRPr="00515678">
        <w:t xml:space="preserve">, от 08.12.2023 </w:t>
      </w:r>
      <w:hyperlink r:id="rId117">
        <w:r w:rsidRPr="00515678">
          <w:t>N 149-ЗО</w:t>
        </w:r>
      </w:hyperlink>
      <w:r w:rsidRPr="00515678">
        <w:t>)</w:t>
      </w:r>
    </w:p>
    <w:p w14:paraId="63183C02" w14:textId="77777777" w:rsidR="00515678" w:rsidRPr="00515678" w:rsidRDefault="00515678">
      <w:pPr>
        <w:pStyle w:val="ConsPlusNormal"/>
        <w:jc w:val="both"/>
      </w:pPr>
    </w:p>
    <w:p w14:paraId="33C2FD95"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налоговых льгот по налогу, установленных </w:t>
      </w:r>
      <w:hyperlink w:anchor="P80">
        <w:r w:rsidRPr="00515678">
          <w:t>пунктом 8 части 1</w:t>
        </w:r>
      </w:hyperlink>
      <w:r w:rsidRPr="00515678">
        <w:t xml:space="preserve"> и </w:t>
      </w:r>
      <w:hyperlink w:anchor="P110">
        <w:r w:rsidRPr="00515678">
          <w:t>пунктом 1 части 2 статьи 4</w:t>
        </w:r>
      </w:hyperlink>
      <w:r w:rsidRPr="00515678">
        <w:t xml:space="preserve"> настоящего Закона, организация, реализовавшая особо значимый инвестиционный проект,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заверенные Правительством Ульяновской области копию распоряжения Правительства Ульяновской области о присвоении</w:t>
      </w:r>
      <w:proofErr w:type="gramEnd"/>
      <w:r w:rsidRPr="00515678">
        <w:t xml:space="preserve"> инвестиционному проекту статуса особо значимого инвестиционного проекта Ульяновской области и копию распоряжения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Ульяновской области.</w:t>
      </w:r>
    </w:p>
    <w:p w14:paraId="5A870356" w14:textId="77777777" w:rsidR="00515678" w:rsidRPr="00515678" w:rsidRDefault="00515678">
      <w:pPr>
        <w:pStyle w:val="ConsPlusNormal"/>
        <w:jc w:val="both"/>
      </w:pPr>
      <w:r w:rsidRPr="00515678">
        <w:t xml:space="preserve">(в ред. Законов Ульяновской области от 08.12.2022 </w:t>
      </w:r>
      <w:hyperlink r:id="rId118">
        <w:r w:rsidRPr="00515678">
          <w:t>N 125-ЗО</w:t>
        </w:r>
      </w:hyperlink>
      <w:r w:rsidRPr="00515678">
        <w:t xml:space="preserve">, от 08.12.2023 </w:t>
      </w:r>
      <w:hyperlink r:id="rId119">
        <w:r w:rsidRPr="00515678">
          <w:t>N 149-ЗО</w:t>
        </w:r>
      </w:hyperlink>
      <w:r w:rsidRPr="00515678">
        <w:t>)</w:t>
      </w:r>
    </w:p>
    <w:p w14:paraId="0897DBA7" w14:textId="77777777" w:rsidR="00515678" w:rsidRPr="00515678" w:rsidRDefault="00515678">
      <w:pPr>
        <w:pStyle w:val="ConsPlusNormal"/>
        <w:spacing w:before="220"/>
        <w:ind w:firstLine="540"/>
        <w:jc w:val="both"/>
      </w:pPr>
      <w:proofErr w:type="gramStart"/>
      <w:r w:rsidRPr="00515678">
        <w:t>Для организаций, реализовавших особо значимые инвестиционные проекты, не допускается отмена либо изменение налоговой льготы по налогу в виде освобождения от уплаты налога и уплаты налога в меньшем размере, а также сокращение сроков применения налоговых льгот по налогу в виде освобождения от уплаты налога и уплаты налога в меньшем размере, за исключением случаев, когда это обусловлено изменениями законодательства Российской Федерации о</w:t>
      </w:r>
      <w:proofErr w:type="gramEnd"/>
      <w:r w:rsidRPr="00515678">
        <w:t xml:space="preserve"> </w:t>
      </w:r>
      <w:proofErr w:type="gramStart"/>
      <w:r w:rsidRPr="00515678">
        <w:t>налогах</w:t>
      </w:r>
      <w:proofErr w:type="gramEnd"/>
      <w:r w:rsidRPr="00515678">
        <w:t xml:space="preserve"> и сборах и (или) бюджетного законодательства Российской Федерации.</w:t>
      </w:r>
    </w:p>
    <w:p w14:paraId="44D24E3D" w14:textId="77777777" w:rsidR="00515678" w:rsidRPr="00515678" w:rsidRDefault="00515678">
      <w:pPr>
        <w:pStyle w:val="ConsPlusNormal"/>
        <w:jc w:val="both"/>
      </w:pPr>
      <w:r w:rsidRPr="00515678">
        <w:t xml:space="preserve">(в ред. </w:t>
      </w:r>
      <w:hyperlink r:id="rId120">
        <w:r w:rsidRPr="00515678">
          <w:t>Закона</w:t>
        </w:r>
      </w:hyperlink>
      <w:r w:rsidRPr="00515678">
        <w:t xml:space="preserve"> Ульяновской области от 08.12.2022 N 125-ЗО)</w:t>
      </w:r>
    </w:p>
    <w:p w14:paraId="53105951" w14:textId="77777777" w:rsidR="00515678" w:rsidRPr="00515678" w:rsidRDefault="00515678">
      <w:pPr>
        <w:pStyle w:val="ConsPlusNormal"/>
        <w:spacing w:before="220"/>
        <w:ind w:firstLine="540"/>
        <w:jc w:val="both"/>
      </w:pPr>
      <w:r w:rsidRPr="00515678">
        <w:t xml:space="preserve">2. С первого числа налогового периода, в котором инвестиционный проект лишен статуса особо значимого инвестиционного проекта Ульяновской области, организация, инвестиционный проект которой лишен статуса особо значимого инвестиционного проекта Ульяновской области, </w:t>
      </w:r>
      <w:r w:rsidRPr="00515678">
        <w:lastRenderedPageBreak/>
        <w:t>утрачивает право на применение налоговых льгот по налогу.</w:t>
      </w:r>
    </w:p>
    <w:p w14:paraId="353F6C7E" w14:textId="77777777" w:rsidR="00515678" w:rsidRPr="00515678" w:rsidRDefault="00515678">
      <w:pPr>
        <w:pStyle w:val="ConsPlusNormal"/>
        <w:jc w:val="both"/>
      </w:pPr>
      <w:r w:rsidRPr="00515678">
        <w:t>(</w:t>
      </w:r>
      <w:proofErr w:type="gramStart"/>
      <w:r w:rsidRPr="00515678">
        <w:t>в</w:t>
      </w:r>
      <w:proofErr w:type="gramEnd"/>
      <w:r w:rsidRPr="00515678">
        <w:t xml:space="preserve"> ред. </w:t>
      </w:r>
      <w:hyperlink r:id="rId121">
        <w:r w:rsidRPr="00515678">
          <w:t>Закона</w:t>
        </w:r>
      </w:hyperlink>
      <w:r w:rsidRPr="00515678">
        <w:t xml:space="preserve"> Ульяновской области от 08.12.2022 N 125-ЗО)</w:t>
      </w:r>
    </w:p>
    <w:p w14:paraId="5D31DF1C" w14:textId="77777777" w:rsidR="00515678" w:rsidRPr="00515678" w:rsidRDefault="00515678">
      <w:pPr>
        <w:pStyle w:val="ConsPlusNormal"/>
        <w:spacing w:before="220"/>
        <w:ind w:firstLine="540"/>
        <w:jc w:val="both"/>
      </w:pPr>
      <w:r w:rsidRPr="00515678">
        <w:t>3. Исполнительный орган Ульяновской области, осуществляющий государственное управление в сфере развития инвестиционной деятельности, ежемесячно до 10 числа обеспечивает направление в Управление Федеральной налоговой службы по Ульяновской области перечня организаций, реализовавших особо значимые инвестиционные проекты, а также перечня организаций, реализуемые которыми инвестиционные проекты лишены статуса особо значимого инвестиционного проекта Ульяновской области.</w:t>
      </w:r>
    </w:p>
    <w:p w14:paraId="5D491DFF" w14:textId="77777777" w:rsidR="00515678" w:rsidRPr="00515678" w:rsidRDefault="00515678">
      <w:pPr>
        <w:pStyle w:val="ConsPlusNormal"/>
        <w:jc w:val="both"/>
      </w:pPr>
      <w:r w:rsidRPr="00515678">
        <w:t>(</w:t>
      </w:r>
      <w:proofErr w:type="gramStart"/>
      <w:r w:rsidRPr="00515678">
        <w:t>в</w:t>
      </w:r>
      <w:proofErr w:type="gramEnd"/>
      <w:r w:rsidRPr="00515678">
        <w:t xml:space="preserve"> ред. Законов Ульяновской области от 08.12.2022 </w:t>
      </w:r>
      <w:hyperlink r:id="rId122">
        <w:r w:rsidRPr="00515678">
          <w:t>N 125-ЗО</w:t>
        </w:r>
      </w:hyperlink>
      <w:r w:rsidRPr="00515678">
        <w:t xml:space="preserve">, от 08.12.2023 </w:t>
      </w:r>
      <w:hyperlink r:id="rId123">
        <w:r w:rsidRPr="00515678">
          <w:t>N 149-ЗО</w:t>
        </w:r>
      </w:hyperlink>
      <w:r w:rsidRPr="00515678">
        <w:t>)</w:t>
      </w:r>
    </w:p>
    <w:p w14:paraId="59109DE5" w14:textId="77777777" w:rsidR="00515678" w:rsidRPr="00515678" w:rsidRDefault="00515678">
      <w:pPr>
        <w:pStyle w:val="ConsPlusNormal"/>
        <w:jc w:val="both"/>
      </w:pPr>
    </w:p>
    <w:p w14:paraId="6D86475C" w14:textId="77777777" w:rsidR="00515678" w:rsidRPr="00515678" w:rsidRDefault="00515678">
      <w:pPr>
        <w:pStyle w:val="ConsPlusTitle"/>
        <w:ind w:firstLine="540"/>
        <w:jc w:val="both"/>
        <w:outlineLvl w:val="0"/>
      </w:pPr>
      <w:r w:rsidRPr="00515678">
        <w:t xml:space="preserve">Статья 7. Утратила силу с 1 января 2025 года. - </w:t>
      </w:r>
      <w:hyperlink r:id="rId124">
        <w:r w:rsidRPr="00515678">
          <w:t>Закон</w:t>
        </w:r>
      </w:hyperlink>
      <w:r w:rsidRPr="00515678">
        <w:t xml:space="preserve"> Ульяновской области от 28.11.2024 N 122-ЗО.</w:t>
      </w:r>
    </w:p>
    <w:p w14:paraId="536C8736" w14:textId="77777777" w:rsidR="00515678" w:rsidRPr="00515678" w:rsidRDefault="00515678">
      <w:pPr>
        <w:pStyle w:val="ConsPlusNormal"/>
        <w:jc w:val="both"/>
      </w:pPr>
    </w:p>
    <w:p w14:paraId="058C06F3" w14:textId="77777777" w:rsidR="00515678" w:rsidRPr="00515678" w:rsidRDefault="00515678">
      <w:pPr>
        <w:pStyle w:val="ConsPlusTitle"/>
        <w:ind w:firstLine="540"/>
        <w:jc w:val="both"/>
        <w:outlineLvl w:val="0"/>
      </w:pPr>
      <w:r w:rsidRPr="00515678">
        <w:t>Статья 8. Основание и порядок применения налоговых льгот по налогу, установленных пунктом 10 части 1 и пунктом 2 части 2 статьи 4 настоящего Закона</w:t>
      </w:r>
    </w:p>
    <w:p w14:paraId="67F35411" w14:textId="77777777" w:rsidR="00515678" w:rsidRPr="00515678" w:rsidRDefault="00515678">
      <w:pPr>
        <w:pStyle w:val="ConsPlusNormal"/>
        <w:jc w:val="both"/>
      </w:pPr>
      <w:r w:rsidRPr="00515678">
        <w:t xml:space="preserve">(в ред. Законов Ульяновской области от 08.12.2022 </w:t>
      </w:r>
      <w:hyperlink r:id="rId125">
        <w:r w:rsidRPr="00515678">
          <w:t>N 125-ЗО</w:t>
        </w:r>
      </w:hyperlink>
      <w:r w:rsidRPr="00515678">
        <w:t xml:space="preserve">, от 08.12.2023 </w:t>
      </w:r>
      <w:hyperlink r:id="rId126">
        <w:r w:rsidRPr="00515678">
          <w:t>N 149-ЗО</w:t>
        </w:r>
      </w:hyperlink>
      <w:r w:rsidRPr="00515678">
        <w:t>)</w:t>
      </w:r>
    </w:p>
    <w:p w14:paraId="7CED0E6D" w14:textId="77777777" w:rsidR="00515678" w:rsidRPr="00515678" w:rsidRDefault="00515678">
      <w:pPr>
        <w:pStyle w:val="ConsPlusNormal"/>
        <w:jc w:val="both"/>
      </w:pPr>
    </w:p>
    <w:p w14:paraId="2D4F6E46"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налоговых льгот по налогу, установленных </w:t>
      </w:r>
      <w:hyperlink w:anchor="P83">
        <w:r w:rsidRPr="00515678">
          <w:t>пунктом 10 части 1</w:t>
        </w:r>
      </w:hyperlink>
      <w:r w:rsidRPr="00515678">
        <w:t xml:space="preserve"> и </w:t>
      </w:r>
      <w:hyperlink w:anchor="P111">
        <w:r w:rsidRPr="00515678">
          <w:t>пунктом 2 части 2 статьи 4</w:t>
        </w:r>
      </w:hyperlink>
      <w:r w:rsidRPr="00515678">
        <w:t xml:space="preserve"> настоящего Закона, организация, уполномоченная в сфере формирования и развития инфраструктуры промышленных зон,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заверенную Правительством Ульяновской области копию распоряжения Правительства</w:t>
      </w:r>
      <w:proofErr w:type="gramEnd"/>
      <w:r w:rsidRPr="00515678">
        <w:t xml:space="preserve"> Ульяновской области о присвоении ей статуса организации, уполномоченной в сфере формирования и развития инфраструктуры промышленных зон.</w:t>
      </w:r>
    </w:p>
    <w:p w14:paraId="5B4644E0" w14:textId="77777777" w:rsidR="00515678" w:rsidRPr="00515678" w:rsidRDefault="00515678">
      <w:pPr>
        <w:pStyle w:val="ConsPlusNormal"/>
        <w:jc w:val="both"/>
      </w:pPr>
      <w:r w:rsidRPr="00515678">
        <w:t xml:space="preserve">(в ред. Законов Ульяновской области от 08.12.2022 </w:t>
      </w:r>
      <w:hyperlink r:id="rId127">
        <w:r w:rsidRPr="00515678">
          <w:t>N 125-ЗО</w:t>
        </w:r>
      </w:hyperlink>
      <w:r w:rsidRPr="00515678">
        <w:t xml:space="preserve">, от 08.12.2023 </w:t>
      </w:r>
      <w:hyperlink r:id="rId128">
        <w:r w:rsidRPr="00515678">
          <w:t>N 149-ЗО</w:t>
        </w:r>
      </w:hyperlink>
      <w:r w:rsidRPr="00515678">
        <w:t>)</w:t>
      </w:r>
    </w:p>
    <w:p w14:paraId="31CD3039" w14:textId="77777777" w:rsidR="00515678" w:rsidRPr="00515678" w:rsidRDefault="00515678">
      <w:pPr>
        <w:pStyle w:val="ConsPlusNormal"/>
        <w:spacing w:before="220"/>
        <w:ind w:firstLine="540"/>
        <w:jc w:val="both"/>
      </w:pPr>
      <w:r w:rsidRPr="00515678">
        <w:t>2. Право организации на применение налоговых льгот по налогу прекращается с первого числа налогового периода, в котором она лишена статуса организации, уполномоченной в сфере формирования и развития инфраструктуры промышленных зон.</w:t>
      </w:r>
    </w:p>
    <w:p w14:paraId="27BFD54C" w14:textId="77777777" w:rsidR="00515678" w:rsidRPr="00515678" w:rsidRDefault="00515678">
      <w:pPr>
        <w:pStyle w:val="ConsPlusNormal"/>
        <w:jc w:val="both"/>
      </w:pPr>
      <w:r w:rsidRPr="00515678">
        <w:t>(</w:t>
      </w:r>
      <w:proofErr w:type="gramStart"/>
      <w:r w:rsidRPr="00515678">
        <w:t>в</w:t>
      </w:r>
      <w:proofErr w:type="gramEnd"/>
      <w:r w:rsidRPr="00515678">
        <w:t xml:space="preserve"> ред. </w:t>
      </w:r>
      <w:hyperlink r:id="rId129">
        <w:r w:rsidRPr="00515678">
          <w:t>Закона</w:t>
        </w:r>
      </w:hyperlink>
      <w:r w:rsidRPr="00515678">
        <w:t xml:space="preserve"> Ульяновской области от 08.12.2022 N 125-ЗО)</w:t>
      </w:r>
    </w:p>
    <w:p w14:paraId="05668F3E" w14:textId="77777777" w:rsidR="00515678" w:rsidRPr="00515678" w:rsidRDefault="00515678">
      <w:pPr>
        <w:pStyle w:val="ConsPlusNormal"/>
        <w:spacing w:before="220"/>
        <w:ind w:firstLine="540"/>
        <w:jc w:val="both"/>
      </w:pPr>
      <w:r w:rsidRPr="00515678">
        <w:t xml:space="preserve">3. </w:t>
      </w:r>
      <w:proofErr w:type="gramStart"/>
      <w:r w:rsidRPr="00515678">
        <w:t>Исполнительный орган Ульяновской области, осуществляющий государственное управление в сфере развития инвестиционной деятельности, ежегодно до 15 января обеспечивает направление в Управление Федеральной налоговой службы по Ульяновской области перечня организаций, уполномоченных в сфере формирования и развития инфраструктуры промышленных зон, а также перечня организаций, лишенных статуса организации, уполномоченной в сфере формирования и развития инфраструктуры промышленных зон.</w:t>
      </w:r>
      <w:proofErr w:type="gramEnd"/>
    </w:p>
    <w:p w14:paraId="4A91EDB4" w14:textId="77777777" w:rsidR="00515678" w:rsidRPr="00515678" w:rsidRDefault="00515678">
      <w:pPr>
        <w:pStyle w:val="ConsPlusNormal"/>
        <w:jc w:val="both"/>
      </w:pPr>
      <w:r w:rsidRPr="00515678">
        <w:t xml:space="preserve">(в ред. </w:t>
      </w:r>
      <w:hyperlink r:id="rId130">
        <w:r w:rsidRPr="00515678">
          <w:t>Закона</w:t>
        </w:r>
      </w:hyperlink>
      <w:r w:rsidRPr="00515678">
        <w:t xml:space="preserve"> Ульяновской области от 08.12.2022 N 125-ЗО)</w:t>
      </w:r>
    </w:p>
    <w:p w14:paraId="5B58E45C" w14:textId="77777777" w:rsidR="00515678" w:rsidRPr="00515678" w:rsidRDefault="00515678">
      <w:pPr>
        <w:pStyle w:val="ConsPlusNormal"/>
        <w:jc w:val="both"/>
      </w:pPr>
    </w:p>
    <w:p w14:paraId="7C3D92AE" w14:textId="77777777" w:rsidR="00515678" w:rsidRPr="00515678" w:rsidRDefault="00515678">
      <w:pPr>
        <w:pStyle w:val="ConsPlusTitle"/>
        <w:ind w:firstLine="540"/>
        <w:jc w:val="both"/>
        <w:outlineLvl w:val="0"/>
      </w:pPr>
      <w:r w:rsidRPr="00515678">
        <w:t xml:space="preserve">Статья 9. Утратила силу с 1 января 2021 года. - </w:t>
      </w:r>
      <w:hyperlink r:id="rId131">
        <w:r w:rsidRPr="00515678">
          <w:t>Закон</w:t>
        </w:r>
      </w:hyperlink>
      <w:r w:rsidRPr="00515678">
        <w:t xml:space="preserve"> Ульяновской области от 06.05.2020 N 37-ЗО.</w:t>
      </w:r>
    </w:p>
    <w:p w14:paraId="613127AD" w14:textId="77777777" w:rsidR="00515678" w:rsidRPr="00515678" w:rsidRDefault="00515678">
      <w:pPr>
        <w:pStyle w:val="ConsPlusNormal"/>
        <w:jc w:val="both"/>
      </w:pPr>
    </w:p>
    <w:p w14:paraId="35CC0B77" w14:textId="77777777" w:rsidR="00515678" w:rsidRPr="00515678" w:rsidRDefault="00515678">
      <w:pPr>
        <w:pStyle w:val="ConsPlusTitle"/>
        <w:ind w:firstLine="540"/>
        <w:jc w:val="both"/>
        <w:outlineLvl w:val="0"/>
      </w:pPr>
      <w:r w:rsidRPr="00515678">
        <w:t xml:space="preserve">Статья 9(1). Утратила силу с 1 января 2023 года. - </w:t>
      </w:r>
      <w:hyperlink r:id="rId132">
        <w:r w:rsidRPr="00515678">
          <w:t>Закон</w:t>
        </w:r>
      </w:hyperlink>
      <w:r w:rsidRPr="00515678">
        <w:t xml:space="preserve"> Ульяновской области от 08.12.2022 N 125-ЗО.</w:t>
      </w:r>
    </w:p>
    <w:p w14:paraId="6FE0921E" w14:textId="77777777" w:rsidR="00515678" w:rsidRPr="00515678" w:rsidRDefault="00515678">
      <w:pPr>
        <w:pStyle w:val="ConsPlusNormal"/>
        <w:jc w:val="both"/>
      </w:pPr>
    </w:p>
    <w:p w14:paraId="15528A74" w14:textId="77777777" w:rsidR="00515678" w:rsidRPr="00515678" w:rsidRDefault="00515678">
      <w:pPr>
        <w:pStyle w:val="ConsPlusTitle"/>
        <w:ind w:firstLine="540"/>
        <w:jc w:val="both"/>
        <w:outlineLvl w:val="0"/>
      </w:pPr>
      <w:r w:rsidRPr="00515678">
        <w:t>Статья 9(2). Основания и порядок применения налоговых льгот по налогу, установленных пунктами 11 и 12 части 1 статьи 4 настоящего Закона</w:t>
      </w:r>
    </w:p>
    <w:p w14:paraId="1A9639DE" w14:textId="77777777" w:rsidR="00515678" w:rsidRPr="00515678" w:rsidRDefault="00515678">
      <w:pPr>
        <w:pStyle w:val="ConsPlusNormal"/>
        <w:ind w:firstLine="540"/>
        <w:jc w:val="both"/>
      </w:pPr>
    </w:p>
    <w:p w14:paraId="1036B632" w14:textId="77777777" w:rsidR="00515678" w:rsidRPr="00515678" w:rsidRDefault="00515678">
      <w:pPr>
        <w:pStyle w:val="ConsPlusNormal"/>
        <w:ind w:firstLine="540"/>
        <w:jc w:val="both"/>
      </w:pPr>
      <w:r w:rsidRPr="00515678">
        <w:t xml:space="preserve">(в ред. </w:t>
      </w:r>
      <w:hyperlink r:id="rId133">
        <w:r w:rsidRPr="00515678">
          <w:t>Закона</w:t>
        </w:r>
      </w:hyperlink>
      <w:r w:rsidRPr="00515678">
        <w:t xml:space="preserve"> Ульяновской области от 08.12.2023 N 149-ЗО)</w:t>
      </w:r>
    </w:p>
    <w:p w14:paraId="1DF846A7" w14:textId="77777777" w:rsidR="00515678" w:rsidRPr="00515678" w:rsidRDefault="00515678">
      <w:pPr>
        <w:pStyle w:val="ConsPlusNormal"/>
        <w:jc w:val="both"/>
      </w:pPr>
    </w:p>
    <w:p w14:paraId="58BB27C5" w14:textId="77777777" w:rsidR="00515678" w:rsidRPr="00515678" w:rsidRDefault="00515678">
      <w:pPr>
        <w:pStyle w:val="ConsPlusNormal"/>
        <w:ind w:firstLine="540"/>
        <w:jc w:val="both"/>
      </w:pPr>
      <w:r w:rsidRPr="00515678">
        <w:t xml:space="preserve">1. Право организаций, указанных в </w:t>
      </w:r>
      <w:hyperlink w:anchor="P85">
        <w:r w:rsidRPr="00515678">
          <w:t>пунктах 11</w:t>
        </w:r>
      </w:hyperlink>
      <w:r w:rsidRPr="00515678">
        <w:t xml:space="preserve"> и </w:t>
      </w:r>
      <w:hyperlink w:anchor="P87">
        <w:r w:rsidRPr="00515678">
          <w:t>12 части 1 статьи 4</w:t>
        </w:r>
      </w:hyperlink>
      <w:r w:rsidRPr="00515678">
        <w:t xml:space="preserve"> настоящего Закона, на применение установленных данными пунктами налоговых льгот по налогу прекращается с первого числа квартала, следующего за кварталом, в котором сведения о них исключены из </w:t>
      </w:r>
      <w:r w:rsidRPr="00515678">
        <w:lastRenderedPageBreak/>
        <w:t>реестра промышленных технопарков.</w:t>
      </w:r>
    </w:p>
    <w:p w14:paraId="1EF185C3" w14:textId="77777777" w:rsidR="00515678" w:rsidRPr="00515678" w:rsidRDefault="00515678">
      <w:pPr>
        <w:pStyle w:val="ConsPlusNormal"/>
        <w:spacing w:before="220"/>
        <w:ind w:firstLine="540"/>
        <w:jc w:val="both"/>
      </w:pPr>
      <w:r w:rsidRPr="00515678">
        <w:t xml:space="preserve">2. </w:t>
      </w:r>
      <w:proofErr w:type="gramStart"/>
      <w:r w:rsidRPr="00515678">
        <w:t>Исполнительный орган Ульяновской области, осуществляющий государственное управление в сфере развития промышленности, ежеквартально до 10-го числа месяца, следующего за истекшим кварталом, обеспечивает направление в Управление Федеральной налоговой службы по Ульяновской области перечня организаций - резидентов и управляющих компаний промышленных технопарков, сведения о которых внесены в реестр промышленных технопарков, и перечня организаций - резидентов и управляющих компаний промышленных технопарков, сведения о которых исключены из</w:t>
      </w:r>
      <w:proofErr w:type="gramEnd"/>
      <w:r w:rsidRPr="00515678">
        <w:t xml:space="preserve"> реестра промышленных технопарков.</w:t>
      </w:r>
    </w:p>
    <w:p w14:paraId="32A55179" w14:textId="77777777" w:rsidR="00515678" w:rsidRPr="00515678" w:rsidRDefault="00515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678" w:rsidRPr="00515678" w14:paraId="6ADF82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35B50" w14:textId="77777777" w:rsidR="00515678" w:rsidRPr="00515678" w:rsidRDefault="00515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2C30F" w14:textId="77777777" w:rsidR="00515678" w:rsidRPr="00515678" w:rsidRDefault="00515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41FCBA" w14:textId="77777777" w:rsidR="00515678" w:rsidRPr="00515678" w:rsidRDefault="00515678">
            <w:pPr>
              <w:pStyle w:val="ConsPlusNormal"/>
              <w:jc w:val="both"/>
            </w:pPr>
            <w:r w:rsidRPr="00515678">
              <w:t xml:space="preserve">Положения ст. 9.3 </w:t>
            </w:r>
            <w:hyperlink r:id="rId134">
              <w:r w:rsidRPr="00515678">
                <w:t>не применяются</w:t>
              </w:r>
            </w:hyperlink>
            <w:r w:rsidRPr="00515678">
              <w:t xml:space="preserve"> после 31.12.2025.</w:t>
            </w:r>
          </w:p>
        </w:tc>
        <w:tc>
          <w:tcPr>
            <w:tcW w:w="113" w:type="dxa"/>
            <w:tcBorders>
              <w:top w:val="nil"/>
              <w:left w:val="nil"/>
              <w:bottom w:val="nil"/>
              <w:right w:val="nil"/>
            </w:tcBorders>
            <w:shd w:val="clear" w:color="auto" w:fill="F4F3F8"/>
            <w:tcMar>
              <w:top w:w="0" w:type="dxa"/>
              <w:left w:w="0" w:type="dxa"/>
              <w:bottom w:w="0" w:type="dxa"/>
              <w:right w:w="0" w:type="dxa"/>
            </w:tcMar>
          </w:tcPr>
          <w:p w14:paraId="56894316" w14:textId="77777777" w:rsidR="00515678" w:rsidRPr="00515678" w:rsidRDefault="00515678">
            <w:pPr>
              <w:pStyle w:val="ConsPlusNormal"/>
            </w:pPr>
          </w:p>
        </w:tc>
      </w:tr>
    </w:tbl>
    <w:p w14:paraId="1BAABEB5" w14:textId="77777777" w:rsidR="00515678" w:rsidRPr="00515678" w:rsidRDefault="00515678">
      <w:pPr>
        <w:pStyle w:val="ConsPlusTitle"/>
        <w:spacing w:before="280"/>
        <w:ind w:firstLine="540"/>
        <w:jc w:val="both"/>
        <w:outlineLvl w:val="0"/>
      </w:pPr>
      <w:r w:rsidRPr="00515678">
        <w:t>Статья 9(3). Порядок применения налоговой льготы по налогу, установленной пунктом 6 части 1 статьи 4 настоящего Закона</w:t>
      </w:r>
    </w:p>
    <w:p w14:paraId="0062E885" w14:textId="77777777" w:rsidR="00515678" w:rsidRPr="00515678" w:rsidRDefault="00515678">
      <w:pPr>
        <w:pStyle w:val="ConsPlusNormal"/>
        <w:jc w:val="both"/>
      </w:pPr>
      <w:r w:rsidRPr="00515678">
        <w:t xml:space="preserve">(в ред. </w:t>
      </w:r>
      <w:hyperlink r:id="rId135">
        <w:r w:rsidRPr="00515678">
          <w:t>Закона</w:t>
        </w:r>
      </w:hyperlink>
      <w:r w:rsidRPr="00515678">
        <w:t xml:space="preserve"> Ульяновской области от 08.12.2023 N 149-ЗО)</w:t>
      </w:r>
    </w:p>
    <w:p w14:paraId="6D7EE3B8" w14:textId="77777777" w:rsidR="00515678" w:rsidRPr="00515678" w:rsidRDefault="00515678">
      <w:pPr>
        <w:pStyle w:val="ConsPlusNormal"/>
        <w:ind w:firstLine="540"/>
        <w:jc w:val="both"/>
      </w:pPr>
    </w:p>
    <w:p w14:paraId="37F30CE5"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36">
        <w:r w:rsidRPr="00515678">
          <w:t>Законом</w:t>
        </w:r>
      </w:hyperlink>
      <w:r w:rsidRPr="00515678">
        <w:t xml:space="preserve"> Ульяновской области от 27.09.2022 N 86-ЗО (ред. 08.12.2022))</w:t>
      </w:r>
    </w:p>
    <w:p w14:paraId="02428995" w14:textId="77777777" w:rsidR="00515678" w:rsidRPr="00515678" w:rsidRDefault="00515678">
      <w:pPr>
        <w:pStyle w:val="ConsPlusNormal"/>
        <w:jc w:val="both"/>
      </w:pPr>
    </w:p>
    <w:p w14:paraId="4DA4CB2E" w14:textId="77777777" w:rsidR="00515678" w:rsidRPr="00515678" w:rsidRDefault="00515678">
      <w:pPr>
        <w:pStyle w:val="ConsPlusNormal"/>
        <w:ind w:firstLine="540"/>
        <w:jc w:val="both"/>
      </w:pPr>
      <w:r w:rsidRPr="00515678">
        <w:t xml:space="preserve">С целью применения налоговой льготы по налогу, установленной </w:t>
      </w:r>
      <w:hyperlink w:anchor="P76">
        <w:r w:rsidRPr="00515678">
          <w:t>пунктом 6 части 1 статьи 4</w:t>
        </w:r>
      </w:hyperlink>
      <w:r w:rsidRPr="00515678">
        <w:t xml:space="preserve"> настоящего Закона, организация представляет в Управление Федеральной налоговой службы по Ульяновской области:</w:t>
      </w:r>
    </w:p>
    <w:p w14:paraId="46138A71" w14:textId="77777777" w:rsidR="00515678" w:rsidRPr="00515678" w:rsidRDefault="00515678">
      <w:pPr>
        <w:pStyle w:val="ConsPlusNormal"/>
        <w:jc w:val="both"/>
      </w:pPr>
      <w:r w:rsidRPr="00515678">
        <w:t xml:space="preserve">(в ред. </w:t>
      </w:r>
      <w:hyperlink r:id="rId137">
        <w:r w:rsidRPr="00515678">
          <w:t>Закона</w:t>
        </w:r>
      </w:hyperlink>
      <w:r w:rsidRPr="00515678">
        <w:t xml:space="preserve"> Ульяновской области от 08.12.2023 N 149-ЗО)</w:t>
      </w:r>
    </w:p>
    <w:p w14:paraId="76B2DCA7" w14:textId="77777777" w:rsidR="00515678" w:rsidRPr="00515678" w:rsidRDefault="00515678">
      <w:pPr>
        <w:pStyle w:val="ConsPlusNormal"/>
        <w:spacing w:before="220"/>
        <w:ind w:firstLine="540"/>
        <w:jc w:val="both"/>
      </w:pPr>
      <w:r w:rsidRPr="00515678">
        <w:t>1) акты приемки законченных строительством объектов имущества, входящего в состав сетей, или акты приема-передачи указанных объектов либо копии таких актов, заверенные единоличным исполнительным органом организации или уполномоченным им лицом;</w:t>
      </w:r>
    </w:p>
    <w:p w14:paraId="46C7D712" w14:textId="77777777" w:rsidR="00515678" w:rsidRPr="00515678" w:rsidRDefault="00515678">
      <w:pPr>
        <w:pStyle w:val="ConsPlusNormal"/>
        <w:spacing w:before="220"/>
        <w:ind w:firstLine="540"/>
        <w:jc w:val="both"/>
      </w:pPr>
      <w:proofErr w:type="gramStart"/>
      <w:r w:rsidRPr="00515678">
        <w:t>2) документ исполнительного органа Ульяновской области, осуществляющего государственное управление в сфере жилищно-коммунального хозяйства и топливно-энергетического комплекса, содержащий перечень объектов имущества, входящего в состав сетей, использующихся для транспортировки природного газа не для обеспечения собственных нужд, а также сведения о наименованиях, адресах, протяженности таких объектов и о присвоенных им кадастровых номерах (в случае присвоения им кадастровых номеров) и перечень объектов имущества, входящего</w:t>
      </w:r>
      <w:proofErr w:type="gramEnd"/>
      <w:r w:rsidRPr="00515678">
        <w:t xml:space="preserve"> в состав сетей, построенных за счет средств из внебюджетных источников в ходе реализации региональной программы газификации жилищно-коммунального хозяйства, промышленных и иных организаций в Ульяновской области на 2017 - 2021 годы, а также сведения о наименованиях, адресах, протяженности таких объектов и о присвоенных им кадастровых номерах (в случае присвоения им кадастровых номеров).</w:t>
      </w:r>
    </w:p>
    <w:p w14:paraId="7B92B6A9" w14:textId="77777777" w:rsidR="00515678" w:rsidRPr="00515678" w:rsidRDefault="00515678">
      <w:pPr>
        <w:pStyle w:val="ConsPlusNormal"/>
        <w:jc w:val="both"/>
      </w:pPr>
    </w:p>
    <w:p w14:paraId="46766B87" w14:textId="77777777" w:rsidR="00515678" w:rsidRPr="00515678" w:rsidRDefault="00515678">
      <w:pPr>
        <w:pStyle w:val="ConsPlusTitle"/>
        <w:ind w:firstLine="540"/>
        <w:jc w:val="both"/>
        <w:outlineLvl w:val="0"/>
      </w:pPr>
      <w:r w:rsidRPr="00515678">
        <w:t>Статья 9(4). Основание и порядок применения налоговой льготы по налогу, установленной пунктом 13 части 1 статьи 4 настоящего Закона</w:t>
      </w:r>
    </w:p>
    <w:p w14:paraId="4807F6E1" w14:textId="77777777" w:rsidR="00515678" w:rsidRPr="00515678" w:rsidRDefault="00515678">
      <w:pPr>
        <w:pStyle w:val="ConsPlusNormal"/>
        <w:jc w:val="both"/>
      </w:pPr>
      <w:r w:rsidRPr="00515678">
        <w:t xml:space="preserve">(в ред. </w:t>
      </w:r>
      <w:hyperlink r:id="rId138">
        <w:r w:rsidRPr="00515678">
          <w:t>Закона</w:t>
        </w:r>
      </w:hyperlink>
      <w:r w:rsidRPr="00515678">
        <w:t xml:space="preserve"> Ульяновской области от 08.12.2023 N 149-ЗО)</w:t>
      </w:r>
    </w:p>
    <w:p w14:paraId="7496F199" w14:textId="77777777" w:rsidR="00515678" w:rsidRPr="00515678" w:rsidRDefault="00515678">
      <w:pPr>
        <w:pStyle w:val="ConsPlusNormal"/>
        <w:ind w:firstLine="540"/>
        <w:jc w:val="both"/>
      </w:pPr>
    </w:p>
    <w:p w14:paraId="5DBF6EF2"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39">
        <w:r w:rsidRPr="00515678">
          <w:t>Законом</w:t>
        </w:r>
      </w:hyperlink>
      <w:r w:rsidRPr="00515678">
        <w:t xml:space="preserve"> Ульяновской области от 08.12.2022 N 125-ЗО)</w:t>
      </w:r>
    </w:p>
    <w:p w14:paraId="14101734" w14:textId="77777777" w:rsidR="00515678" w:rsidRPr="00515678" w:rsidRDefault="00515678">
      <w:pPr>
        <w:pStyle w:val="ConsPlusNormal"/>
        <w:jc w:val="both"/>
      </w:pPr>
    </w:p>
    <w:p w14:paraId="4856DED6"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89">
        <w:r w:rsidRPr="00515678">
          <w:t>пунктом 13 части 1 статьи 4</w:t>
        </w:r>
      </w:hyperlink>
      <w:r w:rsidRPr="00515678">
        <w:t xml:space="preserve"> настоящего Закона, организации - резиденты особой экономической зоны представляют в налоговые органы, в которых они поставлены на учет по месту своего нахождения и (или) по месту нахождения их обособленных подразделений, копию свидетельства, удостоверяющего регистрацию лица в качестве резидента особой экономической зоны.</w:t>
      </w:r>
      <w:proofErr w:type="gramEnd"/>
    </w:p>
    <w:p w14:paraId="47AF9361" w14:textId="77777777" w:rsidR="00515678" w:rsidRPr="00515678" w:rsidRDefault="00515678">
      <w:pPr>
        <w:pStyle w:val="ConsPlusNormal"/>
        <w:jc w:val="both"/>
      </w:pPr>
      <w:r w:rsidRPr="00515678">
        <w:t>(</w:t>
      </w:r>
      <w:proofErr w:type="gramStart"/>
      <w:r w:rsidRPr="00515678">
        <w:t>в</w:t>
      </w:r>
      <w:proofErr w:type="gramEnd"/>
      <w:r w:rsidRPr="00515678">
        <w:t xml:space="preserve"> ред. </w:t>
      </w:r>
      <w:hyperlink r:id="rId140">
        <w:r w:rsidRPr="00515678">
          <w:t>Закона</w:t>
        </w:r>
      </w:hyperlink>
      <w:r w:rsidRPr="00515678">
        <w:t xml:space="preserve"> Ульяновской области от 08.12.2023 N 149-ЗО)</w:t>
      </w:r>
    </w:p>
    <w:p w14:paraId="35B5CFB3" w14:textId="77777777" w:rsidR="00515678" w:rsidRPr="00515678" w:rsidRDefault="00515678">
      <w:pPr>
        <w:pStyle w:val="ConsPlusNormal"/>
        <w:spacing w:before="220"/>
        <w:ind w:firstLine="540"/>
        <w:jc w:val="both"/>
      </w:pPr>
      <w:r w:rsidRPr="00515678">
        <w:t xml:space="preserve">2. Право организации - резидента особой экономической зоны на применение налоговой льготы по налогу прекращается с первого числа налогового периода, в котором сведения об </w:t>
      </w:r>
      <w:r w:rsidRPr="00515678">
        <w:lastRenderedPageBreak/>
        <w:t>организации - резиденте особой экономической зоны исключены из реестра резидентов особой экономической зоны.</w:t>
      </w:r>
    </w:p>
    <w:p w14:paraId="1AEDC93E" w14:textId="77777777" w:rsidR="00515678" w:rsidRPr="00515678" w:rsidRDefault="00515678">
      <w:pPr>
        <w:pStyle w:val="ConsPlusNormal"/>
        <w:spacing w:before="220"/>
        <w:ind w:firstLine="540"/>
        <w:jc w:val="both"/>
      </w:pPr>
      <w:r w:rsidRPr="00515678">
        <w:t xml:space="preserve">3. Утратил силу с 1 января 2024 года. - </w:t>
      </w:r>
      <w:hyperlink r:id="rId141">
        <w:r w:rsidRPr="00515678">
          <w:t>Закон</w:t>
        </w:r>
      </w:hyperlink>
      <w:r w:rsidRPr="00515678">
        <w:t xml:space="preserve"> Ульяновской области от 08.12.2023 N 149-ЗО.</w:t>
      </w:r>
    </w:p>
    <w:p w14:paraId="2F4E0061" w14:textId="77777777" w:rsidR="00515678" w:rsidRPr="00515678" w:rsidRDefault="00515678">
      <w:pPr>
        <w:pStyle w:val="ConsPlusNormal"/>
        <w:jc w:val="both"/>
      </w:pPr>
    </w:p>
    <w:p w14:paraId="5E714D32" w14:textId="77777777" w:rsidR="00515678" w:rsidRPr="00515678" w:rsidRDefault="00515678">
      <w:pPr>
        <w:pStyle w:val="ConsPlusTitle"/>
        <w:ind w:firstLine="540"/>
        <w:jc w:val="both"/>
        <w:outlineLvl w:val="0"/>
      </w:pPr>
      <w:r w:rsidRPr="00515678">
        <w:t>Статья 9(5). Основание и порядок применения налоговой льготы по налогу, установленной пунктом 14 части 1 статьи 4 настоящего Закона</w:t>
      </w:r>
    </w:p>
    <w:p w14:paraId="3BAB6DB4" w14:textId="77777777" w:rsidR="00515678" w:rsidRPr="00515678" w:rsidRDefault="00515678">
      <w:pPr>
        <w:pStyle w:val="ConsPlusNormal"/>
        <w:jc w:val="both"/>
      </w:pPr>
      <w:r w:rsidRPr="00515678">
        <w:t xml:space="preserve">(в ред. </w:t>
      </w:r>
      <w:hyperlink r:id="rId142">
        <w:r w:rsidRPr="00515678">
          <w:t>Закона</w:t>
        </w:r>
      </w:hyperlink>
      <w:r w:rsidRPr="00515678">
        <w:t xml:space="preserve"> Ульяновской области от 08.12.2023 N 149-ЗО)</w:t>
      </w:r>
    </w:p>
    <w:p w14:paraId="3A9C5381" w14:textId="77777777" w:rsidR="00515678" w:rsidRPr="00515678" w:rsidRDefault="00515678">
      <w:pPr>
        <w:pStyle w:val="ConsPlusNormal"/>
        <w:ind w:firstLine="540"/>
        <w:jc w:val="both"/>
      </w:pPr>
    </w:p>
    <w:p w14:paraId="1A3C4FC9"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43">
        <w:r w:rsidRPr="00515678">
          <w:t>Законом</w:t>
        </w:r>
      </w:hyperlink>
      <w:r w:rsidRPr="00515678">
        <w:t xml:space="preserve"> Ульяновской области от 08.12.2022 N 125-ЗО)</w:t>
      </w:r>
    </w:p>
    <w:p w14:paraId="16CD9648" w14:textId="77777777" w:rsidR="00515678" w:rsidRPr="00515678" w:rsidRDefault="00515678">
      <w:pPr>
        <w:pStyle w:val="ConsPlusNormal"/>
        <w:jc w:val="both"/>
      </w:pPr>
    </w:p>
    <w:p w14:paraId="680B0DD6"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91">
        <w:r w:rsidRPr="00515678">
          <w:t>пунктом 14 части 1 статьи 4</w:t>
        </w:r>
      </w:hyperlink>
      <w:r w:rsidRPr="00515678">
        <w:t xml:space="preserve"> настоящего Закона, 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представляют в налоговые органы, в которых они поставлены на учет по месту своего нахождения и (или</w:t>
      </w:r>
      <w:proofErr w:type="gramEnd"/>
      <w:r w:rsidRPr="00515678">
        <w:t>) по месту нахождения их обособленных подразделений, соглашение о создании особой экономической зоны и об управлении особой экономической зоной, заключенное с Правительством Российской Федерации, Правительством Ульяновской области и исполнительно-распорядительным органом муниципального образования Ульяновской области (исполнительно-распорядительными органами муниципальных образований Ульяновской области).</w:t>
      </w:r>
    </w:p>
    <w:p w14:paraId="0B1EC81A" w14:textId="77777777" w:rsidR="00515678" w:rsidRPr="00515678" w:rsidRDefault="00515678">
      <w:pPr>
        <w:pStyle w:val="ConsPlusNormal"/>
        <w:jc w:val="both"/>
      </w:pPr>
      <w:r w:rsidRPr="00515678">
        <w:t xml:space="preserve">(в ред. </w:t>
      </w:r>
      <w:hyperlink r:id="rId144">
        <w:r w:rsidRPr="00515678">
          <w:t>Закона</w:t>
        </w:r>
      </w:hyperlink>
      <w:r w:rsidRPr="00515678">
        <w:t xml:space="preserve"> Ульяновской области от 08.12.2023 N 149-ЗО)</w:t>
      </w:r>
    </w:p>
    <w:p w14:paraId="36EF3C80" w14:textId="77777777" w:rsidR="00515678" w:rsidRPr="00515678" w:rsidRDefault="00515678">
      <w:pPr>
        <w:pStyle w:val="ConsPlusNormal"/>
        <w:spacing w:before="220"/>
        <w:ind w:firstLine="540"/>
        <w:jc w:val="both"/>
      </w:pPr>
      <w:r w:rsidRPr="00515678">
        <w:t xml:space="preserve">2. </w:t>
      </w:r>
      <w:proofErr w:type="gramStart"/>
      <w:r w:rsidRPr="00515678">
        <w:t>Право организации, признаваемой управляющей компанией особой экономической зоны и учитывающей на балансе в качестве объектов основных средств недвижимое имущество, созданное в целях реализации соглашения о создании особой экономической зоны, на применение налоговой льготы по налогу прекращается с первого числа налогового периода, в котором действие соглашения об управлении особой экономической зоной с управляющей компанией прекращено.</w:t>
      </w:r>
      <w:proofErr w:type="gramEnd"/>
    </w:p>
    <w:p w14:paraId="12F0D70A" w14:textId="77777777" w:rsidR="00515678" w:rsidRPr="00515678" w:rsidRDefault="00515678">
      <w:pPr>
        <w:pStyle w:val="ConsPlusNormal"/>
        <w:spacing w:before="220"/>
        <w:ind w:firstLine="540"/>
        <w:jc w:val="both"/>
      </w:pPr>
      <w:r w:rsidRPr="00515678">
        <w:t xml:space="preserve">3. Утратил силу с 1 января 2024 года. - </w:t>
      </w:r>
      <w:hyperlink r:id="rId145">
        <w:r w:rsidRPr="00515678">
          <w:t>Закон</w:t>
        </w:r>
      </w:hyperlink>
      <w:r w:rsidRPr="00515678">
        <w:t xml:space="preserve"> Ульяновской области от 08.12.2023 N 149-ЗО.</w:t>
      </w:r>
    </w:p>
    <w:p w14:paraId="3C765A9F" w14:textId="77777777" w:rsidR="00515678" w:rsidRPr="00515678" w:rsidRDefault="00515678">
      <w:pPr>
        <w:pStyle w:val="ConsPlusNormal"/>
        <w:jc w:val="both"/>
      </w:pPr>
    </w:p>
    <w:p w14:paraId="237F6440" w14:textId="77777777" w:rsidR="00515678" w:rsidRPr="00515678" w:rsidRDefault="00515678">
      <w:pPr>
        <w:pStyle w:val="ConsPlusTitle"/>
        <w:ind w:firstLine="540"/>
        <w:jc w:val="both"/>
        <w:outlineLvl w:val="0"/>
      </w:pPr>
      <w:r w:rsidRPr="00515678">
        <w:t>Статья 9(6). Основание и порядок применения налоговой льготы по налогу, установленной пунктом 15 части 1 статьи 4 настоящего Закона</w:t>
      </w:r>
    </w:p>
    <w:p w14:paraId="6935A099" w14:textId="77777777" w:rsidR="00515678" w:rsidRPr="00515678" w:rsidRDefault="00515678">
      <w:pPr>
        <w:pStyle w:val="ConsPlusNormal"/>
        <w:jc w:val="both"/>
      </w:pPr>
      <w:r w:rsidRPr="00515678">
        <w:t xml:space="preserve">(в ред. </w:t>
      </w:r>
      <w:hyperlink r:id="rId146">
        <w:r w:rsidRPr="00515678">
          <w:t>Закона</w:t>
        </w:r>
      </w:hyperlink>
      <w:r w:rsidRPr="00515678">
        <w:t xml:space="preserve"> Ульяновской области от 08.12.2023 N 149-ЗО)</w:t>
      </w:r>
    </w:p>
    <w:p w14:paraId="495EF402" w14:textId="77777777" w:rsidR="00515678" w:rsidRPr="00515678" w:rsidRDefault="00515678">
      <w:pPr>
        <w:pStyle w:val="ConsPlusNormal"/>
        <w:ind w:firstLine="540"/>
        <w:jc w:val="both"/>
      </w:pPr>
    </w:p>
    <w:p w14:paraId="5AC3D62E"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47">
        <w:r w:rsidRPr="00515678">
          <w:t>Законом</w:t>
        </w:r>
      </w:hyperlink>
      <w:r w:rsidRPr="00515678">
        <w:t xml:space="preserve"> Ульяновской области от 08.12.2022 N 125-ЗО)</w:t>
      </w:r>
    </w:p>
    <w:p w14:paraId="25FC7A4E" w14:textId="77777777" w:rsidR="00515678" w:rsidRPr="00515678" w:rsidRDefault="00515678">
      <w:pPr>
        <w:pStyle w:val="ConsPlusNormal"/>
        <w:jc w:val="both"/>
      </w:pPr>
    </w:p>
    <w:p w14:paraId="61ECC2C6"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93">
        <w:r w:rsidRPr="00515678">
          <w:t>пунктом 15 части 1 статьи 4</w:t>
        </w:r>
      </w:hyperlink>
      <w:r w:rsidRPr="00515678">
        <w:t xml:space="preserve"> настоящего Закона, организации, заключившие соглашения,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заверенную исполнительным органом Ульяновской области, осуществляющим государственное управление в сфере развития государственно-частного партнерства, выписку из реестра заключенных соглашений или</w:t>
      </w:r>
      <w:proofErr w:type="gramEnd"/>
      <w:r w:rsidRPr="00515678">
        <w:t xml:space="preserve"> заверенную органом местного самоуправления муниципального образования Ульяновской области, уполномоченным на ведение реестра заключенных соглашений, выписку из реестра заключенных соглашений о </w:t>
      </w:r>
      <w:proofErr w:type="spellStart"/>
      <w:r w:rsidRPr="00515678">
        <w:t>муниципально</w:t>
      </w:r>
      <w:proofErr w:type="spellEnd"/>
      <w:r w:rsidRPr="00515678">
        <w:t>-частном партнерстве.</w:t>
      </w:r>
    </w:p>
    <w:p w14:paraId="52F907DC" w14:textId="77777777" w:rsidR="00515678" w:rsidRPr="00515678" w:rsidRDefault="00515678">
      <w:pPr>
        <w:pStyle w:val="ConsPlusNormal"/>
        <w:jc w:val="both"/>
      </w:pPr>
      <w:r w:rsidRPr="00515678">
        <w:t xml:space="preserve">(в ред. </w:t>
      </w:r>
      <w:hyperlink r:id="rId148">
        <w:r w:rsidRPr="00515678">
          <w:t>Закона</w:t>
        </w:r>
      </w:hyperlink>
      <w:r w:rsidRPr="00515678">
        <w:t xml:space="preserve"> Ульяновской области от 08.12.2023 N 149-ЗО)</w:t>
      </w:r>
    </w:p>
    <w:p w14:paraId="36AF6C46" w14:textId="77777777" w:rsidR="00515678" w:rsidRPr="00515678" w:rsidRDefault="00515678">
      <w:pPr>
        <w:pStyle w:val="ConsPlusNormal"/>
        <w:spacing w:before="220"/>
        <w:ind w:firstLine="540"/>
        <w:jc w:val="both"/>
      </w:pPr>
      <w:r w:rsidRPr="00515678">
        <w:t xml:space="preserve">2. Право организации, заключившей соглашение, на применение налоговой льготы по налогу прекращается с первого числа налогового периода, в котором сведения о таком соглашении исключены из реестра заключенных соглашений или реестра заключенных соглашений о </w:t>
      </w:r>
      <w:proofErr w:type="spellStart"/>
      <w:r w:rsidRPr="00515678">
        <w:t>муниципально</w:t>
      </w:r>
      <w:proofErr w:type="spellEnd"/>
      <w:r w:rsidRPr="00515678">
        <w:t>-частном партнерстве.</w:t>
      </w:r>
    </w:p>
    <w:p w14:paraId="02D97BBF" w14:textId="77777777" w:rsidR="00515678" w:rsidRPr="00515678" w:rsidRDefault="00515678">
      <w:pPr>
        <w:pStyle w:val="ConsPlusNormal"/>
        <w:spacing w:before="220"/>
        <w:ind w:firstLine="540"/>
        <w:jc w:val="both"/>
      </w:pPr>
      <w:r w:rsidRPr="00515678">
        <w:lastRenderedPageBreak/>
        <w:t>3. Исполнительный орган Ульяновской области, осуществляющий государственное управление в сфере государственно-частного партнерства, ежегодно до 15 января обеспечивает направление в Управление Федеральной налоговой службы по Ульяновской области перечня заключенных соглашений, сведения о которых внесены в реестр заключенных соглашений, а также перечня соглашений, сведения о которых исключены из реестра заключенных соглашений.</w:t>
      </w:r>
    </w:p>
    <w:p w14:paraId="6C6CF858" w14:textId="77777777" w:rsidR="00515678" w:rsidRPr="00515678" w:rsidRDefault="00515678">
      <w:pPr>
        <w:pStyle w:val="ConsPlusNormal"/>
        <w:jc w:val="both"/>
      </w:pPr>
    </w:p>
    <w:p w14:paraId="2B803D63" w14:textId="77777777" w:rsidR="00515678" w:rsidRPr="00515678" w:rsidRDefault="00515678">
      <w:pPr>
        <w:pStyle w:val="ConsPlusTitle"/>
        <w:ind w:firstLine="540"/>
        <w:jc w:val="both"/>
        <w:outlineLvl w:val="0"/>
      </w:pPr>
      <w:r w:rsidRPr="00515678">
        <w:t>Статья 9(7). Основания и порядок применения налоговой льготы по налогу, установленной пунктом 16 части 1 статьи 4 настоящего Закона</w:t>
      </w:r>
    </w:p>
    <w:p w14:paraId="71BFBB48" w14:textId="77777777" w:rsidR="00515678" w:rsidRPr="00515678" w:rsidRDefault="00515678">
      <w:pPr>
        <w:pStyle w:val="ConsPlusNormal"/>
        <w:ind w:firstLine="540"/>
        <w:jc w:val="both"/>
      </w:pPr>
    </w:p>
    <w:p w14:paraId="63809B76" w14:textId="77777777" w:rsidR="00515678" w:rsidRPr="00515678" w:rsidRDefault="00515678">
      <w:pPr>
        <w:pStyle w:val="ConsPlusNormal"/>
        <w:ind w:firstLine="540"/>
        <w:jc w:val="both"/>
      </w:pPr>
      <w:r w:rsidRPr="00515678">
        <w:t xml:space="preserve">(в ред. </w:t>
      </w:r>
      <w:hyperlink r:id="rId149">
        <w:r w:rsidRPr="00515678">
          <w:t>Закона</w:t>
        </w:r>
      </w:hyperlink>
      <w:r w:rsidRPr="00515678">
        <w:t xml:space="preserve"> Ульяновской области от 08.12.2023 N 149-ЗО)</w:t>
      </w:r>
    </w:p>
    <w:p w14:paraId="57D8E3B2" w14:textId="77777777" w:rsidR="00515678" w:rsidRPr="00515678" w:rsidRDefault="00515678">
      <w:pPr>
        <w:pStyle w:val="ConsPlusNormal"/>
        <w:jc w:val="both"/>
      </w:pPr>
    </w:p>
    <w:p w14:paraId="36A3F7BC" w14:textId="77777777" w:rsidR="00515678" w:rsidRPr="00515678" w:rsidRDefault="00515678">
      <w:pPr>
        <w:pStyle w:val="ConsPlusNormal"/>
        <w:ind w:firstLine="540"/>
        <w:jc w:val="both"/>
      </w:pPr>
      <w:r w:rsidRPr="00515678">
        <w:t xml:space="preserve">1. Право организаций, указанных в </w:t>
      </w:r>
      <w:hyperlink w:anchor="P96">
        <w:r w:rsidRPr="00515678">
          <w:t>пункте 16 части 1 статьи 4</w:t>
        </w:r>
      </w:hyperlink>
      <w:r w:rsidRPr="00515678">
        <w:t xml:space="preserve"> настоящего Закона, на применение установленной данным пунктом налоговой льготы по налогу прекращается с первого числа налогового периода, в котором сведения о них исключены из реестра индустриальных (промышленных) парков.</w:t>
      </w:r>
    </w:p>
    <w:p w14:paraId="4B63B97E" w14:textId="77777777" w:rsidR="00515678" w:rsidRPr="00515678" w:rsidRDefault="00515678">
      <w:pPr>
        <w:pStyle w:val="ConsPlusNormal"/>
        <w:spacing w:before="220"/>
        <w:ind w:firstLine="540"/>
        <w:jc w:val="both"/>
      </w:pPr>
      <w:r w:rsidRPr="00515678">
        <w:t xml:space="preserve">2. </w:t>
      </w:r>
      <w:proofErr w:type="gramStart"/>
      <w:r w:rsidRPr="00515678">
        <w:t>Исполнительный орган Ульяновской области, осуществляющий государственное управление в сфере развития промышленности, ежеквартально до 15-го числа месяца, следующего за истекшим кварталом, обеспечивает направление в Управление Федеральной налоговой службы по Ульяновской области перечня организаций - управляющих компаний индустриальных (промышленных) парков, сведения о которых внесены в реестр индустриальных (промышленных) парков, и перечня организаций - управляющих компаний индустриальных (промышленных) парков, сведения о которых исключены из реестра</w:t>
      </w:r>
      <w:proofErr w:type="gramEnd"/>
      <w:r w:rsidRPr="00515678">
        <w:t xml:space="preserve"> индустриальных (промышленных) парков.</w:t>
      </w:r>
    </w:p>
    <w:p w14:paraId="4BCFFA94" w14:textId="77777777" w:rsidR="00515678" w:rsidRPr="00515678" w:rsidRDefault="00515678">
      <w:pPr>
        <w:pStyle w:val="ConsPlusNormal"/>
        <w:jc w:val="both"/>
      </w:pPr>
    </w:p>
    <w:p w14:paraId="04CCD783" w14:textId="77777777" w:rsidR="00515678" w:rsidRPr="00515678" w:rsidRDefault="00515678">
      <w:pPr>
        <w:pStyle w:val="ConsPlusTitle"/>
        <w:ind w:firstLine="540"/>
        <w:jc w:val="both"/>
        <w:outlineLvl w:val="0"/>
      </w:pPr>
      <w:r w:rsidRPr="00515678">
        <w:t>Статья 9(8). Основание и порядок применения налоговой льготы по налогу, установленной пунктом 17 части 1 статьи 4 настоящего Закона</w:t>
      </w:r>
    </w:p>
    <w:p w14:paraId="4174649A" w14:textId="77777777" w:rsidR="00515678" w:rsidRPr="00515678" w:rsidRDefault="00515678">
      <w:pPr>
        <w:pStyle w:val="ConsPlusNormal"/>
        <w:jc w:val="both"/>
      </w:pPr>
      <w:r w:rsidRPr="00515678">
        <w:t xml:space="preserve">(в ред. </w:t>
      </w:r>
      <w:hyperlink r:id="rId150">
        <w:r w:rsidRPr="00515678">
          <w:t>Закона</w:t>
        </w:r>
      </w:hyperlink>
      <w:r w:rsidRPr="00515678">
        <w:t xml:space="preserve"> Ульяновской области от 08.12.2023 N 149-ЗО)</w:t>
      </w:r>
    </w:p>
    <w:p w14:paraId="294441A3" w14:textId="77777777" w:rsidR="00515678" w:rsidRPr="00515678" w:rsidRDefault="00515678">
      <w:pPr>
        <w:pStyle w:val="ConsPlusNormal"/>
        <w:ind w:firstLine="540"/>
        <w:jc w:val="both"/>
      </w:pPr>
    </w:p>
    <w:p w14:paraId="3A96CDF3"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51">
        <w:r w:rsidRPr="00515678">
          <w:t>Законом</w:t>
        </w:r>
      </w:hyperlink>
      <w:r w:rsidRPr="00515678">
        <w:t xml:space="preserve"> Ульяновской области от 08.12.2022 N 125-ЗО)</w:t>
      </w:r>
    </w:p>
    <w:p w14:paraId="4667C4E9" w14:textId="77777777" w:rsidR="00515678" w:rsidRPr="00515678" w:rsidRDefault="00515678">
      <w:pPr>
        <w:pStyle w:val="ConsPlusNormal"/>
        <w:jc w:val="both"/>
      </w:pPr>
    </w:p>
    <w:p w14:paraId="15F9EC20"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98">
        <w:r w:rsidRPr="00515678">
          <w:t>пунктом 17 части 1 статьи 4</w:t>
        </w:r>
      </w:hyperlink>
      <w:r w:rsidRPr="00515678">
        <w:t xml:space="preserve"> настоящего Закона, организации, получившие статус резидента территории опережающего развития, представляют в налоговые органы, в которых они поставлены на учет по месту своего нахождения и (или) по месту нахождения их обособленных подразделений, копию соглашения об осуществлении деятельности на территории опережающего развития или дополнительного соглашения к указанному соглашению</w:t>
      </w:r>
      <w:proofErr w:type="gramEnd"/>
      <w:r w:rsidRPr="00515678">
        <w:t>, заключенного с исполнительным органом Ульяновской области, осуществляющим государственное управление в сфере развития инвестиционной деятельности, и исполнительно-распорядительным органом муниципального образования Ульяновской области (исполнительно-распорядительными органами муниципальных образований Ульяновской области).</w:t>
      </w:r>
    </w:p>
    <w:p w14:paraId="2FE4340F" w14:textId="77777777" w:rsidR="00515678" w:rsidRPr="00515678" w:rsidRDefault="00515678">
      <w:pPr>
        <w:pStyle w:val="ConsPlusNormal"/>
        <w:jc w:val="both"/>
      </w:pPr>
      <w:r w:rsidRPr="00515678">
        <w:t xml:space="preserve">(в ред. </w:t>
      </w:r>
      <w:hyperlink r:id="rId152">
        <w:r w:rsidRPr="00515678">
          <w:t>Закона</w:t>
        </w:r>
      </w:hyperlink>
      <w:r w:rsidRPr="00515678">
        <w:t xml:space="preserve"> Ульяновской области от 08.12.2023 N 149-ЗО)</w:t>
      </w:r>
    </w:p>
    <w:p w14:paraId="60ADF246" w14:textId="77777777" w:rsidR="00515678" w:rsidRPr="00515678" w:rsidRDefault="00515678">
      <w:pPr>
        <w:pStyle w:val="ConsPlusNormal"/>
        <w:spacing w:before="220"/>
        <w:ind w:firstLine="540"/>
        <w:jc w:val="both"/>
      </w:pPr>
      <w:r w:rsidRPr="00515678">
        <w:t>2. Право организации, получившей статус резидента территории опережающего развития, на применение налоговой льготы по налогу прекращается с первого числа налогового периода, в котором такая организация утратила статус резидента территории опережающего развития.</w:t>
      </w:r>
    </w:p>
    <w:p w14:paraId="0C344492" w14:textId="77777777" w:rsidR="00515678" w:rsidRPr="00515678" w:rsidRDefault="00515678">
      <w:pPr>
        <w:pStyle w:val="ConsPlusNormal"/>
        <w:spacing w:before="220"/>
        <w:ind w:firstLine="540"/>
        <w:jc w:val="both"/>
      </w:pPr>
      <w:r w:rsidRPr="00515678">
        <w:t xml:space="preserve">3. Утратил силу с 1 января 2024 года. - </w:t>
      </w:r>
      <w:hyperlink r:id="rId153">
        <w:r w:rsidRPr="00515678">
          <w:t>Закон</w:t>
        </w:r>
      </w:hyperlink>
      <w:r w:rsidRPr="00515678">
        <w:t xml:space="preserve"> Ульяновской области от 08.12.2023 N 149-ЗО.</w:t>
      </w:r>
    </w:p>
    <w:p w14:paraId="4C37400C" w14:textId="77777777" w:rsidR="00515678" w:rsidRPr="00515678" w:rsidRDefault="00515678">
      <w:pPr>
        <w:pStyle w:val="ConsPlusNormal"/>
        <w:jc w:val="both"/>
      </w:pPr>
    </w:p>
    <w:p w14:paraId="7EA0F03C" w14:textId="77777777" w:rsidR="00515678" w:rsidRPr="00515678" w:rsidRDefault="00515678">
      <w:pPr>
        <w:pStyle w:val="ConsPlusTitle"/>
        <w:ind w:firstLine="540"/>
        <w:jc w:val="both"/>
        <w:outlineLvl w:val="0"/>
      </w:pPr>
      <w:r w:rsidRPr="00515678">
        <w:t>Статья 9(9). Основание и порядок применения налоговой льготы по налогу, установленной пунктом 18 части 1 статьи 4 настоящего Закона</w:t>
      </w:r>
    </w:p>
    <w:p w14:paraId="7F2D32DE" w14:textId="77777777" w:rsidR="00515678" w:rsidRPr="00515678" w:rsidRDefault="00515678">
      <w:pPr>
        <w:pStyle w:val="ConsPlusNormal"/>
        <w:jc w:val="both"/>
      </w:pPr>
      <w:r w:rsidRPr="00515678">
        <w:t xml:space="preserve">(в ред. </w:t>
      </w:r>
      <w:hyperlink r:id="rId154">
        <w:r w:rsidRPr="00515678">
          <w:t>Закона</w:t>
        </w:r>
      </w:hyperlink>
      <w:r w:rsidRPr="00515678">
        <w:t xml:space="preserve"> Ульяновской области от 08.12.2023 N 149-ЗО)</w:t>
      </w:r>
    </w:p>
    <w:p w14:paraId="04055F45" w14:textId="77777777" w:rsidR="00515678" w:rsidRPr="00515678" w:rsidRDefault="00515678">
      <w:pPr>
        <w:pStyle w:val="ConsPlusNormal"/>
        <w:ind w:firstLine="540"/>
        <w:jc w:val="both"/>
      </w:pPr>
    </w:p>
    <w:p w14:paraId="5D248DD7"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55">
        <w:r w:rsidRPr="00515678">
          <w:t>Законом</w:t>
        </w:r>
      </w:hyperlink>
      <w:r w:rsidRPr="00515678">
        <w:t xml:space="preserve"> Ульяновской области от 08.12.2022 N 125-ЗО)</w:t>
      </w:r>
    </w:p>
    <w:p w14:paraId="5E625EA6" w14:textId="77777777" w:rsidR="00515678" w:rsidRPr="00515678" w:rsidRDefault="00515678">
      <w:pPr>
        <w:pStyle w:val="ConsPlusNormal"/>
        <w:jc w:val="both"/>
      </w:pPr>
    </w:p>
    <w:p w14:paraId="7ED5F592"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101">
        <w:r w:rsidRPr="00515678">
          <w:t>пунктом 18 части 1 статьи 4</w:t>
        </w:r>
      </w:hyperlink>
      <w:r w:rsidRPr="00515678">
        <w:t xml:space="preserve"> настоящего Закона, организации - участники региональных инвестиционных проектов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заверенную исполнительным органом Ульяновской области, осуществляющим государственное управление в сфере развития инвестиционной деятельности, копию решения о включении</w:t>
      </w:r>
      <w:proofErr w:type="gramEnd"/>
      <w:r w:rsidRPr="00515678">
        <w:t xml:space="preserve"> организации в реестр участников региональных инвестиционных проектов.</w:t>
      </w:r>
    </w:p>
    <w:p w14:paraId="713AD820" w14:textId="77777777" w:rsidR="00515678" w:rsidRPr="00515678" w:rsidRDefault="00515678">
      <w:pPr>
        <w:pStyle w:val="ConsPlusNormal"/>
        <w:jc w:val="both"/>
      </w:pPr>
      <w:r w:rsidRPr="00515678">
        <w:t xml:space="preserve">(в ред. </w:t>
      </w:r>
      <w:hyperlink r:id="rId156">
        <w:r w:rsidRPr="00515678">
          <w:t>Закона</w:t>
        </w:r>
      </w:hyperlink>
      <w:r w:rsidRPr="00515678">
        <w:t xml:space="preserve"> Ульяновской области от 08.12.2023 N 149-ЗО)</w:t>
      </w:r>
    </w:p>
    <w:p w14:paraId="798227A7" w14:textId="77777777" w:rsidR="00515678" w:rsidRPr="00515678" w:rsidRDefault="00515678">
      <w:pPr>
        <w:pStyle w:val="ConsPlusNormal"/>
        <w:spacing w:before="220"/>
        <w:ind w:firstLine="540"/>
        <w:jc w:val="both"/>
      </w:pPr>
      <w:r w:rsidRPr="00515678">
        <w:t>2. Право организации - участника региональных инвестиционных проектов на применение налоговой льготы по налогу прекращается с первого числа налогового периода, в котором принято решение о прекращении статуса участника регионального инвестиционного проекта.</w:t>
      </w:r>
    </w:p>
    <w:p w14:paraId="11381E64" w14:textId="77777777" w:rsidR="00515678" w:rsidRPr="00515678" w:rsidRDefault="00515678">
      <w:pPr>
        <w:pStyle w:val="ConsPlusNormal"/>
        <w:jc w:val="both"/>
      </w:pPr>
    </w:p>
    <w:p w14:paraId="30F2AB62" w14:textId="77777777" w:rsidR="00515678" w:rsidRPr="00515678" w:rsidRDefault="00515678">
      <w:pPr>
        <w:pStyle w:val="ConsPlusTitle"/>
        <w:ind w:firstLine="540"/>
        <w:jc w:val="both"/>
        <w:outlineLvl w:val="0"/>
      </w:pPr>
      <w:r w:rsidRPr="00515678">
        <w:t>Статья 9(10). Основание и порядок применения налоговой льготы по налогу, установленной пунктом 19 части 1 статьи 4 настоящего Закона</w:t>
      </w:r>
    </w:p>
    <w:p w14:paraId="68A5AC43" w14:textId="77777777" w:rsidR="00515678" w:rsidRPr="00515678" w:rsidRDefault="00515678">
      <w:pPr>
        <w:pStyle w:val="ConsPlusNormal"/>
        <w:jc w:val="both"/>
      </w:pPr>
      <w:r w:rsidRPr="00515678">
        <w:t xml:space="preserve">(в ред. </w:t>
      </w:r>
      <w:hyperlink r:id="rId157">
        <w:r w:rsidRPr="00515678">
          <w:t>Закона</w:t>
        </w:r>
      </w:hyperlink>
      <w:r w:rsidRPr="00515678">
        <w:t xml:space="preserve"> Ульяновской области от 08.12.2023 N 149-ЗО)</w:t>
      </w:r>
    </w:p>
    <w:p w14:paraId="36CE6221" w14:textId="77777777" w:rsidR="00515678" w:rsidRPr="00515678" w:rsidRDefault="00515678">
      <w:pPr>
        <w:pStyle w:val="ConsPlusNormal"/>
        <w:ind w:firstLine="540"/>
        <w:jc w:val="both"/>
      </w:pPr>
    </w:p>
    <w:p w14:paraId="26975306"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58">
        <w:r w:rsidRPr="00515678">
          <w:t>Законом</w:t>
        </w:r>
      </w:hyperlink>
      <w:r w:rsidRPr="00515678">
        <w:t xml:space="preserve"> Ульяновской области от 08.12.2022 N 125-ЗО)</w:t>
      </w:r>
    </w:p>
    <w:p w14:paraId="1658C827" w14:textId="77777777" w:rsidR="00515678" w:rsidRPr="00515678" w:rsidRDefault="00515678">
      <w:pPr>
        <w:pStyle w:val="ConsPlusNormal"/>
        <w:jc w:val="both"/>
      </w:pPr>
    </w:p>
    <w:p w14:paraId="670331C5"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103">
        <w:r w:rsidRPr="00515678">
          <w:t>пунктом 19 части 1 статьи 4</w:t>
        </w:r>
      </w:hyperlink>
      <w:r w:rsidRPr="00515678">
        <w:t xml:space="preserve"> настоящего Закона, организации, применяющие упрощенную систему налогообложения, за исключением организаций потребительской кооперации,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заверенные единоличным исполнительным органом такой организации или уполномоченным им лицом, копии документов</w:t>
      </w:r>
      <w:proofErr w:type="gramEnd"/>
      <w:r w:rsidRPr="00515678">
        <w:t xml:space="preserve">, </w:t>
      </w:r>
      <w:proofErr w:type="gramStart"/>
      <w:r w:rsidRPr="00515678">
        <w:t>подтверждающих</w:t>
      </w:r>
      <w:proofErr w:type="gramEnd"/>
      <w:r w:rsidRPr="00515678">
        <w:t xml:space="preserve"> право собственности на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w:t>
      </w:r>
    </w:p>
    <w:p w14:paraId="009935DA" w14:textId="77777777" w:rsidR="00515678" w:rsidRPr="00515678" w:rsidRDefault="00515678">
      <w:pPr>
        <w:pStyle w:val="ConsPlusNormal"/>
        <w:jc w:val="both"/>
      </w:pPr>
      <w:r w:rsidRPr="00515678">
        <w:t xml:space="preserve">(в ред. Законов Ульяновской области от 08.12.2023 </w:t>
      </w:r>
      <w:hyperlink r:id="rId159">
        <w:r w:rsidRPr="00515678">
          <w:t>N 149-ЗО</w:t>
        </w:r>
      </w:hyperlink>
      <w:r w:rsidRPr="00515678">
        <w:t xml:space="preserve">, от 05.08.2024 </w:t>
      </w:r>
      <w:hyperlink r:id="rId160">
        <w:r w:rsidRPr="00515678">
          <w:t>N 59-ЗО</w:t>
        </w:r>
      </w:hyperlink>
      <w:r w:rsidRPr="00515678">
        <w:t>)</w:t>
      </w:r>
    </w:p>
    <w:p w14:paraId="10B39329" w14:textId="77777777" w:rsidR="00515678" w:rsidRPr="00515678" w:rsidRDefault="00515678">
      <w:pPr>
        <w:pStyle w:val="ConsPlusNormal"/>
        <w:spacing w:before="220"/>
        <w:ind w:firstLine="540"/>
        <w:jc w:val="both"/>
      </w:pPr>
      <w:r w:rsidRPr="00515678">
        <w:t xml:space="preserve">2. </w:t>
      </w:r>
      <w:proofErr w:type="gramStart"/>
      <w:r w:rsidRPr="00515678">
        <w:t xml:space="preserve">Право организации, применяющей упрощенную систему налогообложения, за исключением организаций потребительской кооперации, на применение налоговой льготы по налогу прекращается с первого числа налогового периода, в котором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исключен из перечня объектов недвижимого имущества, указанных в </w:t>
      </w:r>
      <w:hyperlink r:id="rId161">
        <w:r w:rsidRPr="00515678">
          <w:t>подпунктах 1</w:t>
        </w:r>
      </w:hyperlink>
      <w:r w:rsidRPr="00515678">
        <w:t xml:space="preserve"> и </w:t>
      </w:r>
      <w:hyperlink r:id="rId162">
        <w:r w:rsidRPr="00515678">
          <w:t>2 пункта 1 статьи 378.2</w:t>
        </w:r>
      </w:hyperlink>
      <w:r w:rsidRPr="00515678">
        <w:t xml:space="preserve"> Налогового кодекса Российской Федерации, в отношении</w:t>
      </w:r>
      <w:proofErr w:type="gramEnd"/>
      <w:r w:rsidRPr="00515678">
        <w:t xml:space="preserve"> которых налоговая база определяется как кадастровая стоимость имущества,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63">
        <w:r w:rsidRPr="00515678">
          <w:t>подпунктах 1</w:t>
        </w:r>
      </w:hyperlink>
      <w:r w:rsidRPr="00515678">
        <w:t xml:space="preserve"> и </w:t>
      </w:r>
      <w:hyperlink r:id="rId164">
        <w:r w:rsidRPr="00515678">
          <w:t>2 пункта 1 статьи 378.2</w:t>
        </w:r>
      </w:hyperlink>
      <w:r w:rsidRPr="00515678">
        <w:t xml:space="preserve"> Налогового кодекса Российской Федерации, в отношении которых налоговая база определяется как кадастровая стоимость имущества.</w:t>
      </w:r>
    </w:p>
    <w:p w14:paraId="542150C1" w14:textId="77777777" w:rsidR="00515678" w:rsidRPr="00515678" w:rsidRDefault="00515678">
      <w:pPr>
        <w:pStyle w:val="ConsPlusNormal"/>
        <w:jc w:val="both"/>
      </w:pPr>
      <w:r w:rsidRPr="00515678">
        <w:t xml:space="preserve">(в ред. </w:t>
      </w:r>
      <w:hyperlink r:id="rId165">
        <w:r w:rsidRPr="00515678">
          <w:t>Закона</w:t>
        </w:r>
      </w:hyperlink>
      <w:r w:rsidRPr="00515678">
        <w:t xml:space="preserve"> Ульяновской области от 05.08.2024 N 59-ЗО)</w:t>
      </w:r>
    </w:p>
    <w:p w14:paraId="1D23DEAF" w14:textId="77777777" w:rsidR="00515678" w:rsidRPr="00515678" w:rsidRDefault="00515678">
      <w:pPr>
        <w:pStyle w:val="ConsPlusNormal"/>
        <w:jc w:val="both"/>
      </w:pPr>
    </w:p>
    <w:p w14:paraId="0422A436" w14:textId="77777777" w:rsidR="00515678" w:rsidRPr="00515678" w:rsidRDefault="00515678">
      <w:pPr>
        <w:pStyle w:val="ConsPlusTitle"/>
        <w:ind w:firstLine="540"/>
        <w:jc w:val="both"/>
        <w:outlineLvl w:val="0"/>
      </w:pPr>
      <w:r w:rsidRPr="00515678">
        <w:t>Статья 9(11). Основание и порядок применения налоговой льготы по налогу, установленной пунктом 20 части 1 статьи 4 настоящего Закона</w:t>
      </w:r>
    </w:p>
    <w:p w14:paraId="40026DC7" w14:textId="77777777" w:rsidR="00515678" w:rsidRPr="00515678" w:rsidRDefault="00515678">
      <w:pPr>
        <w:pStyle w:val="ConsPlusNormal"/>
        <w:ind w:firstLine="540"/>
        <w:jc w:val="both"/>
      </w:pPr>
    </w:p>
    <w:p w14:paraId="383A540B"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66">
        <w:r w:rsidRPr="00515678">
          <w:t>Законом</w:t>
        </w:r>
      </w:hyperlink>
      <w:r w:rsidRPr="00515678">
        <w:t xml:space="preserve"> Ульяновской области от 05.08.2024 N 59-ЗО)</w:t>
      </w:r>
    </w:p>
    <w:p w14:paraId="30B7014A" w14:textId="77777777" w:rsidR="00515678" w:rsidRPr="00515678" w:rsidRDefault="00515678">
      <w:pPr>
        <w:pStyle w:val="ConsPlusNormal"/>
        <w:jc w:val="both"/>
      </w:pPr>
    </w:p>
    <w:p w14:paraId="77B93ECF" w14:textId="77777777" w:rsidR="00515678" w:rsidRPr="00515678" w:rsidRDefault="00515678">
      <w:pPr>
        <w:pStyle w:val="ConsPlusNormal"/>
        <w:ind w:firstLine="540"/>
        <w:jc w:val="both"/>
      </w:pPr>
      <w:r w:rsidRPr="00515678">
        <w:t xml:space="preserve">1. </w:t>
      </w:r>
      <w:proofErr w:type="gramStart"/>
      <w:r w:rsidRPr="00515678">
        <w:t xml:space="preserve">С целью применения налоговой льготы по налогу, установленной </w:t>
      </w:r>
      <w:hyperlink w:anchor="P107">
        <w:r w:rsidRPr="00515678">
          <w:t>пунктом 20 части 1 статьи 4</w:t>
        </w:r>
      </w:hyperlink>
      <w:r w:rsidRPr="00515678">
        <w:t xml:space="preserve"> настоящего Закона, организации потребительской кооперации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заверенные единоличным исполнительным органом такой организации или уполномоченным им лицом соответственно:</w:t>
      </w:r>
      <w:proofErr w:type="gramEnd"/>
    </w:p>
    <w:p w14:paraId="18AB7D9E" w14:textId="77777777" w:rsidR="00515678" w:rsidRPr="00515678" w:rsidRDefault="00515678">
      <w:pPr>
        <w:pStyle w:val="ConsPlusNormal"/>
        <w:spacing w:before="220"/>
        <w:ind w:firstLine="540"/>
        <w:jc w:val="both"/>
      </w:pPr>
      <w:r w:rsidRPr="00515678">
        <w:lastRenderedPageBreak/>
        <w:t>1) копии документов, подтверждающих членство организаций потребительской кооперации - потребительских обществ, созданных в организационно-правовой форме потребительского кооператива, в областном союзе;</w:t>
      </w:r>
    </w:p>
    <w:p w14:paraId="05FED7F7" w14:textId="77777777" w:rsidR="00515678" w:rsidRPr="00515678" w:rsidRDefault="00515678">
      <w:pPr>
        <w:pStyle w:val="ConsPlusNormal"/>
        <w:spacing w:before="220"/>
        <w:ind w:firstLine="540"/>
        <w:jc w:val="both"/>
      </w:pPr>
      <w:r w:rsidRPr="00515678">
        <w:t>2) копии документов, подтверждающих, что единственными учредителями организаций потребительской кооперации - хозяйственных обществ выступают организации потребительской кооперации - потребительские общества, созданные в организационно-правовой форме потребительского кооператива и являющиеся членами областного союза, или областной союз.</w:t>
      </w:r>
    </w:p>
    <w:p w14:paraId="1CAFCFBC" w14:textId="77777777" w:rsidR="00515678" w:rsidRPr="00515678" w:rsidRDefault="00515678">
      <w:pPr>
        <w:pStyle w:val="ConsPlusNormal"/>
        <w:spacing w:before="220"/>
        <w:ind w:firstLine="540"/>
        <w:jc w:val="both"/>
      </w:pPr>
      <w:r w:rsidRPr="00515678">
        <w:t>2. Право организации потребительской кооперации на применение налоговой льготы по налогу прекращается с первого числа налогового периода по налогу, в котором:</w:t>
      </w:r>
    </w:p>
    <w:p w14:paraId="1FC13132" w14:textId="77777777" w:rsidR="00515678" w:rsidRPr="00515678" w:rsidRDefault="00515678">
      <w:pPr>
        <w:pStyle w:val="ConsPlusNormal"/>
        <w:spacing w:before="220"/>
        <w:ind w:firstLine="540"/>
        <w:jc w:val="both"/>
      </w:pPr>
      <w:r w:rsidRPr="00515678">
        <w:t xml:space="preserve">1) в Единый государственный реестр недвижимости внесена запись о прекращении права собственности организации потребительской кооперации на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или гараж;</w:t>
      </w:r>
    </w:p>
    <w:p w14:paraId="51891318" w14:textId="77777777" w:rsidR="00515678" w:rsidRPr="00515678" w:rsidRDefault="00515678">
      <w:pPr>
        <w:pStyle w:val="ConsPlusNormal"/>
        <w:spacing w:before="220"/>
        <w:ind w:firstLine="540"/>
        <w:jc w:val="both"/>
      </w:pPr>
      <w:r w:rsidRPr="00515678">
        <w:t>2) в Единый государственный реестр недвижимости внесена запись, исключающая возможность определения объекта недвижимого имущества в качестве гаража;</w:t>
      </w:r>
    </w:p>
    <w:p w14:paraId="12AE67F2" w14:textId="77777777" w:rsidR="00515678" w:rsidRPr="00515678" w:rsidRDefault="00515678">
      <w:pPr>
        <w:pStyle w:val="ConsPlusNormal"/>
        <w:spacing w:before="220"/>
        <w:ind w:firstLine="540"/>
        <w:jc w:val="both"/>
      </w:pPr>
      <w:proofErr w:type="gramStart"/>
      <w:r w:rsidRPr="00515678">
        <w:t xml:space="preserve">3)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исключен из перечня объектов недвижимого имущества, указанных в </w:t>
      </w:r>
      <w:hyperlink r:id="rId167">
        <w:r w:rsidRPr="00515678">
          <w:t>подпунктах 1</w:t>
        </w:r>
      </w:hyperlink>
      <w:r w:rsidRPr="00515678">
        <w:t xml:space="preserve"> и </w:t>
      </w:r>
      <w:hyperlink r:id="rId168">
        <w:r w:rsidRPr="00515678">
          <w:t>2 пункта 1 статьи 378.2</w:t>
        </w:r>
      </w:hyperlink>
      <w:r w:rsidRPr="00515678">
        <w:t xml:space="preserve"> Налогового кодекса Российской Федерации, в отношении которых налоговая база определяется как кадастровая стоимость имущества,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w:t>
      </w:r>
      <w:proofErr w:type="gramEnd"/>
      <w:r w:rsidRPr="00515678">
        <w:t xml:space="preserve"> в </w:t>
      </w:r>
      <w:hyperlink r:id="rId169">
        <w:r w:rsidRPr="00515678">
          <w:t>подпунктах 1</w:t>
        </w:r>
      </w:hyperlink>
      <w:r w:rsidRPr="00515678">
        <w:t xml:space="preserve"> и </w:t>
      </w:r>
      <w:hyperlink r:id="rId170">
        <w:r w:rsidRPr="00515678">
          <w:t>2 пункта 1 статьи 378.2</w:t>
        </w:r>
      </w:hyperlink>
      <w:r w:rsidRPr="00515678">
        <w:t xml:space="preserve"> Налогового кодекса Российской Федерации, в отношении которых налоговая база определяется как кадастровая стоимость имущества.</w:t>
      </w:r>
    </w:p>
    <w:p w14:paraId="47D67BCA" w14:textId="77777777" w:rsidR="00515678" w:rsidRPr="00515678" w:rsidRDefault="00515678">
      <w:pPr>
        <w:pStyle w:val="ConsPlusNormal"/>
        <w:jc w:val="both"/>
      </w:pPr>
    </w:p>
    <w:p w14:paraId="0A57DC29" w14:textId="77777777" w:rsidR="00515678" w:rsidRPr="00515678" w:rsidRDefault="00515678">
      <w:pPr>
        <w:pStyle w:val="ConsPlusTitle"/>
        <w:ind w:firstLine="540"/>
        <w:jc w:val="both"/>
        <w:outlineLvl w:val="0"/>
      </w:pPr>
      <w:bookmarkStart w:id="28" w:name="P293"/>
      <w:bookmarkEnd w:id="28"/>
      <w:r w:rsidRPr="00515678">
        <w:t>Статья 9(12). Размер, основания и порядок применения налоговой льготы по налогу, установленной частью 3 статьи 4 настоящего Закона</w:t>
      </w:r>
    </w:p>
    <w:p w14:paraId="67A5DA52" w14:textId="77777777" w:rsidR="00515678" w:rsidRPr="00515678" w:rsidRDefault="00515678">
      <w:pPr>
        <w:pStyle w:val="ConsPlusNormal"/>
        <w:ind w:firstLine="540"/>
        <w:jc w:val="both"/>
      </w:pPr>
    </w:p>
    <w:p w14:paraId="60B57C4A"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71">
        <w:r w:rsidRPr="00515678">
          <w:t>Законом</w:t>
        </w:r>
      </w:hyperlink>
      <w:r w:rsidRPr="00515678">
        <w:t xml:space="preserve"> Ульяновской области от 11.10.2024 N 85-ЗО)</w:t>
      </w:r>
    </w:p>
    <w:p w14:paraId="2D6E106E" w14:textId="77777777" w:rsidR="00515678" w:rsidRPr="00515678" w:rsidRDefault="00515678">
      <w:pPr>
        <w:pStyle w:val="ConsPlusNormal"/>
        <w:jc w:val="both"/>
      </w:pPr>
    </w:p>
    <w:p w14:paraId="727914DD" w14:textId="77777777" w:rsidR="00515678" w:rsidRPr="00515678" w:rsidRDefault="00515678">
      <w:pPr>
        <w:pStyle w:val="ConsPlusNormal"/>
        <w:ind w:firstLine="540"/>
        <w:jc w:val="both"/>
      </w:pPr>
      <w:r w:rsidRPr="00515678">
        <w:t xml:space="preserve">1. Размер налоговой льготы по налогу, установленной </w:t>
      </w:r>
      <w:hyperlink w:anchor="P113">
        <w:r w:rsidRPr="00515678">
          <w:t>частью 3 статьи 4</w:t>
        </w:r>
      </w:hyperlink>
      <w:r w:rsidRPr="00515678">
        <w:t xml:space="preserve"> настоящего Закона, рассчитывается по следующим формулам:</w:t>
      </w:r>
    </w:p>
    <w:p w14:paraId="2A225860" w14:textId="77777777" w:rsidR="00515678" w:rsidRPr="00515678" w:rsidRDefault="00515678">
      <w:pPr>
        <w:pStyle w:val="ConsPlusNormal"/>
        <w:spacing w:before="220"/>
        <w:ind w:firstLine="540"/>
        <w:jc w:val="both"/>
      </w:pPr>
      <w:r w:rsidRPr="00515678">
        <w:t>1) за налоговый период 2025 года:</w:t>
      </w:r>
    </w:p>
    <w:p w14:paraId="02A5188C" w14:textId="77777777" w:rsidR="00515678" w:rsidRPr="00515678" w:rsidRDefault="00515678">
      <w:pPr>
        <w:pStyle w:val="ConsPlusNormal"/>
        <w:jc w:val="both"/>
      </w:pPr>
    </w:p>
    <w:p w14:paraId="12AB52C8" w14:textId="77777777" w:rsidR="00515678" w:rsidRPr="00515678" w:rsidRDefault="00515678">
      <w:pPr>
        <w:pStyle w:val="ConsPlusNormal"/>
        <w:ind w:firstLine="540"/>
        <w:jc w:val="both"/>
      </w:pPr>
      <w:r w:rsidRPr="00515678">
        <w:t>НЛ25 = Н2025 - Н2024 x 1,15, где:</w:t>
      </w:r>
    </w:p>
    <w:p w14:paraId="519384AB" w14:textId="77777777" w:rsidR="00515678" w:rsidRPr="00515678" w:rsidRDefault="00515678">
      <w:pPr>
        <w:pStyle w:val="ConsPlusNormal"/>
        <w:jc w:val="both"/>
      </w:pPr>
    </w:p>
    <w:p w14:paraId="235585F0" w14:textId="77777777" w:rsidR="00515678" w:rsidRPr="00515678" w:rsidRDefault="00515678">
      <w:pPr>
        <w:pStyle w:val="ConsPlusNormal"/>
        <w:ind w:firstLine="540"/>
        <w:jc w:val="both"/>
      </w:pPr>
      <w:r w:rsidRPr="00515678">
        <w:t>НЛ25 -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w:t>
      </w:r>
    </w:p>
    <w:p w14:paraId="23001EA8" w14:textId="77777777" w:rsidR="00515678" w:rsidRPr="00515678" w:rsidRDefault="00515678">
      <w:pPr>
        <w:pStyle w:val="ConsPlusNormal"/>
        <w:spacing w:before="220"/>
        <w:ind w:firstLine="540"/>
        <w:jc w:val="both"/>
      </w:pPr>
      <w:r w:rsidRPr="00515678">
        <w:t xml:space="preserve">Н2025 -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72">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56A4DE09" w14:textId="77777777" w:rsidR="00515678" w:rsidRPr="00515678" w:rsidRDefault="00515678">
      <w:pPr>
        <w:pStyle w:val="ConsPlusNormal"/>
        <w:spacing w:before="220"/>
        <w:ind w:firstLine="540"/>
        <w:jc w:val="both"/>
      </w:pPr>
      <w:r w:rsidRPr="00515678">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73">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14:paraId="0DE6D24B" w14:textId="77777777" w:rsidR="00515678" w:rsidRPr="00515678" w:rsidRDefault="00515678">
      <w:pPr>
        <w:pStyle w:val="ConsPlusNormal"/>
        <w:spacing w:before="220"/>
        <w:ind w:firstLine="540"/>
        <w:jc w:val="both"/>
      </w:pPr>
      <w:r w:rsidRPr="00515678">
        <w:lastRenderedPageBreak/>
        <w:t>2) за налоговый период 2026 года:</w:t>
      </w:r>
    </w:p>
    <w:p w14:paraId="6B1E449C" w14:textId="77777777" w:rsidR="00515678" w:rsidRPr="00515678" w:rsidRDefault="00515678">
      <w:pPr>
        <w:pStyle w:val="ConsPlusNormal"/>
        <w:jc w:val="both"/>
      </w:pPr>
    </w:p>
    <w:p w14:paraId="033B0BD0" w14:textId="77777777" w:rsidR="00515678" w:rsidRPr="00515678" w:rsidRDefault="00515678">
      <w:pPr>
        <w:pStyle w:val="ConsPlusNormal"/>
        <w:ind w:firstLine="540"/>
        <w:jc w:val="both"/>
      </w:pPr>
      <w:r w:rsidRPr="00515678">
        <w:t>НЛ26 = Н2026 - ННЛ2025 x 1,15, где:</w:t>
      </w:r>
    </w:p>
    <w:p w14:paraId="0B40D6D9" w14:textId="77777777" w:rsidR="00515678" w:rsidRPr="00515678" w:rsidRDefault="00515678">
      <w:pPr>
        <w:pStyle w:val="ConsPlusNormal"/>
        <w:jc w:val="both"/>
      </w:pPr>
    </w:p>
    <w:p w14:paraId="517F03B9" w14:textId="77777777" w:rsidR="00515678" w:rsidRPr="00515678" w:rsidRDefault="00515678">
      <w:pPr>
        <w:pStyle w:val="ConsPlusNormal"/>
        <w:ind w:firstLine="540"/>
        <w:jc w:val="both"/>
      </w:pPr>
      <w:r w:rsidRPr="00515678">
        <w:t>НЛ26 -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w:t>
      </w:r>
    </w:p>
    <w:p w14:paraId="10BEA638" w14:textId="77777777" w:rsidR="00515678" w:rsidRPr="00515678" w:rsidRDefault="00515678">
      <w:pPr>
        <w:pStyle w:val="ConsPlusNormal"/>
        <w:spacing w:before="220"/>
        <w:ind w:firstLine="540"/>
        <w:jc w:val="both"/>
      </w:pPr>
      <w:r w:rsidRPr="00515678">
        <w:t xml:space="preserve">Н2026 -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74">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7CFB6A9D" w14:textId="77777777" w:rsidR="00515678" w:rsidRPr="00515678" w:rsidRDefault="00515678">
      <w:pPr>
        <w:pStyle w:val="ConsPlusNormal"/>
        <w:spacing w:before="220"/>
        <w:ind w:firstLine="540"/>
        <w:jc w:val="both"/>
      </w:pPr>
      <w:proofErr w:type="gramStart"/>
      <w:r w:rsidRPr="00515678">
        <w:t xml:space="preserve">ННЛ2025 -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75">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 с учетом налоговой льготы по налогу, размер которой рассчитан за 2025 год;</w:t>
      </w:r>
      <w:proofErr w:type="gramEnd"/>
    </w:p>
    <w:p w14:paraId="5435F2AF" w14:textId="77777777" w:rsidR="00515678" w:rsidRPr="00515678" w:rsidRDefault="00515678">
      <w:pPr>
        <w:pStyle w:val="ConsPlusNormal"/>
        <w:spacing w:before="220"/>
        <w:ind w:firstLine="540"/>
        <w:jc w:val="both"/>
      </w:pPr>
      <w:r w:rsidRPr="00515678">
        <w:t>3) за налоговый период 2027 года:</w:t>
      </w:r>
    </w:p>
    <w:p w14:paraId="34AC01E9" w14:textId="77777777" w:rsidR="00515678" w:rsidRPr="00515678" w:rsidRDefault="00515678">
      <w:pPr>
        <w:pStyle w:val="ConsPlusNormal"/>
        <w:jc w:val="both"/>
      </w:pPr>
    </w:p>
    <w:p w14:paraId="45D2156C" w14:textId="77777777" w:rsidR="00515678" w:rsidRPr="00515678" w:rsidRDefault="00515678">
      <w:pPr>
        <w:pStyle w:val="ConsPlusNormal"/>
        <w:ind w:firstLine="540"/>
        <w:jc w:val="both"/>
      </w:pPr>
      <w:r w:rsidRPr="00515678">
        <w:t>НЛ27 = Н2027 - ННЛ2026 x 1,15, где:</w:t>
      </w:r>
    </w:p>
    <w:p w14:paraId="278C988B" w14:textId="77777777" w:rsidR="00515678" w:rsidRPr="00515678" w:rsidRDefault="00515678">
      <w:pPr>
        <w:pStyle w:val="ConsPlusNormal"/>
        <w:jc w:val="both"/>
      </w:pPr>
    </w:p>
    <w:p w14:paraId="57C4CAD6" w14:textId="77777777" w:rsidR="00515678" w:rsidRPr="00515678" w:rsidRDefault="00515678">
      <w:pPr>
        <w:pStyle w:val="ConsPlusNormal"/>
        <w:ind w:firstLine="540"/>
        <w:jc w:val="both"/>
      </w:pPr>
      <w:r w:rsidRPr="00515678">
        <w:t>НЛ27 -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w:t>
      </w:r>
    </w:p>
    <w:p w14:paraId="33A65261" w14:textId="77777777" w:rsidR="00515678" w:rsidRPr="00515678" w:rsidRDefault="00515678">
      <w:pPr>
        <w:pStyle w:val="ConsPlusNormal"/>
        <w:spacing w:before="220"/>
        <w:ind w:firstLine="540"/>
        <w:jc w:val="both"/>
      </w:pPr>
      <w:r w:rsidRPr="00515678">
        <w:t xml:space="preserve">Н2027 -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 (без учета положений </w:t>
      </w:r>
      <w:hyperlink r:id="rId176">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0EB31687" w14:textId="77777777" w:rsidR="00515678" w:rsidRPr="00515678" w:rsidRDefault="00515678">
      <w:pPr>
        <w:pStyle w:val="ConsPlusNormal"/>
        <w:spacing w:before="220"/>
        <w:ind w:firstLine="540"/>
        <w:jc w:val="both"/>
      </w:pPr>
      <w:proofErr w:type="gramStart"/>
      <w:r w:rsidRPr="00515678">
        <w:t xml:space="preserve">ННЛ2026 -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77">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 с учетом налоговой льготы по налогу, размер которой рассчитан за 2026 год.</w:t>
      </w:r>
      <w:proofErr w:type="gramEnd"/>
    </w:p>
    <w:p w14:paraId="0773F0DE" w14:textId="77777777" w:rsidR="00515678" w:rsidRPr="00515678" w:rsidRDefault="00515678">
      <w:pPr>
        <w:pStyle w:val="ConsPlusNormal"/>
        <w:spacing w:before="220"/>
        <w:ind w:firstLine="540"/>
        <w:jc w:val="both"/>
      </w:pPr>
      <w:r w:rsidRPr="00515678">
        <w:t xml:space="preserve">Значения элементов Н2024, Н2025, Н2026 и Н2027 рассчитываются без учета налоговых льгот по налогу, право на </w:t>
      </w:r>
      <w:proofErr w:type="gramStart"/>
      <w:r w:rsidRPr="00515678">
        <w:t>применение</w:t>
      </w:r>
      <w:proofErr w:type="gramEnd"/>
      <w:r w:rsidRPr="00515678">
        <w:t xml:space="preserve"> которых предоставлено организации - собственнику объекта недвижимого имущества в соответствующих налоговых периодах.</w:t>
      </w:r>
    </w:p>
    <w:p w14:paraId="05EC347E" w14:textId="77777777" w:rsidR="00515678" w:rsidRPr="00515678" w:rsidRDefault="00515678">
      <w:pPr>
        <w:pStyle w:val="ConsPlusNormal"/>
        <w:spacing w:before="220"/>
        <w:ind w:firstLine="540"/>
        <w:jc w:val="both"/>
      </w:pPr>
      <w:r w:rsidRPr="00515678">
        <w:t xml:space="preserve">2. Налоговая льгота по налогу, установленная </w:t>
      </w:r>
      <w:hyperlink w:anchor="P113">
        <w:r w:rsidRPr="00515678">
          <w:t>частью 3 статьи 4</w:t>
        </w:r>
      </w:hyperlink>
      <w:r w:rsidRPr="00515678">
        <w:t xml:space="preserve"> настоящего Закона, применяется при условии, что кадастровая стоимость соответствующих объектов недвижимого имущества, подлежащая применению с 1 января 2025 года, превышает кадастровую стоимость этих объектов недвижимого имущества, подлежащую применению до 1 января 2025 года, на 15 процентов и более.</w:t>
      </w:r>
    </w:p>
    <w:p w14:paraId="51A66FF5" w14:textId="77777777" w:rsidR="00515678" w:rsidRPr="00515678" w:rsidRDefault="00515678">
      <w:pPr>
        <w:pStyle w:val="ConsPlusNormal"/>
        <w:spacing w:before="220"/>
        <w:ind w:firstLine="540"/>
        <w:jc w:val="both"/>
      </w:pPr>
      <w:r w:rsidRPr="00515678">
        <w:t xml:space="preserve">3. </w:t>
      </w:r>
      <w:proofErr w:type="gramStart"/>
      <w:r w:rsidRPr="00515678">
        <w:t xml:space="preserve">Налоговая льгота по налогу, установленная </w:t>
      </w:r>
      <w:hyperlink w:anchor="P113">
        <w:r w:rsidRPr="00515678">
          <w:t>частью 3 статьи 4</w:t>
        </w:r>
      </w:hyperlink>
      <w:r w:rsidRPr="00515678">
        <w:t xml:space="preserve"> настоящего Закона, применяется при условии, что у организации - собственника объекта недвижимого имущества, претендующей на применение указанной налоговой льготы, по состоянию на 1 января 2026, 2027 </w:t>
      </w:r>
      <w:r w:rsidRPr="00515678">
        <w:lastRenderedPageBreak/>
        <w:t>или 2028 года соответственно на едином налоговом счете отсутствует или не превышает трех тысяч рублей задолженность по уплате налогов, сборов и страховых взносов в бюджеты бюджетной</w:t>
      </w:r>
      <w:proofErr w:type="gramEnd"/>
      <w:r w:rsidRPr="00515678">
        <w:t xml:space="preserve"> системы Российской Федерации.</w:t>
      </w:r>
    </w:p>
    <w:p w14:paraId="7921EDF5" w14:textId="77777777" w:rsidR="00515678" w:rsidRPr="00515678" w:rsidRDefault="00515678">
      <w:pPr>
        <w:pStyle w:val="ConsPlusNormal"/>
        <w:spacing w:before="220"/>
        <w:ind w:firstLine="540"/>
        <w:jc w:val="both"/>
      </w:pPr>
      <w:r w:rsidRPr="00515678">
        <w:t xml:space="preserve">4. Налоговая льгота по налогу, установленная </w:t>
      </w:r>
      <w:hyperlink w:anchor="P113">
        <w:r w:rsidRPr="00515678">
          <w:t>частью 3 статьи 4</w:t>
        </w:r>
      </w:hyperlink>
      <w:r w:rsidRPr="00515678">
        <w:t xml:space="preserve"> настоящего Закона, не может применяться организацией - собственником объекта недвижимого имущества одновременно с налоговой льготой по налогу, установленной </w:t>
      </w:r>
      <w:hyperlink w:anchor="P103">
        <w:r w:rsidRPr="00515678">
          <w:t>пунктом 19</w:t>
        </w:r>
      </w:hyperlink>
      <w:r w:rsidRPr="00515678">
        <w:t xml:space="preserve"> или </w:t>
      </w:r>
      <w:hyperlink w:anchor="P107">
        <w:r w:rsidRPr="00515678">
          <w:t>20 части 1 статьи 4</w:t>
        </w:r>
      </w:hyperlink>
      <w:r w:rsidRPr="00515678">
        <w:t xml:space="preserve"> настоящего Закона.</w:t>
      </w:r>
    </w:p>
    <w:p w14:paraId="25B2B5AF" w14:textId="77777777" w:rsidR="00515678" w:rsidRPr="00515678" w:rsidRDefault="00515678">
      <w:pPr>
        <w:pStyle w:val="ConsPlusNormal"/>
        <w:spacing w:before="220"/>
        <w:ind w:firstLine="540"/>
        <w:jc w:val="both"/>
      </w:pPr>
      <w:r w:rsidRPr="00515678">
        <w:t>В случае возникновения у организации - собственника объекта недвижимого имущества права на применение указанных в настоящей части налоговых льгот по налогу применяемая налоговая льгота по налогу выбирается организацией - собственником объекта недвижимого имущества самостоятельно.</w:t>
      </w:r>
    </w:p>
    <w:p w14:paraId="53F0C0C8" w14:textId="77777777" w:rsidR="00515678" w:rsidRPr="00515678" w:rsidRDefault="00515678">
      <w:pPr>
        <w:pStyle w:val="ConsPlusNormal"/>
        <w:spacing w:before="220"/>
        <w:ind w:firstLine="540"/>
        <w:jc w:val="both"/>
      </w:pPr>
      <w:r w:rsidRPr="00515678">
        <w:t xml:space="preserve">5. </w:t>
      </w:r>
      <w:proofErr w:type="gramStart"/>
      <w:r w:rsidRPr="00515678">
        <w:t xml:space="preserve">Право организации - собственника объекта недвижимого имущества на применение налоговой льготы по налогу, установленной </w:t>
      </w:r>
      <w:hyperlink w:anchor="P113">
        <w:r w:rsidRPr="00515678">
          <w:t>частью 3 статьи 4</w:t>
        </w:r>
      </w:hyperlink>
      <w:r w:rsidRPr="00515678">
        <w:t xml:space="preserve"> настоящего Закона, прекращается с первого числа налогового периода, в котором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исключен из перечня объектов недвижимого имущества, указанных в </w:t>
      </w:r>
      <w:hyperlink r:id="rId178">
        <w:r w:rsidRPr="00515678">
          <w:t>подпунктах 1</w:t>
        </w:r>
      </w:hyperlink>
      <w:r w:rsidRPr="00515678">
        <w:t xml:space="preserve"> и </w:t>
      </w:r>
      <w:hyperlink r:id="rId179">
        <w:r w:rsidRPr="00515678">
          <w:t>2 пункта 1 статьи 378(2)</w:t>
        </w:r>
      </w:hyperlink>
      <w:r w:rsidRPr="00515678">
        <w:t xml:space="preserve"> Налогового кодекса</w:t>
      </w:r>
      <w:proofErr w:type="gramEnd"/>
      <w:r w:rsidRPr="00515678">
        <w:t xml:space="preserve"> Российской Федерации, в отношении которых налоговая база определяется как кадастровая стоимость,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80">
        <w:r w:rsidRPr="00515678">
          <w:t>подпунктах 1</w:t>
        </w:r>
      </w:hyperlink>
      <w:r w:rsidRPr="00515678">
        <w:t xml:space="preserve"> и </w:t>
      </w:r>
      <w:hyperlink r:id="rId181">
        <w:r w:rsidRPr="00515678">
          <w:t>2 пункта 1 статьи 378(2)</w:t>
        </w:r>
      </w:hyperlink>
      <w:r w:rsidRPr="00515678">
        <w:t xml:space="preserve"> Налогового кодекса Российской Федерации, в отношении которых налоговая база определяется как кадастровая стоимость.</w:t>
      </w:r>
    </w:p>
    <w:p w14:paraId="56209A10" w14:textId="77777777" w:rsidR="00515678" w:rsidRPr="00515678" w:rsidRDefault="00515678">
      <w:pPr>
        <w:pStyle w:val="ConsPlusNormal"/>
        <w:spacing w:before="220"/>
        <w:ind w:firstLine="540"/>
        <w:jc w:val="both"/>
      </w:pPr>
      <w:r w:rsidRPr="00515678">
        <w:t xml:space="preserve">Право организации - собственника объекта недвижимого имущества на применение налоговой льготы по налогу, установленной </w:t>
      </w:r>
      <w:hyperlink w:anchor="P113">
        <w:r w:rsidRPr="00515678">
          <w:t>частью 3 статьи 4</w:t>
        </w:r>
      </w:hyperlink>
      <w:r w:rsidRPr="00515678">
        <w:t xml:space="preserve"> настоящего Закона, прекращается со дня прекращения права собственности на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w:t>
      </w:r>
    </w:p>
    <w:p w14:paraId="3BC336BF" w14:textId="77777777" w:rsidR="00515678" w:rsidRPr="00515678" w:rsidRDefault="00515678">
      <w:pPr>
        <w:pStyle w:val="ConsPlusNormal"/>
        <w:jc w:val="both"/>
      </w:pPr>
    </w:p>
    <w:p w14:paraId="4B181C8C" w14:textId="77777777" w:rsidR="00515678" w:rsidRPr="00515678" w:rsidRDefault="00515678">
      <w:pPr>
        <w:pStyle w:val="ConsPlusTitle"/>
        <w:ind w:firstLine="540"/>
        <w:jc w:val="both"/>
        <w:outlineLvl w:val="0"/>
      </w:pPr>
      <w:bookmarkStart w:id="29" w:name="P327"/>
      <w:bookmarkEnd w:id="29"/>
      <w:r w:rsidRPr="00515678">
        <w:t>Статья 9(13). Размер, основания и порядок применения налоговой льготы по налогу, установленной частью 4 статьи 4 настоящего Закона</w:t>
      </w:r>
    </w:p>
    <w:p w14:paraId="770BF48F" w14:textId="77777777" w:rsidR="00515678" w:rsidRPr="00515678" w:rsidRDefault="00515678">
      <w:pPr>
        <w:pStyle w:val="ConsPlusNormal"/>
        <w:ind w:firstLine="540"/>
        <w:jc w:val="both"/>
      </w:pPr>
    </w:p>
    <w:p w14:paraId="20B1F9A7" w14:textId="77777777" w:rsidR="00515678" w:rsidRPr="00515678" w:rsidRDefault="00515678">
      <w:pPr>
        <w:pStyle w:val="ConsPlusNormal"/>
        <w:ind w:firstLine="540"/>
        <w:jc w:val="both"/>
      </w:pPr>
      <w:r w:rsidRPr="00515678">
        <w:t>(</w:t>
      </w:r>
      <w:proofErr w:type="gramStart"/>
      <w:r w:rsidRPr="00515678">
        <w:t>введена</w:t>
      </w:r>
      <w:proofErr w:type="gramEnd"/>
      <w:r w:rsidRPr="00515678">
        <w:t xml:space="preserve"> </w:t>
      </w:r>
      <w:hyperlink r:id="rId182">
        <w:r w:rsidRPr="00515678">
          <w:t>Законом</w:t>
        </w:r>
      </w:hyperlink>
      <w:r w:rsidRPr="00515678">
        <w:t xml:space="preserve"> Ульяновской области от 11.10.2024 N 85-ЗО)</w:t>
      </w:r>
    </w:p>
    <w:p w14:paraId="66C33E21" w14:textId="77777777" w:rsidR="00515678" w:rsidRPr="00515678" w:rsidRDefault="00515678">
      <w:pPr>
        <w:pStyle w:val="ConsPlusNormal"/>
        <w:jc w:val="both"/>
      </w:pPr>
    </w:p>
    <w:p w14:paraId="6B33563F" w14:textId="77777777" w:rsidR="00515678" w:rsidRPr="00515678" w:rsidRDefault="00515678">
      <w:pPr>
        <w:pStyle w:val="ConsPlusNormal"/>
        <w:ind w:firstLine="540"/>
        <w:jc w:val="both"/>
      </w:pPr>
      <w:r w:rsidRPr="00515678">
        <w:t xml:space="preserve">1. Размер налоговой льготы по налогу, установленной </w:t>
      </w:r>
      <w:hyperlink w:anchor="P115">
        <w:r w:rsidRPr="00515678">
          <w:t>частью 4 статьи 4</w:t>
        </w:r>
      </w:hyperlink>
      <w:r w:rsidRPr="00515678">
        <w:t xml:space="preserve"> настоящего Закона, рассчитывается по следующим формулам:</w:t>
      </w:r>
    </w:p>
    <w:p w14:paraId="2B809C0F" w14:textId="77777777" w:rsidR="00515678" w:rsidRPr="00515678" w:rsidRDefault="00515678">
      <w:pPr>
        <w:pStyle w:val="ConsPlusNormal"/>
        <w:spacing w:before="220"/>
        <w:ind w:firstLine="540"/>
        <w:jc w:val="both"/>
      </w:pPr>
      <w:r w:rsidRPr="00515678">
        <w:t>1) за налоговый период 2025 года:</w:t>
      </w:r>
    </w:p>
    <w:p w14:paraId="7FEFB7F3" w14:textId="77777777" w:rsidR="00515678" w:rsidRPr="00515678" w:rsidRDefault="00515678">
      <w:pPr>
        <w:pStyle w:val="ConsPlusNormal"/>
        <w:jc w:val="both"/>
      </w:pPr>
    </w:p>
    <w:p w14:paraId="2A70D094" w14:textId="77777777" w:rsidR="00515678" w:rsidRPr="00515678" w:rsidRDefault="00515678">
      <w:pPr>
        <w:pStyle w:val="ConsPlusNormal"/>
        <w:ind w:firstLine="540"/>
        <w:jc w:val="both"/>
      </w:pPr>
      <w:r w:rsidRPr="00515678">
        <w:t>НЛ25 = Н2025 - Н2024, где:</w:t>
      </w:r>
    </w:p>
    <w:p w14:paraId="44FE7570" w14:textId="77777777" w:rsidR="00515678" w:rsidRPr="00515678" w:rsidRDefault="00515678">
      <w:pPr>
        <w:pStyle w:val="ConsPlusNormal"/>
        <w:jc w:val="both"/>
      </w:pPr>
    </w:p>
    <w:p w14:paraId="70EC21F3" w14:textId="77777777" w:rsidR="00515678" w:rsidRPr="00515678" w:rsidRDefault="00515678">
      <w:pPr>
        <w:pStyle w:val="ConsPlusNormal"/>
        <w:ind w:firstLine="540"/>
        <w:jc w:val="both"/>
      </w:pPr>
      <w:r w:rsidRPr="00515678">
        <w:t>НЛ25 -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w:t>
      </w:r>
    </w:p>
    <w:p w14:paraId="2DDF666F" w14:textId="77777777" w:rsidR="00515678" w:rsidRPr="00515678" w:rsidRDefault="00515678">
      <w:pPr>
        <w:pStyle w:val="ConsPlusNormal"/>
        <w:spacing w:before="220"/>
        <w:ind w:firstLine="540"/>
        <w:jc w:val="both"/>
      </w:pPr>
      <w:r w:rsidRPr="00515678">
        <w:t xml:space="preserve">Н2025 -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83">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6E696D3D" w14:textId="77777777" w:rsidR="00515678" w:rsidRPr="00515678" w:rsidRDefault="00515678">
      <w:pPr>
        <w:pStyle w:val="ConsPlusNormal"/>
        <w:spacing w:before="220"/>
        <w:ind w:firstLine="540"/>
        <w:jc w:val="both"/>
      </w:pPr>
      <w:r w:rsidRPr="00515678">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4">
        <w:r w:rsidRPr="00515678">
          <w:t>пункта 5 статьи 382</w:t>
        </w:r>
      </w:hyperlink>
      <w:r w:rsidRPr="00515678">
        <w:t xml:space="preserve"> Налогового кодекса Российской </w:t>
      </w:r>
      <w:r w:rsidRPr="00515678">
        <w:lastRenderedPageBreak/>
        <w:t>Федерации) в отношении объекта недвижимого имущества, кадастровая стоимость которого подлежит применению до 1 января 2025 года;</w:t>
      </w:r>
    </w:p>
    <w:p w14:paraId="5D90B0D9" w14:textId="77777777" w:rsidR="00515678" w:rsidRPr="00515678" w:rsidRDefault="00515678">
      <w:pPr>
        <w:pStyle w:val="ConsPlusNormal"/>
        <w:spacing w:before="220"/>
        <w:ind w:firstLine="540"/>
        <w:jc w:val="both"/>
      </w:pPr>
      <w:r w:rsidRPr="00515678">
        <w:t>2) за налоговый период 2026 года:</w:t>
      </w:r>
    </w:p>
    <w:p w14:paraId="12DD600F" w14:textId="77777777" w:rsidR="00515678" w:rsidRPr="00515678" w:rsidRDefault="00515678">
      <w:pPr>
        <w:pStyle w:val="ConsPlusNormal"/>
        <w:jc w:val="both"/>
      </w:pPr>
    </w:p>
    <w:p w14:paraId="51BAD027" w14:textId="77777777" w:rsidR="00515678" w:rsidRPr="00515678" w:rsidRDefault="00515678">
      <w:pPr>
        <w:pStyle w:val="ConsPlusNormal"/>
        <w:ind w:firstLine="540"/>
        <w:jc w:val="both"/>
      </w:pPr>
      <w:r w:rsidRPr="00515678">
        <w:t>НЛ26 = Н2026 - Н2024, где:</w:t>
      </w:r>
    </w:p>
    <w:p w14:paraId="06D0448F" w14:textId="77777777" w:rsidR="00515678" w:rsidRPr="00515678" w:rsidRDefault="00515678">
      <w:pPr>
        <w:pStyle w:val="ConsPlusNormal"/>
        <w:jc w:val="both"/>
      </w:pPr>
    </w:p>
    <w:p w14:paraId="7EE2D3FF" w14:textId="77777777" w:rsidR="00515678" w:rsidRPr="00515678" w:rsidRDefault="00515678">
      <w:pPr>
        <w:pStyle w:val="ConsPlusNormal"/>
        <w:ind w:firstLine="540"/>
        <w:jc w:val="both"/>
      </w:pPr>
      <w:r w:rsidRPr="00515678">
        <w:t>НЛ26 -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w:t>
      </w:r>
    </w:p>
    <w:p w14:paraId="5EEBEABA" w14:textId="77777777" w:rsidR="00515678" w:rsidRPr="00515678" w:rsidRDefault="00515678">
      <w:pPr>
        <w:pStyle w:val="ConsPlusNormal"/>
        <w:spacing w:before="220"/>
        <w:ind w:firstLine="540"/>
        <w:jc w:val="both"/>
      </w:pPr>
      <w:r w:rsidRPr="00515678">
        <w:t xml:space="preserve">Н2026 -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85">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1B98BC9C" w14:textId="77777777" w:rsidR="00515678" w:rsidRPr="00515678" w:rsidRDefault="00515678">
      <w:pPr>
        <w:pStyle w:val="ConsPlusNormal"/>
        <w:spacing w:before="220"/>
        <w:ind w:firstLine="540"/>
        <w:jc w:val="both"/>
      </w:pPr>
      <w:r w:rsidRPr="00515678">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6">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14:paraId="4D887ABF" w14:textId="77777777" w:rsidR="00515678" w:rsidRPr="00515678" w:rsidRDefault="00515678">
      <w:pPr>
        <w:pStyle w:val="ConsPlusNormal"/>
        <w:spacing w:before="220"/>
        <w:ind w:firstLine="540"/>
        <w:jc w:val="both"/>
      </w:pPr>
      <w:r w:rsidRPr="00515678">
        <w:t>3) за налоговый период 2027 года:</w:t>
      </w:r>
    </w:p>
    <w:p w14:paraId="07D9D592" w14:textId="77777777" w:rsidR="00515678" w:rsidRPr="00515678" w:rsidRDefault="00515678">
      <w:pPr>
        <w:pStyle w:val="ConsPlusNormal"/>
        <w:jc w:val="both"/>
      </w:pPr>
    </w:p>
    <w:p w14:paraId="4AE2EFE5" w14:textId="77777777" w:rsidR="00515678" w:rsidRPr="00515678" w:rsidRDefault="00515678">
      <w:pPr>
        <w:pStyle w:val="ConsPlusNormal"/>
        <w:ind w:firstLine="540"/>
        <w:jc w:val="both"/>
      </w:pPr>
      <w:r w:rsidRPr="00515678">
        <w:t>НЛ27 = Н2027 - Н2024, где:</w:t>
      </w:r>
    </w:p>
    <w:p w14:paraId="7F1A0452" w14:textId="77777777" w:rsidR="00515678" w:rsidRPr="00515678" w:rsidRDefault="00515678">
      <w:pPr>
        <w:pStyle w:val="ConsPlusNormal"/>
        <w:jc w:val="both"/>
      </w:pPr>
    </w:p>
    <w:p w14:paraId="2424BFB7" w14:textId="77777777" w:rsidR="00515678" w:rsidRPr="00515678" w:rsidRDefault="00515678">
      <w:pPr>
        <w:pStyle w:val="ConsPlusNormal"/>
        <w:ind w:firstLine="540"/>
        <w:jc w:val="both"/>
      </w:pPr>
      <w:r w:rsidRPr="00515678">
        <w:t>НЛ27 -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w:t>
      </w:r>
    </w:p>
    <w:p w14:paraId="30DBA81F" w14:textId="77777777" w:rsidR="00515678" w:rsidRPr="00515678" w:rsidRDefault="00515678">
      <w:pPr>
        <w:pStyle w:val="ConsPlusNormal"/>
        <w:spacing w:before="220"/>
        <w:ind w:firstLine="540"/>
        <w:jc w:val="both"/>
      </w:pPr>
      <w:r w:rsidRPr="00515678">
        <w:t xml:space="preserve">Н2027 -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 (без учета положений </w:t>
      </w:r>
      <w:hyperlink r:id="rId187">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14:paraId="75CD8287" w14:textId="77777777" w:rsidR="00515678" w:rsidRPr="00515678" w:rsidRDefault="00515678">
      <w:pPr>
        <w:pStyle w:val="ConsPlusNormal"/>
        <w:spacing w:before="220"/>
        <w:ind w:firstLine="540"/>
        <w:jc w:val="both"/>
      </w:pPr>
      <w:r w:rsidRPr="00515678">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8">
        <w:r w:rsidRPr="00515678">
          <w:t>пункта 5 статьи 382</w:t>
        </w:r>
      </w:hyperlink>
      <w:r w:rsidRPr="00515678">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14:paraId="68156A01" w14:textId="77777777" w:rsidR="00515678" w:rsidRPr="00515678" w:rsidRDefault="00515678">
      <w:pPr>
        <w:pStyle w:val="ConsPlusNormal"/>
        <w:spacing w:before="220"/>
        <w:ind w:firstLine="540"/>
        <w:jc w:val="both"/>
      </w:pPr>
      <w:r w:rsidRPr="00515678">
        <w:t xml:space="preserve">Значения элементов Н2024, Н2025, Н2026 и Н2027 рассчитываются без учета налоговых льгот по налогу, право на </w:t>
      </w:r>
      <w:proofErr w:type="gramStart"/>
      <w:r w:rsidRPr="00515678">
        <w:t>применение</w:t>
      </w:r>
      <w:proofErr w:type="gramEnd"/>
      <w:r w:rsidRPr="00515678">
        <w:t xml:space="preserve"> которых предоставлено организации - собственнику объекта недвижимого имущества в соответствующих налоговых периодах.</w:t>
      </w:r>
    </w:p>
    <w:p w14:paraId="18909709" w14:textId="77777777" w:rsidR="00515678" w:rsidRPr="00515678" w:rsidRDefault="00515678">
      <w:pPr>
        <w:pStyle w:val="ConsPlusNormal"/>
        <w:spacing w:before="220"/>
        <w:ind w:firstLine="540"/>
        <w:jc w:val="both"/>
      </w:pPr>
      <w:r w:rsidRPr="00515678">
        <w:t xml:space="preserve">2. Налоговая льгота по налогу, установленная </w:t>
      </w:r>
      <w:hyperlink w:anchor="P115">
        <w:r w:rsidRPr="00515678">
          <w:t>частью 4 статьи 4</w:t>
        </w:r>
      </w:hyperlink>
      <w:r w:rsidRPr="00515678">
        <w:t xml:space="preserve"> настоящего Закона, применяется при условии, что объекты недвижимого имущества отвечают одновременно следующим условиям:</w:t>
      </w:r>
    </w:p>
    <w:p w14:paraId="7DFEF29B" w14:textId="77777777" w:rsidR="00515678" w:rsidRPr="00515678" w:rsidRDefault="00515678">
      <w:pPr>
        <w:pStyle w:val="ConsPlusNormal"/>
        <w:spacing w:before="220"/>
        <w:ind w:firstLine="540"/>
        <w:jc w:val="both"/>
      </w:pPr>
      <w:r w:rsidRPr="00515678">
        <w:t xml:space="preserve">1) объект недвижимого имущества находится в малочисленном населенном пункте. Перечень малочисленных населенных пунктов утверждается уполномоченным Правительством Ульяновской области исполнительным органом Ульяновской области и до 1 ноября года, предшествующего каждому году налогового периода, за который будет применяться налоговая </w:t>
      </w:r>
      <w:r w:rsidRPr="00515678">
        <w:lastRenderedPageBreak/>
        <w:t xml:space="preserve">льгота по налогу, установленная </w:t>
      </w:r>
      <w:hyperlink w:anchor="P115">
        <w:r w:rsidRPr="00515678">
          <w:t>частью 4 статьи 4</w:t>
        </w:r>
      </w:hyperlink>
      <w:r w:rsidRPr="00515678">
        <w:t xml:space="preserve"> настоящего Закона, подлежит направлению в Управление Федеральной налоговой службы по Ульяновской области.</w:t>
      </w:r>
    </w:p>
    <w:p w14:paraId="38AE294F" w14:textId="77777777" w:rsidR="00515678" w:rsidRPr="00515678" w:rsidRDefault="00515678">
      <w:pPr>
        <w:pStyle w:val="ConsPlusNormal"/>
        <w:spacing w:before="220"/>
        <w:ind w:firstLine="540"/>
        <w:jc w:val="both"/>
      </w:pPr>
      <w:r w:rsidRPr="00515678">
        <w:t>Порядок формирования и ведения перечня малочисленных населенных пунктов утверждается уполномоченным Правительством Ульяновской области исполнительным органом Ульяновской области;</w:t>
      </w:r>
    </w:p>
    <w:p w14:paraId="0C737F10" w14:textId="77777777" w:rsidR="00515678" w:rsidRPr="00515678" w:rsidRDefault="00515678">
      <w:pPr>
        <w:pStyle w:val="ConsPlusNormal"/>
        <w:spacing w:before="220"/>
        <w:ind w:firstLine="540"/>
        <w:jc w:val="both"/>
      </w:pPr>
      <w:r w:rsidRPr="00515678">
        <w:t>2) кадастровая стоимость объекта недвижимого имущества, подлежащая применению с 1 января 2025 года, превышает кадастровую стоимость объекта недвижимого имущества, подлежащую применению до 1 января 2025 года, на 15 процентов и более.</w:t>
      </w:r>
    </w:p>
    <w:p w14:paraId="45DE479A" w14:textId="77777777" w:rsidR="00515678" w:rsidRPr="00515678" w:rsidRDefault="00515678">
      <w:pPr>
        <w:pStyle w:val="ConsPlusNormal"/>
        <w:spacing w:before="220"/>
        <w:ind w:firstLine="540"/>
        <w:jc w:val="both"/>
      </w:pPr>
      <w:r w:rsidRPr="00515678">
        <w:t xml:space="preserve">3. </w:t>
      </w:r>
      <w:proofErr w:type="gramStart"/>
      <w:r w:rsidRPr="00515678">
        <w:t xml:space="preserve">Налоговая льгота по налогу, установленная </w:t>
      </w:r>
      <w:hyperlink w:anchor="P115">
        <w:r w:rsidRPr="00515678">
          <w:t>частью 4 статьи 4</w:t>
        </w:r>
      </w:hyperlink>
      <w:r w:rsidRPr="00515678">
        <w:t xml:space="preserve"> настоящего Закона, применяется при условии, что у организаций - собственника объекта недвижимого имущества, претендующей на применение указанной налоговой льготы, по состоянию на 1 января 2026, 2027 или 2028 года соответственно на едином налоговом счете отсутствует или не превышает трех тысяч рублей задолженность по уплате налогов, сборов и страховых взносов в бюджеты бюджетной</w:t>
      </w:r>
      <w:proofErr w:type="gramEnd"/>
      <w:r w:rsidRPr="00515678">
        <w:t xml:space="preserve"> системы Российской Федерации.</w:t>
      </w:r>
    </w:p>
    <w:p w14:paraId="7B6DC106" w14:textId="77777777" w:rsidR="00515678" w:rsidRPr="00515678" w:rsidRDefault="00515678">
      <w:pPr>
        <w:pStyle w:val="ConsPlusNormal"/>
        <w:spacing w:before="220"/>
        <w:ind w:firstLine="540"/>
        <w:jc w:val="both"/>
      </w:pPr>
      <w:r w:rsidRPr="00515678">
        <w:t xml:space="preserve">4. Налоговая льгота по налогу, установленная </w:t>
      </w:r>
      <w:hyperlink w:anchor="P115">
        <w:r w:rsidRPr="00515678">
          <w:t>частью 4 статьи 4</w:t>
        </w:r>
      </w:hyperlink>
      <w:r w:rsidRPr="00515678">
        <w:t xml:space="preserve"> настоящего Закона, не может применяться организацией - собственником объекта недвижимого имущества одновременно с налоговой льготой по налогу, установленной </w:t>
      </w:r>
      <w:hyperlink w:anchor="P103">
        <w:r w:rsidRPr="00515678">
          <w:t>пунктом 19</w:t>
        </w:r>
      </w:hyperlink>
      <w:r w:rsidRPr="00515678">
        <w:t xml:space="preserve"> или </w:t>
      </w:r>
      <w:hyperlink w:anchor="P107">
        <w:r w:rsidRPr="00515678">
          <w:t>20 части 1 статьи 4</w:t>
        </w:r>
      </w:hyperlink>
      <w:r w:rsidRPr="00515678">
        <w:t xml:space="preserve"> настоящего Закона.</w:t>
      </w:r>
    </w:p>
    <w:p w14:paraId="3C92FA77" w14:textId="77777777" w:rsidR="00515678" w:rsidRPr="00515678" w:rsidRDefault="00515678">
      <w:pPr>
        <w:pStyle w:val="ConsPlusNormal"/>
        <w:spacing w:before="220"/>
        <w:ind w:firstLine="540"/>
        <w:jc w:val="both"/>
      </w:pPr>
      <w:r w:rsidRPr="00515678">
        <w:t>В случае возникновения у организации - собственника объекта недвижимого имущества права на применение указанных в настоящей части налоговых льгот по налогу применяемая налоговая льгота по налогу выбирается организацией - собственником объекта недвижимого имущества самостоятельно.</w:t>
      </w:r>
    </w:p>
    <w:p w14:paraId="6D9F87A9" w14:textId="77777777" w:rsidR="00515678" w:rsidRPr="00515678" w:rsidRDefault="00515678">
      <w:pPr>
        <w:pStyle w:val="ConsPlusNormal"/>
        <w:spacing w:before="220"/>
        <w:ind w:firstLine="540"/>
        <w:jc w:val="both"/>
      </w:pPr>
      <w:r w:rsidRPr="00515678">
        <w:t xml:space="preserve">5. </w:t>
      </w:r>
      <w:proofErr w:type="gramStart"/>
      <w:r w:rsidRPr="00515678">
        <w:t xml:space="preserve">Право организации - собственника объекта недвижимого имущества на применение налоговой льготы по налогу, установленной </w:t>
      </w:r>
      <w:hyperlink w:anchor="P115">
        <w:r w:rsidRPr="00515678">
          <w:t>частью 4 статьи 4</w:t>
        </w:r>
      </w:hyperlink>
      <w:r w:rsidRPr="00515678">
        <w:t xml:space="preserve"> настоящего Закона, прекращается с первого числа налогового периода, в котором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 исключен из перечня объектов недвижимого имущества, указанных в </w:t>
      </w:r>
      <w:hyperlink r:id="rId189">
        <w:r w:rsidRPr="00515678">
          <w:t>подпунктах 1</w:t>
        </w:r>
      </w:hyperlink>
      <w:r w:rsidRPr="00515678">
        <w:t xml:space="preserve"> и </w:t>
      </w:r>
      <w:hyperlink r:id="rId190">
        <w:r w:rsidRPr="00515678">
          <w:t>2 пункта 1 статьи 378(2)</w:t>
        </w:r>
      </w:hyperlink>
      <w:r w:rsidRPr="00515678">
        <w:t xml:space="preserve"> Налогового кодекса</w:t>
      </w:r>
      <w:proofErr w:type="gramEnd"/>
      <w:r w:rsidRPr="00515678">
        <w:t xml:space="preserve"> Российской Федерации, в отношении которых налоговая база определяется как кадастровая стоимость,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91">
        <w:r w:rsidRPr="00515678">
          <w:t>подпунктах 1</w:t>
        </w:r>
      </w:hyperlink>
      <w:r w:rsidRPr="00515678">
        <w:t xml:space="preserve"> и </w:t>
      </w:r>
      <w:hyperlink r:id="rId192">
        <w:r w:rsidRPr="00515678">
          <w:t>2 пункта 1 статьи 378(2)</w:t>
        </w:r>
      </w:hyperlink>
      <w:r w:rsidRPr="00515678">
        <w:t xml:space="preserve"> Налогового кодекса Российской Федерации, в отношении которых налоговая база определяется как кадастровая стоимость.</w:t>
      </w:r>
    </w:p>
    <w:p w14:paraId="1C2455D5" w14:textId="77777777" w:rsidR="00515678" w:rsidRPr="00515678" w:rsidRDefault="00515678">
      <w:pPr>
        <w:pStyle w:val="ConsPlusNormal"/>
        <w:spacing w:before="220"/>
        <w:ind w:firstLine="540"/>
        <w:jc w:val="both"/>
      </w:pPr>
      <w:r w:rsidRPr="00515678">
        <w:t xml:space="preserve">Право организации - собственника объекта недвижимого имущества на применение налоговой льготы по налогу, установленной </w:t>
      </w:r>
      <w:hyperlink w:anchor="P115">
        <w:r w:rsidRPr="00515678">
          <w:t>частью 4 статьи 4</w:t>
        </w:r>
      </w:hyperlink>
      <w:r w:rsidRPr="00515678">
        <w:t xml:space="preserve"> настоящего Закона, прекращается со дня прекращения права собственности на объект недвижимого имущества, указанный в </w:t>
      </w:r>
      <w:hyperlink w:anchor="P41">
        <w:r w:rsidRPr="00515678">
          <w:t>пункте 1</w:t>
        </w:r>
      </w:hyperlink>
      <w:r w:rsidRPr="00515678">
        <w:t xml:space="preserve"> или </w:t>
      </w:r>
      <w:hyperlink w:anchor="P43">
        <w:r w:rsidRPr="00515678">
          <w:t>2 статьи 1(1)</w:t>
        </w:r>
      </w:hyperlink>
      <w:r w:rsidRPr="00515678">
        <w:t xml:space="preserve"> настоящего Закона.</w:t>
      </w:r>
    </w:p>
    <w:p w14:paraId="38FD9489" w14:textId="77777777" w:rsidR="00515678" w:rsidRPr="00515678" w:rsidRDefault="00515678">
      <w:pPr>
        <w:pStyle w:val="ConsPlusNormal"/>
        <w:jc w:val="both"/>
      </w:pPr>
    </w:p>
    <w:p w14:paraId="73382289" w14:textId="77777777" w:rsidR="00515678" w:rsidRPr="00515678" w:rsidRDefault="00515678">
      <w:pPr>
        <w:pStyle w:val="ConsPlusTitle"/>
        <w:ind w:firstLine="540"/>
        <w:jc w:val="both"/>
        <w:outlineLvl w:val="0"/>
      </w:pPr>
      <w:r w:rsidRPr="00515678">
        <w:t>Статья 10. Заключительные и переходные положения</w:t>
      </w:r>
    </w:p>
    <w:p w14:paraId="4B91C8A5" w14:textId="77777777" w:rsidR="00515678" w:rsidRPr="00515678" w:rsidRDefault="00515678">
      <w:pPr>
        <w:pStyle w:val="ConsPlusNormal"/>
        <w:jc w:val="both"/>
      </w:pPr>
    </w:p>
    <w:p w14:paraId="32CB4AEB" w14:textId="77777777" w:rsidR="00515678" w:rsidRPr="00515678" w:rsidRDefault="00515678">
      <w:pPr>
        <w:pStyle w:val="ConsPlusNormal"/>
        <w:ind w:firstLine="540"/>
        <w:jc w:val="both"/>
      </w:pPr>
      <w:r w:rsidRPr="00515678">
        <w:t>1. Настоящий Закон вступает в силу с 1 января 2016 года.</w:t>
      </w:r>
    </w:p>
    <w:p w14:paraId="3C05DF34" w14:textId="77777777" w:rsidR="00515678" w:rsidRPr="00515678" w:rsidRDefault="00515678">
      <w:pPr>
        <w:pStyle w:val="ConsPlusNormal"/>
        <w:spacing w:before="220"/>
        <w:ind w:firstLine="540"/>
        <w:jc w:val="both"/>
      </w:pPr>
      <w:r w:rsidRPr="00515678">
        <w:t>2. Установить, что:</w:t>
      </w:r>
    </w:p>
    <w:p w14:paraId="4850B2D2" w14:textId="77777777" w:rsidR="00515678" w:rsidRPr="00515678" w:rsidRDefault="00515678">
      <w:pPr>
        <w:pStyle w:val="ConsPlusNormal"/>
        <w:spacing w:before="220"/>
        <w:ind w:firstLine="540"/>
        <w:jc w:val="both"/>
      </w:pPr>
      <w:r w:rsidRPr="00515678">
        <w:t xml:space="preserve">1) утратил силу с 1 января 2018 года. - </w:t>
      </w:r>
      <w:hyperlink r:id="rId193">
        <w:r w:rsidRPr="00515678">
          <w:t>Закон</w:t>
        </w:r>
      </w:hyperlink>
      <w:r w:rsidRPr="00515678">
        <w:t xml:space="preserve"> Ульяновской области от 22.09.2017 N 108-ЗО;</w:t>
      </w:r>
    </w:p>
    <w:p w14:paraId="5AE8EF77" w14:textId="77777777" w:rsidR="00515678" w:rsidRPr="00515678" w:rsidRDefault="00515678">
      <w:pPr>
        <w:pStyle w:val="ConsPlusNormal"/>
        <w:spacing w:before="220"/>
        <w:ind w:firstLine="540"/>
        <w:jc w:val="both"/>
      </w:pPr>
      <w:r w:rsidRPr="00515678">
        <w:t xml:space="preserve">2) утратил силу с 1 января 2019 года. - </w:t>
      </w:r>
      <w:hyperlink r:id="rId194">
        <w:r w:rsidRPr="00515678">
          <w:t>Закон</w:t>
        </w:r>
      </w:hyperlink>
      <w:r w:rsidRPr="00515678">
        <w:t xml:space="preserve"> Ульяновской области от 29.10.2018 N 125-ЗО;</w:t>
      </w:r>
    </w:p>
    <w:p w14:paraId="35378584" w14:textId="77777777" w:rsidR="00515678" w:rsidRPr="00515678" w:rsidRDefault="00515678">
      <w:pPr>
        <w:pStyle w:val="ConsPlusNormal"/>
        <w:spacing w:before="220"/>
        <w:ind w:firstLine="540"/>
        <w:jc w:val="both"/>
      </w:pPr>
      <w:r w:rsidRPr="00515678">
        <w:t xml:space="preserve">3) положения </w:t>
      </w:r>
      <w:hyperlink w:anchor="P60">
        <w:r w:rsidRPr="00515678">
          <w:t>части 5 статьи 2</w:t>
        </w:r>
      </w:hyperlink>
      <w:r w:rsidRPr="00515678">
        <w:t xml:space="preserve"> настоящего Закона применяются до 1 января 2019 года.</w:t>
      </w:r>
    </w:p>
    <w:p w14:paraId="2E09F843" w14:textId="77777777" w:rsidR="00515678" w:rsidRPr="00515678" w:rsidRDefault="00515678">
      <w:pPr>
        <w:pStyle w:val="ConsPlusNormal"/>
        <w:jc w:val="both"/>
      </w:pPr>
    </w:p>
    <w:p w14:paraId="4F85FDFA" w14:textId="77777777" w:rsidR="00515678" w:rsidRPr="00515678" w:rsidRDefault="00515678">
      <w:pPr>
        <w:pStyle w:val="ConsPlusNormal"/>
        <w:jc w:val="right"/>
      </w:pPr>
      <w:r w:rsidRPr="00515678">
        <w:lastRenderedPageBreak/>
        <w:t>Губернатор</w:t>
      </w:r>
    </w:p>
    <w:p w14:paraId="626D3F47" w14:textId="77777777" w:rsidR="00515678" w:rsidRPr="00515678" w:rsidRDefault="00515678">
      <w:pPr>
        <w:pStyle w:val="ConsPlusNormal"/>
        <w:jc w:val="right"/>
      </w:pPr>
      <w:r w:rsidRPr="00515678">
        <w:t>Ульяновской области</w:t>
      </w:r>
    </w:p>
    <w:p w14:paraId="1421705F" w14:textId="77777777" w:rsidR="00515678" w:rsidRPr="00515678" w:rsidRDefault="00515678">
      <w:pPr>
        <w:pStyle w:val="ConsPlusNormal"/>
        <w:jc w:val="right"/>
      </w:pPr>
      <w:r w:rsidRPr="00515678">
        <w:t>С.И.МОРОЗОВ</w:t>
      </w:r>
    </w:p>
    <w:p w14:paraId="61E09D5D" w14:textId="77777777" w:rsidR="00515678" w:rsidRPr="00515678" w:rsidRDefault="00515678">
      <w:pPr>
        <w:pStyle w:val="ConsPlusNormal"/>
      </w:pPr>
      <w:r w:rsidRPr="00515678">
        <w:t>Ульяновск</w:t>
      </w:r>
    </w:p>
    <w:p w14:paraId="0101E31D" w14:textId="77777777" w:rsidR="00515678" w:rsidRPr="00515678" w:rsidRDefault="00515678">
      <w:pPr>
        <w:pStyle w:val="ConsPlusNormal"/>
        <w:spacing w:before="220"/>
      </w:pPr>
      <w:r w:rsidRPr="00515678">
        <w:t>2 сентября 2015 года</w:t>
      </w:r>
    </w:p>
    <w:p w14:paraId="40727958" w14:textId="77777777" w:rsidR="00515678" w:rsidRPr="00515678" w:rsidRDefault="00515678">
      <w:pPr>
        <w:pStyle w:val="ConsPlusNormal"/>
        <w:spacing w:before="220"/>
      </w:pPr>
      <w:r w:rsidRPr="00515678">
        <w:t>N 99-ЗО</w:t>
      </w:r>
    </w:p>
    <w:p w14:paraId="02A60C73" w14:textId="77777777" w:rsidR="00515678" w:rsidRPr="00515678" w:rsidRDefault="00515678">
      <w:pPr>
        <w:pStyle w:val="ConsPlusNormal"/>
        <w:jc w:val="both"/>
      </w:pPr>
    </w:p>
    <w:p w14:paraId="373850CC" w14:textId="77777777" w:rsidR="00515678" w:rsidRPr="00515678" w:rsidRDefault="00515678">
      <w:pPr>
        <w:pStyle w:val="ConsPlusNormal"/>
        <w:jc w:val="both"/>
      </w:pPr>
    </w:p>
    <w:p w14:paraId="068084B9" w14:textId="77777777" w:rsidR="00515678" w:rsidRPr="00515678" w:rsidRDefault="00515678">
      <w:pPr>
        <w:pStyle w:val="ConsPlusNormal"/>
        <w:pBdr>
          <w:bottom w:val="single" w:sz="6" w:space="0" w:color="auto"/>
        </w:pBdr>
        <w:spacing w:before="100" w:after="100"/>
        <w:jc w:val="both"/>
        <w:rPr>
          <w:sz w:val="2"/>
          <w:szCs w:val="2"/>
        </w:rPr>
      </w:pPr>
    </w:p>
    <w:p w14:paraId="0B7052D3" w14:textId="77777777" w:rsidR="00B54F53" w:rsidRPr="00515678" w:rsidRDefault="00515678"/>
    <w:sectPr w:rsidR="00B54F53" w:rsidRPr="00515678" w:rsidSect="00283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78"/>
    <w:rsid w:val="00482AF8"/>
    <w:rsid w:val="00515678"/>
    <w:rsid w:val="00F8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6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6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6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6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6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6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6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6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6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6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6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6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6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6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78069&amp;dst=100059" TargetMode="External"/><Relationship Id="rId21" Type="http://schemas.openxmlformats.org/officeDocument/2006/relationships/hyperlink" Target="https://login.consultant.ru/link/?req=doc&amp;base=RLAW076&amp;n=66823&amp;dst=100008" TargetMode="External"/><Relationship Id="rId42" Type="http://schemas.openxmlformats.org/officeDocument/2006/relationships/hyperlink" Target="https://login.consultant.ru/link/?req=doc&amp;base=RLAW076&amp;n=66825&amp;dst=100011" TargetMode="External"/><Relationship Id="rId47" Type="http://schemas.openxmlformats.org/officeDocument/2006/relationships/hyperlink" Target="https://login.consultant.ru/link/?req=doc&amp;base=RLAW076&amp;n=72410&amp;dst=100012" TargetMode="External"/><Relationship Id="rId63" Type="http://schemas.openxmlformats.org/officeDocument/2006/relationships/hyperlink" Target="https://login.consultant.ru/link/?req=doc&amp;base=RLAW076&amp;n=78069&amp;dst=100034" TargetMode="External"/><Relationship Id="rId68" Type="http://schemas.openxmlformats.org/officeDocument/2006/relationships/hyperlink" Target="https://login.consultant.ru/link/?req=doc&amp;base=RLAW076&amp;n=76098" TargetMode="External"/><Relationship Id="rId84" Type="http://schemas.openxmlformats.org/officeDocument/2006/relationships/hyperlink" Target="https://login.consultant.ru/link/?req=doc&amp;base=RLAW076&amp;n=78068&amp;dst=100031" TargetMode="External"/><Relationship Id="rId89" Type="http://schemas.openxmlformats.org/officeDocument/2006/relationships/hyperlink" Target="https://login.consultant.ru/link/?req=doc&amp;base=RLAW076&amp;n=76068&amp;dst=100010" TargetMode="External"/><Relationship Id="rId112" Type="http://schemas.openxmlformats.org/officeDocument/2006/relationships/hyperlink" Target="https://login.consultant.ru/link/?req=doc&amp;base=RLAW076&amp;n=78068&amp;dst=100058" TargetMode="External"/><Relationship Id="rId133" Type="http://schemas.openxmlformats.org/officeDocument/2006/relationships/hyperlink" Target="https://login.consultant.ru/link/?req=doc&amp;base=RLAW076&amp;n=78069&amp;dst=100068" TargetMode="External"/><Relationship Id="rId138" Type="http://schemas.openxmlformats.org/officeDocument/2006/relationships/hyperlink" Target="https://login.consultant.ru/link/?req=doc&amp;base=RLAW076&amp;n=78069&amp;dst=100076" TargetMode="External"/><Relationship Id="rId154" Type="http://schemas.openxmlformats.org/officeDocument/2006/relationships/hyperlink" Target="https://login.consultant.ru/link/?req=doc&amp;base=RLAW076&amp;n=78069&amp;dst=100095" TargetMode="External"/><Relationship Id="rId159" Type="http://schemas.openxmlformats.org/officeDocument/2006/relationships/hyperlink" Target="https://login.consultant.ru/link/?req=doc&amp;base=RLAW076&amp;n=78069&amp;dst=100099" TargetMode="External"/><Relationship Id="rId175" Type="http://schemas.openxmlformats.org/officeDocument/2006/relationships/hyperlink" Target="https://login.consultant.ru/link/?req=doc&amp;base=LAW&amp;n=494979&amp;dst=21065" TargetMode="External"/><Relationship Id="rId170" Type="http://schemas.openxmlformats.org/officeDocument/2006/relationships/hyperlink" Target="https://login.consultant.ru/link/?req=doc&amp;base=LAW&amp;n=494979&amp;dst=13982" TargetMode="External"/><Relationship Id="rId191" Type="http://schemas.openxmlformats.org/officeDocument/2006/relationships/hyperlink" Target="https://login.consultant.ru/link/?req=doc&amp;base=LAW&amp;n=494979&amp;dst=9202" TargetMode="External"/><Relationship Id="rId196" Type="http://schemas.openxmlformats.org/officeDocument/2006/relationships/theme" Target="theme/theme1.xml"/><Relationship Id="rId16" Type="http://schemas.openxmlformats.org/officeDocument/2006/relationships/hyperlink" Target="https://login.consultant.ru/link/?req=doc&amp;base=RLAW076&amp;n=66816&amp;dst=100008" TargetMode="External"/><Relationship Id="rId107" Type="http://schemas.openxmlformats.org/officeDocument/2006/relationships/hyperlink" Target="https://login.consultant.ru/link/?req=doc&amp;base=RLAW076&amp;n=78069&amp;dst=100054" TargetMode="External"/><Relationship Id="rId11" Type="http://schemas.openxmlformats.org/officeDocument/2006/relationships/hyperlink" Target="https://login.consultant.ru/link/?req=doc&amp;base=RLAW076&amp;n=36630&amp;dst=100008" TargetMode="External"/><Relationship Id="rId32" Type="http://schemas.openxmlformats.org/officeDocument/2006/relationships/hyperlink" Target="https://login.consultant.ru/link/?req=doc&amp;base=RLAW076&amp;n=77310&amp;dst=100008" TargetMode="External"/><Relationship Id="rId37" Type="http://schemas.openxmlformats.org/officeDocument/2006/relationships/hyperlink" Target="https://login.consultant.ru/link/?req=doc&amp;base=RLAW076&amp;n=63360&amp;dst=100008" TargetMode="External"/><Relationship Id="rId53" Type="http://schemas.openxmlformats.org/officeDocument/2006/relationships/hyperlink" Target="https://login.consultant.ru/link/?req=doc&amp;base=RLAW076&amp;n=78068&amp;dst=100014" TargetMode="External"/><Relationship Id="rId58" Type="http://schemas.openxmlformats.org/officeDocument/2006/relationships/hyperlink" Target="https://login.consultant.ru/link/?req=doc&amp;base=RLAW076&amp;n=70983&amp;dst=100009" TargetMode="External"/><Relationship Id="rId74" Type="http://schemas.openxmlformats.org/officeDocument/2006/relationships/hyperlink" Target="https://login.consultant.ru/link/?req=doc&amp;base=RLAW076&amp;n=78069&amp;dst=100040" TargetMode="External"/><Relationship Id="rId79" Type="http://schemas.openxmlformats.org/officeDocument/2006/relationships/hyperlink" Target="https://login.consultant.ru/link/?req=doc&amp;base=RLAW076&amp;n=78068&amp;dst=100027" TargetMode="External"/><Relationship Id="rId102" Type="http://schemas.openxmlformats.org/officeDocument/2006/relationships/hyperlink" Target="https://login.consultant.ru/link/?req=doc&amp;base=RLAW076&amp;n=78068&amp;dst=100047" TargetMode="External"/><Relationship Id="rId123" Type="http://schemas.openxmlformats.org/officeDocument/2006/relationships/hyperlink" Target="https://login.consultant.ru/link/?req=doc&amp;base=RLAW076&amp;n=78069&amp;dst=100061" TargetMode="External"/><Relationship Id="rId128" Type="http://schemas.openxmlformats.org/officeDocument/2006/relationships/hyperlink" Target="https://login.consultant.ru/link/?req=doc&amp;base=RLAW076&amp;n=78069&amp;dst=100067" TargetMode="External"/><Relationship Id="rId144" Type="http://schemas.openxmlformats.org/officeDocument/2006/relationships/hyperlink" Target="https://login.consultant.ru/link/?req=doc&amp;base=RLAW076&amp;n=78069&amp;dst=100081" TargetMode="External"/><Relationship Id="rId149" Type="http://schemas.openxmlformats.org/officeDocument/2006/relationships/hyperlink" Target="https://login.consultant.ru/link/?req=doc&amp;base=RLAW076&amp;n=78069&amp;dst=100086" TargetMode="External"/><Relationship Id="rId5" Type="http://schemas.openxmlformats.org/officeDocument/2006/relationships/hyperlink" Target="https://login.consultant.ru/link/?req=doc&amp;base=RLAW076&amp;n=33118&amp;dst=100008" TargetMode="External"/><Relationship Id="rId90" Type="http://schemas.openxmlformats.org/officeDocument/2006/relationships/hyperlink" Target="https://login.consultant.ru/link/?req=doc&amp;base=LAW&amp;n=482651" TargetMode="External"/><Relationship Id="rId95" Type="http://schemas.openxmlformats.org/officeDocument/2006/relationships/hyperlink" Target="https://login.consultant.ru/link/?req=doc&amp;base=RLAW076&amp;n=78069&amp;dst=100044" TargetMode="External"/><Relationship Id="rId160" Type="http://schemas.openxmlformats.org/officeDocument/2006/relationships/hyperlink" Target="https://login.consultant.ru/link/?req=doc&amp;base=RLAW076&amp;n=76068&amp;dst=100014" TargetMode="External"/><Relationship Id="rId165" Type="http://schemas.openxmlformats.org/officeDocument/2006/relationships/hyperlink" Target="https://login.consultant.ru/link/?req=doc&amp;base=RLAW076&amp;n=76068&amp;dst=100015" TargetMode="External"/><Relationship Id="rId181" Type="http://schemas.openxmlformats.org/officeDocument/2006/relationships/hyperlink" Target="https://login.consultant.ru/link/?req=doc&amp;base=LAW&amp;n=494979&amp;dst=13982" TargetMode="External"/><Relationship Id="rId186" Type="http://schemas.openxmlformats.org/officeDocument/2006/relationships/hyperlink" Target="https://login.consultant.ru/link/?req=doc&amp;base=LAW&amp;n=494979&amp;dst=21065" TargetMode="External"/><Relationship Id="rId22" Type="http://schemas.openxmlformats.org/officeDocument/2006/relationships/hyperlink" Target="https://login.consultant.ru/link/?req=doc&amp;base=RLAW076&amp;n=55491&amp;dst=100008" TargetMode="External"/><Relationship Id="rId27" Type="http://schemas.openxmlformats.org/officeDocument/2006/relationships/hyperlink" Target="https://login.consultant.ru/link/?req=doc&amp;base=RLAW076&amp;n=78068&amp;dst=100008" TargetMode="External"/><Relationship Id="rId43" Type="http://schemas.openxmlformats.org/officeDocument/2006/relationships/hyperlink" Target="https://login.consultant.ru/link/?req=doc&amp;base=RLAW076&amp;n=72410&amp;dst=100009" TargetMode="External"/><Relationship Id="rId48" Type="http://schemas.openxmlformats.org/officeDocument/2006/relationships/hyperlink" Target="https://login.consultant.ru/link/?req=doc&amp;base=RLAW076&amp;n=78068&amp;dst=100012" TargetMode="External"/><Relationship Id="rId64" Type="http://schemas.openxmlformats.org/officeDocument/2006/relationships/hyperlink" Target="https://login.consultant.ru/link/?req=doc&amp;base=RLAW076&amp;n=76098" TargetMode="External"/><Relationship Id="rId69" Type="http://schemas.openxmlformats.org/officeDocument/2006/relationships/hyperlink" Target="https://login.consultant.ru/link/?req=doc&amp;base=RLAW076&amp;n=78068&amp;dst=100022" TargetMode="External"/><Relationship Id="rId113" Type="http://schemas.openxmlformats.org/officeDocument/2006/relationships/hyperlink" Target="https://login.consultant.ru/link/?req=doc&amp;base=RLAW076&amp;n=78068&amp;dst=100061" TargetMode="External"/><Relationship Id="rId118" Type="http://schemas.openxmlformats.org/officeDocument/2006/relationships/hyperlink" Target="https://login.consultant.ru/link/?req=doc&amp;base=RLAW076&amp;n=78068&amp;dst=100067" TargetMode="External"/><Relationship Id="rId134" Type="http://schemas.openxmlformats.org/officeDocument/2006/relationships/hyperlink" Target="https://login.consultant.ru/link/?req=doc&amp;base=RLAW076&amp;n=66826&amp;dst=100019" TargetMode="External"/><Relationship Id="rId139" Type="http://schemas.openxmlformats.org/officeDocument/2006/relationships/hyperlink" Target="https://login.consultant.ru/link/?req=doc&amp;base=RLAW076&amp;n=78068&amp;dst=100090" TargetMode="External"/><Relationship Id="rId80" Type="http://schemas.openxmlformats.org/officeDocument/2006/relationships/hyperlink" Target="https://login.consultant.ru/link/?req=doc&amp;base=RLAW076&amp;n=78068&amp;dst=100147" TargetMode="External"/><Relationship Id="rId85" Type="http://schemas.openxmlformats.org/officeDocument/2006/relationships/hyperlink" Target="https://login.consultant.ru/link/?req=doc&amp;base=RLAW076&amp;n=78068&amp;dst=100148" TargetMode="External"/><Relationship Id="rId150" Type="http://schemas.openxmlformats.org/officeDocument/2006/relationships/hyperlink" Target="https://login.consultant.ru/link/?req=doc&amp;base=RLAW076&amp;n=78069&amp;dst=100091" TargetMode="External"/><Relationship Id="rId155" Type="http://schemas.openxmlformats.org/officeDocument/2006/relationships/hyperlink" Target="https://login.consultant.ru/link/?req=doc&amp;base=RLAW076&amp;n=78068&amp;dst=100111" TargetMode="External"/><Relationship Id="rId171" Type="http://schemas.openxmlformats.org/officeDocument/2006/relationships/hyperlink" Target="https://login.consultant.ru/link/?req=doc&amp;base=RLAW076&amp;n=77310&amp;dst=100013" TargetMode="External"/><Relationship Id="rId176" Type="http://schemas.openxmlformats.org/officeDocument/2006/relationships/hyperlink" Target="https://login.consultant.ru/link/?req=doc&amp;base=LAW&amp;n=494979&amp;dst=21065" TargetMode="External"/><Relationship Id="rId192" Type="http://schemas.openxmlformats.org/officeDocument/2006/relationships/hyperlink" Target="https://login.consultant.ru/link/?req=doc&amp;base=LAW&amp;n=494979&amp;dst=13982" TargetMode="External"/><Relationship Id="rId12" Type="http://schemas.openxmlformats.org/officeDocument/2006/relationships/hyperlink" Target="https://login.consultant.ru/link/?req=doc&amp;base=RLAW076&amp;n=66818&amp;dst=100014" TargetMode="External"/><Relationship Id="rId17" Type="http://schemas.openxmlformats.org/officeDocument/2006/relationships/hyperlink" Target="https://login.consultant.ru/link/?req=doc&amp;base=RLAW076&amp;n=66821&amp;dst=100027" TargetMode="External"/><Relationship Id="rId33" Type="http://schemas.openxmlformats.org/officeDocument/2006/relationships/hyperlink" Target="https://login.consultant.ru/link/?req=doc&amp;base=RLAW076&amp;n=78021&amp;dst=100010" TargetMode="External"/><Relationship Id="rId38" Type="http://schemas.openxmlformats.org/officeDocument/2006/relationships/hyperlink" Target="https://login.consultant.ru/link/?req=doc&amp;base=RLAW076&amp;n=66826&amp;dst=100009" TargetMode="External"/><Relationship Id="rId59" Type="http://schemas.openxmlformats.org/officeDocument/2006/relationships/hyperlink" Target="https://login.consultant.ru/link/?req=doc&amp;base=RLAW076&amp;n=66826&amp;dst=3" TargetMode="External"/><Relationship Id="rId103" Type="http://schemas.openxmlformats.org/officeDocument/2006/relationships/hyperlink" Target="https://login.consultant.ru/link/?req=doc&amp;base=LAW&amp;n=454041&amp;dst=100035" TargetMode="External"/><Relationship Id="rId108" Type="http://schemas.openxmlformats.org/officeDocument/2006/relationships/hyperlink" Target="https://login.consultant.ru/link/?req=doc&amp;base=RLAW076&amp;n=78068&amp;dst=100055" TargetMode="External"/><Relationship Id="rId124" Type="http://schemas.openxmlformats.org/officeDocument/2006/relationships/hyperlink" Target="https://login.consultant.ru/link/?req=doc&amp;base=RLAW076&amp;n=78021&amp;dst=100010" TargetMode="External"/><Relationship Id="rId129" Type="http://schemas.openxmlformats.org/officeDocument/2006/relationships/hyperlink" Target="https://login.consultant.ru/link/?req=doc&amp;base=RLAW076&amp;n=78068&amp;dst=100081" TargetMode="External"/><Relationship Id="rId54" Type="http://schemas.openxmlformats.org/officeDocument/2006/relationships/hyperlink" Target="https://login.consultant.ru/link/?req=doc&amp;base=RLAW076&amp;n=63360&amp;dst=100009" TargetMode="External"/><Relationship Id="rId70" Type="http://schemas.openxmlformats.org/officeDocument/2006/relationships/hyperlink" Target="https://login.consultant.ru/link/?req=doc&amp;base=RLAW076&amp;n=78069&amp;dst=100037" TargetMode="External"/><Relationship Id="rId75" Type="http://schemas.openxmlformats.org/officeDocument/2006/relationships/hyperlink" Target="https://login.consultant.ru/link/?req=doc&amp;base=LAW&amp;n=494979&amp;dst=7528" TargetMode="External"/><Relationship Id="rId91" Type="http://schemas.openxmlformats.org/officeDocument/2006/relationships/hyperlink" Target="https://login.consultant.ru/link/?req=doc&amp;base=RLAW076&amp;n=76068&amp;dst=100011" TargetMode="External"/><Relationship Id="rId96" Type="http://schemas.openxmlformats.org/officeDocument/2006/relationships/hyperlink" Target="https://login.consultant.ru/link/?req=doc&amp;base=RLAW076&amp;n=78068&amp;dst=100038" TargetMode="External"/><Relationship Id="rId140" Type="http://schemas.openxmlformats.org/officeDocument/2006/relationships/hyperlink" Target="https://login.consultant.ru/link/?req=doc&amp;base=RLAW076&amp;n=78069&amp;dst=100077" TargetMode="External"/><Relationship Id="rId145" Type="http://schemas.openxmlformats.org/officeDocument/2006/relationships/hyperlink" Target="https://login.consultant.ru/link/?req=doc&amp;base=RLAW076&amp;n=78069&amp;dst=100082" TargetMode="External"/><Relationship Id="rId161" Type="http://schemas.openxmlformats.org/officeDocument/2006/relationships/hyperlink" Target="https://login.consultant.ru/link/?req=doc&amp;base=LAW&amp;n=494979&amp;dst=9202" TargetMode="External"/><Relationship Id="rId166" Type="http://schemas.openxmlformats.org/officeDocument/2006/relationships/hyperlink" Target="https://login.consultant.ru/link/?req=doc&amp;base=RLAW076&amp;n=76068&amp;dst=100016" TargetMode="External"/><Relationship Id="rId182" Type="http://schemas.openxmlformats.org/officeDocument/2006/relationships/hyperlink" Target="https://login.consultant.ru/link/?req=doc&amp;base=RLAW076&amp;n=77310&amp;dst=100038" TargetMode="External"/><Relationship Id="rId187" Type="http://schemas.openxmlformats.org/officeDocument/2006/relationships/hyperlink" Target="https://login.consultant.ru/link/?req=doc&amp;base=LAW&amp;n=494979&amp;dst=21065" TargetMode="External"/><Relationship Id="rId1" Type="http://schemas.openxmlformats.org/officeDocument/2006/relationships/styles" Target="styles.xml"/><Relationship Id="rId6" Type="http://schemas.openxmlformats.org/officeDocument/2006/relationships/hyperlink" Target="https://login.consultant.ru/link/?req=doc&amp;base=RLAW076&amp;n=40971&amp;dst=100008" TargetMode="External"/><Relationship Id="rId23" Type="http://schemas.openxmlformats.org/officeDocument/2006/relationships/hyperlink" Target="https://login.consultant.ru/link/?req=doc&amp;base=RLAW076&amp;n=66824&amp;dst=100010" TargetMode="External"/><Relationship Id="rId28" Type="http://schemas.openxmlformats.org/officeDocument/2006/relationships/hyperlink" Target="https://login.consultant.ru/link/?req=doc&amp;base=RLAW076&amp;n=70983&amp;dst=100008" TargetMode="External"/><Relationship Id="rId49" Type="http://schemas.openxmlformats.org/officeDocument/2006/relationships/hyperlink" Target="https://login.consultant.ru/link/?req=doc&amp;base=RLAW076&amp;n=40944&amp;dst=100013" TargetMode="External"/><Relationship Id="rId114" Type="http://schemas.openxmlformats.org/officeDocument/2006/relationships/hyperlink" Target="https://login.consultant.ru/link/?req=doc&amp;base=RLAW076&amp;n=78068&amp;dst=100062" TargetMode="External"/><Relationship Id="rId119" Type="http://schemas.openxmlformats.org/officeDocument/2006/relationships/hyperlink" Target="https://login.consultant.ru/link/?req=doc&amp;base=RLAW076&amp;n=78069&amp;dst=100060" TargetMode="External"/><Relationship Id="rId44" Type="http://schemas.openxmlformats.org/officeDocument/2006/relationships/hyperlink" Target="https://login.consultant.ru/link/?req=doc&amp;base=RLAW076&amp;n=66816&amp;dst=100017" TargetMode="External"/><Relationship Id="rId60" Type="http://schemas.openxmlformats.org/officeDocument/2006/relationships/hyperlink" Target="https://login.consultant.ru/link/?req=doc&amp;base=RLAW076&amp;n=66826&amp;dst=100010" TargetMode="External"/><Relationship Id="rId65" Type="http://schemas.openxmlformats.org/officeDocument/2006/relationships/hyperlink" Target="https://login.consultant.ru/link/?req=doc&amp;base=RLAW076&amp;n=78068&amp;dst=100020" TargetMode="External"/><Relationship Id="rId81" Type="http://schemas.openxmlformats.org/officeDocument/2006/relationships/hyperlink" Target="https://login.consultant.ru/link/?req=doc&amp;base=RLAW076&amp;n=72497" TargetMode="External"/><Relationship Id="rId86" Type="http://schemas.openxmlformats.org/officeDocument/2006/relationships/hyperlink" Target="https://login.consultant.ru/link/?req=doc&amp;base=LAW&amp;n=483130&amp;dst=3702" TargetMode="External"/><Relationship Id="rId130" Type="http://schemas.openxmlformats.org/officeDocument/2006/relationships/hyperlink" Target="https://login.consultant.ru/link/?req=doc&amp;base=RLAW076&amp;n=78068&amp;dst=100082" TargetMode="External"/><Relationship Id="rId135" Type="http://schemas.openxmlformats.org/officeDocument/2006/relationships/hyperlink" Target="https://login.consultant.ru/link/?req=doc&amp;base=RLAW076&amp;n=78069&amp;dst=100073" TargetMode="External"/><Relationship Id="rId151" Type="http://schemas.openxmlformats.org/officeDocument/2006/relationships/hyperlink" Target="https://login.consultant.ru/link/?req=doc&amp;base=RLAW076&amp;n=78068&amp;dst=100107" TargetMode="External"/><Relationship Id="rId156" Type="http://schemas.openxmlformats.org/officeDocument/2006/relationships/hyperlink" Target="https://login.consultant.ru/link/?req=doc&amp;base=RLAW076&amp;n=78069&amp;dst=100096" TargetMode="External"/><Relationship Id="rId177" Type="http://schemas.openxmlformats.org/officeDocument/2006/relationships/hyperlink" Target="https://login.consultant.ru/link/?req=doc&amp;base=LAW&amp;n=494979&amp;dst=21065" TargetMode="External"/><Relationship Id="rId172" Type="http://schemas.openxmlformats.org/officeDocument/2006/relationships/hyperlink" Target="https://login.consultant.ru/link/?req=doc&amp;base=LAW&amp;n=494979&amp;dst=21065" TargetMode="External"/><Relationship Id="rId193" Type="http://schemas.openxmlformats.org/officeDocument/2006/relationships/hyperlink" Target="https://login.consultant.ru/link/?req=doc&amp;base=RLAW076&amp;n=66819&amp;dst=100019" TargetMode="External"/><Relationship Id="rId13" Type="http://schemas.openxmlformats.org/officeDocument/2006/relationships/hyperlink" Target="https://login.consultant.ru/link/?req=doc&amp;base=RLAW076&amp;n=66819&amp;dst=100010" TargetMode="External"/><Relationship Id="rId18" Type="http://schemas.openxmlformats.org/officeDocument/2006/relationships/hyperlink" Target="https://login.consultant.ru/link/?req=doc&amp;base=RLAW076&amp;n=45694&amp;dst=100013" TargetMode="External"/><Relationship Id="rId39" Type="http://schemas.openxmlformats.org/officeDocument/2006/relationships/hyperlink" Target="https://login.consultant.ru/link/?req=doc&amp;base=RLAW076&amp;n=66816&amp;dst=100009" TargetMode="External"/><Relationship Id="rId109" Type="http://schemas.openxmlformats.org/officeDocument/2006/relationships/hyperlink" Target="https://login.consultant.ru/link/?req=doc&amp;base=RLAW076&amp;n=78069&amp;dst=100056" TargetMode="External"/><Relationship Id="rId34" Type="http://schemas.openxmlformats.org/officeDocument/2006/relationships/hyperlink" Target="https://login.consultant.ru/link/?req=doc&amp;base=RLAW076&amp;n=46139&amp;dst=100010" TargetMode="External"/><Relationship Id="rId50" Type="http://schemas.openxmlformats.org/officeDocument/2006/relationships/hyperlink" Target="https://login.consultant.ru/link/?req=doc&amp;base=RLAW076&amp;n=72410&amp;dst=100013" TargetMode="External"/><Relationship Id="rId55" Type="http://schemas.openxmlformats.org/officeDocument/2006/relationships/hyperlink" Target="https://login.consultant.ru/link/?req=doc&amp;base=RLAW076&amp;n=78068&amp;dst=100016" TargetMode="External"/><Relationship Id="rId76" Type="http://schemas.openxmlformats.org/officeDocument/2006/relationships/hyperlink" Target="https://login.consultant.ru/link/?req=doc&amp;base=RLAW076&amp;n=78068&amp;dst=100025" TargetMode="External"/><Relationship Id="rId97" Type="http://schemas.openxmlformats.org/officeDocument/2006/relationships/hyperlink" Target="https://login.consultant.ru/link/?req=doc&amp;base=RLAW076&amp;n=78069&amp;dst=100045" TargetMode="External"/><Relationship Id="rId104" Type="http://schemas.openxmlformats.org/officeDocument/2006/relationships/hyperlink" Target="https://login.consultant.ru/link/?req=doc&amp;base=RLAW076&amp;n=78069&amp;dst=100051" TargetMode="External"/><Relationship Id="rId120" Type="http://schemas.openxmlformats.org/officeDocument/2006/relationships/hyperlink" Target="https://login.consultant.ru/link/?req=doc&amp;base=RLAW076&amp;n=78068&amp;dst=100068" TargetMode="External"/><Relationship Id="rId125" Type="http://schemas.openxmlformats.org/officeDocument/2006/relationships/hyperlink" Target="https://login.consultant.ru/link/?req=doc&amp;base=RLAW076&amp;n=78068&amp;dst=100079" TargetMode="External"/><Relationship Id="rId141" Type="http://schemas.openxmlformats.org/officeDocument/2006/relationships/hyperlink" Target="https://login.consultant.ru/link/?req=doc&amp;base=RLAW076&amp;n=78069&amp;dst=100078" TargetMode="External"/><Relationship Id="rId146" Type="http://schemas.openxmlformats.org/officeDocument/2006/relationships/hyperlink" Target="https://login.consultant.ru/link/?req=doc&amp;base=RLAW076&amp;n=78069&amp;dst=100084" TargetMode="External"/><Relationship Id="rId167" Type="http://schemas.openxmlformats.org/officeDocument/2006/relationships/hyperlink" Target="https://login.consultant.ru/link/?req=doc&amp;base=LAW&amp;n=494979&amp;dst=9202" TargetMode="External"/><Relationship Id="rId188" Type="http://schemas.openxmlformats.org/officeDocument/2006/relationships/hyperlink" Target="https://login.consultant.ru/link/?req=doc&amp;base=LAW&amp;n=494979&amp;dst=21065" TargetMode="External"/><Relationship Id="rId7" Type="http://schemas.openxmlformats.org/officeDocument/2006/relationships/hyperlink" Target="https://login.consultant.ru/link/?req=doc&amp;base=RLAW076&amp;n=66814&amp;dst=100017" TargetMode="External"/><Relationship Id="rId71" Type="http://schemas.openxmlformats.org/officeDocument/2006/relationships/hyperlink" Target="https://login.consultant.ru/link/?req=doc&amp;base=RLAW076&amp;n=72497" TargetMode="External"/><Relationship Id="rId92" Type="http://schemas.openxmlformats.org/officeDocument/2006/relationships/hyperlink" Target="https://login.consultant.ru/link/?req=doc&amp;base=RLAW076&amp;n=78068&amp;dst=100034" TargetMode="External"/><Relationship Id="rId162" Type="http://schemas.openxmlformats.org/officeDocument/2006/relationships/hyperlink" Target="https://login.consultant.ru/link/?req=doc&amp;base=LAW&amp;n=494979&amp;dst=13982" TargetMode="External"/><Relationship Id="rId183" Type="http://schemas.openxmlformats.org/officeDocument/2006/relationships/hyperlink" Target="https://login.consultant.ru/link/?req=doc&amp;base=LAW&amp;n=494979&amp;dst=21065" TargetMode="External"/><Relationship Id="rId2" Type="http://schemas.microsoft.com/office/2007/relationships/stylesWithEffects" Target="stylesWithEffects.xml"/><Relationship Id="rId29" Type="http://schemas.openxmlformats.org/officeDocument/2006/relationships/hyperlink" Target="https://login.consultant.ru/link/?req=doc&amp;base=RLAW076&amp;n=72410&amp;dst=100008" TargetMode="External"/><Relationship Id="rId24" Type="http://schemas.openxmlformats.org/officeDocument/2006/relationships/hyperlink" Target="https://login.consultant.ru/link/?req=doc&amp;base=RLAW076&amp;n=66825&amp;dst=100008" TargetMode="External"/><Relationship Id="rId40" Type="http://schemas.openxmlformats.org/officeDocument/2006/relationships/hyperlink" Target="https://login.consultant.ru/link/?req=doc&amp;base=RLAW076&amp;n=77310&amp;dst=100009" TargetMode="External"/><Relationship Id="rId45" Type="http://schemas.openxmlformats.org/officeDocument/2006/relationships/hyperlink" Target="https://login.consultant.ru/link/?req=doc&amp;base=RLAW076&amp;n=66825&amp;dst=100013" TargetMode="External"/><Relationship Id="rId66" Type="http://schemas.openxmlformats.org/officeDocument/2006/relationships/hyperlink" Target="https://login.consultant.ru/link/?req=doc&amp;base=RLAW076&amp;n=78069&amp;dst=100035" TargetMode="External"/><Relationship Id="rId87" Type="http://schemas.openxmlformats.org/officeDocument/2006/relationships/hyperlink" Target="https://login.consultant.ru/link/?req=doc&amp;base=RLAW076&amp;n=78068&amp;dst=100032" TargetMode="External"/><Relationship Id="rId110" Type="http://schemas.openxmlformats.org/officeDocument/2006/relationships/hyperlink" Target="https://login.consultant.ru/link/?req=doc&amp;base=RLAW076&amp;n=78068&amp;dst=100057" TargetMode="External"/><Relationship Id="rId115" Type="http://schemas.openxmlformats.org/officeDocument/2006/relationships/hyperlink" Target="https://login.consultant.ru/link/?req=doc&amp;base=RLAW076&amp;n=78068&amp;dst=100063" TargetMode="External"/><Relationship Id="rId131" Type="http://schemas.openxmlformats.org/officeDocument/2006/relationships/hyperlink" Target="https://login.consultant.ru/link/?req=doc&amp;base=RLAW076&amp;n=66823&amp;dst=100013" TargetMode="External"/><Relationship Id="rId136" Type="http://schemas.openxmlformats.org/officeDocument/2006/relationships/hyperlink" Target="https://login.consultant.ru/link/?req=doc&amp;base=RLAW076&amp;n=66826&amp;dst=100012" TargetMode="External"/><Relationship Id="rId157" Type="http://schemas.openxmlformats.org/officeDocument/2006/relationships/hyperlink" Target="https://login.consultant.ru/link/?req=doc&amp;base=RLAW076&amp;n=78069&amp;dst=100098" TargetMode="External"/><Relationship Id="rId178" Type="http://schemas.openxmlformats.org/officeDocument/2006/relationships/hyperlink" Target="https://login.consultant.ru/link/?req=doc&amp;base=LAW&amp;n=494979&amp;dst=9202" TargetMode="External"/><Relationship Id="rId61" Type="http://schemas.openxmlformats.org/officeDocument/2006/relationships/hyperlink" Target="https://login.consultant.ru/link/?req=doc&amp;base=RLAW076&amp;n=76098" TargetMode="External"/><Relationship Id="rId82" Type="http://schemas.openxmlformats.org/officeDocument/2006/relationships/hyperlink" Target="https://login.consultant.ru/link/?req=doc&amp;base=LAW&amp;n=343619&amp;dst=101269" TargetMode="External"/><Relationship Id="rId152" Type="http://schemas.openxmlformats.org/officeDocument/2006/relationships/hyperlink" Target="https://login.consultant.ru/link/?req=doc&amp;base=RLAW076&amp;n=78069&amp;dst=100092" TargetMode="External"/><Relationship Id="rId173" Type="http://schemas.openxmlformats.org/officeDocument/2006/relationships/hyperlink" Target="https://login.consultant.ru/link/?req=doc&amp;base=LAW&amp;n=494979&amp;dst=21065" TargetMode="External"/><Relationship Id="rId194" Type="http://schemas.openxmlformats.org/officeDocument/2006/relationships/hyperlink" Target="https://login.consultant.ru/link/?req=doc&amp;base=RLAW076&amp;n=45694&amp;dst=100013" TargetMode="External"/><Relationship Id="rId19" Type="http://schemas.openxmlformats.org/officeDocument/2006/relationships/hyperlink" Target="https://login.consultant.ru/link/?req=doc&amp;base=RLAW076&amp;n=66820&amp;dst=100012" TargetMode="External"/><Relationship Id="rId14" Type="http://schemas.openxmlformats.org/officeDocument/2006/relationships/hyperlink" Target="https://login.consultant.ru/link/?req=doc&amp;base=RLAW076&amp;n=66815&amp;dst=100021" TargetMode="External"/><Relationship Id="rId30" Type="http://schemas.openxmlformats.org/officeDocument/2006/relationships/hyperlink" Target="https://login.consultant.ru/link/?req=doc&amp;base=RLAW076&amp;n=78069&amp;dst=100032" TargetMode="External"/><Relationship Id="rId35" Type="http://schemas.openxmlformats.org/officeDocument/2006/relationships/hyperlink" Target="https://login.consultant.ru/link/?req=doc&amp;base=LAW&amp;n=494979&amp;dst=20548" TargetMode="External"/><Relationship Id="rId56" Type="http://schemas.openxmlformats.org/officeDocument/2006/relationships/hyperlink" Target="https://login.consultant.ru/link/?req=doc&amp;base=RLAW076&amp;n=78068&amp;dst=100017" TargetMode="External"/><Relationship Id="rId77" Type="http://schemas.openxmlformats.org/officeDocument/2006/relationships/hyperlink" Target="https://login.consultant.ru/link/?req=doc&amp;base=LAW&amp;n=494979&amp;dst=7529" TargetMode="External"/><Relationship Id="rId100" Type="http://schemas.openxmlformats.org/officeDocument/2006/relationships/hyperlink" Target="https://login.consultant.ru/link/?req=doc&amp;base=RLAW076&amp;n=78069&amp;dst=100048" TargetMode="External"/><Relationship Id="rId105" Type="http://schemas.openxmlformats.org/officeDocument/2006/relationships/hyperlink" Target="https://login.consultant.ru/link/?req=doc&amp;base=RLAW076&amp;n=78069&amp;dst=100053" TargetMode="External"/><Relationship Id="rId126" Type="http://schemas.openxmlformats.org/officeDocument/2006/relationships/hyperlink" Target="https://login.consultant.ru/link/?req=doc&amp;base=RLAW076&amp;n=78069&amp;dst=100066" TargetMode="External"/><Relationship Id="rId147" Type="http://schemas.openxmlformats.org/officeDocument/2006/relationships/hyperlink" Target="https://login.consultant.ru/link/?req=doc&amp;base=RLAW076&amp;n=78068&amp;dst=100099" TargetMode="External"/><Relationship Id="rId168" Type="http://schemas.openxmlformats.org/officeDocument/2006/relationships/hyperlink" Target="https://login.consultant.ru/link/?req=doc&amp;base=LAW&amp;n=494979&amp;dst=13982" TargetMode="External"/><Relationship Id="rId8" Type="http://schemas.openxmlformats.org/officeDocument/2006/relationships/hyperlink" Target="https://login.consultant.ru/link/?req=doc&amp;base=RLAW076&amp;n=35012&amp;dst=100008" TargetMode="External"/><Relationship Id="rId51" Type="http://schemas.openxmlformats.org/officeDocument/2006/relationships/hyperlink" Target="https://login.consultant.ru/link/?req=doc&amp;base=RLAW076&amp;n=78068&amp;dst=100014" TargetMode="External"/><Relationship Id="rId72" Type="http://schemas.openxmlformats.org/officeDocument/2006/relationships/hyperlink" Target="https://login.consultant.ru/link/?req=doc&amp;base=RLAW076&amp;n=78069&amp;dst=100038" TargetMode="External"/><Relationship Id="rId93" Type="http://schemas.openxmlformats.org/officeDocument/2006/relationships/hyperlink" Target="https://login.consultant.ru/link/?req=doc&amp;base=RLAW076&amp;n=77310&amp;dst=100010" TargetMode="External"/><Relationship Id="rId98" Type="http://schemas.openxmlformats.org/officeDocument/2006/relationships/hyperlink" Target="https://login.consultant.ru/link/?req=doc&amp;base=RLAW076&amp;n=78069&amp;dst=100047" TargetMode="External"/><Relationship Id="rId121" Type="http://schemas.openxmlformats.org/officeDocument/2006/relationships/hyperlink" Target="https://login.consultant.ru/link/?req=doc&amp;base=RLAW076&amp;n=78068&amp;dst=100070" TargetMode="External"/><Relationship Id="rId142" Type="http://schemas.openxmlformats.org/officeDocument/2006/relationships/hyperlink" Target="https://login.consultant.ru/link/?req=doc&amp;base=RLAW076&amp;n=78069&amp;dst=100080" TargetMode="External"/><Relationship Id="rId163" Type="http://schemas.openxmlformats.org/officeDocument/2006/relationships/hyperlink" Target="https://login.consultant.ru/link/?req=doc&amp;base=LAW&amp;n=494979&amp;dst=9202" TargetMode="External"/><Relationship Id="rId184" Type="http://schemas.openxmlformats.org/officeDocument/2006/relationships/hyperlink" Target="https://login.consultant.ru/link/?req=doc&amp;base=LAW&amp;n=494979&amp;dst=21065" TargetMode="External"/><Relationship Id="rId189" Type="http://schemas.openxmlformats.org/officeDocument/2006/relationships/hyperlink" Target="https://login.consultant.ru/link/?req=doc&amp;base=LAW&amp;n=494979&amp;dst=9202" TargetMode="External"/><Relationship Id="rId3" Type="http://schemas.openxmlformats.org/officeDocument/2006/relationships/settings" Target="settings.xml"/><Relationship Id="rId25" Type="http://schemas.openxmlformats.org/officeDocument/2006/relationships/hyperlink" Target="https://login.consultant.ru/link/?req=doc&amp;base=RLAW076&amp;n=63360&amp;dst=100007" TargetMode="External"/><Relationship Id="rId46" Type="http://schemas.openxmlformats.org/officeDocument/2006/relationships/hyperlink" Target="https://login.consultant.ru/link/?req=doc&amp;base=RLAW076&amp;n=78068&amp;dst=100011" TargetMode="External"/><Relationship Id="rId67" Type="http://schemas.openxmlformats.org/officeDocument/2006/relationships/hyperlink" Target="https://login.consultant.ru/link/?req=doc&amp;base=RLAW076&amp;n=78021&amp;dst=100010" TargetMode="External"/><Relationship Id="rId116" Type="http://schemas.openxmlformats.org/officeDocument/2006/relationships/hyperlink" Target="https://login.consultant.ru/link/?req=doc&amp;base=RLAW076&amp;n=78068&amp;dst=100065" TargetMode="External"/><Relationship Id="rId137" Type="http://schemas.openxmlformats.org/officeDocument/2006/relationships/hyperlink" Target="https://login.consultant.ru/link/?req=doc&amp;base=RLAW076&amp;n=78069&amp;dst=100074" TargetMode="External"/><Relationship Id="rId158" Type="http://schemas.openxmlformats.org/officeDocument/2006/relationships/hyperlink" Target="https://login.consultant.ru/link/?req=doc&amp;base=RLAW076&amp;n=78068&amp;dst=100114" TargetMode="External"/><Relationship Id="rId20" Type="http://schemas.openxmlformats.org/officeDocument/2006/relationships/hyperlink" Target="https://login.consultant.ru/link/?req=doc&amp;base=RLAW076&amp;n=66822&amp;dst=100008" TargetMode="External"/><Relationship Id="rId41" Type="http://schemas.openxmlformats.org/officeDocument/2006/relationships/hyperlink" Target="https://login.consultant.ru/link/?req=doc&amp;base=RLAW076&amp;n=66825&amp;dst=100010" TargetMode="External"/><Relationship Id="rId62" Type="http://schemas.openxmlformats.org/officeDocument/2006/relationships/hyperlink" Target="https://login.consultant.ru/link/?req=doc&amp;base=RLAW076&amp;n=78068&amp;dst=100018" TargetMode="External"/><Relationship Id="rId83" Type="http://schemas.openxmlformats.org/officeDocument/2006/relationships/hyperlink" Target="https://login.consultant.ru/link/?req=doc&amp;base=RLAW076&amp;n=78069&amp;dst=100041" TargetMode="External"/><Relationship Id="rId88" Type="http://schemas.openxmlformats.org/officeDocument/2006/relationships/hyperlink" Target="https://login.consultant.ru/link/?req=doc&amp;base=RLAW076&amp;n=78068&amp;dst=100033" TargetMode="External"/><Relationship Id="rId111" Type="http://schemas.openxmlformats.org/officeDocument/2006/relationships/hyperlink" Target="https://login.consultant.ru/link/?req=doc&amp;base=RLAW076&amp;n=78069&amp;dst=100057" TargetMode="External"/><Relationship Id="rId132" Type="http://schemas.openxmlformats.org/officeDocument/2006/relationships/hyperlink" Target="https://login.consultant.ru/link/?req=doc&amp;base=RLAW076&amp;n=78068&amp;dst=100083" TargetMode="External"/><Relationship Id="rId153" Type="http://schemas.openxmlformats.org/officeDocument/2006/relationships/hyperlink" Target="https://login.consultant.ru/link/?req=doc&amp;base=RLAW076&amp;n=78069&amp;dst=100093" TargetMode="External"/><Relationship Id="rId174" Type="http://schemas.openxmlformats.org/officeDocument/2006/relationships/hyperlink" Target="https://login.consultant.ru/link/?req=doc&amp;base=LAW&amp;n=494979&amp;dst=21065" TargetMode="External"/><Relationship Id="rId179" Type="http://schemas.openxmlformats.org/officeDocument/2006/relationships/hyperlink" Target="https://login.consultant.ru/link/?req=doc&amp;base=LAW&amp;n=494979&amp;dst=13982" TargetMode="External"/><Relationship Id="rId195" Type="http://schemas.openxmlformats.org/officeDocument/2006/relationships/fontTable" Target="fontTable.xml"/><Relationship Id="rId190" Type="http://schemas.openxmlformats.org/officeDocument/2006/relationships/hyperlink" Target="https://login.consultant.ru/link/?req=doc&amp;base=LAW&amp;n=494979&amp;dst=13982" TargetMode="External"/><Relationship Id="rId15" Type="http://schemas.openxmlformats.org/officeDocument/2006/relationships/hyperlink" Target="https://login.consultant.ru/link/?req=doc&amp;base=RLAW076&amp;n=40944&amp;dst=100008" TargetMode="External"/><Relationship Id="rId36" Type="http://schemas.openxmlformats.org/officeDocument/2006/relationships/hyperlink" Target="https://login.consultant.ru/link/?req=doc&amp;base=RLAW076&amp;n=40944&amp;dst=100009" TargetMode="External"/><Relationship Id="rId57" Type="http://schemas.openxmlformats.org/officeDocument/2006/relationships/hyperlink" Target="https://login.consultant.ru/link/?req=doc&amp;base=RLAW076&amp;n=66819&amp;dst=100018" TargetMode="External"/><Relationship Id="rId106" Type="http://schemas.openxmlformats.org/officeDocument/2006/relationships/hyperlink" Target="https://login.consultant.ru/link/?req=doc&amp;base=RLAW076&amp;n=70983&amp;dst=100011" TargetMode="External"/><Relationship Id="rId127" Type="http://schemas.openxmlformats.org/officeDocument/2006/relationships/hyperlink" Target="https://login.consultant.ru/link/?req=doc&amp;base=RLAW076&amp;n=78068&amp;dst=100080" TargetMode="External"/><Relationship Id="rId10" Type="http://schemas.openxmlformats.org/officeDocument/2006/relationships/hyperlink" Target="https://login.consultant.ru/link/?req=doc&amp;base=RLAW076&amp;n=36257&amp;dst=100008" TargetMode="External"/><Relationship Id="rId31" Type="http://schemas.openxmlformats.org/officeDocument/2006/relationships/hyperlink" Target="https://login.consultant.ru/link/?req=doc&amp;base=RLAW076&amp;n=76068&amp;dst=100008" TargetMode="External"/><Relationship Id="rId52" Type="http://schemas.openxmlformats.org/officeDocument/2006/relationships/hyperlink" Target="https://login.consultant.ru/link/?req=doc&amp;base=RLAW076&amp;n=45694&amp;dst=100013" TargetMode="External"/><Relationship Id="rId73" Type="http://schemas.openxmlformats.org/officeDocument/2006/relationships/hyperlink" Target="https://login.consultant.ru/link/?req=doc&amp;base=RLAW076&amp;n=72497" TargetMode="External"/><Relationship Id="rId78" Type="http://schemas.openxmlformats.org/officeDocument/2006/relationships/hyperlink" Target="https://login.consultant.ru/link/?req=doc&amp;base=RLAW076&amp;n=78068&amp;dst=100026" TargetMode="External"/><Relationship Id="rId94" Type="http://schemas.openxmlformats.org/officeDocument/2006/relationships/hyperlink" Target="https://login.consultant.ru/link/?req=doc&amp;base=RLAW076&amp;n=77310&amp;dst=100012" TargetMode="External"/><Relationship Id="rId99" Type="http://schemas.openxmlformats.org/officeDocument/2006/relationships/hyperlink" Target="https://login.consultant.ru/link/?req=doc&amp;base=RLAW076&amp;n=78068&amp;dst=100043" TargetMode="External"/><Relationship Id="rId101" Type="http://schemas.openxmlformats.org/officeDocument/2006/relationships/hyperlink" Target="https://login.consultant.ru/link/?req=doc&amp;base=RLAW076&amp;n=78069&amp;dst=100050" TargetMode="External"/><Relationship Id="rId122" Type="http://schemas.openxmlformats.org/officeDocument/2006/relationships/hyperlink" Target="https://login.consultant.ru/link/?req=doc&amp;base=RLAW076&amp;n=78068&amp;dst=100071" TargetMode="External"/><Relationship Id="rId143" Type="http://schemas.openxmlformats.org/officeDocument/2006/relationships/hyperlink" Target="https://login.consultant.ru/link/?req=doc&amp;base=RLAW076&amp;n=78068&amp;dst=100095" TargetMode="External"/><Relationship Id="rId148" Type="http://schemas.openxmlformats.org/officeDocument/2006/relationships/hyperlink" Target="https://login.consultant.ru/link/?req=doc&amp;base=RLAW076&amp;n=78069&amp;dst=100085" TargetMode="External"/><Relationship Id="rId164" Type="http://schemas.openxmlformats.org/officeDocument/2006/relationships/hyperlink" Target="https://login.consultant.ru/link/?req=doc&amp;base=LAW&amp;n=494979&amp;dst=13982" TargetMode="External"/><Relationship Id="rId169" Type="http://schemas.openxmlformats.org/officeDocument/2006/relationships/hyperlink" Target="https://login.consultant.ru/link/?req=doc&amp;base=LAW&amp;n=494979&amp;dst=9202" TargetMode="External"/><Relationship Id="rId185" Type="http://schemas.openxmlformats.org/officeDocument/2006/relationships/hyperlink" Target="https://login.consultant.ru/link/?req=doc&amp;base=LAW&amp;n=494979&amp;dst=21065" TargetMode="External"/><Relationship Id="rId4" Type="http://schemas.openxmlformats.org/officeDocument/2006/relationships/webSettings" Target="webSettings.xml"/><Relationship Id="rId9" Type="http://schemas.openxmlformats.org/officeDocument/2006/relationships/hyperlink" Target="https://login.consultant.ru/link/?req=doc&amp;base=RLAW076&amp;n=35604&amp;dst=100008" TargetMode="External"/><Relationship Id="rId180" Type="http://schemas.openxmlformats.org/officeDocument/2006/relationships/hyperlink" Target="https://login.consultant.ru/link/?req=doc&amp;base=LAW&amp;n=494979&amp;dst=9202" TargetMode="External"/><Relationship Id="rId26" Type="http://schemas.openxmlformats.org/officeDocument/2006/relationships/hyperlink" Target="https://login.consultant.ru/link/?req=doc&amp;base=RLAW076&amp;n=6682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12090</Words>
  <Characters>68915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Пискунова Наиля Фатыховна</dc:creator>
  <cp:lastModifiedBy>Пискунова Наиля Фатыховна</cp:lastModifiedBy>
  <cp:revision>1</cp:revision>
  <dcterms:created xsi:type="dcterms:W3CDTF">2025-03-21T06:27:00Z</dcterms:created>
  <dcterms:modified xsi:type="dcterms:W3CDTF">2025-03-21T06:28:00Z</dcterms:modified>
</cp:coreProperties>
</file>