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C30" w:rsidRPr="005F1C30" w:rsidRDefault="005F1C30">
      <w:pPr>
        <w:pStyle w:val="ConsPlusTitlePage"/>
        <w:rPr>
          <w:rFonts w:ascii="Times New Roman" w:hAnsi="Times New Roman" w:cs="Times New Roman"/>
        </w:rPr>
      </w:pPr>
      <w:r w:rsidRPr="005F1C30">
        <w:rPr>
          <w:rFonts w:ascii="Times New Roman" w:hAnsi="Times New Roman" w:cs="Times New Roman"/>
        </w:rPr>
        <w:br/>
      </w:r>
    </w:p>
    <w:p w:rsidR="005F1C30" w:rsidRPr="005F1C30" w:rsidRDefault="005F1C30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5F1C30" w:rsidRPr="005F1C3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F1C30" w:rsidRPr="005F1C30" w:rsidRDefault="005F1C30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>28 ноября 2002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F1C30" w:rsidRPr="005F1C30" w:rsidRDefault="005F1C30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>N 114-ЗО</w:t>
            </w:r>
          </w:p>
        </w:tc>
      </w:tr>
    </w:tbl>
    <w:p w:rsidR="005F1C30" w:rsidRPr="005F1C30" w:rsidRDefault="005F1C30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5F1C30" w:rsidRPr="005F1C30" w:rsidRDefault="005F1C30">
      <w:pPr>
        <w:pStyle w:val="ConsPlusNormal"/>
        <w:jc w:val="both"/>
        <w:rPr>
          <w:rFonts w:ascii="Times New Roman" w:hAnsi="Times New Roman" w:cs="Times New Roman"/>
        </w:rPr>
      </w:pPr>
    </w:p>
    <w:p w:rsidR="005F1C30" w:rsidRPr="005F1C30" w:rsidRDefault="005F1C30">
      <w:pPr>
        <w:pStyle w:val="ConsPlusTitle"/>
        <w:jc w:val="center"/>
        <w:rPr>
          <w:rFonts w:ascii="Times New Roman" w:hAnsi="Times New Roman" w:cs="Times New Roman"/>
        </w:rPr>
      </w:pPr>
      <w:r w:rsidRPr="005F1C30">
        <w:rPr>
          <w:rFonts w:ascii="Times New Roman" w:hAnsi="Times New Roman" w:cs="Times New Roman"/>
        </w:rPr>
        <w:t>РОССИЙСКАЯ ФЕДЕРАЦИЯ</w:t>
      </w:r>
    </w:p>
    <w:p w:rsidR="005F1C30" w:rsidRPr="005F1C30" w:rsidRDefault="005F1C30">
      <w:pPr>
        <w:pStyle w:val="ConsPlusTitle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5F1C30" w:rsidRPr="005F1C30" w:rsidRDefault="005F1C30">
      <w:pPr>
        <w:pStyle w:val="ConsPlusTitle"/>
        <w:jc w:val="center"/>
        <w:rPr>
          <w:rFonts w:ascii="Times New Roman" w:hAnsi="Times New Roman" w:cs="Times New Roman"/>
        </w:rPr>
      </w:pPr>
      <w:r w:rsidRPr="005F1C30">
        <w:rPr>
          <w:rFonts w:ascii="Times New Roman" w:hAnsi="Times New Roman" w:cs="Times New Roman"/>
        </w:rPr>
        <w:t>ЗАКОН</w:t>
      </w:r>
    </w:p>
    <w:p w:rsidR="005F1C30" w:rsidRPr="005F1C30" w:rsidRDefault="005F1C30">
      <w:pPr>
        <w:pStyle w:val="ConsPlusTitle"/>
        <w:jc w:val="center"/>
        <w:rPr>
          <w:rFonts w:ascii="Times New Roman" w:hAnsi="Times New Roman" w:cs="Times New Roman"/>
        </w:rPr>
      </w:pPr>
      <w:r w:rsidRPr="005F1C30">
        <w:rPr>
          <w:rFonts w:ascii="Times New Roman" w:hAnsi="Times New Roman" w:cs="Times New Roman"/>
        </w:rPr>
        <w:t>ЧЕЛЯБИНСКОЙ ОБЛАСТИ</w:t>
      </w:r>
    </w:p>
    <w:p w:rsidR="005F1C30" w:rsidRPr="005F1C30" w:rsidRDefault="005F1C30">
      <w:pPr>
        <w:pStyle w:val="ConsPlusTitle"/>
        <w:jc w:val="center"/>
        <w:rPr>
          <w:rFonts w:ascii="Times New Roman" w:hAnsi="Times New Roman" w:cs="Times New Roman"/>
        </w:rPr>
      </w:pPr>
    </w:p>
    <w:p w:rsidR="005F1C30" w:rsidRPr="005F1C30" w:rsidRDefault="005F1C30">
      <w:pPr>
        <w:pStyle w:val="ConsPlusTitle"/>
        <w:jc w:val="center"/>
        <w:rPr>
          <w:rFonts w:ascii="Times New Roman" w:hAnsi="Times New Roman" w:cs="Times New Roman"/>
        </w:rPr>
      </w:pPr>
      <w:r w:rsidRPr="005F1C30">
        <w:rPr>
          <w:rFonts w:ascii="Times New Roman" w:hAnsi="Times New Roman" w:cs="Times New Roman"/>
        </w:rPr>
        <w:t>О ТРАНСПОРТНОМ НАЛОГЕ</w:t>
      </w:r>
    </w:p>
    <w:p w:rsidR="005F1C30" w:rsidRPr="005F1C30" w:rsidRDefault="005F1C30">
      <w:pPr>
        <w:pStyle w:val="ConsPlusNormal"/>
        <w:jc w:val="both"/>
        <w:rPr>
          <w:rFonts w:ascii="Times New Roman" w:hAnsi="Times New Roman" w:cs="Times New Roman"/>
        </w:rPr>
      </w:pPr>
    </w:p>
    <w:p w:rsidR="005F1C30" w:rsidRPr="005F1C30" w:rsidRDefault="005F1C30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5F1C30">
        <w:rPr>
          <w:rFonts w:ascii="Times New Roman" w:hAnsi="Times New Roman" w:cs="Times New Roman"/>
        </w:rPr>
        <w:t>Принят</w:t>
      </w:r>
      <w:proofErr w:type="gramEnd"/>
    </w:p>
    <w:p w:rsidR="005F1C30" w:rsidRPr="005F1C30" w:rsidRDefault="006D1AD7">
      <w:pPr>
        <w:pStyle w:val="ConsPlusNormal"/>
        <w:jc w:val="right"/>
        <w:rPr>
          <w:rFonts w:ascii="Times New Roman" w:hAnsi="Times New Roman" w:cs="Times New Roman"/>
        </w:rPr>
      </w:pPr>
      <w:hyperlink r:id="rId5">
        <w:r w:rsidR="005F1C30" w:rsidRPr="005F1C30">
          <w:rPr>
            <w:rFonts w:ascii="Times New Roman" w:hAnsi="Times New Roman" w:cs="Times New Roman"/>
            <w:color w:val="0000FF"/>
          </w:rPr>
          <w:t>постановлением</w:t>
        </w:r>
      </w:hyperlink>
    </w:p>
    <w:p w:rsidR="005F1C30" w:rsidRPr="005F1C30" w:rsidRDefault="005F1C30">
      <w:pPr>
        <w:pStyle w:val="ConsPlusNormal"/>
        <w:jc w:val="right"/>
        <w:rPr>
          <w:rFonts w:ascii="Times New Roman" w:hAnsi="Times New Roman" w:cs="Times New Roman"/>
        </w:rPr>
      </w:pPr>
      <w:r w:rsidRPr="005F1C30">
        <w:rPr>
          <w:rFonts w:ascii="Times New Roman" w:hAnsi="Times New Roman" w:cs="Times New Roman"/>
        </w:rPr>
        <w:t>Законодательного собрания</w:t>
      </w:r>
    </w:p>
    <w:p w:rsidR="005F1C30" w:rsidRPr="005F1C30" w:rsidRDefault="005F1C30">
      <w:pPr>
        <w:pStyle w:val="ConsPlusNormal"/>
        <w:jc w:val="right"/>
        <w:rPr>
          <w:rFonts w:ascii="Times New Roman" w:hAnsi="Times New Roman" w:cs="Times New Roman"/>
        </w:rPr>
      </w:pPr>
      <w:r w:rsidRPr="005F1C30">
        <w:rPr>
          <w:rFonts w:ascii="Times New Roman" w:hAnsi="Times New Roman" w:cs="Times New Roman"/>
        </w:rPr>
        <w:t>Челябинской области</w:t>
      </w:r>
    </w:p>
    <w:p w:rsidR="005F1C30" w:rsidRPr="005F1C30" w:rsidRDefault="005F1C30">
      <w:pPr>
        <w:pStyle w:val="ConsPlusNormal"/>
        <w:jc w:val="right"/>
        <w:rPr>
          <w:rFonts w:ascii="Times New Roman" w:hAnsi="Times New Roman" w:cs="Times New Roman"/>
        </w:rPr>
      </w:pPr>
      <w:r w:rsidRPr="005F1C30">
        <w:rPr>
          <w:rFonts w:ascii="Times New Roman" w:hAnsi="Times New Roman" w:cs="Times New Roman"/>
        </w:rPr>
        <w:t>от 28 ноября 2002 г. N 703</w:t>
      </w:r>
    </w:p>
    <w:p w:rsidR="005F1C30" w:rsidRPr="005F1C30" w:rsidRDefault="005F1C30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F1C30" w:rsidRPr="005F1C3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F1C30" w:rsidRPr="005F1C30" w:rsidRDefault="005F1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1C30" w:rsidRPr="005F1C30" w:rsidRDefault="005F1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F1C30" w:rsidRPr="005F1C30" w:rsidRDefault="005F1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5F1C30" w:rsidRPr="005F1C30" w:rsidRDefault="005F1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F1C30">
              <w:rPr>
                <w:rFonts w:ascii="Times New Roman" w:hAnsi="Times New Roman" w:cs="Times New Roman"/>
                <w:color w:val="392C69"/>
              </w:rPr>
              <w:t>(в ред. Законов Челябинской области</w:t>
            </w:r>
            <w:proofErr w:type="gramEnd"/>
          </w:p>
          <w:p w:rsidR="005F1C30" w:rsidRPr="005F1C30" w:rsidRDefault="005F1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  <w:color w:val="392C69"/>
              </w:rPr>
              <w:t xml:space="preserve">от 26.06.2003 </w:t>
            </w:r>
            <w:hyperlink r:id="rId6">
              <w:r w:rsidRPr="005F1C30">
                <w:rPr>
                  <w:rFonts w:ascii="Times New Roman" w:hAnsi="Times New Roman" w:cs="Times New Roman"/>
                  <w:color w:val="0000FF"/>
                </w:rPr>
                <w:t>N 164-ЗО</w:t>
              </w:r>
            </w:hyperlink>
            <w:r w:rsidRPr="005F1C30">
              <w:rPr>
                <w:rFonts w:ascii="Times New Roman" w:hAnsi="Times New Roman" w:cs="Times New Roman"/>
                <w:color w:val="392C69"/>
              </w:rPr>
              <w:t xml:space="preserve">, от 27.11.2003 </w:t>
            </w:r>
            <w:hyperlink r:id="rId7">
              <w:r w:rsidRPr="005F1C30">
                <w:rPr>
                  <w:rFonts w:ascii="Times New Roman" w:hAnsi="Times New Roman" w:cs="Times New Roman"/>
                  <w:color w:val="0000FF"/>
                </w:rPr>
                <w:t>N 185-ЗО</w:t>
              </w:r>
            </w:hyperlink>
            <w:r w:rsidRPr="005F1C30">
              <w:rPr>
                <w:rFonts w:ascii="Times New Roman" w:hAnsi="Times New Roman" w:cs="Times New Roman"/>
                <w:color w:val="392C69"/>
              </w:rPr>
              <w:t xml:space="preserve">, от 24.06.2004 </w:t>
            </w:r>
            <w:hyperlink r:id="rId8">
              <w:r w:rsidRPr="005F1C30">
                <w:rPr>
                  <w:rFonts w:ascii="Times New Roman" w:hAnsi="Times New Roman" w:cs="Times New Roman"/>
                  <w:color w:val="0000FF"/>
                </w:rPr>
                <w:t>N 232-ЗО</w:t>
              </w:r>
            </w:hyperlink>
            <w:r w:rsidRPr="005F1C30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5F1C30" w:rsidRPr="005F1C30" w:rsidRDefault="005F1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  <w:color w:val="392C69"/>
              </w:rPr>
              <w:t xml:space="preserve">от 30.11.2004 </w:t>
            </w:r>
            <w:hyperlink r:id="rId9">
              <w:r w:rsidRPr="005F1C30">
                <w:rPr>
                  <w:rFonts w:ascii="Times New Roman" w:hAnsi="Times New Roman" w:cs="Times New Roman"/>
                  <w:color w:val="0000FF"/>
                </w:rPr>
                <w:t>N 318-ЗО</w:t>
              </w:r>
            </w:hyperlink>
            <w:r w:rsidRPr="005F1C30">
              <w:rPr>
                <w:rFonts w:ascii="Times New Roman" w:hAnsi="Times New Roman" w:cs="Times New Roman"/>
                <w:color w:val="392C69"/>
              </w:rPr>
              <w:t xml:space="preserve">, от 24.11.2005 </w:t>
            </w:r>
            <w:hyperlink r:id="rId10">
              <w:r w:rsidRPr="005F1C30">
                <w:rPr>
                  <w:rFonts w:ascii="Times New Roman" w:hAnsi="Times New Roman" w:cs="Times New Roman"/>
                  <w:color w:val="0000FF"/>
                </w:rPr>
                <w:t>N 421-ЗО</w:t>
              </w:r>
            </w:hyperlink>
            <w:r w:rsidRPr="005F1C30">
              <w:rPr>
                <w:rFonts w:ascii="Times New Roman" w:hAnsi="Times New Roman" w:cs="Times New Roman"/>
                <w:color w:val="392C69"/>
              </w:rPr>
              <w:t xml:space="preserve">, от 25.05.2006 </w:t>
            </w:r>
            <w:hyperlink r:id="rId11">
              <w:r w:rsidRPr="005F1C30">
                <w:rPr>
                  <w:rFonts w:ascii="Times New Roman" w:hAnsi="Times New Roman" w:cs="Times New Roman"/>
                  <w:color w:val="0000FF"/>
                </w:rPr>
                <w:t>N 27-ЗО</w:t>
              </w:r>
            </w:hyperlink>
            <w:r w:rsidRPr="005F1C30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5F1C30" w:rsidRPr="005F1C30" w:rsidRDefault="005F1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  <w:color w:val="392C69"/>
              </w:rPr>
              <w:t xml:space="preserve">от 27.09.2007 </w:t>
            </w:r>
            <w:hyperlink r:id="rId12">
              <w:r w:rsidRPr="005F1C30">
                <w:rPr>
                  <w:rFonts w:ascii="Times New Roman" w:hAnsi="Times New Roman" w:cs="Times New Roman"/>
                  <w:color w:val="0000FF"/>
                </w:rPr>
                <w:t>N 196-ЗО</w:t>
              </w:r>
            </w:hyperlink>
            <w:r w:rsidRPr="005F1C30">
              <w:rPr>
                <w:rFonts w:ascii="Times New Roman" w:hAnsi="Times New Roman" w:cs="Times New Roman"/>
                <w:color w:val="392C69"/>
              </w:rPr>
              <w:t xml:space="preserve">, от 30.09.2008 </w:t>
            </w:r>
            <w:hyperlink r:id="rId13">
              <w:r w:rsidRPr="005F1C30">
                <w:rPr>
                  <w:rFonts w:ascii="Times New Roman" w:hAnsi="Times New Roman" w:cs="Times New Roman"/>
                  <w:color w:val="0000FF"/>
                </w:rPr>
                <w:t>N 312-ЗО</w:t>
              </w:r>
            </w:hyperlink>
            <w:r w:rsidRPr="005F1C30">
              <w:rPr>
                <w:rFonts w:ascii="Times New Roman" w:hAnsi="Times New Roman" w:cs="Times New Roman"/>
                <w:color w:val="392C69"/>
              </w:rPr>
              <w:t xml:space="preserve">, от 29.01.2009 </w:t>
            </w:r>
            <w:hyperlink r:id="rId14">
              <w:r w:rsidRPr="005F1C30">
                <w:rPr>
                  <w:rFonts w:ascii="Times New Roman" w:hAnsi="Times New Roman" w:cs="Times New Roman"/>
                  <w:color w:val="0000FF"/>
                </w:rPr>
                <w:t>N 351-ЗО</w:t>
              </w:r>
            </w:hyperlink>
            <w:r w:rsidRPr="005F1C30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5F1C30" w:rsidRPr="005F1C30" w:rsidRDefault="005F1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  <w:color w:val="392C69"/>
              </w:rPr>
              <w:t xml:space="preserve">от 27.08.2009 </w:t>
            </w:r>
            <w:hyperlink r:id="rId15">
              <w:r w:rsidRPr="005F1C30">
                <w:rPr>
                  <w:rFonts w:ascii="Times New Roman" w:hAnsi="Times New Roman" w:cs="Times New Roman"/>
                  <w:color w:val="0000FF"/>
                </w:rPr>
                <w:t>N 458-ЗО</w:t>
              </w:r>
            </w:hyperlink>
            <w:r w:rsidRPr="005F1C30">
              <w:rPr>
                <w:rFonts w:ascii="Times New Roman" w:hAnsi="Times New Roman" w:cs="Times New Roman"/>
                <w:color w:val="392C69"/>
              </w:rPr>
              <w:t xml:space="preserve">, от 29.10.2009 </w:t>
            </w:r>
            <w:hyperlink r:id="rId16">
              <w:r w:rsidRPr="005F1C30">
                <w:rPr>
                  <w:rFonts w:ascii="Times New Roman" w:hAnsi="Times New Roman" w:cs="Times New Roman"/>
                  <w:color w:val="0000FF"/>
                </w:rPr>
                <w:t>N 487-ЗО</w:t>
              </w:r>
            </w:hyperlink>
            <w:r w:rsidRPr="005F1C30">
              <w:rPr>
                <w:rFonts w:ascii="Times New Roman" w:hAnsi="Times New Roman" w:cs="Times New Roman"/>
                <w:color w:val="392C69"/>
              </w:rPr>
              <w:t xml:space="preserve">, от 24.06.2010 </w:t>
            </w:r>
            <w:hyperlink r:id="rId17">
              <w:r w:rsidRPr="005F1C30">
                <w:rPr>
                  <w:rFonts w:ascii="Times New Roman" w:hAnsi="Times New Roman" w:cs="Times New Roman"/>
                  <w:color w:val="0000FF"/>
                </w:rPr>
                <w:t>N 596-ЗО</w:t>
              </w:r>
            </w:hyperlink>
            <w:r w:rsidRPr="005F1C30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5F1C30" w:rsidRPr="005F1C30" w:rsidRDefault="005F1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  <w:color w:val="392C69"/>
              </w:rPr>
              <w:t xml:space="preserve">от 23.09.2010 </w:t>
            </w:r>
            <w:hyperlink r:id="rId18">
              <w:r w:rsidRPr="005F1C30">
                <w:rPr>
                  <w:rFonts w:ascii="Times New Roman" w:hAnsi="Times New Roman" w:cs="Times New Roman"/>
                  <w:color w:val="0000FF"/>
                </w:rPr>
                <w:t>N 642-ЗО</w:t>
              </w:r>
            </w:hyperlink>
            <w:r w:rsidRPr="005F1C30">
              <w:rPr>
                <w:rFonts w:ascii="Times New Roman" w:hAnsi="Times New Roman" w:cs="Times New Roman"/>
                <w:color w:val="392C69"/>
              </w:rPr>
              <w:t xml:space="preserve">, от 29.09.2011 </w:t>
            </w:r>
            <w:hyperlink r:id="rId19">
              <w:r w:rsidRPr="005F1C30">
                <w:rPr>
                  <w:rFonts w:ascii="Times New Roman" w:hAnsi="Times New Roman" w:cs="Times New Roman"/>
                  <w:color w:val="0000FF"/>
                </w:rPr>
                <w:t>N 190-ЗО</w:t>
              </w:r>
            </w:hyperlink>
            <w:r w:rsidRPr="005F1C30">
              <w:rPr>
                <w:rFonts w:ascii="Times New Roman" w:hAnsi="Times New Roman" w:cs="Times New Roman"/>
                <w:color w:val="392C69"/>
              </w:rPr>
              <w:t xml:space="preserve">, от 29.11.2012 </w:t>
            </w:r>
            <w:hyperlink r:id="rId20">
              <w:r w:rsidRPr="005F1C30">
                <w:rPr>
                  <w:rFonts w:ascii="Times New Roman" w:hAnsi="Times New Roman" w:cs="Times New Roman"/>
                  <w:color w:val="0000FF"/>
                </w:rPr>
                <w:t>N 406-ЗО</w:t>
              </w:r>
            </w:hyperlink>
            <w:r w:rsidRPr="005F1C30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5F1C30" w:rsidRPr="005F1C30" w:rsidRDefault="005F1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  <w:color w:val="392C69"/>
              </w:rPr>
              <w:t xml:space="preserve">от 26.06.2014 </w:t>
            </w:r>
            <w:hyperlink r:id="rId21">
              <w:r w:rsidRPr="005F1C30">
                <w:rPr>
                  <w:rFonts w:ascii="Times New Roman" w:hAnsi="Times New Roman" w:cs="Times New Roman"/>
                  <w:color w:val="0000FF"/>
                </w:rPr>
                <w:t>N 717-ЗО</w:t>
              </w:r>
            </w:hyperlink>
            <w:r w:rsidRPr="005F1C30">
              <w:rPr>
                <w:rFonts w:ascii="Times New Roman" w:hAnsi="Times New Roman" w:cs="Times New Roman"/>
                <w:color w:val="392C69"/>
              </w:rPr>
              <w:t xml:space="preserve">, от 31.03.2015 </w:t>
            </w:r>
            <w:hyperlink r:id="rId22">
              <w:r w:rsidRPr="005F1C30">
                <w:rPr>
                  <w:rFonts w:ascii="Times New Roman" w:hAnsi="Times New Roman" w:cs="Times New Roman"/>
                  <w:color w:val="0000FF"/>
                </w:rPr>
                <w:t>N 150-ЗО</w:t>
              </w:r>
            </w:hyperlink>
            <w:r w:rsidRPr="005F1C30">
              <w:rPr>
                <w:rFonts w:ascii="Times New Roman" w:hAnsi="Times New Roman" w:cs="Times New Roman"/>
                <w:color w:val="392C69"/>
              </w:rPr>
              <w:t xml:space="preserve">, от 06.09.2017 </w:t>
            </w:r>
            <w:hyperlink r:id="rId23">
              <w:r w:rsidRPr="005F1C30">
                <w:rPr>
                  <w:rFonts w:ascii="Times New Roman" w:hAnsi="Times New Roman" w:cs="Times New Roman"/>
                  <w:color w:val="0000FF"/>
                </w:rPr>
                <w:t>N 567-ЗО</w:t>
              </w:r>
            </w:hyperlink>
            <w:r w:rsidRPr="005F1C30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5F1C30" w:rsidRPr="005F1C30" w:rsidRDefault="005F1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  <w:color w:val="392C69"/>
              </w:rPr>
              <w:t xml:space="preserve">от 26.12.2017 </w:t>
            </w:r>
            <w:hyperlink r:id="rId24">
              <w:r w:rsidRPr="005F1C30">
                <w:rPr>
                  <w:rFonts w:ascii="Times New Roman" w:hAnsi="Times New Roman" w:cs="Times New Roman"/>
                  <w:color w:val="0000FF"/>
                </w:rPr>
                <w:t>N 637-ЗО</w:t>
              </w:r>
            </w:hyperlink>
            <w:r w:rsidRPr="005F1C30">
              <w:rPr>
                <w:rFonts w:ascii="Times New Roman" w:hAnsi="Times New Roman" w:cs="Times New Roman"/>
                <w:color w:val="392C69"/>
              </w:rPr>
              <w:t xml:space="preserve">, от 02.10.2018 </w:t>
            </w:r>
            <w:hyperlink r:id="rId25">
              <w:r w:rsidRPr="005F1C30">
                <w:rPr>
                  <w:rFonts w:ascii="Times New Roman" w:hAnsi="Times New Roman" w:cs="Times New Roman"/>
                  <w:color w:val="0000FF"/>
                </w:rPr>
                <w:t>N 775-ЗО</w:t>
              </w:r>
            </w:hyperlink>
            <w:r w:rsidRPr="005F1C30">
              <w:rPr>
                <w:rFonts w:ascii="Times New Roman" w:hAnsi="Times New Roman" w:cs="Times New Roman"/>
                <w:color w:val="392C69"/>
              </w:rPr>
              <w:t xml:space="preserve">, от 02.10.2018 </w:t>
            </w:r>
            <w:hyperlink r:id="rId26">
              <w:r w:rsidRPr="005F1C30">
                <w:rPr>
                  <w:rFonts w:ascii="Times New Roman" w:hAnsi="Times New Roman" w:cs="Times New Roman"/>
                  <w:color w:val="0000FF"/>
                </w:rPr>
                <w:t>N 778-ЗО</w:t>
              </w:r>
            </w:hyperlink>
            <w:r w:rsidRPr="005F1C30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5F1C30" w:rsidRPr="005F1C30" w:rsidRDefault="005F1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  <w:color w:val="392C69"/>
              </w:rPr>
              <w:t xml:space="preserve">от 30.10.2018 </w:t>
            </w:r>
            <w:hyperlink r:id="rId27">
              <w:r w:rsidRPr="005F1C30">
                <w:rPr>
                  <w:rFonts w:ascii="Times New Roman" w:hAnsi="Times New Roman" w:cs="Times New Roman"/>
                  <w:color w:val="0000FF"/>
                </w:rPr>
                <w:t>N 801-ЗО</w:t>
              </w:r>
            </w:hyperlink>
            <w:r w:rsidRPr="005F1C30">
              <w:rPr>
                <w:rFonts w:ascii="Times New Roman" w:hAnsi="Times New Roman" w:cs="Times New Roman"/>
                <w:color w:val="392C69"/>
              </w:rPr>
              <w:t xml:space="preserve">, от 05.02.2019 </w:t>
            </w:r>
            <w:hyperlink r:id="rId28">
              <w:r w:rsidRPr="005F1C30">
                <w:rPr>
                  <w:rFonts w:ascii="Times New Roman" w:hAnsi="Times New Roman" w:cs="Times New Roman"/>
                  <w:color w:val="0000FF"/>
                </w:rPr>
                <w:t>N 857-ЗО</w:t>
              </w:r>
            </w:hyperlink>
            <w:r w:rsidRPr="005F1C30">
              <w:rPr>
                <w:rFonts w:ascii="Times New Roman" w:hAnsi="Times New Roman" w:cs="Times New Roman"/>
                <w:color w:val="392C69"/>
              </w:rPr>
              <w:t xml:space="preserve">, от 06.09.2019 </w:t>
            </w:r>
            <w:hyperlink r:id="rId29">
              <w:r w:rsidRPr="005F1C30">
                <w:rPr>
                  <w:rFonts w:ascii="Times New Roman" w:hAnsi="Times New Roman" w:cs="Times New Roman"/>
                  <w:color w:val="0000FF"/>
                </w:rPr>
                <w:t>N 954-ЗО</w:t>
              </w:r>
            </w:hyperlink>
            <w:r w:rsidRPr="005F1C30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5F1C30" w:rsidRPr="005F1C30" w:rsidRDefault="005F1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  <w:color w:val="392C69"/>
              </w:rPr>
              <w:t xml:space="preserve">от 28.11.2019 </w:t>
            </w:r>
            <w:hyperlink r:id="rId30">
              <w:r w:rsidRPr="005F1C30">
                <w:rPr>
                  <w:rFonts w:ascii="Times New Roman" w:hAnsi="Times New Roman" w:cs="Times New Roman"/>
                  <w:color w:val="0000FF"/>
                </w:rPr>
                <w:t>N 44-ЗО</w:t>
              </w:r>
            </w:hyperlink>
            <w:r w:rsidRPr="005F1C30">
              <w:rPr>
                <w:rFonts w:ascii="Times New Roman" w:hAnsi="Times New Roman" w:cs="Times New Roman"/>
                <w:color w:val="392C69"/>
              </w:rPr>
              <w:t xml:space="preserve">, от 09.04.2020 </w:t>
            </w:r>
            <w:hyperlink r:id="rId31">
              <w:r w:rsidRPr="005F1C30">
                <w:rPr>
                  <w:rFonts w:ascii="Times New Roman" w:hAnsi="Times New Roman" w:cs="Times New Roman"/>
                  <w:color w:val="0000FF"/>
                </w:rPr>
                <w:t>N 125-ЗО</w:t>
              </w:r>
            </w:hyperlink>
            <w:r w:rsidRPr="005F1C30">
              <w:rPr>
                <w:rFonts w:ascii="Times New Roman" w:hAnsi="Times New Roman" w:cs="Times New Roman"/>
                <w:color w:val="392C69"/>
              </w:rPr>
              <w:t xml:space="preserve">, от 09.04.2020 </w:t>
            </w:r>
            <w:hyperlink r:id="rId32">
              <w:r w:rsidRPr="005F1C30">
                <w:rPr>
                  <w:rFonts w:ascii="Times New Roman" w:hAnsi="Times New Roman" w:cs="Times New Roman"/>
                  <w:color w:val="0000FF"/>
                </w:rPr>
                <w:t>N 128-ЗО</w:t>
              </w:r>
            </w:hyperlink>
            <w:r w:rsidRPr="005F1C30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5F1C30" w:rsidRPr="005F1C30" w:rsidRDefault="005F1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  <w:color w:val="392C69"/>
              </w:rPr>
              <w:t xml:space="preserve">от 28.05.2021 </w:t>
            </w:r>
            <w:hyperlink r:id="rId33">
              <w:r w:rsidRPr="005F1C30">
                <w:rPr>
                  <w:rFonts w:ascii="Times New Roman" w:hAnsi="Times New Roman" w:cs="Times New Roman"/>
                  <w:color w:val="0000FF"/>
                </w:rPr>
                <w:t>N 368-ЗО</w:t>
              </w:r>
            </w:hyperlink>
            <w:r w:rsidRPr="005F1C30">
              <w:rPr>
                <w:rFonts w:ascii="Times New Roman" w:hAnsi="Times New Roman" w:cs="Times New Roman"/>
                <w:color w:val="392C69"/>
              </w:rPr>
              <w:t xml:space="preserve">, от 06.10.2021 </w:t>
            </w:r>
            <w:hyperlink r:id="rId34">
              <w:r w:rsidRPr="005F1C30">
                <w:rPr>
                  <w:rFonts w:ascii="Times New Roman" w:hAnsi="Times New Roman" w:cs="Times New Roman"/>
                  <w:color w:val="0000FF"/>
                </w:rPr>
                <w:t>N 444-ЗО</w:t>
              </w:r>
            </w:hyperlink>
            <w:r w:rsidRPr="005F1C30">
              <w:rPr>
                <w:rFonts w:ascii="Times New Roman" w:hAnsi="Times New Roman" w:cs="Times New Roman"/>
                <w:color w:val="392C69"/>
              </w:rPr>
              <w:t xml:space="preserve">, от 06.10.2021 </w:t>
            </w:r>
            <w:hyperlink r:id="rId35">
              <w:r w:rsidRPr="005F1C30">
                <w:rPr>
                  <w:rFonts w:ascii="Times New Roman" w:hAnsi="Times New Roman" w:cs="Times New Roman"/>
                  <w:color w:val="0000FF"/>
                </w:rPr>
                <w:t>N 445-ЗО</w:t>
              </w:r>
            </w:hyperlink>
            <w:r w:rsidRPr="005F1C30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5F1C30" w:rsidRPr="005F1C30" w:rsidRDefault="005F1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  <w:color w:val="392C69"/>
              </w:rPr>
              <w:t xml:space="preserve">от 03.10.2022 </w:t>
            </w:r>
            <w:hyperlink r:id="rId36">
              <w:r w:rsidRPr="005F1C30">
                <w:rPr>
                  <w:rFonts w:ascii="Times New Roman" w:hAnsi="Times New Roman" w:cs="Times New Roman"/>
                  <w:color w:val="0000FF"/>
                </w:rPr>
                <w:t>N 662-ЗО</w:t>
              </w:r>
            </w:hyperlink>
            <w:r w:rsidRPr="005F1C30">
              <w:rPr>
                <w:rFonts w:ascii="Times New Roman" w:hAnsi="Times New Roman" w:cs="Times New Roman"/>
                <w:color w:val="392C69"/>
              </w:rPr>
              <w:t xml:space="preserve">, от 03.10.2023 </w:t>
            </w:r>
            <w:hyperlink r:id="rId37">
              <w:r w:rsidRPr="005F1C30">
                <w:rPr>
                  <w:rFonts w:ascii="Times New Roman" w:hAnsi="Times New Roman" w:cs="Times New Roman"/>
                  <w:color w:val="0000FF"/>
                </w:rPr>
                <w:t>N 920-ЗО</w:t>
              </w:r>
            </w:hyperlink>
            <w:r w:rsidRPr="005F1C30">
              <w:rPr>
                <w:rFonts w:ascii="Times New Roman" w:hAnsi="Times New Roman" w:cs="Times New Roman"/>
                <w:color w:val="392C69"/>
              </w:rPr>
              <w:t xml:space="preserve">, от 05.12.2023 </w:t>
            </w:r>
            <w:hyperlink r:id="rId38">
              <w:r w:rsidRPr="005F1C30">
                <w:rPr>
                  <w:rFonts w:ascii="Times New Roman" w:hAnsi="Times New Roman" w:cs="Times New Roman"/>
                  <w:color w:val="0000FF"/>
                </w:rPr>
                <w:t>N 964-ЗО</w:t>
              </w:r>
            </w:hyperlink>
            <w:r w:rsidRPr="005F1C30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5F1C30" w:rsidRPr="005F1C30" w:rsidRDefault="005F1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  <w:color w:val="392C69"/>
              </w:rPr>
              <w:t xml:space="preserve">от 03.06.2025 </w:t>
            </w:r>
            <w:hyperlink r:id="rId39">
              <w:r w:rsidRPr="005F1C30">
                <w:rPr>
                  <w:rFonts w:ascii="Times New Roman" w:hAnsi="Times New Roman" w:cs="Times New Roman"/>
                  <w:color w:val="0000FF"/>
                </w:rPr>
                <w:t>N 89-ЗО</w:t>
              </w:r>
            </w:hyperlink>
            <w:r w:rsidRPr="005F1C30">
              <w:rPr>
                <w:rFonts w:ascii="Times New Roman" w:hAnsi="Times New Roman" w:cs="Times New Roman"/>
                <w:color w:val="392C69"/>
              </w:rPr>
              <w:t xml:space="preserve">, от 28.11.2025 </w:t>
            </w:r>
            <w:hyperlink r:id="rId40">
              <w:r w:rsidRPr="005F1C30">
                <w:rPr>
                  <w:rFonts w:ascii="Times New Roman" w:hAnsi="Times New Roman" w:cs="Times New Roman"/>
                  <w:color w:val="0000FF"/>
                </w:rPr>
                <w:t>N 184-ЗО</w:t>
              </w:r>
            </w:hyperlink>
            <w:r w:rsidRPr="005F1C30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5F1C30" w:rsidRPr="005F1C30" w:rsidRDefault="005F1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  <w:color w:val="392C69"/>
              </w:rPr>
              <w:t xml:space="preserve">с изм., </w:t>
            </w:r>
            <w:proofErr w:type="gramStart"/>
            <w:r w:rsidRPr="005F1C30">
              <w:rPr>
                <w:rFonts w:ascii="Times New Roman" w:hAnsi="Times New Roman" w:cs="Times New Roman"/>
                <w:color w:val="392C69"/>
              </w:rPr>
              <w:t>внесенными</w:t>
            </w:r>
            <w:proofErr w:type="gramEnd"/>
            <w:r w:rsidRPr="005F1C30">
              <w:rPr>
                <w:rFonts w:ascii="Times New Roman" w:hAnsi="Times New Roman" w:cs="Times New Roman"/>
                <w:color w:val="392C69"/>
              </w:rPr>
              <w:t xml:space="preserve"> </w:t>
            </w:r>
            <w:hyperlink r:id="rId41">
              <w:r w:rsidRPr="005F1C30">
                <w:rPr>
                  <w:rFonts w:ascii="Times New Roman" w:hAnsi="Times New Roman" w:cs="Times New Roman"/>
                  <w:color w:val="0000FF"/>
                </w:rPr>
                <w:t>Постановлением</w:t>
              </w:r>
            </w:hyperlink>
            <w:r w:rsidRPr="005F1C30">
              <w:rPr>
                <w:rFonts w:ascii="Times New Roman" w:hAnsi="Times New Roman" w:cs="Times New Roman"/>
                <w:color w:val="392C69"/>
              </w:rPr>
              <w:t xml:space="preserve"> Уставного Суда Челябинской области</w:t>
            </w:r>
          </w:p>
          <w:p w:rsidR="005F1C30" w:rsidRPr="005F1C30" w:rsidRDefault="005F1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  <w:color w:val="392C69"/>
              </w:rPr>
              <w:t>от 12.02.2013 N 001/13-П,</w:t>
            </w:r>
          </w:p>
          <w:p w:rsidR="005F1C30" w:rsidRPr="005F1C30" w:rsidRDefault="006D1A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2">
              <w:proofErr w:type="gramStart"/>
              <w:r w:rsidR="005F1C30" w:rsidRPr="005F1C30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="005F1C30" w:rsidRPr="005F1C30">
              <w:rPr>
                <w:rFonts w:ascii="Times New Roman" w:hAnsi="Times New Roman" w:cs="Times New Roman"/>
                <w:color w:val="392C69"/>
              </w:rPr>
              <w:t xml:space="preserve"> Челябинской области от 27.02.2014 N 659-ЗО)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1C30" w:rsidRPr="005F1C30" w:rsidRDefault="005F1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F1C30" w:rsidRPr="005F1C30" w:rsidRDefault="005F1C30">
      <w:pPr>
        <w:pStyle w:val="ConsPlusNormal"/>
        <w:jc w:val="both"/>
        <w:rPr>
          <w:rFonts w:ascii="Times New Roman" w:hAnsi="Times New Roman" w:cs="Times New Roman"/>
        </w:rPr>
      </w:pPr>
    </w:p>
    <w:p w:rsidR="005F1C30" w:rsidRPr="005F1C30" w:rsidRDefault="005F1C30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5F1C30">
        <w:rPr>
          <w:rFonts w:ascii="Times New Roman" w:hAnsi="Times New Roman" w:cs="Times New Roman"/>
        </w:rPr>
        <w:t>Статья 1. Общие положения</w:t>
      </w:r>
    </w:p>
    <w:p w:rsidR="005F1C30" w:rsidRPr="005F1C30" w:rsidRDefault="005F1C30">
      <w:pPr>
        <w:pStyle w:val="ConsPlusNormal"/>
        <w:jc w:val="both"/>
        <w:rPr>
          <w:rFonts w:ascii="Times New Roman" w:hAnsi="Times New Roman" w:cs="Times New Roman"/>
        </w:rPr>
      </w:pPr>
    </w:p>
    <w:p w:rsidR="005F1C30" w:rsidRPr="005F1C30" w:rsidRDefault="005F1C3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F1C30">
        <w:rPr>
          <w:rFonts w:ascii="Times New Roman" w:hAnsi="Times New Roman" w:cs="Times New Roman"/>
        </w:rPr>
        <w:t xml:space="preserve">1. Настоящий Закон в соответствии с Налоговым </w:t>
      </w:r>
      <w:hyperlink r:id="rId43">
        <w:r w:rsidRPr="005F1C30">
          <w:rPr>
            <w:rFonts w:ascii="Times New Roman" w:hAnsi="Times New Roman" w:cs="Times New Roman"/>
            <w:color w:val="0000FF"/>
          </w:rPr>
          <w:t>кодексом</w:t>
        </w:r>
      </w:hyperlink>
      <w:r w:rsidRPr="005F1C30">
        <w:rPr>
          <w:rFonts w:ascii="Times New Roman" w:hAnsi="Times New Roman" w:cs="Times New Roman"/>
        </w:rPr>
        <w:t xml:space="preserve"> Российской Федерации вводит на территории Челябинской области транспортный налог (далее - налог), определяет ставку транспортного налога в пределах, установленных </w:t>
      </w:r>
      <w:hyperlink r:id="rId44">
        <w:r w:rsidRPr="005F1C30">
          <w:rPr>
            <w:rFonts w:ascii="Times New Roman" w:hAnsi="Times New Roman" w:cs="Times New Roman"/>
            <w:color w:val="0000FF"/>
          </w:rPr>
          <w:t>статьей 361</w:t>
        </w:r>
      </w:hyperlink>
      <w:r w:rsidRPr="005F1C30">
        <w:rPr>
          <w:rFonts w:ascii="Times New Roman" w:hAnsi="Times New Roman" w:cs="Times New Roman"/>
        </w:rPr>
        <w:t xml:space="preserve"> Налогового кодекса Российской Федерации, порядок его уплаты налогоплательщиками, являющимися организациями, налоговые льготы, основания и порядок их применения.</w:t>
      </w:r>
    </w:p>
    <w:p w:rsidR="005F1C30" w:rsidRPr="005F1C30" w:rsidRDefault="005F1C30">
      <w:pPr>
        <w:pStyle w:val="ConsPlusNormal"/>
        <w:jc w:val="both"/>
        <w:rPr>
          <w:rFonts w:ascii="Times New Roman" w:hAnsi="Times New Roman" w:cs="Times New Roman"/>
        </w:rPr>
      </w:pPr>
      <w:r w:rsidRPr="005F1C30">
        <w:rPr>
          <w:rFonts w:ascii="Times New Roman" w:hAnsi="Times New Roman" w:cs="Times New Roman"/>
        </w:rPr>
        <w:t xml:space="preserve">(в ред. Законов Челябинской области от 24.11.2005 </w:t>
      </w:r>
      <w:hyperlink r:id="rId45">
        <w:r w:rsidRPr="005F1C30">
          <w:rPr>
            <w:rFonts w:ascii="Times New Roman" w:hAnsi="Times New Roman" w:cs="Times New Roman"/>
            <w:color w:val="0000FF"/>
          </w:rPr>
          <w:t>N 421-ЗО</w:t>
        </w:r>
      </w:hyperlink>
      <w:r w:rsidRPr="005F1C30">
        <w:rPr>
          <w:rFonts w:ascii="Times New Roman" w:hAnsi="Times New Roman" w:cs="Times New Roman"/>
        </w:rPr>
        <w:t xml:space="preserve">, от 26.06.2014 </w:t>
      </w:r>
      <w:hyperlink r:id="rId46">
        <w:r w:rsidRPr="005F1C30">
          <w:rPr>
            <w:rFonts w:ascii="Times New Roman" w:hAnsi="Times New Roman" w:cs="Times New Roman"/>
            <w:color w:val="0000FF"/>
          </w:rPr>
          <w:t>N 717-ЗО</w:t>
        </w:r>
      </w:hyperlink>
      <w:r w:rsidRPr="005F1C30">
        <w:rPr>
          <w:rFonts w:ascii="Times New Roman" w:hAnsi="Times New Roman" w:cs="Times New Roman"/>
        </w:rPr>
        <w:t xml:space="preserve">, от 28.11.2019 </w:t>
      </w:r>
      <w:hyperlink r:id="rId47">
        <w:r w:rsidRPr="005F1C30">
          <w:rPr>
            <w:rFonts w:ascii="Times New Roman" w:hAnsi="Times New Roman" w:cs="Times New Roman"/>
            <w:color w:val="0000FF"/>
          </w:rPr>
          <w:t>N 44-ЗО</w:t>
        </w:r>
      </w:hyperlink>
      <w:r w:rsidRPr="005F1C30">
        <w:rPr>
          <w:rFonts w:ascii="Times New Roman" w:hAnsi="Times New Roman" w:cs="Times New Roman"/>
        </w:rPr>
        <w:t xml:space="preserve">, от 06.10.2021 </w:t>
      </w:r>
      <w:hyperlink r:id="rId48">
        <w:r w:rsidRPr="005F1C30">
          <w:rPr>
            <w:rFonts w:ascii="Times New Roman" w:hAnsi="Times New Roman" w:cs="Times New Roman"/>
            <w:color w:val="0000FF"/>
          </w:rPr>
          <w:t>N 445-ЗО</w:t>
        </w:r>
      </w:hyperlink>
      <w:r w:rsidRPr="005F1C30">
        <w:rPr>
          <w:rFonts w:ascii="Times New Roman" w:hAnsi="Times New Roman" w:cs="Times New Roman"/>
        </w:rPr>
        <w:t>)</w:t>
      </w:r>
    </w:p>
    <w:p w:rsidR="005F1C30" w:rsidRPr="005F1C30" w:rsidRDefault="005F1C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1C30">
        <w:rPr>
          <w:rFonts w:ascii="Times New Roman" w:hAnsi="Times New Roman" w:cs="Times New Roman"/>
        </w:rPr>
        <w:t xml:space="preserve">2. </w:t>
      </w:r>
      <w:hyperlink r:id="rId49">
        <w:r w:rsidRPr="005F1C30">
          <w:rPr>
            <w:rFonts w:ascii="Times New Roman" w:hAnsi="Times New Roman" w:cs="Times New Roman"/>
            <w:color w:val="0000FF"/>
          </w:rPr>
          <w:t>Налогоплательщики</w:t>
        </w:r>
      </w:hyperlink>
      <w:r w:rsidRPr="005F1C30">
        <w:rPr>
          <w:rFonts w:ascii="Times New Roman" w:hAnsi="Times New Roman" w:cs="Times New Roman"/>
        </w:rPr>
        <w:t xml:space="preserve">, </w:t>
      </w:r>
      <w:hyperlink r:id="rId50">
        <w:r w:rsidRPr="005F1C30">
          <w:rPr>
            <w:rFonts w:ascii="Times New Roman" w:hAnsi="Times New Roman" w:cs="Times New Roman"/>
            <w:color w:val="0000FF"/>
          </w:rPr>
          <w:t>объект</w:t>
        </w:r>
      </w:hyperlink>
      <w:r w:rsidRPr="005F1C30">
        <w:rPr>
          <w:rFonts w:ascii="Times New Roman" w:hAnsi="Times New Roman" w:cs="Times New Roman"/>
        </w:rPr>
        <w:t xml:space="preserve"> налогообложения, налоговая </w:t>
      </w:r>
      <w:hyperlink r:id="rId51">
        <w:r w:rsidRPr="005F1C30">
          <w:rPr>
            <w:rFonts w:ascii="Times New Roman" w:hAnsi="Times New Roman" w:cs="Times New Roman"/>
            <w:color w:val="0000FF"/>
          </w:rPr>
          <w:t>база</w:t>
        </w:r>
      </w:hyperlink>
      <w:r w:rsidRPr="005F1C30">
        <w:rPr>
          <w:rFonts w:ascii="Times New Roman" w:hAnsi="Times New Roman" w:cs="Times New Roman"/>
        </w:rPr>
        <w:t xml:space="preserve">, налоговый </w:t>
      </w:r>
      <w:hyperlink r:id="rId52">
        <w:r w:rsidRPr="005F1C30">
          <w:rPr>
            <w:rFonts w:ascii="Times New Roman" w:hAnsi="Times New Roman" w:cs="Times New Roman"/>
            <w:color w:val="0000FF"/>
          </w:rPr>
          <w:t>период</w:t>
        </w:r>
      </w:hyperlink>
      <w:r w:rsidRPr="005F1C30">
        <w:rPr>
          <w:rFonts w:ascii="Times New Roman" w:hAnsi="Times New Roman" w:cs="Times New Roman"/>
        </w:rPr>
        <w:t xml:space="preserve">, </w:t>
      </w:r>
      <w:hyperlink r:id="rId53">
        <w:r w:rsidRPr="005F1C30">
          <w:rPr>
            <w:rFonts w:ascii="Times New Roman" w:hAnsi="Times New Roman" w:cs="Times New Roman"/>
            <w:color w:val="0000FF"/>
          </w:rPr>
          <w:t>отчетные периоды</w:t>
        </w:r>
      </w:hyperlink>
      <w:r w:rsidRPr="005F1C30">
        <w:rPr>
          <w:rFonts w:ascii="Times New Roman" w:hAnsi="Times New Roman" w:cs="Times New Roman"/>
        </w:rPr>
        <w:t xml:space="preserve"> и </w:t>
      </w:r>
      <w:hyperlink r:id="rId54">
        <w:r w:rsidRPr="005F1C30">
          <w:rPr>
            <w:rFonts w:ascii="Times New Roman" w:hAnsi="Times New Roman" w:cs="Times New Roman"/>
            <w:color w:val="0000FF"/>
          </w:rPr>
          <w:t>порядок</w:t>
        </w:r>
      </w:hyperlink>
      <w:r w:rsidRPr="005F1C30">
        <w:rPr>
          <w:rFonts w:ascii="Times New Roman" w:hAnsi="Times New Roman" w:cs="Times New Roman"/>
        </w:rPr>
        <w:t xml:space="preserve"> исчисления транспортного налога устанавливаются Налоговым </w:t>
      </w:r>
      <w:hyperlink r:id="rId55">
        <w:r w:rsidRPr="005F1C30">
          <w:rPr>
            <w:rFonts w:ascii="Times New Roman" w:hAnsi="Times New Roman" w:cs="Times New Roman"/>
            <w:color w:val="0000FF"/>
          </w:rPr>
          <w:t>кодексом</w:t>
        </w:r>
      </w:hyperlink>
      <w:r w:rsidRPr="005F1C30">
        <w:rPr>
          <w:rFonts w:ascii="Times New Roman" w:hAnsi="Times New Roman" w:cs="Times New Roman"/>
        </w:rPr>
        <w:t xml:space="preserve"> Российской Федерации.</w:t>
      </w:r>
    </w:p>
    <w:p w:rsidR="005F1C30" w:rsidRPr="005F1C30" w:rsidRDefault="005F1C30">
      <w:pPr>
        <w:pStyle w:val="ConsPlusNormal"/>
        <w:jc w:val="both"/>
        <w:rPr>
          <w:rFonts w:ascii="Times New Roman" w:hAnsi="Times New Roman" w:cs="Times New Roman"/>
        </w:rPr>
      </w:pPr>
      <w:r w:rsidRPr="005F1C30">
        <w:rPr>
          <w:rFonts w:ascii="Times New Roman" w:hAnsi="Times New Roman" w:cs="Times New Roman"/>
        </w:rPr>
        <w:t xml:space="preserve">(в ред. </w:t>
      </w:r>
      <w:hyperlink r:id="rId56">
        <w:r w:rsidRPr="005F1C30">
          <w:rPr>
            <w:rFonts w:ascii="Times New Roman" w:hAnsi="Times New Roman" w:cs="Times New Roman"/>
            <w:color w:val="0000FF"/>
          </w:rPr>
          <w:t>Закона</w:t>
        </w:r>
      </w:hyperlink>
      <w:r w:rsidRPr="005F1C30">
        <w:rPr>
          <w:rFonts w:ascii="Times New Roman" w:hAnsi="Times New Roman" w:cs="Times New Roman"/>
        </w:rPr>
        <w:t xml:space="preserve"> Челябинской области от 27.09.2007 N 196-ЗО)</w:t>
      </w:r>
    </w:p>
    <w:p w:rsidR="005F1C30" w:rsidRPr="005F1C30" w:rsidRDefault="005F1C30">
      <w:pPr>
        <w:pStyle w:val="ConsPlusNormal"/>
        <w:jc w:val="both"/>
        <w:rPr>
          <w:rFonts w:ascii="Times New Roman" w:hAnsi="Times New Roman" w:cs="Times New Roman"/>
        </w:rPr>
      </w:pPr>
    </w:p>
    <w:p w:rsidR="005F1C30" w:rsidRPr="005F1C30" w:rsidRDefault="005F1C30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bookmarkStart w:id="1" w:name="P41"/>
      <w:bookmarkEnd w:id="1"/>
      <w:r w:rsidRPr="005F1C30">
        <w:rPr>
          <w:rFonts w:ascii="Times New Roman" w:hAnsi="Times New Roman" w:cs="Times New Roman"/>
        </w:rPr>
        <w:t>Статья 2. Налоговые ставки</w:t>
      </w:r>
    </w:p>
    <w:p w:rsidR="005F1C30" w:rsidRPr="005F1C30" w:rsidRDefault="005F1C3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F1C30" w:rsidRPr="005F1C30" w:rsidRDefault="005F1C3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F1C30">
        <w:rPr>
          <w:rFonts w:ascii="Times New Roman" w:hAnsi="Times New Roman" w:cs="Times New Roman"/>
        </w:rPr>
        <w:t xml:space="preserve">(в ред. </w:t>
      </w:r>
      <w:hyperlink r:id="rId57">
        <w:r w:rsidRPr="005F1C30">
          <w:rPr>
            <w:rFonts w:ascii="Times New Roman" w:hAnsi="Times New Roman" w:cs="Times New Roman"/>
            <w:color w:val="0000FF"/>
          </w:rPr>
          <w:t>Закона</w:t>
        </w:r>
      </w:hyperlink>
      <w:r w:rsidRPr="005F1C30">
        <w:rPr>
          <w:rFonts w:ascii="Times New Roman" w:hAnsi="Times New Roman" w:cs="Times New Roman"/>
        </w:rPr>
        <w:t xml:space="preserve"> Челябинской области от 27.11.2003 N 185-ЗО)</w:t>
      </w:r>
    </w:p>
    <w:p w:rsidR="005F1C30" w:rsidRPr="005F1C30" w:rsidRDefault="005F1C30">
      <w:pPr>
        <w:pStyle w:val="ConsPlusNormal"/>
        <w:jc w:val="both"/>
        <w:rPr>
          <w:rFonts w:ascii="Times New Roman" w:hAnsi="Times New Roman" w:cs="Times New Roman"/>
        </w:rPr>
      </w:pPr>
    </w:p>
    <w:p w:rsidR="005F1C30" w:rsidRPr="005F1C30" w:rsidRDefault="005F1C3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F1C30">
        <w:rPr>
          <w:rFonts w:ascii="Times New Roman" w:hAnsi="Times New Roman" w:cs="Times New Roman"/>
        </w:rPr>
        <w:t xml:space="preserve">Налоговые ставки устанавливаются соответственно в зависимости от мощности двигателя, </w:t>
      </w:r>
      <w:r w:rsidRPr="005F1C30">
        <w:rPr>
          <w:rFonts w:ascii="Times New Roman" w:hAnsi="Times New Roman" w:cs="Times New Roman"/>
        </w:rPr>
        <w:lastRenderedPageBreak/>
        <w:t>тяги реактивного двигателя или валовой вместимости транспортного средства в расчете на одну лошадиную силу мощности двигателя транспортного средства, один килограмм силы тяги реактивного двигателя, одну регистровую тонну, одну единицу валовой вместимости транспортного средства или одну единицу транспортного средства в следующих размерах:</w:t>
      </w:r>
    </w:p>
    <w:p w:rsidR="005F1C30" w:rsidRPr="005F1C30" w:rsidRDefault="005F1C30">
      <w:pPr>
        <w:pStyle w:val="ConsPlusNormal"/>
        <w:jc w:val="both"/>
        <w:rPr>
          <w:rFonts w:ascii="Times New Roman" w:hAnsi="Times New Roman" w:cs="Times New Roman"/>
        </w:rPr>
      </w:pPr>
      <w:r w:rsidRPr="005F1C30">
        <w:rPr>
          <w:rFonts w:ascii="Times New Roman" w:hAnsi="Times New Roman" w:cs="Times New Roman"/>
        </w:rPr>
        <w:t xml:space="preserve">(в ред. </w:t>
      </w:r>
      <w:hyperlink r:id="rId58">
        <w:r w:rsidRPr="005F1C30">
          <w:rPr>
            <w:rFonts w:ascii="Times New Roman" w:hAnsi="Times New Roman" w:cs="Times New Roman"/>
            <w:color w:val="0000FF"/>
          </w:rPr>
          <w:t>Закона</w:t>
        </w:r>
      </w:hyperlink>
      <w:r w:rsidRPr="005F1C30">
        <w:rPr>
          <w:rFonts w:ascii="Times New Roman" w:hAnsi="Times New Roman" w:cs="Times New Roman"/>
        </w:rPr>
        <w:t xml:space="preserve"> Челябинской области от 28.11.2019 N 44-ЗО)</w:t>
      </w:r>
    </w:p>
    <w:p w:rsidR="005F1C30" w:rsidRPr="005F1C30" w:rsidRDefault="005F1C3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860"/>
        <w:gridCol w:w="1531"/>
      </w:tblGrid>
      <w:tr w:rsidR="005F1C30" w:rsidRPr="005F1C30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5F1C30" w:rsidRPr="005F1C30" w:rsidRDefault="005F1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5F1C30">
              <w:rPr>
                <w:rFonts w:ascii="Times New Roman" w:hAnsi="Times New Roman" w:cs="Times New Roman"/>
              </w:rPr>
              <w:t>п</w:t>
            </w:r>
            <w:proofErr w:type="gramEnd"/>
            <w:r w:rsidRPr="005F1C3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860" w:type="dxa"/>
            <w:tcBorders>
              <w:top w:val="single" w:sz="4" w:space="0" w:color="auto"/>
              <w:bottom w:val="single" w:sz="4" w:space="0" w:color="auto"/>
            </w:tcBorders>
          </w:tcPr>
          <w:p w:rsidR="005F1C30" w:rsidRPr="005F1C30" w:rsidRDefault="005F1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>Наименование объекта налогообложения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5F1C30" w:rsidRPr="005F1C30" w:rsidRDefault="005F1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>Налоговая ставка</w:t>
            </w:r>
          </w:p>
          <w:p w:rsidR="005F1C30" w:rsidRPr="005F1C30" w:rsidRDefault="005F1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>(в рублях)</w:t>
            </w:r>
          </w:p>
        </w:tc>
      </w:tr>
      <w:tr w:rsidR="005F1C30" w:rsidRPr="005F1C30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5F1C30" w:rsidRPr="005F1C30" w:rsidRDefault="005F1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60" w:type="dxa"/>
            <w:tcBorders>
              <w:top w:val="single" w:sz="4" w:space="0" w:color="auto"/>
              <w:bottom w:val="single" w:sz="4" w:space="0" w:color="auto"/>
            </w:tcBorders>
          </w:tcPr>
          <w:p w:rsidR="005F1C30" w:rsidRPr="005F1C30" w:rsidRDefault="005F1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5F1C30" w:rsidRPr="005F1C30" w:rsidRDefault="005F1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1C30" w:rsidRPr="005F1C30">
        <w:tc>
          <w:tcPr>
            <w:tcW w:w="680" w:type="dxa"/>
            <w:vMerge w:val="restart"/>
            <w:tcBorders>
              <w:top w:val="single" w:sz="4" w:space="0" w:color="auto"/>
              <w:bottom w:val="nil"/>
            </w:tcBorders>
          </w:tcPr>
          <w:p w:rsidR="005F1C30" w:rsidRPr="005F1C30" w:rsidRDefault="005F1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60" w:type="dxa"/>
            <w:tcBorders>
              <w:top w:val="single" w:sz="4" w:space="0" w:color="auto"/>
              <w:bottom w:val="nil"/>
            </w:tcBorders>
          </w:tcPr>
          <w:p w:rsidR="005F1C30" w:rsidRPr="005F1C30" w:rsidRDefault="005F1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1531" w:type="dxa"/>
            <w:tcBorders>
              <w:top w:val="single" w:sz="4" w:space="0" w:color="auto"/>
              <w:bottom w:val="nil"/>
            </w:tcBorders>
          </w:tcPr>
          <w:p w:rsidR="005F1C30" w:rsidRPr="005F1C30" w:rsidRDefault="005F1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1C30" w:rsidRPr="005F1C30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nil"/>
            </w:tcBorders>
          </w:tcPr>
          <w:p w:rsidR="005F1C30" w:rsidRPr="005F1C30" w:rsidRDefault="005F1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60" w:type="dxa"/>
            <w:tcBorders>
              <w:top w:val="nil"/>
              <w:bottom w:val="nil"/>
            </w:tcBorders>
          </w:tcPr>
          <w:p w:rsidR="005F1C30" w:rsidRPr="005F1C30" w:rsidRDefault="005F1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 xml:space="preserve">до 100 </w:t>
            </w:r>
            <w:proofErr w:type="spellStart"/>
            <w:r w:rsidRPr="005F1C30">
              <w:rPr>
                <w:rFonts w:ascii="Times New Roman" w:hAnsi="Times New Roman" w:cs="Times New Roman"/>
              </w:rPr>
              <w:t>л.с</w:t>
            </w:r>
            <w:proofErr w:type="spellEnd"/>
            <w:r w:rsidRPr="005F1C30">
              <w:rPr>
                <w:rFonts w:ascii="Times New Roman" w:hAnsi="Times New Roman" w:cs="Times New Roman"/>
              </w:rPr>
              <w:t>. (до 73,55 кВт) включительно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5F1C30" w:rsidRPr="005F1C30" w:rsidRDefault="005F1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>10,0</w:t>
            </w:r>
          </w:p>
        </w:tc>
      </w:tr>
      <w:tr w:rsidR="005F1C30" w:rsidRPr="005F1C30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nil"/>
            </w:tcBorders>
          </w:tcPr>
          <w:p w:rsidR="005F1C30" w:rsidRPr="005F1C30" w:rsidRDefault="005F1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60" w:type="dxa"/>
            <w:tcBorders>
              <w:top w:val="nil"/>
              <w:bottom w:val="nil"/>
            </w:tcBorders>
          </w:tcPr>
          <w:p w:rsidR="005F1C30" w:rsidRPr="005F1C30" w:rsidRDefault="005F1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 xml:space="preserve">свыше 100 </w:t>
            </w:r>
            <w:proofErr w:type="spellStart"/>
            <w:r w:rsidRPr="005F1C30">
              <w:rPr>
                <w:rFonts w:ascii="Times New Roman" w:hAnsi="Times New Roman" w:cs="Times New Roman"/>
              </w:rPr>
              <w:t>л.</w:t>
            </w:r>
            <w:proofErr w:type="gramStart"/>
            <w:r w:rsidRPr="005F1C30">
              <w:rPr>
                <w:rFonts w:ascii="Times New Roman" w:hAnsi="Times New Roman" w:cs="Times New Roman"/>
              </w:rPr>
              <w:t>с</w:t>
            </w:r>
            <w:proofErr w:type="spellEnd"/>
            <w:proofErr w:type="gramEnd"/>
            <w:r w:rsidRPr="005F1C30">
              <w:rPr>
                <w:rFonts w:ascii="Times New Roman" w:hAnsi="Times New Roman" w:cs="Times New Roman"/>
              </w:rPr>
              <w:t xml:space="preserve">. до 150 </w:t>
            </w:r>
            <w:proofErr w:type="spellStart"/>
            <w:r w:rsidRPr="005F1C30">
              <w:rPr>
                <w:rFonts w:ascii="Times New Roman" w:hAnsi="Times New Roman" w:cs="Times New Roman"/>
              </w:rPr>
              <w:t>л.</w:t>
            </w:r>
            <w:proofErr w:type="gramStart"/>
            <w:r w:rsidRPr="005F1C30">
              <w:rPr>
                <w:rFonts w:ascii="Times New Roman" w:hAnsi="Times New Roman" w:cs="Times New Roman"/>
              </w:rPr>
              <w:t>с</w:t>
            </w:r>
            <w:proofErr w:type="spellEnd"/>
            <w:proofErr w:type="gramEnd"/>
            <w:r w:rsidRPr="005F1C30">
              <w:rPr>
                <w:rFonts w:ascii="Times New Roman" w:hAnsi="Times New Roman" w:cs="Times New Roman"/>
              </w:rPr>
              <w:t>. (свыше 73,55 кВт до 110,33 кВт) включительно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5F1C30" w:rsidRPr="005F1C30" w:rsidRDefault="005F1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>27,0</w:t>
            </w:r>
          </w:p>
        </w:tc>
      </w:tr>
      <w:tr w:rsidR="005F1C30" w:rsidRPr="005F1C30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nil"/>
            </w:tcBorders>
          </w:tcPr>
          <w:p w:rsidR="005F1C30" w:rsidRPr="005F1C30" w:rsidRDefault="005F1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60" w:type="dxa"/>
            <w:tcBorders>
              <w:top w:val="nil"/>
              <w:bottom w:val="nil"/>
            </w:tcBorders>
          </w:tcPr>
          <w:p w:rsidR="005F1C30" w:rsidRPr="005F1C30" w:rsidRDefault="005F1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 xml:space="preserve">свыше 150 </w:t>
            </w:r>
            <w:proofErr w:type="spellStart"/>
            <w:r w:rsidRPr="005F1C30">
              <w:rPr>
                <w:rFonts w:ascii="Times New Roman" w:hAnsi="Times New Roman" w:cs="Times New Roman"/>
              </w:rPr>
              <w:t>л.</w:t>
            </w:r>
            <w:proofErr w:type="gramStart"/>
            <w:r w:rsidRPr="005F1C30">
              <w:rPr>
                <w:rFonts w:ascii="Times New Roman" w:hAnsi="Times New Roman" w:cs="Times New Roman"/>
              </w:rPr>
              <w:t>с</w:t>
            </w:r>
            <w:proofErr w:type="spellEnd"/>
            <w:proofErr w:type="gramEnd"/>
            <w:r w:rsidRPr="005F1C30">
              <w:rPr>
                <w:rFonts w:ascii="Times New Roman" w:hAnsi="Times New Roman" w:cs="Times New Roman"/>
              </w:rPr>
              <w:t xml:space="preserve">. до 200 </w:t>
            </w:r>
            <w:proofErr w:type="spellStart"/>
            <w:r w:rsidRPr="005F1C30">
              <w:rPr>
                <w:rFonts w:ascii="Times New Roman" w:hAnsi="Times New Roman" w:cs="Times New Roman"/>
              </w:rPr>
              <w:t>л.</w:t>
            </w:r>
            <w:proofErr w:type="gramStart"/>
            <w:r w:rsidRPr="005F1C30">
              <w:rPr>
                <w:rFonts w:ascii="Times New Roman" w:hAnsi="Times New Roman" w:cs="Times New Roman"/>
              </w:rPr>
              <w:t>с</w:t>
            </w:r>
            <w:proofErr w:type="spellEnd"/>
            <w:proofErr w:type="gramEnd"/>
            <w:r w:rsidRPr="005F1C30">
              <w:rPr>
                <w:rFonts w:ascii="Times New Roman" w:hAnsi="Times New Roman" w:cs="Times New Roman"/>
              </w:rPr>
              <w:t>. (свыше 110,33 кВт до 147,1 кВт) включительно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5F1C30" w:rsidRPr="005F1C30" w:rsidRDefault="005F1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>50,0</w:t>
            </w:r>
          </w:p>
        </w:tc>
      </w:tr>
      <w:tr w:rsidR="005F1C30" w:rsidRPr="005F1C30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nil"/>
            </w:tcBorders>
          </w:tcPr>
          <w:p w:rsidR="005F1C30" w:rsidRPr="005F1C30" w:rsidRDefault="005F1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60" w:type="dxa"/>
            <w:tcBorders>
              <w:top w:val="nil"/>
              <w:bottom w:val="nil"/>
            </w:tcBorders>
          </w:tcPr>
          <w:p w:rsidR="005F1C30" w:rsidRPr="005F1C30" w:rsidRDefault="005F1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 xml:space="preserve">свыше 200 </w:t>
            </w:r>
            <w:proofErr w:type="spellStart"/>
            <w:r w:rsidRPr="005F1C30">
              <w:rPr>
                <w:rFonts w:ascii="Times New Roman" w:hAnsi="Times New Roman" w:cs="Times New Roman"/>
              </w:rPr>
              <w:t>л.</w:t>
            </w:r>
            <w:proofErr w:type="gramStart"/>
            <w:r w:rsidRPr="005F1C30">
              <w:rPr>
                <w:rFonts w:ascii="Times New Roman" w:hAnsi="Times New Roman" w:cs="Times New Roman"/>
              </w:rPr>
              <w:t>с</w:t>
            </w:r>
            <w:proofErr w:type="spellEnd"/>
            <w:proofErr w:type="gramEnd"/>
            <w:r w:rsidRPr="005F1C30">
              <w:rPr>
                <w:rFonts w:ascii="Times New Roman" w:hAnsi="Times New Roman" w:cs="Times New Roman"/>
              </w:rPr>
              <w:t xml:space="preserve">. до 250 </w:t>
            </w:r>
            <w:proofErr w:type="spellStart"/>
            <w:r w:rsidRPr="005F1C30">
              <w:rPr>
                <w:rFonts w:ascii="Times New Roman" w:hAnsi="Times New Roman" w:cs="Times New Roman"/>
              </w:rPr>
              <w:t>л.</w:t>
            </w:r>
            <w:proofErr w:type="gramStart"/>
            <w:r w:rsidRPr="005F1C30">
              <w:rPr>
                <w:rFonts w:ascii="Times New Roman" w:hAnsi="Times New Roman" w:cs="Times New Roman"/>
              </w:rPr>
              <w:t>с</w:t>
            </w:r>
            <w:proofErr w:type="spellEnd"/>
            <w:proofErr w:type="gramEnd"/>
            <w:r w:rsidRPr="005F1C30">
              <w:rPr>
                <w:rFonts w:ascii="Times New Roman" w:hAnsi="Times New Roman" w:cs="Times New Roman"/>
              </w:rPr>
              <w:t>. (свыше 147,1 кВт до 183,9 кВт) включительно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5F1C30" w:rsidRPr="005F1C30" w:rsidRDefault="005F1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>75,0</w:t>
            </w:r>
          </w:p>
        </w:tc>
      </w:tr>
      <w:tr w:rsidR="005F1C30" w:rsidRPr="005F1C30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nil"/>
            </w:tcBorders>
          </w:tcPr>
          <w:p w:rsidR="005F1C30" w:rsidRPr="005F1C30" w:rsidRDefault="005F1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60" w:type="dxa"/>
            <w:tcBorders>
              <w:top w:val="nil"/>
              <w:bottom w:val="nil"/>
            </w:tcBorders>
          </w:tcPr>
          <w:p w:rsidR="005F1C30" w:rsidRPr="005F1C30" w:rsidRDefault="005F1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 xml:space="preserve">свыше 250 </w:t>
            </w:r>
            <w:proofErr w:type="spellStart"/>
            <w:r w:rsidRPr="005F1C30">
              <w:rPr>
                <w:rFonts w:ascii="Times New Roman" w:hAnsi="Times New Roman" w:cs="Times New Roman"/>
              </w:rPr>
              <w:t>л.с</w:t>
            </w:r>
            <w:proofErr w:type="spellEnd"/>
            <w:r w:rsidRPr="005F1C30">
              <w:rPr>
                <w:rFonts w:ascii="Times New Roman" w:hAnsi="Times New Roman" w:cs="Times New Roman"/>
              </w:rPr>
              <w:t>. (свыше 183,9 кВт)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5F1C30" w:rsidRPr="005F1C30" w:rsidRDefault="005F1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>150,0</w:t>
            </w:r>
          </w:p>
        </w:tc>
      </w:tr>
      <w:tr w:rsidR="005F1C30" w:rsidRPr="005F1C3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bottom w:val="single" w:sz="4" w:space="0" w:color="auto"/>
            </w:tcBorders>
          </w:tcPr>
          <w:p w:rsidR="005F1C30" w:rsidRPr="005F1C30" w:rsidRDefault="005F1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 xml:space="preserve">(в ред. </w:t>
            </w:r>
            <w:hyperlink r:id="rId59">
              <w:r w:rsidRPr="005F1C30">
                <w:rPr>
                  <w:rFonts w:ascii="Times New Roman" w:hAnsi="Times New Roman" w:cs="Times New Roman"/>
                  <w:color w:val="0000FF"/>
                </w:rPr>
                <w:t>Закона</w:t>
              </w:r>
            </w:hyperlink>
            <w:r w:rsidRPr="005F1C30">
              <w:rPr>
                <w:rFonts w:ascii="Times New Roman" w:hAnsi="Times New Roman" w:cs="Times New Roman"/>
              </w:rPr>
              <w:t xml:space="preserve"> Челябинской области от 28.11.2025 N 184-ЗО)</w:t>
            </w:r>
          </w:p>
        </w:tc>
      </w:tr>
      <w:tr w:rsidR="005F1C30" w:rsidRPr="005F1C30">
        <w:tc>
          <w:tcPr>
            <w:tcW w:w="680" w:type="dxa"/>
            <w:vMerge w:val="restart"/>
            <w:tcBorders>
              <w:top w:val="single" w:sz="4" w:space="0" w:color="auto"/>
              <w:bottom w:val="nil"/>
            </w:tcBorders>
          </w:tcPr>
          <w:p w:rsidR="005F1C30" w:rsidRPr="005F1C30" w:rsidRDefault="005F1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60" w:type="dxa"/>
            <w:tcBorders>
              <w:top w:val="single" w:sz="4" w:space="0" w:color="auto"/>
              <w:bottom w:val="nil"/>
            </w:tcBorders>
          </w:tcPr>
          <w:p w:rsidR="005F1C30" w:rsidRPr="005F1C30" w:rsidRDefault="005F1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1531" w:type="dxa"/>
            <w:tcBorders>
              <w:top w:val="single" w:sz="4" w:space="0" w:color="auto"/>
              <w:bottom w:val="nil"/>
            </w:tcBorders>
          </w:tcPr>
          <w:p w:rsidR="005F1C30" w:rsidRPr="005F1C30" w:rsidRDefault="005F1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1C30" w:rsidRPr="005F1C30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nil"/>
            </w:tcBorders>
          </w:tcPr>
          <w:p w:rsidR="005F1C30" w:rsidRPr="005F1C30" w:rsidRDefault="005F1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60" w:type="dxa"/>
            <w:tcBorders>
              <w:top w:val="nil"/>
              <w:bottom w:val="nil"/>
            </w:tcBorders>
          </w:tcPr>
          <w:p w:rsidR="005F1C30" w:rsidRPr="005F1C30" w:rsidRDefault="005F1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 xml:space="preserve">до 20 </w:t>
            </w:r>
            <w:proofErr w:type="spellStart"/>
            <w:r w:rsidRPr="005F1C30">
              <w:rPr>
                <w:rFonts w:ascii="Times New Roman" w:hAnsi="Times New Roman" w:cs="Times New Roman"/>
              </w:rPr>
              <w:t>л.с</w:t>
            </w:r>
            <w:proofErr w:type="spellEnd"/>
            <w:r w:rsidRPr="005F1C30">
              <w:rPr>
                <w:rFonts w:ascii="Times New Roman" w:hAnsi="Times New Roman" w:cs="Times New Roman"/>
              </w:rPr>
              <w:t>. (до 14,7 кВт) включительно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5F1C30" w:rsidRPr="005F1C30" w:rsidRDefault="005F1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>10,0</w:t>
            </w:r>
          </w:p>
        </w:tc>
      </w:tr>
      <w:tr w:rsidR="005F1C30" w:rsidRPr="005F1C30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nil"/>
            </w:tcBorders>
          </w:tcPr>
          <w:p w:rsidR="005F1C30" w:rsidRPr="005F1C30" w:rsidRDefault="005F1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60" w:type="dxa"/>
            <w:tcBorders>
              <w:top w:val="nil"/>
              <w:bottom w:val="nil"/>
            </w:tcBorders>
          </w:tcPr>
          <w:p w:rsidR="005F1C30" w:rsidRPr="005F1C30" w:rsidRDefault="005F1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 xml:space="preserve">свыше 20 </w:t>
            </w:r>
            <w:proofErr w:type="spellStart"/>
            <w:r w:rsidRPr="005F1C30">
              <w:rPr>
                <w:rFonts w:ascii="Times New Roman" w:hAnsi="Times New Roman" w:cs="Times New Roman"/>
              </w:rPr>
              <w:t>л.</w:t>
            </w:r>
            <w:proofErr w:type="gramStart"/>
            <w:r w:rsidRPr="005F1C30">
              <w:rPr>
                <w:rFonts w:ascii="Times New Roman" w:hAnsi="Times New Roman" w:cs="Times New Roman"/>
              </w:rPr>
              <w:t>с</w:t>
            </w:r>
            <w:proofErr w:type="spellEnd"/>
            <w:proofErr w:type="gramEnd"/>
            <w:r w:rsidRPr="005F1C30">
              <w:rPr>
                <w:rFonts w:ascii="Times New Roman" w:hAnsi="Times New Roman" w:cs="Times New Roman"/>
              </w:rPr>
              <w:t xml:space="preserve">. до 35 </w:t>
            </w:r>
            <w:proofErr w:type="spellStart"/>
            <w:r w:rsidRPr="005F1C30">
              <w:rPr>
                <w:rFonts w:ascii="Times New Roman" w:hAnsi="Times New Roman" w:cs="Times New Roman"/>
              </w:rPr>
              <w:t>л.</w:t>
            </w:r>
            <w:proofErr w:type="gramStart"/>
            <w:r w:rsidRPr="005F1C30">
              <w:rPr>
                <w:rFonts w:ascii="Times New Roman" w:hAnsi="Times New Roman" w:cs="Times New Roman"/>
              </w:rPr>
              <w:t>с</w:t>
            </w:r>
            <w:proofErr w:type="spellEnd"/>
            <w:proofErr w:type="gramEnd"/>
            <w:r w:rsidRPr="005F1C30">
              <w:rPr>
                <w:rFonts w:ascii="Times New Roman" w:hAnsi="Times New Roman" w:cs="Times New Roman"/>
              </w:rPr>
              <w:t>. (свыше 14,7 кВт до 25,74 кВт) включительно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5F1C30" w:rsidRPr="005F1C30" w:rsidRDefault="005F1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>20,0</w:t>
            </w:r>
          </w:p>
        </w:tc>
      </w:tr>
      <w:tr w:rsidR="005F1C30" w:rsidRPr="005F1C30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nil"/>
            </w:tcBorders>
          </w:tcPr>
          <w:p w:rsidR="005F1C30" w:rsidRPr="005F1C30" w:rsidRDefault="005F1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60" w:type="dxa"/>
            <w:tcBorders>
              <w:top w:val="nil"/>
              <w:bottom w:val="nil"/>
            </w:tcBorders>
          </w:tcPr>
          <w:p w:rsidR="005F1C30" w:rsidRPr="005F1C30" w:rsidRDefault="005F1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 xml:space="preserve">свыше 35 </w:t>
            </w:r>
            <w:proofErr w:type="spellStart"/>
            <w:r w:rsidRPr="005F1C30">
              <w:rPr>
                <w:rFonts w:ascii="Times New Roman" w:hAnsi="Times New Roman" w:cs="Times New Roman"/>
              </w:rPr>
              <w:t>л.</w:t>
            </w:r>
            <w:proofErr w:type="gramStart"/>
            <w:r w:rsidRPr="005F1C30">
              <w:rPr>
                <w:rFonts w:ascii="Times New Roman" w:hAnsi="Times New Roman" w:cs="Times New Roman"/>
              </w:rPr>
              <w:t>с</w:t>
            </w:r>
            <w:proofErr w:type="spellEnd"/>
            <w:proofErr w:type="gramEnd"/>
            <w:r w:rsidRPr="005F1C30">
              <w:rPr>
                <w:rFonts w:ascii="Times New Roman" w:hAnsi="Times New Roman" w:cs="Times New Roman"/>
              </w:rPr>
              <w:t xml:space="preserve">. до 36 </w:t>
            </w:r>
            <w:proofErr w:type="spellStart"/>
            <w:r w:rsidRPr="005F1C30">
              <w:rPr>
                <w:rFonts w:ascii="Times New Roman" w:hAnsi="Times New Roman" w:cs="Times New Roman"/>
              </w:rPr>
              <w:t>л.</w:t>
            </w:r>
            <w:proofErr w:type="gramStart"/>
            <w:r w:rsidRPr="005F1C30">
              <w:rPr>
                <w:rFonts w:ascii="Times New Roman" w:hAnsi="Times New Roman" w:cs="Times New Roman"/>
              </w:rPr>
              <w:t>с</w:t>
            </w:r>
            <w:proofErr w:type="spellEnd"/>
            <w:proofErr w:type="gramEnd"/>
            <w:r w:rsidRPr="005F1C30">
              <w:rPr>
                <w:rFonts w:ascii="Times New Roman" w:hAnsi="Times New Roman" w:cs="Times New Roman"/>
              </w:rPr>
              <w:t>. (свыше 25,74 кВт до 26,47 кВт) включительно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5F1C30" w:rsidRPr="005F1C30" w:rsidRDefault="005F1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>20,0</w:t>
            </w:r>
          </w:p>
        </w:tc>
      </w:tr>
      <w:tr w:rsidR="005F1C30" w:rsidRPr="005F1C30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nil"/>
            </w:tcBorders>
          </w:tcPr>
          <w:p w:rsidR="005F1C30" w:rsidRPr="005F1C30" w:rsidRDefault="005F1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60" w:type="dxa"/>
            <w:tcBorders>
              <w:top w:val="nil"/>
              <w:bottom w:val="nil"/>
            </w:tcBorders>
          </w:tcPr>
          <w:p w:rsidR="005F1C30" w:rsidRPr="005F1C30" w:rsidRDefault="005F1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 xml:space="preserve">свыше 36 </w:t>
            </w:r>
            <w:proofErr w:type="spellStart"/>
            <w:r w:rsidRPr="005F1C30">
              <w:rPr>
                <w:rFonts w:ascii="Times New Roman" w:hAnsi="Times New Roman" w:cs="Times New Roman"/>
              </w:rPr>
              <w:t>л.с</w:t>
            </w:r>
            <w:proofErr w:type="spellEnd"/>
            <w:r w:rsidRPr="005F1C30">
              <w:rPr>
                <w:rFonts w:ascii="Times New Roman" w:hAnsi="Times New Roman" w:cs="Times New Roman"/>
              </w:rPr>
              <w:t>. (свыше 26,47 кВт)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5F1C30" w:rsidRPr="005F1C30" w:rsidRDefault="005F1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>30,0</w:t>
            </w:r>
          </w:p>
        </w:tc>
      </w:tr>
      <w:tr w:rsidR="005F1C30" w:rsidRPr="005F1C3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bottom w:val="single" w:sz="4" w:space="0" w:color="auto"/>
            </w:tcBorders>
          </w:tcPr>
          <w:p w:rsidR="005F1C30" w:rsidRPr="005F1C30" w:rsidRDefault="005F1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 xml:space="preserve">(в ред. </w:t>
            </w:r>
            <w:hyperlink r:id="rId60">
              <w:r w:rsidRPr="005F1C30">
                <w:rPr>
                  <w:rFonts w:ascii="Times New Roman" w:hAnsi="Times New Roman" w:cs="Times New Roman"/>
                  <w:color w:val="0000FF"/>
                </w:rPr>
                <w:t>Закона</w:t>
              </w:r>
            </w:hyperlink>
            <w:r w:rsidRPr="005F1C30">
              <w:rPr>
                <w:rFonts w:ascii="Times New Roman" w:hAnsi="Times New Roman" w:cs="Times New Roman"/>
              </w:rPr>
              <w:t xml:space="preserve"> Челябинской области от 28.11.2025 N 184-ЗО)</w:t>
            </w:r>
          </w:p>
        </w:tc>
      </w:tr>
      <w:tr w:rsidR="005F1C30" w:rsidRPr="005F1C30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F1C30" w:rsidRPr="005F1C30" w:rsidRDefault="005F1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60" w:type="dxa"/>
            <w:tcBorders>
              <w:top w:val="single" w:sz="4" w:space="0" w:color="auto"/>
              <w:bottom w:val="nil"/>
            </w:tcBorders>
          </w:tcPr>
          <w:p w:rsidR="005F1C30" w:rsidRPr="005F1C30" w:rsidRDefault="005F1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>Автобусы с мощностью двигателя (с каждой лошадиной силы):</w:t>
            </w:r>
          </w:p>
        </w:tc>
        <w:tc>
          <w:tcPr>
            <w:tcW w:w="1531" w:type="dxa"/>
            <w:tcBorders>
              <w:top w:val="single" w:sz="4" w:space="0" w:color="auto"/>
              <w:bottom w:val="nil"/>
            </w:tcBorders>
          </w:tcPr>
          <w:p w:rsidR="005F1C30" w:rsidRPr="005F1C30" w:rsidRDefault="005F1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1C30" w:rsidRPr="005F1C30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1C30" w:rsidRPr="005F1C30" w:rsidRDefault="005F1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60" w:type="dxa"/>
            <w:tcBorders>
              <w:top w:val="nil"/>
              <w:bottom w:val="nil"/>
            </w:tcBorders>
          </w:tcPr>
          <w:p w:rsidR="005F1C30" w:rsidRPr="005F1C30" w:rsidRDefault="005F1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 xml:space="preserve">до 200 </w:t>
            </w:r>
            <w:proofErr w:type="spellStart"/>
            <w:r w:rsidRPr="005F1C30">
              <w:rPr>
                <w:rFonts w:ascii="Times New Roman" w:hAnsi="Times New Roman" w:cs="Times New Roman"/>
              </w:rPr>
              <w:t>л.с</w:t>
            </w:r>
            <w:proofErr w:type="spellEnd"/>
            <w:r w:rsidRPr="005F1C30">
              <w:rPr>
                <w:rFonts w:ascii="Times New Roman" w:hAnsi="Times New Roman" w:cs="Times New Roman"/>
              </w:rPr>
              <w:t>. (до 147,1 кВт) включительно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5F1C30" w:rsidRPr="005F1C30" w:rsidRDefault="005F1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>50,0</w:t>
            </w:r>
          </w:p>
        </w:tc>
      </w:tr>
      <w:tr w:rsidR="005F1C30" w:rsidRPr="005F1C30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1C30" w:rsidRPr="005F1C30" w:rsidRDefault="005F1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60" w:type="dxa"/>
            <w:tcBorders>
              <w:top w:val="nil"/>
              <w:bottom w:val="single" w:sz="4" w:space="0" w:color="auto"/>
            </w:tcBorders>
          </w:tcPr>
          <w:p w:rsidR="005F1C30" w:rsidRPr="005F1C30" w:rsidRDefault="005F1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 xml:space="preserve">свыше 200 </w:t>
            </w:r>
            <w:proofErr w:type="spellStart"/>
            <w:r w:rsidRPr="005F1C30">
              <w:rPr>
                <w:rFonts w:ascii="Times New Roman" w:hAnsi="Times New Roman" w:cs="Times New Roman"/>
              </w:rPr>
              <w:t>л.с</w:t>
            </w:r>
            <w:proofErr w:type="spellEnd"/>
            <w:r w:rsidRPr="005F1C30">
              <w:rPr>
                <w:rFonts w:ascii="Times New Roman" w:hAnsi="Times New Roman" w:cs="Times New Roman"/>
              </w:rPr>
              <w:t>. (свыше 147,1 кВт)</w:t>
            </w:r>
          </w:p>
        </w:tc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:rsidR="005F1C30" w:rsidRPr="005F1C30" w:rsidRDefault="005F1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>100,0</w:t>
            </w:r>
          </w:p>
        </w:tc>
      </w:tr>
      <w:tr w:rsidR="005F1C30" w:rsidRPr="005F1C30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F1C30" w:rsidRPr="005F1C30" w:rsidRDefault="005F1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60" w:type="dxa"/>
            <w:tcBorders>
              <w:top w:val="single" w:sz="4" w:space="0" w:color="auto"/>
              <w:bottom w:val="nil"/>
            </w:tcBorders>
          </w:tcPr>
          <w:p w:rsidR="005F1C30" w:rsidRPr="005F1C30" w:rsidRDefault="005F1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>Автомобили грузовые с мощностью двигателя (с каждой лошадиной силы):</w:t>
            </w:r>
          </w:p>
        </w:tc>
        <w:tc>
          <w:tcPr>
            <w:tcW w:w="1531" w:type="dxa"/>
            <w:tcBorders>
              <w:top w:val="single" w:sz="4" w:space="0" w:color="auto"/>
              <w:bottom w:val="nil"/>
            </w:tcBorders>
          </w:tcPr>
          <w:p w:rsidR="005F1C30" w:rsidRPr="005F1C30" w:rsidRDefault="005F1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1C30" w:rsidRPr="005F1C30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1C30" w:rsidRPr="005F1C30" w:rsidRDefault="005F1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60" w:type="dxa"/>
            <w:tcBorders>
              <w:top w:val="nil"/>
              <w:bottom w:val="nil"/>
            </w:tcBorders>
          </w:tcPr>
          <w:p w:rsidR="005F1C30" w:rsidRPr="005F1C30" w:rsidRDefault="005F1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 xml:space="preserve">до 100 </w:t>
            </w:r>
            <w:proofErr w:type="spellStart"/>
            <w:r w:rsidRPr="005F1C30">
              <w:rPr>
                <w:rFonts w:ascii="Times New Roman" w:hAnsi="Times New Roman" w:cs="Times New Roman"/>
              </w:rPr>
              <w:t>л.с</w:t>
            </w:r>
            <w:proofErr w:type="spellEnd"/>
            <w:r w:rsidRPr="005F1C30">
              <w:rPr>
                <w:rFonts w:ascii="Times New Roman" w:hAnsi="Times New Roman" w:cs="Times New Roman"/>
              </w:rPr>
              <w:t>. (до 73,55 кВт) включительно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5F1C30" w:rsidRPr="005F1C30" w:rsidRDefault="005F1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>25,0</w:t>
            </w:r>
          </w:p>
        </w:tc>
      </w:tr>
      <w:tr w:rsidR="005F1C30" w:rsidRPr="005F1C30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1C30" w:rsidRPr="005F1C30" w:rsidRDefault="005F1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60" w:type="dxa"/>
            <w:tcBorders>
              <w:top w:val="nil"/>
              <w:bottom w:val="nil"/>
            </w:tcBorders>
          </w:tcPr>
          <w:p w:rsidR="005F1C30" w:rsidRPr="005F1C30" w:rsidRDefault="005F1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 xml:space="preserve">свыше 100 </w:t>
            </w:r>
            <w:proofErr w:type="spellStart"/>
            <w:r w:rsidRPr="005F1C30">
              <w:rPr>
                <w:rFonts w:ascii="Times New Roman" w:hAnsi="Times New Roman" w:cs="Times New Roman"/>
              </w:rPr>
              <w:t>л.</w:t>
            </w:r>
            <w:proofErr w:type="gramStart"/>
            <w:r w:rsidRPr="005F1C30">
              <w:rPr>
                <w:rFonts w:ascii="Times New Roman" w:hAnsi="Times New Roman" w:cs="Times New Roman"/>
              </w:rPr>
              <w:t>с</w:t>
            </w:r>
            <w:proofErr w:type="spellEnd"/>
            <w:proofErr w:type="gramEnd"/>
            <w:r w:rsidRPr="005F1C30">
              <w:rPr>
                <w:rFonts w:ascii="Times New Roman" w:hAnsi="Times New Roman" w:cs="Times New Roman"/>
              </w:rPr>
              <w:t xml:space="preserve">. до 150 </w:t>
            </w:r>
            <w:proofErr w:type="spellStart"/>
            <w:r w:rsidRPr="005F1C30">
              <w:rPr>
                <w:rFonts w:ascii="Times New Roman" w:hAnsi="Times New Roman" w:cs="Times New Roman"/>
              </w:rPr>
              <w:t>л.</w:t>
            </w:r>
            <w:proofErr w:type="gramStart"/>
            <w:r w:rsidRPr="005F1C30">
              <w:rPr>
                <w:rFonts w:ascii="Times New Roman" w:hAnsi="Times New Roman" w:cs="Times New Roman"/>
              </w:rPr>
              <w:t>с</w:t>
            </w:r>
            <w:proofErr w:type="spellEnd"/>
            <w:proofErr w:type="gramEnd"/>
            <w:r w:rsidRPr="005F1C30">
              <w:rPr>
                <w:rFonts w:ascii="Times New Roman" w:hAnsi="Times New Roman" w:cs="Times New Roman"/>
              </w:rPr>
              <w:t>. (свыше 73,55 кВт до 110,33 кВт) включительно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5F1C30" w:rsidRPr="005F1C30" w:rsidRDefault="005F1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>40,0</w:t>
            </w:r>
          </w:p>
        </w:tc>
      </w:tr>
      <w:tr w:rsidR="005F1C30" w:rsidRPr="005F1C30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1C30" w:rsidRPr="005F1C30" w:rsidRDefault="005F1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60" w:type="dxa"/>
            <w:tcBorders>
              <w:top w:val="nil"/>
              <w:bottom w:val="nil"/>
            </w:tcBorders>
          </w:tcPr>
          <w:p w:rsidR="005F1C30" w:rsidRPr="005F1C30" w:rsidRDefault="005F1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 xml:space="preserve">свыше 150 </w:t>
            </w:r>
            <w:proofErr w:type="spellStart"/>
            <w:r w:rsidRPr="005F1C30">
              <w:rPr>
                <w:rFonts w:ascii="Times New Roman" w:hAnsi="Times New Roman" w:cs="Times New Roman"/>
              </w:rPr>
              <w:t>л.</w:t>
            </w:r>
            <w:proofErr w:type="gramStart"/>
            <w:r w:rsidRPr="005F1C30">
              <w:rPr>
                <w:rFonts w:ascii="Times New Roman" w:hAnsi="Times New Roman" w:cs="Times New Roman"/>
              </w:rPr>
              <w:t>с</w:t>
            </w:r>
            <w:proofErr w:type="spellEnd"/>
            <w:proofErr w:type="gramEnd"/>
            <w:r w:rsidRPr="005F1C30">
              <w:rPr>
                <w:rFonts w:ascii="Times New Roman" w:hAnsi="Times New Roman" w:cs="Times New Roman"/>
              </w:rPr>
              <w:t xml:space="preserve">. до 200 </w:t>
            </w:r>
            <w:proofErr w:type="spellStart"/>
            <w:r w:rsidRPr="005F1C30">
              <w:rPr>
                <w:rFonts w:ascii="Times New Roman" w:hAnsi="Times New Roman" w:cs="Times New Roman"/>
              </w:rPr>
              <w:t>л.</w:t>
            </w:r>
            <w:proofErr w:type="gramStart"/>
            <w:r w:rsidRPr="005F1C30">
              <w:rPr>
                <w:rFonts w:ascii="Times New Roman" w:hAnsi="Times New Roman" w:cs="Times New Roman"/>
              </w:rPr>
              <w:t>с</w:t>
            </w:r>
            <w:proofErr w:type="spellEnd"/>
            <w:proofErr w:type="gramEnd"/>
            <w:r w:rsidRPr="005F1C30">
              <w:rPr>
                <w:rFonts w:ascii="Times New Roman" w:hAnsi="Times New Roman" w:cs="Times New Roman"/>
              </w:rPr>
              <w:t>. (свыше 110,33 кВт до 147,1 кВт) включительно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5F1C30" w:rsidRPr="005F1C30" w:rsidRDefault="005F1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>50,0</w:t>
            </w:r>
          </w:p>
        </w:tc>
      </w:tr>
      <w:tr w:rsidR="005F1C30" w:rsidRPr="005F1C30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1C30" w:rsidRPr="005F1C30" w:rsidRDefault="005F1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60" w:type="dxa"/>
            <w:tcBorders>
              <w:top w:val="nil"/>
              <w:bottom w:val="nil"/>
            </w:tcBorders>
          </w:tcPr>
          <w:p w:rsidR="005F1C30" w:rsidRPr="005F1C30" w:rsidRDefault="005F1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 xml:space="preserve">свыше 200 </w:t>
            </w:r>
            <w:proofErr w:type="spellStart"/>
            <w:r w:rsidRPr="005F1C30">
              <w:rPr>
                <w:rFonts w:ascii="Times New Roman" w:hAnsi="Times New Roman" w:cs="Times New Roman"/>
              </w:rPr>
              <w:t>л.</w:t>
            </w:r>
            <w:proofErr w:type="gramStart"/>
            <w:r w:rsidRPr="005F1C30">
              <w:rPr>
                <w:rFonts w:ascii="Times New Roman" w:hAnsi="Times New Roman" w:cs="Times New Roman"/>
              </w:rPr>
              <w:t>с</w:t>
            </w:r>
            <w:proofErr w:type="spellEnd"/>
            <w:proofErr w:type="gramEnd"/>
            <w:r w:rsidRPr="005F1C30">
              <w:rPr>
                <w:rFonts w:ascii="Times New Roman" w:hAnsi="Times New Roman" w:cs="Times New Roman"/>
              </w:rPr>
              <w:t xml:space="preserve">. до 250 </w:t>
            </w:r>
            <w:proofErr w:type="spellStart"/>
            <w:r w:rsidRPr="005F1C30">
              <w:rPr>
                <w:rFonts w:ascii="Times New Roman" w:hAnsi="Times New Roman" w:cs="Times New Roman"/>
              </w:rPr>
              <w:t>л.</w:t>
            </w:r>
            <w:proofErr w:type="gramStart"/>
            <w:r w:rsidRPr="005F1C30">
              <w:rPr>
                <w:rFonts w:ascii="Times New Roman" w:hAnsi="Times New Roman" w:cs="Times New Roman"/>
              </w:rPr>
              <w:t>с</w:t>
            </w:r>
            <w:proofErr w:type="spellEnd"/>
            <w:proofErr w:type="gramEnd"/>
            <w:r w:rsidRPr="005F1C30">
              <w:rPr>
                <w:rFonts w:ascii="Times New Roman" w:hAnsi="Times New Roman" w:cs="Times New Roman"/>
              </w:rPr>
              <w:t>. (свыше 147,1 кВт до 183,9 кВт) включительно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5F1C30" w:rsidRPr="005F1C30" w:rsidRDefault="005F1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>65,0</w:t>
            </w:r>
          </w:p>
        </w:tc>
      </w:tr>
      <w:tr w:rsidR="005F1C30" w:rsidRPr="005F1C30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1C30" w:rsidRPr="005F1C30" w:rsidRDefault="005F1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60" w:type="dxa"/>
            <w:tcBorders>
              <w:top w:val="nil"/>
              <w:bottom w:val="single" w:sz="4" w:space="0" w:color="auto"/>
            </w:tcBorders>
          </w:tcPr>
          <w:p w:rsidR="005F1C30" w:rsidRPr="005F1C30" w:rsidRDefault="005F1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 xml:space="preserve">свыше 250 </w:t>
            </w:r>
            <w:proofErr w:type="spellStart"/>
            <w:r w:rsidRPr="005F1C30">
              <w:rPr>
                <w:rFonts w:ascii="Times New Roman" w:hAnsi="Times New Roman" w:cs="Times New Roman"/>
              </w:rPr>
              <w:t>л.с</w:t>
            </w:r>
            <w:proofErr w:type="spellEnd"/>
            <w:r w:rsidRPr="005F1C30">
              <w:rPr>
                <w:rFonts w:ascii="Times New Roman" w:hAnsi="Times New Roman" w:cs="Times New Roman"/>
              </w:rPr>
              <w:t>. (свыше 183,9 кВт)</w:t>
            </w:r>
          </w:p>
        </w:tc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:rsidR="005F1C30" w:rsidRPr="005F1C30" w:rsidRDefault="005F1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>85,0</w:t>
            </w:r>
          </w:p>
        </w:tc>
      </w:tr>
      <w:tr w:rsidR="005F1C30" w:rsidRPr="005F1C30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5F1C30" w:rsidRPr="005F1C30" w:rsidRDefault="005F1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60" w:type="dxa"/>
            <w:tcBorders>
              <w:top w:val="single" w:sz="4" w:space="0" w:color="auto"/>
              <w:bottom w:val="single" w:sz="4" w:space="0" w:color="auto"/>
            </w:tcBorders>
          </w:tcPr>
          <w:p w:rsidR="005F1C30" w:rsidRPr="005F1C30" w:rsidRDefault="005F1C30">
            <w:pPr>
              <w:pStyle w:val="ConsPlusNormal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5F1C30" w:rsidRPr="005F1C30" w:rsidRDefault="005F1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>25,0</w:t>
            </w:r>
          </w:p>
        </w:tc>
      </w:tr>
      <w:tr w:rsidR="005F1C30" w:rsidRPr="005F1C30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F1C30" w:rsidRPr="005F1C30" w:rsidRDefault="005F1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60" w:type="dxa"/>
            <w:tcBorders>
              <w:top w:val="single" w:sz="4" w:space="0" w:color="auto"/>
              <w:bottom w:val="nil"/>
            </w:tcBorders>
          </w:tcPr>
          <w:p w:rsidR="005F1C30" w:rsidRPr="005F1C30" w:rsidRDefault="005F1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1531" w:type="dxa"/>
            <w:tcBorders>
              <w:top w:val="single" w:sz="4" w:space="0" w:color="auto"/>
              <w:bottom w:val="nil"/>
            </w:tcBorders>
          </w:tcPr>
          <w:p w:rsidR="005F1C30" w:rsidRPr="005F1C30" w:rsidRDefault="005F1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1C30" w:rsidRPr="005F1C30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1C30" w:rsidRPr="005F1C30" w:rsidRDefault="005F1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60" w:type="dxa"/>
            <w:tcBorders>
              <w:top w:val="nil"/>
              <w:bottom w:val="nil"/>
            </w:tcBorders>
          </w:tcPr>
          <w:p w:rsidR="005F1C30" w:rsidRPr="005F1C30" w:rsidRDefault="005F1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 xml:space="preserve">до 50 </w:t>
            </w:r>
            <w:proofErr w:type="spellStart"/>
            <w:r w:rsidRPr="005F1C30">
              <w:rPr>
                <w:rFonts w:ascii="Times New Roman" w:hAnsi="Times New Roman" w:cs="Times New Roman"/>
              </w:rPr>
              <w:t>л.с</w:t>
            </w:r>
            <w:proofErr w:type="spellEnd"/>
            <w:r w:rsidRPr="005F1C30">
              <w:rPr>
                <w:rFonts w:ascii="Times New Roman" w:hAnsi="Times New Roman" w:cs="Times New Roman"/>
              </w:rPr>
              <w:t>. (до 36,77 кВт) включительно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5F1C30" w:rsidRPr="005F1C30" w:rsidRDefault="005F1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>25,0</w:t>
            </w:r>
          </w:p>
        </w:tc>
      </w:tr>
      <w:tr w:rsidR="005F1C30" w:rsidRPr="005F1C30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1C30" w:rsidRPr="005F1C30" w:rsidRDefault="005F1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60" w:type="dxa"/>
            <w:tcBorders>
              <w:top w:val="nil"/>
              <w:bottom w:val="single" w:sz="4" w:space="0" w:color="auto"/>
            </w:tcBorders>
          </w:tcPr>
          <w:p w:rsidR="005F1C30" w:rsidRPr="005F1C30" w:rsidRDefault="005F1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 xml:space="preserve">свыше 50 </w:t>
            </w:r>
            <w:proofErr w:type="spellStart"/>
            <w:r w:rsidRPr="005F1C30">
              <w:rPr>
                <w:rFonts w:ascii="Times New Roman" w:hAnsi="Times New Roman" w:cs="Times New Roman"/>
              </w:rPr>
              <w:t>л.с</w:t>
            </w:r>
            <w:proofErr w:type="spellEnd"/>
            <w:r w:rsidRPr="005F1C30">
              <w:rPr>
                <w:rFonts w:ascii="Times New Roman" w:hAnsi="Times New Roman" w:cs="Times New Roman"/>
              </w:rPr>
              <w:t>. (свыше 36,77 кВт)</w:t>
            </w:r>
          </w:p>
        </w:tc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:rsidR="005F1C30" w:rsidRPr="005F1C30" w:rsidRDefault="005F1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>50,0</w:t>
            </w:r>
          </w:p>
        </w:tc>
      </w:tr>
      <w:tr w:rsidR="005F1C30" w:rsidRPr="005F1C30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F1C30" w:rsidRPr="005F1C30" w:rsidRDefault="005F1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60" w:type="dxa"/>
            <w:tcBorders>
              <w:top w:val="single" w:sz="4" w:space="0" w:color="auto"/>
              <w:bottom w:val="nil"/>
            </w:tcBorders>
          </w:tcPr>
          <w:p w:rsidR="005F1C30" w:rsidRPr="005F1C30" w:rsidRDefault="005F1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1531" w:type="dxa"/>
            <w:tcBorders>
              <w:top w:val="single" w:sz="4" w:space="0" w:color="auto"/>
              <w:bottom w:val="nil"/>
            </w:tcBorders>
          </w:tcPr>
          <w:p w:rsidR="005F1C30" w:rsidRPr="005F1C30" w:rsidRDefault="005F1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1C30" w:rsidRPr="005F1C30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1C30" w:rsidRPr="005F1C30" w:rsidRDefault="005F1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60" w:type="dxa"/>
            <w:tcBorders>
              <w:top w:val="nil"/>
              <w:bottom w:val="nil"/>
            </w:tcBorders>
          </w:tcPr>
          <w:p w:rsidR="005F1C30" w:rsidRPr="005F1C30" w:rsidRDefault="005F1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 xml:space="preserve">до 30 </w:t>
            </w:r>
            <w:proofErr w:type="spellStart"/>
            <w:r w:rsidRPr="005F1C30">
              <w:rPr>
                <w:rFonts w:ascii="Times New Roman" w:hAnsi="Times New Roman" w:cs="Times New Roman"/>
              </w:rPr>
              <w:t>л.с</w:t>
            </w:r>
            <w:proofErr w:type="spellEnd"/>
            <w:r w:rsidRPr="005F1C30">
              <w:rPr>
                <w:rFonts w:ascii="Times New Roman" w:hAnsi="Times New Roman" w:cs="Times New Roman"/>
              </w:rPr>
              <w:t>. (до 22,06 кВт) включительно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5F1C30" w:rsidRPr="005F1C30" w:rsidRDefault="005F1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>7,7</w:t>
            </w:r>
          </w:p>
        </w:tc>
      </w:tr>
      <w:tr w:rsidR="005F1C30" w:rsidRPr="005F1C30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1C30" w:rsidRPr="005F1C30" w:rsidRDefault="005F1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60" w:type="dxa"/>
            <w:tcBorders>
              <w:top w:val="nil"/>
              <w:bottom w:val="nil"/>
            </w:tcBorders>
          </w:tcPr>
          <w:p w:rsidR="005F1C30" w:rsidRPr="005F1C30" w:rsidRDefault="005F1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 xml:space="preserve">свыше 30 </w:t>
            </w:r>
            <w:proofErr w:type="spellStart"/>
            <w:r w:rsidRPr="005F1C30">
              <w:rPr>
                <w:rFonts w:ascii="Times New Roman" w:hAnsi="Times New Roman" w:cs="Times New Roman"/>
              </w:rPr>
              <w:t>л.</w:t>
            </w:r>
            <w:proofErr w:type="gramStart"/>
            <w:r w:rsidRPr="005F1C30">
              <w:rPr>
                <w:rFonts w:ascii="Times New Roman" w:hAnsi="Times New Roman" w:cs="Times New Roman"/>
              </w:rPr>
              <w:t>с</w:t>
            </w:r>
            <w:proofErr w:type="spellEnd"/>
            <w:proofErr w:type="gramEnd"/>
            <w:r w:rsidRPr="005F1C30">
              <w:rPr>
                <w:rFonts w:ascii="Times New Roman" w:hAnsi="Times New Roman" w:cs="Times New Roman"/>
              </w:rPr>
              <w:t xml:space="preserve">. до 100 </w:t>
            </w:r>
            <w:proofErr w:type="spellStart"/>
            <w:r w:rsidRPr="005F1C30">
              <w:rPr>
                <w:rFonts w:ascii="Times New Roman" w:hAnsi="Times New Roman" w:cs="Times New Roman"/>
              </w:rPr>
              <w:t>л.</w:t>
            </w:r>
            <w:proofErr w:type="gramStart"/>
            <w:r w:rsidRPr="005F1C30">
              <w:rPr>
                <w:rFonts w:ascii="Times New Roman" w:hAnsi="Times New Roman" w:cs="Times New Roman"/>
              </w:rPr>
              <w:t>с</w:t>
            </w:r>
            <w:proofErr w:type="spellEnd"/>
            <w:proofErr w:type="gramEnd"/>
            <w:r w:rsidRPr="005F1C30">
              <w:rPr>
                <w:rFonts w:ascii="Times New Roman" w:hAnsi="Times New Roman" w:cs="Times New Roman"/>
              </w:rPr>
              <w:t>. (свыше 22,06 кВт до 73,55 кВт) включительно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5F1C30" w:rsidRPr="005F1C30" w:rsidRDefault="005F1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>50,0</w:t>
            </w:r>
          </w:p>
        </w:tc>
      </w:tr>
      <w:tr w:rsidR="005F1C30" w:rsidRPr="005F1C30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1C30" w:rsidRPr="005F1C30" w:rsidRDefault="005F1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60" w:type="dxa"/>
            <w:tcBorders>
              <w:top w:val="nil"/>
              <w:bottom w:val="single" w:sz="4" w:space="0" w:color="auto"/>
            </w:tcBorders>
          </w:tcPr>
          <w:p w:rsidR="005F1C30" w:rsidRPr="005F1C30" w:rsidRDefault="005F1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 xml:space="preserve">свыше 100 </w:t>
            </w:r>
            <w:proofErr w:type="spellStart"/>
            <w:r w:rsidRPr="005F1C30">
              <w:rPr>
                <w:rFonts w:ascii="Times New Roman" w:hAnsi="Times New Roman" w:cs="Times New Roman"/>
              </w:rPr>
              <w:t>л.с</w:t>
            </w:r>
            <w:proofErr w:type="spellEnd"/>
            <w:r w:rsidRPr="005F1C30">
              <w:rPr>
                <w:rFonts w:ascii="Times New Roman" w:hAnsi="Times New Roman" w:cs="Times New Roman"/>
              </w:rPr>
              <w:t>. (свыше 73,55 кВт)</w:t>
            </w:r>
          </w:p>
        </w:tc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:rsidR="005F1C30" w:rsidRPr="005F1C30" w:rsidRDefault="005F1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>100,0</w:t>
            </w:r>
          </w:p>
        </w:tc>
      </w:tr>
      <w:tr w:rsidR="005F1C30" w:rsidRPr="005F1C30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F1C30" w:rsidRPr="005F1C30" w:rsidRDefault="005F1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60" w:type="dxa"/>
            <w:tcBorders>
              <w:top w:val="single" w:sz="4" w:space="0" w:color="auto"/>
              <w:bottom w:val="nil"/>
            </w:tcBorders>
          </w:tcPr>
          <w:p w:rsidR="005F1C30" w:rsidRPr="005F1C30" w:rsidRDefault="005F1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1531" w:type="dxa"/>
            <w:tcBorders>
              <w:top w:val="single" w:sz="4" w:space="0" w:color="auto"/>
              <w:bottom w:val="nil"/>
            </w:tcBorders>
          </w:tcPr>
          <w:p w:rsidR="005F1C30" w:rsidRPr="005F1C30" w:rsidRDefault="005F1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1C30" w:rsidRPr="005F1C30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1C30" w:rsidRPr="005F1C30" w:rsidRDefault="005F1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60" w:type="dxa"/>
            <w:tcBorders>
              <w:top w:val="nil"/>
              <w:bottom w:val="nil"/>
            </w:tcBorders>
          </w:tcPr>
          <w:p w:rsidR="005F1C30" w:rsidRPr="005F1C30" w:rsidRDefault="005F1C30">
            <w:pPr>
              <w:pStyle w:val="ConsPlusNormal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 xml:space="preserve">до 100 </w:t>
            </w:r>
            <w:proofErr w:type="spellStart"/>
            <w:r w:rsidRPr="005F1C30">
              <w:rPr>
                <w:rFonts w:ascii="Times New Roman" w:hAnsi="Times New Roman" w:cs="Times New Roman"/>
              </w:rPr>
              <w:t>л.с</w:t>
            </w:r>
            <w:proofErr w:type="spellEnd"/>
            <w:r w:rsidRPr="005F1C30">
              <w:rPr>
                <w:rFonts w:ascii="Times New Roman" w:hAnsi="Times New Roman" w:cs="Times New Roman"/>
              </w:rPr>
              <w:t>. (до 73,55 кВт) включительно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5F1C30" w:rsidRPr="005F1C30" w:rsidRDefault="005F1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>100,0</w:t>
            </w:r>
          </w:p>
        </w:tc>
      </w:tr>
      <w:tr w:rsidR="005F1C30" w:rsidRPr="005F1C30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1C30" w:rsidRPr="005F1C30" w:rsidRDefault="005F1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60" w:type="dxa"/>
            <w:tcBorders>
              <w:top w:val="nil"/>
              <w:bottom w:val="single" w:sz="4" w:space="0" w:color="auto"/>
            </w:tcBorders>
          </w:tcPr>
          <w:p w:rsidR="005F1C30" w:rsidRPr="005F1C30" w:rsidRDefault="005F1C30">
            <w:pPr>
              <w:pStyle w:val="ConsPlusNormal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 xml:space="preserve">свыше 100 </w:t>
            </w:r>
            <w:proofErr w:type="spellStart"/>
            <w:r w:rsidRPr="005F1C30">
              <w:rPr>
                <w:rFonts w:ascii="Times New Roman" w:hAnsi="Times New Roman" w:cs="Times New Roman"/>
              </w:rPr>
              <w:t>л.с</w:t>
            </w:r>
            <w:proofErr w:type="spellEnd"/>
            <w:r w:rsidRPr="005F1C30">
              <w:rPr>
                <w:rFonts w:ascii="Times New Roman" w:hAnsi="Times New Roman" w:cs="Times New Roman"/>
              </w:rPr>
              <w:t>. (свыше 73,55 кВт)</w:t>
            </w:r>
          </w:p>
        </w:tc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:rsidR="005F1C30" w:rsidRPr="005F1C30" w:rsidRDefault="005F1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>200,0</w:t>
            </w:r>
          </w:p>
        </w:tc>
      </w:tr>
      <w:tr w:rsidR="005F1C30" w:rsidRPr="005F1C30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F1C30" w:rsidRPr="005F1C30" w:rsidRDefault="005F1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60" w:type="dxa"/>
            <w:tcBorders>
              <w:top w:val="single" w:sz="4" w:space="0" w:color="auto"/>
              <w:bottom w:val="nil"/>
            </w:tcBorders>
          </w:tcPr>
          <w:p w:rsidR="005F1C30" w:rsidRPr="005F1C30" w:rsidRDefault="005F1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>Гидроциклы с мощностью двигателя (с каждой лошадиной силы):</w:t>
            </w:r>
          </w:p>
        </w:tc>
        <w:tc>
          <w:tcPr>
            <w:tcW w:w="1531" w:type="dxa"/>
            <w:tcBorders>
              <w:top w:val="single" w:sz="4" w:space="0" w:color="auto"/>
              <w:bottom w:val="nil"/>
            </w:tcBorders>
          </w:tcPr>
          <w:p w:rsidR="005F1C30" w:rsidRPr="005F1C30" w:rsidRDefault="005F1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1C30" w:rsidRPr="005F1C30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1C30" w:rsidRPr="005F1C30" w:rsidRDefault="005F1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60" w:type="dxa"/>
            <w:tcBorders>
              <w:top w:val="nil"/>
              <w:bottom w:val="nil"/>
            </w:tcBorders>
          </w:tcPr>
          <w:p w:rsidR="005F1C30" w:rsidRPr="005F1C30" w:rsidRDefault="005F1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 xml:space="preserve">до 100 </w:t>
            </w:r>
            <w:proofErr w:type="spellStart"/>
            <w:r w:rsidRPr="005F1C30">
              <w:rPr>
                <w:rFonts w:ascii="Times New Roman" w:hAnsi="Times New Roman" w:cs="Times New Roman"/>
              </w:rPr>
              <w:t>л.с</w:t>
            </w:r>
            <w:proofErr w:type="spellEnd"/>
            <w:r w:rsidRPr="005F1C30">
              <w:rPr>
                <w:rFonts w:ascii="Times New Roman" w:hAnsi="Times New Roman" w:cs="Times New Roman"/>
              </w:rPr>
              <w:t>. (до 73,55 кВт) включительно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5F1C30" w:rsidRPr="005F1C30" w:rsidRDefault="005F1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>125,0</w:t>
            </w:r>
          </w:p>
        </w:tc>
      </w:tr>
      <w:tr w:rsidR="005F1C30" w:rsidRPr="005F1C30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1C30" w:rsidRPr="005F1C30" w:rsidRDefault="005F1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60" w:type="dxa"/>
            <w:tcBorders>
              <w:top w:val="nil"/>
              <w:bottom w:val="single" w:sz="4" w:space="0" w:color="auto"/>
            </w:tcBorders>
          </w:tcPr>
          <w:p w:rsidR="005F1C30" w:rsidRPr="005F1C30" w:rsidRDefault="005F1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 xml:space="preserve">свыше 100 </w:t>
            </w:r>
            <w:proofErr w:type="spellStart"/>
            <w:r w:rsidRPr="005F1C30">
              <w:rPr>
                <w:rFonts w:ascii="Times New Roman" w:hAnsi="Times New Roman" w:cs="Times New Roman"/>
              </w:rPr>
              <w:t>л.с</w:t>
            </w:r>
            <w:proofErr w:type="spellEnd"/>
            <w:r w:rsidRPr="005F1C30">
              <w:rPr>
                <w:rFonts w:ascii="Times New Roman" w:hAnsi="Times New Roman" w:cs="Times New Roman"/>
              </w:rPr>
              <w:t>. (свыше 73,55 кВт)</w:t>
            </w:r>
          </w:p>
        </w:tc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:rsidR="005F1C30" w:rsidRPr="005F1C30" w:rsidRDefault="005F1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>250,0</w:t>
            </w:r>
          </w:p>
        </w:tc>
      </w:tr>
      <w:tr w:rsidR="005F1C30" w:rsidRPr="005F1C30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F1C30" w:rsidRPr="005F1C30" w:rsidRDefault="005F1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860" w:type="dxa"/>
            <w:tcBorders>
              <w:top w:val="single" w:sz="4" w:space="0" w:color="auto"/>
              <w:bottom w:val="nil"/>
            </w:tcBorders>
          </w:tcPr>
          <w:p w:rsidR="005F1C30" w:rsidRPr="005F1C30" w:rsidRDefault="005F1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1531" w:type="dxa"/>
            <w:tcBorders>
              <w:top w:val="single" w:sz="4" w:space="0" w:color="auto"/>
              <w:bottom w:val="nil"/>
            </w:tcBorders>
          </w:tcPr>
          <w:p w:rsidR="005F1C30" w:rsidRPr="005F1C30" w:rsidRDefault="005F1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>100,0</w:t>
            </w:r>
          </w:p>
        </w:tc>
      </w:tr>
      <w:tr w:rsidR="005F1C30" w:rsidRPr="005F1C3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bottom w:val="single" w:sz="4" w:space="0" w:color="auto"/>
            </w:tcBorders>
          </w:tcPr>
          <w:p w:rsidR="005F1C30" w:rsidRPr="005F1C30" w:rsidRDefault="005F1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 xml:space="preserve">(в ред. </w:t>
            </w:r>
            <w:hyperlink r:id="rId61">
              <w:r w:rsidRPr="005F1C30">
                <w:rPr>
                  <w:rFonts w:ascii="Times New Roman" w:hAnsi="Times New Roman" w:cs="Times New Roman"/>
                  <w:color w:val="0000FF"/>
                </w:rPr>
                <w:t>Закона</w:t>
              </w:r>
            </w:hyperlink>
            <w:r w:rsidRPr="005F1C30">
              <w:rPr>
                <w:rFonts w:ascii="Times New Roman" w:hAnsi="Times New Roman" w:cs="Times New Roman"/>
              </w:rPr>
              <w:t xml:space="preserve"> Челябинской области от 28.11.2019 N 44-ЗО)</w:t>
            </w:r>
          </w:p>
        </w:tc>
      </w:tr>
      <w:tr w:rsidR="005F1C30" w:rsidRPr="005F1C30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5F1C30" w:rsidRPr="005F1C30" w:rsidRDefault="005F1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860" w:type="dxa"/>
            <w:tcBorders>
              <w:top w:val="single" w:sz="4" w:space="0" w:color="auto"/>
              <w:bottom w:val="single" w:sz="4" w:space="0" w:color="auto"/>
            </w:tcBorders>
          </w:tcPr>
          <w:p w:rsidR="005F1C30" w:rsidRPr="005F1C30" w:rsidRDefault="005F1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5F1C30" w:rsidRPr="005F1C30" w:rsidRDefault="005F1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>125,0</w:t>
            </w:r>
          </w:p>
        </w:tc>
      </w:tr>
      <w:tr w:rsidR="005F1C30" w:rsidRPr="005F1C30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5F1C30" w:rsidRPr="005F1C30" w:rsidRDefault="005F1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860" w:type="dxa"/>
            <w:tcBorders>
              <w:top w:val="single" w:sz="4" w:space="0" w:color="auto"/>
              <w:bottom w:val="single" w:sz="4" w:space="0" w:color="auto"/>
            </w:tcBorders>
          </w:tcPr>
          <w:p w:rsidR="005F1C30" w:rsidRPr="005F1C30" w:rsidRDefault="005F1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5F1C30" w:rsidRPr="005F1C30" w:rsidRDefault="005F1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>100,0</w:t>
            </w:r>
          </w:p>
        </w:tc>
      </w:tr>
      <w:tr w:rsidR="005F1C30" w:rsidRPr="005F1C30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5F1C30" w:rsidRPr="005F1C30" w:rsidRDefault="005F1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860" w:type="dxa"/>
            <w:tcBorders>
              <w:top w:val="single" w:sz="4" w:space="0" w:color="auto"/>
              <w:bottom w:val="single" w:sz="4" w:space="0" w:color="auto"/>
            </w:tcBorders>
          </w:tcPr>
          <w:p w:rsidR="005F1C30" w:rsidRPr="005F1C30" w:rsidRDefault="005F1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5F1C30" w:rsidRPr="005F1C30" w:rsidRDefault="005F1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C30">
              <w:rPr>
                <w:rFonts w:ascii="Times New Roman" w:hAnsi="Times New Roman" w:cs="Times New Roman"/>
              </w:rPr>
              <w:t>1000,0</w:t>
            </w:r>
          </w:p>
        </w:tc>
      </w:tr>
    </w:tbl>
    <w:p w:rsidR="005F1C30" w:rsidRPr="005F1C30" w:rsidRDefault="005F1C30">
      <w:pPr>
        <w:pStyle w:val="ConsPlusNormal"/>
        <w:jc w:val="both"/>
        <w:rPr>
          <w:rFonts w:ascii="Times New Roman" w:hAnsi="Times New Roman" w:cs="Times New Roman"/>
        </w:rPr>
      </w:pPr>
    </w:p>
    <w:p w:rsidR="005F1C30" w:rsidRPr="005F1C30" w:rsidRDefault="005F1C30">
      <w:pPr>
        <w:pStyle w:val="ConsPlusNormal"/>
        <w:jc w:val="both"/>
        <w:rPr>
          <w:rFonts w:ascii="Times New Roman" w:hAnsi="Times New Roman" w:cs="Times New Roman"/>
        </w:rPr>
      </w:pPr>
      <w:r w:rsidRPr="005F1C30">
        <w:rPr>
          <w:rFonts w:ascii="Times New Roman" w:hAnsi="Times New Roman" w:cs="Times New Roman"/>
        </w:rPr>
        <w:t xml:space="preserve">(таблица в ред. </w:t>
      </w:r>
      <w:hyperlink r:id="rId62">
        <w:r w:rsidRPr="005F1C30">
          <w:rPr>
            <w:rFonts w:ascii="Times New Roman" w:hAnsi="Times New Roman" w:cs="Times New Roman"/>
            <w:color w:val="0000FF"/>
          </w:rPr>
          <w:t>Закона</w:t>
        </w:r>
      </w:hyperlink>
      <w:r w:rsidRPr="005F1C30">
        <w:rPr>
          <w:rFonts w:ascii="Times New Roman" w:hAnsi="Times New Roman" w:cs="Times New Roman"/>
        </w:rPr>
        <w:t xml:space="preserve"> Челябинской области от 06.09.2019 N 954-ЗО)</w:t>
      </w:r>
    </w:p>
    <w:p w:rsidR="005F1C30" w:rsidRPr="005F1C30" w:rsidRDefault="005F1C30">
      <w:pPr>
        <w:pStyle w:val="ConsPlusNormal"/>
        <w:jc w:val="both"/>
        <w:rPr>
          <w:rFonts w:ascii="Times New Roman" w:hAnsi="Times New Roman" w:cs="Times New Roman"/>
        </w:rPr>
      </w:pPr>
    </w:p>
    <w:p w:rsidR="005F1C30" w:rsidRPr="005F1C30" w:rsidRDefault="005F1C30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5F1C30">
        <w:rPr>
          <w:rFonts w:ascii="Times New Roman" w:hAnsi="Times New Roman" w:cs="Times New Roman"/>
        </w:rPr>
        <w:t xml:space="preserve">Статья 3. Исключена с 01.01.2021. - </w:t>
      </w:r>
      <w:hyperlink r:id="rId63">
        <w:r w:rsidRPr="005F1C30">
          <w:rPr>
            <w:rFonts w:ascii="Times New Roman" w:hAnsi="Times New Roman" w:cs="Times New Roman"/>
            <w:color w:val="0000FF"/>
          </w:rPr>
          <w:t>Закон</w:t>
        </w:r>
      </w:hyperlink>
      <w:r w:rsidRPr="005F1C30">
        <w:rPr>
          <w:rFonts w:ascii="Times New Roman" w:hAnsi="Times New Roman" w:cs="Times New Roman"/>
        </w:rPr>
        <w:t xml:space="preserve"> Челябинской области от 28.11.2019 N 44-ЗО.</w:t>
      </w:r>
    </w:p>
    <w:p w:rsidR="005F1C30" w:rsidRPr="005F1C30" w:rsidRDefault="005F1C30">
      <w:pPr>
        <w:pStyle w:val="ConsPlusNormal"/>
        <w:jc w:val="both"/>
        <w:rPr>
          <w:rFonts w:ascii="Times New Roman" w:hAnsi="Times New Roman" w:cs="Times New Roman"/>
        </w:rPr>
      </w:pPr>
    </w:p>
    <w:p w:rsidR="005F1C30" w:rsidRPr="005F1C30" w:rsidRDefault="005F1C30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5F1C30">
        <w:rPr>
          <w:rFonts w:ascii="Times New Roman" w:hAnsi="Times New Roman" w:cs="Times New Roman"/>
        </w:rPr>
        <w:t xml:space="preserve">Статья 3.1. Исключена с 01.01.2007. - </w:t>
      </w:r>
      <w:hyperlink r:id="rId64">
        <w:r w:rsidRPr="005F1C30">
          <w:rPr>
            <w:rFonts w:ascii="Times New Roman" w:hAnsi="Times New Roman" w:cs="Times New Roman"/>
            <w:color w:val="0000FF"/>
          </w:rPr>
          <w:t>Закон</w:t>
        </w:r>
      </w:hyperlink>
      <w:r w:rsidRPr="005F1C30">
        <w:rPr>
          <w:rFonts w:ascii="Times New Roman" w:hAnsi="Times New Roman" w:cs="Times New Roman"/>
        </w:rPr>
        <w:t xml:space="preserve"> Челябинской области от 25.05.2006 N 27-ЗО.</w:t>
      </w:r>
    </w:p>
    <w:p w:rsidR="005F1C30" w:rsidRPr="005F1C30" w:rsidRDefault="005F1C30">
      <w:pPr>
        <w:pStyle w:val="ConsPlusNormal"/>
        <w:jc w:val="both"/>
        <w:rPr>
          <w:rFonts w:ascii="Times New Roman" w:hAnsi="Times New Roman" w:cs="Times New Roman"/>
        </w:rPr>
      </w:pPr>
    </w:p>
    <w:p w:rsidR="005F1C30" w:rsidRPr="005F1C30" w:rsidRDefault="005F1C30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5F1C30">
        <w:rPr>
          <w:rFonts w:ascii="Times New Roman" w:hAnsi="Times New Roman" w:cs="Times New Roman"/>
        </w:rPr>
        <w:lastRenderedPageBreak/>
        <w:t>Статья 4. Налоговые льготы</w:t>
      </w:r>
    </w:p>
    <w:p w:rsidR="005F1C30" w:rsidRPr="005F1C30" w:rsidRDefault="005F1C30">
      <w:pPr>
        <w:pStyle w:val="ConsPlusNormal"/>
        <w:jc w:val="both"/>
        <w:rPr>
          <w:rFonts w:ascii="Times New Roman" w:hAnsi="Times New Roman" w:cs="Times New Roman"/>
        </w:rPr>
      </w:pPr>
    </w:p>
    <w:p w:rsidR="005F1C30" w:rsidRPr="005F1C30" w:rsidRDefault="005F1C3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156"/>
      <w:bookmarkEnd w:id="2"/>
      <w:r w:rsidRPr="005F1C30">
        <w:rPr>
          <w:rFonts w:ascii="Times New Roman" w:hAnsi="Times New Roman" w:cs="Times New Roman"/>
        </w:rPr>
        <w:t xml:space="preserve">1. От уплаты </w:t>
      </w:r>
      <w:hyperlink r:id="rId65">
        <w:r w:rsidRPr="005F1C30">
          <w:rPr>
            <w:rFonts w:ascii="Times New Roman" w:hAnsi="Times New Roman" w:cs="Times New Roman"/>
            <w:color w:val="0000FF"/>
          </w:rPr>
          <w:t>налога</w:t>
        </w:r>
      </w:hyperlink>
      <w:r w:rsidRPr="005F1C30">
        <w:rPr>
          <w:rFonts w:ascii="Times New Roman" w:hAnsi="Times New Roman" w:cs="Times New Roman"/>
        </w:rPr>
        <w:t xml:space="preserve"> освобождаются:</w:t>
      </w:r>
    </w:p>
    <w:p w:rsidR="005F1C30" w:rsidRPr="005F1C30" w:rsidRDefault="005F1C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157"/>
      <w:bookmarkEnd w:id="3"/>
      <w:r w:rsidRPr="005F1C30">
        <w:rPr>
          <w:rFonts w:ascii="Times New Roman" w:hAnsi="Times New Roman" w:cs="Times New Roman"/>
        </w:rPr>
        <w:t xml:space="preserve">1) физические лица, подвергшиеся воздействию радиации вследствие чернобыльской катастрофы, категории которых установлены в </w:t>
      </w:r>
      <w:hyperlink r:id="rId66">
        <w:r w:rsidRPr="005F1C30">
          <w:rPr>
            <w:rFonts w:ascii="Times New Roman" w:hAnsi="Times New Roman" w:cs="Times New Roman"/>
            <w:color w:val="0000FF"/>
          </w:rPr>
          <w:t>Законе</w:t>
        </w:r>
      </w:hyperlink>
      <w:r w:rsidRPr="005F1C30">
        <w:rPr>
          <w:rFonts w:ascii="Times New Roman" w:hAnsi="Times New Roman" w:cs="Times New Roman"/>
        </w:rPr>
        <w:t xml:space="preserve"> Российской Федерации "О социальной защите граждан, подвергшихся воздействию радиации вследствие катастрофы на Чернобыльской АЭС"; </w:t>
      </w:r>
      <w:proofErr w:type="gramStart"/>
      <w:r w:rsidRPr="005F1C30">
        <w:rPr>
          <w:rFonts w:ascii="Times New Roman" w:hAnsi="Times New Roman" w:cs="Times New Roman"/>
        </w:rPr>
        <w:t xml:space="preserve">лица, подвергшиеся воздействию радиации вследствие участия в испытаниях ядерного и термоядерного оружия, а также ликвидации аварии ядерных установок на средствах вооружения и военных объектах в составе подразделений особого риска, категории которых установлены в </w:t>
      </w:r>
      <w:hyperlink r:id="rId67">
        <w:r w:rsidRPr="005F1C30">
          <w:rPr>
            <w:rFonts w:ascii="Times New Roman" w:hAnsi="Times New Roman" w:cs="Times New Roman"/>
            <w:color w:val="0000FF"/>
          </w:rPr>
          <w:t>Постановлении</w:t>
        </w:r>
      </w:hyperlink>
      <w:r w:rsidRPr="005F1C30">
        <w:rPr>
          <w:rFonts w:ascii="Times New Roman" w:hAnsi="Times New Roman" w:cs="Times New Roman"/>
        </w:rPr>
        <w:t xml:space="preserve"> Верховного Совета Российской Федерации "О распространении действия </w:t>
      </w:r>
      <w:hyperlink r:id="rId68">
        <w:r w:rsidRPr="005F1C30">
          <w:rPr>
            <w:rFonts w:ascii="Times New Roman" w:hAnsi="Times New Roman" w:cs="Times New Roman"/>
            <w:color w:val="0000FF"/>
          </w:rPr>
          <w:t>Закона</w:t>
        </w:r>
      </w:hyperlink>
      <w:r w:rsidRPr="005F1C30">
        <w:rPr>
          <w:rFonts w:ascii="Times New Roman" w:hAnsi="Times New Roman" w:cs="Times New Roman"/>
        </w:rPr>
        <w:t xml:space="preserve"> РСФСР "О социальной защите граждан, подвергшихся воздействию радиации вследствие катастрофы на Чернобыльской АЭС" на граждан из подразделений особого</w:t>
      </w:r>
      <w:proofErr w:type="gramEnd"/>
      <w:r w:rsidRPr="005F1C30">
        <w:rPr>
          <w:rFonts w:ascii="Times New Roman" w:hAnsi="Times New Roman" w:cs="Times New Roman"/>
        </w:rPr>
        <w:t xml:space="preserve"> риска"; лица, подвергшиеся воздействию радиации вследствие аварии в 1957 году на производственном объединении "Маяк", категории которых установлены в </w:t>
      </w:r>
      <w:hyperlink r:id="rId69">
        <w:r w:rsidRPr="005F1C30">
          <w:rPr>
            <w:rFonts w:ascii="Times New Roman" w:hAnsi="Times New Roman" w:cs="Times New Roman"/>
            <w:color w:val="0000FF"/>
          </w:rPr>
          <w:t>Законе</w:t>
        </w:r>
      </w:hyperlink>
      <w:r w:rsidRPr="005F1C30">
        <w:rPr>
          <w:rFonts w:ascii="Times New Roman" w:hAnsi="Times New Roman" w:cs="Times New Roman"/>
        </w:rPr>
        <w:t xml:space="preserve"> Российской Федерации "О социальной защите граждан, подвергшихся воздействию радиации вследствие аварии в 1957 году на производственном объединении "Маяк" и сбросов радиоактивных отходов в реку </w:t>
      </w:r>
      <w:proofErr w:type="spellStart"/>
      <w:r w:rsidRPr="005F1C30">
        <w:rPr>
          <w:rFonts w:ascii="Times New Roman" w:hAnsi="Times New Roman" w:cs="Times New Roman"/>
        </w:rPr>
        <w:t>Теча</w:t>
      </w:r>
      <w:proofErr w:type="spellEnd"/>
      <w:r w:rsidRPr="005F1C30">
        <w:rPr>
          <w:rFonts w:ascii="Times New Roman" w:hAnsi="Times New Roman" w:cs="Times New Roman"/>
        </w:rPr>
        <w:t xml:space="preserve">"; </w:t>
      </w:r>
      <w:proofErr w:type="gramStart"/>
      <w:r w:rsidRPr="005F1C30">
        <w:rPr>
          <w:rFonts w:ascii="Times New Roman" w:hAnsi="Times New Roman" w:cs="Times New Roman"/>
        </w:rPr>
        <w:t xml:space="preserve">лица, подвергшиеся воздействию радиации в результате ядерных испытаний на Семипалатинском полигоне, категории которых установлены Федеральным </w:t>
      </w:r>
      <w:hyperlink r:id="rId70">
        <w:r w:rsidRPr="005F1C30">
          <w:rPr>
            <w:rFonts w:ascii="Times New Roman" w:hAnsi="Times New Roman" w:cs="Times New Roman"/>
            <w:color w:val="0000FF"/>
          </w:rPr>
          <w:t>законом</w:t>
        </w:r>
      </w:hyperlink>
      <w:r w:rsidRPr="005F1C30">
        <w:rPr>
          <w:rFonts w:ascii="Times New Roman" w:hAnsi="Times New Roman" w:cs="Times New Roman"/>
        </w:rPr>
        <w:t xml:space="preserve"> "О социальных гарантиях гражданам, подвергшимся радиационному воздействию вследствие ядерных испытаний на Семипалатинском полигоне";</w:t>
      </w:r>
      <w:proofErr w:type="gramEnd"/>
    </w:p>
    <w:p w:rsidR="005F1C30" w:rsidRPr="005F1C30" w:rsidRDefault="005F1C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1C30">
        <w:rPr>
          <w:rFonts w:ascii="Times New Roman" w:hAnsi="Times New Roman" w:cs="Times New Roman"/>
        </w:rPr>
        <w:t>2) Герои Советского Союза, Герои Российской Федерации, полные кавалеры ордена Славы, Герои Социалистического Труда и полные кавалеры ордена Трудовой Славы;</w:t>
      </w:r>
    </w:p>
    <w:p w:rsidR="005F1C30" w:rsidRPr="005F1C30" w:rsidRDefault="005F1C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1C30">
        <w:rPr>
          <w:rFonts w:ascii="Times New Roman" w:hAnsi="Times New Roman" w:cs="Times New Roman"/>
        </w:rPr>
        <w:t>3) инвалиды Великой Отечественной войны, инвалиды боевых действий, военнослужащие и лица рядового и начальствующего состава органов внутренних дел, ставшие инвалидами вследствие ранения, контузии, увечья, полученных при исполнении обязанностей военной службы (служебных обязанностей), участники Великой Отечественной войны;</w:t>
      </w:r>
    </w:p>
    <w:p w:rsidR="005F1C30" w:rsidRPr="005F1C30" w:rsidRDefault="005F1C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160"/>
      <w:bookmarkEnd w:id="4"/>
      <w:r w:rsidRPr="005F1C30">
        <w:rPr>
          <w:rFonts w:ascii="Times New Roman" w:hAnsi="Times New Roman" w:cs="Times New Roman"/>
        </w:rPr>
        <w:t>4) семьи, имеющие детей - инвалидов, а также инвалиды I и II групп;</w:t>
      </w:r>
    </w:p>
    <w:p w:rsidR="005F1C30" w:rsidRPr="005F1C30" w:rsidRDefault="005F1C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5F1C30">
        <w:rPr>
          <w:rFonts w:ascii="Times New Roman" w:hAnsi="Times New Roman" w:cs="Times New Roman"/>
        </w:rPr>
        <w:t>5) общественные организации инвалидов, использующие транспортные средства для осуществления своей уставной деятельности (не более 2 единиц); организации, уставный капитал которых полностью состоит из вкладов общественных организаций инвалидов, если среднесписочная численность инвалидов среди их работников составляет не менее 50 процентов от общего числа работников, а их доля в фонде оплаты труда - не менее 25 процентов;</w:t>
      </w:r>
      <w:proofErr w:type="gramEnd"/>
    </w:p>
    <w:p w:rsidR="005F1C30" w:rsidRPr="005F1C30" w:rsidRDefault="005F1C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1C30">
        <w:rPr>
          <w:rFonts w:ascii="Times New Roman" w:hAnsi="Times New Roman" w:cs="Times New Roman"/>
        </w:rPr>
        <w:t>6) организации - по транспортным средствам, используемым для осуществления регулярных перевозок пассажиров и багажа автомобильным транспортом (далее - регулярные перевозки) по регулируемым тарифам по муниципальным маршрутам регулярных перевозок в границах Челябинской области.</w:t>
      </w:r>
    </w:p>
    <w:p w:rsidR="005F1C30" w:rsidRPr="005F1C30" w:rsidRDefault="005F1C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5F1C30">
        <w:rPr>
          <w:rFonts w:ascii="Times New Roman" w:hAnsi="Times New Roman" w:cs="Times New Roman"/>
        </w:rPr>
        <w:t>Документами, подтверждающими право налогоплательщика на применение налоговой льготы, являются государственный или муниципальный контракт о выполнении работ, связанных с осуществлением регулярных перевозок по регулируемым тарифам по муниципальным маршрутам регулярных перевозок в границах Челябинской области (далее - контракт), а также акт наличия транспортных средств, предусмотренных контрактом, или аналогичный документ, предусмотренный контрактом или дополнительным соглашением к контракту;</w:t>
      </w:r>
      <w:proofErr w:type="gramEnd"/>
    </w:p>
    <w:p w:rsidR="005F1C30" w:rsidRPr="005F1C30" w:rsidRDefault="005F1C30">
      <w:pPr>
        <w:pStyle w:val="ConsPlusNormal"/>
        <w:jc w:val="both"/>
        <w:rPr>
          <w:rFonts w:ascii="Times New Roman" w:hAnsi="Times New Roman" w:cs="Times New Roman"/>
        </w:rPr>
      </w:pPr>
      <w:r w:rsidRPr="005F1C30">
        <w:rPr>
          <w:rFonts w:ascii="Times New Roman" w:hAnsi="Times New Roman" w:cs="Times New Roman"/>
        </w:rPr>
        <w:t>(</w:t>
      </w:r>
      <w:proofErr w:type="spellStart"/>
      <w:r w:rsidRPr="005F1C30">
        <w:rPr>
          <w:rFonts w:ascii="Times New Roman" w:hAnsi="Times New Roman" w:cs="Times New Roman"/>
        </w:rPr>
        <w:t>пп</w:t>
      </w:r>
      <w:proofErr w:type="spellEnd"/>
      <w:r w:rsidRPr="005F1C30">
        <w:rPr>
          <w:rFonts w:ascii="Times New Roman" w:hAnsi="Times New Roman" w:cs="Times New Roman"/>
        </w:rPr>
        <w:t xml:space="preserve">. 6 в ред. </w:t>
      </w:r>
      <w:hyperlink r:id="rId71">
        <w:r w:rsidRPr="005F1C30">
          <w:rPr>
            <w:rFonts w:ascii="Times New Roman" w:hAnsi="Times New Roman" w:cs="Times New Roman"/>
            <w:color w:val="0000FF"/>
          </w:rPr>
          <w:t>Закона</w:t>
        </w:r>
      </w:hyperlink>
      <w:r w:rsidRPr="005F1C30">
        <w:rPr>
          <w:rFonts w:ascii="Times New Roman" w:hAnsi="Times New Roman" w:cs="Times New Roman"/>
        </w:rPr>
        <w:t xml:space="preserve"> Челябинской области от 03.10.2023 N 920-ЗО)</w:t>
      </w:r>
    </w:p>
    <w:p w:rsidR="005F1C30" w:rsidRPr="005F1C30" w:rsidRDefault="005F1C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1C30">
        <w:rPr>
          <w:rFonts w:ascii="Times New Roman" w:hAnsi="Times New Roman" w:cs="Times New Roman"/>
        </w:rPr>
        <w:t>7) организации, осуществляющие строительство, реконструкцию, ремонт и содержание областных автомобильных дорог общего пользования, улиц и дорог населенных пунктов Челябинской области и искусственных сооружений на них, если удельный вес доходов от осуществления этой деятельности составляет 70 и более процентов;</w:t>
      </w:r>
    </w:p>
    <w:p w:rsidR="005F1C30" w:rsidRPr="005F1C30" w:rsidRDefault="005F1C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1C30">
        <w:rPr>
          <w:rFonts w:ascii="Times New Roman" w:hAnsi="Times New Roman" w:cs="Times New Roman"/>
        </w:rPr>
        <w:t>7-1) авиационные предприятия - по транспортным средствам, используемым на территор</w:t>
      </w:r>
      <w:proofErr w:type="gramStart"/>
      <w:r w:rsidRPr="005F1C30">
        <w:rPr>
          <w:rFonts w:ascii="Times New Roman" w:hAnsi="Times New Roman" w:cs="Times New Roman"/>
        </w:rPr>
        <w:t>ии аэ</w:t>
      </w:r>
      <w:proofErr w:type="gramEnd"/>
      <w:r w:rsidRPr="005F1C30">
        <w:rPr>
          <w:rFonts w:ascii="Times New Roman" w:hAnsi="Times New Roman" w:cs="Times New Roman"/>
        </w:rPr>
        <w:t>ропортов и не выезжающим на автомобильные дороги общего пользования.</w:t>
      </w:r>
    </w:p>
    <w:p w:rsidR="005F1C30" w:rsidRPr="005F1C30" w:rsidRDefault="005F1C30">
      <w:pPr>
        <w:pStyle w:val="ConsPlusNormal"/>
        <w:jc w:val="both"/>
        <w:rPr>
          <w:rFonts w:ascii="Times New Roman" w:hAnsi="Times New Roman" w:cs="Times New Roman"/>
        </w:rPr>
      </w:pPr>
      <w:r w:rsidRPr="005F1C30">
        <w:rPr>
          <w:rFonts w:ascii="Times New Roman" w:hAnsi="Times New Roman" w:cs="Times New Roman"/>
        </w:rPr>
        <w:lastRenderedPageBreak/>
        <w:t>(</w:t>
      </w:r>
      <w:proofErr w:type="spellStart"/>
      <w:r w:rsidRPr="005F1C30">
        <w:rPr>
          <w:rFonts w:ascii="Times New Roman" w:hAnsi="Times New Roman" w:cs="Times New Roman"/>
        </w:rPr>
        <w:t>пп</w:t>
      </w:r>
      <w:proofErr w:type="spellEnd"/>
      <w:r w:rsidRPr="005F1C30">
        <w:rPr>
          <w:rFonts w:ascii="Times New Roman" w:hAnsi="Times New Roman" w:cs="Times New Roman"/>
        </w:rPr>
        <w:t xml:space="preserve">. 7-1 </w:t>
      </w:r>
      <w:proofErr w:type="gramStart"/>
      <w:r w:rsidRPr="005F1C30">
        <w:rPr>
          <w:rFonts w:ascii="Times New Roman" w:hAnsi="Times New Roman" w:cs="Times New Roman"/>
        </w:rPr>
        <w:t>введен</w:t>
      </w:r>
      <w:proofErr w:type="gramEnd"/>
      <w:r w:rsidRPr="005F1C30">
        <w:rPr>
          <w:rFonts w:ascii="Times New Roman" w:hAnsi="Times New Roman" w:cs="Times New Roman"/>
        </w:rPr>
        <w:t xml:space="preserve"> </w:t>
      </w:r>
      <w:hyperlink r:id="rId72">
        <w:r w:rsidRPr="005F1C30">
          <w:rPr>
            <w:rFonts w:ascii="Times New Roman" w:hAnsi="Times New Roman" w:cs="Times New Roman"/>
            <w:color w:val="0000FF"/>
          </w:rPr>
          <w:t>Законом</w:t>
        </w:r>
      </w:hyperlink>
      <w:r w:rsidRPr="005F1C30">
        <w:rPr>
          <w:rFonts w:ascii="Times New Roman" w:hAnsi="Times New Roman" w:cs="Times New Roman"/>
        </w:rPr>
        <w:t xml:space="preserve"> Челябинской области от 31.03.2015 N 150-ЗО)</w:t>
      </w:r>
    </w:p>
    <w:p w:rsidR="005F1C30" w:rsidRPr="005F1C30" w:rsidRDefault="005F1C30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F1C30" w:rsidRPr="005F1C3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F1C30" w:rsidRPr="005F1C30" w:rsidRDefault="005F1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1C30" w:rsidRPr="005F1C30" w:rsidRDefault="005F1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F1C30" w:rsidRPr="005F1C30" w:rsidRDefault="005F1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F1C30">
              <w:rPr>
                <w:rFonts w:ascii="Times New Roman" w:hAnsi="Times New Roman" w:cs="Times New Roman"/>
                <w:color w:val="392C69"/>
              </w:rPr>
              <w:t>Пп</w:t>
            </w:r>
            <w:proofErr w:type="spellEnd"/>
            <w:r w:rsidRPr="005F1C30">
              <w:rPr>
                <w:rFonts w:ascii="Times New Roman" w:hAnsi="Times New Roman" w:cs="Times New Roman"/>
                <w:color w:val="392C69"/>
              </w:rPr>
              <w:t xml:space="preserve">. 7-2, </w:t>
            </w:r>
            <w:proofErr w:type="gramStart"/>
            <w:r w:rsidRPr="005F1C30">
              <w:rPr>
                <w:rFonts w:ascii="Times New Roman" w:hAnsi="Times New Roman" w:cs="Times New Roman"/>
                <w:color w:val="392C69"/>
              </w:rPr>
              <w:t>введенный</w:t>
            </w:r>
            <w:proofErr w:type="gramEnd"/>
            <w:r w:rsidRPr="005F1C30">
              <w:rPr>
                <w:rFonts w:ascii="Times New Roman" w:hAnsi="Times New Roman" w:cs="Times New Roman"/>
                <w:color w:val="392C69"/>
              </w:rPr>
              <w:t xml:space="preserve"> </w:t>
            </w:r>
            <w:hyperlink r:id="rId73">
              <w:r w:rsidRPr="005F1C30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Pr="005F1C30">
              <w:rPr>
                <w:rFonts w:ascii="Times New Roman" w:hAnsi="Times New Roman" w:cs="Times New Roman"/>
                <w:color w:val="392C69"/>
              </w:rPr>
              <w:t xml:space="preserve"> Челябинской области от 09.04.2020 N 125-ЗО, </w:t>
            </w:r>
            <w:hyperlink r:id="rId74">
              <w:r w:rsidRPr="005F1C30">
                <w:rPr>
                  <w:rFonts w:ascii="Times New Roman" w:hAnsi="Times New Roman" w:cs="Times New Roman"/>
                  <w:color w:val="0000FF"/>
                </w:rPr>
                <w:t>применяется</w:t>
              </w:r>
            </w:hyperlink>
            <w:r w:rsidRPr="005F1C30">
              <w:rPr>
                <w:rFonts w:ascii="Times New Roman" w:hAnsi="Times New Roman" w:cs="Times New Roman"/>
                <w:color w:val="392C69"/>
              </w:rPr>
              <w:t xml:space="preserve"> в отношении налогового периода 2020 года для организаций и налогового периода 2019 года для индивидуальных предпринимателей.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1C30" w:rsidRPr="005F1C30" w:rsidRDefault="005F1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F1C30" w:rsidRPr="005F1C30" w:rsidRDefault="005F1C30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proofErr w:type="gramStart"/>
      <w:r w:rsidRPr="005F1C30">
        <w:rPr>
          <w:rFonts w:ascii="Times New Roman" w:hAnsi="Times New Roman" w:cs="Times New Roman"/>
        </w:rPr>
        <w:t xml:space="preserve">7-2) организации и индивидуальные предприниматели, осуществляющие регулярные перевозки пассажиров автобусами в городском, пригородном и междугородном сообщении, перевозку грузов по автомобильным дорогам и перевозку неопасных отходов, включенные по состоянию на 1 марта 2020 года в единый реестр субъектов малого и среднего предпринимательства в соответствии с Федеральным </w:t>
      </w:r>
      <w:hyperlink r:id="rId75">
        <w:r w:rsidRPr="005F1C30">
          <w:rPr>
            <w:rFonts w:ascii="Times New Roman" w:hAnsi="Times New Roman" w:cs="Times New Roman"/>
            <w:color w:val="0000FF"/>
          </w:rPr>
          <w:t>законом</w:t>
        </w:r>
      </w:hyperlink>
      <w:r w:rsidRPr="005F1C30">
        <w:rPr>
          <w:rFonts w:ascii="Times New Roman" w:hAnsi="Times New Roman" w:cs="Times New Roman"/>
        </w:rPr>
        <w:t xml:space="preserve"> "О развитии малого и среднего предпринимательства в Российской Федерации", - по транспортным средствам, используемым при</w:t>
      </w:r>
      <w:proofErr w:type="gramEnd"/>
      <w:r w:rsidRPr="005F1C30">
        <w:rPr>
          <w:rFonts w:ascii="Times New Roman" w:hAnsi="Times New Roman" w:cs="Times New Roman"/>
        </w:rPr>
        <w:t xml:space="preserve"> </w:t>
      </w:r>
      <w:proofErr w:type="gramStart"/>
      <w:r w:rsidRPr="005F1C30">
        <w:rPr>
          <w:rFonts w:ascii="Times New Roman" w:hAnsi="Times New Roman" w:cs="Times New Roman"/>
        </w:rPr>
        <w:t>осуществлении</w:t>
      </w:r>
      <w:proofErr w:type="gramEnd"/>
      <w:r w:rsidRPr="005F1C30">
        <w:rPr>
          <w:rFonts w:ascii="Times New Roman" w:hAnsi="Times New Roman" w:cs="Times New Roman"/>
        </w:rPr>
        <w:t xml:space="preserve"> указанных видов деятельности.</w:t>
      </w:r>
    </w:p>
    <w:p w:rsidR="005F1C30" w:rsidRPr="005F1C30" w:rsidRDefault="005F1C30">
      <w:pPr>
        <w:pStyle w:val="ConsPlusNormal"/>
        <w:jc w:val="both"/>
        <w:rPr>
          <w:rFonts w:ascii="Times New Roman" w:hAnsi="Times New Roman" w:cs="Times New Roman"/>
        </w:rPr>
      </w:pPr>
      <w:r w:rsidRPr="005F1C30">
        <w:rPr>
          <w:rFonts w:ascii="Times New Roman" w:hAnsi="Times New Roman" w:cs="Times New Roman"/>
        </w:rPr>
        <w:t>(</w:t>
      </w:r>
      <w:proofErr w:type="spellStart"/>
      <w:r w:rsidRPr="005F1C30">
        <w:rPr>
          <w:rFonts w:ascii="Times New Roman" w:hAnsi="Times New Roman" w:cs="Times New Roman"/>
        </w:rPr>
        <w:t>пп</w:t>
      </w:r>
      <w:proofErr w:type="spellEnd"/>
      <w:r w:rsidRPr="005F1C30">
        <w:rPr>
          <w:rFonts w:ascii="Times New Roman" w:hAnsi="Times New Roman" w:cs="Times New Roman"/>
        </w:rPr>
        <w:t xml:space="preserve">. 7-2 </w:t>
      </w:r>
      <w:proofErr w:type="gramStart"/>
      <w:r w:rsidRPr="005F1C30">
        <w:rPr>
          <w:rFonts w:ascii="Times New Roman" w:hAnsi="Times New Roman" w:cs="Times New Roman"/>
        </w:rPr>
        <w:t>введен</w:t>
      </w:r>
      <w:proofErr w:type="gramEnd"/>
      <w:r w:rsidRPr="005F1C30">
        <w:rPr>
          <w:rFonts w:ascii="Times New Roman" w:hAnsi="Times New Roman" w:cs="Times New Roman"/>
        </w:rPr>
        <w:t xml:space="preserve"> </w:t>
      </w:r>
      <w:hyperlink r:id="rId76">
        <w:r w:rsidRPr="005F1C30">
          <w:rPr>
            <w:rFonts w:ascii="Times New Roman" w:hAnsi="Times New Roman" w:cs="Times New Roman"/>
            <w:color w:val="0000FF"/>
          </w:rPr>
          <w:t>Законом</w:t>
        </w:r>
      </w:hyperlink>
      <w:r w:rsidRPr="005F1C30">
        <w:rPr>
          <w:rFonts w:ascii="Times New Roman" w:hAnsi="Times New Roman" w:cs="Times New Roman"/>
        </w:rPr>
        <w:t xml:space="preserve"> Челябинской области от 09.04.2020 N 125-ЗО)</w:t>
      </w:r>
    </w:p>
    <w:p w:rsidR="005F1C30" w:rsidRPr="005F1C30" w:rsidRDefault="005F1C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5F1C30">
        <w:rPr>
          <w:rFonts w:ascii="Times New Roman" w:hAnsi="Times New Roman" w:cs="Times New Roman"/>
        </w:rPr>
        <w:t>7-3) организации и индивидуальные предприниматели - резиденты индустриального (промышленного) парка, включенного в реестр индустриальных (промышленных) парков, управляющих компаний индустриальных (промышленных) парков в Челябинской области, в течение пяти последовательных налоговых периодов начиная с налогового периода, по итогам которого налогоплательщик впервые обратился в налоговый орган за предоставлением налоговой льготы, - по автомобилям грузовым, автобусам и другим самоходным машинам и механизмам на пневматическом и гусеничном</w:t>
      </w:r>
      <w:proofErr w:type="gramEnd"/>
      <w:r w:rsidRPr="005F1C30">
        <w:rPr>
          <w:rFonts w:ascii="Times New Roman" w:hAnsi="Times New Roman" w:cs="Times New Roman"/>
        </w:rPr>
        <w:t xml:space="preserve"> ходу (кроме мотосаней и снегоходов).</w:t>
      </w:r>
    </w:p>
    <w:p w:rsidR="005F1C30" w:rsidRPr="005F1C30" w:rsidRDefault="005F1C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1C30">
        <w:rPr>
          <w:rFonts w:ascii="Times New Roman" w:hAnsi="Times New Roman" w:cs="Times New Roman"/>
        </w:rPr>
        <w:t>Документом, подтверждающим право налогоплательщика на применение налоговой льготы, является выписка из реестра резидентов индустриального (промышленного) парка;</w:t>
      </w:r>
    </w:p>
    <w:p w:rsidR="005F1C30" w:rsidRPr="005F1C30" w:rsidRDefault="005F1C30">
      <w:pPr>
        <w:pStyle w:val="ConsPlusNormal"/>
        <w:jc w:val="both"/>
        <w:rPr>
          <w:rFonts w:ascii="Times New Roman" w:hAnsi="Times New Roman" w:cs="Times New Roman"/>
        </w:rPr>
      </w:pPr>
      <w:r w:rsidRPr="005F1C30">
        <w:rPr>
          <w:rFonts w:ascii="Times New Roman" w:hAnsi="Times New Roman" w:cs="Times New Roman"/>
        </w:rPr>
        <w:t xml:space="preserve">(п. 7-3 </w:t>
      </w:r>
      <w:proofErr w:type="gramStart"/>
      <w:r w:rsidRPr="005F1C30">
        <w:rPr>
          <w:rFonts w:ascii="Times New Roman" w:hAnsi="Times New Roman" w:cs="Times New Roman"/>
        </w:rPr>
        <w:t>введен</w:t>
      </w:r>
      <w:proofErr w:type="gramEnd"/>
      <w:r w:rsidRPr="005F1C30">
        <w:rPr>
          <w:rFonts w:ascii="Times New Roman" w:hAnsi="Times New Roman" w:cs="Times New Roman"/>
        </w:rPr>
        <w:t xml:space="preserve"> </w:t>
      </w:r>
      <w:hyperlink r:id="rId77">
        <w:r w:rsidRPr="005F1C30">
          <w:rPr>
            <w:rFonts w:ascii="Times New Roman" w:hAnsi="Times New Roman" w:cs="Times New Roman"/>
            <w:color w:val="0000FF"/>
          </w:rPr>
          <w:t>Законом</w:t>
        </w:r>
      </w:hyperlink>
      <w:r w:rsidRPr="005F1C30">
        <w:rPr>
          <w:rFonts w:ascii="Times New Roman" w:hAnsi="Times New Roman" w:cs="Times New Roman"/>
        </w:rPr>
        <w:t xml:space="preserve"> Челябинской области от 28.05.2021 N 368-ЗО)</w:t>
      </w:r>
    </w:p>
    <w:p w:rsidR="005F1C30" w:rsidRPr="005F1C30" w:rsidRDefault="005F1C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5F1C30">
        <w:rPr>
          <w:rFonts w:ascii="Times New Roman" w:hAnsi="Times New Roman" w:cs="Times New Roman"/>
        </w:rPr>
        <w:t>7-4) организации - управляющие компании индустриальных (промышленных) парков, включенных в реестр индустриальных (промышленных) парков, управляющих компаний индустриальных (промышленных) парков в Челябинской области, в течение пяти последовательных налоговых периодов начиная с налогового периода, по итогам которого налогоплательщик впервые обратился в налоговый орган за предоставлением налоговой льготы, - по автомобилям грузовым, автобусам и другим самоходным машинам и механизмам на пневматическом и гусеничном ходу (кроме</w:t>
      </w:r>
      <w:proofErr w:type="gramEnd"/>
      <w:r w:rsidRPr="005F1C30">
        <w:rPr>
          <w:rFonts w:ascii="Times New Roman" w:hAnsi="Times New Roman" w:cs="Times New Roman"/>
        </w:rPr>
        <w:t xml:space="preserve"> мотосаней и снегоходов).</w:t>
      </w:r>
    </w:p>
    <w:p w:rsidR="005F1C30" w:rsidRPr="005F1C30" w:rsidRDefault="005F1C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1C30">
        <w:rPr>
          <w:rFonts w:ascii="Times New Roman" w:hAnsi="Times New Roman" w:cs="Times New Roman"/>
        </w:rPr>
        <w:t>Документом, подтверждающим право налогоплательщика на применение налоговой льготы, является выписка из реестра индустриальных (промышленных) парков, управляющих компаний индустриальных (промышленных) парков в Челябинской области.</w:t>
      </w:r>
    </w:p>
    <w:p w:rsidR="005F1C30" w:rsidRPr="005F1C30" w:rsidRDefault="005F1C30">
      <w:pPr>
        <w:pStyle w:val="ConsPlusNormal"/>
        <w:jc w:val="both"/>
        <w:rPr>
          <w:rFonts w:ascii="Times New Roman" w:hAnsi="Times New Roman" w:cs="Times New Roman"/>
        </w:rPr>
      </w:pPr>
      <w:r w:rsidRPr="005F1C30">
        <w:rPr>
          <w:rFonts w:ascii="Times New Roman" w:hAnsi="Times New Roman" w:cs="Times New Roman"/>
        </w:rPr>
        <w:t xml:space="preserve">(п. 7-4 </w:t>
      </w:r>
      <w:proofErr w:type="gramStart"/>
      <w:r w:rsidRPr="005F1C30">
        <w:rPr>
          <w:rFonts w:ascii="Times New Roman" w:hAnsi="Times New Roman" w:cs="Times New Roman"/>
        </w:rPr>
        <w:t>введен</w:t>
      </w:r>
      <w:proofErr w:type="gramEnd"/>
      <w:r w:rsidRPr="005F1C30">
        <w:rPr>
          <w:rFonts w:ascii="Times New Roman" w:hAnsi="Times New Roman" w:cs="Times New Roman"/>
        </w:rPr>
        <w:t xml:space="preserve"> </w:t>
      </w:r>
      <w:hyperlink r:id="rId78">
        <w:r w:rsidRPr="005F1C30">
          <w:rPr>
            <w:rFonts w:ascii="Times New Roman" w:hAnsi="Times New Roman" w:cs="Times New Roman"/>
            <w:color w:val="0000FF"/>
          </w:rPr>
          <w:t>Законом</w:t>
        </w:r>
      </w:hyperlink>
      <w:r w:rsidRPr="005F1C30">
        <w:rPr>
          <w:rFonts w:ascii="Times New Roman" w:hAnsi="Times New Roman" w:cs="Times New Roman"/>
        </w:rPr>
        <w:t xml:space="preserve"> Челябинской области от 28.05.2021 N 368-ЗО)</w:t>
      </w:r>
    </w:p>
    <w:p w:rsidR="005F1C30" w:rsidRPr="005F1C30" w:rsidRDefault="005F1C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5F1C30">
        <w:rPr>
          <w:rFonts w:ascii="Times New Roman" w:hAnsi="Times New Roman" w:cs="Times New Roman"/>
        </w:rPr>
        <w:t>7-5) организации и индивидуальные предприниматели - резиденты промышленного технопарка, включенного в реестр промышленных технопарков, управляющих компаний промышленных технопарков в Челябинской области, в течение пяти последовательных налоговых периодов начиная с налогового периода, по итогам которого налогоплательщик впервые обратился в налоговый орган за предоставлением налоговой льготы, - по автомобилям грузовым, автобусам и другим самоходным машинам и механизмам на пневматическом и гусеничном ходу (кроме мотосаней</w:t>
      </w:r>
      <w:proofErr w:type="gramEnd"/>
      <w:r w:rsidRPr="005F1C30">
        <w:rPr>
          <w:rFonts w:ascii="Times New Roman" w:hAnsi="Times New Roman" w:cs="Times New Roman"/>
        </w:rPr>
        <w:t xml:space="preserve"> и снегоходов).</w:t>
      </w:r>
    </w:p>
    <w:p w:rsidR="005F1C30" w:rsidRPr="005F1C30" w:rsidRDefault="005F1C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1C30">
        <w:rPr>
          <w:rFonts w:ascii="Times New Roman" w:hAnsi="Times New Roman" w:cs="Times New Roman"/>
        </w:rPr>
        <w:t>Документом, подтверждающим право налогоплательщика на применение налоговой льготы, является выписка из реестра резидентов промышленного технопарка;</w:t>
      </w:r>
    </w:p>
    <w:p w:rsidR="005F1C30" w:rsidRPr="005F1C30" w:rsidRDefault="005F1C30">
      <w:pPr>
        <w:pStyle w:val="ConsPlusNormal"/>
        <w:jc w:val="both"/>
        <w:rPr>
          <w:rFonts w:ascii="Times New Roman" w:hAnsi="Times New Roman" w:cs="Times New Roman"/>
        </w:rPr>
      </w:pPr>
      <w:r w:rsidRPr="005F1C30">
        <w:rPr>
          <w:rFonts w:ascii="Times New Roman" w:hAnsi="Times New Roman" w:cs="Times New Roman"/>
        </w:rPr>
        <w:t xml:space="preserve">(п. 7-5 </w:t>
      </w:r>
      <w:proofErr w:type="gramStart"/>
      <w:r w:rsidRPr="005F1C30">
        <w:rPr>
          <w:rFonts w:ascii="Times New Roman" w:hAnsi="Times New Roman" w:cs="Times New Roman"/>
        </w:rPr>
        <w:t>введен</w:t>
      </w:r>
      <w:proofErr w:type="gramEnd"/>
      <w:r w:rsidRPr="005F1C30">
        <w:rPr>
          <w:rFonts w:ascii="Times New Roman" w:hAnsi="Times New Roman" w:cs="Times New Roman"/>
        </w:rPr>
        <w:t xml:space="preserve"> </w:t>
      </w:r>
      <w:hyperlink r:id="rId79">
        <w:r w:rsidRPr="005F1C30">
          <w:rPr>
            <w:rFonts w:ascii="Times New Roman" w:hAnsi="Times New Roman" w:cs="Times New Roman"/>
            <w:color w:val="0000FF"/>
          </w:rPr>
          <w:t>Законом</w:t>
        </w:r>
      </w:hyperlink>
      <w:r w:rsidRPr="005F1C30">
        <w:rPr>
          <w:rFonts w:ascii="Times New Roman" w:hAnsi="Times New Roman" w:cs="Times New Roman"/>
        </w:rPr>
        <w:t xml:space="preserve"> Челябинской области от 06.10.2021 N 444-ЗО)</w:t>
      </w:r>
    </w:p>
    <w:p w:rsidR="005F1C30" w:rsidRPr="005F1C30" w:rsidRDefault="005F1C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5F1C30">
        <w:rPr>
          <w:rFonts w:ascii="Times New Roman" w:hAnsi="Times New Roman" w:cs="Times New Roman"/>
        </w:rPr>
        <w:t xml:space="preserve">7-6) организации - управляющие компании промышленных технопарков, включенных в реестр промышленных технопарков, управляющих компаний промышленных технопарков в Челябинской области, в течение пяти последовательных налоговых периодов начиная с налогового периода, по итогам которого налогоплательщик впервые обратился в налоговый орган за предоставлением налоговой льготы, - по автомобилям грузовым, автобусам и другим </w:t>
      </w:r>
      <w:r w:rsidRPr="005F1C30">
        <w:rPr>
          <w:rFonts w:ascii="Times New Roman" w:hAnsi="Times New Roman" w:cs="Times New Roman"/>
        </w:rPr>
        <w:lastRenderedPageBreak/>
        <w:t>самоходным машинам и механизмам на пневматическом и гусеничном ходу (кроме мотосаней и снегоходов).</w:t>
      </w:r>
      <w:proofErr w:type="gramEnd"/>
    </w:p>
    <w:p w:rsidR="005F1C30" w:rsidRPr="005F1C30" w:rsidRDefault="005F1C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1C30">
        <w:rPr>
          <w:rFonts w:ascii="Times New Roman" w:hAnsi="Times New Roman" w:cs="Times New Roman"/>
        </w:rPr>
        <w:t>Документом, подтверждающим право налогоплательщика на применение налоговой льготы, является выписка из реестра промышленных технопарков, управляющих компаний промышленных технопарков в Челябинской области;</w:t>
      </w:r>
    </w:p>
    <w:p w:rsidR="005F1C30" w:rsidRPr="005F1C30" w:rsidRDefault="005F1C30">
      <w:pPr>
        <w:pStyle w:val="ConsPlusNormal"/>
        <w:jc w:val="both"/>
        <w:rPr>
          <w:rFonts w:ascii="Times New Roman" w:hAnsi="Times New Roman" w:cs="Times New Roman"/>
        </w:rPr>
      </w:pPr>
      <w:r w:rsidRPr="005F1C30">
        <w:rPr>
          <w:rFonts w:ascii="Times New Roman" w:hAnsi="Times New Roman" w:cs="Times New Roman"/>
        </w:rPr>
        <w:t xml:space="preserve">(п. 7-6 </w:t>
      </w:r>
      <w:proofErr w:type="gramStart"/>
      <w:r w:rsidRPr="005F1C30">
        <w:rPr>
          <w:rFonts w:ascii="Times New Roman" w:hAnsi="Times New Roman" w:cs="Times New Roman"/>
        </w:rPr>
        <w:t>введен</w:t>
      </w:r>
      <w:proofErr w:type="gramEnd"/>
      <w:r w:rsidRPr="005F1C30">
        <w:rPr>
          <w:rFonts w:ascii="Times New Roman" w:hAnsi="Times New Roman" w:cs="Times New Roman"/>
        </w:rPr>
        <w:t xml:space="preserve"> </w:t>
      </w:r>
      <w:hyperlink r:id="rId80">
        <w:r w:rsidRPr="005F1C30">
          <w:rPr>
            <w:rFonts w:ascii="Times New Roman" w:hAnsi="Times New Roman" w:cs="Times New Roman"/>
            <w:color w:val="0000FF"/>
          </w:rPr>
          <w:t>Законом</w:t>
        </w:r>
      </w:hyperlink>
      <w:r w:rsidRPr="005F1C30">
        <w:rPr>
          <w:rFonts w:ascii="Times New Roman" w:hAnsi="Times New Roman" w:cs="Times New Roman"/>
        </w:rPr>
        <w:t xml:space="preserve"> Челябинской области от 06.10.2021 N 444-ЗО)</w:t>
      </w:r>
    </w:p>
    <w:p w:rsidR="005F1C30" w:rsidRPr="005F1C30" w:rsidRDefault="005F1C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5F1C30">
        <w:rPr>
          <w:rFonts w:ascii="Times New Roman" w:hAnsi="Times New Roman" w:cs="Times New Roman"/>
        </w:rPr>
        <w:t>7-7) организации и индивидуальные предприниматели - резиденты особых экономических зон, созданных на территории Челябинской области, в течение десяти последовательных налоговых периодов начиная с месяца регистрации транспортного средства, но не ранее даты регистрации в качестве резидента особой экономической зоны - по автомобилям грузовым, автобусам и другим самоходным машинам и механизмам на пневматическом и гусеничном ходу (кроме мотосаней и снегоходов);</w:t>
      </w:r>
      <w:proofErr w:type="gramEnd"/>
    </w:p>
    <w:p w:rsidR="005F1C30" w:rsidRPr="005F1C30" w:rsidRDefault="005F1C30">
      <w:pPr>
        <w:pStyle w:val="ConsPlusNormal"/>
        <w:jc w:val="both"/>
        <w:rPr>
          <w:rFonts w:ascii="Times New Roman" w:hAnsi="Times New Roman" w:cs="Times New Roman"/>
        </w:rPr>
      </w:pPr>
      <w:r w:rsidRPr="005F1C30">
        <w:rPr>
          <w:rFonts w:ascii="Times New Roman" w:hAnsi="Times New Roman" w:cs="Times New Roman"/>
        </w:rPr>
        <w:t xml:space="preserve">(п. 7-7 </w:t>
      </w:r>
      <w:proofErr w:type="gramStart"/>
      <w:r w:rsidRPr="005F1C30">
        <w:rPr>
          <w:rFonts w:ascii="Times New Roman" w:hAnsi="Times New Roman" w:cs="Times New Roman"/>
        </w:rPr>
        <w:t>введен</w:t>
      </w:r>
      <w:proofErr w:type="gramEnd"/>
      <w:r w:rsidRPr="005F1C30">
        <w:rPr>
          <w:rFonts w:ascii="Times New Roman" w:hAnsi="Times New Roman" w:cs="Times New Roman"/>
        </w:rPr>
        <w:t xml:space="preserve"> </w:t>
      </w:r>
      <w:hyperlink r:id="rId81">
        <w:r w:rsidRPr="005F1C30">
          <w:rPr>
            <w:rFonts w:ascii="Times New Roman" w:hAnsi="Times New Roman" w:cs="Times New Roman"/>
            <w:color w:val="0000FF"/>
          </w:rPr>
          <w:t>Законом</w:t>
        </w:r>
      </w:hyperlink>
      <w:r w:rsidRPr="005F1C30">
        <w:rPr>
          <w:rFonts w:ascii="Times New Roman" w:hAnsi="Times New Roman" w:cs="Times New Roman"/>
        </w:rPr>
        <w:t xml:space="preserve"> Челябинской области от 06.10.2021 N 444-ЗО)</w:t>
      </w:r>
    </w:p>
    <w:p w:rsidR="005F1C30" w:rsidRPr="005F1C30" w:rsidRDefault="005F1C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5F1C30">
        <w:rPr>
          <w:rFonts w:ascii="Times New Roman" w:hAnsi="Times New Roman" w:cs="Times New Roman"/>
        </w:rPr>
        <w:t>7-8) организации - управляющие компании особых экономических зон, созданных на территории Челябинской области, в течение десяти последовательных налоговых периодов начиная с месяца регистрации транспортного средства, но не ранее даты заключения с уполномоченным Правительством Российской Федерации федеральным органом исполнительной власти соглашения об управлении особой экономической зоной - по автомобилям грузовым, автобусам и другим самоходным машинам и механизмам на пневматическом и гусеничном ходу (кроме</w:t>
      </w:r>
      <w:proofErr w:type="gramEnd"/>
      <w:r w:rsidRPr="005F1C30">
        <w:rPr>
          <w:rFonts w:ascii="Times New Roman" w:hAnsi="Times New Roman" w:cs="Times New Roman"/>
        </w:rPr>
        <w:t xml:space="preserve"> мотосаней и снегоходов).</w:t>
      </w:r>
    </w:p>
    <w:p w:rsidR="005F1C30" w:rsidRPr="005F1C30" w:rsidRDefault="005F1C30">
      <w:pPr>
        <w:pStyle w:val="ConsPlusNormal"/>
        <w:jc w:val="both"/>
        <w:rPr>
          <w:rFonts w:ascii="Times New Roman" w:hAnsi="Times New Roman" w:cs="Times New Roman"/>
        </w:rPr>
      </w:pPr>
      <w:r w:rsidRPr="005F1C30">
        <w:rPr>
          <w:rFonts w:ascii="Times New Roman" w:hAnsi="Times New Roman" w:cs="Times New Roman"/>
        </w:rPr>
        <w:t xml:space="preserve">(п. 7-8 </w:t>
      </w:r>
      <w:proofErr w:type="gramStart"/>
      <w:r w:rsidRPr="005F1C30">
        <w:rPr>
          <w:rFonts w:ascii="Times New Roman" w:hAnsi="Times New Roman" w:cs="Times New Roman"/>
        </w:rPr>
        <w:t>введен</w:t>
      </w:r>
      <w:proofErr w:type="gramEnd"/>
      <w:r w:rsidRPr="005F1C30">
        <w:rPr>
          <w:rFonts w:ascii="Times New Roman" w:hAnsi="Times New Roman" w:cs="Times New Roman"/>
        </w:rPr>
        <w:t xml:space="preserve"> </w:t>
      </w:r>
      <w:hyperlink r:id="rId82">
        <w:r w:rsidRPr="005F1C30">
          <w:rPr>
            <w:rFonts w:ascii="Times New Roman" w:hAnsi="Times New Roman" w:cs="Times New Roman"/>
            <w:color w:val="0000FF"/>
          </w:rPr>
          <w:t>Законом</w:t>
        </w:r>
      </w:hyperlink>
      <w:r w:rsidRPr="005F1C30">
        <w:rPr>
          <w:rFonts w:ascii="Times New Roman" w:hAnsi="Times New Roman" w:cs="Times New Roman"/>
        </w:rPr>
        <w:t xml:space="preserve"> Челябинской области от 06.10.2021 N 444-ЗО)</w:t>
      </w:r>
    </w:p>
    <w:p w:rsidR="005F1C30" w:rsidRPr="005F1C30" w:rsidRDefault="005F1C30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F1C30" w:rsidRPr="005F1C3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F1C30" w:rsidRPr="005F1C30" w:rsidRDefault="005F1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1C30" w:rsidRPr="005F1C30" w:rsidRDefault="005F1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F1C30" w:rsidRPr="005F1C30" w:rsidRDefault="006D1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3">
              <w:r w:rsidR="005F1C30" w:rsidRPr="005F1C30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="005F1C30" w:rsidRPr="005F1C30">
              <w:rPr>
                <w:rFonts w:ascii="Times New Roman" w:hAnsi="Times New Roman" w:cs="Times New Roman"/>
                <w:color w:val="392C69"/>
              </w:rPr>
              <w:t xml:space="preserve"> Челябинской области от 03.10.2022 N 662-ЗО п. 1 ст. 4 дополнен </w:t>
            </w:r>
            <w:proofErr w:type="spellStart"/>
            <w:r w:rsidR="005F1C30" w:rsidRPr="005F1C30">
              <w:rPr>
                <w:rFonts w:ascii="Times New Roman" w:hAnsi="Times New Roman" w:cs="Times New Roman"/>
                <w:color w:val="392C69"/>
              </w:rPr>
              <w:t>пп</w:t>
            </w:r>
            <w:proofErr w:type="spellEnd"/>
            <w:r w:rsidR="005F1C30" w:rsidRPr="005F1C30">
              <w:rPr>
                <w:rFonts w:ascii="Times New Roman" w:hAnsi="Times New Roman" w:cs="Times New Roman"/>
                <w:color w:val="392C69"/>
              </w:rPr>
              <w:t xml:space="preserve">. 7-9, который </w:t>
            </w:r>
            <w:hyperlink r:id="rId84">
              <w:r w:rsidR="005F1C30" w:rsidRPr="005F1C30">
                <w:rPr>
                  <w:rFonts w:ascii="Times New Roman" w:hAnsi="Times New Roman" w:cs="Times New Roman"/>
                  <w:color w:val="0000FF"/>
                </w:rPr>
                <w:t>действует</w:t>
              </w:r>
            </w:hyperlink>
            <w:r w:rsidR="005F1C30" w:rsidRPr="005F1C30">
              <w:rPr>
                <w:rFonts w:ascii="Times New Roman" w:hAnsi="Times New Roman" w:cs="Times New Roman"/>
                <w:color w:val="392C69"/>
              </w:rPr>
              <w:t xml:space="preserve"> по 31.12.2026 включительно.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1C30" w:rsidRPr="005F1C30" w:rsidRDefault="005F1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F1C30" w:rsidRPr="005F1C30" w:rsidRDefault="005F1C30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r w:rsidRPr="005F1C30">
        <w:rPr>
          <w:rFonts w:ascii="Times New Roman" w:hAnsi="Times New Roman" w:cs="Times New Roman"/>
        </w:rPr>
        <w:t xml:space="preserve">7-9) физические лица и организации - по транспортным средствам, оснащенным исключительно электрическими двигателями, за исключением транспортных средств, исчисление суммы налога по которым производится с учетом повышающего коэффициента в соответствии с </w:t>
      </w:r>
      <w:hyperlink r:id="rId85">
        <w:r w:rsidRPr="005F1C30">
          <w:rPr>
            <w:rFonts w:ascii="Times New Roman" w:hAnsi="Times New Roman" w:cs="Times New Roman"/>
            <w:color w:val="0000FF"/>
          </w:rPr>
          <w:t>пунктом 2 статьи 362</w:t>
        </w:r>
      </w:hyperlink>
      <w:r w:rsidRPr="005F1C30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5F1C30" w:rsidRPr="005F1C30" w:rsidRDefault="005F1C30">
      <w:pPr>
        <w:pStyle w:val="ConsPlusNormal"/>
        <w:jc w:val="both"/>
        <w:rPr>
          <w:rFonts w:ascii="Times New Roman" w:hAnsi="Times New Roman" w:cs="Times New Roman"/>
        </w:rPr>
      </w:pPr>
      <w:r w:rsidRPr="005F1C30">
        <w:rPr>
          <w:rFonts w:ascii="Times New Roman" w:hAnsi="Times New Roman" w:cs="Times New Roman"/>
        </w:rPr>
        <w:t>(</w:t>
      </w:r>
      <w:proofErr w:type="spellStart"/>
      <w:r w:rsidRPr="005F1C30">
        <w:rPr>
          <w:rFonts w:ascii="Times New Roman" w:hAnsi="Times New Roman" w:cs="Times New Roman"/>
        </w:rPr>
        <w:t>пп</w:t>
      </w:r>
      <w:proofErr w:type="spellEnd"/>
      <w:r w:rsidRPr="005F1C30">
        <w:rPr>
          <w:rFonts w:ascii="Times New Roman" w:hAnsi="Times New Roman" w:cs="Times New Roman"/>
        </w:rPr>
        <w:t xml:space="preserve">. 7-9 </w:t>
      </w:r>
      <w:proofErr w:type="gramStart"/>
      <w:r w:rsidRPr="005F1C30">
        <w:rPr>
          <w:rFonts w:ascii="Times New Roman" w:hAnsi="Times New Roman" w:cs="Times New Roman"/>
        </w:rPr>
        <w:t>введен</w:t>
      </w:r>
      <w:proofErr w:type="gramEnd"/>
      <w:r w:rsidRPr="005F1C30">
        <w:rPr>
          <w:rFonts w:ascii="Times New Roman" w:hAnsi="Times New Roman" w:cs="Times New Roman"/>
        </w:rPr>
        <w:t xml:space="preserve"> </w:t>
      </w:r>
      <w:hyperlink r:id="rId86">
        <w:r w:rsidRPr="005F1C30">
          <w:rPr>
            <w:rFonts w:ascii="Times New Roman" w:hAnsi="Times New Roman" w:cs="Times New Roman"/>
            <w:color w:val="0000FF"/>
          </w:rPr>
          <w:t>Законом</w:t>
        </w:r>
      </w:hyperlink>
      <w:r w:rsidRPr="005F1C30">
        <w:rPr>
          <w:rFonts w:ascii="Times New Roman" w:hAnsi="Times New Roman" w:cs="Times New Roman"/>
        </w:rPr>
        <w:t xml:space="preserve"> Челябинской области от 03.10.2022 N 662-ЗО)</w:t>
      </w:r>
    </w:p>
    <w:p w:rsidR="005F1C30" w:rsidRPr="005F1C30" w:rsidRDefault="005F1C30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F1C30" w:rsidRPr="005F1C3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F1C30" w:rsidRPr="005F1C30" w:rsidRDefault="005F1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1C30" w:rsidRPr="005F1C30" w:rsidRDefault="005F1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F1C30" w:rsidRPr="005F1C30" w:rsidRDefault="006D1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7">
              <w:r w:rsidR="005F1C30" w:rsidRPr="005F1C30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="005F1C30" w:rsidRPr="005F1C30">
              <w:rPr>
                <w:rFonts w:ascii="Times New Roman" w:hAnsi="Times New Roman" w:cs="Times New Roman"/>
                <w:color w:val="392C69"/>
              </w:rPr>
              <w:t xml:space="preserve"> Челябинской области от 05.12.2023 N 964-ЗО п. 1 ст. 4 дополнен </w:t>
            </w:r>
            <w:proofErr w:type="spellStart"/>
            <w:r w:rsidR="005F1C30" w:rsidRPr="005F1C30">
              <w:rPr>
                <w:rFonts w:ascii="Times New Roman" w:hAnsi="Times New Roman" w:cs="Times New Roman"/>
                <w:color w:val="392C69"/>
              </w:rPr>
              <w:t>пп</w:t>
            </w:r>
            <w:proofErr w:type="spellEnd"/>
            <w:r w:rsidR="005F1C30" w:rsidRPr="005F1C30">
              <w:rPr>
                <w:rFonts w:ascii="Times New Roman" w:hAnsi="Times New Roman" w:cs="Times New Roman"/>
                <w:color w:val="392C69"/>
              </w:rPr>
              <w:t xml:space="preserve">. 7-10, который </w:t>
            </w:r>
            <w:hyperlink r:id="rId88">
              <w:r w:rsidR="005F1C30" w:rsidRPr="005F1C30">
                <w:rPr>
                  <w:rFonts w:ascii="Times New Roman" w:hAnsi="Times New Roman" w:cs="Times New Roman"/>
                  <w:color w:val="0000FF"/>
                </w:rPr>
                <w:t>действует</w:t>
              </w:r>
            </w:hyperlink>
            <w:r w:rsidR="005F1C30" w:rsidRPr="005F1C30">
              <w:rPr>
                <w:rFonts w:ascii="Times New Roman" w:hAnsi="Times New Roman" w:cs="Times New Roman"/>
                <w:color w:val="392C69"/>
              </w:rPr>
              <w:t xml:space="preserve"> по 31.12.2026 включительно.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1C30" w:rsidRPr="005F1C30" w:rsidRDefault="005F1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F1C30" w:rsidRPr="005F1C30" w:rsidRDefault="005F1C30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bookmarkStart w:id="5" w:name="P191"/>
      <w:bookmarkEnd w:id="5"/>
      <w:r w:rsidRPr="005F1C30">
        <w:rPr>
          <w:rFonts w:ascii="Times New Roman" w:hAnsi="Times New Roman" w:cs="Times New Roman"/>
        </w:rPr>
        <w:t>7-10) физические лица, принимающие (принимавшие)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(далее - специальная военная операция).</w:t>
      </w:r>
    </w:p>
    <w:p w:rsidR="005F1C30" w:rsidRPr="005F1C30" w:rsidRDefault="005F1C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5F1C30">
        <w:rPr>
          <w:rFonts w:ascii="Times New Roman" w:hAnsi="Times New Roman" w:cs="Times New Roman"/>
        </w:rPr>
        <w:t>Налоговая льгота предоставляется на основании сведений, имеющихся в налоговом органе, либо на основании заявления о предоставлении налоговой льготы и документов (сведений), подтверждающих прохождение налогоплательщиком военной службы, иной приравненной к ней службы, службы в войсках национальной гвардии Российской Федерации (при наличии специального звания полиции) и участие в специальной военной операции либо подтверждающих участие в специальной военной операции в составе добровольческих формирований.</w:t>
      </w:r>
      <w:proofErr w:type="gramEnd"/>
    </w:p>
    <w:p w:rsidR="005F1C30" w:rsidRPr="005F1C30" w:rsidRDefault="005F1C30">
      <w:pPr>
        <w:pStyle w:val="ConsPlusNormal"/>
        <w:jc w:val="both"/>
        <w:rPr>
          <w:rFonts w:ascii="Times New Roman" w:hAnsi="Times New Roman" w:cs="Times New Roman"/>
        </w:rPr>
      </w:pPr>
      <w:r w:rsidRPr="005F1C30">
        <w:rPr>
          <w:rFonts w:ascii="Times New Roman" w:hAnsi="Times New Roman" w:cs="Times New Roman"/>
        </w:rPr>
        <w:t>(</w:t>
      </w:r>
      <w:proofErr w:type="spellStart"/>
      <w:r w:rsidRPr="005F1C30">
        <w:rPr>
          <w:rFonts w:ascii="Times New Roman" w:hAnsi="Times New Roman" w:cs="Times New Roman"/>
        </w:rPr>
        <w:t>пп</w:t>
      </w:r>
      <w:proofErr w:type="spellEnd"/>
      <w:r w:rsidRPr="005F1C30">
        <w:rPr>
          <w:rFonts w:ascii="Times New Roman" w:hAnsi="Times New Roman" w:cs="Times New Roman"/>
        </w:rPr>
        <w:t xml:space="preserve">. 7-10 </w:t>
      </w:r>
      <w:proofErr w:type="gramStart"/>
      <w:r w:rsidRPr="005F1C30">
        <w:rPr>
          <w:rFonts w:ascii="Times New Roman" w:hAnsi="Times New Roman" w:cs="Times New Roman"/>
        </w:rPr>
        <w:t>введен</w:t>
      </w:r>
      <w:proofErr w:type="gramEnd"/>
      <w:r w:rsidRPr="005F1C30">
        <w:rPr>
          <w:rFonts w:ascii="Times New Roman" w:hAnsi="Times New Roman" w:cs="Times New Roman"/>
        </w:rPr>
        <w:t xml:space="preserve"> </w:t>
      </w:r>
      <w:hyperlink r:id="rId89">
        <w:r w:rsidRPr="005F1C30">
          <w:rPr>
            <w:rFonts w:ascii="Times New Roman" w:hAnsi="Times New Roman" w:cs="Times New Roman"/>
            <w:color w:val="0000FF"/>
          </w:rPr>
          <w:t>Законом</w:t>
        </w:r>
      </w:hyperlink>
      <w:r w:rsidRPr="005F1C30">
        <w:rPr>
          <w:rFonts w:ascii="Times New Roman" w:hAnsi="Times New Roman" w:cs="Times New Roman"/>
        </w:rPr>
        <w:t xml:space="preserve"> Челябинской области от 05.12.2023 N 964-ЗО)</w:t>
      </w:r>
    </w:p>
    <w:p w:rsidR="005F1C30" w:rsidRPr="005F1C30" w:rsidRDefault="005F1C30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F1C30" w:rsidRPr="005F1C3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F1C30" w:rsidRPr="005F1C30" w:rsidRDefault="005F1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1C30" w:rsidRPr="005F1C30" w:rsidRDefault="005F1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F1C30" w:rsidRPr="005F1C30" w:rsidRDefault="006D1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0">
              <w:r w:rsidR="005F1C30" w:rsidRPr="005F1C30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="005F1C30" w:rsidRPr="005F1C30">
              <w:rPr>
                <w:rFonts w:ascii="Times New Roman" w:hAnsi="Times New Roman" w:cs="Times New Roman"/>
                <w:color w:val="392C69"/>
              </w:rPr>
              <w:t xml:space="preserve"> Челябинской области от 03.06.2025 N 89-ЗО п. 1 ст. 4 дополнен </w:t>
            </w:r>
            <w:proofErr w:type="spellStart"/>
            <w:r w:rsidR="005F1C30" w:rsidRPr="005F1C30">
              <w:rPr>
                <w:rFonts w:ascii="Times New Roman" w:hAnsi="Times New Roman" w:cs="Times New Roman"/>
                <w:color w:val="392C69"/>
              </w:rPr>
              <w:t>пп</w:t>
            </w:r>
            <w:proofErr w:type="spellEnd"/>
            <w:r w:rsidR="005F1C30" w:rsidRPr="005F1C30">
              <w:rPr>
                <w:rFonts w:ascii="Times New Roman" w:hAnsi="Times New Roman" w:cs="Times New Roman"/>
                <w:color w:val="392C69"/>
              </w:rPr>
              <w:t xml:space="preserve">. 7-11, который </w:t>
            </w:r>
            <w:hyperlink r:id="rId91">
              <w:r w:rsidR="005F1C30" w:rsidRPr="005F1C30">
                <w:rPr>
                  <w:rFonts w:ascii="Times New Roman" w:hAnsi="Times New Roman" w:cs="Times New Roman"/>
                  <w:color w:val="0000FF"/>
                </w:rPr>
                <w:t>действует</w:t>
              </w:r>
            </w:hyperlink>
            <w:r w:rsidR="005F1C30" w:rsidRPr="005F1C30">
              <w:rPr>
                <w:rFonts w:ascii="Times New Roman" w:hAnsi="Times New Roman" w:cs="Times New Roman"/>
                <w:color w:val="392C69"/>
              </w:rPr>
              <w:t xml:space="preserve"> по 31.12.2030 включительно.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1C30" w:rsidRPr="005F1C30" w:rsidRDefault="005F1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F1C30" w:rsidRPr="005F1C30" w:rsidRDefault="005F1C30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r w:rsidRPr="005F1C30">
        <w:rPr>
          <w:rFonts w:ascii="Times New Roman" w:hAnsi="Times New Roman" w:cs="Times New Roman"/>
        </w:rPr>
        <w:t>7-11) организации почтовой связи общего пользования.</w:t>
      </w:r>
    </w:p>
    <w:p w:rsidR="005F1C30" w:rsidRPr="005F1C30" w:rsidRDefault="005F1C30">
      <w:pPr>
        <w:pStyle w:val="ConsPlusNormal"/>
        <w:jc w:val="both"/>
        <w:rPr>
          <w:rFonts w:ascii="Times New Roman" w:hAnsi="Times New Roman" w:cs="Times New Roman"/>
        </w:rPr>
      </w:pPr>
      <w:r w:rsidRPr="005F1C30">
        <w:rPr>
          <w:rFonts w:ascii="Times New Roman" w:hAnsi="Times New Roman" w:cs="Times New Roman"/>
        </w:rPr>
        <w:t>(</w:t>
      </w:r>
      <w:proofErr w:type="spellStart"/>
      <w:r w:rsidRPr="005F1C30">
        <w:rPr>
          <w:rFonts w:ascii="Times New Roman" w:hAnsi="Times New Roman" w:cs="Times New Roman"/>
        </w:rPr>
        <w:t>пп</w:t>
      </w:r>
      <w:proofErr w:type="spellEnd"/>
      <w:r w:rsidRPr="005F1C30">
        <w:rPr>
          <w:rFonts w:ascii="Times New Roman" w:hAnsi="Times New Roman" w:cs="Times New Roman"/>
        </w:rPr>
        <w:t xml:space="preserve">. 7-11 </w:t>
      </w:r>
      <w:proofErr w:type="gramStart"/>
      <w:r w:rsidRPr="005F1C30">
        <w:rPr>
          <w:rFonts w:ascii="Times New Roman" w:hAnsi="Times New Roman" w:cs="Times New Roman"/>
        </w:rPr>
        <w:t>введен</w:t>
      </w:r>
      <w:proofErr w:type="gramEnd"/>
      <w:r w:rsidRPr="005F1C30">
        <w:rPr>
          <w:rFonts w:ascii="Times New Roman" w:hAnsi="Times New Roman" w:cs="Times New Roman"/>
        </w:rPr>
        <w:t xml:space="preserve"> </w:t>
      </w:r>
      <w:hyperlink r:id="rId92">
        <w:r w:rsidRPr="005F1C30">
          <w:rPr>
            <w:rFonts w:ascii="Times New Roman" w:hAnsi="Times New Roman" w:cs="Times New Roman"/>
            <w:color w:val="0000FF"/>
          </w:rPr>
          <w:t>Законом</w:t>
        </w:r>
      </w:hyperlink>
      <w:r w:rsidRPr="005F1C30">
        <w:rPr>
          <w:rFonts w:ascii="Times New Roman" w:hAnsi="Times New Roman" w:cs="Times New Roman"/>
        </w:rPr>
        <w:t xml:space="preserve"> Челябинской области от 03.06.2025 N 89-ЗО)</w:t>
      </w:r>
    </w:p>
    <w:p w:rsidR="005F1C30" w:rsidRPr="005F1C30" w:rsidRDefault="005F1C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5F1C30">
        <w:rPr>
          <w:rFonts w:ascii="Times New Roman" w:hAnsi="Times New Roman" w:cs="Times New Roman"/>
        </w:rPr>
        <w:lastRenderedPageBreak/>
        <w:t>8 - 11) исключены с 1 января 2010 года.</w:t>
      </w:r>
      <w:proofErr w:type="gramEnd"/>
      <w:r w:rsidRPr="005F1C30">
        <w:rPr>
          <w:rFonts w:ascii="Times New Roman" w:hAnsi="Times New Roman" w:cs="Times New Roman"/>
        </w:rPr>
        <w:t xml:space="preserve"> - </w:t>
      </w:r>
      <w:hyperlink r:id="rId93">
        <w:r w:rsidRPr="005F1C30">
          <w:rPr>
            <w:rFonts w:ascii="Times New Roman" w:hAnsi="Times New Roman" w:cs="Times New Roman"/>
            <w:color w:val="0000FF"/>
          </w:rPr>
          <w:t>Закон</w:t>
        </w:r>
      </w:hyperlink>
      <w:r w:rsidRPr="005F1C30">
        <w:rPr>
          <w:rFonts w:ascii="Times New Roman" w:hAnsi="Times New Roman" w:cs="Times New Roman"/>
        </w:rPr>
        <w:t xml:space="preserve"> Челябинской области от 29.10.2009 N 487-ЗО;</w:t>
      </w:r>
    </w:p>
    <w:p w:rsidR="005F1C30" w:rsidRPr="005F1C30" w:rsidRDefault="005F1C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1C30">
        <w:rPr>
          <w:rFonts w:ascii="Times New Roman" w:hAnsi="Times New Roman" w:cs="Times New Roman"/>
        </w:rPr>
        <w:t xml:space="preserve">12) </w:t>
      </w:r>
      <w:proofErr w:type="gramStart"/>
      <w:r w:rsidRPr="005F1C30">
        <w:rPr>
          <w:rFonts w:ascii="Times New Roman" w:hAnsi="Times New Roman" w:cs="Times New Roman"/>
        </w:rPr>
        <w:t>исключен</w:t>
      </w:r>
      <w:proofErr w:type="gramEnd"/>
      <w:r w:rsidRPr="005F1C30">
        <w:rPr>
          <w:rFonts w:ascii="Times New Roman" w:hAnsi="Times New Roman" w:cs="Times New Roman"/>
        </w:rPr>
        <w:t xml:space="preserve"> с 1 января 2013 года. - </w:t>
      </w:r>
      <w:hyperlink r:id="rId94">
        <w:r w:rsidRPr="005F1C30">
          <w:rPr>
            <w:rFonts w:ascii="Times New Roman" w:hAnsi="Times New Roman" w:cs="Times New Roman"/>
            <w:color w:val="0000FF"/>
          </w:rPr>
          <w:t>Закон</w:t>
        </w:r>
      </w:hyperlink>
      <w:r w:rsidRPr="005F1C30">
        <w:rPr>
          <w:rFonts w:ascii="Times New Roman" w:hAnsi="Times New Roman" w:cs="Times New Roman"/>
        </w:rPr>
        <w:t xml:space="preserve"> Челябинской области от 29.11.2012 N 406-ЗО.</w:t>
      </w:r>
    </w:p>
    <w:p w:rsidR="005F1C30" w:rsidRPr="005F1C30" w:rsidRDefault="005F1C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199"/>
      <w:bookmarkEnd w:id="6"/>
      <w:r w:rsidRPr="005F1C30">
        <w:rPr>
          <w:rFonts w:ascii="Times New Roman" w:hAnsi="Times New Roman" w:cs="Times New Roman"/>
        </w:rPr>
        <w:t xml:space="preserve">2. </w:t>
      </w:r>
      <w:proofErr w:type="gramStart"/>
      <w:r w:rsidRPr="005F1C30">
        <w:rPr>
          <w:rFonts w:ascii="Times New Roman" w:hAnsi="Times New Roman" w:cs="Times New Roman"/>
        </w:rPr>
        <w:t>Пенсионеры, а также физические лица, соответствующие условиям, необходимым для назначения пенсии в соответствии с законодательством Российской Федерации, действовавшим на 31 декабря 2018 года, в собственности которых находятся автомобили легковые с мощностью двигателя до 180 лошадиных сил (до 132,39 кВт) включительно, мотоциклы и мотороллеры с мощностью двигателя до 36 лошадиных сил (до 26,47 кВт) включительно, уплачивают налог по ставке 1 рубль</w:t>
      </w:r>
      <w:proofErr w:type="gramEnd"/>
      <w:r w:rsidRPr="005F1C30">
        <w:rPr>
          <w:rFonts w:ascii="Times New Roman" w:hAnsi="Times New Roman" w:cs="Times New Roman"/>
        </w:rPr>
        <w:t xml:space="preserve"> с каждой лошадиной силы только в отношении одного транспортного средства.</w:t>
      </w:r>
    </w:p>
    <w:p w:rsidR="005F1C30" w:rsidRPr="005F1C30" w:rsidRDefault="005F1C30">
      <w:pPr>
        <w:pStyle w:val="ConsPlusNormal"/>
        <w:jc w:val="both"/>
        <w:rPr>
          <w:rFonts w:ascii="Times New Roman" w:hAnsi="Times New Roman" w:cs="Times New Roman"/>
        </w:rPr>
      </w:pPr>
      <w:r w:rsidRPr="005F1C30">
        <w:rPr>
          <w:rFonts w:ascii="Times New Roman" w:hAnsi="Times New Roman" w:cs="Times New Roman"/>
        </w:rPr>
        <w:t xml:space="preserve">(в ред. Законов Челябинской области от 24.06.2010 </w:t>
      </w:r>
      <w:hyperlink r:id="rId95">
        <w:r w:rsidRPr="005F1C30">
          <w:rPr>
            <w:rFonts w:ascii="Times New Roman" w:hAnsi="Times New Roman" w:cs="Times New Roman"/>
            <w:color w:val="0000FF"/>
          </w:rPr>
          <w:t>N 596-ЗО</w:t>
        </w:r>
      </w:hyperlink>
      <w:r w:rsidRPr="005F1C30">
        <w:rPr>
          <w:rFonts w:ascii="Times New Roman" w:hAnsi="Times New Roman" w:cs="Times New Roman"/>
        </w:rPr>
        <w:t xml:space="preserve">, от 02.10.2018 </w:t>
      </w:r>
      <w:hyperlink r:id="rId96">
        <w:r w:rsidRPr="005F1C30">
          <w:rPr>
            <w:rFonts w:ascii="Times New Roman" w:hAnsi="Times New Roman" w:cs="Times New Roman"/>
            <w:color w:val="0000FF"/>
          </w:rPr>
          <w:t>N 775-ЗО</w:t>
        </w:r>
      </w:hyperlink>
      <w:r w:rsidRPr="005F1C30">
        <w:rPr>
          <w:rFonts w:ascii="Times New Roman" w:hAnsi="Times New Roman" w:cs="Times New Roman"/>
        </w:rPr>
        <w:t xml:space="preserve">, от 30.10.2018 </w:t>
      </w:r>
      <w:hyperlink r:id="rId97">
        <w:r w:rsidRPr="005F1C30">
          <w:rPr>
            <w:rFonts w:ascii="Times New Roman" w:hAnsi="Times New Roman" w:cs="Times New Roman"/>
            <w:color w:val="0000FF"/>
          </w:rPr>
          <w:t>N 801-ЗО</w:t>
        </w:r>
      </w:hyperlink>
      <w:r w:rsidRPr="005F1C30">
        <w:rPr>
          <w:rFonts w:ascii="Times New Roman" w:hAnsi="Times New Roman" w:cs="Times New Roman"/>
        </w:rPr>
        <w:t xml:space="preserve">, от 28.11.2019 </w:t>
      </w:r>
      <w:hyperlink r:id="rId98">
        <w:r w:rsidRPr="005F1C30">
          <w:rPr>
            <w:rFonts w:ascii="Times New Roman" w:hAnsi="Times New Roman" w:cs="Times New Roman"/>
            <w:color w:val="0000FF"/>
          </w:rPr>
          <w:t>N 44-ЗО</w:t>
        </w:r>
      </w:hyperlink>
      <w:r w:rsidRPr="005F1C30">
        <w:rPr>
          <w:rFonts w:ascii="Times New Roman" w:hAnsi="Times New Roman" w:cs="Times New Roman"/>
        </w:rPr>
        <w:t xml:space="preserve">, </w:t>
      </w:r>
      <w:proofErr w:type="gramStart"/>
      <w:r w:rsidRPr="005F1C30">
        <w:rPr>
          <w:rFonts w:ascii="Times New Roman" w:hAnsi="Times New Roman" w:cs="Times New Roman"/>
        </w:rPr>
        <w:t>от</w:t>
      </w:r>
      <w:proofErr w:type="gramEnd"/>
      <w:r w:rsidRPr="005F1C30">
        <w:rPr>
          <w:rFonts w:ascii="Times New Roman" w:hAnsi="Times New Roman" w:cs="Times New Roman"/>
        </w:rPr>
        <w:t xml:space="preserve"> 06.10.2021 </w:t>
      </w:r>
      <w:hyperlink r:id="rId99">
        <w:r w:rsidRPr="005F1C30">
          <w:rPr>
            <w:rFonts w:ascii="Times New Roman" w:hAnsi="Times New Roman" w:cs="Times New Roman"/>
            <w:color w:val="0000FF"/>
          </w:rPr>
          <w:t>N 445-ЗО</w:t>
        </w:r>
      </w:hyperlink>
      <w:r w:rsidRPr="005F1C30">
        <w:rPr>
          <w:rFonts w:ascii="Times New Roman" w:hAnsi="Times New Roman" w:cs="Times New Roman"/>
        </w:rPr>
        <w:t>)</w:t>
      </w:r>
    </w:p>
    <w:p w:rsidR="005F1C30" w:rsidRPr="005F1C30" w:rsidRDefault="005F1C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201"/>
      <w:bookmarkEnd w:id="7"/>
      <w:r w:rsidRPr="005F1C30">
        <w:rPr>
          <w:rFonts w:ascii="Times New Roman" w:hAnsi="Times New Roman" w:cs="Times New Roman"/>
        </w:rPr>
        <w:t xml:space="preserve">2-1. </w:t>
      </w:r>
      <w:proofErr w:type="gramStart"/>
      <w:r w:rsidRPr="005F1C30">
        <w:rPr>
          <w:rFonts w:ascii="Times New Roman" w:hAnsi="Times New Roman" w:cs="Times New Roman"/>
        </w:rPr>
        <w:t xml:space="preserve">Семьи, признанные многодетными в соответствии с </w:t>
      </w:r>
      <w:hyperlink r:id="rId100">
        <w:r w:rsidRPr="005F1C30">
          <w:rPr>
            <w:rFonts w:ascii="Times New Roman" w:hAnsi="Times New Roman" w:cs="Times New Roman"/>
            <w:color w:val="0000FF"/>
          </w:rPr>
          <w:t>Законом</w:t>
        </w:r>
      </w:hyperlink>
      <w:r w:rsidRPr="005F1C30">
        <w:rPr>
          <w:rFonts w:ascii="Times New Roman" w:hAnsi="Times New Roman" w:cs="Times New Roman"/>
        </w:rPr>
        <w:t xml:space="preserve"> Челябинской области "О статусе и дополнительных мерах социальной поддержки многодетной семьи в Челябинской области", уплачивают налог по ставке 1 рубль с каждой лошадиной силы в отношении автомобилей легковых с мощностью двигателя до 180 лошадиных сил (до 132,39 кВт) включительно, мотоциклов и мотороллеров с мощностью двигателя до 36 лошадиных сил (до 26,47 кВт) включительно</w:t>
      </w:r>
      <w:proofErr w:type="gramEnd"/>
      <w:r w:rsidRPr="005F1C30">
        <w:rPr>
          <w:rFonts w:ascii="Times New Roman" w:hAnsi="Times New Roman" w:cs="Times New Roman"/>
        </w:rPr>
        <w:t xml:space="preserve"> только в отношении одного транспортного средства.</w:t>
      </w:r>
    </w:p>
    <w:p w:rsidR="005F1C30" w:rsidRPr="005F1C30" w:rsidRDefault="005F1C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1C30">
        <w:rPr>
          <w:rFonts w:ascii="Times New Roman" w:hAnsi="Times New Roman" w:cs="Times New Roman"/>
        </w:rPr>
        <w:t>В случае</w:t>
      </w:r>
      <w:proofErr w:type="gramStart"/>
      <w:r w:rsidRPr="005F1C30">
        <w:rPr>
          <w:rFonts w:ascii="Times New Roman" w:hAnsi="Times New Roman" w:cs="Times New Roman"/>
        </w:rPr>
        <w:t>,</w:t>
      </w:r>
      <w:proofErr w:type="gramEnd"/>
      <w:r w:rsidRPr="005F1C30">
        <w:rPr>
          <w:rFonts w:ascii="Times New Roman" w:hAnsi="Times New Roman" w:cs="Times New Roman"/>
        </w:rPr>
        <w:t xml:space="preserve"> если право на налоговую льготу в соответствии с настоящим пунктом имеют несколько налогоплательщиков - членов одной многодетной семьи, налоговая льгота предоставляется одному из указанных налогоплательщиков только в отношении одного транспортного средства.</w:t>
      </w:r>
    </w:p>
    <w:p w:rsidR="005F1C30" w:rsidRPr="005F1C30" w:rsidRDefault="005F1C30">
      <w:pPr>
        <w:pStyle w:val="ConsPlusNormal"/>
        <w:jc w:val="both"/>
        <w:rPr>
          <w:rFonts w:ascii="Times New Roman" w:hAnsi="Times New Roman" w:cs="Times New Roman"/>
        </w:rPr>
      </w:pPr>
      <w:r w:rsidRPr="005F1C30">
        <w:rPr>
          <w:rFonts w:ascii="Times New Roman" w:hAnsi="Times New Roman" w:cs="Times New Roman"/>
        </w:rPr>
        <w:t xml:space="preserve">(п. 2-1 </w:t>
      </w:r>
      <w:proofErr w:type="gramStart"/>
      <w:r w:rsidRPr="005F1C30">
        <w:rPr>
          <w:rFonts w:ascii="Times New Roman" w:hAnsi="Times New Roman" w:cs="Times New Roman"/>
        </w:rPr>
        <w:t>введен</w:t>
      </w:r>
      <w:proofErr w:type="gramEnd"/>
      <w:r w:rsidRPr="005F1C30">
        <w:rPr>
          <w:rFonts w:ascii="Times New Roman" w:hAnsi="Times New Roman" w:cs="Times New Roman"/>
        </w:rPr>
        <w:t xml:space="preserve"> </w:t>
      </w:r>
      <w:hyperlink r:id="rId101">
        <w:r w:rsidRPr="005F1C30">
          <w:rPr>
            <w:rFonts w:ascii="Times New Roman" w:hAnsi="Times New Roman" w:cs="Times New Roman"/>
            <w:color w:val="0000FF"/>
          </w:rPr>
          <w:t>Законом</w:t>
        </w:r>
      </w:hyperlink>
      <w:r w:rsidRPr="005F1C30">
        <w:rPr>
          <w:rFonts w:ascii="Times New Roman" w:hAnsi="Times New Roman" w:cs="Times New Roman"/>
        </w:rPr>
        <w:t xml:space="preserve"> Челябинской области от 06.10.2021 N 445-ЗО)</w:t>
      </w:r>
    </w:p>
    <w:p w:rsidR="005F1C30" w:rsidRPr="005F1C30" w:rsidRDefault="005F1C30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F1C30" w:rsidRPr="005F1C3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F1C30" w:rsidRPr="005F1C30" w:rsidRDefault="005F1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1C30" w:rsidRPr="005F1C30" w:rsidRDefault="005F1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F1C30" w:rsidRPr="005F1C30" w:rsidRDefault="006D1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02">
              <w:r w:rsidR="005F1C30" w:rsidRPr="005F1C30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="005F1C30" w:rsidRPr="005F1C30">
              <w:rPr>
                <w:rFonts w:ascii="Times New Roman" w:hAnsi="Times New Roman" w:cs="Times New Roman"/>
                <w:color w:val="392C69"/>
              </w:rPr>
              <w:t xml:space="preserve"> Челябинской области от 05.12.2023 N 964-ЗО ст. 4 </w:t>
            </w:r>
            <w:proofErr w:type="gramStart"/>
            <w:r w:rsidR="005F1C30" w:rsidRPr="005F1C30">
              <w:rPr>
                <w:rFonts w:ascii="Times New Roman" w:hAnsi="Times New Roman" w:cs="Times New Roman"/>
                <w:color w:val="392C69"/>
              </w:rPr>
              <w:t>дополнена</w:t>
            </w:r>
            <w:proofErr w:type="gramEnd"/>
            <w:r w:rsidR="005F1C30" w:rsidRPr="005F1C30">
              <w:rPr>
                <w:rFonts w:ascii="Times New Roman" w:hAnsi="Times New Roman" w:cs="Times New Roman"/>
                <w:color w:val="392C69"/>
              </w:rPr>
              <w:t xml:space="preserve"> п. 2-2, который </w:t>
            </w:r>
            <w:hyperlink r:id="rId103">
              <w:r w:rsidR="005F1C30" w:rsidRPr="005F1C30">
                <w:rPr>
                  <w:rFonts w:ascii="Times New Roman" w:hAnsi="Times New Roman" w:cs="Times New Roman"/>
                  <w:color w:val="0000FF"/>
                </w:rPr>
                <w:t>действует</w:t>
              </w:r>
            </w:hyperlink>
            <w:r w:rsidR="005F1C30" w:rsidRPr="005F1C30">
              <w:rPr>
                <w:rFonts w:ascii="Times New Roman" w:hAnsi="Times New Roman" w:cs="Times New Roman"/>
                <w:color w:val="392C69"/>
              </w:rPr>
              <w:t xml:space="preserve"> по 31.12.2026 включительно.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1C30" w:rsidRPr="005F1C30" w:rsidRDefault="005F1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F1C30" w:rsidRPr="005F1C30" w:rsidRDefault="005F1C30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r w:rsidRPr="005F1C30">
        <w:rPr>
          <w:rFonts w:ascii="Times New Roman" w:hAnsi="Times New Roman" w:cs="Times New Roman"/>
        </w:rPr>
        <w:t xml:space="preserve">2-2. </w:t>
      </w:r>
      <w:proofErr w:type="gramStart"/>
      <w:r w:rsidRPr="005F1C30">
        <w:rPr>
          <w:rFonts w:ascii="Times New Roman" w:hAnsi="Times New Roman" w:cs="Times New Roman"/>
        </w:rPr>
        <w:t xml:space="preserve">Лицам, указанным в </w:t>
      </w:r>
      <w:hyperlink w:anchor="P191">
        <w:r w:rsidRPr="005F1C30">
          <w:rPr>
            <w:rFonts w:ascii="Times New Roman" w:hAnsi="Times New Roman" w:cs="Times New Roman"/>
            <w:color w:val="0000FF"/>
          </w:rPr>
          <w:t>подпункте 7-10 пункта 1</w:t>
        </w:r>
      </w:hyperlink>
      <w:r w:rsidRPr="005F1C30">
        <w:rPr>
          <w:rFonts w:ascii="Times New Roman" w:hAnsi="Times New Roman" w:cs="Times New Roman"/>
        </w:rPr>
        <w:t xml:space="preserve"> настоящей статьи, имеющим в собственности транспортные средства, налоговая льгота предоставляется в отношении одного транспортного средства с мощностью двигателя до 200 лошадиных сил (до 147,1 кВт) включительно, если транспортное средство признается объектом налогообложения в соответствии со </w:t>
      </w:r>
      <w:hyperlink r:id="rId104">
        <w:r w:rsidRPr="005F1C30">
          <w:rPr>
            <w:rFonts w:ascii="Times New Roman" w:hAnsi="Times New Roman" w:cs="Times New Roman"/>
            <w:color w:val="0000FF"/>
          </w:rPr>
          <w:t>статьей 358</w:t>
        </w:r>
      </w:hyperlink>
      <w:r w:rsidRPr="005F1C30">
        <w:rPr>
          <w:rFonts w:ascii="Times New Roman" w:hAnsi="Times New Roman" w:cs="Times New Roman"/>
        </w:rPr>
        <w:t xml:space="preserve"> Налогового кодекса Российской Федерации (кроме снегоходов, мотосаней, катеров, моторных лодок и других водных транспортных средств, яхт</w:t>
      </w:r>
      <w:proofErr w:type="gramEnd"/>
      <w:r w:rsidRPr="005F1C30">
        <w:rPr>
          <w:rFonts w:ascii="Times New Roman" w:hAnsi="Times New Roman" w:cs="Times New Roman"/>
        </w:rPr>
        <w:t xml:space="preserve"> и других парусно-моторных судов, гидроциклов, самолетов, вертолетов и иных воздушных судов, имеющих двигатели, а также транспортных средств, исчисление суммы налога по которым производится с учетом повышающего коэффициента, установленного </w:t>
      </w:r>
      <w:hyperlink r:id="rId105">
        <w:r w:rsidRPr="005F1C30">
          <w:rPr>
            <w:rFonts w:ascii="Times New Roman" w:hAnsi="Times New Roman" w:cs="Times New Roman"/>
            <w:color w:val="0000FF"/>
          </w:rPr>
          <w:t>пунктом 2 статьи 362</w:t>
        </w:r>
      </w:hyperlink>
      <w:r w:rsidRPr="005F1C30">
        <w:rPr>
          <w:rFonts w:ascii="Times New Roman" w:hAnsi="Times New Roman" w:cs="Times New Roman"/>
        </w:rPr>
        <w:t xml:space="preserve"> Налогового кодекса Российской Федерации).</w:t>
      </w:r>
    </w:p>
    <w:p w:rsidR="005F1C30" w:rsidRPr="005F1C30" w:rsidRDefault="005F1C30">
      <w:pPr>
        <w:pStyle w:val="ConsPlusNormal"/>
        <w:jc w:val="both"/>
        <w:rPr>
          <w:rFonts w:ascii="Times New Roman" w:hAnsi="Times New Roman" w:cs="Times New Roman"/>
        </w:rPr>
      </w:pPr>
      <w:r w:rsidRPr="005F1C30">
        <w:rPr>
          <w:rFonts w:ascii="Times New Roman" w:hAnsi="Times New Roman" w:cs="Times New Roman"/>
        </w:rPr>
        <w:t xml:space="preserve">(п. 2-2 </w:t>
      </w:r>
      <w:proofErr w:type="gramStart"/>
      <w:r w:rsidRPr="005F1C30">
        <w:rPr>
          <w:rFonts w:ascii="Times New Roman" w:hAnsi="Times New Roman" w:cs="Times New Roman"/>
        </w:rPr>
        <w:t>введен</w:t>
      </w:r>
      <w:proofErr w:type="gramEnd"/>
      <w:r w:rsidRPr="005F1C30">
        <w:rPr>
          <w:rFonts w:ascii="Times New Roman" w:hAnsi="Times New Roman" w:cs="Times New Roman"/>
        </w:rPr>
        <w:t xml:space="preserve"> </w:t>
      </w:r>
      <w:hyperlink r:id="rId106">
        <w:r w:rsidRPr="005F1C30">
          <w:rPr>
            <w:rFonts w:ascii="Times New Roman" w:hAnsi="Times New Roman" w:cs="Times New Roman"/>
            <w:color w:val="0000FF"/>
          </w:rPr>
          <w:t>Законом</w:t>
        </w:r>
      </w:hyperlink>
      <w:r w:rsidRPr="005F1C30">
        <w:rPr>
          <w:rFonts w:ascii="Times New Roman" w:hAnsi="Times New Roman" w:cs="Times New Roman"/>
        </w:rPr>
        <w:t xml:space="preserve"> Челябинской области от 05.12.2023 N 964-ЗО)</w:t>
      </w:r>
    </w:p>
    <w:p w:rsidR="005F1C30" w:rsidRPr="005F1C30" w:rsidRDefault="005F1C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1C30">
        <w:rPr>
          <w:rFonts w:ascii="Times New Roman" w:hAnsi="Times New Roman" w:cs="Times New Roman"/>
        </w:rPr>
        <w:t xml:space="preserve">3. </w:t>
      </w:r>
      <w:proofErr w:type="gramStart"/>
      <w:r w:rsidRPr="005F1C30">
        <w:rPr>
          <w:rFonts w:ascii="Times New Roman" w:hAnsi="Times New Roman" w:cs="Times New Roman"/>
        </w:rPr>
        <w:t xml:space="preserve">Лицам, указанным в </w:t>
      </w:r>
      <w:hyperlink w:anchor="P157">
        <w:r w:rsidRPr="005F1C30">
          <w:rPr>
            <w:rFonts w:ascii="Times New Roman" w:hAnsi="Times New Roman" w:cs="Times New Roman"/>
            <w:color w:val="0000FF"/>
          </w:rPr>
          <w:t>подпунктах 1</w:t>
        </w:r>
      </w:hyperlink>
      <w:r w:rsidRPr="005F1C30">
        <w:rPr>
          <w:rFonts w:ascii="Times New Roman" w:hAnsi="Times New Roman" w:cs="Times New Roman"/>
        </w:rPr>
        <w:t xml:space="preserve"> - </w:t>
      </w:r>
      <w:hyperlink w:anchor="P160">
        <w:r w:rsidRPr="005F1C30">
          <w:rPr>
            <w:rFonts w:ascii="Times New Roman" w:hAnsi="Times New Roman" w:cs="Times New Roman"/>
            <w:color w:val="0000FF"/>
          </w:rPr>
          <w:t>4 пункта 1</w:t>
        </w:r>
      </w:hyperlink>
      <w:r w:rsidRPr="005F1C30">
        <w:rPr>
          <w:rFonts w:ascii="Times New Roman" w:hAnsi="Times New Roman" w:cs="Times New Roman"/>
        </w:rPr>
        <w:t xml:space="preserve"> настоящей статьи, имеющим в собственности транспортные средства, льгота предоставляется в отношении одного транспортного средства с мощностью двигателя до 180 лошадиных сил (до 132,39 кВт) включительно, если транспортное средство признается объектом налогообложения в соответствии со </w:t>
      </w:r>
      <w:hyperlink r:id="rId107">
        <w:r w:rsidRPr="005F1C30">
          <w:rPr>
            <w:rFonts w:ascii="Times New Roman" w:hAnsi="Times New Roman" w:cs="Times New Roman"/>
            <w:color w:val="0000FF"/>
          </w:rPr>
          <w:t>статьей 358</w:t>
        </w:r>
      </w:hyperlink>
      <w:r w:rsidRPr="005F1C30">
        <w:rPr>
          <w:rFonts w:ascii="Times New Roman" w:hAnsi="Times New Roman" w:cs="Times New Roman"/>
        </w:rPr>
        <w:t xml:space="preserve"> Налогового кодекса Российской Федерации (кроме снегоходов, мотосаней, катеров, моторных лодок и других водных транспортных средств, яхт</w:t>
      </w:r>
      <w:proofErr w:type="gramEnd"/>
      <w:r w:rsidRPr="005F1C30">
        <w:rPr>
          <w:rFonts w:ascii="Times New Roman" w:hAnsi="Times New Roman" w:cs="Times New Roman"/>
        </w:rPr>
        <w:t xml:space="preserve"> и других парусно-моторных судов, гидроциклов, самолетов, вертолетов и иных воздушных судов, имеющих двигатели).</w:t>
      </w:r>
    </w:p>
    <w:p w:rsidR="005F1C30" w:rsidRPr="005F1C30" w:rsidRDefault="005F1C30">
      <w:pPr>
        <w:pStyle w:val="ConsPlusNormal"/>
        <w:jc w:val="both"/>
        <w:rPr>
          <w:rFonts w:ascii="Times New Roman" w:hAnsi="Times New Roman" w:cs="Times New Roman"/>
        </w:rPr>
      </w:pPr>
      <w:r w:rsidRPr="005F1C30">
        <w:rPr>
          <w:rFonts w:ascii="Times New Roman" w:hAnsi="Times New Roman" w:cs="Times New Roman"/>
        </w:rPr>
        <w:t xml:space="preserve">(в ред. Законов Челябинской области от 26.06.2003 </w:t>
      </w:r>
      <w:hyperlink r:id="rId108">
        <w:r w:rsidRPr="005F1C30">
          <w:rPr>
            <w:rFonts w:ascii="Times New Roman" w:hAnsi="Times New Roman" w:cs="Times New Roman"/>
            <w:color w:val="0000FF"/>
          </w:rPr>
          <w:t>N 164-ЗО</w:t>
        </w:r>
      </w:hyperlink>
      <w:r w:rsidRPr="005F1C30">
        <w:rPr>
          <w:rFonts w:ascii="Times New Roman" w:hAnsi="Times New Roman" w:cs="Times New Roman"/>
        </w:rPr>
        <w:t xml:space="preserve">, от 30.09.2008 </w:t>
      </w:r>
      <w:hyperlink r:id="rId109">
        <w:r w:rsidRPr="005F1C30">
          <w:rPr>
            <w:rFonts w:ascii="Times New Roman" w:hAnsi="Times New Roman" w:cs="Times New Roman"/>
            <w:color w:val="0000FF"/>
          </w:rPr>
          <w:t>N 312-ЗО</w:t>
        </w:r>
      </w:hyperlink>
      <w:r w:rsidRPr="005F1C30">
        <w:rPr>
          <w:rFonts w:ascii="Times New Roman" w:hAnsi="Times New Roman" w:cs="Times New Roman"/>
        </w:rPr>
        <w:t xml:space="preserve">, от 27.08.2009 </w:t>
      </w:r>
      <w:hyperlink r:id="rId110">
        <w:r w:rsidRPr="005F1C30">
          <w:rPr>
            <w:rFonts w:ascii="Times New Roman" w:hAnsi="Times New Roman" w:cs="Times New Roman"/>
            <w:color w:val="0000FF"/>
          </w:rPr>
          <w:t>N 458-ЗО</w:t>
        </w:r>
      </w:hyperlink>
      <w:r w:rsidRPr="005F1C30">
        <w:rPr>
          <w:rFonts w:ascii="Times New Roman" w:hAnsi="Times New Roman" w:cs="Times New Roman"/>
        </w:rPr>
        <w:t xml:space="preserve">, от 05.02.2019 </w:t>
      </w:r>
      <w:hyperlink r:id="rId111">
        <w:r w:rsidRPr="005F1C30">
          <w:rPr>
            <w:rFonts w:ascii="Times New Roman" w:hAnsi="Times New Roman" w:cs="Times New Roman"/>
            <w:color w:val="0000FF"/>
          </w:rPr>
          <w:t>N 857-ЗО</w:t>
        </w:r>
      </w:hyperlink>
      <w:r w:rsidRPr="005F1C30">
        <w:rPr>
          <w:rFonts w:ascii="Times New Roman" w:hAnsi="Times New Roman" w:cs="Times New Roman"/>
        </w:rPr>
        <w:t xml:space="preserve">, </w:t>
      </w:r>
      <w:proofErr w:type="gramStart"/>
      <w:r w:rsidRPr="005F1C30">
        <w:rPr>
          <w:rFonts w:ascii="Times New Roman" w:hAnsi="Times New Roman" w:cs="Times New Roman"/>
        </w:rPr>
        <w:t>от</w:t>
      </w:r>
      <w:proofErr w:type="gramEnd"/>
      <w:r w:rsidRPr="005F1C30">
        <w:rPr>
          <w:rFonts w:ascii="Times New Roman" w:hAnsi="Times New Roman" w:cs="Times New Roman"/>
        </w:rPr>
        <w:t xml:space="preserve"> 28.11.2019 </w:t>
      </w:r>
      <w:hyperlink r:id="rId112">
        <w:r w:rsidRPr="005F1C30">
          <w:rPr>
            <w:rFonts w:ascii="Times New Roman" w:hAnsi="Times New Roman" w:cs="Times New Roman"/>
            <w:color w:val="0000FF"/>
          </w:rPr>
          <w:t>N 44-ЗО</w:t>
        </w:r>
      </w:hyperlink>
      <w:r w:rsidRPr="005F1C30">
        <w:rPr>
          <w:rFonts w:ascii="Times New Roman" w:hAnsi="Times New Roman" w:cs="Times New Roman"/>
        </w:rPr>
        <w:t>)</w:t>
      </w:r>
    </w:p>
    <w:p w:rsidR="005F1C30" w:rsidRPr="005F1C30" w:rsidRDefault="005F1C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" w:name="P209"/>
      <w:bookmarkEnd w:id="8"/>
      <w:r w:rsidRPr="005F1C30">
        <w:rPr>
          <w:rFonts w:ascii="Times New Roman" w:hAnsi="Times New Roman" w:cs="Times New Roman"/>
        </w:rPr>
        <w:t xml:space="preserve">3-1. Налог уплачивается в размере 80 процентов от соответствующих ставок, установленных </w:t>
      </w:r>
      <w:hyperlink w:anchor="P41">
        <w:r w:rsidRPr="005F1C30">
          <w:rPr>
            <w:rFonts w:ascii="Times New Roman" w:hAnsi="Times New Roman" w:cs="Times New Roman"/>
            <w:color w:val="0000FF"/>
          </w:rPr>
          <w:t>статьей 2</w:t>
        </w:r>
      </w:hyperlink>
      <w:r w:rsidRPr="005F1C30">
        <w:rPr>
          <w:rFonts w:ascii="Times New Roman" w:hAnsi="Times New Roman" w:cs="Times New Roman"/>
        </w:rPr>
        <w:t xml:space="preserve"> настоящего Закона, физическими лицами по грузовым автомобилям, </w:t>
      </w:r>
      <w:proofErr w:type="gramStart"/>
      <w:r w:rsidRPr="005F1C30">
        <w:rPr>
          <w:rFonts w:ascii="Times New Roman" w:hAnsi="Times New Roman" w:cs="Times New Roman"/>
        </w:rPr>
        <w:t>с даты выпуска</w:t>
      </w:r>
      <w:proofErr w:type="gramEnd"/>
      <w:r w:rsidRPr="005F1C30">
        <w:rPr>
          <w:rFonts w:ascii="Times New Roman" w:hAnsi="Times New Roman" w:cs="Times New Roman"/>
        </w:rPr>
        <w:t xml:space="preserve"> которых прошло более 10 лет, мощность которых до 150 лошадиных сил (до 110,33 кВт) включительно, в отношении одного транспортного средства.</w:t>
      </w:r>
    </w:p>
    <w:p w:rsidR="005F1C30" w:rsidRPr="005F1C30" w:rsidRDefault="005F1C30">
      <w:pPr>
        <w:pStyle w:val="ConsPlusNormal"/>
        <w:jc w:val="both"/>
        <w:rPr>
          <w:rFonts w:ascii="Times New Roman" w:hAnsi="Times New Roman" w:cs="Times New Roman"/>
        </w:rPr>
      </w:pPr>
      <w:r w:rsidRPr="005F1C30">
        <w:rPr>
          <w:rFonts w:ascii="Times New Roman" w:hAnsi="Times New Roman" w:cs="Times New Roman"/>
        </w:rPr>
        <w:t xml:space="preserve">(п. 3-1 </w:t>
      </w:r>
      <w:proofErr w:type="gramStart"/>
      <w:r w:rsidRPr="005F1C30">
        <w:rPr>
          <w:rFonts w:ascii="Times New Roman" w:hAnsi="Times New Roman" w:cs="Times New Roman"/>
        </w:rPr>
        <w:t>введен</w:t>
      </w:r>
      <w:proofErr w:type="gramEnd"/>
      <w:r w:rsidRPr="005F1C30">
        <w:rPr>
          <w:rFonts w:ascii="Times New Roman" w:hAnsi="Times New Roman" w:cs="Times New Roman"/>
        </w:rPr>
        <w:t xml:space="preserve"> </w:t>
      </w:r>
      <w:hyperlink r:id="rId113">
        <w:r w:rsidRPr="005F1C30">
          <w:rPr>
            <w:rFonts w:ascii="Times New Roman" w:hAnsi="Times New Roman" w:cs="Times New Roman"/>
            <w:color w:val="0000FF"/>
          </w:rPr>
          <w:t>Законом</w:t>
        </w:r>
      </w:hyperlink>
      <w:r w:rsidRPr="005F1C30">
        <w:rPr>
          <w:rFonts w:ascii="Times New Roman" w:hAnsi="Times New Roman" w:cs="Times New Roman"/>
        </w:rPr>
        <w:t xml:space="preserve"> Челябинской области от 27.11.2003 N 185-ЗО, в ред. Законов Челябинской </w:t>
      </w:r>
      <w:r w:rsidRPr="005F1C30">
        <w:rPr>
          <w:rFonts w:ascii="Times New Roman" w:hAnsi="Times New Roman" w:cs="Times New Roman"/>
        </w:rPr>
        <w:lastRenderedPageBreak/>
        <w:t xml:space="preserve">области от 30.11.2004 </w:t>
      </w:r>
      <w:hyperlink r:id="rId114">
        <w:r w:rsidRPr="005F1C30">
          <w:rPr>
            <w:rFonts w:ascii="Times New Roman" w:hAnsi="Times New Roman" w:cs="Times New Roman"/>
            <w:color w:val="0000FF"/>
          </w:rPr>
          <w:t>N 318-ЗО</w:t>
        </w:r>
      </w:hyperlink>
      <w:r w:rsidRPr="005F1C30">
        <w:rPr>
          <w:rFonts w:ascii="Times New Roman" w:hAnsi="Times New Roman" w:cs="Times New Roman"/>
        </w:rPr>
        <w:t xml:space="preserve">, от 28.11.2019 </w:t>
      </w:r>
      <w:hyperlink r:id="rId115">
        <w:r w:rsidRPr="005F1C30">
          <w:rPr>
            <w:rFonts w:ascii="Times New Roman" w:hAnsi="Times New Roman" w:cs="Times New Roman"/>
            <w:color w:val="0000FF"/>
          </w:rPr>
          <w:t>N 44-ЗО</w:t>
        </w:r>
      </w:hyperlink>
      <w:r w:rsidRPr="005F1C30">
        <w:rPr>
          <w:rFonts w:ascii="Times New Roman" w:hAnsi="Times New Roman" w:cs="Times New Roman"/>
        </w:rPr>
        <w:t xml:space="preserve">, от 09.04.2020 </w:t>
      </w:r>
      <w:hyperlink r:id="rId116">
        <w:r w:rsidRPr="005F1C30">
          <w:rPr>
            <w:rFonts w:ascii="Times New Roman" w:hAnsi="Times New Roman" w:cs="Times New Roman"/>
            <w:color w:val="0000FF"/>
          </w:rPr>
          <w:t>N 128-ЗО</w:t>
        </w:r>
      </w:hyperlink>
      <w:r w:rsidRPr="005F1C30">
        <w:rPr>
          <w:rFonts w:ascii="Times New Roman" w:hAnsi="Times New Roman" w:cs="Times New Roman"/>
        </w:rPr>
        <w:t xml:space="preserve">, от 28.11.2025 </w:t>
      </w:r>
      <w:hyperlink r:id="rId117">
        <w:r w:rsidRPr="005F1C30">
          <w:rPr>
            <w:rFonts w:ascii="Times New Roman" w:hAnsi="Times New Roman" w:cs="Times New Roman"/>
            <w:color w:val="0000FF"/>
          </w:rPr>
          <w:t>N 184-ЗО</w:t>
        </w:r>
      </w:hyperlink>
      <w:r w:rsidRPr="005F1C30">
        <w:rPr>
          <w:rFonts w:ascii="Times New Roman" w:hAnsi="Times New Roman" w:cs="Times New Roman"/>
        </w:rPr>
        <w:t>)</w:t>
      </w:r>
    </w:p>
    <w:p w:rsidR="005F1C30" w:rsidRPr="005F1C30" w:rsidRDefault="005F1C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" w:name="P211"/>
      <w:bookmarkEnd w:id="9"/>
      <w:r w:rsidRPr="005F1C30">
        <w:rPr>
          <w:rFonts w:ascii="Times New Roman" w:hAnsi="Times New Roman" w:cs="Times New Roman"/>
        </w:rPr>
        <w:t xml:space="preserve">3-2. Налог уплачивается в размере 40 процентов от соответствующих ставок, установленных </w:t>
      </w:r>
      <w:hyperlink w:anchor="P41">
        <w:r w:rsidRPr="005F1C30">
          <w:rPr>
            <w:rFonts w:ascii="Times New Roman" w:hAnsi="Times New Roman" w:cs="Times New Roman"/>
            <w:color w:val="0000FF"/>
          </w:rPr>
          <w:t>статьей 2</w:t>
        </w:r>
      </w:hyperlink>
      <w:r w:rsidRPr="005F1C30">
        <w:rPr>
          <w:rFonts w:ascii="Times New Roman" w:hAnsi="Times New Roman" w:cs="Times New Roman"/>
        </w:rPr>
        <w:t xml:space="preserve"> настоящего Закона, физическими лицами по мотоциклам и мотороллерам, </w:t>
      </w:r>
      <w:proofErr w:type="gramStart"/>
      <w:r w:rsidRPr="005F1C30">
        <w:rPr>
          <w:rFonts w:ascii="Times New Roman" w:hAnsi="Times New Roman" w:cs="Times New Roman"/>
        </w:rPr>
        <w:t>с даты выпуска</w:t>
      </w:r>
      <w:proofErr w:type="gramEnd"/>
      <w:r w:rsidRPr="005F1C30">
        <w:rPr>
          <w:rFonts w:ascii="Times New Roman" w:hAnsi="Times New Roman" w:cs="Times New Roman"/>
        </w:rPr>
        <w:t xml:space="preserve"> которых прошло более 10 лет, мощность которых свыше 35 лошадиных сил, в отношении одного транспортного средства.</w:t>
      </w:r>
    </w:p>
    <w:p w:rsidR="005F1C30" w:rsidRPr="005F1C30" w:rsidRDefault="005F1C30">
      <w:pPr>
        <w:pStyle w:val="ConsPlusNormal"/>
        <w:jc w:val="both"/>
        <w:rPr>
          <w:rFonts w:ascii="Times New Roman" w:hAnsi="Times New Roman" w:cs="Times New Roman"/>
        </w:rPr>
      </w:pPr>
      <w:r w:rsidRPr="005F1C30">
        <w:rPr>
          <w:rFonts w:ascii="Times New Roman" w:hAnsi="Times New Roman" w:cs="Times New Roman"/>
        </w:rPr>
        <w:t xml:space="preserve">(п. 3-2 </w:t>
      </w:r>
      <w:proofErr w:type="gramStart"/>
      <w:r w:rsidRPr="005F1C30">
        <w:rPr>
          <w:rFonts w:ascii="Times New Roman" w:hAnsi="Times New Roman" w:cs="Times New Roman"/>
        </w:rPr>
        <w:t>введен</w:t>
      </w:r>
      <w:proofErr w:type="gramEnd"/>
      <w:r w:rsidRPr="005F1C30">
        <w:rPr>
          <w:rFonts w:ascii="Times New Roman" w:hAnsi="Times New Roman" w:cs="Times New Roman"/>
        </w:rPr>
        <w:t xml:space="preserve"> </w:t>
      </w:r>
      <w:hyperlink r:id="rId118">
        <w:r w:rsidRPr="005F1C30">
          <w:rPr>
            <w:rFonts w:ascii="Times New Roman" w:hAnsi="Times New Roman" w:cs="Times New Roman"/>
            <w:color w:val="0000FF"/>
          </w:rPr>
          <w:t>Законом</w:t>
        </w:r>
      </w:hyperlink>
      <w:r w:rsidRPr="005F1C30">
        <w:rPr>
          <w:rFonts w:ascii="Times New Roman" w:hAnsi="Times New Roman" w:cs="Times New Roman"/>
        </w:rPr>
        <w:t xml:space="preserve"> Челябинской области от 30.11.2004 N 318-ЗО; в ред. </w:t>
      </w:r>
      <w:hyperlink r:id="rId119">
        <w:r w:rsidRPr="005F1C30">
          <w:rPr>
            <w:rFonts w:ascii="Times New Roman" w:hAnsi="Times New Roman" w:cs="Times New Roman"/>
            <w:color w:val="0000FF"/>
          </w:rPr>
          <w:t>Закона</w:t>
        </w:r>
      </w:hyperlink>
      <w:r w:rsidRPr="005F1C30">
        <w:rPr>
          <w:rFonts w:ascii="Times New Roman" w:hAnsi="Times New Roman" w:cs="Times New Roman"/>
        </w:rPr>
        <w:t xml:space="preserve"> Челябинской области от 28.11.2019 N 44-ЗО)</w:t>
      </w:r>
    </w:p>
    <w:p w:rsidR="005F1C30" w:rsidRPr="005F1C30" w:rsidRDefault="005F1C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0" w:name="P213"/>
      <w:bookmarkEnd w:id="10"/>
      <w:r w:rsidRPr="005F1C30">
        <w:rPr>
          <w:rFonts w:ascii="Times New Roman" w:hAnsi="Times New Roman" w:cs="Times New Roman"/>
        </w:rPr>
        <w:t xml:space="preserve">3-3. Налог уплачивается в размере 80 процентов от соответствующих ставок, установленных </w:t>
      </w:r>
      <w:hyperlink w:anchor="P41">
        <w:r w:rsidRPr="005F1C30">
          <w:rPr>
            <w:rFonts w:ascii="Times New Roman" w:hAnsi="Times New Roman" w:cs="Times New Roman"/>
            <w:color w:val="0000FF"/>
          </w:rPr>
          <w:t>статьей 2</w:t>
        </w:r>
      </w:hyperlink>
      <w:r w:rsidRPr="005F1C30">
        <w:rPr>
          <w:rFonts w:ascii="Times New Roman" w:hAnsi="Times New Roman" w:cs="Times New Roman"/>
        </w:rPr>
        <w:t xml:space="preserve"> настоящего Закона, физическими лицами по легковым автомобилям, мощность которых составляет до 70 лошадиных сил (включительно), в отношении одного транспортного средства.</w:t>
      </w:r>
    </w:p>
    <w:p w:rsidR="005F1C30" w:rsidRPr="005F1C30" w:rsidRDefault="005F1C30">
      <w:pPr>
        <w:pStyle w:val="ConsPlusNormal"/>
        <w:jc w:val="both"/>
        <w:rPr>
          <w:rFonts w:ascii="Times New Roman" w:hAnsi="Times New Roman" w:cs="Times New Roman"/>
        </w:rPr>
      </w:pPr>
      <w:r w:rsidRPr="005F1C30">
        <w:rPr>
          <w:rFonts w:ascii="Times New Roman" w:hAnsi="Times New Roman" w:cs="Times New Roman"/>
        </w:rPr>
        <w:t xml:space="preserve">(п. 3-3 </w:t>
      </w:r>
      <w:proofErr w:type="gramStart"/>
      <w:r w:rsidRPr="005F1C30">
        <w:rPr>
          <w:rFonts w:ascii="Times New Roman" w:hAnsi="Times New Roman" w:cs="Times New Roman"/>
        </w:rPr>
        <w:t>введен</w:t>
      </w:r>
      <w:proofErr w:type="gramEnd"/>
      <w:r w:rsidRPr="005F1C30">
        <w:rPr>
          <w:rFonts w:ascii="Times New Roman" w:hAnsi="Times New Roman" w:cs="Times New Roman"/>
        </w:rPr>
        <w:t xml:space="preserve"> </w:t>
      </w:r>
      <w:hyperlink r:id="rId120">
        <w:r w:rsidRPr="005F1C30">
          <w:rPr>
            <w:rFonts w:ascii="Times New Roman" w:hAnsi="Times New Roman" w:cs="Times New Roman"/>
            <w:color w:val="0000FF"/>
          </w:rPr>
          <w:t>Законом</w:t>
        </w:r>
      </w:hyperlink>
      <w:r w:rsidRPr="005F1C30">
        <w:rPr>
          <w:rFonts w:ascii="Times New Roman" w:hAnsi="Times New Roman" w:cs="Times New Roman"/>
        </w:rPr>
        <w:t xml:space="preserve"> Челябинской области от 24.11.2005 N 421-ЗО; в ред. </w:t>
      </w:r>
      <w:hyperlink r:id="rId121">
        <w:r w:rsidRPr="005F1C30">
          <w:rPr>
            <w:rFonts w:ascii="Times New Roman" w:hAnsi="Times New Roman" w:cs="Times New Roman"/>
            <w:color w:val="0000FF"/>
          </w:rPr>
          <w:t>Закона</w:t>
        </w:r>
      </w:hyperlink>
      <w:r w:rsidRPr="005F1C30">
        <w:rPr>
          <w:rFonts w:ascii="Times New Roman" w:hAnsi="Times New Roman" w:cs="Times New Roman"/>
        </w:rPr>
        <w:t xml:space="preserve"> Челябинской области от 28.11.2019 N 44-ЗО)</w:t>
      </w:r>
    </w:p>
    <w:p w:rsidR="005F1C30" w:rsidRPr="005F1C30" w:rsidRDefault="005F1C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1C30">
        <w:rPr>
          <w:rFonts w:ascii="Times New Roman" w:hAnsi="Times New Roman" w:cs="Times New Roman"/>
        </w:rPr>
        <w:t xml:space="preserve">3-4. Действовал по </w:t>
      </w:r>
      <w:hyperlink r:id="rId122">
        <w:r w:rsidRPr="005F1C30">
          <w:rPr>
            <w:rFonts w:ascii="Times New Roman" w:hAnsi="Times New Roman" w:cs="Times New Roman"/>
            <w:color w:val="0000FF"/>
          </w:rPr>
          <w:t>31.12.2021</w:t>
        </w:r>
      </w:hyperlink>
      <w:r w:rsidRPr="005F1C30">
        <w:rPr>
          <w:rFonts w:ascii="Times New Roman" w:hAnsi="Times New Roman" w:cs="Times New Roman"/>
        </w:rPr>
        <w:t xml:space="preserve">. - </w:t>
      </w:r>
      <w:hyperlink r:id="rId123">
        <w:r w:rsidRPr="005F1C30">
          <w:rPr>
            <w:rFonts w:ascii="Times New Roman" w:hAnsi="Times New Roman" w:cs="Times New Roman"/>
            <w:color w:val="0000FF"/>
          </w:rPr>
          <w:t>Закон</w:t>
        </w:r>
      </w:hyperlink>
      <w:r w:rsidRPr="005F1C30">
        <w:rPr>
          <w:rFonts w:ascii="Times New Roman" w:hAnsi="Times New Roman" w:cs="Times New Roman"/>
        </w:rPr>
        <w:t xml:space="preserve"> Челябинской области от 02.10.2018 N 778-ЗО.</w:t>
      </w:r>
    </w:p>
    <w:p w:rsidR="005F1C30" w:rsidRPr="005F1C30" w:rsidRDefault="005F1C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1C30">
        <w:rPr>
          <w:rFonts w:ascii="Times New Roman" w:hAnsi="Times New Roman" w:cs="Times New Roman"/>
        </w:rPr>
        <w:t xml:space="preserve">4. Налоговые льготы, установленные настоящим Законом, предоставляются в порядке, установленном </w:t>
      </w:r>
      <w:hyperlink r:id="rId124">
        <w:r w:rsidRPr="005F1C30">
          <w:rPr>
            <w:rFonts w:ascii="Times New Roman" w:hAnsi="Times New Roman" w:cs="Times New Roman"/>
            <w:color w:val="0000FF"/>
          </w:rPr>
          <w:t>статьей 361.1</w:t>
        </w:r>
      </w:hyperlink>
      <w:r w:rsidRPr="005F1C30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5F1C30" w:rsidRPr="005F1C30" w:rsidRDefault="005F1C30">
      <w:pPr>
        <w:pStyle w:val="ConsPlusNormal"/>
        <w:jc w:val="both"/>
        <w:rPr>
          <w:rFonts w:ascii="Times New Roman" w:hAnsi="Times New Roman" w:cs="Times New Roman"/>
        </w:rPr>
      </w:pPr>
      <w:r w:rsidRPr="005F1C30">
        <w:rPr>
          <w:rFonts w:ascii="Times New Roman" w:hAnsi="Times New Roman" w:cs="Times New Roman"/>
        </w:rPr>
        <w:t xml:space="preserve">(п. 4 в ред. </w:t>
      </w:r>
      <w:hyperlink r:id="rId125">
        <w:r w:rsidRPr="005F1C30">
          <w:rPr>
            <w:rFonts w:ascii="Times New Roman" w:hAnsi="Times New Roman" w:cs="Times New Roman"/>
            <w:color w:val="0000FF"/>
          </w:rPr>
          <w:t>Закона</w:t>
        </w:r>
      </w:hyperlink>
      <w:r w:rsidRPr="005F1C30">
        <w:rPr>
          <w:rFonts w:ascii="Times New Roman" w:hAnsi="Times New Roman" w:cs="Times New Roman"/>
        </w:rPr>
        <w:t xml:space="preserve"> Челябинской области от 28.11.2019 N 44-ЗО)</w:t>
      </w:r>
    </w:p>
    <w:p w:rsidR="005F1C30" w:rsidRPr="005F1C30" w:rsidRDefault="005F1C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1C30">
        <w:rPr>
          <w:rFonts w:ascii="Times New Roman" w:hAnsi="Times New Roman" w:cs="Times New Roman"/>
        </w:rPr>
        <w:t xml:space="preserve">5. При наличии нескольких оснований для получения льгот льгота предоставляется по одному из перечисленных в </w:t>
      </w:r>
      <w:hyperlink w:anchor="P156">
        <w:r w:rsidRPr="005F1C30">
          <w:rPr>
            <w:rFonts w:ascii="Times New Roman" w:hAnsi="Times New Roman" w:cs="Times New Roman"/>
            <w:color w:val="0000FF"/>
          </w:rPr>
          <w:t>пунктах 1</w:t>
        </w:r>
      </w:hyperlink>
      <w:r w:rsidRPr="005F1C30">
        <w:rPr>
          <w:rFonts w:ascii="Times New Roman" w:hAnsi="Times New Roman" w:cs="Times New Roman"/>
        </w:rPr>
        <w:t xml:space="preserve">, </w:t>
      </w:r>
      <w:hyperlink w:anchor="P199">
        <w:r w:rsidRPr="005F1C30">
          <w:rPr>
            <w:rFonts w:ascii="Times New Roman" w:hAnsi="Times New Roman" w:cs="Times New Roman"/>
            <w:color w:val="0000FF"/>
          </w:rPr>
          <w:t>2</w:t>
        </w:r>
      </w:hyperlink>
      <w:r w:rsidRPr="005F1C30">
        <w:rPr>
          <w:rFonts w:ascii="Times New Roman" w:hAnsi="Times New Roman" w:cs="Times New Roman"/>
        </w:rPr>
        <w:t xml:space="preserve">, </w:t>
      </w:r>
      <w:hyperlink w:anchor="P201">
        <w:r w:rsidRPr="005F1C30">
          <w:rPr>
            <w:rFonts w:ascii="Times New Roman" w:hAnsi="Times New Roman" w:cs="Times New Roman"/>
            <w:color w:val="0000FF"/>
          </w:rPr>
          <w:t>2-1</w:t>
        </w:r>
      </w:hyperlink>
      <w:r w:rsidRPr="005F1C30">
        <w:rPr>
          <w:rFonts w:ascii="Times New Roman" w:hAnsi="Times New Roman" w:cs="Times New Roman"/>
        </w:rPr>
        <w:t xml:space="preserve">, </w:t>
      </w:r>
      <w:hyperlink w:anchor="P209">
        <w:r w:rsidRPr="005F1C30">
          <w:rPr>
            <w:rFonts w:ascii="Times New Roman" w:hAnsi="Times New Roman" w:cs="Times New Roman"/>
            <w:color w:val="0000FF"/>
          </w:rPr>
          <w:t>3-1</w:t>
        </w:r>
      </w:hyperlink>
      <w:r w:rsidRPr="005F1C30">
        <w:rPr>
          <w:rFonts w:ascii="Times New Roman" w:hAnsi="Times New Roman" w:cs="Times New Roman"/>
        </w:rPr>
        <w:t xml:space="preserve">, </w:t>
      </w:r>
      <w:hyperlink w:anchor="P211">
        <w:r w:rsidRPr="005F1C30">
          <w:rPr>
            <w:rFonts w:ascii="Times New Roman" w:hAnsi="Times New Roman" w:cs="Times New Roman"/>
            <w:color w:val="0000FF"/>
          </w:rPr>
          <w:t>3-2</w:t>
        </w:r>
      </w:hyperlink>
      <w:r w:rsidRPr="005F1C30">
        <w:rPr>
          <w:rFonts w:ascii="Times New Roman" w:hAnsi="Times New Roman" w:cs="Times New Roman"/>
        </w:rPr>
        <w:t xml:space="preserve"> и </w:t>
      </w:r>
      <w:hyperlink w:anchor="P213">
        <w:r w:rsidRPr="005F1C30">
          <w:rPr>
            <w:rFonts w:ascii="Times New Roman" w:hAnsi="Times New Roman" w:cs="Times New Roman"/>
            <w:color w:val="0000FF"/>
          </w:rPr>
          <w:t>3-3</w:t>
        </w:r>
      </w:hyperlink>
      <w:r w:rsidRPr="005F1C30">
        <w:rPr>
          <w:rFonts w:ascii="Times New Roman" w:hAnsi="Times New Roman" w:cs="Times New Roman"/>
        </w:rPr>
        <w:t xml:space="preserve"> настоящей статьи оснований.</w:t>
      </w:r>
    </w:p>
    <w:p w:rsidR="005F1C30" w:rsidRPr="005F1C30" w:rsidRDefault="005F1C30">
      <w:pPr>
        <w:pStyle w:val="ConsPlusNormal"/>
        <w:jc w:val="both"/>
        <w:rPr>
          <w:rFonts w:ascii="Times New Roman" w:hAnsi="Times New Roman" w:cs="Times New Roman"/>
        </w:rPr>
      </w:pPr>
      <w:r w:rsidRPr="005F1C30">
        <w:rPr>
          <w:rFonts w:ascii="Times New Roman" w:hAnsi="Times New Roman" w:cs="Times New Roman"/>
        </w:rPr>
        <w:t xml:space="preserve">(в ред. Законов Челябинской области от 27.11.2003 </w:t>
      </w:r>
      <w:hyperlink r:id="rId126">
        <w:r w:rsidRPr="005F1C30">
          <w:rPr>
            <w:rFonts w:ascii="Times New Roman" w:hAnsi="Times New Roman" w:cs="Times New Roman"/>
            <w:color w:val="0000FF"/>
          </w:rPr>
          <w:t>N 185-ЗО</w:t>
        </w:r>
      </w:hyperlink>
      <w:r w:rsidRPr="005F1C30">
        <w:rPr>
          <w:rFonts w:ascii="Times New Roman" w:hAnsi="Times New Roman" w:cs="Times New Roman"/>
        </w:rPr>
        <w:t xml:space="preserve">, от 30.11.2004 </w:t>
      </w:r>
      <w:hyperlink r:id="rId127">
        <w:r w:rsidRPr="005F1C30">
          <w:rPr>
            <w:rFonts w:ascii="Times New Roman" w:hAnsi="Times New Roman" w:cs="Times New Roman"/>
            <w:color w:val="0000FF"/>
          </w:rPr>
          <w:t>N 318-ЗО</w:t>
        </w:r>
      </w:hyperlink>
      <w:r w:rsidRPr="005F1C30">
        <w:rPr>
          <w:rFonts w:ascii="Times New Roman" w:hAnsi="Times New Roman" w:cs="Times New Roman"/>
        </w:rPr>
        <w:t xml:space="preserve">, от 24.11.2005 </w:t>
      </w:r>
      <w:hyperlink r:id="rId128">
        <w:r w:rsidRPr="005F1C30">
          <w:rPr>
            <w:rFonts w:ascii="Times New Roman" w:hAnsi="Times New Roman" w:cs="Times New Roman"/>
            <w:color w:val="0000FF"/>
          </w:rPr>
          <w:t>N 421-ЗО</w:t>
        </w:r>
      </w:hyperlink>
      <w:r w:rsidRPr="005F1C30">
        <w:rPr>
          <w:rFonts w:ascii="Times New Roman" w:hAnsi="Times New Roman" w:cs="Times New Roman"/>
        </w:rPr>
        <w:t xml:space="preserve">, от 06.10.2021 </w:t>
      </w:r>
      <w:hyperlink r:id="rId129">
        <w:r w:rsidRPr="005F1C30">
          <w:rPr>
            <w:rFonts w:ascii="Times New Roman" w:hAnsi="Times New Roman" w:cs="Times New Roman"/>
            <w:color w:val="0000FF"/>
          </w:rPr>
          <w:t>N 445-ЗО</w:t>
        </w:r>
      </w:hyperlink>
      <w:r w:rsidRPr="005F1C30">
        <w:rPr>
          <w:rFonts w:ascii="Times New Roman" w:hAnsi="Times New Roman" w:cs="Times New Roman"/>
        </w:rPr>
        <w:t>)</w:t>
      </w:r>
    </w:p>
    <w:p w:rsidR="005F1C30" w:rsidRPr="005F1C30" w:rsidRDefault="005F1C30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F1C30" w:rsidRPr="005F1C3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F1C30" w:rsidRPr="005F1C30" w:rsidRDefault="005F1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1C30" w:rsidRPr="005F1C30" w:rsidRDefault="005F1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F1C30" w:rsidRPr="005F1C30" w:rsidRDefault="006D1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30">
              <w:r w:rsidR="005F1C30" w:rsidRPr="005F1C30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="005F1C30" w:rsidRPr="005F1C30">
              <w:rPr>
                <w:rFonts w:ascii="Times New Roman" w:hAnsi="Times New Roman" w:cs="Times New Roman"/>
                <w:color w:val="392C69"/>
              </w:rPr>
              <w:t xml:space="preserve"> Челябинской области от 05.12.2023 N 964-ЗО в п. 5-1 ст. 4 внесены изменения, которые </w:t>
            </w:r>
            <w:hyperlink r:id="rId131">
              <w:r w:rsidR="005F1C30" w:rsidRPr="005F1C30">
                <w:rPr>
                  <w:rFonts w:ascii="Times New Roman" w:hAnsi="Times New Roman" w:cs="Times New Roman"/>
                  <w:color w:val="0000FF"/>
                </w:rPr>
                <w:t>действуют</w:t>
              </w:r>
            </w:hyperlink>
            <w:r w:rsidR="005F1C30" w:rsidRPr="005F1C30">
              <w:rPr>
                <w:rFonts w:ascii="Times New Roman" w:hAnsi="Times New Roman" w:cs="Times New Roman"/>
                <w:color w:val="392C69"/>
              </w:rPr>
              <w:t xml:space="preserve"> по 31.12.2026 включительно.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1C30" w:rsidRPr="005F1C30" w:rsidRDefault="005F1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F1C30" w:rsidRPr="005F1C30" w:rsidRDefault="005F1C30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r w:rsidRPr="005F1C30">
        <w:rPr>
          <w:rFonts w:ascii="Times New Roman" w:hAnsi="Times New Roman" w:cs="Times New Roman"/>
        </w:rPr>
        <w:t>5-1. В случае</w:t>
      </w:r>
      <w:proofErr w:type="gramStart"/>
      <w:r w:rsidRPr="005F1C30">
        <w:rPr>
          <w:rFonts w:ascii="Times New Roman" w:hAnsi="Times New Roman" w:cs="Times New Roman"/>
        </w:rPr>
        <w:t>,</w:t>
      </w:r>
      <w:proofErr w:type="gramEnd"/>
      <w:r w:rsidRPr="005F1C30">
        <w:rPr>
          <w:rFonts w:ascii="Times New Roman" w:hAnsi="Times New Roman" w:cs="Times New Roman"/>
        </w:rPr>
        <w:t xml:space="preserve"> если в собственности налогоплательщика, имеющего право на налоговую льготу в соответствии с </w:t>
      </w:r>
      <w:hyperlink w:anchor="P157">
        <w:r w:rsidRPr="005F1C30">
          <w:rPr>
            <w:rFonts w:ascii="Times New Roman" w:hAnsi="Times New Roman" w:cs="Times New Roman"/>
            <w:color w:val="0000FF"/>
          </w:rPr>
          <w:t>подпунктами 1</w:t>
        </w:r>
      </w:hyperlink>
      <w:r w:rsidRPr="005F1C30">
        <w:rPr>
          <w:rFonts w:ascii="Times New Roman" w:hAnsi="Times New Roman" w:cs="Times New Roman"/>
        </w:rPr>
        <w:t xml:space="preserve"> - </w:t>
      </w:r>
      <w:hyperlink w:anchor="P160">
        <w:r w:rsidRPr="005F1C30">
          <w:rPr>
            <w:rFonts w:ascii="Times New Roman" w:hAnsi="Times New Roman" w:cs="Times New Roman"/>
            <w:color w:val="0000FF"/>
          </w:rPr>
          <w:t>4</w:t>
        </w:r>
      </w:hyperlink>
      <w:r w:rsidRPr="005F1C30">
        <w:rPr>
          <w:rFonts w:ascii="Times New Roman" w:hAnsi="Times New Roman" w:cs="Times New Roman"/>
        </w:rPr>
        <w:t xml:space="preserve">, </w:t>
      </w:r>
      <w:hyperlink w:anchor="P191">
        <w:r w:rsidRPr="005F1C30">
          <w:rPr>
            <w:rFonts w:ascii="Times New Roman" w:hAnsi="Times New Roman" w:cs="Times New Roman"/>
            <w:color w:val="0000FF"/>
          </w:rPr>
          <w:t>7-10 пункта 1</w:t>
        </w:r>
      </w:hyperlink>
      <w:r w:rsidRPr="005F1C30">
        <w:rPr>
          <w:rFonts w:ascii="Times New Roman" w:hAnsi="Times New Roman" w:cs="Times New Roman"/>
        </w:rPr>
        <w:t xml:space="preserve">, </w:t>
      </w:r>
      <w:hyperlink w:anchor="P199">
        <w:r w:rsidRPr="005F1C30">
          <w:rPr>
            <w:rFonts w:ascii="Times New Roman" w:hAnsi="Times New Roman" w:cs="Times New Roman"/>
            <w:color w:val="0000FF"/>
          </w:rPr>
          <w:t>пунктами 2</w:t>
        </w:r>
      </w:hyperlink>
      <w:r w:rsidRPr="005F1C30">
        <w:rPr>
          <w:rFonts w:ascii="Times New Roman" w:hAnsi="Times New Roman" w:cs="Times New Roman"/>
        </w:rPr>
        <w:t xml:space="preserve">, </w:t>
      </w:r>
      <w:hyperlink w:anchor="P201">
        <w:r w:rsidRPr="005F1C30">
          <w:rPr>
            <w:rFonts w:ascii="Times New Roman" w:hAnsi="Times New Roman" w:cs="Times New Roman"/>
            <w:color w:val="0000FF"/>
          </w:rPr>
          <w:t>2-1</w:t>
        </w:r>
      </w:hyperlink>
      <w:r w:rsidRPr="005F1C30">
        <w:rPr>
          <w:rFonts w:ascii="Times New Roman" w:hAnsi="Times New Roman" w:cs="Times New Roman"/>
        </w:rPr>
        <w:t xml:space="preserve">, </w:t>
      </w:r>
      <w:hyperlink w:anchor="P209">
        <w:r w:rsidRPr="005F1C30">
          <w:rPr>
            <w:rFonts w:ascii="Times New Roman" w:hAnsi="Times New Roman" w:cs="Times New Roman"/>
            <w:color w:val="0000FF"/>
          </w:rPr>
          <w:t>3-1</w:t>
        </w:r>
      </w:hyperlink>
      <w:r w:rsidRPr="005F1C30">
        <w:rPr>
          <w:rFonts w:ascii="Times New Roman" w:hAnsi="Times New Roman" w:cs="Times New Roman"/>
        </w:rPr>
        <w:t xml:space="preserve">, </w:t>
      </w:r>
      <w:hyperlink w:anchor="P211">
        <w:r w:rsidRPr="005F1C30">
          <w:rPr>
            <w:rFonts w:ascii="Times New Roman" w:hAnsi="Times New Roman" w:cs="Times New Roman"/>
            <w:color w:val="0000FF"/>
          </w:rPr>
          <w:t>3-2</w:t>
        </w:r>
      </w:hyperlink>
      <w:r w:rsidRPr="005F1C30">
        <w:rPr>
          <w:rFonts w:ascii="Times New Roman" w:hAnsi="Times New Roman" w:cs="Times New Roman"/>
        </w:rPr>
        <w:t xml:space="preserve"> и </w:t>
      </w:r>
      <w:hyperlink w:anchor="P213">
        <w:r w:rsidRPr="005F1C30">
          <w:rPr>
            <w:rFonts w:ascii="Times New Roman" w:hAnsi="Times New Roman" w:cs="Times New Roman"/>
            <w:color w:val="0000FF"/>
          </w:rPr>
          <w:t>3-3</w:t>
        </w:r>
      </w:hyperlink>
      <w:r w:rsidRPr="005F1C30">
        <w:rPr>
          <w:rFonts w:ascii="Times New Roman" w:hAnsi="Times New Roman" w:cs="Times New Roman"/>
        </w:rPr>
        <w:t xml:space="preserve"> настоящей статьи, имеются два и более транспортных средства, и при этом налогоплательщик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в отношении транспортного средства с максимальной исчисленной суммой налога.</w:t>
      </w:r>
    </w:p>
    <w:p w:rsidR="005F1C30" w:rsidRPr="005F1C30" w:rsidRDefault="005F1C30">
      <w:pPr>
        <w:pStyle w:val="ConsPlusNormal"/>
        <w:jc w:val="both"/>
        <w:rPr>
          <w:rFonts w:ascii="Times New Roman" w:hAnsi="Times New Roman" w:cs="Times New Roman"/>
        </w:rPr>
      </w:pPr>
      <w:r w:rsidRPr="005F1C30">
        <w:rPr>
          <w:rFonts w:ascii="Times New Roman" w:hAnsi="Times New Roman" w:cs="Times New Roman"/>
        </w:rPr>
        <w:t xml:space="preserve">(п. 5-1 </w:t>
      </w:r>
      <w:proofErr w:type="gramStart"/>
      <w:r w:rsidRPr="005F1C30">
        <w:rPr>
          <w:rFonts w:ascii="Times New Roman" w:hAnsi="Times New Roman" w:cs="Times New Roman"/>
        </w:rPr>
        <w:t>введен</w:t>
      </w:r>
      <w:proofErr w:type="gramEnd"/>
      <w:r w:rsidRPr="005F1C30">
        <w:rPr>
          <w:rFonts w:ascii="Times New Roman" w:hAnsi="Times New Roman" w:cs="Times New Roman"/>
        </w:rPr>
        <w:t xml:space="preserve"> </w:t>
      </w:r>
      <w:hyperlink r:id="rId132">
        <w:r w:rsidRPr="005F1C30">
          <w:rPr>
            <w:rFonts w:ascii="Times New Roman" w:hAnsi="Times New Roman" w:cs="Times New Roman"/>
            <w:color w:val="0000FF"/>
          </w:rPr>
          <w:t>Законом</w:t>
        </w:r>
      </w:hyperlink>
      <w:r w:rsidRPr="005F1C30">
        <w:rPr>
          <w:rFonts w:ascii="Times New Roman" w:hAnsi="Times New Roman" w:cs="Times New Roman"/>
        </w:rPr>
        <w:t xml:space="preserve"> Челябинской области от 06.10.2021 N 445-ЗО; в ред. </w:t>
      </w:r>
      <w:hyperlink r:id="rId133">
        <w:r w:rsidRPr="005F1C30">
          <w:rPr>
            <w:rFonts w:ascii="Times New Roman" w:hAnsi="Times New Roman" w:cs="Times New Roman"/>
            <w:color w:val="0000FF"/>
          </w:rPr>
          <w:t>Закона</w:t>
        </w:r>
      </w:hyperlink>
      <w:r w:rsidRPr="005F1C30">
        <w:rPr>
          <w:rFonts w:ascii="Times New Roman" w:hAnsi="Times New Roman" w:cs="Times New Roman"/>
        </w:rPr>
        <w:t xml:space="preserve"> Челябинской области от 05.12.2023 N 964-ЗО)</w:t>
      </w:r>
    </w:p>
    <w:p w:rsidR="005F1C30" w:rsidRPr="005F1C30" w:rsidRDefault="005F1C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1C30">
        <w:rPr>
          <w:rFonts w:ascii="Times New Roman" w:hAnsi="Times New Roman" w:cs="Times New Roman"/>
        </w:rPr>
        <w:t>6. Льгота по транспортному налогу не предоставляется в отношении транспортных средств, переданных собственником в аренду организациям и физическим лицам.</w:t>
      </w:r>
    </w:p>
    <w:p w:rsidR="005F1C30" w:rsidRPr="005F1C30" w:rsidRDefault="005F1C30">
      <w:pPr>
        <w:pStyle w:val="ConsPlusNormal"/>
        <w:jc w:val="both"/>
        <w:rPr>
          <w:rFonts w:ascii="Times New Roman" w:hAnsi="Times New Roman" w:cs="Times New Roman"/>
        </w:rPr>
      </w:pPr>
      <w:r w:rsidRPr="005F1C30">
        <w:rPr>
          <w:rFonts w:ascii="Times New Roman" w:hAnsi="Times New Roman" w:cs="Times New Roman"/>
        </w:rPr>
        <w:t xml:space="preserve">(п. 6 </w:t>
      </w:r>
      <w:proofErr w:type="gramStart"/>
      <w:r w:rsidRPr="005F1C30">
        <w:rPr>
          <w:rFonts w:ascii="Times New Roman" w:hAnsi="Times New Roman" w:cs="Times New Roman"/>
        </w:rPr>
        <w:t>введен</w:t>
      </w:r>
      <w:proofErr w:type="gramEnd"/>
      <w:r w:rsidRPr="005F1C30">
        <w:rPr>
          <w:rFonts w:ascii="Times New Roman" w:hAnsi="Times New Roman" w:cs="Times New Roman"/>
        </w:rPr>
        <w:t xml:space="preserve"> </w:t>
      </w:r>
      <w:hyperlink r:id="rId134">
        <w:r w:rsidRPr="005F1C30">
          <w:rPr>
            <w:rFonts w:ascii="Times New Roman" w:hAnsi="Times New Roman" w:cs="Times New Roman"/>
            <w:color w:val="0000FF"/>
          </w:rPr>
          <w:t>Законом</w:t>
        </w:r>
      </w:hyperlink>
      <w:r w:rsidRPr="005F1C30">
        <w:rPr>
          <w:rFonts w:ascii="Times New Roman" w:hAnsi="Times New Roman" w:cs="Times New Roman"/>
        </w:rPr>
        <w:t xml:space="preserve"> Челябинской области от 27.08.2009 N 458-ЗО)</w:t>
      </w:r>
    </w:p>
    <w:p w:rsidR="005F1C30" w:rsidRPr="005F1C30" w:rsidRDefault="005F1C30">
      <w:pPr>
        <w:pStyle w:val="ConsPlusNormal"/>
        <w:jc w:val="both"/>
        <w:rPr>
          <w:rFonts w:ascii="Times New Roman" w:hAnsi="Times New Roman" w:cs="Times New Roman"/>
        </w:rPr>
      </w:pPr>
    </w:p>
    <w:p w:rsidR="005F1C30" w:rsidRPr="005F1C30" w:rsidRDefault="005F1C30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5F1C30">
        <w:rPr>
          <w:rFonts w:ascii="Times New Roman" w:hAnsi="Times New Roman" w:cs="Times New Roman"/>
        </w:rPr>
        <w:t>Статья 5. Заключительные положения</w:t>
      </w:r>
    </w:p>
    <w:p w:rsidR="005F1C30" w:rsidRPr="005F1C30" w:rsidRDefault="005F1C30">
      <w:pPr>
        <w:pStyle w:val="ConsPlusNormal"/>
        <w:jc w:val="both"/>
        <w:rPr>
          <w:rFonts w:ascii="Times New Roman" w:hAnsi="Times New Roman" w:cs="Times New Roman"/>
        </w:rPr>
      </w:pPr>
    </w:p>
    <w:p w:rsidR="005F1C30" w:rsidRPr="005F1C30" w:rsidRDefault="005F1C3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F1C30">
        <w:rPr>
          <w:rFonts w:ascii="Times New Roman" w:hAnsi="Times New Roman" w:cs="Times New Roman"/>
        </w:rPr>
        <w:t>Настоящий Закон вступает в силу с 1 января 2003 года.</w:t>
      </w:r>
    </w:p>
    <w:p w:rsidR="005F1C30" w:rsidRPr="005F1C30" w:rsidRDefault="005F1C30">
      <w:pPr>
        <w:pStyle w:val="ConsPlusNormal"/>
        <w:jc w:val="both"/>
        <w:rPr>
          <w:rFonts w:ascii="Times New Roman" w:hAnsi="Times New Roman" w:cs="Times New Roman"/>
        </w:rPr>
      </w:pPr>
    </w:p>
    <w:p w:rsidR="005F1C30" w:rsidRPr="005F1C30" w:rsidRDefault="005F1C30">
      <w:pPr>
        <w:pStyle w:val="ConsPlusNormal"/>
        <w:jc w:val="right"/>
        <w:rPr>
          <w:rFonts w:ascii="Times New Roman" w:hAnsi="Times New Roman" w:cs="Times New Roman"/>
        </w:rPr>
      </w:pPr>
      <w:r w:rsidRPr="005F1C30">
        <w:rPr>
          <w:rFonts w:ascii="Times New Roman" w:hAnsi="Times New Roman" w:cs="Times New Roman"/>
        </w:rPr>
        <w:t>Губернатор</w:t>
      </w:r>
    </w:p>
    <w:p w:rsidR="005F1C30" w:rsidRPr="005F1C30" w:rsidRDefault="005F1C30">
      <w:pPr>
        <w:pStyle w:val="ConsPlusNormal"/>
        <w:jc w:val="right"/>
        <w:rPr>
          <w:rFonts w:ascii="Times New Roman" w:hAnsi="Times New Roman" w:cs="Times New Roman"/>
        </w:rPr>
      </w:pPr>
      <w:r w:rsidRPr="005F1C30">
        <w:rPr>
          <w:rFonts w:ascii="Times New Roman" w:hAnsi="Times New Roman" w:cs="Times New Roman"/>
        </w:rPr>
        <w:t>Челябинской области</w:t>
      </w:r>
    </w:p>
    <w:p w:rsidR="005F1C30" w:rsidRPr="005F1C30" w:rsidRDefault="005F1C30">
      <w:pPr>
        <w:pStyle w:val="ConsPlusNormal"/>
        <w:jc w:val="right"/>
        <w:rPr>
          <w:rFonts w:ascii="Times New Roman" w:hAnsi="Times New Roman" w:cs="Times New Roman"/>
        </w:rPr>
      </w:pPr>
      <w:r w:rsidRPr="005F1C30">
        <w:rPr>
          <w:rFonts w:ascii="Times New Roman" w:hAnsi="Times New Roman" w:cs="Times New Roman"/>
        </w:rPr>
        <w:t>П.И.СУМИН</w:t>
      </w:r>
    </w:p>
    <w:p w:rsidR="005F1C30" w:rsidRPr="005F1C30" w:rsidRDefault="005F1C30">
      <w:pPr>
        <w:pStyle w:val="ConsPlusNormal"/>
        <w:jc w:val="right"/>
        <w:rPr>
          <w:rFonts w:ascii="Times New Roman" w:hAnsi="Times New Roman" w:cs="Times New Roman"/>
        </w:rPr>
      </w:pPr>
      <w:r w:rsidRPr="005F1C30">
        <w:rPr>
          <w:rFonts w:ascii="Times New Roman" w:hAnsi="Times New Roman" w:cs="Times New Roman"/>
        </w:rPr>
        <w:t>28.11.2002</w:t>
      </w:r>
    </w:p>
    <w:p w:rsidR="005F1C30" w:rsidRPr="005F1C30" w:rsidRDefault="005F1C30">
      <w:pPr>
        <w:pStyle w:val="ConsPlusNormal"/>
        <w:rPr>
          <w:rFonts w:ascii="Times New Roman" w:hAnsi="Times New Roman" w:cs="Times New Roman"/>
        </w:rPr>
      </w:pPr>
      <w:r w:rsidRPr="005F1C30">
        <w:rPr>
          <w:rFonts w:ascii="Times New Roman" w:hAnsi="Times New Roman" w:cs="Times New Roman"/>
        </w:rPr>
        <w:t>г. Челябинск</w:t>
      </w:r>
    </w:p>
    <w:p w:rsidR="005F1C30" w:rsidRPr="005F1C30" w:rsidRDefault="005F1C30">
      <w:pPr>
        <w:pStyle w:val="ConsPlusNormal"/>
        <w:spacing w:before="220"/>
        <w:rPr>
          <w:rFonts w:ascii="Times New Roman" w:hAnsi="Times New Roman" w:cs="Times New Roman"/>
        </w:rPr>
      </w:pPr>
      <w:r w:rsidRPr="005F1C30">
        <w:rPr>
          <w:rFonts w:ascii="Times New Roman" w:hAnsi="Times New Roman" w:cs="Times New Roman"/>
        </w:rPr>
        <w:t>N 114-ЗО от 28 ноября 2002 года</w:t>
      </w:r>
    </w:p>
    <w:p w:rsidR="005F1C30" w:rsidRPr="005F1C30" w:rsidRDefault="005F1C30">
      <w:pPr>
        <w:pStyle w:val="ConsPlusNormal"/>
        <w:jc w:val="both"/>
        <w:rPr>
          <w:rFonts w:ascii="Times New Roman" w:hAnsi="Times New Roman" w:cs="Times New Roman"/>
        </w:rPr>
      </w:pPr>
    </w:p>
    <w:p w:rsidR="005F1C30" w:rsidRPr="005F1C30" w:rsidRDefault="005F1C30">
      <w:pPr>
        <w:pStyle w:val="ConsPlusNormal"/>
        <w:jc w:val="both"/>
        <w:rPr>
          <w:rFonts w:ascii="Times New Roman" w:hAnsi="Times New Roman" w:cs="Times New Roman"/>
        </w:rPr>
      </w:pPr>
    </w:p>
    <w:p w:rsidR="005F1C30" w:rsidRPr="005F1C30" w:rsidRDefault="005F1C30">
      <w:pPr>
        <w:pStyle w:val="ConsPlusNormal"/>
        <w:jc w:val="both"/>
        <w:rPr>
          <w:rFonts w:ascii="Times New Roman" w:hAnsi="Times New Roman" w:cs="Times New Roman"/>
        </w:rPr>
      </w:pPr>
    </w:p>
    <w:p w:rsidR="005F1C30" w:rsidRPr="005F1C30" w:rsidRDefault="005F1C30">
      <w:pPr>
        <w:pStyle w:val="ConsPlusNormal"/>
        <w:jc w:val="both"/>
        <w:rPr>
          <w:rFonts w:ascii="Times New Roman" w:hAnsi="Times New Roman" w:cs="Times New Roman"/>
        </w:rPr>
      </w:pPr>
    </w:p>
    <w:p w:rsidR="005F1C30" w:rsidRPr="005F1C30" w:rsidRDefault="005F1C30">
      <w:pPr>
        <w:pStyle w:val="ConsPlusNormal"/>
        <w:jc w:val="both"/>
        <w:rPr>
          <w:rFonts w:ascii="Times New Roman" w:hAnsi="Times New Roman" w:cs="Times New Roman"/>
        </w:rPr>
      </w:pPr>
    </w:p>
    <w:p w:rsidR="005F1C30" w:rsidRPr="005F1C30" w:rsidRDefault="005F1C30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5F1C30">
        <w:rPr>
          <w:rFonts w:ascii="Times New Roman" w:hAnsi="Times New Roman" w:cs="Times New Roman"/>
        </w:rPr>
        <w:t>Приложение</w:t>
      </w:r>
    </w:p>
    <w:p w:rsidR="005F1C30" w:rsidRPr="005F1C30" w:rsidRDefault="005F1C30">
      <w:pPr>
        <w:pStyle w:val="ConsPlusNormal"/>
        <w:jc w:val="right"/>
        <w:rPr>
          <w:rFonts w:ascii="Times New Roman" w:hAnsi="Times New Roman" w:cs="Times New Roman"/>
        </w:rPr>
      </w:pPr>
      <w:r w:rsidRPr="005F1C30">
        <w:rPr>
          <w:rFonts w:ascii="Times New Roman" w:hAnsi="Times New Roman" w:cs="Times New Roman"/>
        </w:rPr>
        <w:t>к Закону Челябинской области</w:t>
      </w:r>
    </w:p>
    <w:p w:rsidR="005F1C30" w:rsidRPr="005F1C30" w:rsidRDefault="005F1C30">
      <w:pPr>
        <w:pStyle w:val="ConsPlusNormal"/>
        <w:jc w:val="right"/>
        <w:rPr>
          <w:rFonts w:ascii="Times New Roman" w:hAnsi="Times New Roman" w:cs="Times New Roman"/>
        </w:rPr>
      </w:pPr>
      <w:r w:rsidRPr="005F1C30">
        <w:rPr>
          <w:rFonts w:ascii="Times New Roman" w:hAnsi="Times New Roman" w:cs="Times New Roman"/>
        </w:rPr>
        <w:t>"О транспортном налоге"</w:t>
      </w:r>
    </w:p>
    <w:p w:rsidR="005F1C30" w:rsidRPr="005F1C30" w:rsidRDefault="005F1C30">
      <w:pPr>
        <w:pStyle w:val="ConsPlusNormal"/>
        <w:jc w:val="right"/>
        <w:rPr>
          <w:rFonts w:ascii="Times New Roman" w:hAnsi="Times New Roman" w:cs="Times New Roman"/>
        </w:rPr>
      </w:pPr>
      <w:r w:rsidRPr="005F1C30">
        <w:rPr>
          <w:rFonts w:ascii="Times New Roman" w:hAnsi="Times New Roman" w:cs="Times New Roman"/>
        </w:rPr>
        <w:t>от 28 ноября 2002 г. N 114-ЗО</w:t>
      </w:r>
    </w:p>
    <w:p w:rsidR="005F1C30" w:rsidRPr="005F1C30" w:rsidRDefault="005F1C30">
      <w:pPr>
        <w:pStyle w:val="ConsPlusNormal"/>
        <w:jc w:val="both"/>
        <w:rPr>
          <w:rFonts w:ascii="Times New Roman" w:hAnsi="Times New Roman" w:cs="Times New Roman"/>
        </w:rPr>
      </w:pPr>
    </w:p>
    <w:p w:rsidR="005F1C30" w:rsidRPr="005F1C30" w:rsidRDefault="005F1C3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F1C30">
        <w:rPr>
          <w:rFonts w:ascii="Times New Roman" w:hAnsi="Times New Roman" w:cs="Times New Roman"/>
        </w:rPr>
        <w:t xml:space="preserve">Приложение исключено с 01.01.2004. - </w:t>
      </w:r>
      <w:hyperlink r:id="rId135">
        <w:r w:rsidRPr="005F1C30">
          <w:rPr>
            <w:rFonts w:ascii="Times New Roman" w:hAnsi="Times New Roman" w:cs="Times New Roman"/>
            <w:color w:val="0000FF"/>
          </w:rPr>
          <w:t>Закон</w:t>
        </w:r>
      </w:hyperlink>
      <w:r w:rsidRPr="005F1C30">
        <w:rPr>
          <w:rFonts w:ascii="Times New Roman" w:hAnsi="Times New Roman" w:cs="Times New Roman"/>
        </w:rPr>
        <w:t xml:space="preserve"> Челябинской области от 27.11.2003 N 185-ЗО.</w:t>
      </w:r>
    </w:p>
    <w:p w:rsidR="005F1C30" w:rsidRPr="005F1C30" w:rsidRDefault="005F1C30">
      <w:pPr>
        <w:pStyle w:val="ConsPlusNormal"/>
        <w:jc w:val="both"/>
        <w:rPr>
          <w:rFonts w:ascii="Times New Roman" w:hAnsi="Times New Roman" w:cs="Times New Roman"/>
        </w:rPr>
      </w:pPr>
    </w:p>
    <w:p w:rsidR="005F1C30" w:rsidRPr="005F1C30" w:rsidRDefault="005F1C30">
      <w:pPr>
        <w:pStyle w:val="ConsPlusNormal"/>
        <w:jc w:val="both"/>
        <w:rPr>
          <w:rFonts w:ascii="Times New Roman" w:hAnsi="Times New Roman" w:cs="Times New Roman"/>
        </w:rPr>
      </w:pPr>
    </w:p>
    <w:p w:rsidR="005F1C30" w:rsidRPr="005F1C30" w:rsidRDefault="005F1C30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742397" w:rsidRPr="005F1C30" w:rsidRDefault="00742397">
      <w:pPr>
        <w:rPr>
          <w:rFonts w:ascii="Times New Roman" w:hAnsi="Times New Roman" w:cs="Times New Roman"/>
        </w:rPr>
      </w:pPr>
    </w:p>
    <w:sectPr w:rsidR="00742397" w:rsidRPr="005F1C30" w:rsidSect="00953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C30"/>
    <w:rsid w:val="005F1C30"/>
    <w:rsid w:val="006D1AD7"/>
    <w:rsid w:val="0074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1C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F1C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F1C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1C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F1C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F1C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169&amp;n=235292&amp;dst=100011" TargetMode="External"/><Relationship Id="rId21" Type="http://schemas.openxmlformats.org/officeDocument/2006/relationships/hyperlink" Target="https://login.consultant.ru/link/?req=doc&amp;base=RLAW169&amp;n=102541&amp;dst=100007" TargetMode="External"/><Relationship Id="rId42" Type="http://schemas.openxmlformats.org/officeDocument/2006/relationships/hyperlink" Target="https://login.consultant.ru/link/?req=doc&amp;base=RLAW169&amp;n=98666&amp;dst=100007" TargetMode="External"/><Relationship Id="rId63" Type="http://schemas.openxmlformats.org/officeDocument/2006/relationships/hyperlink" Target="https://login.consultant.ru/link/?req=doc&amp;base=RLAW169&amp;n=167940&amp;dst=100013" TargetMode="External"/><Relationship Id="rId84" Type="http://schemas.openxmlformats.org/officeDocument/2006/relationships/hyperlink" Target="https://login.consultant.ru/link/?req=doc&amp;base=RLAW169&amp;n=199452&amp;dst=100009" TargetMode="External"/><Relationship Id="rId16" Type="http://schemas.openxmlformats.org/officeDocument/2006/relationships/hyperlink" Target="https://login.consultant.ru/link/?req=doc&amp;base=RLAW169&amp;n=52516&amp;dst=100007" TargetMode="External"/><Relationship Id="rId107" Type="http://schemas.openxmlformats.org/officeDocument/2006/relationships/hyperlink" Target="https://login.consultant.ru/link/?req=doc&amp;base=LAW&amp;n=526417&amp;dst=103919" TargetMode="External"/><Relationship Id="rId11" Type="http://schemas.openxmlformats.org/officeDocument/2006/relationships/hyperlink" Target="https://login.consultant.ru/link/?req=doc&amp;base=RLAW169&amp;n=28320&amp;dst=100007" TargetMode="External"/><Relationship Id="rId32" Type="http://schemas.openxmlformats.org/officeDocument/2006/relationships/hyperlink" Target="https://login.consultant.ru/link/?req=doc&amp;base=RLAW169&amp;n=171499&amp;dst=100007" TargetMode="External"/><Relationship Id="rId37" Type="http://schemas.openxmlformats.org/officeDocument/2006/relationships/hyperlink" Target="https://login.consultant.ru/link/?req=doc&amp;base=RLAW169&amp;n=211194&amp;dst=100007" TargetMode="External"/><Relationship Id="rId53" Type="http://schemas.openxmlformats.org/officeDocument/2006/relationships/hyperlink" Target="https://login.consultant.ru/link/?req=doc&amp;base=LAW&amp;n=526417&amp;dst=2327" TargetMode="External"/><Relationship Id="rId58" Type="http://schemas.openxmlformats.org/officeDocument/2006/relationships/hyperlink" Target="https://login.consultant.ru/link/?req=doc&amp;base=RLAW169&amp;n=167940&amp;dst=100010" TargetMode="External"/><Relationship Id="rId74" Type="http://schemas.openxmlformats.org/officeDocument/2006/relationships/hyperlink" Target="https://login.consultant.ru/link/?req=doc&amp;base=RLAW169&amp;n=171475&amp;dst=100009" TargetMode="External"/><Relationship Id="rId79" Type="http://schemas.openxmlformats.org/officeDocument/2006/relationships/hyperlink" Target="https://login.consultant.ru/link/?req=doc&amp;base=RLAW169&amp;n=189199&amp;dst=100007" TargetMode="External"/><Relationship Id="rId102" Type="http://schemas.openxmlformats.org/officeDocument/2006/relationships/hyperlink" Target="https://login.consultant.ru/link/?req=doc&amp;base=RLAW169&amp;n=213559&amp;dst=100011" TargetMode="External"/><Relationship Id="rId123" Type="http://schemas.openxmlformats.org/officeDocument/2006/relationships/hyperlink" Target="https://login.consultant.ru/link/?req=doc&amp;base=RLAW169&amp;n=154051&amp;dst=100008" TargetMode="External"/><Relationship Id="rId128" Type="http://schemas.openxmlformats.org/officeDocument/2006/relationships/hyperlink" Target="https://login.consultant.ru/link/?req=doc&amp;base=RLAW169&amp;n=25449&amp;dst=100033" TargetMode="External"/><Relationship Id="rId5" Type="http://schemas.openxmlformats.org/officeDocument/2006/relationships/hyperlink" Target="https://login.consultant.ru/link/?req=doc&amp;base=RLAW169&amp;n=14827" TargetMode="External"/><Relationship Id="rId90" Type="http://schemas.openxmlformats.org/officeDocument/2006/relationships/hyperlink" Target="https://login.consultant.ru/link/?req=doc&amp;base=RLAW169&amp;n=230275&amp;dst=100007" TargetMode="External"/><Relationship Id="rId95" Type="http://schemas.openxmlformats.org/officeDocument/2006/relationships/hyperlink" Target="https://login.consultant.ru/link/?req=doc&amp;base=RLAW169&amp;n=57960&amp;dst=100007" TargetMode="External"/><Relationship Id="rId22" Type="http://schemas.openxmlformats.org/officeDocument/2006/relationships/hyperlink" Target="https://login.consultant.ru/link/?req=doc&amp;base=RLAW169&amp;n=111928&amp;dst=100007" TargetMode="External"/><Relationship Id="rId27" Type="http://schemas.openxmlformats.org/officeDocument/2006/relationships/hyperlink" Target="https://login.consultant.ru/link/?req=doc&amp;base=RLAW169&amp;n=155096&amp;dst=100007" TargetMode="External"/><Relationship Id="rId43" Type="http://schemas.openxmlformats.org/officeDocument/2006/relationships/hyperlink" Target="https://login.consultant.ru/link/?req=doc&amp;base=LAW&amp;n=526417&amp;dst=103912" TargetMode="External"/><Relationship Id="rId48" Type="http://schemas.openxmlformats.org/officeDocument/2006/relationships/hyperlink" Target="https://login.consultant.ru/link/?req=doc&amp;base=RLAW169&amp;n=189200&amp;dst=100008" TargetMode="External"/><Relationship Id="rId64" Type="http://schemas.openxmlformats.org/officeDocument/2006/relationships/hyperlink" Target="https://login.consultant.ru/link/?req=doc&amp;base=RLAW169&amp;n=28320&amp;dst=100010" TargetMode="External"/><Relationship Id="rId69" Type="http://schemas.openxmlformats.org/officeDocument/2006/relationships/hyperlink" Target="https://login.consultant.ru/link/?req=doc&amp;base=LAW&amp;n=466512&amp;dst=100008" TargetMode="External"/><Relationship Id="rId113" Type="http://schemas.openxmlformats.org/officeDocument/2006/relationships/hyperlink" Target="https://login.consultant.ru/link/?req=doc&amp;base=RLAW169&amp;n=17224&amp;dst=100055" TargetMode="External"/><Relationship Id="rId118" Type="http://schemas.openxmlformats.org/officeDocument/2006/relationships/hyperlink" Target="https://login.consultant.ru/link/?req=doc&amp;base=RLAW169&amp;n=21311&amp;dst=100009" TargetMode="External"/><Relationship Id="rId134" Type="http://schemas.openxmlformats.org/officeDocument/2006/relationships/hyperlink" Target="https://login.consultant.ru/link/?req=doc&amp;base=RLAW169&amp;n=50883&amp;dst=100010" TargetMode="External"/><Relationship Id="rId80" Type="http://schemas.openxmlformats.org/officeDocument/2006/relationships/hyperlink" Target="https://login.consultant.ru/link/?req=doc&amp;base=RLAW169&amp;n=189199&amp;dst=100010" TargetMode="External"/><Relationship Id="rId85" Type="http://schemas.openxmlformats.org/officeDocument/2006/relationships/hyperlink" Target="https://login.consultant.ru/link/?req=doc&amp;base=LAW&amp;n=526417&amp;dst=2333" TargetMode="External"/><Relationship Id="rId12" Type="http://schemas.openxmlformats.org/officeDocument/2006/relationships/hyperlink" Target="https://login.consultant.ru/link/?req=doc&amp;base=RLAW169&amp;n=35802&amp;dst=100007" TargetMode="External"/><Relationship Id="rId17" Type="http://schemas.openxmlformats.org/officeDocument/2006/relationships/hyperlink" Target="https://login.consultant.ru/link/?req=doc&amp;base=RLAW169&amp;n=57960&amp;dst=100007" TargetMode="External"/><Relationship Id="rId33" Type="http://schemas.openxmlformats.org/officeDocument/2006/relationships/hyperlink" Target="https://login.consultant.ru/link/?req=doc&amp;base=RLAW169&amp;n=184470&amp;dst=100007" TargetMode="External"/><Relationship Id="rId38" Type="http://schemas.openxmlformats.org/officeDocument/2006/relationships/hyperlink" Target="https://login.consultant.ru/link/?req=doc&amp;base=RLAW169&amp;n=213559&amp;dst=100007" TargetMode="External"/><Relationship Id="rId59" Type="http://schemas.openxmlformats.org/officeDocument/2006/relationships/hyperlink" Target="https://login.consultant.ru/link/?req=doc&amp;base=RLAW169&amp;n=235292&amp;dst=100009" TargetMode="External"/><Relationship Id="rId103" Type="http://schemas.openxmlformats.org/officeDocument/2006/relationships/hyperlink" Target="https://login.consultant.ru/link/?req=doc&amp;base=RLAW169&amp;n=213559&amp;dst=100014" TargetMode="External"/><Relationship Id="rId108" Type="http://schemas.openxmlformats.org/officeDocument/2006/relationships/hyperlink" Target="https://login.consultant.ru/link/?req=doc&amp;base=RLAW169&amp;n=16224&amp;dst=100013" TargetMode="External"/><Relationship Id="rId124" Type="http://schemas.openxmlformats.org/officeDocument/2006/relationships/hyperlink" Target="https://login.consultant.ru/link/?req=doc&amp;base=LAW&amp;n=526417&amp;dst=13059" TargetMode="External"/><Relationship Id="rId129" Type="http://schemas.openxmlformats.org/officeDocument/2006/relationships/hyperlink" Target="https://login.consultant.ru/link/?req=doc&amp;base=RLAW169&amp;n=189200&amp;dst=100014" TargetMode="External"/><Relationship Id="rId54" Type="http://schemas.openxmlformats.org/officeDocument/2006/relationships/hyperlink" Target="https://login.consultant.ru/link/?req=doc&amp;base=LAW&amp;n=526417&amp;dst=2331" TargetMode="External"/><Relationship Id="rId70" Type="http://schemas.openxmlformats.org/officeDocument/2006/relationships/hyperlink" Target="https://login.consultant.ru/link/?req=doc&amp;base=LAW&amp;n=466514&amp;dst=2" TargetMode="External"/><Relationship Id="rId75" Type="http://schemas.openxmlformats.org/officeDocument/2006/relationships/hyperlink" Target="https://login.consultant.ru/link/?req=doc&amp;base=LAW&amp;n=531406" TargetMode="External"/><Relationship Id="rId91" Type="http://schemas.openxmlformats.org/officeDocument/2006/relationships/hyperlink" Target="https://login.consultant.ru/link/?req=doc&amp;base=RLAW169&amp;n=230275&amp;dst=100009" TargetMode="External"/><Relationship Id="rId96" Type="http://schemas.openxmlformats.org/officeDocument/2006/relationships/hyperlink" Target="https://login.consultant.ru/link/?req=doc&amp;base=RLAW169&amp;n=154066&amp;dst=1000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69&amp;n=16224&amp;dst=100007" TargetMode="External"/><Relationship Id="rId23" Type="http://schemas.openxmlformats.org/officeDocument/2006/relationships/hyperlink" Target="https://login.consultant.ru/link/?req=doc&amp;base=RLAW169&amp;n=142939&amp;dst=100007" TargetMode="External"/><Relationship Id="rId28" Type="http://schemas.openxmlformats.org/officeDocument/2006/relationships/hyperlink" Target="https://login.consultant.ru/link/?req=doc&amp;base=RLAW169&amp;n=157877&amp;dst=100007" TargetMode="External"/><Relationship Id="rId49" Type="http://schemas.openxmlformats.org/officeDocument/2006/relationships/hyperlink" Target="https://login.consultant.ru/link/?req=doc&amp;base=LAW&amp;n=526417&amp;dst=103916" TargetMode="External"/><Relationship Id="rId114" Type="http://schemas.openxmlformats.org/officeDocument/2006/relationships/hyperlink" Target="https://login.consultant.ru/link/?req=doc&amp;base=RLAW169&amp;n=21311&amp;dst=100008" TargetMode="External"/><Relationship Id="rId119" Type="http://schemas.openxmlformats.org/officeDocument/2006/relationships/hyperlink" Target="https://login.consultant.ru/link/?req=doc&amp;base=RLAW169&amp;n=167940&amp;dst=100015" TargetMode="External"/><Relationship Id="rId44" Type="http://schemas.openxmlformats.org/officeDocument/2006/relationships/hyperlink" Target="https://login.consultant.ru/link/?req=doc&amp;base=LAW&amp;n=526417&amp;dst=103939" TargetMode="External"/><Relationship Id="rId60" Type="http://schemas.openxmlformats.org/officeDocument/2006/relationships/hyperlink" Target="https://login.consultant.ru/link/?req=doc&amp;base=RLAW169&amp;n=235292&amp;dst=100010" TargetMode="External"/><Relationship Id="rId65" Type="http://schemas.openxmlformats.org/officeDocument/2006/relationships/hyperlink" Target="https://login.consultant.ru/link/?req=doc&amp;base=LAW&amp;n=526417&amp;dst=103915" TargetMode="External"/><Relationship Id="rId81" Type="http://schemas.openxmlformats.org/officeDocument/2006/relationships/hyperlink" Target="https://login.consultant.ru/link/?req=doc&amp;base=RLAW169&amp;n=189199&amp;dst=100012" TargetMode="External"/><Relationship Id="rId86" Type="http://schemas.openxmlformats.org/officeDocument/2006/relationships/hyperlink" Target="https://login.consultant.ru/link/?req=doc&amp;base=RLAW169&amp;n=199452&amp;dst=100007" TargetMode="External"/><Relationship Id="rId130" Type="http://schemas.openxmlformats.org/officeDocument/2006/relationships/hyperlink" Target="https://login.consultant.ru/link/?req=doc&amp;base=RLAW169&amp;n=213559&amp;dst=100013" TargetMode="External"/><Relationship Id="rId135" Type="http://schemas.openxmlformats.org/officeDocument/2006/relationships/hyperlink" Target="https://login.consultant.ru/link/?req=doc&amp;base=RLAW169&amp;n=17224&amp;dst=100058" TargetMode="External"/><Relationship Id="rId13" Type="http://schemas.openxmlformats.org/officeDocument/2006/relationships/hyperlink" Target="https://login.consultant.ru/link/?req=doc&amp;base=RLAW169&amp;n=43783&amp;dst=100007" TargetMode="External"/><Relationship Id="rId18" Type="http://schemas.openxmlformats.org/officeDocument/2006/relationships/hyperlink" Target="https://login.consultant.ru/link/?req=doc&amp;base=RLAW169&amp;n=61008&amp;dst=100007" TargetMode="External"/><Relationship Id="rId39" Type="http://schemas.openxmlformats.org/officeDocument/2006/relationships/hyperlink" Target="https://login.consultant.ru/link/?req=doc&amp;base=RLAW169&amp;n=230275&amp;dst=100007" TargetMode="External"/><Relationship Id="rId109" Type="http://schemas.openxmlformats.org/officeDocument/2006/relationships/hyperlink" Target="https://login.consultant.ru/link/?req=doc&amp;base=RLAW169&amp;n=43783&amp;dst=100052" TargetMode="External"/><Relationship Id="rId34" Type="http://schemas.openxmlformats.org/officeDocument/2006/relationships/hyperlink" Target="https://login.consultant.ru/link/?req=doc&amp;base=RLAW169&amp;n=189199&amp;dst=100007" TargetMode="External"/><Relationship Id="rId50" Type="http://schemas.openxmlformats.org/officeDocument/2006/relationships/hyperlink" Target="https://login.consultant.ru/link/?req=doc&amp;base=LAW&amp;n=526417&amp;dst=103919" TargetMode="External"/><Relationship Id="rId55" Type="http://schemas.openxmlformats.org/officeDocument/2006/relationships/hyperlink" Target="https://login.consultant.ru/link/?req=doc&amp;base=LAW&amp;n=526417&amp;dst=103910" TargetMode="External"/><Relationship Id="rId76" Type="http://schemas.openxmlformats.org/officeDocument/2006/relationships/hyperlink" Target="https://login.consultant.ru/link/?req=doc&amp;base=RLAW169&amp;n=171475&amp;dst=100007" TargetMode="External"/><Relationship Id="rId97" Type="http://schemas.openxmlformats.org/officeDocument/2006/relationships/hyperlink" Target="https://login.consultant.ru/link/?req=doc&amp;base=RLAW169&amp;n=155096&amp;dst=100007" TargetMode="External"/><Relationship Id="rId104" Type="http://schemas.openxmlformats.org/officeDocument/2006/relationships/hyperlink" Target="https://login.consultant.ru/link/?req=doc&amp;base=LAW&amp;n=526417&amp;dst=103919" TargetMode="External"/><Relationship Id="rId120" Type="http://schemas.openxmlformats.org/officeDocument/2006/relationships/hyperlink" Target="https://login.consultant.ru/link/?req=doc&amp;base=RLAW169&amp;n=25449&amp;dst=100031" TargetMode="External"/><Relationship Id="rId125" Type="http://schemas.openxmlformats.org/officeDocument/2006/relationships/hyperlink" Target="https://login.consultant.ru/link/?req=doc&amp;base=RLAW169&amp;n=167940&amp;dst=100016" TargetMode="External"/><Relationship Id="rId7" Type="http://schemas.openxmlformats.org/officeDocument/2006/relationships/hyperlink" Target="https://login.consultant.ru/link/?req=doc&amp;base=RLAW169&amp;n=17224&amp;dst=100007" TargetMode="External"/><Relationship Id="rId71" Type="http://schemas.openxmlformats.org/officeDocument/2006/relationships/hyperlink" Target="https://login.consultant.ru/link/?req=doc&amp;base=RLAW169&amp;n=211194&amp;dst=100007" TargetMode="External"/><Relationship Id="rId92" Type="http://schemas.openxmlformats.org/officeDocument/2006/relationships/hyperlink" Target="https://login.consultant.ru/link/?req=doc&amp;base=RLAW169&amp;n=230275&amp;dst=100007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169&amp;n=165106&amp;dst=100007" TargetMode="External"/><Relationship Id="rId24" Type="http://schemas.openxmlformats.org/officeDocument/2006/relationships/hyperlink" Target="https://login.consultant.ru/link/?req=doc&amp;base=RLAW169&amp;n=146446&amp;dst=100007" TargetMode="External"/><Relationship Id="rId40" Type="http://schemas.openxmlformats.org/officeDocument/2006/relationships/hyperlink" Target="https://login.consultant.ru/link/?req=doc&amp;base=RLAW169&amp;n=235292&amp;dst=100007" TargetMode="External"/><Relationship Id="rId45" Type="http://schemas.openxmlformats.org/officeDocument/2006/relationships/hyperlink" Target="https://login.consultant.ru/link/?req=doc&amp;base=RLAW169&amp;n=25449&amp;dst=100008" TargetMode="External"/><Relationship Id="rId66" Type="http://schemas.openxmlformats.org/officeDocument/2006/relationships/hyperlink" Target="https://login.consultant.ru/link/?req=doc&amp;base=LAW&amp;n=511225&amp;dst=100066" TargetMode="External"/><Relationship Id="rId87" Type="http://schemas.openxmlformats.org/officeDocument/2006/relationships/hyperlink" Target="https://login.consultant.ru/link/?req=doc&amp;base=RLAW169&amp;n=213559&amp;dst=100008" TargetMode="External"/><Relationship Id="rId110" Type="http://schemas.openxmlformats.org/officeDocument/2006/relationships/hyperlink" Target="https://login.consultant.ru/link/?req=doc&amp;base=RLAW169&amp;n=50883&amp;dst=100008" TargetMode="External"/><Relationship Id="rId115" Type="http://schemas.openxmlformats.org/officeDocument/2006/relationships/hyperlink" Target="https://login.consultant.ru/link/?req=doc&amp;base=RLAW169&amp;n=167940&amp;dst=100015" TargetMode="External"/><Relationship Id="rId131" Type="http://schemas.openxmlformats.org/officeDocument/2006/relationships/hyperlink" Target="https://login.consultant.ru/link/?req=doc&amp;base=RLAW169&amp;n=213559&amp;dst=100014" TargetMode="External"/><Relationship Id="rId136" Type="http://schemas.openxmlformats.org/officeDocument/2006/relationships/fontTable" Target="fontTable.xml"/><Relationship Id="rId61" Type="http://schemas.openxmlformats.org/officeDocument/2006/relationships/hyperlink" Target="https://login.consultant.ru/link/?req=doc&amp;base=RLAW169&amp;n=167940&amp;dst=100012" TargetMode="External"/><Relationship Id="rId82" Type="http://schemas.openxmlformats.org/officeDocument/2006/relationships/hyperlink" Target="https://login.consultant.ru/link/?req=doc&amp;base=RLAW169&amp;n=189199&amp;dst=100013" TargetMode="External"/><Relationship Id="rId19" Type="http://schemas.openxmlformats.org/officeDocument/2006/relationships/hyperlink" Target="https://login.consultant.ru/link/?req=doc&amp;base=RLAW169&amp;n=73229&amp;dst=100007" TargetMode="External"/><Relationship Id="rId14" Type="http://schemas.openxmlformats.org/officeDocument/2006/relationships/hyperlink" Target="https://login.consultant.ru/link/?req=doc&amp;base=RLAW169&amp;n=46022&amp;dst=100007" TargetMode="External"/><Relationship Id="rId30" Type="http://schemas.openxmlformats.org/officeDocument/2006/relationships/hyperlink" Target="https://login.consultant.ru/link/?req=doc&amp;base=RLAW169&amp;n=167940&amp;dst=100007" TargetMode="External"/><Relationship Id="rId35" Type="http://schemas.openxmlformats.org/officeDocument/2006/relationships/hyperlink" Target="https://login.consultant.ru/link/?req=doc&amp;base=RLAW169&amp;n=189200&amp;dst=100007" TargetMode="External"/><Relationship Id="rId56" Type="http://schemas.openxmlformats.org/officeDocument/2006/relationships/hyperlink" Target="https://login.consultant.ru/link/?req=doc&amp;base=RLAW169&amp;n=35802&amp;dst=100007" TargetMode="External"/><Relationship Id="rId77" Type="http://schemas.openxmlformats.org/officeDocument/2006/relationships/hyperlink" Target="https://login.consultant.ru/link/?req=doc&amp;base=RLAW169&amp;n=184470&amp;dst=100007" TargetMode="External"/><Relationship Id="rId100" Type="http://schemas.openxmlformats.org/officeDocument/2006/relationships/hyperlink" Target="https://login.consultant.ru/link/?req=doc&amp;base=RLAW169&amp;n=236092" TargetMode="External"/><Relationship Id="rId105" Type="http://schemas.openxmlformats.org/officeDocument/2006/relationships/hyperlink" Target="https://login.consultant.ru/link/?req=doc&amp;base=LAW&amp;n=526417&amp;dst=2333" TargetMode="External"/><Relationship Id="rId126" Type="http://schemas.openxmlformats.org/officeDocument/2006/relationships/hyperlink" Target="https://login.consultant.ru/link/?req=doc&amp;base=RLAW169&amp;n=17224&amp;dst=100057" TargetMode="External"/><Relationship Id="rId8" Type="http://schemas.openxmlformats.org/officeDocument/2006/relationships/hyperlink" Target="https://login.consultant.ru/link/?req=doc&amp;base=RLAW169&amp;n=19309&amp;dst=100007" TargetMode="External"/><Relationship Id="rId51" Type="http://schemas.openxmlformats.org/officeDocument/2006/relationships/hyperlink" Target="https://login.consultant.ru/link/?req=doc&amp;base=LAW&amp;n=526417&amp;dst=103930" TargetMode="External"/><Relationship Id="rId72" Type="http://schemas.openxmlformats.org/officeDocument/2006/relationships/hyperlink" Target="https://login.consultant.ru/link/?req=doc&amp;base=RLAW169&amp;n=111928&amp;dst=100007" TargetMode="External"/><Relationship Id="rId93" Type="http://schemas.openxmlformats.org/officeDocument/2006/relationships/hyperlink" Target="https://login.consultant.ru/link/?req=doc&amp;base=RLAW169&amp;n=52516&amp;dst=100010" TargetMode="External"/><Relationship Id="rId98" Type="http://schemas.openxmlformats.org/officeDocument/2006/relationships/hyperlink" Target="https://login.consultant.ru/link/?req=doc&amp;base=RLAW169&amp;n=167940&amp;dst=100015" TargetMode="External"/><Relationship Id="rId121" Type="http://schemas.openxmlformats.org/officeDocument/2006/relationships/hyperlink" Target="https://login.consultant.ru/link/?req=doc&amp;base=RLAW169&amp;n=167940&amp;dst=100015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RLAW169&amp;n=154066&amp;dst=100008" TargetMode="External"/><Relationship Id="rId46" Type="http://schemas.openxmlformats.org/officeDocument/2006/relationships/hyperlink" Target="https://login.consultant.ru/link/?req=doc&amp;base=RLAW169&amp;n=102541&amp;dst=100008" TargetMode="External"/><Relationship Id="rId67" Type="http://schemas.openxmlformats.org/officeDocument/2006/relationships/hyperlink" Target="https://login.consultant.ru/link/?req=doc&amp;base=LAW&amp;n=181977&amp;dst=100006" TargetMode="External"/><Relationship Id="rId116" Type="http://schemas.openxmlformats.org/officeDocument/2006/relationships/hyperlink" Target="https://login.consultant.ru/link/?req=doc&amp;base=RLAW169&amp;n=171499&amp;dst=100007" TargetMode="External"/><Relationship Id="rId137" Type="http://schemas.openxmlformats.org/officeDocument/2006/relationships/theme" Target="theme/theme1.xml"/><Relationship Id="rId20" Type="http://schemas.openxmlformats.org/officeDocument/2006/relationships/hyperlink" Target="https://login.consultant.ru/link/?req=doc&amp;base=RLAW169&amp;n=85774&amp;dst=100007" TargetMode="External"/><Relationship Id="rId41" Type="http://schemas.openxmlformats.org/officeDocument/2006/relationships/hyperlink" Target="https://login.consultant.ru/link/?req=doc&amp;base=RLAW169&amp;n=88155&amp;dst=100059" TargetMode="External"/><Relationship Id="rId62" Type="http://schemas.openxmlformats.org/officeDocument/2006/relationships/hyperlink" Target="https://login.consultant.ru/link/?req=doc&amp;base=RLAW169&amp;n=165106&amp;dst=100007" TargetMode="External"/><Relationship Id="rId83" Type="http://schemas.openxmlformats.org/officeDocument/2006/relationships/hyperlink" Target="https://login.consultant.ru/link/?req=doc&amp;base=RLAW169&amp;n=199452&amp;dst=100007" TargetMode="External"/><Relationship Id="rId88" Type="http://schemas.openxmlformats.org/officeDocument/2006/relationships/hyperlink" Target="https://login.consultant.ru/link/?req=doc&amp;base=RLAW169&amp;n=213559&amp;dst=100014" TargetMode="External"/><Relationship Id="rId111" Type="http://schemas.openxmlformats.org/officeDocument/2006/relationships/hyperlink" Target="https://login.consultant.ru/link/?req=doc&amp;base=RLAW169&amp;n=157877&amp;dst=100007" TargetMode="External"/><Relationship Id="rId132" Type="http://schemas.openxmlformats.org/officeDocument/2006/relationships/hyperlink" Target="https://login.consultant.ru/link/?req=doc&amp;base=RLAW169&amp;n=189200&amp;dst=100015" TargetMode="External"/><Relationship Id="rId15" Type="http://schemas.openxmlformats.org/officeDocument/2006/relationships/hyperlink" Target="https://login.consultant.ru/link/?req=doc&amp;base=RLAW169&amp;n=50883&amp;dst=100007" TargetMode="External"/><Relationship Id="rId36" Type="http://schemas.openxmlformats.org/officeDocument/2006/relationships/hyperlink" Target="https://login.consultant.ru/link/?req=doc&amp;base=RLAW169&amp;n=199452&amp;dst=100007" TargetMode="External"/><Relationship Id="rId57" Type="http://schemas.openxmlformats.org/officeDocument/2006/relationships/hyperlink" Target="https://login.consultant.ru/link/?req=doc&amp;base=RLAW169&amp;n=17224&amp;dst=100008" TargetMode="External"/><Relationship Id="rId106" Type="http://schemas.openxmlformats.org/officeDocument/2006/relationships/hyperlink" Target="https://login.consultant.ru/link/?req=doc&amp;base=RLAW169&amp;n=213559&amp;dst=100011" TargetMode="External"/><Relationship Id="rId127" Type="http://schemas.openxmlformats.org/officeDocument/2006/relationships/hyperlink" Target="https://login.consultant.ru/link/?req=doc&amp;base=RLAW169&amp;n=21311&amp;dst=100010" TargetMode="External"/><Relationship Id="rId10" Type="http://schemas.openxmlformats.org/officeDocument/2006/relationships/hyperlink" Target="https://login.consultant.ru/link/?req=doc&amp;base=RLAW169&amp;n=25449&amp;dst=100007" TargetMode="External"/><Relationship Id="rId31" Type="http://schemas.openxmlformats.org/officeDocument/2006/relationships/hyperlink" Target="https://login.consultant.ru/link/?req=doc&amp;base=RLAW169&amp;n=171475&amp;dst=100007" TargetMode="External"/><Relationship Id="rId52" Type="http://schemas.openxmlformats.org/officeDocument/2006/relationships/hyperlink" Target="https://login.consultant.ru/link/?req=doc&amp;base=LAW&amp;n=526417&amp;dst=2327" TargetMode="External"/><Relationship Id="rId73" Type="http://schemas.openxmlformats.org/officeDocument/2006/relationships/hyperlink" Target="https://login.consultant.ru/link/?req=doc&amp;base=RLAW169&amp;n=171475&amp;dst=100007" TargetMode="External"/><Relationship Id="rId78" Type="http://schemas.openxmlformats.org/officeDocument/2006/relationships/hyperlink" Target="https://login.consultant.ru/link/?req=doc&amp;base=RLAW169&amp;n=184470&amp;dst=100010" TargetMode="External"/><Relationship Id="rId94" Type="http://schemas.openxmlformats.org/officeDocument/2006/relationships/hyperlink" Target="https://login.consultant.ru/link/?req=doc&amp;base=RLAW169&amp;n=85774&amp;dst=100007" TargetMode="External"/><Relationship Id="rId99" Type="http://schemas.openxmlformats.org/officeDocument/2006/relationships/hyperlink" Target="https://login.consultant.ru/link/?req=doc&amp;base=RLAW169&amp;n=189200&amp;dst=100010" TargetMode="External"/><Relationship Id="rId101" Type="http://schemas.openxmlformats.org/officeDocument/2006/relationships/hyperlink" Target="https://login.consultant.ru/link/?req=doc&amp;base=RLAW169&amp;n=189200&amp;dst=100011" TargetMode="External"/><Relationship Id="rId122" Type="http://schemas.openxmlformats.org/officeDocument/2006/relationships/hyperlink" Target="https://login.consultant.ru/link/?req=doc&amp;base=RLAW169&amp;n=154051&amp;dst=1000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69&amp;n=21311&amp;dst=100007" TargetMode="External"/><Relationship Id="rId26" Type="http://schemas.openxmlformats.org/officeDocument/2006/relationships/hyperlink" Target="https://login.consultant.ru/link/?req=doc&amp;base=RLAW169&amp;n=154051&amp;dst=100007" TargetMode="External"/><Relationship Id="rId47" Type="http://schemas.openxmlformats.org/officeDocument/2006/relationships/hyperlink" Target="https://login.consultant.ru/link/?req=doc&amp;base=RLAW169&amp;n=167940&amp;dst=100008" TargetMode="External"/><Relationship Id="rId68" Type="http://schemas.openxmlformats.org/officeDocument/2006/relationships/hyperlink" Target="https://login.consultant.ru/link/?req=doc&amp;base=LAW&amp;n=511225&amp;dst=100066" TargetMode="External"/><Relationship Id="rId89" Type="http://schemas.openxmlformats.org/officeDocument/2006/relationships/hyperlink" Target="https://login.consultant.ru/link/?req=doc&amp;base=RLAW169&amp;n=213559&amp;dst=100008" TargetMode="External"/><Relationship Id="rId112" Type="http://schemas.openxmlformats.org/officeDocument/2006/relationships/hyperlink" Target="https://login.consultant.ru/link/?req=doc&amp;base=RLAW169&amp;n=167940&amp;dst=100015" TargetMode="External"/><Relationship Id="rId133" Type="http://schemas.openxmlformats.org/officeDocument/2006/relationships/hyperlink" Target="https://login.consultant.ru/link/?req=doc&amp;base=RLAW169&amp;n=213559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5355</Words>
  <Characters>30525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Фадеев Сергей Вячеславович</dc:creator>
  <cp:lastModifiedBy>user</cp:lastModifiedBy>
  <cp:revision>2</cp:revision>
  <dcterms:created xsi:type="dcterms:W3CDTF">2026-04-23T06:57:00Z</dcterms:created>
  <dcterms:modified xsi:type="dcterms:W3CDTF">2026-04-23T06:57:00Z</dcterms:modified>
</cp:coreProperties>
</file>