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2877"/>
      </w:tblGrid>
      <w:tr w:rsidR="00956CA9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A83272" w:rsidRPr="00D17E4D" w:rsidTr="00D20779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D2077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779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 xml:space="preserve"> анализа и планирования налоговых проверок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051B09" w:rsidRDefault="00160DA6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20779">
              <w:rPr>
                <w:rFonts w:ascii="Times New Roman" w:hAnsi="Times New Roman" w:cs="Times New Roman"/>
                <w:sz w:val="26"/>
                <w:szCs w:val="26"/>
              </w:rPr>
              <w:t>лавный г</w:t>
            </w:r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осударственный налоговый инспектор (рабочее место </w:t>
            </w:r>
            <w:proofErr w:type="spellStart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D2077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Канапьянова</w:t>
            </w:r>
            <w:proofErr w:type="spellEnd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 xml:space="preserve"> Дина Сергеевна</w:t>
            </w:r>
          </w:p>
        </w:tc>
      </w:tr>
      <w:tr w:rsidR="00A83272" w:rsidRPr="00D17E4D" w:rsidTr="00D2077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D2077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Кузнецов Артём Валерьевич</w:t>
            </w:r>
          </w:p>
        </w:tc>
      </w:tr>
      <w:tr w:rsidR="00A83272" w:rsidRPr="00D17E4D" w:rsidTr="00D20779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A83272" w:rsidP="00160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D2077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Лескова Елена Петровна</w:t>
            </w:r>
          </w:p>
        </w:tc>
      </w:tr>
      <w:tr w:rsidR="00A83272" w:rsidRPr="00D17E4D" w:rsidTr="00C548F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D2077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Маюров</w:t>
            </w:r>
            <w:proofErr w:type="spellEnd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Эрдэм</w:t>
            </w:r>
            <w:proofErr w:type="spellEnd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Михайлович</w:t>
            </w:r>
          </w:p>
        </w:tc>
      </w:tr>
      <w:tr w:rsidR="00A83272" w:rsidRPr="00D17E4D" w:rsidTr="00D20779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D2077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60DA6" w:rsidRPr="00160DA6">
              <w:rPr>
                <w:rFonts w:ascii="Times New Roman" w:hAnsi="Times New Roman" w:cs="Times New Roman"/>
                <w:sz w:val="26"/>
                <w:szCs w:val="26"/>
              </w:rPr>
              <w:t>налитический отдел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272" w:rsidRPr="00051B09" w:rsidRDefault="00D20779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 (рабочее место </w:t>
            </w:r>
            <w:proofErr w:type="spellStart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D2077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Маслова Елена Викторовна</w:t>
            </w:r>
          </w:p>
        </w:tc>
      </w:tr>
      <w:tr w:rsidR="00D20779" w:rsidRPr="00D17E4D" w:rsidTr="00D20779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779" w:rsidRDefault="00D2077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0779" w:rsidRDefault="00D20779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79" w:rsidRPr="00D20779" w:rsidRDefault="00D2077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779">
              <w:rPr>
                <w:rFonts w:ascii="Times New Roman" w:hAnsi="Times New Roman" w:cs="Times New Roman"/>
                <w:sz w:val="26"/>
                <w:szCs w:val="26"/>
              </w:rPr>
              <w:t xml:space="preserve">Цыдыпова Галина </w:t>
            </w:r>
            <w:proofErr w:type="spellStart"/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Баировна</w:t>
            </w:r>
            <w:proofErr w:type="spellEnd"/>
          </w:p>
        </w:tc>
      </w:tr>
      <w:tr w:rsidR="00D20779" w:rsidRPr="00D17E4D" w:rsidTr="00D20779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79" w:rsidRDefault="00D2077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79" w:rsidRDefault="00D20779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79" w:rsidRPr="00D20779" w:rsidRDefault="00D2077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779">
              <w:rPr>
                <w:rFonts w:ascii="Times New Roman" w:hAnsi="Times New Roman" w:cs="Times New Roman"/>
                <w:sz w:val="26"/>
                <w:szCs w:val="26"/>
              </w:rPr>
              <w:t>Юсупова Ирина Александровна</w:t>
            </w:r>
          </w:p>
        </w:tc>
      </w:tr>
    </w:tbl>
    <w:p w:rsidR="002A579F" w:rsidRPr="0081546A" w:rsidRDefault="002A579F" w:rsidP="0064195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A579F" w:rsidRPr="0081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24212C"/>
    <w:rsid w:val="002A579F"/>
    <w:rsid w:val="003476A9"/>
    <w:rsid w:val="00384255"/>
    <w:rsid w:val="004F2822"/>
    <w:rsid w:val="00581A71"/>
    <w:rsid w:val="00617A59"/>
    <w:rsid w:val="00635618"/>
    <w:rsid w:val="0064195B"/>
    <w:rsid w:val="007842EB"/>
    <w:rsid w:val="0081546A"/>
    <w:rsid w:val="00956CA9"/>
    <w:rsid w:val="00A15C95"/>
    <w:rsid w:val="00A60EAE"/>
    <w:rsid w:val="00A83272"/>
    <w:rsid w:val="00C02602"/>
    <w:rsid w:val="00C548FD"/>
    <w:rsid w:val="00D20779"/>
    <w:rsid w:val="00E0239E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2024-09-05T07:42:00Z</dcterms:created>
  <dcterms:modified xsi:type="dcterms:W3CDTF">2024-09-05T07:42:00Z</dcterms:modified>
</cp:coreProperties>
</file>