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4536"/>
      </w:tblGrid>
      <w:tr w:rsidR="004C7221">
        <w:tc>
          <w:tcPr>
            <w:tcW w:w="5637" w:type="dxa"/>
            <w:shd w:val="clear" w:color="auto" w:fill="auto"/>
          </w:tcPr>
          <w:p w:rsidR="004C7221" w:rsidRDefault="004C7221">
            <w:pPr>
              <w:rPr>
                <w:sz w:val="26"/>
              </w:rPr>
            </w:pPr>
            <w:bookmarkStart w:id="0" w:name="_GoBack"/>
            <w:bookmarkEnd w:id="0"/>
          </w:p>
        </w:tc>
        <w:tc>
          <w:tcPr>
            <w:tcW w:w="4536" w:type="dxa"/>
            <w:shd w:val="clear" w:color="auto" w:fill="auto"/>
          </w:tcPr>
          <w:p w:rsidR="004C7221" w:rsidRDefault="001D0DF0">
            <w:pPr>
              <w:spacing w:line="264" w:lineRule="auto"/>
              <w:ind w:firstLine="33"/>
              <w:jc w:val="center"/>
              <w:rPr>
                <w:sz w:val="26"/>
              </w:rPr>
            </w:pPr>
            <w:r>
              <w:rPr>
                <w:sz w:val="26"/>
              </w:rPr>
              <w:t>УТВЕРЖДАЮ                                                                                                                                 Руководитель УФНС России</w:t>
            </w:r>
          </w:p>
          <w:p w:rsidR="004C7221" w:rsidRDefault="001D0DF0">
            <w:pPr>
              <w:spacing w:line="264" w:lineRule="auto"/>
              <w:ind w:firstLine="33"/>
              <w:jc w:val="center"/>
              <w:rPr>
                <w:sz w:val="26"/>
              </w:rPr>
            </w:pPr>
            <w:r>
              <w:rPr>
                <w:sz w:val="26"/>
              </w:rPr>
              <w:t>по Забайкальскому краю</w:t>
            </w:r>
          </w:p>
        </w:tc>
      </w:tr>
      <w:tr w:rsidR="004C7221">
        <w:tc>
          <w:tcPr>
            <w:tcW w:w="5637" w:type="dxa"/>
            <w:shd w:val="clear" w:color="auto" w:fill="auto"/>
          </w:tcPr>
          <w:p w:rsidR="004C7221" w:rsidRDefault="004C7221">
            <w:pPr>
              <w:rPr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4C7221" w:rsidRDefault="001D0DF0" w:rsidP="001D0DF0">
            <w:pPr>
              <w:spacing w:line="264" w:lineRule="auto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_________С.В. Ефремов</w:t>
            </w:r>
          </w:p>
        </w:tc>
      </w:tr>
      <w:tr w:rsidR="004C7221">
        <w:tc>
          <w:tcPr>
            <w:tcW w:w="5637" w:type="dxa"/>
            <w:shd w:val="clear" w:color="auto" w:fill="auto"/>
          </w:tcPr>
          <w:p w:rsidR="004C7221" w:rsidRDefault="004C7221">
            <w:pPr>
              <w:rPr>
                <w:sz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4C7221" w:rsidRDefault="001D0DF0">
            <w:pPr>
              <w:spacing w:line="264" w:lineRule="auto"/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«____»_________2023 г.</w:t>
            </w:r>
          </w:p>
          <w:p w:rsidR="004C7221" w:rsidRDefault="004C7221">
            <w:pPr>
              <w:spacing w:line="264" w:lineRule="auto"/>
              <w:jc w:val="center"/>
              <w:rPr>
                <w:sz w:val="26"/>
              </w:rPr>
            </w:pPr>
          </w:p>
        </w:tc>
      </w:tr>
    </w:tbl>
    <w:p w:rsidR="004C7221" w:rsidRDefault="004C7221">
      <w:pPr>
        <w:pStyle w:val="a9"/>
        <w:widowControl w:val="0"/>
        <w:jc w:val="left"/>
        <w:rPr>
          <w:color w:val="000000"/>
          <w:sz w:val="26"/>
        </w:rPr>
      </w:pPr>
    </w:p>
    <w:p w:rsidR="004C7221" w:rsidRDefault="001D0DF0">
      <w:pPr>
        <w:pStyle w:val="af0"/>
        <w:ind w:left="129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4C7221" w:rsidRDefault="001D0DF0">
      <w:pPr>
        <w:pStyle w:val="af0"/>
        <w:ind w:left="1290"/>
        <w:jc w:val="center"/>
        <w:rPr>
          <w:b/>
          <w:sz w:val="26"/>
        </w:rPr>
      </w:pPr>
      <w:r>
        <w:rPr>
          <w:b/>
          <w:sz w:val="26"/>
        </w:rPr>
        <w:t>старшего специалиста 2 разряда общего отдела</w:t>
      </w:r>
    </w:p>
    <w:p w:rsidR="004C7221" w:rsidRDefault="001D0DF0">
      <w:pPr>
        <w:pStyle w:val="af0"/>
        <w:ind w:left="1290"/>
        <w:jc w:val="center"/>
        <w:rPr>
          <w:b/>
          <w:sz w:val="26"/>
        </w:rPr>
      </w:pPr>
      <w:r>
        <w:rPr>
          <w:b/>
          <w:sz w:val="26"/>
        </w:rPr>
        <w:t>Управления Федеральной налоговой службы по Забайкальскому краю</w:t>
      </w:r>
    </w:p>
    <w:p w:rsidR="004C7221" w:rsidRDefault="004C7221">
      <w:pPr>
        <w:pStyle w:val="af0"/>
        <w:ind w:left="1290"/>
        <w:rPr>
          <w:b/>
          <w:sz w:val="26"/>
        </w:rPr>
      </w:pPr>
    </w:p>
    <w:p w:rsidR="004C7221" w:rsidRDefault="001D0DF0">
      <w:pPr>
        <w:pStyle w:val="ConsPlusNormal"/>
        <w:ind w:left="57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4C7221" w:rsidRDefault="001D0DF0">
      <w:pPr>
        <w:pStyle w:val="ConsPlusNormal"/>
        <w:ind w:firstLine="42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 Должность федеральной государственной гражданской службы (далее – гражданская служба) старшего специалиста 2 разряда общего отдела Управления Федеральной налоговой службы по Забайкальскому краю (далее – старший специалист 2 разряда) относится к старшей группе должностей гражданской службы категории «обеспечивающие специалисты».</w:t>
      </w:r>
    </w:p>
    <w:p w:rsidR="004C7221" w:rsidRDefault="001D0DF0">
      <w:pPr>
        <w:pStyle w:val="ConsPlusNormal"/>
        <w:ind w:firstLine="428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- 11-4-4-064. </w:t>
      </w:r>
    </w:p>
    <w:p w:rsidR="004C7221" w:rsidRDefault="001D0DF0">
      <w:pPr>
        <w:pStyle w:val="ConsPlusNormal"/>
        <w:ind w:firstLine="42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 Область профессиональной служебной деятельности старшего специалиста 2 разряда: </w:t>
      </w:r>
      <w:r w:rsidRPr="001D0DF0">
        <w:rPr>
          <w:rFonts w:ascii="Times New Roman" w:hAnsi="Times New Roman"/>
          <w:sz w:val="26"/>
        </w:rPr>
        <w:t>управление в сфере архивного дела и делопроизводства.</w:t>
      </w:r>
    </w:p>
    <w:p w:rsidR="004C7221" w:rsidRDefault="001D0DF0">
      <w:pPr>
        <w:pStyle w:val="ConsPlusNormal"/>
        <w:ind w:firstLine="42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3. Вид профессиональной служебной деятельности старшего специалиста 2 разряда: </w:t>
      </w:r>
      <w:r w:rsidRPr="001D0DF0">
        <w:rPr>
          <w:rFonts w:ascii="Times New Roman" w:hAnsi="Times New Roman"/>
          <w:sz w:val="26"/>
        </w:rPr>
        <w:t>комплектование и документационное обеспечение управления.</w:t>
      </w:r>
    </w:p>
    <w:p w:rsidR="004C7221" w:rsidRDefault="001D0DF0">
      <w:pPr>
        <w:ind w:firstLine="428"/>
        <w:rPr>
          <w:sz w:val="26"/>
        </w:rPr>
      </w:pPr>
      <w:r>
        <w:rPr>
          <w:sz w:val="26"/>
        </w:rPr>
        <w:t>4. Назначение на должность и освобождение от должности старшего специалиста 2 разряда осуществляются руководителем Управления Федеральной налоговой службы по Забайкальскому краю (далее - Управление).</w:t>
      </w:r>
    </w:p>
    <w:p w:rsidR="004C7221" w:rsidRDefault="001D0DF0">
      <w:pPr>
        <w:ind w:firstLine="428"/>
        <w:rPr>
          <w:sz w:val="26"/>
        </w:rPr>
      </w:pPr>
      <w:r>
        <w:rPr>
          <w:sz w:val="26"/>
        </w:rPr>
        <w:t xml:space="preserve">5.  Старший специалист 2 разряда непосредственно подчиняется начальнику отдела. </w:t>
      </w:r>
    </w:p>
    <w:p w:rsidR="004C7221" w:rsidRDefault="004C7221">
      <w:pPr>
        <w:pStyle w:val="ConsPlusNormal"/>
        <w:jc w:val="both"/>
        <w:rPr>
          <w:rFonts w:ascii="Times New Roman" w:hAnsi="Times New Roman"/>
          <w:sz w:val="26"/>
        </w:rPr>
      </w:pPr>
    </w:p>
    <w:p w:rsidR="004C7221" w:rsidRDefault="001D0DF0">
      <w:pPr>
        <w:pStyle w:val="ConsPlusNormal"/>
        <w:ind w:firstLine="708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4C7221" w:rsidRDefault="004C7221">
      <w:pPr>
        <w:pStyle w:val="af0"/>
        <w:widowControl w:val="0"/>
        <w:ind w:left="1290"/>
        <w:rPr>
          <w:sz w:val="26"/>
        </w:rPr>
      </w:pP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6. Для замещения должности старшего специалиста 2 разряда устанавливаются следующие требования.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 xml:space="preserve">6.1. Наличие профессионального образования. </w:t>
      </w:r>
    </w:p>
    <w:p w:rsidR="004C7221" w:rsidRDefault="001D0DF0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6.2. Без предъявления требований к стажу.</w:t>
      </w:r>
    </w:p>
    <w:p w:rsidR="004C7221" w:rsidRDefault="001D0DF0" w:rsidP="001D0DF0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6.3. </w:t>
      </w:r>
      <w:proofErr w:type="gramStart"/>
      <w:r>
        <w:rPr>
          <w:spacing w:val="-2"/>
          <w:sz w:val="26"/>
        </w:rPr>
        <w:t>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   коррупции»;</w:t>
      </w:r>
      <w:proofErr w:type="gramEnd"/>
      <w:r>
        <w:rPr>
          <w:spacing w:val="-2"/>
          <w:sz w:val="26"/>
        </w:rPr>
        <w:t xml:space="preserve">   знаний   в  области   информационно-коммуникационных технологий; </w:t>
      </w:r>
      <w:r w:rsidRPr="001D0DF0">
        <w:rPr>
          <w:spacing w:val="-2"/>
          <w:sz w:val="26"/>
        </w:rPr>
        <w:t>знание основ информационной безопасности и защиты информации:</w:t>
      </w:r>
      <w:r w:rsidR="00BF0846">
        <w:rPr>
          <w:spacing w:val="-2"/>
          <w:sz w:val="26"/>
        </w:rPr>
        <w:t xml:space="preserve"> </w:t>
      </w:r>
      <w:r w:rsidRPr="001D0DF0">
        <w:rPr>
          <w:spacing w:val="-2"/>
          <w:sz w:val="26"/>
        </w:rPr>
        <w:t xml:space="preserve">порядок работы со служебной информацией, служебной информацией ограниченного распространения, информацией с ограничительной пометкой "для служебного пользования" и сведениями, составляющими государственную тайну; 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"мгновенных" сообщений и социальных сетей, в том числе в части наличия дополнительных рисков и </w:t>
      </w:r>
      <w:r w:rsidRPr="001D0DF0">
        <w:rPr>
          <w:spacing w:val="-2"/>
          <w:sz w:val="26"/>
        </w:rPr>
        <w:lastRenderedPageBreak/>
        <w:t>угроз, возникающих при использовании личных учетных записей на служебных средствах вычислительной техники (компьютерах); основные признаки электронных сообщений, содержащих вредоносные вложения или ссылки на вредоносные сайты в информационно</w:t>
      </w:r>
      <w:r w:rsidR="00293D13">
        <w:rPr>
          <w:spacing w:val="-2"/>
          <w:sz w:val="26"/>
        </w:rPr>
        <w:t>-</w:t>
      </w:r>
      <w:r w:rsidRPr="001D0DF0">
        <w:rPr>
          <w:spacing w:val="-2"/>
          <w:sz w:val="26"/>
        </w:rPr>
        <w:t>телекоммуникационной сети "Интернет", включая "</w:t>
      </w:r>
      <w:proofErr w:type="spellStart"/>
      <w:r w:rsidRPr="001D0DF0">
        <w:rPr>
          <w:spacing w:val="-2"/>
          <w:sz w:val="26"/>
        </w:rPr>
        <w:t>фишинговые</w:t>
      </w:r>
      <w:proofErr w:type="spellEnd"/>
      <w:r w:rsidRPr="001D0DF0">
        <w:rPr>
          <w:spacing w:val="-2"/>
          <w:sz w:val="26"/>
        </w:rPr>
        <w:t xml:space="preserve">" письма и </w:t>
      </w:r>
      <w:proofErr w:type="gramStart"/>
      <w:r w:rsidRPr="001D0DF0">
        <w:rPr>
          <w:spacing w:val="-2"/>
          <w:sz w:val="26"/>
        </w:rPr>
        <w:t>спам-рассылки</w:t>
      </w:r>
      <w:proofErr w:type="gramEnd"/>
      <w:r w:rsidRPr="001D0DF0">
        <w:rPr>
          <w:spacing w:val="-2"/>
          <w:sz w:val="26"/>
        </w:rPr>
        <w:t xml:space="preserve">, умение корректно и своевременно реагировать на получение таких электронных сообщений; </w:t>
      </w:r>
      <w:proofErr w:type="gramStart"/>
      <w:r w:rsidRPr="001D0DF0">
        <w:rPr>
          <w:spacing w:val="-2"/>
          <w:sz w:val="26"/>
        </w:rPr>
        <w:t>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"Интернет"), в том числе с использованием мобильных устройств; правила и ограничения подкл</w:t>
      </w:r>
      <w:r w:rsidR="000473CF">
        <w:rPr>
          <w:spacing w:val="-2"/>
          <w:sz w:val="26"/>
        </w:rPr>
        <w:t>ючения внешних устройств (</w:t>
      </w:r>
      <w:proofErr w:type="spellStart"/>
      <w:r w:rsidR="000473CF">
        <w:rPr>
          <w:spacing w:val="-2"/>
          <w:sz w:val="26"/>
        </w:rPr>
        <w:t>флеш</w:t>
      </w:r>
      <w:proofErr w:type="spellEnd"/>
      <w:r w:rsidR="000473CF">
        <w:rPr>
          <w:spacing w:val="-2"/>
          <w:sz w:val="26"/>
        </w:rPr>
        <w:t>-</w:t>
      </w:r>
      <w:r w:rsidRPr="001D0DF0">
        <w:rPr>
          <w:spacing w:val="-2"/>
          <w:sz w:val="26"/>
        </w:rPr>
        <w:t>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</w:t>
      </w:r>
      <w:proofErr w:type="gramEnd"/>
      <w:r w:rsidRPr="001D0DF0">
        <w:rPr>
          <w:spacing w:val="-2"/>
          <w:sz w:val="26"/>
        </w:rPr>
        <w:t xml:space="preserve"> 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</w:t>
      </w:r>
      <w:proofErr w:type="gramStart"/>
      <w:r w:rsidRPr="001D0DF0">
        <w:rPr>
          <w:spacing w:val="-2"/>
          <w:sz w:val="26"/>
        </w:rPr>
        <w:t>равнозначными</w:t>
      </w:r>
      <w:proofErr w:type="gramEnd"/>
      <w:r w:rsidRPr="001D0DF0">
        <w:rPr>
          <w:spacing w:val="-2"/>
          <w:sz w:val="26"/>
        </w:rPr>
        <w:t xml:space="preserve"> документам на бумажном носителе, подписанным собственноручной подписью.</w:t>
      </w:r>
      <w:r>
        <w:rPr>
          <w:spacing w:val="-2"/>
          <w:sz w:val="26"/>
        </w:rPr>
        <w:t xml:space="preserve"> 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4C7221" w:rsidRDefault="001D0DF0">
      <w:pPr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Постановление Правительства РФ от 30.09.2004 № 506 (ред. от 06.07.2023) "Об утверждении Положения о Федеральной налоговой службе"</w:t>
      </w:r>
      <w:r>
        <w:rPr>
          <w:sz w:val="26"/>
        </w:rPr>
        <w:t>;</w:t>
      </w:r>
    </w:p>
    <w:p w:rsidR="001D0DF0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Постановление Правительства РФ от 22.09.2009 № 754 (ред. от 16.03.2019) "Об утверждении Положения о системе межведомственного электронного документооборота"</w:t>
      </w:r>
      <w:r>
        <w:rPr>
          <w:sz w:val="26"/>
        </w:rPr>
        <w:t>;</w:t>
      </w:r>
      <w:r w:rsidRPr="00B41BC6">
        <w:rPr>
          <w:sz w:val="26"/>
        </w:rPr>
        <w:t xml:space="preserve"> </w:t>
      </w:r>
    </w:p>
    <w:p w:rsidR="001D0DF0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Указ Президента РФ от 06.03.1997 № 188 (ред. от 13.07.2015) "Об утверждении Перечня сведений конфиденциального характера"</w:t>
      </w:r>
      <w:r>
        <w:rPr>
          <w:sz w:val="26"/>
        </w:rPr>
        <w:t>;</w:t>
      </w:r>
      <w:r w:rsidRPr="00B41BC6">
        <w:rPr>
          <w:sz w:val="26"/>
        </w:rPr>
        <w:t xml:space="preserve"> </w:t>
      </w:r>
    </w:p>
    <w:p w:rsidR="001D0DF0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Федеральный конституционный закон от 25.12.2000 № 2-ФКЗ (ред. от 30.12.2021) "О Государственном гербе Российской Федерации"</w:t>
      </w:r>
      <w:r>
        <w:rPr>
          <w:sz w:val="26"/>
        </w:rPr>
        <w:t>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Федеральный закон от 06.04.2011 № 63-ФЗ (ред. от 04.08.2023) "Об электронной подписи" (с изм. и доп., вступ. в силу с 01.09.2023)</w:t>
      </w:r>
      <w:r>
        <w:rPr>
          <w:sz w:val="26"/>
        </w:rPr>
        <w:t>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Федеральный закон от 27.07.2006 № 149-ФЗ (ред. от 31.07.2023) "Об информации, информационных технологиях и о защите информации"</w:t>
      </w:r>
      <w:r>
        <w:rPr>
          <w:sz w:val="26"/>
        </w:rPr>
        <w:t>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Федеральный закон от 09.02.2009 № 8-ФЗ (ред. от 14.07.2022) "Об обеспечении доступа к информации о деятельности государственных органов и органов местного самоуправления"</w:t>
      </w:r>
      <w:r>
        <w:rPr>
          <w:sz w:val="26"/>
        </w:rPr>
        <w:t>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Федеральный закон от 22.10.2004 № 125-ФЗ (ред. от 28.12.2022) "Об архивном деле в Российской Федерации"</w:t>
      </w:r>
      <w:r>
        <w:rPr>
          <w:sz w:val="26"/>
        </w:rPr>
        <w:t>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Федеральный закон от 02.05.2006 № 59-ФЗ (ред. от 04.08.2023) "О порядке рассмотрения обращений граждан Российской Федерации"</w:t>
      </w:r>
      <w:r>
        <w:rPr>
          <w:sz w:val="26"/>
        </w:rPr>
        <w:t>;</w:t>
      </w:r>
    </w:p>
    <w:p w:rsidR="001D0DF0" w:rsidRPr="00927BE2" w:rsidRDefault="001D0DF0" w:rsidP="001D0DF0">
      <w:pPr>
        <w:ind w:firstLine="708"/>
        <w:rPr>
          <w:color w:val="000000" w:themeColor="text1"/>
          <w:sz w:val="26"/>
        </w:rPr>
      </w:pPr>
      <w:r w:rsidRPr="00927BE2">
        <w:rPr>
          <w:color w:val="000000" w:themeColor="text1"/>
          <w:sz w:val="26"/>
        </w:rPr>
        <w:t xml:space="preserve">ГОСТ </w:t>
      </w:r>
      <w:proofErr w:type="gramStart"/>
      <w:r w:rsidRPr="00927BE2">
        <w:rPr>
          <w:color w:val="000000" w:themeColor="text1"/>
          <w:sz w:val="26"/>
        </w:rPr>
        <w:t>Р</w:t>
      </w:r>
      <w:proofErr w:type="gramEnd"/>
      <w:r w:rsidRPr="00927BE2">
        <w:rPr>
          <w:color w:val="000000" w:themeColor="text1"/>
          <w:sz w:val="26"/>
        </w:rPr>
        <w:t xml:space="preserve"> 7.0.97-2016 "Система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 (введение в действие – с 1 июля 2018 года);</w:t>
      </w:r>
    </w:p>
    <w:p w:rsidR="001D0DF0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 xml:space="preserve">Приказ </w:t>
      </w:r>
      <w:proofErr w:type="spellStart"/>
      <w:r w:rsidRPr="007B2971">
        <w:rPr>
          <w:sz w:val="26"/>
        </w:rPr>
        <w:t>Минцифры</w:t>
      </w:r>
      <w:proofErr w:type="spellEnd"/>
      <w:r w:rsidRPr="007B2971">
        <w:rPr>
          <w:sz w:val="26"/>
        </w:rPr>
        <w:t xml:space="preserve"> России от 17.04.2023 № 382 "Об утверждении Правил оказания услуг почтовой связи"</w:t>
      </w:r>
      <w:r>
        <w:rPr>
          <w:sz w:val="26"/>
        </w:rPr>
        <w:t>;</w:t>
      </w:r>
      <w:r w:rsidRPr="007B2971">
        <w:rPr>
          <w:sz w:val="26"/>
        </w:rPr>
        <w:t xml:space="preserve"> </w:t>
      </w:r>
    </w:p>
    <w:p w:rsidR="001D0DF0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 xml:space="preserve">Приказ </w:t>
      </w:r>
      <w:proofErr w:type="spellStart"/>
      <w:r w:rsidRPr="007B2971">
        <w:rPr>
          <w:sz w:val="26"/>
        </w:rPr>
        <w:t>Росархива</w:t>
      </w:r>
      <w:proofErr w:type="spellEnd"/>
      <w:r w:rsidRPr="007B2971">
        <w:rPr>
          <w:sz w:val="26"/>
        </w:rPr>
        <w:t xml:space="preserve"> от 22.05.2019 № 71 "Об утверждении Правил делопроизводства в государственных органах, о</w:t>
      </w:r>
      <w:r>
        <w:rPr>
          <w:sz w:val="26"/>
        </w:rPr>
        <w:t>рганах местного самоуправления";</w:t>
      </w:r>
    </w:p>
    <w:p w:rsidR="001D0DF0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 xml:space="preserve">Приказ </w:t>
      </w:r>
      <w:proofErr w:type="spellStart"/>
      <w:r w:rsidRPr="007B2971">
        <w:rPr>
          <w:sz w:val="26"/>
        </w:rPr>
        <w:t>Росархива</w:t>
      </w:r>
      <w:proofErr w:type="spellEnd"/>
      <w:r w:rsidRPr="007B2971">
        <w:rPr>
          <w:sz w:val="26"/>
        </w:rPr>
        <w:t xml:space="preserve"> от 20.12.2019 № 236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хранения"</w:t>
      </w:r>
      <w:r>
        <w:rPr>
          <w:sz w:val="26"/>
        </w:rPr>
        <w:t>;</w:t>
      </w:r>
      <w:r w:rsidRPr="007B2971">
        <w:rPr>
          <w:sz w:val="26"/>
        </w:rPr>
        <w:t xml:space="preserve"> </w:t>
      </w:r>
    </w:p>
    <w:p w:rsidR="001D0DF0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lastRenderedPageBreak/>
        <w:t>Приказ ФНС России от 17.02.2014 № ММВ-7-7/53@ (ред. от 10.05.2017) "Об утверждении Регламента Федеральной налоговой службы"</w:t>
      </w:r>
      <w:r>
        <w:rPr>
          <w:sz w:val="26"/>
        </w:rPr>
        <w:t>;</w:t>
      </w:r>
      <w:r w:rsidRPr="007B2971">
        <w:rPr>
          <w:sz w:val="26"/>
        </w:rPr>
        <w:t xml:space="preserve"> 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Приказ ФНС России от 02.11.2021 № ЕД-7-10/952@ "Об утверждении Перечня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хранения"</w:t>
      </w:r>
      <w:r>
        <w:rPr>
          <w:sz w:val="26"/>
        </w:rPr>
        <w:t>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Приказ ФНС России от 29.12.2022 № ЕД-7-10/1289@ "Об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службы"</w:t>
      </w:r>
      <w:r>
        <w:rPr>
          <w:sz w:val="26"/>
        </w:rPr>
        <w:t>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Приказ ФНС России от 29.12.2022 № ЕД-7-19/1295@ (ред. от 17.03.2023)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форме"</w:t>
      </w:r>
      <w:r>
        <w:rPr>
          <w:sz w:val="26"/>
        </w:rPr>
        <w:t>;</w:t>
      </w:r>
    </w:p>
    <w:p w:rsidR="001D0DF0" w:rsidRDefault="001D0DF0" w:rsidP="001D0DF0">
      <w:pPr>
        <w:ind w:firstLine="708"/>
        <w:rPr>
          <w:sz w:val="26"/>
        </w:rPr>
      </w:pPr>
      <w:r w:rsidRPr="00BB6D6B">
        <w:rPr>
          <w:sz w:val="26"/>
        </w:rPr>
        <w:t>Приказ ФНС России от 25.06.2020 № ЕД-7-10/403@ «О порядке работы с управленческими документами в территориальных органах ФНС России»;</w:t>
      </w:r>
    </w:p>
    <w:p w:rsidR="001D0DF0" w:rsidRPr="007B2971" w:rsidRDefault="001D0DF0" w:rsidP="001D0DF0">
      <w:pPr>
        <w:ind w:firstLine="708"/>
        <w:rPr>
          <w:sz w:val="26"/>
        </w:rPr>
      </w:pPr>
      <w:r w:rsidRPr="007B2971">
        <w:rPr>
          <w:sz w:val="26"/>
        </w:rPr>
        <w:t>Распоряжение ФНС России от 04.02.2020 № 16@ "Об отправке документов на бумажном носителе, образующихся в процессе деятельности Федеральной налоговой службы"</w:t>
      </w:r>
      <w:r>
        <w:rPr>
          <w:sz w:val="26"/>
        </w:rPr>
        <w:t>.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7221" w:rsidRDefault="001D0DF0">
      <w:pPr>
        <w:pStyle w:val="ConsPlusNormal"/>
        <w:ind w:left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6.4.2. Иные профессиональные знания: 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 обмена документами в системе Федеральной налоговой службы;</w:t>
      </w:r>
    </w:p>
    <w:p w:rsidR="004C7221" w:rsidRDefault="001D0DF0">
      <w:pPr>
        <w:pStyle w:val="ConsPlusNormal"/>
        <w:ind w:left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порядок обращения со служебной информацией ограниченного распространения; </w:t>
      </w:r>
    </w:p>
    <w:p w:rsidR="004C7221" w:rsidRDefault="001D0DF0">
      <w:pPr>
        <w:pStyle w:val="ConsPlusNormal"/>
        <w:ind w:left="142" w:firstLine="42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ведения делопроизводства средствами системы электронного документооборота (ПК «СЭД – регион»);</w:t>
      </w:r>
    </w:p>
    <w:p w:rsidR="004C7221" w:rsidRDefault="001D0DF0">
      <w:pPr>
        <w:rPr>
          <w:sz w:val="26"/>
        </w:rPr>
      </w:pPr>
      <w:r>
        <w:rPr>
          <w:sz w:val="26"/>
        </w:rPr>
        <w:t xml:space="preserve">- порядок работы с обращениями граждан, поступающими через </w:t>
      </w:r>
      <w:proofErr w:type="gramStart"/>
      <w:r>
        <w:rPr>
          <w:sz w:val="26"/>
        </w:rPr>
        <w:t>интернет-сервисы</w:t>
      </w:r>
      <w:proofErr w:type="gramEnd"/>
      <w:r>
        <w:rPr>
          <w:sz w:val="26"/>
        </w:rPr>
        <w:t xml:space="preserve"> ФНС России;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изготовления, учета, выдачи, хранения, использования и уничтожения номерных  бланков с воспроизведением  Государственного  герба  Российской Федерации;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порядок организации личного приема граждан; </w:t>
      </w:r>
    </w:p>
    <w:p w:rsidR="004C7221" w:rsidRDefault="001D0DF0">
      <w:pPr>
        <w:pStyle w:val="ConsPlusNormal"/>
        <w:ind w:left="142" w:firstLine="42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порядок рассмотрения запросов о предоставлении информации о деятельности налогового органа  и </w:t>
      </w:r>
      <w:proofErr w:type="gramStart"/>
      <w:r>
        <w:rPr>
          <w:rFonts w:ascii="Times New Roman" w:hAnsi="Times New Roman"/>
          <w:sz w:val="26"/>
        </w:rPr>
        <w:t>контроля за</w:t>
      </w:r>
      <w:proofErr w:type="gramEnd"/>
      <w:r>
        <w:rPr>
          <w:rFonts w:ascii="Times New Roman" w:hAnsi="Times New Roman"/>
          <w:sz w:val="26"/>
        </w:rPr>
        <w:t xml:space="preserve"> обеспечением доступа к указанной информации;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-порядок работы коллегии Управления и порядка проведения оперативных и тематических совещаний Управления;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порядок обеспечения информационной безопасности;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- знание основ управления и организации труда, процесса прохождения гражданской службы, норм делового общения.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6.5. Наличие функциональных знаний: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понятие, процедура рассмотрения обращений граждан;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BF0846" w:rsidRDefault="001D0DF0" w:rsidP="00BF0846">
      <w:pPr>
        <w:ind w:firstLine="570"/>
        <w:rPr>
          <w:sz w:val="26"/>
        </w:rPr>
      </w:pPr>
      <w:r>
        <w:rPr>
          <w:sz w:val="26"/>
        </w:rPr>
        <w:t>6.6. Наличие базовых умений: умения в области информационно-коммуникационных технологий; умение мыслить системно; планировать, рационально использовать служебное время и достигать результата; коммуникативные умени</w:t>
      </w:r>
      <w:r w:rsidR="00BF0846">
        <w:rPr>
          <w:sz w:val="26"/>
        </w:rPr>
        <w:t xml:space="preserve">я; умения управлять изменениями; </w:t>
      </w:r>
      <w:r w:rsidR="00BF0846" w:rsidRPr="005B092D">
        <w:rPr>
          <w:sz w:val="26"/>
        </w:rPr>
        <w:t xml:space="preserve">умение оперативно осуществлять поиск необходимой информации, в том </w:t>
      </w:r>
      <w:r w:rsidR="00BF0846" w:rsidRPr="005B092D">
        <w:rPr>
          <w:sz w:val="26"/>
        </w:rPr>
        <w:lastRenderedPageBreak/>
        <w:t>числе с использованием информационно-телекоммуникационной сети "Интернет"; умение работать со справочными нормативно-правовыми базами, а также государственной системой правовой информации "Официальный интерне</w:t>
      </w:r>
      <w:proofErr w:type="gramStart"/>
      <w:r w:rsidR="00BF0846" w:rsidRPr="005B092D">
        <w:rPr>
          <w:sz w:val="26"/>
        </w:rPr>
        <w:t>т-</w:t>
      </w:r>
      <w:proofErr w:type="gramEnd"/>
      <w:r w:rsidR="00BF0846" w:rsidRPr="005B092D">
        <w:rPr>
          <w:sz w:val="26"/>
        </w:rPr>
        <w:t xml:space="preserve"> портал правовой информации" (ргаvо.gоv.ru); умение создавать, отправлять и получать электронные сообщения с помощью служебной электронной почты или иных ведомственных систем обмена электронными сообщениями, включая работу с вложениями; умение работать с текстовыми документами, электронными таблицами и презентациями, включая их создание, редактирование и форматирование, сохранение и печать; умение работать с общими сетевыми ресурсами (сетевыми дисками, папками).</w:t>
      </w:r>
    </w:p>
    <w:p w:rsidR="00BF0846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6.7. </w:t>
      </w:r>
      <w:proofErr w:type="gramStart"/>
      <w:r>
        <w:rPr>
          <w:rFonts w:ascii="Times New Roman" w:hAnsi="Times New Roman"/>
          <w:sz w:val="26"/>
        </w:rPr>
        <w:t>Наличие профессиональных умений: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подготовки деловой корреспонденции и актов управления;</w:t>
      </w:r>
      <w:proofErr w:type="gramEnd"/>
      <w:r>
        <w:rPr>
          <w:rFonts w:ascii="Times New Roman" w:hAnsi="Times New Roman"/>
          <w:sz w:val="26"/>
        </w:rPr>
        <w:t xml:space="preserve"> проведения внутреннего контроля по вопросам делопроизводства и архивного дела; проведения методической и консультативной работы; работы с данными статистической отчетности; работы с до</w:t>
      </w:r>
      <w:r w:rsidR="00BF0846">
        <w:rPr>
          <w:rFonts w:ascii="Times New Roman" w:hAnsi="Times New Roman"/>
          <w:sz w:val="26"/>
        </w:rPr>
        <w:t>кументами ограниченного доступа.</w:t>
      </w:r>
      <w:r>
        <w:rPr>
          <w:rFonts w:ascii="Times New Roman" w:hAnsi="Times New Roman"/>
          <w:sz w:val="26"/>
        </w:rPr>
        <w:t xml:space="preserve"> </w:t>
      </w:r>
    </w:p>
    <w:p w:rsidR="004C7221" w:rsidRDefault="001D0DF0">
      <w:pPr>
        <w:pStyle w:val="ConsPlusNormal"/>
        <w:ind w:firstLine="57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6.8. </w:t>
      </w:r>
      <w:proofErr w:type="gramStart"/>
      <w:r>
        <w:rPr>
          <w:rFonts w:ascii="Times New Roman" w:hAnsi="Times New Roman"/>
          <w:sz w:val="26"/>
        </w:rPr>
        <w:t xml:space="preserve">Наличие функциональных умений: прием, учет, обработка и регистрация корреспонденции; </w:t>
      </w:r>
      <w:r>
        <w:rPr>
          <w:rFonts w:ascii="Times New Roman" w:hAnsi="Times New Roman"/>
          <w:sz w:val="26"/>
        </w:rPr>
        <w:tab/>
        <w:t xml:space="preserve">  подготовка аналитических, информационных и других материалов; осуществление контроля исполнения распорядительных документов; рассмотрение запросов, ходатайств, уведомлений, жалоб; проведение консультаций.</w:t>
      </w:r>
      <w:proofErr w:type="gramEnd"/>
    </w:p>
    <w:p w:rsidR="004C7221" w:rsidRDefault="004C7221">
      <w:pPr>
        <w:pStyle w:val="ConsPlusNormal"/>
        <w:ind w:left="570"/>
        <w:jc w:val="both"/>
        <w:rPr>
          <w:rFonts w:ascii="Times New Roman" w:hAnsi="Times New Roman"/>
          <w:sz w:val="26"/>
        </w:rPr>
      </w:pPr>
    </w:p>
    <w:p w:rsidR="004C7221" w:rsidRDefault="001D0DF0">
      <w:pPr>
        <w:pStyle w:val="af0"/>
        <w:widowControl w:val="0"/>
        <w:ind w:left="1290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4C7221" w:rsidRDefault="004C7221">
      <w:pPr>
        <w:pStyle w:val="af0"/>
        <w:widowControl w:val="0"/>
        <w:ind w:left="1290"/>
        <w:rPr>
          <w:sz w:val="26"/>
        </w:rPr>
      </w:pP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 xml:space="preserve">7. 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rPr>
          <w:sz w:val="26"/>
        </w:rPr>
        <w:br/>
        <w:t>«О государственной гражданской службе Российской Федерации».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8. В целях реализации задач и функций, возложенных на общий отдел, старший специалист 2 разряда обязан:</w:t>
      </w:r>
    </w:p>
    <w:p w:rsidR="00551F63" w:rsidRDefault="00A871A7" w:rsidP="00551F63">
      <w:pPr>
        <w:widowControl w:val="0"/>
        <w:rPr>
          <w:sz w:val="26"/>
        </w:rPr>
      </w:pPr>
      <w:r>
        <w:rPr>
          <w:sz w:val="26"/>
          <w:szCs w:val="26"/>
        </w:rPr>
        <w:t>-</w:t>
      </w:r>
      <w:r w:rsidR="009E1687">
        <w:rPr>
          <w:sz w:val="26"/>
          <w:szCs w:val="26"/>
        </w:rPr>
        <w:t xml:space="preserve"> </w:t>
      </w:r>
      <w:r w:rsidR="00551F63">
        <w:rPr>
          <w:sz w:val="26"/>
        </w:rPr>
        <w:t>осуществлять функции оператора абонентского пункта электронной почты Управления, в том числе по приему и рассылке ДСП – документов по электронной почте с использованием сре</w:t>
      </w:r>
      <w:proofErr w:type="gramStart"/>
      <w:r w:rsidR="00551F63">
        <w:rPr>
          <w:sz w:val="26"/>
        </w:rPr>
        <w:t>дств кр</w:t>
      </w:r>
      <w:proofErr w:type="gramEnd"/>
      <w:r w:rsidR="00551F63">
        <w:rPr>
          <w:sz w:val="26"/>
        </w:rPr>
        <w:t>иптографической защиты информации;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A871A7">
        <w:rPr>
          <w:sz w:val="26"/>
        </w:rPr>
        <w:t>-</w:t>
      </w:r>
      <w:r w:rsidR="009E1687">
        <w:rPr>
          <w:sz w:val="26"/>
        </w:rPr>
        <w:t xml:space="preserve"> </w:t>
      </w:r>
      <w:r>
        <w:rPr>
          <w:sz w:val="26"/>
        </w:rPr>
        <w:t>осуществлять первичную обработку корреспонденции, принятой по электронной почте;</w:t>
      </w:r>
    </w:p>
    <w:p w:rsidR="00551F63" w:rsidRDefault="00A871A7" w:rsidP="00551F63">
      <w:pPr>
        <w:autoSpaceDE w:val="0"/>
        <w:autoSpaceDN w:val="0"/>
        <w:adjustRightInd w:val="0"/>
        <w:ind w:firstLine="708"/>
        <w:rPr>
          <w:sz w:val="26"/>
        </w:rPr>
      </w:pPr>
      <w:r>
        <w:rPr>
          <w:sz w:val="26"/>
        </w:rPr>
        <w:t>-</w:t>
      </w:r>
      <w:r w:rsidR="009E1687">
        <w:rPr>
          <w:sz w:val="26"/>
        </w:rPr>
        <w:t xml:space="preserve"> </w:t>
      </w:r>
      <w:r w:rsidR="00551F63">
        <w:rPr>
          <w:sz w:val="26"/>
        </w:rPr>
        <w:t xml:space="preserve">осуществлять автоматизированную регистрацию в ПК «СЭД-регион» документов «Для служебного пользования, </w:t>
      </w:r>
      <w:r w:rsidR="00551F63" w:rsidRPr="003F5F7C">
        <w:rPr>
          <w:sz w:val="26"/>
        </w:rPr>
        <w:t xml:space="preserve"> </w:t>
      </w:r>
      <w:r w:rsidR="00551F63">
        <w:rPr>
          <w:sz w:val="26"/>
        </w:rPr>
        <w:t xml:space="preserve">поступивших через программу </w:t>
      </w:r>
      <w:proofErr w:type="spellStart"/>
      <w:r w:rsidR="00551F63">
        <w:rPr>
          <w:sz w:val="26"/>
        </w:rPr>
        <w:t>Dipost</w:t>
      </w:r>
      <w:proofErr w:type="gramStart"/>
      <w:r w:rsidR="00551F63">
        <w:rPr>
          <w:sz w:val="26"/>
        </w:rPr>
        <w:t>СА</w:t>
      </w:r>
      <w:proofErr w:type="spellEnd"/>
      <w:proofErr w:type="gramEnd"/>
      <w:r w:rsidR="00551F63">
        <w:rPr>
          <w:sz w:val="26"/>
        </w:rPr>
        <w:t xml:space="preserve">,  и </w:t>
      </w:r>
      <w:r w:rsidR="00551F63" w:rsidRPr="003F5F7C">
        <w:rPr>
          <w:sz w:val="26"/>
        </w:rPr>
        <w:t>документов</w:t>
      </w:r>
      <w:r w:rsidR="00551F63">
        <w:rPr>
          <w:sz w:val="26"/>
        </w:rPr>
        <w:t>, поступивших</w:t>
      </w:r>
      <w:r w:rsidR="00551F63" w:rsidRPr="003F5F7C">
        <w:rPr>
          <w:sz w:val="26"/>
        </w:rPr>
        <w:t xml:space="preserve"> через </w:t>
      </w:r>
      <w:hyperlink r:id="rId8" w:history="1">
        <w:r w:rsidR="00551F63" w:rsidRPr="00D65F7B">
          <w:rPr>
            <w:rStyle w:val="ab"/>
            <w:sz w:val="26"/>
          </w:rPr>
          <w:t>r7500@nalog.ru</w:t>
        </w:r>
      </w:hyperlink>
      <w:r w:rsidR="00551F63">
        <w:rPr>
          <w:sz w:val="26"/>
        </w:rPr>
        <w:t>;</w:t>
      </w:r>
    </w:p>
    <w:p w:rsidR="00551F63" w:rsidRPr="003F5F7C" w:rsidRDefault="00A871A7" w:rsidP="00551F63">
      <w:pPr>
        <w:autoSpaceDE w:val="0"/>
        <w:autoSpaceDN w:val="0"/>
        <w:adjustRightInd w:val="0"/>
        <w:ind w:firstLine="708"/>
        <w:rPr>
          <w:sz w:val="26"/>
        </w:rPr>
      </w:pPr>
      <w:r>
        <w:rPr>
          <w:sz w:val="26"/>
        </w:rPr>
        <w:t>-</w:t>
      </w:r>
      <w:r w:rsidR="009E1687">
        <w:rPr>
          <w:sz w:val="26"/>
        </w:rPr>
        <w:t xml:space="preserve"> </w:t>
      </w:r>
      <w:r w:rsidR="00551F63" w:rsidRPr="002E2A72">
        <w:rPr>
          <w:sz w:val="26"/>
        </w:rPr>
        <w:t xml:space="preserve">осуществлять автоматизированную регистрацию в ПК «СЭД-регион» входящей корреспонденции Управления,  </w:t>
      </w:r>
      <w:r w:rsidR="00551F63">
        <w:rPr>
          <w:sz w:val="26"/>
        </w:rPr>
        <w:t>поступающей в электронном виде от сторонних организаций</w:t>
      </w:r>
      <w:r w:rsidR="00551F63" w:rsidRPr="002E2A72">
        <w:rPr>
          <w:sz w:val="26"/>
        </w:rPr>
        <w:t>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A871A7">
        <w:rPr>
          <w:sz w:val="26"/>
        </w:rPr>
        <w:t>-</w:t>
      </w:r>
      <w:r w:rsidR="009E1687">
        <w:rPr>
          <w:sz w:val="26"/>
        </w:rPr>
        <w:t xml:space="preserve"> </w:t>
      </w:r>
      <w:r>
        <w:rPr>
          <w:sz w:val="26"/>
        </w:rPr>
        <w:t>обеспечивать антивирусную защиту принимаемой и передаваемой корреспонденции;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A871A7">
        <w:rPr>
          <w:sz w:val="26"/>
        </w:rPr>
        <w:t>-</w:t>
      </w:r>
      <w:r w:rsidR="009E1687">
        <w:rPr>
          <w:sz w:val="26"/>
        </w:rPr>
        <w:t xml:space="preserve"> </w:t>
      </w:r>
      <w:r>
        <w:rPr>
          <w:sz w:val="26"/>
        </w:rPr>
        <w:t xml:space="preserve">формировать архивы электронных документов Управления, поступивших и отправленных по электронной почте; 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A871A7">
        <w:rPr>
          <w:sz w:val="26"/>
        </w:rPr>
        <w:t>-</w:t>
      </w:r>
      <w:r w:rsidR="009E1687">
        <w:rPr>
          <w:sz w:val="26"/>
        </w:rPr>
        <w:t xml:space="preserve"> </w:t>
      </w:r>
      <w:r>
        <w:rPr>
          <w:sz w:val="26"/>
        </w:rPr>
        <w:t xml:space="preserve">осуществлять обновление единых адресных книг и баз сертификатов открытых ключей шифрования почтового клиента </w:t>
      </w:r>
      <w:proofErr w:type="spellStart"/>
      <w:r>
        <w:rPr>
          <w:sz w:val="26"/>
        </w:rPr>
        <w:t>Dipost</w:t>
      </w:r>
      <w:proofErr w:type="gramStart"/>
      <w:r>
        <w:rPr>
          <w:sz w:val="26"/>
        </w:rPr>
        <w:t>СА</w:t>
      </w:r>
      <w:proofErr w:type="spellEnd"/>
      <w:proofErr w:type="gramEnd"/>
      <w:r>
        <w:rPr>
          <w:sz w:val="26"/>
        </w:rPr>
        <w:t xml:space="preserve">; 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A871A7">
        <w:rPr>
          <w:sz w:val="26"/>
        </w:rPr>
        <w:t>-</w:t>
      </w:r>
      <w:r w:rsidR="009E1687">
        <w:rPr>
          <w:sz w:val="26"/>
        </w:rPr>
        <w:t xml:space="preserve"> </w:t>
      </w:r>
      <w:r>
        <w:rPr>
          <w:sz w:val="26"/>
        </w:rPr>
        <w:t xml:space="preserve">осуществлять прием и отправку налоговой отчетности в ФНС России и Межрегиональные инспекции ФНС России по крупнейшим налогоплательщикам; 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</w:rPr>
      </w:pPr>
      <w:r>
        <w:rPr>
          <w:sz w:val="26"/>
        </w:rPr>
        <w:lastRenderedPageBreak/>
        <w:tab/>
      </w:r>
      <w:r>
        <w:rPr>
          <w:sz w:val="26"/>
        </w:rPr>
        <w:tab/>
      </w:r>
      <w:r>
        <w:rPr>
          <w:sz w:val="26"/>
        </w:rPr>
        <w:tab/>
      </w:r>
      <w:r w:rsidR="00A871A7">
        <w:rPr>
          <w:sz w:val="26"/>
        </w:rPr>
        <w:t>-</w:t>
      </w:r>
      <w:r w:rsidR="009E1687">
        <w:rPr>
          <w:sz w:val="26"/>
        </w:rPr>
        <w:t xml:space="preserve"> </w:t>
      </w:r>
      <w:r>
        <w:rPr>
          <w:sz w:val="26"/>
        </w:rPr>
        <w:t>контролировать правильность оформления и соблюдения технологии направления в общий отдел Управления служебной корреспонденции, предназначенной для отправки по электронной почте;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A871A7">
        <w:rPr>
          <w:sz w:val="26"/>
        </w:rPr>
        <w:t>-</w:t>
      </w:r>
      <w:r w:rsidR="009E1687">
        <w:rPr>
          <w:sz w:val="26"/>
        </w:rPr>
        <w:t xml:space="preserve"> </w:t>
      </w:r>
      <w:r w:rsidRPr="00B1105F">
        <w:rPr>
          <w:sz w:val="26"/>
          <w:szCs w:val="26"/>
        </w:rPr>
        <w:t>осуществлять учет, регистрацию, отправку исходящей корреспонденции Управления посредством  ПК «СЭД-регион»</w:t>
      </w:r>
      <w:r>
        <w:rPr>
          <w:sz w:val="26"/>
          <w:szCs w:val="26"/>
        </w:rPr>
        <w:t>;</w:t>
      </w:r>
    </w:p>
    <w:p w:rsidR="00551F63" w:rsidRPr="000D7D42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871A7">
        <w:rPr>
          <w:sz w:val="26"/>
          <w:szCs w:val="26"/>
        </w:rPr>
        <w:t>-</w:t>
      </w:r>
      <w:r w:rsidR="009E1687">
        <w:rPr>
          <w:sz w:val="26"/>
          <w:szCs w:val="26"/>
        </w:rPr>
        <w:t xml:space="preserve"> </w:t>
      </w:r>
      <w:r w:rsidRPr="000D7D42">
        <w:rPr>
          <w:sz w:val="26"/>
          <w:szCs w:val="26"/>
        </w:rPr>
        <w:t xml:space="preserve">осуществлять внутренний контроль деятельности по технологическим процессам ФНС России, соответствующим направлениям деятельности отдела; 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871A7">
        <w:rPr>
          <w:sz w:val="26"/>
          <w:szCs w:val="26"/>
        </w:rPr>
        <w:t>-</w:t>
      </w:r>
      <w:r w:rsidR="009E1687">
        <w:rPr>
          <w:sz w:val="26"/>
          <w:szCs w:val="26"/>
        </w:rPr>
        <w:t xml:space="preserve"> </w:t>
      </w:r>
      <w:r w:rsidRPr="00832ECB">
        <w:rPr>
          <w:sz w:val="26"/>
          <w:szCs w:val="26"/>
        </w:rPr>
        <w:t>соблюдать порядок работы с документами, содержащими сведения, составляющие служебную тайну налоговых органов;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 w:rsidR="009E1687">
        <w:rPr>
          <w:sz w:val="26"/>
          <w:szCs w:val="26"/>
        </w:rPr>
        <w:t xml:space="preserve"> </w:t>
      </w:r>
      <w:r w:rsidRPr="00832ECB">
        <w:rPr>
          <w:sz w:val="26"/>
          <w:szCs w:val="26"/>
        </w:rPr>
        <w:t>оказывать помощь сотрудникам структурных подразделений по вопросам оформления служебных документов;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871A7">
        <w:rPr>
          <w:sz w:val="26"/>
          <w:szCs w:val="26"/>
        </w:rPr>
        <w:t>-</w:t>
      </w:r>
      <w:r w:rsidR="009E1687">
        <w:rPr>
          <w:sz w:val="26"/>
          <w:szCs w:val="26"/>
        </w:rPr>
        <w:t xml:space="preserve"> </w:t>
      </w:r>
      <w:r w:rsidRPr="00832ECB">
        <w:rPr>
          <w:sz w:val="26"/>
          <w:szCs w:val="26"/>
        </w:rPr>
        <w:t>участвовать в проверках наличия документов «Для служебного пользования», а также проверках состояния делопроизводства в структурных подразделениях Управления;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Pr="00A42A3C">
        <w:rPr>
          <w:sz w:val="26"/>
          <w:szCs w:val="26"/>
        </w:rPr>
        <w:t xml:space="preserve">выполнять необходимые копировально-множительные работы; 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Pr="00A42A3C">
        <w:rPr>
          <w:sz w:val="26"/>
          <w:szCs w:val="26"/>
        </w:rPr>
        <w:t>осуществлять иные функции, связанные с основными задачами отдела;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Pr="00832ECB">
        <w:rPr>
          <w:sz w:val="26"/>
          <w:szCs w:val="26"/>
        </w:rPr>
        <w:t>обеспечивать  сохранность  проходящей  служебной корреспонденции;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871A7">
        <w:rPr>
          <w:sz w:val="26"/>
          <w:szCs w:val="26"/>
        </w:rPr>
        <w:t>-</w:t>
      </w:r>
      <w:r w:rsidR="009E1687">
        <w:rPr>
          <w:sz w:val="26"/>
          <w:szCs w:val="26"/>
        </w:rPr>
        <w:t xml:space="preserve"> </w:t>
      </w:r>
      <w:r w:rsidRPr="00832ECB">
        <w:rPr>
          <w:sz w:val="26"/>
          <w:szCs w:val="26"/>
        </w:rPr>
        <w:t>в случае производственной необходимости совмещать обязанности отсутствующего работника общего отдела;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Pr="00832ECB">
        <w:rPr>
          <w:sz w:val="26"/>
          <w:szCs w:val="26"/>
        </w:rPr>
        <w:t xml:space="preserve">знать технологию работы </w:t>
      </w:r>
      <w:r>
        <w:rPr>
          <w:sz w:val="26"/>
          <w:szCs w:val="26"/>
        </w:rPr>
        <w:t>обособленных</w:t>
      </w:r>
      <w:r w:rsidRPr="00832ECB">
        <w:rPr>
          <w:sz w:val="26"/>
          <w:szCs w:val="26"/>
        </w:rPr>
        <w:t xml:space="preserve"> подразделений по предмету деятельности отдела;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871A7">
        <w:rPr>
          <w:sz w:val="26"/>
          <w:szCs w:val="26"/>
        </w:rPr>
        <w:t>-</w:t>
      </w:r>
      <w:r w:rsidR="009E1687">
        <w:rPr>
          <w:sz w:val="26"/>
          <w:szCs w:val="26"/>
        </w:rPr>
        <w:t xml:space="preserve"> </w:t>
      </w:r>
      <w:r w:rsidRPr="00832ECB">
        <w:rPr>
          <w:sz w:val="26"/>
          <w:szCs w:val="26"/>
        </w:rPr>
        <w:t>повышать уровень квалификации путём изучения нормативно-правовых актов и  методических документов, необходимых для исполнения своих должностных обязанностей;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Pr="00832ECB">
        <w:rPr>
          <w:sz w:val="26"/>
          <w:szCs w:val="26"/>
        </w:rPr>
        <w:t>своевременно и качественно исполнять поручения начальника общего отдела;</w:t>
      </w:r>
    </w:p>
    <w:p w:rsidR="00551F63" w:rsidRDefault="00551F63" w:rsidP="00551F63">
      <w:pPr>
        <w:pStyle w:val="af0"/>
        <w:tabs>
          <w:tab w:val="left" w:pos="284"/>
          <w:tab w:val="left" w:pos="330"/>
        </w:tabs>
        <w:ind w:left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r w:rsidRPr="00A42A3C">
        <w:rPr>
          <w:sz w:val="26"/>
          <w:szCs w:val="26"/>
        </w:rPr>
        <w:t>обеспечивать сохранность имущества отдела;</w:t>
      </w:r>
    </w:p>
    <w:p w:rsidR="00551F63" w:rsidRDefault="00551F63" w:rsidP="00551F63">
      <w:pPr>
        <w:tabs>
          <w:tab w:val="num" w:pos="900"/>
        </w:tabs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42A3C">
        <w:rPr>
          <w:sz w:val="26"/>
          <w:szCs w:val="26"/>
        </w:rPr>
        <w:t>соблюдать требования инструкций по охране труда и технике безопасности;</w:t>
      </w:r>
    </w:p>
    <w:p w:rsidR="00551F63" w:rsidRDefault="00551F63" w:rsidP="00551F63">
      <w:pPr>
        <w:tabs>
          <w:tab w:val="num" w:pos="900"/>
        </w:tabs>
        <w:ind w:left="709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32ECB">
        <w:rPr>
          <w:sz w:val="26"/>
          <w:szCs w:val="26"/>
        </w:rPr>
        <w:t>соблюдать служебный  распорядок;</w:t>
      </w:r>
    </w:p>
    <w:p w:rsidR="00551F63" w:rsidRPr="00832ECB" w:rsidRDefault="00551F63" w:rsidP="00551F63">
      <w:pPr>
        <w:tabs>
          <w:tab w:val="num" w:pos="900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32ECB">
        <w:rPr>
          <w:sz w:val="26"/>
          <w:szCs w:val="26"/>
        </w:rPr>
        <w:t>соблюдать  Кодекс этики и служебного поведе</w:t>
      </w:r>
      <w:r>
        <w:rPr>
          <w:sz w:val="26"/>
          <w:szCs w:val="26"/>
        </w:rPr>
        <w:t xml:space="preserve">ния государственных гражданских </w:t>
      </w:r>
      <w:r w:rsidRPr="00832ECB">
        <w:rPr>
          <w:sz w:val="26"/>
          <w:szCs w:val="26"/>
        </w:rPr>
        <w:t xml:space="preserve">служащих Федеральной налоговой службы, утвержденный приказом ФНС России от 11.04.2011 №  ММВ-7-4/260@. 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старший специалист 2 разряда имеет право: 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- запрашивать и получать от структурных подразделений Управления необходимые материалы, информации, сведения;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- вносить  начальнику отдела предложения  по  любым  вопросам,</w:t>
      </w:r>
      <w:r>
        <w:rPr>
          <w:sz w:val="26"/>
        </w:rPr>
        <w:br/>
        <w:t>относящимся к компетенции отдела;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- готовить материалы для заключения договоров с организациями на выполнение</w:t>
      </w:r>
      <w:r>
        <w:rPr>
          <w:sz w:val="26"/>
        </w:rPr>
        <w:br/>
        <w:t xml:space="preserve">работ и оказание услуг по вопросам, относящимся к компетенции отдела; 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- готовить проекты приказов, распоряжений и других служебных документов по вопросам, относящимся к компетенции отдела.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10. </w:t>
      </w:r>
      <w:proofErr w:type="gramStart"/>
      <w:r>
        <w:rPr>
          <w:sz w:val="26"/>
        </w:rPr>
        <w:t>Старший специалист 2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6"/>
        </w:rPr>
        <w:t xml:space="preserve"> 2017, № 15 (ч. 1), ст. 2194), приказами (распоряжениями) ФНС России, Положением об Управлении, утвержденным руководителем ФНС России </w:t>
      </w:r>
      <w:r w:rsidR="00BF0846">
        <w:rPr>
          <w:sz w:val="26"/>
        </w:rPr>
        <w:t>29</w:t>
      </w:r>
      <w:r>
        <w:rPr>
          <w:sz w:val="26"/>
        </w:rPr>
        <w:t>.</w:t>
      </w:r>
      <w:r w:rsidR="00BF0846">
        <w:rPr>
          <w:sz w:val="26"/>
        </w:rPr>
        <w:t>11</w:t>
      </w:r>
      <w:r>
        <w:rPr>
          <w:sz w:val="26"/>
        </w:rPr>
        <w:t>.20</w:t>
      </w:r>
      <w:r w:rsidR="00BF0846">
        <w:rPr>
          <w:sz w:val="26"/>
        </w:rPr>
        <w:t>21</w:t>
      </w:r>
      <w:r>
        <w:rPr>
          <w:sz w:val="26"/>
        </w:rPr>
        <w:t>, Положением об общем отделе Управления, приказами (распоряжениями) Управления, поручениями руководства Управления.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 xml:space="preserve">11. 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</w:t>
      </w:r>
      <w:r>
        <w:rPr>
          <w:sz w:val="26"/>
        </w:rPr>
        <w:lastRenderedPageBreak/>
        <w:t>законодательством Российской Федерации.</w:t>
      </w:r>
    </w:p>
    <w:p w:rsidR="004C7221" w:rsidRDefault="001D0DF0">
      <w:pPr>
        <w:ind w:firstLine="720"/>
        <w:rPr>
          <w:sz w:val="26"/>
        </w:rPr>
      </w:pPr>
      <w:r>
        <w:rPr>
          <w:sz w:val="26"/>
        </w:rPr>
        <w:t>Кроме того, старший специалист 2 разряда несет ответственность:</w:t>
      </w:r>
    </w:p>
    <w:p w:rsidR="004C7221" w:rsidRDefault="001D0DF0">
      <w:pPr>
        <w:ind w:firstLine="720"/>
        <w:rPr>
          <w:sz w:val="26"/>
        </w:rPr>
      </w:pPr>
      <w:r>
        <w:rPr>
          <w:sz w:val="26"/>
        </w:rPr>
        <w:t>-  за некачественное и несвоевременное выполнение задач, возложенных на отдел, заданий, приказов, распоряжений и указаний вышестоящих,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7221" w:rsidRDefault="001D0DF0">
      <w:pPr>
        <w:ind w:left="11" w:firstLine="714"/>
        <w:rPr>
          <w:sz w:val="26"/>
        </w:rPr>
      </w:pPr>
      <w:r>
        <w:rPr>
          <w:sz w:val="26"/>
        </w:rPr>
        <w:t>-  за имущественный ущерб, причиненный по его вине;</w:t>
      </w:r>
    </w:p>
    <w:p w:rsidR="004C7221" w:rsidRDefault="001D0DF0">
      <w:pPr>
        <w:ind w:left="11" w:firstLine="714"/>
        <w:rPr>
          <w:sz w:val="26"/>
        </w:rPr>
      </w:pPr>
      <w:r>
        <w:rPr>
          <w:sz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C7221" w:rsidRDefault="001D0DF0">
      <w:pPr>
        <w:ind w:left="11" w:firstLine="714"/>
        <w:rPr>
          <w:sz w:val="26"/>
        </w:rPr>
      </w:pPr>
      <w:r>
        <w:rPr>
          <w:sz w:val="26"/>
        </w:rPr>
        <w:t>- за действие или бездействие, приведшее к нарушению прав и законных интересов граждан;</w:t>
      </w:r>
    </w:p>
    <w:p w:rsidR="004C7221" w:rsidRDefault="001D0DF0">
      <w:pPr>
        <w:ind w:left="11" w:firstLine="714"/>
        <w:rPr>
          <w:sz w:val="26"/>
        </w:rPr>
      </w:pPr>
      <w:r>
        <w:rPr>
          <w:sz w:val="26"/>
        </w:rPr>
        <w:t>- за несоблюдение ограничений, связанных с прохождением государственной гражданской службы;</w:t>
      </w:r>
    </w:p>
    <w:p w:rsidR="004C7221" w:rsidRDefault="001D0DF0">
      <w:pPr>
        <w:ind w:left="11" w:firstLine="714"/>
        <w:rPr>
          <w:sz w:val="26"/>
        </w:rPr>
      </w:pPr>
      <w:r>
        <w:rPr>
          <w:sz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4C7221" w:rsidRDefault="001D0DF0">
      <w:pPr>
        <w:rPr>
          <w:sz w:val="26"/>
        </w:rPr>
      </w:pPr>
      <w:r>
        <w:rPr>
          <w:sz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старший специалист 2 разряда вправе или обязан  самостоятельно принимать управленческие и иные решения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ind w:left="11" w:right="17" w:firstLine="714"/>
        <w:rPr>
          <w:sz w:val="26"/>
        </w:rPr>
      </w:pPr>
      <w:r>
        <w:rPr>
          <w:sz w:val="26"/>
        </w:rPr>
        <w:t xml:space="preserve">12. При исполнении служебных обязанностей старший специалист 2 разряда вправе самостоятельно принимать решения по вопросам: </w:t>
      </w:r>
    </w:p>
    <w:p w:rsidR="004C7221" w:rsidRDefault="001D0DF0">
      <w:pPr>
        <w:numPr>
          <w:ilvl w:val="0"/>
          <w:numId w:val="2"/>
        </w:numPr>
        <w:tabs>
          <w:tab w:val="clear" w:pos="140"/>
          <w:tab w:val="left" w:pos="900"/>
        </w:tabs>
        <w:ind w:firstLine="709"/>
        <w:rPr>
          <w:sz w:val="26"/>
        </w:rPr>
      </w:pPr>
      <w:r>
        <w:rPr>
          <w:sz w:val="26"/>
        </w:rPr>
        <w:t>разработки и представления начальнику отдела предложений в план работы отдела;</w:t>
      </w:r>
    </w:p>
    <w:p w:rsidR="004C7221" w:rsidRDefault="001D0DF0">
      <w:pPr>
        <w:numPr>
          <w:ilvl w:val="0"/>
          <w:numId w:val="2"/>
        </w:numPr>
        <w:tabs>
          <w:tab w:val="clear" w:pos="140"/>
          <w:tab w:val="left" w:pos="900"/>
        </w:tabs>
        <w:ind w:firstLine="709"/>
        <w:rPr>
          <w:sz w:val="26"/>
        </w:rPr>
      </w:pPr>
      <w:r>
        <w:rPr>
          <w:sz w:val="26"/>
        </w:rPr>
        <w:t>планирования  своей служебной деятельности, подготовки личного плана работы;</w:t>
      </w:r>
    </w:p>
    <w:p w:rsidR="004C7221" w:rsidRDefault="001D0DF0">
      <w:pPr>
        <w:numPr>
          <w:ilvl w:val="0"/>
          <w:numId w:val="2"/>
        </w:numPr>
        <w:tabs>
          <w:tab w:val="clear" w:pos="140"/>
          <w:tab w:val="left" w:pos="900"/>
        </w:tabs>
        <w:ind w:firstLine="709"/>
        <w:rPr>
          <w:sz w:val="26"/>
        </w:rPr>
      </w:pPr>
      <w:r>
        <w:rPr>
          <w:sz w:val="26"/>
        </w:rPr>
        <w:t>решения по иным вопросам в пределах своих должностных обязанностей, а также по поручению начальника отдела;</w:t>
      </w:r>
    </w:p>
    <w:p w:rsidR="004C7221" w:rsidRDefault="001D0DF0">
      <w:pPr>
        <w:numPr>
          <w:ilvl w:val="0"/>
          <w:numId w:val="2"/>
        </w:numPr>
        <w:tabs>
          <w:tab w:val="clear" w:pos="140"/>
          <w:tab w:val="left" w:pos="900"/>
        </w:tabs>
        <w:ind w:firstLine="709"/>
        <w:rPr>
          <w:sz w:val="26"/>
        </w:rPr>
      </w:pPr>
      <w:r>
        <w:rPr>
          <w:sz w:val="26"/>
        </w:rPr>
        <w:t>проверки документов и при необходимости возврата их на переоформление или запроса дополнительной информации;</w:t>
      </w:r>
    </w:p>
    <w:p w:rsidR="004C7221" w:rsidRDefault="001D0DF0">
      <w:pPr>
        <w:numPr>
          <w:ilvl w:val="0"/>
          <w:numId w:val="2"/>
        </w:numPr>
        <w:tabs>
          <w:tab w:val="clear" w:pos="140"/>
          <w:tab w:val="left" w:pos="900"/>
        </w:tabs>
        <w:ind w:firstLine="709"/>
        <w:rPr>
          <w:sz w:val="26"/>
        </w:rPr>
      </w:pPr>
      <w:r>
        <w:rPr>
          <w:sz w:val="26"/>
        </w:rPr>
        <w:t>отказа в приеме документов, оформленных ненадлежащим образом.</w:t>
      </w:r>
    </w:p>
    <w:p w:rsidR="004C7221" w:rsidRDefault="001D0DF0">
      <w:pPr>
        <w:rPr>
          <w:sz w:val="26"/>
        </w:rPr>
      </w:pPr>
      <w:r>
        <w:rPr>
          <w:sz w:val="26"/>
        </w:rPr>
        <w:t xml:space="preserve">13. При исполнении служебных обязанностей старший специалист 2 разряда обязан самостоятельно принимать решения по вопросам: </w:t>
      </w:r>
    </w:p>
    <w:p w:rsidR="004C7221" w:rsidRDefault="001D0DF0">
      <w:pPr>
        <w:rPr>
          <w:sz w:val="26"/>
        </w:rPr>
      </w:pPr>
      <w:r>
        <w:rPr>
          <w:sz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C7221" w:rsidRDefault="001D0DF0">
      <w:pPr>
        <w:pStyle w:val="af4"/>
        <w:ind w:firstLine="709"/>
        <w:rPr>
          <w:sz w:val="26"/>
        </w:rPr>
      </w:pPr>
      <w:r>
        <w:rPr>
          <w:sz w:val="26"/>
        </w:rPr>
        <w:t>- иным вопросам, предусмотренным Положением об отделе, иными нормативными актами.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старший специалист 2 разряда вправе или обязан участвовать при подготовке проектов нормативных правовых актов и (или) </w:t>
      </w:r>
      <w:r>
        <w:rPr>
          <w:b/>
          <w:sz w:val="26"/>
        </w:rPr>
        <w:br/>
        <w:t>проектов управленческих и иных решений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ind w:firstLine="708"/>
        <w:rPr>
          <w:sz w:val="26"/>
        </w:rPr>
      </w:pPr>
      <w:r>
        <w:rPr>
          <w:sz w:val="26"/>
        </w:rPr>
        <w:t xml:space="preserve">14. Старший специалист 2 разряда в соответствии со своей компетенцией вправе участвовать в подготовке (обсуждении) следующих проектов: </w:t>
      </w:r>
    </w:p>
    <w:p w:rsidR="004C7221" w:rsidRDefault="001D0DF0">
      <w:pPr>
        <w:ind w:firstLine="708"/>
        <w:rPr>
          <w:sz w:val="26"/>
        </w:rPr>
      </w:pPr>
      <w:r>
        <w:rPr>
          <w:sz w:val="26"/>
        </w:rPr>
        <w:lastRenderedPageBreak/>
        <w:t>- по организации делопроизводства, электронного документооборота  и архивного дела  в Управлении;</w:t>
      </w:r>
    </w:p>
    <w:p w:rsidR="004C7221" w:rsidRDefault="001D0DF0">
      <w:pPr>
        <w:numPr>
          <w:ilvl w:val="0"/>
          <w:numId w:val="2"/>
        </w:numPr>
        <w:tabs>
          <w:tab w:val="clear" w:pos="140"/>
          <w:tab w:val="left" w:pos="900"/>
        </w:tabs>
        <w:ind w:left="-30" w:firstLine="709"/>
        <w:rPr>
          <w:sz w:val="26"/>
        </w:rPr>
      </w:pPr>
      <w:r>
        <w:rPr>
          <w:sz w:val="26"/>
        </w:rPr>
        <w:t>по реализации мероприятий, направленных на повышение уровня исполнительской дисциплины  в Управлении.</w:t>
      </w:r>
    </w:p>
    <w:p w:rsidR="004C7221" w:rsidRDefault="00CD3DB3" w:rsidP="00CD3DB3">
      <w:pPr>
        <w:tabs>
          <w:tab w:val="left" w:pos="140"/>
          <w:tab w:val="left" w:pos="709"/>
        </w:tabs>
        <w:ind w:left="-30" w:firstLine="0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 w:rsidR="001D0DF0">
        <w:rPr>
          <w:sz w:val="26"/>
        </w:rPr>
        <w:t xml:space="preserve">15. Старший специалист 2 разряда в соответствии со своей компетенцией обязан участвовать в подготовке (обсуждении) следующих проектов: </w:t>
      </w:r>
    </w:p>
    <w:p w:rsidR="004C7221" w:rsidRDefault="001D0DF0" w:rsidP="00CD3DB3">
      <w:pPr>
        <w:tabs>
          <w:tab w:val="left" w:pos="140"/>
          <w:tab w:val="left" w:pos="900"/>
        </w:tabs>
        <w:ind w:left="679" w:firstLine="0"/>
        <w:rPr>
          <w:sz w:val="26"/>
        </w:rPr>
      </w:pPr>
      <w:r>
        <w:rPr>
          <w:sz w:val="26"/>
        </w:rPr>
        <w:t>Положения об общем отделе;</w:t>
      </w:r>
    </w:p>
    <w:p w:rsidR="004C7221" w:rsidRDefault="001D0DF0" w:rsidP="00CD3DB3">
      <w:pPr>
        <w:tabs>
          <w:tab w:val="left" w:pos="140"/>
          <w:tab w:val="left" w:pos="900"/>
        </w:tabs>
        <w:ind w:left="679" w:firstLine="0"/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4C7221" w:rsidRDefault="001D0DF0" w:rsidP="00CD3DB3">
      <w:pPr>
        <w:tabs>
          <w:tab w:val="left" w:pos="140"/>
          <w:tab w:val="left" w:pos="900"/>
        </w:tabs>
        <w:ind w:left="679" w:firstLine="0"/>
        <w:rPr>
          <w:sz w:val="26"/>
        </w:rPr>
      </w:pPr>
      <w:r>
        <w:rPr>
          <w:sz w:val="26"/>
        </w:rPr>
        <w:t>иных актов по поручению руководства Управления.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ind w:firstLine="720"/>
        <w:rPr>
          <w:sz w:val="26"/>
        </w:rPr>
      </w:pPr>
      <w:r>
        <w:rPr>
          <w:sz w:val="26"/>
        </w:rPr>
        <w:t>16. 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Федерации, нормативными документами ФНС  России</w:t>
      </w:r>
      <w:r>
        <w:t xml:space="preserve"> и </w:t>
      </w:r>
      <w:r>
        <w:rPr>
          <w:sz w:val="26"/>
        </w:rPr>
        <w:t xml:space="preserve">Инструкцией  по делопроизводству в Управлении. </w:t>
      </w:r>
    </w:p>
    <w:p w:rsidR="004C7221" w:rsidRDefault="004C7221">
      <w:pPr>
        <w:ind w:firstLine="720"/>
      </w:pPr>
    </w:p>
    <w:p w:rsidR="004C7221" w:rsidRDefault="004C7221">
      <w:pPr>
        <w:widowControl w:val="0"/>
        <w:rPr>
          <w:b/>
          <w:sz w:val="26"/>
        </w:rPr>
      </w:pP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sz w:val="26"/>
        </w:rPr>
        <w:t xml:space="preserve">. </w:t>
      </w:r>
      <w:proofErr w:type="gramStart"/>
      <w:r>
        <w:rPr>
          <w:sz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4C7221" w:rsidRDefault="004C7221">
      <w:pPr>
        <w:widowControl w:val="0"/>
        <w:jc w:val="right"/>
        <w:rPr>
          <w:sz w:val="26"/>
        </w:rPr>
      </w:pPr>
    </w:p>
    <w:p w:rsidR="004C7221" w:rsidRDefault="001D0DF0">
      <w:pPr>
        <w:ind w:firstLine="708"/>
        <w:rPr>
          <w:sz w:val="26"/>
        </w:rPr>
      </w:pPr>
      <w:r>
        <w:rPr>
          <w:sz w:val="26"/>
        </w:rPr>
        <w:t>18. В соответствии с замещаемой государственной гражданской должностью и в пределах функциональной компетенции старший специалист 2 разряда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4C7221" w:rsidRDefault="001D0DF0">
      <w:pPr>
        <w:ind w:firstLine="540"/>
        <w:rPr>
          <w:sz w:val="26"/>
        </w:rPr>
      </w:pPr>
      <w:proofErr w:type="gramStart"/>
      <w:r>
        <w:rPr>
          <w:sz w:val="26"/>
        </w:rPr>
        <w:t>- 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</w:r>
      <w:proofErr w:type="gramEnd"/>
      <w:r>
        <w:rPr>
          <w:sz w:val="26"/>
        </w:rPr>
        <w:t xml:space="preserve"> также по приему налоговых деклараций (расчетов), включая следующие административные процедуры:</w:t>
      </w:r>
    </w:p>
    <w:p w:rsidR="004C7221" w:rsidRDefault="001D0DF0">
      <w:pPr>
        <w:ind w:firstLine="540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ab/>
        <w:t xml:space="preserve">-индивидуальное информирование; </w:t>
      </w:r>
    </w:p>
    <w:p w:rsidR="004C7221" w:rsidRDefault="001D0DF0">
      <w:pPr>
        <w:ind w:firstLine="540"/>
        <w:rPr>
          <w:sz w:val="26"/>
        </w:rPr>
      </w:pPr>
      <w:r>
        <w:rPr>
          <w:sz w:val="26"/>
        </w:rPr>
        <w:t xml:space="preserve">   -индивидуальное информирование на основании запросов в устной форме;</w:t>
      </w:r>
    </w:p>
    <w:p w:rsidR="004C7221" w:rsidRDefault="001D0DF0">
      <w:pPr>
        <w:ind w:firstLine="540"/>
        <w:rPr>
          <w:sz w:val="26"/>
        </w:rPr>
      </w:pPr>
      <w:r>
        <w:rPr>
          <w:sz w:val="26"/>
        </w:rPr>
        <w:lastRenderedPageBreak/>
        <w:t xml:space="preserve"> </w:t>
      </w:r>
      <w:r>
        <w:rPr>
          <w:sz w:val="26"/>
        </w:rPr>
        <w:tab/>
        <w:t>-индивидуальное информирование на основании запросов в письменной форме.</w:t>
      </w:r>
    </w:p>
    <w:p w:rsidR="004C7221" w:rsidRDefault="004C7221">
      <w:pPr>
        <w:spacing w:line="240" w:lineRule="atLeast"/>
        <w:ind w:left="11" w:right="17" w:firstLine="714"/>
      </w:pP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4C7221" w:rsidRDefault="001D0DF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4C7221" w:rsidRDefault="004C7221">
      <w:pPr>
        <w:widowControl w:val="0"/>
        <w:rPr>
          <w:sz w:val="26"/>
        </w:rPr>
      </w:pP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19. Эффективность и результативность профессиональной служебной деятельности старшего специалиста 2 разряда оценивается по следующим показателям: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7221" w:rsidRDefault="001D0DF0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6C3C66" w:rsidRDefault="006C3C66">
      <w:pPr>
        <w:widowControl w:val="0"/>
        <w:ind w:firstLine="0"/>
        <w:jc w:val="center"/>
        <w:rPr>
          <w:sz w:val="26"/>
        </w:rPr>
      </w:pPr>
    </w:p>
    <w:p w:rsidR="004C7221" w:rsidRDefault="001D0DF0" w:rsidP="009E1687">
      <w:pPr>
        <w:widowControl w:val="0"/>
        <w:ind w:firstLine="0"/>
        <w:rPr>
          <w:sz w:val="26"/>
        </w:rPr>
      </w:pPr>
      <w:r>
        <w:rPr>
          <w:sz w:val="26"/>
        </w:rPr>
        <w:t xml:space="preserve">Начальник общего отдела                                                                        </w:t>
      </w:r>
      <w:r w:rsidR="009E1687">
        <w:rPr>
          <w:sz w:val="26"/>
        </w:rPr>
        <w:t xml:space="preserve">         </w:t>
      </w:r>
      <w:r>
        <w:rPr>
          <w:sz w:val="26"/>
        </w:rPr>
        <w:t xml:space="preserve">   С.В. Фоминых</w:t>
      </w: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p w:rsidR="004C7221" w:rsidRDefault="004C7221">
      <w:pPr>
        <w:widowControl w:val="0"/>
        <w:ind w:firstLine="0"/>
        <w:jc w:val="center"/>
        <w:rPr>
          <w:sz w:val="26"/>
        </w:rPr>
      </w:pPr>
    </w:p>
    <w:sectPr w:rsidR="004C7221">
      <w:headerReference w:type="default" r:id="rId9"/>
      <w:type w:val="continuous"/>
      <w:pgSz w:w="11906" w:h="16838"/>
      <w:pgMar w:top="567" w:right="567" w:bottom="567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FD8" w:rsidRDefault="00D62FD8">
      <w:r>
        <w:separator/>
      </w:r>
    </w:p>
  </w:endnote>
  <w:endnote w:type="continuationSeparator" w:id="0">
    <w:p w:rsidR="00D62FD8" w:rsidRDefault="00D6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FD8" w:rsidRDefault="00D62FD8">
      <w:r>
        <w:separator/>
      </w:r>
    </w:p>
  </w:footnote>
  <w:footnote w:type="continuationSeparator" w:id="0">
    <w:p w:rsidR="00D62FD8" w:rsidRDefault="00D62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3CF" w:rsidRDefault="000473CF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1A250A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0473CF" w:rsidRDefault="000473CF">
    <w:pPr>
      <w:pStyle w:val="a7"/>
      <w:jc w:val="center"/>
      <w:rPr>
        <w:color w:val="999999"/>
        <w:sz w:val="24"/>
      </w:rPr>
    </w:pPr>
  </w:p>
  <w:p w:rsidR="000473CF" w:rsidRDefault="000473CF">
    <w:pPr>
      <w:pStyle w:val="a7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3EB"/>
    <w:multiLevelType w:val="multilevel"/>
    <w:tmpl w:val="1F4E4120"/>
    <w:lvl w:ilvl="0">
      <w:start w:val="1"/>
      <w:numFmt w:val="bullet"/>
      <w:lvlText w:val=""/>
      <w:lvlJc w:val="left"/>
      <w:pPr>
        <w:tabs>
          <w:tab w:val="left" w:pos="1132"/>
        </w:tabs>
        <w:ind w:left="1132" w:firstLine="57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506"/>
        </w:tabs>
        <w:ind w:left="150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226"/>
        </w:tabs>
        <w:ind w:left="222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946"/>
        </w:tabs>
        <w:ind w:left="294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66"/>
        </w:tabs>
        <w:ind w:left="366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86"/>
        </w:tabs>
        <w:ind w:left="438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106"/>
        </w:tabs>
        <w:ind w:left="510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826"/>
        </w:tabs>
        <w:ind w:left="582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546"/>
        </w:tabs>
        <w:ind w:left="6546" w:hanging="360"/>
      </w:pPr>
      <w:rPr>
        <w:rFonts w:ascii="Wingdings" w:hAnsi="Wingdings"/>
      </w:rPr>
    </w:lvl>
  </w:abstractNum>
  <w:abstractNum w:abstractNumId="1">
    <w:nsid w:val="0C013B4A"/>
    <w:multiLevelType w:val="multilevel"/>
    <w:tmpl w:val="8278DE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5FB90F35"/>
    <w:multiLevelType w:val="multilevel"/>
    <w:tmpl w:val="38B8640C"/>
    <w:lvl w:ilvl="0">
      <w:start w:val="1"/>
      <w:numFmt w:val="bullet"/>
      <w:lvlText w:val=""/>
      <w:lvlJc w:val="left"/>
      <w:pPr>
        <w:ind w:firstLine="57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left" w:pos="1606"/>
        </w:tabs>
        <w:ind w:left="1606" w:hanging="360"/>
      </w:pPr>
    </w:lvl>
    <w:lvl w:ilvl="2">
      <w:start w:val="1"/>
      <w:numFmt w:val="lowerRoman"/>
      <w:lvlText w:val="%3."/>
      <w:lvlJc w:val="right"/>
      <w:pPr>
        <w:tabs>
          <w:tab w:val="left" w:pos="2326"/>
        </w:tabs>
        <w:ind w:left="2326" w:hanging="180"/>
      </w:pPr>
    </w:lvl>
    <w:lvl w:ilvl="3">
      <w:start w:val="1"/>
      <w:numFmt w:val="decimal"/>
      <w:lvlText w:val="%4."/>
      <w:lvlJc w:val="left"/>
      <w:pPr>
        <w:tabs>
          <w:tab w:val="left" w:pos="3046"/>
        </w:tabs>
        <w:ind w:left="3046" w:hanging="360"/>
      </w:pPr>
    </w:lvl>
    <w:lvl w:ilvl="4">
      <w:start w:val="1"/>
      <w:numFmt w:val="lowerLetter"/>
      <w:lvlText w:val="%5."/>
      <w:lvlJc w:val="left"/>
      <w:pPr>
        <w:tabs>
          <w:tab w:val="left" w:pos="3766"/>
        </w:tabs>
        <w:ind w:left="3766" w:hanging="360"/>
      </w:pPr>
    </w:lvl>
    <w:lvl w:ilvl="5">
      <w:start w:val="1"/>
      <w:numFmt w:val="lowerRoman"/>
      <w:lvlText w:val="%6."/>
      <w:lvlJc w:val="right"/>
      <w:pPr>
        <w:tabs>
          <w:tab w:val="left" w:pos="4486"/>
        </w:tabs>
        <w:ind w:left="4486" w:hanging="180"/>
      </w:pPr>
    </w:lvl>
    <w:lvl w:ilvl="6">
      <w:start w:val="1"/>
      <w:numFmt w:val="decimal"/>
      <w:lvlText w:val="%7."/>
      <w:lvlJc w:val="left"/>
      <w:pPr>
        <w:tabs>
          <w:tab w:val="left" w:pos="5206"/>
        </w:tabs>
        <w:ind w:left="5206" w:hanging="360"/>
      </w:pPr>
    </w:lvl>
    <w:lvl w:ilvl="7">
      <w:start w:val="1"/>
      <w:numFmt w:val="lowerLetter"/>
      <w:lvlText w:val="%8."/>
      <w:lvlJc w:val="left"/>
      <w:pPr>
        <w:tabs>
          <w:tab w:val="left" w:pos="5926"/>
        </w:tabs>
        <w:ind w:left="5926" w:hanging="360"/>
      </w:pPr>
    </w:lvl>
    <w:lvl w:ilvl="8">
      <w:start w:val="1"/>
      <w:numFmt w:val="lowerRoman"/>
      <w:lvlText w:val="%9."/>
      <w:lvlJc w:val="right"/>
      <w:pPr>
        <w:tabs>
          <w:tab w:val="left" w:pos="6646"/>
        </w:tabs>
        <w:ind w:left="6646" w:hanging="180"/>
      </w:pPr>
    </w:lvl>
  </w:abstractNum>
  <w:abstractNum w:abstractNumId="3">
    <w:nsid w:val="644318E8"/>
    <w:multiLevelType w:val="multilevel"/>
    <w:tmpl w:val="587E76CC"/>
    <w:lvl w:ilvl="0">
      <w:start w:val="1"/>
      <w:numFmt w:val="bullet"/>
      <w:lvlText w:val=""/>
      <w:lvlJc w:val="left"/>
      <w:pPr>
        <w:tabs>
          <w:tab w:val="left" w:pos="140"/>
        </w:tabs>
        <w:ind w:firstLine="57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left" w:pos="1608"/>
        </w:tabs>
        <w:ind w:left="1608" w:hanging="360"/>
      </w:pPr>
    </w:lvl>
    <w:lvl w:ilvl="2">
      <w:start w:val="1"/>
      <w:numFmt w:val="lowerRoman"/>
      <w:lvlText w:val="%3."/>
      <w:lvlJc w:val="right"/>
      <w:pPr>
        <w:tabs>
          <w:tab w:val="left" w:pos="2328"/>
        </w:tabs>
        <w:ind w:left="2328" w:hanging="180"/>
      </w:pPr>
    </w:lvl>
    <w:lvl w:ilvl="3">
      <w:start w:val="1"/>
      <w:numFmt w:val="decimal"/>
      <w:lvlText w:val="%4."/>
      <w:lvlJc w:val="left"/>
      <w:pPr>
        <w:tabs>
          <w:tab w:val="left" w:pos="3048"/>
        </w:tabs>
        <w:ind w:left="3048" w:hanging="360"/>
      </w:pPr>
    </w:lvl>
    <w:lvl w:ilvl="4">
      <w:start w:val="1"/>
      <w:numFmt w:val="lowerLetter"/>
      <w:lvlText w:val="%5."/>
      <w:lvlJc w:val="left"/>
      <w:pPr>
        <w:tabs>
          <w:tab w:val="left" w:pos="3768"/>
        </w:tabs>
        <w:ind w:left="3768" w:hanging="360"/>
      </w:pPr>
    </w:lvl>
    <w:lvl w:ilvl="5">
      <w:start w:val="1"/>
      <w:numFmt w:val="lowerRoman"/>
      <w:lvlText w:val="%6."/>
      <w:lvlJc w:val="right"/>
      <w:pPr>
        <w:tabs>
          <w:tab w:val="left" w:pos="4488"/>
        </w:tabs>
        <w:ind w:left="4488" w:hanging="180"/>
      </w:pPr>
    </w:lvl>
    <w:lvl w:ilvl="6">
      <w:start w:val="1"/>
      <w:numFmt w:val="decimal"/>
      <w:lvlText w:val="%7."/>
      <w:lvlJc w:val="left"/>
      <w:pPr>
        <w:tabs>
          <w:tab w:val="left" w:pos="5208"/>
        </w:tabs>
        <w:ind w:left="5208" w:hanging="360"/>
      </w:pPr>
    </w:lvl>
    <w:lvl w:ilvl="7">
      <w:start w:val="1"/>
      <w:numFmt w:val="lowerLetter"/>
      <w:lvlText w:val="%8."/>
      <w:lvlJc w:val="left"/>
      <w:pPr>
        <w:tabs>
          <w:tab w:val="left" w:pos="5928"/>
        </w:tabs>
        <w:ind w:left="5928" w:hanging="360"/>
      </w:pPr>
    </w:lvl>
    <w:lvl w:ilvl="8">
      <w:start w:val="1"/>
      <w:numFmt w:val="lowerRoman"/>
      <w:lvlText w:val="%9."/>
      <w:lvlJc w:val="right"/>
      <w:pPr>
        <w:tabs>
          <w:tab w:val="left" w:pos="6648"/>
        </w:tabs>
        <w:ind w:left="664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221"/>
    <w:rsid w:val="000473CF"/>
    <w:rsid w:val="001248BC"/>
    <w:rsid w:val="00186D1C"/>
    <w:rsid w:val="001A250A"/>
    <w:rsid w:val="001D0DF0"/>
    <w:rsid w:val="001E6663"/>
    <w:rsid w:val="00293D13"/>
    <w:rsid w:val="004C7221"/>
    <w:rsid w:val="00551F63"/>
    <w:rsid w:val="005F62C7"/>
    <w:rsid w:val="005F65C1"/>
    <w:rsid w:val="006C3C66"/>
    <w:rsid w:val="0077589F"/>
    <w:rsid w:val="009357FB"/>
    <w:rsid w:val="00997A25"/>
    <w:rsid w:val="009E1687"/>
    <w:rsid w:val="00A871A7"/>
    <w:rsid w:val="00BA71E4"/>
    <w:rsid w:val="00BE6922"/>
    <w:rsid w:val="00BF0846"/>
    <w:rsid w:val="00CD17C6"/>
    <w:rsid w:val="00CD3DB3"/>
    <w:rsid w:val="00D62FD8"/>
    <w:rsid w:val="00D9187E"/>
    <w:rsid w:val="00F2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бычный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бычный1"/>
    <w:link w:val="12"/>
    <w:rPr>
      <w:rFonts w:ascii="Times New Roman" w:hAnsi="Times New Roman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customStyle="1" w:styleId="14">
    <w:name w:val="Основной шрифт абзаца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18">
    <w:name w:val="Знак сноски1"/>
    <w:basedOn w:val="19"/>
    <w:link w:val="1a"/>
    <w:rPr>
      <w:vertAlign w:val="superscript"/>
    </w:rPr>
  </w:style>
  <w:style w:type="character" w:customStyle="1" w:styleId="1a">
    <w:name w:val="Знак сноски1"/>
    <w:basedOn w:val="1b"/>
    <w:link w:val="18"/>
    <w:rPr>
      <w:vertAlign w:val="superscript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ae">
    <w:name w:val="Таблицы (моноширинный)"/>
    <w:basedOn w:val="a"/>
    <w:next w:val="a"/>
    <w:link w:val="af"/>
    <w:pPr>
      <w:widowControl w:val="0"/>
      <w:ind w:firstLine="0"/>
    </w:pPr>
    <w:rPr>
      <w:rFonts w:ascii="Courier New" w:hAnsi="Courier New"/>
      <w:sz w:val="24"/>
    </w:rPr>
  </w:style>
  <w:style w:type="character" w:customStyle="1" w:styleId="af">
    <w:name w:val="Таблицы (моноширинный)"/>
    <w:basedOn w:val="1"/>
    <w:link w:val="ae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List Paragraph"/>
    <w:basedOn w:val="a"/>
    <w:link w:val="af1"/>
    <w:qFormat/>
    <w:pPr>
      <w:ind w:left="720" w:firstLine="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af2">
    <w:name w:val="annotation text"/>
    <w:basedOn w:val="a"/>
    <w:link w:val="af3"/>
    <w:rPr>
      <w:sz w:val="20"/>
    </w:rPr>
  </w:style>
  <w:style w:type="character" w:customStyle="1" w:styleId="af3">
    <w:name w:val="Текст примечания Знак"/>
    <w:basedOn w:val="1"/>
    <w:link w:val="af2"/>
    <w:rPr>
      <w:rFonts w:ascii="Times New Roman" w:hAnsi="Times New Roman"/>
      <w:sz w:val="20"/>
    </w:rPr>
  </w:style>
  <w:style w:type="paragraph" w:customStyle="1" w:styleId="1c">
    <w:name w:val="Обычный1"/>
    <w:link w:val="1d"/>
    <w:rPr>
      <w:rFonts w:ascii="Times New Roman" w:hAnsi="Times New Roman"/>
      <w:sz w:val="28"/>
    </w:rPr>
  </w:style>
  <w:style w:type="character" w:customStyle="1" w:styleId="1d">
    <w:name w:val="Обычный1"/>
    <w:link w:val="1c"/>
    <w:rPr>
      <w:rFonts w:ascii="Times New Roman" w:hAnsi="Times New Roman"/>
      <w:sz w:val="28"/>
    </w:rPr>
  </w:style>
  <w:style w:type="paragraph" w:styleId="af4">
    <w:name w:val="Body Text"/>
    <w:basedOn w:val="a"/>
    <w:link w:val="af5"/>
    <w:pPr>
      <w:ind w:firstLine="0"/>
    </w:pPr>
    <w:rPr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customStyle="1" w:styleId="19">
    <w:name w:val="Основной шрифт абзаца1"/>
    <w:link w:val="1b"/>
  </w:style>
  <w:style w:type="character" w:customStyle="1" w:styleId="1b">
    <w:name w:val="Основной шрифт абзаца1"/>
    <w:link w:val="19"/>
  </w:style>
  <w:style w:type="paragraph" w:styleId="33">
    <w:name w:val="Body Text Indent 3"/>
    <w:basedOn w:val="a"/>
    <w:link w:val="34"/>
    <w:pPr>
      <w:spacing w:after="120"/>
      <w:ind w:left="283" w:firstLine="0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Balloon Text"/>
    <w:basedOn w:val="a"/>
    <w:link w:val="a4"/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бычный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бычный1"/>
    <w:link w:val="12"/>
    <w:rPr>
      <w:rFonts w:ascii="Times New Roman" w:hAnsi="Times New Roman"/>
      <w:sz w:val="20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customStyle="1" w:styleId="14">
    <w:name w:val="Основной шрифт абзаца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18">
    <w:name w:val="Знак сноски1"/>
    <w:basedOn w:val="19"/>
    <w:link w:val="1a"/>
    <w:rPr>
      <w:vertAlign w:val="superscript"/>
    </w:rPr>
  </w:style>
  <w:style w:type="character" w:customStyle="1" w:styleId="1a">
    <w:name w:val="Знак сноски1"/>
    <w:basedOn w:val="1b"/>
    <w:link w:val="18"/>
    <w:rPr>
      <w:vertAlign w:val="superscript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ind w:firstLine="0"/>
    </w:pPr>
    <w:rPr>
      <w:rFonts w:ascii="Arial" w:hAnsi="Arial"/>
      <w:sz w:val="24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customStyle="1" w:styleId="ae">
    <w:name w:val="Таблицы (моноширинный)"/>
    <w:basedOn w:val="a"/>
    <w:next w:val="a"/>
    <w:link w:val="af"/>
    <w:pPr>
      <w:widowControl w:val="0"/>
      <w:ind w:firstLine="0"/>
    </w:pPr>
    <w:rPr>
      <w:rFonts w:ascii="Courier New" w:hAnsi="Courier New"/>
      <w:sz w:val="24"/>
    </w:rPr>
  </w:style>
  <w:style w:type="character" w:customStyle="1" w:styleId="af">
    <w:name w:val="Таблицы (моноширинный)"/>
    <w:basedOn w:val="1"/>
    <w:link w:val="ae"/>
    <w:rPr>
      <w:rFonts w:ascii="Courier New" w:hAnsi="Courier New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List Paragraph"/>
    <w:basedOn w:val="a"/>
    <w:link w:val="af1"/>
    <w:qFormat/>
    <w:pPr>
      <w:ind w:left="720" w:firstLine="0"/>
      <w:contextualSpacing/>
    </w:pPr>
  </w:style>
  <w:style w:type="character" w:customStyle="1" w:styleId="af1">
    <w:name w:val="Абзац списка Знак"/>
    <w:basedOn w:val="1"/>
    <w:link w:val="af0"/>
    <w:rPr>
      <w:rFonts w:ascii="Times New Roman" w:hAnsi="Times New Roman"/>
      <w:sz w:val="28"/>
    </w:rPr>
  </w:style>
  <w:style w:type="paragraph" w:styleId="af2">
    <w:name w:val="annotation text"/>
    <w:basedOn w:val="a"/>
    <w:link w:val="af3"/>
    <w:rPr>
      <w:sz w:val="20"/>
    </w:rPr>
  </w:style>
  <w:style w:type="character" w:customStyle="1" w:styleId="af3">
    <w:name w:val="Текст примечания Знак"/>
    <w:basedOn w:val="1"/>
    <w:link w:val="af2"/>
    <w:rPr>
      <w:rFonts w:ascii="Times New Roman" w:hAnsi="Times New Roman"/>
      <w:sz w:val="20"/>
    </w:rPr>
  </w:style>
  <w:style w:type="paragraph" w:customStyle="1" w:styleId="1c">
    <w:name w:val="Обычный1"/>
    <w:link w:val="1d"/>
    <w:rPr>
      <w:rFonts w:ascii="Times New Roman" w:hAnsi="Times New Roman"/>
      <w:sz w:val="28"/>
    </w:rPr>
  </w:style>
  <w:style w:type="character" w:customStyle="1" w:styleId="1d">
    <w:name w:val="Обычный1"/>
    <w:link w:val="1c"/>
    <w:rPr>
      <w:rFonts w:ascii="Times New Roman" w:hAnsi="Times New Roman"/>
      <w:sz w:val="28"/>
    </w:rPr>
  </w:style>
  <w:style w:type="paragraph" w:styleId="af4">
    <w:name w:val="Body Text"/>
    <w:basedOn w:val="a"/>
    <w:link w:val="af5"/>
    <w:pPr>
      <w:ind w:firstLine="0"/>
    </w:pPr>
    <w:rPr>
      <w:sz w:val="24"/>
    </w:rPr>
  </w:style>
  <w:style w:type="character" w:customStyle="1" w:styleId="af5">
    <w:name w:val="Основной текст Знак"/>
    <w:basedOn w:val="1"/>
    <w:link w:val="af4"/>
    <w:rPr>
      <w:rFonts w:ascii="Times New Roman" w:hAnsi="Times New Roman"/>
      <w:sz w:val="24"/>
    </w:rPr>
  </w:style>
  <w:style w:type="paragraph" w:customStyle="1" w:styleId="19">
    <w:name w:val="Основной шрифт абзаца1"/>
    <w:link w:val="1b"/>
  </w:style>
  <w:style w:type="character" w:customStyle="1" w:styleId="1b">
    <w:name w:val="Основной шрифт абзаца1"/>
    <w:link w:val="19"/>
  </w:style>
  <w:style w:type="paragraph" w:styleId="33">
    <w:name w:val="Body Text Indent 3"/>
    <w:basedOn w:val="a"/>
    <w:link w:val="34"/>
    <w:pPr>
      <w:spacing w:after="120"/>
      <w:ind w:left="283" w:firstLine="0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rFonts w:ascii="Times New Roman" w:hAnsi="Times New Roman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e">
    <w:name w:val="Гиперссылка1"/>
    <w:link w:val="1f"/>
    <w:rPr>
      <w:color w:val="0000FF"/>
      <w:u w:val="single"/>
    </w:rPr>
  </w:style>
  <w:style w:type="character" w:customStyle="1" w:styleId="1f">
    <w:name w:val="Гиперссылка1"/>
    <w:link w:val="1e"/>
    <w:rPr>
      <w:color w:val="0000FF"/>
      <w:u w:val="single"/>
    </w:rPr>
  </w:style>
  <w:style w:type="paragraph" w:styleId="af6">
    <w:name w:val="Subtitle"/>
    <w:next w:val="a"/>
    <w:link w:val="af7"/>
    <w:uiPriority w:val="11"/>
    <w:qFormat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8">
    <w:name w:val="Title"/>
    <w:next w:val="a"/>
    <w:link w:val="af9"/>
    <w:uiPriority w:val="10"/>
    <w:qFormat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7500@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3464</Words>
  <Characters>19749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Ананьина Светлана Анатольевна</dc:creator>
  <cp:lastModifiedBy>Масюкова Маргарита Леонидовна</cp:lastModifiedBy>
  <cp:revision>4</cp:revision>
  <cp:lastPrinted>2024-01-25T00:04:00Z</cp:lastPrinted>
  <dcterms:created xsi:type="dcterms:W3CDTF">2024-01-24T23:27:00Z</dcterms:created>
  <dcterms:modified xsi:type="dcterms:W3CDTF">2024-01-25T00:04:00Z</dcterms:modified>
</cp:coreProperties>
</file>