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16" w:rsidRPr="00DC2B3A" w:rsidRDefault="004D1977">
      <w:pPr>
        <w:pStyle w:val="Style2"/>
        <w:widowControl/>
        <w:spacing w:before="62" w:line="293" w:lineRule="exact"/>
        <w:ind w:left="6346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УТВЕРЖДАЮ</w:t>
      </w:r>
    </w:p>
    <w:p w:rsidR="00CF7ED7" w:rsidRPr="00DC2B3A" w:rsidRDefault="004D1977">
      <w:pPr>
        <w:pStyle w:val="Style2"/>
        <w:widowControl/>
        <w:spacing w:before="62" w:line="293" w:lineRule="exact"/>
        <w:ind w:left="6346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Руководитель УФНС России по Забайкальскому краю</w:t>
      </w:r>
    </w:p>
    <w:p w:rsidR="00CF7ED7" w:rsidRPr="00DC2B3A" w:rsidRDefault="00CF7ED7">
      <w:pPr>
        <w:pStyle w:val="Style4"/>
        <w:widowControl/>
        <w:spacing w:line="240" w:lineRule="exact"/>
        <w:ind w:left="6230"/>
        <w:jc w:val="left"/>
        <w:rPr>
          <w:sz w:val="26"/>
          <w:szCs w:val="26"/>
        </w:rPr>
      </w:pPr>
    </w:p>
    <w:p w:rsidR="00CF7ED7" w:rsidRPr="00DC2B3A" w:rsidRDefault="004D1977">
      <w:pPr>
        <w:pStyle w:val="Style4"/>
        <w:widowControl/>
        <w:tabs>
          <w:tab w:val="left" w:leader="underscore" w:pos="7795"/>
        </w:tabs>
        <w:spacing w:before="82"/>
        <w:ind w:left="623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ab/>
        <w:t>С.В. Ефремов</w:t>
      </w:r>
    </w:p>
    <w:p w:rsidR="00CF7ED7" w:rsidRPr="00DC2B3A" w:rsidRDefault="004D1977">
      <w:pPr>
        <w:pStyle w:val="Style4"/>
        <w:widowControl/>
        <w:tabs>
          <w:tab w:val="left" w:leader="underscore" w:pos="648"/>
          <w:tab w:val="left" w:leader="underscore" w:pos="2597"/>
        </w:tabs>
        <w:spacing w:before="24"/>
        <w:jc w:val="righ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«</w:t>
      </w:r>
      <w:r w:rsidRPr="00DC2B3A">
        <w:rPr>
          <w:rStyle w:val="FontStyle20"/>
          <w:sz w:val="26"/>
          <w:szCs w:val="26"/>
        </w:rPr>
        <w:tab/>
        <w:t>»</w:t>
      </w:r>
      <w:r w:rsidRPr="00DC2B3A">
        <w:rPr>
          <w:rStyle w:val="FontStyle20"/>
          <w:sz w:val="26"/>
          <w:szCs w:val="26"/>
        </w:rPr>
        <w:tab/>
        <w:t>2024 г.</w:t>
      </w:r>
    </w:p>
    <w:p w:rsidR="00CF7ED7" w:rsidRPr="00DC2B3A" w:rsidRDefault="00CF7ED7">
      <w:pPr>
        <w:pStyle w:val="Style5"/>
        <w:widowControl/>
        <w:spacing w:line="240" w:lineRule="exact"/>
        <w:ind w:left="1397"/>
        <w:rPr>
          <w:sz w:val="26"/>
          <w:szCs w:val="26"/>
        </w:rPr>
      </w:pPr>
    </w:p>
    <w:p w:rsidR="00CF7ED7" w:rsidRPr="00DC2B3A" w:rsidRDefault="00CF7ED7">
      <w:pPr>
        <w:pStyle w:val="Style5"/>
        <w:widowControl/>
        <w:spacing w:line="240" w:lineRule="exact"/>
        <w:ind w:left="1397"/>
        <w:rPr>
          <w:sz w:val="26"/>
          <w:szCs w:val="26"/>
        </w:rPr>
      </w:pPr>
    </w:p>
    <w:p w:rsidR="00CF7ED7" w:rsidRPr="00DC2B3A" w:rsidRDefault="004D1977" w:rsidP="00BA5526">
      <w:pPr>
        <w:pStyle w:val="Style5"/>
        <w:widowControl/>
        <w:spacing w:before="178" w:line="298" w:lineRule="exact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Должностной регламент главного специалиста - эксперта аналитического отдела Управления Федеральной налоговой службы по Забайкальскому краю</w:t>
      </w:r>
    </w:p>
    <w:p w:rsidR="00CF7ED7" w:rsidRPr="00DC2B3A" w:rsidRDefault="00CF7ED7">
      <w:pPr>
        <w:pStyle w:val="Style5"/>
        <w:widowControl/>
        <w:spacing w:line="240" w:lineRule="exact"/>
        <w:rPr>
          <w:sz w:val="26"/>
          <w:szCs w:val="26"/>
        </w:rPr>
      </w:pPr>
    </w:p>
    <w:p w:rsidR="00CF7ED7" w:rsidRPr="00DC2B3A" w:rsidRDefault="004D1977">
      <w:pPr>
        <w:pStyle w:val="Style5"/>
        <w:widowControl/>
        <w:spacing w:before="82" w:line="240" w:lineRule="auto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I. Общие положения</w:t>
      </w:r>
    </w:p>
    <w:p w:rsidR="00CF7ED7" w:rsidRPr="00DC2B3A" w:rsidRDefault="00CF7ED7">
      <w:pPr>
        <w:pStyle w:val="Style7"/>
        <w:widowControl/>
        <w:spacing w:line="240" w:lineRule="exact"/>
        <w:rPr>
          <w:sz w:val="26"/>
          <w:szCs w:val="26"/>
        </w:rPr>
      </w:pPr>
    </w:p>
    <w:p w:rsidR="00CF7ED7" w:rsidRPr="00DC2B3A" w:rsidRDefault="004D1977" w:rsidP="00DC2B3A">
      <w:pPr>
        <w:pStyle w:val="Style7"/>
        <w:widowControl/>
        <w:spacing w:before="106" w:line="298" w:lineRule="exact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 xml:space="preserve">1. Должность федеральной государственной гражданской службы (далее </w:t>
      </w:r>
      <w:proofErr w:type="gramStart"/>
      <w:r w:rsidRPr="00DC2B3A">
        <w:rPr>
          <w:rStyle w:val="FontStyle20"/>
          <w:sz w:val="26"/>
          <w:szCs w:val="26"/>
        </w:rPr>
        <w:t>-г</w:t>
      </w:r>
      <w:proofErr w:type="gramEnd"/>
      <w:r w:rsidRPr="00DC2B3A">
        <w:rPr>
          <w:rStyle w:val="FontStyle20"/>
          <w:sz w:val="26"/>
          <w:szCs w:val="26"/>
        </w:rPr>
        <w:t>ражданская служба) главного специалиста - эксперта аналитического отдела Управления Федеральной налоговой службы по Забайкальскому краю (далее - главный специалист -эксперт) относится к старшей группе должностей гражданской службы категории «специалисты».</w:t>
      </w:r>
    </w:p>
    <w:p w:rsidR="00CF7ED7" w:rsidRPr="00DC2B3A" w:rsidRDefault="004D1977" w:rsidP="00DC2B3A">
      <w:pPr>
        <w:pStyle w:val="Style7"/>
        <w:widowControl/>
        <w:spacing w:line="298" w:lineRule="exact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- 11-3-4-060.</w:t>
      </w:r>
    </w:p>
    <w:p w:rsidR="00CF7ED7" w:rsidRPr="00DC2B3A" w:rsidRDefault="004D1977" w:rsidP="00DC2B3A">
      <w:pPr>
        <w:pStyle w:val="Style8"/>
        <w:widowControl/>
        <w:tabs>
          <w:tab w:val="left" w:pos="965"/>
        </w:tabs>
        <w:spacing w:line="298" w:lineRule="exact"/>
        <w:ind w:firstLine="709"/>
        <w:jc w:val="both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2.</w:t>
      </w:r>
      <w:r w:rsidRPr="00DC2B3A">
        <w:rPr>
          <w:rStyle w:val="FontStyle20"/>
          <w:sz w:val="26"/>
          <w:szCs w:val="26"/>
        </w:rPr>
        <w:tab/>
        <w:t>Область профессиональной служебной деятельности главного специалист</w:t>
      </w:r>
      <w:proofErr w:type="gramStart"/>
      <w:r w:rsidRPr="00DC2B3A">
        <w:rPr>
          <w:rStyle w:val="FontStyle20"/>
          <w:sz w:val="26"/>
          <w:szCs w:val="26"/>
        </w:rPr>
        <w:t>а-</w:t>
      </w:r>
      <w:proofErr w:type="gramEnd"/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эксперта: Регулирование налоговой деятельности.</w:t>
      </w:r>
    </w:p>
    <w:p w:rsidR="00CF7ED7" w:rsidRPr="00DC2B3A" w:rsidRDefault="004D1977" w:rsidP="00DC2B3A">
      <w:pPr>
        <w:pStyle w:val="Style8"/>
        <w:widowControl/>
        <w:tabs>
          <w:tab w:val="left" w:pos="864"/>
        </w:tabs>
        <w:spacing w:line="298" w:lineRule="exact"/>
        <w:ind w:firstLine="709"/>
        <w:jc w:val="both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3.</w:t>
      </w:r>
      <w:r w:rsidRPr="00DC2B3A">
        <w:rPr>
          <w:rStyle w:val="FontStyle20"/>
          <w:sz w:val="26"/>
          <w:szCs w:val="26"/>
        </w:rPr>
        <w:tab/>
        <w:t>Вид профессиональной служебной деятельности главного специалиста-эксперта: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Администрирование вопросов анализа и прогнозирования поступлений налогов, сборов и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страховых взносов в части осуществления аналитической деятельности.</w:t>
      </w:r>
    </w:p>
    <w:p w:rsidR="00CF7ED7" w:rsidRPr="00DC2B3A" w:rsidRDefault="004D1977" w:rsidP="00DC2B3A">
      <w:pPr>
        <w:pStyle w:val="Style6"/>
        <w:widowControl/>
        <w:tabs>
          <w:tab w:val="left" w:pos="974"/>
        </w:tabs>
        <w:spacing w:line="298" w:lineRule="exact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4.</w:t>
      </w:r>
      <w:r w:rsidRPr="00DC2B3A">
        <w:rPr>
          <w:rStyle w:val="FontStyle20"/>
          <w:sz w:val="26"/>
          <w:szCs w:val="26"/>
        </w:rPr>
        <w:tab/>
        <w:t>Назначение на должность и освобождение от должности главного специалиста -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эксперта осуществляются руководителем Управления Федеральной налоговой службы по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Забайкальскому краю (далее - Управление).</w:t>
      </w:r>
    </w:p>
    <w:p w:rsidR="00CF7ED7" w:rsidRPr="00DC2B3A" w:rsidRDefault="004D1977" w:rsidP="00DC2B3A">
      <w:pPr>
        <w:pStyle w:val="Style6"/>
        <w:widowControl/>
        <w:tabs>
          <w:tab w:val="left" w:pos="1114"/>
        </w:tabs>
        <w:spacing w:line="298" w:lineRule="exact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5.</w:t>
      </w:r>
      <w:r w:rsidRPr="00DC2B3A">
        <w:rPr>
          <w:rStyle w:val="FontStyle20"/>
          <w:sz w:val="26"/>
          <w:szCs w:val="26"/>
        </w:rPr>
        <w:tab/>
        <w:t>Главный специалист - эксперт непосредственно подчиняется начальнику отдела.</w:t>
      </w:r>
    </w:p>
    <w:p w:rsidR="00CF7ED7" w:rsidRPr="00DC2B3A" w:rsidRDefault="00CF7ED7">
      <w:pPr>
        <w:pStyle w:val="Style5"/>
        <w:widowControl/>
        <w:spacing w:line="240" w:lineRule="exact"/>
        <w:ind w:left="2395" w:right="2275"/>
        <w:rPr>
          <w:sz w:val="26"/>
          <w:szCs w:val="26"/>
        </w:rPr>
      </w:pPr>
    </w:p>
    <w:p w:rsidR="00DC2B3A" w:rsidRPr="00DC2B3A" w:rsidRDefault="004D1977" w:rsidP="00BA5526">
      <w:pPr>
        <w:pStyle w:val="Style5"/>
        <w:widowControl/>
        <w:spacing w:before="72" w:line="293" w:lineRule="exact"/>
        <w:ind w:right="1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II. Квалификационные требования</w:t>
      </w:r>
    </w:p>
    <w:p w:rsidR="00CF7ED7" w:rsidRPr="00DC2B3A" w:rsidRDefault="004D1977" w:rsidP="00BA5526">
      <w:pPr>
        <w:pStyle w:val="Style5"/>
        <w:widowControl/>
        <w:spacing w:before="72" w:line="293" w:lineRule="exact"/>
        <w:ind w:right="1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для замещения должности гражданской службы</w:t>
      </w:r>
    </w:p>
    <w:p w:rsidR="00CF7ED7" w:rsidRPr="00DC2B3A" w:rsidRDefault="00CF7ED7">
      <w:pPr>
        <w:pStyle w:val="Style6"/>
        <w:widowControl/>
        <w:spacing w:line="240" w:lineRule="exact"/>
        <w:rPr>
          <w:sz w:val="26"/>
          <w:szCs w:val="26"/>
        </w:rPr>
      </w:pPr>
    </w:p>
    <w:p w:rsidR="00CF7ED7" w:rsidRPr="00DC2B3A" w:rsidRDefault="004D1977" w:rsidP="00DC2B3A">
      <w:pPr>
        <w:pStyle w:val="Style6"/>
        <w:widowControl/>
        <w:tabs>
          <w:tab w:val="left" w:pos="974"/>
        </w:tabs>
        <w:spacing w:before="43" w:line="302" w:lineRule="exac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6.</w:t>
      </w:r>
      <w:r w:rsidRPr="00DC2B3A">
        <w:rPr>
          <w:rStyle w:val="FontStyle20"/>
          <w:sz w:val="26"/>
          <w:szCs w:val="26"/>
        </w:rPr>
        <w:tab/>
        <w:t>Для замещения должности главного специалиста - эксперта устанавливаются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следующие требования.</w:t>
      </w:r>
    </w:p>
    <w:p w:rsidR="00CF7ED7" w:rsidRPr="00DC2B3A" w:rsidRDefault="004D1977" w:rsidP="00DC2B3A">
      <w:pPr>
        <w:pStyle w:val="Style6"/>
        <w:widowControl/>
        <w:numPr>
          <w:ilvl w:val="0"/>
          <w:numId w:val="1"/>
        </w:numPr>
        <w:tabs>
          <w:tab w:val="left" w:pos="1296"/>
        </w:tabs>
        <w:spacing w:line="298" w:lineRule="exact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Наличие высшего образования.</w:t>
      </w:r>
    </w:p>
    <w:p w:rsidR="00CF7ED7" w:rsidRPr="00DC2B3A" w:rsidRDefault="004D1977" w:rsidP="00DC2B3A">
      <w:pPr>
        <w:pStyle w:val="Style6"/>
        <w:widowControl/>
        <w:numPr>
          <w:ilvl w:val="0"/>
          <w:numId w:val="1"/>
        </w:numPr>
        <w:tabs>
          <w:tab w:val="left" w:pos="1296"/>
        </w:tabs>
        <w:spacing w:line="298" w:lineRule="exact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Без предъявления требований к стажу.</w:t>
      </w:r>
    </w:p>
    <w:p w:rsidR="00CF7ED7" w:rsidRPr="00DC2B3A" w:rsidRDefault="004D1977" w:rsidP="00DC2B3A">
      <w:pPr>
        <w:pStyle w:val="Style6"/>
        <w:widowControl/>
        <w:tabs>
          <w:tab w:val="left" w:pos="1152"/>
        </w:tabs>
        <w:spacing w:line="298" w:lineRule="exac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6.3.</w:t>
      </w:r>
      <w:r w:rsidRPr="00DC2B3A">
        <w:rPr>
          <w:rStyle w:val="FontStyle20"/>
          <w:sz w:val="26"/>
          <w:szCs w:val="26"/>
        </w:rPr>
        <w:tab/>
      </w:r>
      <w:proofErr w:type="gramStart"/>
      <w:r w:rsidRPr="00DC2B3A">
        <w:rPr>
          <w:rStyle w:val="FontStyle20"/>
          <w:sz w:val="26"/>
          <w:szCs w:val="26"/>
        </w:rPr>
        <w:t>Наличие базовых знаний: (государственного языка Российской Федерации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(русского языка); основ Конституции Российской Федерации, Федерального закона от 27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мая 2003 г. № 58-ФЗ «О системе государственной службы Российской Федерации»,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Федерального закона от 27 июля 2004 г. № 79-ФЗ «О государственной гражданской службе</w:t>
      </w:r>
      <w:r w:rsidR="00BA5526" w:rsidRP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Российской Федерации», Федерального закона от 25 декабря 2008 г. № 273-ФЗ «О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противодействии коррупции»;</w:t>
      </w:r>
      <w:proofErr w:type="gramEnd"/>
      <w:r w:rsidRPr="00DC2B3A">
        <w:rPr>
          <w:rStyle w:val="FontStyle20"/>
          <w:sz w:val="26"/>
          <w:szCs w:val="26"/>
        </w:rPr>
        <w:t xml:space="preserve"> </w:t>
      </w:r>
      <w:proofErr w:type="gramStart"/>
      <w:r w:rsidRPr="00DC2B3A">
        <w:rPr>
          <w:rStyle w:val="FontStyle20"/>
          <w:sz w:val="26"/>
          <w:szCs w:val="26"/>
        </w:rPr>
        <w:t xml:space="preserve">знаний в области </w:t>
      </w:r>
      <w:r w:rsidRPr="00DC2B3A">
        <w:rPr>
          <w:rStyle w:val="FontStyle20"/>
          <w:sz w:val="26"/>
          <w:szCs w:val="26"/>
        </w:rPr>
        <w:lastRenderedPageBreak/>
        <w:t>информационно-коммуникационных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технологий; знаниями и умениями в области информационно-коммуникационных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технологий; общими и управленческими умениями, свидетельствующих о наличии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необходимых профессиональных и личностных качеств (компетенций); знание основ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информационной безопасности и защиты информации: порядок работы со служебной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</w:t>
      </w:r>
      <w:proofErr w:type="gramEnd"/>
      <w:r w:rsidRPr="00DC2B3A">
        <w:rPr>
          <w:rStyle w:val="FontStyle20"/>
          <w:sz w:val="26"/>
          <w:szCs w:val="26"/>
        </w:rPr>
        <w:t xml:space="preserve"> </w:t>
      </w:r>
      <w:proofErr w:type="gramStart"/>
      <w:r w:rsidRPr="00DC2B3A">
        <w:rPr>
          <w:rStyle w:val="FontStyle20"/>
          <w:sz w:val="26"/>
          <w:szCs w:val="26"/>
        </w:rPr>
        <w:t>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</w:t>
      </w:r>
      <w:proofErr w:type="gramEnd"/>
      <w:r w:rsidRPr="00DC2B3A">
        <w:rPr>
          <w:rStyle w:val="FontStyle20"/>
          <w:sz w:val="26"/>
          <w:szCs w:val="26"/>
        </w:rPr>
        <w:t xml:space="preserve"> основные признаки электронных сообщений, содержащих вредоносные вложения или ссылки на вредоносные сайты в информационно-телекоммуникационной сети "Интернет", включая "</w:t>
      </w:r>
      <w:proofErr w:type="spellStart"/>
      <w:r w:rsidRPr="00DC2B3A">
        <w:rPr>
          <w:rStyle w:val="FontStyle20"/>
          <w:sz w:val="26"/>
          <w:szCs w:val="26"/>
        </w:rPr>
        <w:t>фишинговые</w:t>
      </w:r>
      <w:proofErr w:type="spellEnd"/>
      <w:r w:rsidRPr="00DC2B3A">
        <w:rPr>
          <w:rStyle w:val="FontStyle20"/>
          <w:sz w:val="26"/>
          <w:szCs w:val="26"/>
        </w:rPr>
        <w:t xml:space="preserve">" письма и </w:t>
      </w:r>
      <w:proofErr w:type="gramStart"/>
      <w:r w:rsidRPr="00DC2B3A">
        <w:rPr>
          <w:rStyle w:val="FontStyle20"/>
          <w:sz w:val="26"/>
          <w:szCs w:val="26"/>
        </w:rPr>
        <w:t>спам-рассылки</w:t>
      </w:r>
      <w:proofErr w:type="gramEnd"/>
      <w:r w:rsidRPr="00DC2B3A">
        <w:rPr>
          <w:rStyle w:val="FontStyle20"/>
          <w:sz w:val="26"/>
          <w:szCs w:val="26"/>
        </w:rPr>
        <w:t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устройств, правила и ограничения подключения внешних устройств (</w:t>
      </w:r>
      <w:proofErr w:type="spellStart"/>
      <w:r w:rsidRPr="00DC2B3A">
        <w:rPr>
          <w:rStyle w:val="FontStyle20"/>
          <w:sz w:val="26"/>
          <w:szCs w:val="26"/>
        </w:rPr>
        <w:t>фле</w:t>
      </w:r>
      <w:proofErr w:type="gramStart"/>
      <w:r w:rsidRPr="00DC2B3A">
        <w:rPr>
          <w:rStyle w:val="FontStyle20"/>
          <w:sz w:val="26"/>
          <w:szCs w:val="26"/>
        </w:rPr>
        <w:t>ш</w:t>
      </w:r>
      <w:proofErr w:type="spellEnd"/>
      <w:r w:rsidRPr="00DC2B3A">
        <w:rPr>
          <w:rStyle w:val="FontStyle20"/>
          <w:sz w:val="26"/>
          <w:szCs w:val="26"/>
        </w:rPr>
        <w:t>-</w:t>
      </w:r>
      <w:proofErr w:type="gramEnd"/>
      <w:r w:rsidRPr="00DC2B3A">
        <w:rPr>
          <w:rStyle w:val="FontStyle20"/>
          <w:sz w:val="26"/>
          <w:szCs w:val="26"/>
        </w:rPr>
        <w:t xml:space="preserve">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 знание общих принципов функционирования системы электронного документооборота, :перечень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 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 w:rsidRPr="00DC2B3A">
        <w:rPr>
          <w:rStyle w:val="FontStyle20"/>
          <w:sz w:val="26"/>
          <w:szCs w:val="26"/>
        </w:rPr>
        <w:t>равнозначными</w:t>
      </w:r>
      <w:proofErr w:type="gramEnd"/>
      <w:r w:rsidRPr="00DC2B3A">
        <w:rPr>
          <w:rStyle w:val="FontStyle20"/>
          <w:sz w:val="26"/>
          <w:szCs w:val="26"/>
        </w:rPr>
        <w:t xml:space="preserve"> документам на бумажном носителе, подписанным собственноручной подписью.</w:t>
      </w:r>
    </w:p>
    <w:p w:rsidR="00CF7ED7" w:rsidRPr="00DC2B3A" w:rsidRDefault="00CF7ED7" w:rsidP="00DC2B3A">
      <w:pPr>
        <w:pStyle w:val="Style11"/>
        <w:widowControl/>
        <w:spacing w:line="240" w:lineRule="exact"/>
        <w:jc w:val="left"/>
        <w:rPr>
          <w:sz w:val="26"/>
          <w:szCs w:val="26"/>
        </w:rPr>
      </w:pPr>
    </w:p>
    <w:p w:rsidR="00CF7ED7" w:rsidRPr="00DC2B3A" w:rsidRDefault="004D1977" w:rsidP="00DC2B3A">
      <w:pPr>
        <w:pStyle w:val="Style11"/>
        <w:widowControl/>
        <w:spacing w:before="53" w:line="298" w:lineRule="exact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6.4. Наличие профессиональных знаний:</w:t>
      </w:r>
    </w:p>
    <w:p w:rsidR="00CF7ED7" w:rsidRPr="00DC2B3A" w:rsidRDefault="004D1977" w:rsidP="00DC2B3A">
      <w:pPr>
        <w:pStyle w:val="Style11"/>
        <w:widowControl/>
        <w:spacing w:line="298" w:lineRule="exac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 xml:space="preserve">6.4.1. В сфере законодательства Российской Федерации: </w:t>
      </w:r>
      <w:proofErr w:type="gramStart"/>
      <w:r w:rsidRPr="00DC2B3A">
        <w:rPr>
          <w:rStyle w:val="FontStyle20"/>
          <w:sz w:val="26"/>
          <w:szCs w:val="26"/>
        </w:rPr>
        <w:t xml:space="preserve">Налоговый кодекс РФ, Бюджетный кодекс РФ (в части формирования доходов и распределения поступлений по уровням бюджетов); </w:t>
      </w:r>
      <w:hyperlink r:id="rId8" w:history="1">
        <w:r w:rsidRPr="00DC2B3A">
          <w:rPr>
            <w:rStyle w:val="FontStyle20"/>
            <w:sz w:val="26"/>
            <w:szCs w:val="26"/>
            <w:u w:val="single"/>
          </w:rPr>
          <w:t>постановление</w:t>
        </w:r>
      </w:hyperlink>
      <w:r w:rsidRPr="00DC2B3A">
        <w:rPr>
          <w:rStyle w:val="FontStyle20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 (с изменениями);</w:t>
      </w:r>
      <w:proofErr w:type="gramEnd"/>
      <w:r w:rsidRPr="00DC2B3A">
        <w:rPr>
          <w:rStyle w:val="FontStyle20"/>
          <w:sz w:val="26"/>
          <w:szCs w:val="26"/>
        </w:rPr>
        <w:t xml:space="preserve"> </w:t>
      </w:r>
      <w:hyperlink r:id="rId9" w:history="1">
        <w:r w:rsidRPr="00DC2B3A">
          <w:rPr>
            <w:rStyle w:val="FontStyle20"/>
            <w:sz w:val="26"/>
            <w:szCs w:val="26"/>
            <w:u w:val="single"/>
          </w:rPr>
          <w:t>постановление</w:t>
        </w:r>
      </w:hyperlink>
      <w:r w:rsidRPr="00DC2B3A">
        <w:rPr>
          <w:rStyle w:val="FontStyle20"/>
          <w:sz w:val="26"/>
          <w:szCs w:val="26"/>
        </w:rPr>
        <w:t xml:space="preserve"> Правительства Российской Федерации от 25 декабря 2009 г. </w:t>
      </w:r>
      <w:r w:rsidRPr="00DC2B3A">
        <w:rPr>
          <w:rStyle w:val="FontStyle20"/>
          <w:sz w:val="26"/>
          <w:szCs w:val="26"/>
          <w:lang w:val="en-US"/>
        </w:rPr>
        <w:t>N</w:t>
      </w:r>
      <w:r w:rsidRPr="00DC2B3A">
        <w:rPr>
          <w:rStyle w:val="FontStyle20"/>
          <w:sz w:val="26"/>
          <w:szCs w:val="26"/>
        </w:rPr>
        <w:t xml:space="preserve"> 1088 "О государственной автоматизированной системе "Управление</w:t>
      </w:r>
      <w:proofErr w:type="gramStart"/>
      <w:r w:rsidRPr="00DC2B3A">
        <w:rPr>
          <w:rStyle w:val="FontStyle20"/>
          <w:sz w:val="26"/>
          <w:szCs w:val="26"/>
        </w:rPr>
        <w:t>"(</w:t>
      </w:r>
      <w:proofErr w:type="gramEnd"/>
      <w:r w:rsidRPr="00DC2B3A">
        <w:rPr>
          <w:rStyle w:val="FontStyle20"/>
          <w:sz w:val="26"/>
          <w:szCs w:val="26"/>
        </w:rPr>
        <w:t>с изменениями);</w:t>
      </w:r>
      <w:hyperlink r:id="rId10" w:history="1">
        <w:r w:rsidRPr="00DC2B3A">
          <w:rPr>
            <w:rStyle w:val="FontStyle20"/>
            <w:sz w:val="26"/>
            <w:szCs w:val="26"/>
            <w:u w:val="single"/>
          </w:rPr>
          <w:t xml:space="preserve"> постановление </w:t>
        </w:r>
      </w:hyperlink>
      <w:r w:rsidRPr="00DC2B3A">
        <w:rPr>
          <w:rStyle w:val="FontStyle20"/>
          <w:sz w:val="26"/>
          <w:szCs w:val="26"/>
        </w:rPr>
        <w:t xml:space="preserve">Правительства Российской Федерации от 26 мая 2010 г. </w:t>
      </w:r>
      <w:r w:rsidRPr="00DC2B3A">
        <w:rPr>
          <w:rStyle w:val="FontStyle20"/>
          <w:sz w:val="26"/>
          <w:szCs w:val="26"/>
          <w:lang w:val="en-US"/>
        </w:rPr>
        <w:t>N</w:t>
      </w:r>
      <w:r w:rsidRPr="00DC2B3A">
        <w:rPr>
          <w:rStyle w:val="FontStyle20"/>
          <w:sz w:val="26"/>
          <w:szCs w:val="26"/>
        </w:rPr>
        <w:t xml:space="preserve"> 367 "О Единой межведомственной информационно-статистический системе"(с изменениями); </w:t>
      </w:r>
      <w:hyperlink r:id="rId11" w:history="1">
        <w:proofErr w:type="gramStart"/>
        <w:r w:rsidRPr="00DC2B3A">
          <w:rPr>
            <w:rStyle w:val="FontStyle20"/>
            <w:sz w:val="26"/>
            <w:szCs w:val="26"/>
            <w:u w:val="single"/>
          </w:rPr>
          <w:t>постановление</w:t>
        </w:r>
      </w:hyperlink>
      <w:r w:rsidRPr="00DC2B3A">
        <w:rPr>
          <w:rStyle w:val="FontStyle20"/>
          <w:sz w:val="26"/>
          <w:szCs w:val="26"/>
        </w:rPr>
        <w:t xml:space="preserve"> Правительства Российской Федерации от 29 декабря 2007 г. </w:t>
      </w:r>
      <w:r w:rsidRPr="00DC2B3A">
        <w:rPr>
          <w:rStyle w:val="FontStyle20"/>
          <w:sz w:val="26"/>
          <w:szCs w:val="26"/>
          <w:lang w:val="en-US"/>
        </w:rPr>
        <w:t>N</w:t>
      </w:r>
      <w:r w:rsidRPr="00DC2B3A">
        <w:rPr>
          <w:rStyle w:val="FontStyle20"/>
          <w:sz w:val="26"/>
          <w:szCs w:val="26"/>
        </w:rPr>
        <w:t xml:space="preserve"> 995 "О порядке осуществления федеральными органами государственной власти (государственными органами) органами управления государственными </w:t>
      </w:r>
      <w:r w:rsidRPr="00DC2B3A">
        <w:rPr>
          <w:rStyle w:val="FontStyle20"/>
          <w:sz w:val="26"/>
          <w:szCs w:val="26"/>
        </w:rPr>
        <w:lastRenderedPageBreak/>
        <w:t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 (с изменениями);</w:t>
      </w:r>
      <w:proofErr w:type="gramEnd"/>
      <w:r w:rsidRPr="00DC2B3A">
        <w:rPr>
          <w:rStyle w:val="FontStyle20"/>
          <w:sz w:val="26"/>
          <w:szCs w:val="26"/>
        </w:rPr>
        <w:t xml:space="preserve"> </w:t>
      </w:r>
      <w:hyperlink r:id="rId12" w:history="1">
        <w:proofErr w:type="gramStart"/>
        <w:r w:rsidRPr="00DC2B3A">
          <w:rPr>
            <w:rStyle w:val="FontStyle20"/>
            <w:sz w:val="26"/>
            <w:szCs w:val="26"/>
            <w:u w:val="single"/>
          </w:rPr>
          <w:t xml:space="preserve">постановление </w:t>
        </w:r>
      </w:hyperlink>
      <w:r w:rsidRPr="00DC2B3A">
        <w:rPr>
          <w:rStyle w:val="FontStyle20"/>
          <w:sz w:val="26"/>
          <w:szCs w:val="26"/>
        </w:rPr>
        <w:t xml:space="preserve">Правительства Российской Федерации от 12 декабря 2012 г. </w:t>
      </w:r>
      <w:r w:rsidRPr="00DC2B3A">
        <w:rPr>
          <w:rStyle w:val="FontStyle20"/>
          <w:sz w:val="26"/>
          <w:szCs w:val="26"/>
          <w:lang w:val="en-US"/>
        </w:rPr>
        <w:t>N</w:t>
      </w:r>
      <w:r w:rsidRPr="00DC2B3A">
        <w:rPr>
          <w:rStyle w:val="FontStyle20"/>
          <w:sz w:val="26"/>
          <w:szCs w:val="26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DC2B3A">
        <w:rPr>
          <w:rStyle w:val="FontStyle20"/>
          <w:sz w:val="26"/>
          <w:szCs w:val="26"/>
        </w:rPr>
        <w:t xml:space="preserve"> </w:t>
      </w:r>
      <w:proofErr w:type="gramStart"/>
      <w:r w:rsidRPr="00DC2B3A">
        <w:rPr>
          <w:rStyle w:val="FontStyle20"/>
          <w:sz w:val="26"/>
          <w:szCs w:val="26"/>
        </w:rPr>
        <w:t xml:space="preserve">своих должностных обязанностей" (с изменениями); </w:t>
      </w:r>
      <w:hyperlink r:id="rId13" w:history="1">
        <w:r w:rsidRPr="00DC2B3A">
          <w:rPr>
            <w:rStyle w:val="FontStyle20"/>
            <w:sz w:val="26"/>
            <w:szCs w:val="26"/>
            <w:u w:val="single"/>
          </w:rPr>
          <w:t>постановление</w:t>
        </w:r>
      </w:hyperlink>
      <w:r w:rsidRPr="00DC2B3A">
        <w:rPr>
          <w:rStyle w:val="FontStyle20"/>
          <w:sz w:val="26"/>
          <w:szCs w:val="26"/>
        </w:rPr>
        <w:t xml:space="preserve"> Правительства Российской</w:t>
      </w:r>
      <w:r w:rsidR="00DC2B3A" w:rsidRP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Pr="00DC2B3A">
        <w:rPr>
          <w:rStyle w:val="FontStyle20"/>
          <w:sz w:val="26"/>
          <w:szCs w:val="26"/>
        </w:rPr>
        <w:t xml:space="preserve"> </w:t>
      </w:r>
      <w:hyperlink r:id="rId14" w:history="1">
        <w:r w:rsidRPr="00DC2B3A">
          <w:rPr>
            <w:rStyle w:val="FontStyle20"/>
            <w:sz w:val="26"/>
            <w:szCs w:val="26"/>
            <w:u w:val="single"/>
          </w:rPr>
          <w:t xml:space="preserve">постановление </w:t>
        </w:r>
      </w:hyperlink>
      <w:r w:rsidRPr="00DC2B3A">
        <w:rPr>
          <w:rStyle w:val="FontStyle20"/>
          <w:sz w:val="26"/>
          <w:szCs w:val="26"/>
        </w:rPr>
        <w:t xml:space="preserve">Правительства Российской Федерации от 19 ноября 2014 г. N 1221 "Об утверждении Правил присвоения, изменения и аннулирования адресов" (с изменениями); </w:t>
      </w:r>
      <w:hyperlink r:id="rId15" w:history="1">
        <w:r w:rsidRPr="00DC2B3A">
          <w:rPr>
            <w:rStyle w:val="FontStyle20"/>
            <w:sz w:val="26"/>
            <w:szCs w:val="26"/>
            <w:u w:val="single"/>
          </w:rPr>
          <w:t xml:space="preserve">приказ </w:t>
        </w:r>
      </w:hyperlink>
      <w:r w:rsidRPr="00DC2B3A">
        <w:rPr>
          <w:rStyle w:val="FontStyle20"/>
          <w:sz w:val="26"/>
          <w:szCs w:val="26"/>
        </w:rPr>
        <w:t xml:space="preserve">Минфина России от 06 июня 2019 г. N 85н "О порядке формирования и применения кодов бюджетной классификации Российской Федерации, их структуре и принципах назначения" (с изменениями); </w:t>
      </w:r>
      <w:hyperlink r:id="rId16" w:history="1">
        <w:r w:rsidRPr="00DC2B3A">
          <w:rPr>
            <w:rStyle w:val="FontStyle20"/>
            <w:sz w:val="26"/>
            <w:szCs w:val="26"/>
            <w:u w:val="single"/>
          </w:rPr>
          <w:t xml:space="preserve">распоряжение </w:t>
        </w:r>
      </w:hyperlink>
      <w:r w:rsidRPr="00DC2B3A">
        <w:rPr>
          <w:rStyle w:val="FontStyle20"/>
          <w:sz w:val="26"/>
          <w:szCs w:val="26"/>
        </w:rPr>
        <w:t xml:space="preserve">Правительства Российской Федерации от 06 мая 2008 г. </w:t>
      </w:r>
      <w:r w:rsidRPr="00DC2B3A">
        <w:rPr>
          <w:rStyle w:val="FontStyle20"/>
          <w:sz w:val="26"/>
          <w:szCs w:val="26"/>
          <w:lang w:val="en-US"/>
        </w:rPr>
        <w:t>N</w:t>
      </w:r>
      <w:r w:rsidRPr="00DC2B3A">
        <w:rPr>
          <w:rStyle w:val="FontStyle20"/>
          <w:sz w:val="26"/>
          <w:szCs w:val="26"/>
        </w:rPr>
        <w:t xml:space="preserve"> 671-р "Об утверждении Федерального плана статистических работ" (в актуальной редакции) </w:t>
      </w:r>
      <w:hyperlink r:id="rId17" w:history="1">
        <w:proofErr w:type="gramStart"/>
        <w:r w:rsidRPr="00DC2B3A">
          <w:rPr>
            <w:rStyle w:val="FontStyle20"/>
            <w:sz w:val="26"/>
            <w:szCs w:val="26"/>
            <w:u w:val="single"/>
          </w:rPr>
          <w:t>;п</w:t>
        </w:r>
        <w:proofErr w:type="gramEnd"/>
        <w:r w:rsidRPr="00DC2B3A">
          <w:rPr>
            <w:rStyle w:val="FontStyle20"/>
            <w:sz w:val="26"/>
            <w:szCs w:val="26"/>
            <w:u w:val="single"/>
          </w:rPr>
          <w:t xml:space="preserve">риказ </w:t>
        </w:r>
      </w:hyperlink>
      <w:r w:rsidRPr="00DC2B3A">
        <w:rPr>
          <w:rStyle w:val="FontStyle20"/>
          <w:sz w:val="26"/>
          <w:szCs w:val="26"/>
        </w:rPr>
        <w:t xml:space="preserve">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</w:t>
      </w:r>
      <w:proofErr w:type="gramStart"/>
      <w:r w:rsidRPr="00DC2B3A">
        <w:rPr>
          <w:rStyle w:val="FontStyle20"/>
          <w:sz w:val="26"/>
          <w:szCs w:val="26"/>
        </w:rPr>
        <w:t xml:space="preserve">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</w:t>
      </w:r>
      <w:r w:rsidRPr="00DC2B3A">
        <w:rPr>
          <w:rStyle w:val="FontStyle20"/>
          <w:sz w:val="26"/>
          <w:szCs w:val="26"/>
          <w:lang w:val="en-US"/>
        </w:rPr>
        <w:t>N</w:t>
      </w:r>
      <w:r w:rsidRPr="00DC2B3A">
        <w:rPr>
          <w:rStyle w:val="FontStyle20"/>
          <w:sz w:val="26"/>
          <w:szCs w:val="26"/>
        </w:rPr>
        <w:t xml:space="preserve"> 410" (в актуальной редакции); </w:t>
      </w:r>
      <w:hyperlink r:id="rId18" w:history="1">
        <w:r w:rsidRPr="00DC2B3A">
          <w:rPr>
            <w:rStyle w:val="FontStyle20"/>
            <w:sz w:val="26"/>
            <w:szCs w:val="26"/>
            <w:u w:val="single"/>
          </w:rPr>
          <w:t>приказ</w:t>
        </w:r>
      </w:hyperlink>
      <w:r w:rsidRPr="00DC2B3A">
        <w:rPr>
          <w:rStyle w:val="FontStyle20"/>
          <w:sz w:val="26"/>
          <w:szCs w:val="26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 (в актуальной редакции).</w:t>
      </w:r>
      <w:proofErr w:type="gramEnd"/>
    </w:p>
    <w:p w:rsidR="00CF7ED7" w:rsidRPr="00DC2B3A" w:rsidRDefault="004D1977">
      <w:pPr>
        <w:pStyle w:val="Style11"/>
        <w:widowControl/>
        <w:spacing w:line="298" w:lineRule="exact"/>
        <w:ind w:firstLine="706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7ED7" w:rsidRPr="00DC2B3A" w:rsidRDefault="004D1977">
      <w:pPr>
        <w:pStyle w:val="Style11"/>
        <w:widowControl/>
        <w:spacing w:line="298" w:lineRule="exac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6.4.2. Иные профессиональные знания: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CF7ED7" w:rsidRPr="00DC2B3A" w:rsidRDefault="004D1977" w:rsidP="00BA5526">
      <w:pPr>
        <w:pStyle w:val="Style6"/>
        <w:widowControl/>
        <w:numPr>
          <w:ilvl w:val="0"/>
          <w:numId w:val="2"/>
        </w:numPr>
        <w:tabs>
          <w:tab w:val="left" w:pos="1162"/>
        </w:tabs>
        <w:spacing w:line="298" w:lineRule="exact"/>
        <w:ind w:firstLine="72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Наличие функциональных знаний: порядок зачисления налоговых и неналоговых доходов в бюджеты всех уровней бюджетной системы Российской Федерации; принципы формирования бюджетной системы Российской Федерации; ведение статистико-аналитической базы по основным параметрам, основные методы прогнозной и аналитической работы.</w:t>
      </w:r>
    </w:p>
    <w:p w:rsidR="00CF7ED7" w:rsidRPr="00DC2B3A" w:rsidRDefault="004D1977" w:rsidP="00BA5526">
      <w:pPr>
        <w:pStyle w:val="Style6"/>
        <w:widowControl/>
        <w:numPr>
          <w:ilvl w:val="0"/>
          <w:numId w:val="2"/>
        </w:numPr>
        <w:tabs>
          <w:tab w:val="left" w:pos="1162"/>
        </w:tabs>
        <w:spacing w:line="298" w:lineRule="exact"/>
        <w:ind w:firstLine="72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</w:t>
      </w:r>
      <w:r w:rsidRPr="00DC2B3A">
        <w:rPr>
          <w:rStyle w:val="FontStyle20"/>
          <w:sz w:val="26"/>
          <w:szCs w:val="26"/>
        </w:rPr>
        <w:lastRenderedPageBreak/>
        <w:t>изменениями; эффективно планировать работу; оперативно принимать управленческие решения; коммуникативные умения; умение управлять изменениями; 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</w:t>
      </w:r>
      <w:proofErr w:type="gramStart"/>
      <w:r w:rsidRPr="00DC2B3A">
        <w:rPr>
          <w:rStyle w:val="FontStyle20"/>
          <w:sz w:val="26"/>
          <w:szCs w:val="26"/>
        </w:rPr>
        <w:t>т-</w:t>
      </w:r>
      <w:proofErr w:type="gramEnd"/>
      <w:r w:rsidRPr="00DC2B3A">
        <w:rPr>
          <w:rStyle w:val="FontStyle20"/>
          <w:sz w:val="26"/>
          <w:szCs w:val="26"/>
        </w:rPr>
        <w:t xml:space="preserve"> портал правовой информации" (</w:t>
      </w:r>
      <w:proofErr w:type="spellStart"/>
      <w:r w:rsidR="00DC2B3A">
        <w:rPr>
          <w:rStyle w:val="FontStyle20"/>
          <w:sz w:val="26"/>
          <w:szCs w:val="26"/>
          <w:lang w:val="en-US"/>
        </w:rPr>
        <w:t>pravo</w:t>
      </w:r>
      <w:proofErr w:type="spellEnd"/>
      <w:r w:rsidR="00DC2B3A" w:rsidRPr="00DC2B3A">
        <w:rPr>
          <w:rStyle w:val="FontStyle20"/>
          <w:sz w:val="26"/>
          <w:szCs w:val="26"/>
        </w:rPr>
        <w:t>.</w:t>
      </w:r>
      <w:proofErr w:type="spellStart"/>
      <w:r w:rsidR="00DC2B3A">
        <w:rPr>
          <w:rStyle w:val="FontStyle20"/>
          <w:sz w:val="26"/>
          <w:szCs w:val="26"/>
          <w:lang w:val="en-US"/>
        </w:rPr>
        <w:t>gov</w:t>
      </w:r>
      <w:proofErr w:type="spellEnd"/>
      <w:r w:rsidR="00DC2B3A" w:rsidRPr="00DC2B3A">
        <w:rPr>
          <w:rStyle w:val="FontStyle20"/>
          <w:sz w:val="26"/>
          <w:szCs w:val="26"/>
        </w:rPr>
        <w:t>.</w:t>
      </w:r>
      <w:proofErr w:type="spellStart"/>
      <w:r w:rsidR="00DC2B3A">
        <w:rPr>
          <w:rStyle w:val="FontStyle20"/>
          <w:sz w:val="26"/>
          <w:szCs w:val="26"/>
          <w:lang w:val="en-US"/>
        </w:rPr>
        <w:t>ru</w:t>
      </w:r>
      <w:proofErr w:type="spellEnd"/>
      <w:r w:rsidRPr="00DC2B3A">
        <w:rPr>
          <w:rStyle w:val="FontStyle20"/>
          <w:sz w:val="26"/>
          <w:szCs w:val="26"/>
        </w:rPr>
        <w:t>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CF7ED7" w:rsidRPr="00DC2B3A" w:rsidRDefault="004D1977" w:rsidP="00BA5526">
      <w:pPr>
        <w:pStyle w:val="Style6"/>
        <w:widowControl/>
        <w:numPr>
          <w:ilvl w:val="0"/>
          <w:numId w:val="2"/>
        </w:numPr>
        <w:tabs>
          <w:tab w:val="left" w:pos="1162"/>
        </w:tabs>
        <w:spacing w:line="298" w:lineRule="exact"/>
        <w:ind w:firstLine="725"/>
        <w:rPr>
          <w:rStyle w:val="FontStyle20"/>
          <w:sz w:val="26"/>
          <w:szCs w:val="26"/>
        </w:rPr>
      </w:pPr>
      <w:proofErr w:type="gramStart"/>
      <w:r w:rsidRPr="00DC2B3A">
        <w:rPr>
          <w:rStyle w:val="FontStyle20"/>
          <w:sz w:val="26"/>
          <w:szCs w:val="26"/>
        </w:rPr>
        <w:t>Наличие профессиональных умений: практика применения законодательства Российской Федерации о налогах и сборах;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  среднеотраслевых  индикаторов,   характеризующих  эффективный 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DC2B3A">
        <w:rPr>
          <w:rStyle w:val="FontStyle20"/>
          <w:sz w:val="26"/>
          <w:szCs w:val="26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CF7ED7" w:rsidRPr="00DC2B3A" w:rsidRDefault="004D1977">
      <w:pPr>
        <w:pStyle w:val="Style11"/>
        <w:widowControl/>
        <w:spacing w:line="298" w:lineRule="exact"/>
        <w:ind w:firstLine="72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6.8. Наличие функциональных умений: структурное, последовательное, логически увязанное аналитическое описание результатов деятельности, работа в пакетах прикладных программ, применяемых в налоговых органах, подготовка аналитических расчетов на основе соответствующих математических и технических средств; работа с информационными ресурсами, системами, информационно-коммуникационными сетями, подготовка аналитического описания расчетов.</w:t>
      </w:r>
    </w:p>
    <w:p w:rsidR="00CF7ED7" w:rsidRPr="00DC2B3A" w:rsidRDefault="00CF7ED7">
      <w:pPr>
        <w:pStyle w:val="Style5"/>
        <w:widowControl/>
        <w:spacing w:line="240" w:lineRule="exact"/>
        <w:ind w:left="2141"/>
        <w:jc w:val="left"/>
        <w:rPr>
          <w:sz w:val="26"/>
          <w:szCs w:val="26"/>
        </w:rPr>
      </w:pPr>
    </w:p>
    <w:p w:rsidR="00CF7ED7" w:rsidRPr="00DC2B3A" w:rsidRDefault="004D1977" w:rsidP="00BA5526">
      <w:pPr>
        <w:pStyle w:val="Style5"/>
        <w:widowControl/>
        <w:spacing w:before="86" w:line="240" w:lineRule="auto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III. Должностные обязанности, права и ответственность</w:t>
      </w:r>
    </w:p>
    <w:p w:rsidR="00CF7ED7" w:rsidRPr="00DC2B3A" w:rsidRDefault="004D1977" w:rsidP="00BA5526">
      <w:pPr>
        <w:pStyle w:val="Style6"/>
        <w:widowControl/>
        <w:numPr>
          <w:ilvl w:val="0"/>
          <w:numId w:val="3"/>
        </w:numPr>
        <w:tabs>
          <w:tab w:val="left" w:pos="970"/>
        </w:tabs>
        <w:spacing w:before="298" w:line="298" w:lineRule="exac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F7ED7" w:rsidRPr="00DC2B3A" w:rsidRDefault="004D1977" w:rsidP="00BA5526">
      <w:pPr>
        <w:pStyle w:val="Style6"/>
        <w:widowControl/>
        <w:numPr>
          <w:ilvl w:val="0"/>
          <w:numId w:val="3"/>
        </w:numPr>
        <w:tabs>
          <w:tab w:val="left" w:pos="970"/>
        </w:tabs>
        <w:spacing w:line="298" w:lineRule="exac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В целях реализации задач и функций, возложенных на аналитический отдел, главный специалист - эксперт обязан:</w:t>
      </w:r>
    </w:p>
    <w:p w:rsidR="00CF7ED7" w:rsidRPr="00DC2B3A" w:rsidRDefault="004D1977" w:rsidP="00BA5526">
      <w:pPr>
        <w:pStyle w:val="Style15"/>
        <w:widowControl/>
        <w:numPr>
          <w:ilvl w:val="0"/>
          <w:numId w:val="4"/>
        </w:numPr>
        <w:tabs>
          <w:tab w:val="left" w:pos="715"/>
        </w:tabs>
        <w:spacing w:before="58"/>
        <w:ind w:left="71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формирование и своевременную передачу на федеральный уровень форм налоговой отчетности, закрепленных за Отделом;</w:t>
      </w:r>
    </w:p>
    <w:p w:rsidR="00CF7ED7" w:rsidRPr="00DC2B3A" w:rsidRDefault="004D1977" w:rsidP="00BA5526">
      <w:pPr>
        <w:pStyle w:val="Style15"/>
        <w:widowControl/>
        <w:numPr>
          <w:ilvl w:val="0"/>
          <w:numId w:val="4"/>
        </w:numPr>
        <w:tabs>
          <w:tab w:val="left" w:pos="715"/>
        </w:tabs>
        <w:spacing w:before="58"/>
        <w:ind w:left="71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работу по анализу и прогнозированию поступлений администрируемых ФНС России доходов и обеспечению доходной части бюджетов всех уровней и государственных внебюджетных фондов в системе ФНС России;</w:t>
      </w:r>
    </w:p>
    <w:p w:rsidR="00CF7ED7" w:rsidRPr="00DC2B3A" w:rsidRDefault="004D1977" w:rsidP="00BA5526">
      <w:pPr>
        <w:pStyle w:val="Style15"/>
        <w:widowControl/>
        <w:numPr>
          <w:ilvl w:val="0"/>
          <w:numId w:val="4"/>
        </w:numPr>
        <w:tabs>
          <w:tab w:val="left" w:pos="715"/>
        </w:tabs>
        <w:spacing w:before="58"/>
        <w:ind w:left="71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 xml:space="preserve">осуществлять мониторинг и анализ показателей поступления администрируемых ФНС России доходов, изменений налоговой базы, собираемости и задолженности по налогам; основных показателей социально-экономического развития Забайкальского края и готовить </w:t>
      </w:r>
      <w:r w:rsidRPr="00DC2B3A">
        <w:rPr>
          <w:rStyle w:val="FontStyle20"/>
          <w:sz w:val="26"/>
          <w:szCs w:val="26"/>
        </w:rPr>
        <w:lastRenderedPageBreak/>
        <w:t>соответствующую аналитическую информацию (доклады, справки, сообщения) руководству, внутренним и внешним пользователям;</w:t>
      </w:r>
    </w:p>
    <w:p w:rsidR="00CF7ED7" w:rsidRPr="00DC2B3A" w:rsidRDefault="004D1977" w:rsidP="00BA5526">
      <w:pPr>
        <w:pStyle w:val="Style15"/>
        <w:widowControl/>
        <w:numPr>
          <w:ilvl w:val="0"/>
          <w:numId w:val="4"/>
        </w:numPr>
        <w:tabs>
          <w:tab w:val="left" w:pos="715"/>
        </w:tabs>
        <w:spacing w:before="58"/>
        <w:ind w:left="71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мониторинг и анализ показателей поступления администрируемых ФНС России доходов по видам экономической деятельности в увязке с показателями их развития и готовить соответствующую аналитическую информацию;</w:t>
      </w:r>
    </w:p>
    <w:p w:rsidR="00CF7ED7" w:rsidRPr="00DC2B3A" w:rsidRDefault="004D1977" w:rsidP="00BA5526">
      <w:pPr>
        <w:pStyle w:val="Style15"/>
        <w:widowControl/>
        <w:numPr>
          <w:ilvl w:val="0"/>
          <w:numId w:val="4"/>
        </w:numPr>
        <w:tabs>
          <w:tab w:val="left" w:pos="715"/>
        </w:tabs>
        <w:spacing w:before="58"/>
        <w:ind w:left="71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оценку и прогнозирование поступления администрируемых ФНС России доходов по текущему (отчетному) году в порядке установленной периодичности;</w:t>
      </w:r>
    </w:p>
    <w:p w:rsidR="00CF7ED7" w:rsidRPr="00DC2B3A" w:rsidRDefault="004D1977" w:rsidP="00BA5526">
      <w:pPr>
        <w:pStyle w:val="Style15"/>
        <w:widowControl/>
        <w:numPr>
          <w:ilvl w:val="0"/>
          <w:numId w:val="4"/>
        </w:numPr>
        <w:tabs>
          <w:tab w:val="left" w:pos="715"/>
        </w:tabs>
        <w:spacing w:before="58"/>
        <w:ind w:left="71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прогноз поступления налогов и разрабатывать проект показателей администрируемых ФНС России доходов краевого бюджета и бюджетов муниципальных образований, на текущий (отчетный) год, среднесрочный и долгосрочный периоды в соответствии с основными показателями социально-экономического развития Забайкальского края;</w:t>
      </w:r>
    </w:p>
    <w:p w:rsidR="00CF7ED7" w:rsidRPr="00DC2B3A" w:rsidRDefault="004D1977" w:rsidP="00BA5526">
      <w:pPr>
        <w:pStyle w:val="Style15"/>
        <w:widowControl/>
        <w:numPr>
          <w:ilvl w:val="0"/>
          <w:numId w:val="4"/>
        </w:numPr>
        <w:tabs>
          <w:tab w:val="left" w:pos="715"/>
        </w:tabs>
        <w:spacing w:before="53"/>
        <w:ind w:left="715"/>
        <w:rPr>
          <w:rStyle w:val="FontStyle20"/>
          <w:sz w:val="26"/>
          <w:szCs w:val="26"/>
        </w:rPr>
      </w:pPr>
      <w:proofErr w:type="gramStart"/>
      <w:r w:rsidRPr="00DC2B3A">
        <w:rPr>
          <w:rStyle w:val="FontStyle20"/>
          <w:sz w:val="26"/>
          <w:szCs w:val="26"/>
        </w:rPr>
        <w:t>проводить экспертные расчеты на основании законопроектов, предусматривающих совершенствование (изменение) налогового и бюджетного законодательств, в части дополнительных и выпадающих доходов, с целью выявления возможных изменений налоговой базы и подготовки вариантных моделей поступлений налогов в бюджеты всех уровней и государственные внебюджетные фонды;</w:t>
      </w:r>
      <w:proofErr w:type="gramEnd"/>
    </w:p>
    <w:p w:rsidR="00CF7ED7" w:rsidRPr="00DC2B3A" w:rsidRDefault="004D1977" w:rsidP="00BA5526">
      <w:pPr>
        <w:pStyle w:val="Style15"/>
        <w:widowControl/>
        <w:numPr>
          <w:ilvl w:val="0"/>
          <w:numId w:val="4"/>
        </w:numPr>
        <w:tabs>
          <w:tab w:val="left" w:pos="715"/>
        </w:tabs>
        <w:spacing w:before="58"/>
        <w:ind w:left="715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инвентаризацию данных информационных ресурсов, закрепленных за отделом, по доходам, по которым за Федеральной налоговой службой в установленном порядке закреплены полномочия главного администратора доходов бюджетов бюджетной системы Российской Федерации, с целью достоверного ведения бюджетного учета;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3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взаимодействие с федеральными органами исполнительной власти и органами власти Забайкальского края по вопросам, входящим в компетенцию Отдела;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3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ежеквартально формировать аналитическую записку по поступлениям в бюджеты всех уровней;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3" w:line="302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анализ показателей финансово-хозяйственной деятельности отдельных организаций на предмет адекватности поступлений налогов и готовить руководству соответствующую информацию;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10" w:line="302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давать устные консультации и готовить и направлять письменные ответы по вопросам, касающимся деятельности Отдела, в ФНС, сторонним организациям и налогоплательщикам;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10" w:line="302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готовить информацию по предмету деятельности отдела Руководству и структурным подразделениям Управления;</w:t>
      </w:r>
    </w:p>
    <w:p w:rsidR="00CF7ED7" w:rsidRPr="00DC2B3A" w:rsidRDefault="004D1977" w:rsidP="00BA5526">
      <w:pPr>
        <w:pStyle w:val="Style15"/>
        <w:widowControl/>
        <w:numPr>
          <w:ilvl w:val="0"/>
          <w:numId w:val="6"/>
        </w:numPr>
        <w:tabs>
          <w:tab w:val="left" w:pos="706"/>
        </w:tabs>
        <w:spacing w:before="38" w:line="240" w:lineRule="auto"/>
        <w:ind w:left="355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обеспечивать сохранность баз данных, формируемых Отделом;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19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повышать уровень квалификации путем изучения нормативно-правовых актов, соответствующих направлениям деятельности Отдела, и возможностей программного обеспечения, используемого для реализации задач Отдела;</w:t>
      </w:r>
    </w:p>
    <w:p w:rsidR="00CF7ED7" w:rsidRPr="00DC2B3A" w:rsidRDefault="004D1977" w:rsidP="00BA5526">
      <w:pPr>
        <w:pStyle w:val="Style15"/>
        <w:widowControl/>
        <w:numPr>
          <w:ilvl w:val="0"/>
          <w:numId w:val="6"/>
        </w:numPr>
        <w:tabs>
          <w:tab w:val="left" w:pos="706"/>
        </w:tabs>
        <w:spacing w:before="34" w:line="240" w:lineRule="auto"/>
        <w:ind w:left="355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своевременно и качественно исполнять поручения начальника Отдела;</w:t>
      </w:r>
    </w:p>
    <w:p w:rsidR="00CF7ED7" w:rsidRPr="00DC2B3A" w:rsidRDefault="004D1977" w:rsidP="00BA5526">
      <w:pPr>
        <w:pStyle w:val="Style15"/>
        <w:widowControl/>
        <w:numPr>
          <w:ilvl w:val="0"/>
          <w:numId w:val="6"/>
        </w:numPr>
        <w:tabs>
          <w:tab w:val="left" w:pos="706"/>
        </w:tabs>
        <w:spacing w:before="14" w:line="307" w:lineRule="exact"/>
        <w:ind w:left="355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осуществлять иные функции, связанные с реализацией задач Отдела;</w:t>
      </w:r>
    </w:p>
    <w:p w:rsidR="00CF7ED7" w:rsidRPr="00DC2B3A" w:rsidRDefault="004D1977" w:rsidP="00BA5526">
      <w:pPr>
        <w:pStyle w:val="Style15"/>
        <w:widowControl/>
        <w:numPr>
          <w:ilvl w:val="0"/>
          <w:numId w:val="6"/>
        </w:numPr>
        <w:tabs>
          <w:tab w:val="left" w:pos="706"/>
        </w:tabs>
        <w:spacing w:before="5" w:line="307" w:lineRule="exact"/>
        <w:ind w:left="355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соблюдать порядок работы со служебной информацией и документами;</w:t>
      </w:r>
    </w:p>
    <w:p w:rsidR="00CF7ED7" w:rsidRPr="00DC2B3A" w:rsidRDefault="004D1977" w:rsidP="00BA5526">
      <w:pPr>
        <w:pStyle w:val="Style15"/>
        <w:widowControl/>
        <w:numPr>
          <w:ilvl w:val="0"/>
          <w:numId w:val="6"/>
        </w:numPr>
        <w:tabs>
          <w:tab w:val="left" w:pos="706"/>
        </w:tabs>
        <w:spacing w:before="5" w:line="307" w:lineRule="exact"/>
        <w:ind w:left="355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хранить государственную и налоговую тайну;</w:t>
      </w:r>
    </w:p>
    <w:p w:rsidR="00CF7ED7" w:rsidRPr="00DC2B3A" w:rsidRDefault="004D1977" w:rsidP="00BA5526">
      <w:pPr>
        <w:pStyle w:val="Style15"/>
        <w:widowControl/>
        <w:numPr>
          <w:ilvl w:val="0"/>
          <w:numId w:val="6"/>
        </w:numPr>
        <w:tabs>
          <w:tab w:val="left" w:pos="706"/>
        </w:tabs>
        <w:spacing w:before="5" w:line="307" w:lineRule="exact"/>
        <w:ind w:left="355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lastRenderedPageBreak/>
        <w:t>соблюдать служебный распорядок, действующий в Управлении;</w:t>
      </w:r>
    </w:p>
    <w:p w:rsidR="00CF7ED7" w:rsidRPr="00DC2B3A" w:rsidRDefault="004D1977" w:rsidP="00BA5526">
      <w:pPr>
        <w:pStyle w:val="Style15"/>
        <w:widowControl/>
        <w:numPr>
          <w:ilvl w:val="0"/>
          <w:numId w:val="6"/>
        </w:numPr>
        <w:tabs>
          <w:tab w:val="left" w:pos="706"/>
        </w:tabs>
        <w:spacing w:before="5" w:line="307" w:lineRule="exact"/>
        <w:ind w:left="355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обеспечивать сохранность имущества Отдела;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" w:line="307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строго соблюдать инструкции по охране труда, технике безопасности, пожарной безопасности;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" w:line="307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соблюдать Кодекс этики и служебного поведения государственных гражданских служащих.</w:t>
      </w:r>
    </w:p>
    <w:p w:rsidR="00CF7ED7" w:rsidRPr="00DC2B3A" w:rsidRDefault="004D1977" w:rsidP="00BA5526">
      <w:pPr>
        <w:pStyle w:val="Style11"/>
        <w:widowControl/>
        <w:spacing w:line="307" w:lineRule="exact"/>
        <w:ind w:firstLine="71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9. В целях исполнения возложенных должностных обязанностей главный специалист - эксперт имеет право: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" w:line="307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вносить на рассмотрение начальника отдела предложения по вопросам своей деятельности;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" w:line="307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запрашивать и получать от структурных подразделений Управления и нижестоящих инспекций согласно установленному порядку необходимые статистические, аналитические и другие данные, документы, заключения и иные сведения по вопросам, отнесенным к компетенции отдела;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" w:line="307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5" w:line="307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в установленном порядке получать доступ к информационным ресурсам Управления и его территориальных органов;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14" w:line="302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знакомиться с документами, необходимыми для выполнения возложенных на отдел задач;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10" w:line="302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14" w:line="302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готовить проекты приказов и других документов по функциям отдела и направлять их на заключение соответствующим подразделениям Управления;</w:t>
      </w:r>
    </w:p>
    <w:p w:rsidR="00CF7ED7" w:rsidRPr="00DC2B3A" w:rsidRDefault="004D1977" w:rsidP="00BA5526">
      <w:pPr>
        <w:pStyle w:val="Style15"/>
        <w:widowControl/>
        <w:numPr>
          <w:ilvl w:val="0"/>
          <w:numId w:val="5"/>
        </w:numPr>
        <w:tabs>
          <w:tab w:val="left" w:pos="706"/>
        </w:tabs>
        <w:spacing w:before="10" w:line="302" w:lineRule="exact"/>
        <w:ind w:left="706" w:hanging="35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F7ED7" w:rsidRPr="00DC2B3A" w:rsidRDefault="004D1977" w:rsidP="00BA5526">
      <w:pPr>
        <w:pStyle w:val="Style15"/>
        <w:widowControl/>
        <w:numPr>
          <w:ilvl w:val="0"/>
          <w:numId w:val="7"/>
        </w:numPr>
        <w:tabs>
          <w:tab w:val="left" w:pos="730"/>
        </w:tabs>
        <w:spacing w:before="5" w:line="307" w:lineRule="exact"/>
        <w:ind w:left="370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на защиту своих персональных данных;</w:t>
      </w:r>
    </w:p>
    <w:p w:rsidR="00CF7ED7" w:rsidRPr="00DC2B3A" w:rsidRDefault="004D1977" w:rsidP="00BA5526">
      <w:pPr>
        <w:pStyle w:val="Style15"/>
        <w:widowControl/>
        <w:numPr>
          <w:ilvl w:val="0"/>
          <w:numId w:val="7"/>
        </w:numPr>
        <w:tabs>
          <w:tab w:val="left" w:pos="730"/>
        </w:tabs>
        <w:spacing w:before="19"/>
        <w:ind w:left="730" w:hanging="36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CF7ED7" w:rsidRPr="00DC2B3A" w:rsidRDefault="004D1977" w:rsidP="00BA5526">
      <w:pPr>
        <w:pStyle w:val="Style15"/>
        <w:widowControl/>
        <w:numPr>
          <w:ilvl w:val="0"/>
          <w:numId w:val="7"/>
        </w:numPr>
        <w:tabs>
          <w:tab w:val="left" w:pos="730"/>
        </w:tabs>
        <w:spacing w:before="14"/>
        <w:ind w:left="730" w:hanging="36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F7ED7" w:rsidRPr="00DC2B3A" w:rsidRDefault="004D1977" w:rsidP="00BA5526">
      <w:pPr>
        <w:pStyle w:val="Style15"/>
        <w:widowControl/>
        <w:numPr>
          <w:ilvl w:val="0"/>
          <w:numId w:val="7"/>
        </w:numPr>
        <w:tabs>
          <w:tab w:val="left" w:pos="730"/>
        </w:tabs>
        <w:spacing w:before="14"/>
        <w:ind w:left="730" w:hanging="36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CF7ED7" w:rsidRPr="00DC2B3A" w:rsidRDefault="004D1977">
      <w:pPr>
        <w:pStyle w:val="Style11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F7ED7" w:rsidRPr="00DC2B3A" w:rsidRDefault="004D1977" w:rsidP="00BA5526">
      <w:pPr>
        <w:pStyle w:val="Style6"/>
        <w:widowControl/>
        <w:numPr>
          <w:ilvl w:val="0"/>
          <w:numId w:val="8"/>
        </w:numPr>
        <w:tabs>
          <w:tab w:val="left" w:pos="1099"/>
        </w:tabs>
        <w:spacing w:line="298" w:lineRule="exact"/>
        <w:ind w:firstLine="739"/>
        <w:rPr>
          <w:rStyle w:val="FontStyle20"/>
          <w:sz w:val="26"/>
          <w:szCs w:val="26"/>
        </w:rPr>
      </w:pPr>
      <w:proofErr w:type="gramStart"/>
      <w:r w:rsidRPr="00DC2B3A">
        <w:rPr>
          <w:rStyle w:val="FontStyle20"/>
          <w:sz w:val="26"/>
          <w:szCs w:val="26"/>
        </w:rPr>
        <w:t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CF7ED7" w:rsidRPr="00DC2B3A" w:rsidRDefault="004D1977" w:rsidP="00BA5526">
      <w:pPr>
        <w:pStyle w:val="Style6"/>
        <w:widowControl/>
        <w:numPr>
          <w:ilvl w:val="0"/>
          <w:numId w:val="8"/>
        </w:numPr>
        <w:tabs>
          <w:tab w:val="left" w:pos="1099"/>
        </w:tabs>
        <w:spacing w:line="298" w:lineRule="exact"/>
        <w:ind w:firstLine="73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lastRenderedPageBreak/>
        <w:t>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несет ответственность:</w:t>
      </w:r>
    </w:p>
    <w:p w:rsidR="00CF7ED7" w:rsidRPr="00DC2B3A" w:rsidRDefault="004D1977">
      <w:pPr>
        <w:pStyle w:val="Style6"/>
        <w:widowControl/>
        <w:tabs>
          <w:tab w:val="left" w:pos="941"/>
        </w:tabs>
        <w:spacing w:line="298" w:lineRule="exact"/>
        <w:ind w:firstLine="720"/>
        <w:rPr>
          <w:rStyle w:val="FontStyle20"/>
          <w:sz w:val="26"/>
          <w:szCs w:val="26"/>
        </w:rPr>
      </w:pPr>
      <w:proofErr w:type="gramStart"/>
      <w:r w:rsidRPr="00DC2B3A">
        <w:rPr>
          <w:rStyle w:val="FontStyle20"/>
          <w:sz w:val="26"/>
          <w:szCs w:val="26"/>
        </w:rPr>
        <w:t>-</w:t>
      </w:r>
      <w:r w:rsidRPr="00DC2B3A">
        <w:rPr>
          <w:rStyle w:val="FontStyle20"/>
          <w:sz w:val="26"/>
          <w:szCs w:val="26"/>
        </w:rPr>
        <w:tab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proofErr w:type="gramEnd"/>
    </w:p>
    <w:p w:rsidR="00CF7ED7" w:rsidRPr="00DC2B3A" w:rsidRDefault="004D1977">
      <w:pPr>
        <w:pStyle w:val="Style6"/>
        <w:widowControl/>
        <w:tabs>
          <w:tab w:val="left" w:pos="946"/>
        </w:tabs>
        <w:spacing w:line="298" w:lineRule="exact"/>
        <w:ind w:left="725" w:firstLine="0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-</w:t>
      </w:r>
      <w:r w:rsidRPr="00DC2B3A">
        <w:rPr>
          <w:rStyle w:val="FontStyle20"/>
          <w:sz w:val="26"/>
          <w:szCs w:val="26"/>
        </w:rPr>
        <w:tab/>
        <w:t>за имущественный ущерб, причиненный по его вине;</w:t>
      </w:r>
    </w:p>
    <w:p w:rsidR="00CF7ED7" w:rsidRPr="00DC2B3A" w:rsidRDefault="004D1977" w:rsidP="00BA5526">
      <w:pPr>
        <w:pStyle w:val="Style6"/>
        <w:widowControl/>
        <w:numPr>
          <w:ilvl w:val="0"/>
          <w:numId w:val="9"/>
        </w:numPr>
        <w:tabs>
          <w:tab w:val="left" w:pos="941"/>
        </w:tabs>
        <w:spacing w:line="298" w:lineRule="exact"/>
        <w:ind w:firstLine="72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F7ED7" w:rsidRPr="00DC2B3A" w:rsidRDefault="004D1977" w:rsidP="00BA5526">
      <w:pPr>
        <w:pStyle w:val="Style6"/>
        <w:widowControl/>
        <w:numPr>
          <w:ilvl w:val="0"/>
          <w:numId w:val="9"/>
        </w:numPr>
        <w:tabs>
          <w:tab w:val="left" w:pos="941"/>
        </w:tabs>
        <w:spacing w:line="298" w:lineRule="exact"/>
        <w:ind w:firstLine="720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F7ED7" w:rsidRPr="00DC2B3A" w:rsidRDefault="00CF7ED7">
      <w:pPr>
        <w:widowControl/>
        <w:rPr>
          <w:sz w:val="26"/>
          <w:szCs w:val="26"/>
        </w:rPr>
      </w:pPr>
    </w:p>
    <w:p w:rsidR="00CF7ED7" w:rsidRPr="00DC2B3A" w:rsidRDefault="004D1977" w:rsidP="00BA5526">
      <w:pPr>
        <w:pStyle w:val="Style6"/>
        <w:widowControl/>
        <w:numPr>
          <w:ilvl w:val="0"/>
          <w:numId w:val="10"/>
        </w:numPr>
        <w:tabs>
          <w:tab w:val="left" w:pos="1018"/>
        </w:tabs>
        <w:spacing w:line="298" w:lineRule="exact"/>
        <w:ind w:firstLine="701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F7ED7" w:rsidRPr="00DC2B3A" w:rsidRDefault="004D1977" w:rsidP="00BA5526">
      <w:pPr>
        <w:pStyle w:val="Style6"/>
        <w:widowControl/>
        <w:numPr>
          <w:ilvl w:val="0"/>
          <w:numId w:val="10"/>
        </w:numPr>
        <w:tabs>
          <w:tab w:val="left" w:pos="1018"/>
        </w:tabs>
        <w:spacing w:line="302" w:lineRule="exact"/>
        <w:ind w:firstLine="701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F7ED7" w:rsidRPr="00DC2B3A" w:rsidRDefault="004D1977">
      <w:pPr>
        <w:pStyle w:val="Style6"/>
        <w:widowControl/>
        <w:tabs>
          <w:tab w:val="left" w:pos="917"/>
        </w:tabs>
        <w:spacing w:line="298" w:lineRule="exac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-</w:t>
      </w:r>
      <w:r w:rsidRPr="00DC2B3A">
        <w:rPr>
          <w:rStyle w:val="FontStyle20"/>
          <w:sz w:val="26"/>
          <w:szCs w:val="26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F7ED7" w:rsidRPr="00DC2B3A" w:rsidRDefault="00CF7ED7">
      <w:pPr>
        <w:pStyle w:val="Style13"/>
        <w:widowControl/>
        <w:spacing w:line="240" w:lineRule="exact"/>
        <w:ind w:left="1085"/>
        <w:rPr>
          <w:sz w:val="26"/>
          <w:szCs w:val="26"/>
        </w:rPr>
      </w:pPr>
    </w:p>
    <w:p w:rsidR="00CF7ED7" w:rsidRPr="00DC2B3A" w:rsidRDefault="004D1977" w:rsidP="00BA5526">
      <w:pPr>
        <w:pStyle w:val="Style13"/>
        <w:widowControl/>
        <w:spacing w:before="58"/>
        <w:ind w:firstLine="0"/>
        <w:jc w:val="center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IV. Перечень вопросов, по которым главный специалист - экспе</w:t>
      </w:r>
      <w:proofErr w:type="gramStart"/>
      <w:r w:rsidRPr="00DC2B3A">
        <w:rPr>
          <w:rStyle w:val="FontStyle19"/>
          <w:sz w:val="26"/>
          <w:szCs w:val="26"/>
        </w:rPr>
        <w:t>рт впр</w:t>
      </w:r>
      <w:proofErr w:type="gramEnd"/>
      <w:r w:rsidRPr="00DC2B3A">
        <w:rPr>
          <w:rStyle w:val="FontStyle19"/>
          <w:sz w:val="26"/>
          <w:szCs w:val="26"/>
        </w:rPr>
        <w:t>аве или обязан самостоятельно принимать управленческие и иные решения</w:t>
      </w:r>
    </w:p>
    <w:p w:rsidR="00CF7ED7" w:rsidRPr="00DC2B3A" w:rsidRDefault="00CF7ED7" w:rsidP="00BA5526">
      <w:pPr>
        <w:pStyle w:val="Style6"/>
        <w:widowControl/>
        <w:spacing w:line="240" w:lineRule="exact"/>
        <w:ind w:firstLine="0"/>
        <w:jc w:val="center"/>
        <w:rPr>
          <w:sz w:val="26"/>
          <w:szCs w:val="26"/>
        </w:rPr>
      </w:pPr>
    </w:p>
    <w:p w:rsidR="00CF7ED7" w:rsidRPr="00DC2B3A" w:rsidRDefault="004D1977" w:rsidP="00DC2B3A">
      <w:pPr>
        <w:pStyle w:val="Style6"/>
        <w:widowControl/>
        <w:tabs>
          <w:tab w:val="left" w:pos="1099"/>
        </w:tabs>
        <w:spacing w:before="48" w:line="298" w:lineRule="exact"/>
        <w:ind w:firstLine="73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12.</w:t>
      </w:r>
      <w:r w:rsidRPr="00DC2B3A">
        <w:rPr>
          <w:rStyle w:val="FontStyle20"/>
          <w:sz w:val="26"/>
          <w:szCs w:val="26"/>
        </w:rPr>
        <w:tab/>
        <w:t>При исполнении служебных обязанностей главный специалист - экспе</w:t>
      </w:r>
      <w:proofErr w:type="gramStart"/>
      <w:r w:rsidRPr="00DC2B3A">
        <w:rPr>
          <w:rStyle w:val="FontStyle20"/>
          <w:sz w:val="26"/>
          <w:szCs w:val="26"/>
        </w:rPr>
        <w:t>рт впр</w:t>
      </w:r>
      <w:proofErr w:type="gramEnd"/>
      <w:r w:rsidRPr="00DC2B3A">
        <w:rPr>
          <w:rStyle w:val="FontStyle20"/>
          <w:sz w:val="26"/>
          <w:szCs w:val="26"/>
        </w:rPr>
        <w:t>аве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самостоятельно принимать решения по вопросам:</w:t>
      </w:r>
    </w:p>
    <w:p w:rsidR="00CF7ED7" w:rsidRPr="00DC2B3A" w:rsidRDefault="004D1977" w:rsidP="00DC2B3A">
      <w:pPr>
        <w:pStyle w:val="Style15"/>
        <w:widowControl/>
        <w:numPr>
          <w:ilvl w:val="0"/>
          <w:numId w:val="12"/>
        </w:numPr>
        <w:tabs>
          <w:tab w:val="left" w:pos="730"/>
        </w:tabs>
        <w:spacing w:before="34" w:line="240" w:lineRule="auto"/>
        <w:ind w:firstLine="73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подготовки кассового плана в Министерство финансов Забайкальского края;</w:t>
      </w:r>
    </w:p>
    <w:p w:rsidR="00CF7ED7" w:rsidRPr="00DC2B3A" w:rsidRDefault="004D1977" w:rsidP="00DC2B3A">
      <w:pPr>
        <w:pStyle w:val="Style15"/>
        <w:widowControl/>
        <w:numPr>
          <w:ilvl w:val="0"/>
          <w:numId w:val="12"/>
        </w:numPr>
        <w:tabs>
          <w:tab w:val="left" w:pos="730"/>
        </w:tabs>
        <w:spacing w:before="38" w:line="240" w:lineRule="auto"/>
        <w:ind w:firstLine="73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подготовки кассового плана в муниципальные образования Забайкальского края.</w:t>
      </w:r>
    </w:p>
    <w:p w:rsidR="00CF7ED7" w:rsidRPr="00DC2B3A" w:rsidRDefault="004D1977" w:rsidP="00DC2B3A">
      <w:pPr>
        <w:pStyle w:val="Style6"/>
        <w:widowControl/>
        <w:tabs>
          <w:tab w:val="left" w:pos="360"/>
        </w:tabs>
        <w:spacing w:before="19" w:line="240" w:lineRule="auto"/>
        <w:ind w:firstLine="73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13.</w:t>
      </w:r>
      <w:r w:rsidR="00DC2B3A" w:rsidRP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При исполнении служебных обязанностей главный специалист - эксперт обязан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самостоятельно принимать решения по вопросам:</w:t>
      </w:r>
    </w:p>
    <w:p w:rsidR="00CF7ED7" w:rsidRPr="00DC2B3A" w:rsidRDefault="004D1977" w:rsidP="00DC2B3A">
      <w:pPr>
        <w:pStyle w:val="Style15"/>
        <w:widowControl/>
        <w:tabs>
          <w:tab w:val="left" w:pos="720"/>
        </w:tabs>
        <w:spacing w:before="24"/>
        <w:ind w:firstLine="73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-</w:t>
      </w:r>
      <w:r w:rsidR="00DC2B3A" w:rsidRP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CF7ED7" w:rsidRPr="00DC2B3A" w:rsidRDefault="00CF7ED7">
      <w:pPr>
        <w:pStyle w:val="Style17"/>
        <w:widowControl/>
        <w:spacing w:line="240" w:lineRule="exact"/>
        <w:rPr>
          <w:sz w:val="26"/>
          <w:szCs w:val="26"/>
        </w:rPr>
      </w:pPr>
    </w:p>
    <w:p w:rsidR="00CF7ED7" w:rsidRPr="00DC2B3A" w:rsidRDefault="004D1977" w:rsidP="00BA5526">
      <w:pPr>
        <w:pStyle w:val="Style17"/>
        <w:widowControl/>
        <w:tabs>
          <w:tab w:val="left" w:pos="1176"/>
        </w:tabs>
        <w:spacing w:before="62"/>
        <w:jc w:val="center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V.</w:t>
      </w:r>
      <w:r w:rsidR="00BA5526" w:rsidRPr="00DC2B3A">
        <w:rPr>
          <w:rStyle w:val="FontStyle19"/>
          <w:b w:val="0"/>
          <w:bCs w:val="0"/>
          <w:sz w:val="26"/>
          <w:szCs w:val="26"/>
        </w:rPr>
        <w:t xml:space="preserve"> </w:t>
      </w:r>
      <w:r w:rsidRPr="00DC2B3A">
        <w:rPr>
          <w:rStyle w:val="FontStyle19"/>
          <w:sz w:val="26"/>
          <w:szCs w:val="26"/>
        </w:rPr>
        <w:t>Перечень вопросов, по которым главный специалист - экспе</w:t>
      </w:r>
      <w:proofErr w:type="gramStart"/>
      <w:r w:rsidRPr="00DC2B3A">
        <w:rPr>
          <w:rStyle w:val="FontStyle19"/>
          <w:sz w:val="26"/>
          <w:szCs w:val="26"/>
        </w:rPr>
        <w:t>рт впр</w:t>
      </w:r>
      <w:proofErr w:type="gramEnd"/>
      <w:r w:rsidRPr="00DC2B3A">
        <w:rPr>
          <w:rStyle w:val="FontStyle19"/>
          <w:sz w:val="26"/>
          <w:szCs w:val="26"/>
        </w:rPr>
        <w:t>аве или</w:t>
      </w:r>
      <w:r w:rsidR="00DC2B3A">
        <w:rPr>
          <w:rStyle w:val="FontStyle19"/>
          <w:sz w:val="26"/>
          <w:szCs w:val="26"/>
        </w:rPr>
        <w:t xml:space="preserve"> </w:t>
      </w:r>
      <w:r w:rsidRPr="00DC2B3A">
        <w:rPr>
          <w:rStyle w:val="FontStyle19"/>
          <w:sz w:val="26"/>
          <w:szCs w:val="26"/>
        </w:rPr>
        <w:t>обязан участвовать при подготовке проектов нормативных правовых актов и (или)</w:t>
      </w:r>
    </w:p>
    <w:p w:rsidR="00CF7ED7" w:rsidRPr="00DC2B3A" w:rsidRDefault="004D1977" w:rsidP="00BA5526">
      <w:pPr>
        <w:pStyle w:val="Style5"/>
        <w:widowControl/>
        <w:spacing w:before="14" w:line="240" w:lineRule="auto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проектов управленческих и иных решений</w:t>
      </w:r>
    </w:p>
    <w:p w:rsidR="00CF7ED7" w:rsidRPr="00DC2B3A" w:rsidRDefault="00CF7ED7">
      <w:pPr>
        <w:pStyle w:val="Style6"/>
        <w:widowControl/>
        <w:spacing w:line="240" w:lineRule="exact"/>
        <w:ind w:firstLine="749"/>
        <w:rPr>
          <w:sz w:val="26"/>
          <w:szCs w:val="26"/>
        </w:rPr>
      </w:pPr>
    </w:p>
    <w:p w:rsidR="00CF7ED7" w:rsidRPr="00DC2B3A" w:rsidRDefault="004D1977">
      <w:pPr>
        <w:pStyle w:val="Style6"/>
        <w:widowControl/>
        <w:tabs>
          <w:tab w:val="left" w:pos="1109"/>
        </w:tabs>
        <w:spacing w:before="43" w:line="307" w:lineRule="exact"/>
        <w:ind w:firstLine="74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14.</w:t>
      </w:r>
      <w:r w:rsidRPr="00DC2B3A">
        <w:rPr>
          <w:rStyle w:val="FontStyle20"/>
          <w:sz w:val="26"/>
          <w:szCs w:val="26"/>
        </w:rPr>
        <w:tab/>
        <w:t>Главный специалист - эксперт в соответствии со своей компетенцией вправе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участвовать в подготовке (обсуждении) следующих проектов:</w:t>
      </w:r>
    </w:p>
    <w:p w:rsidR="00CF7ED7" w:rsidRPr="00DC2B3A" w:rsidRDefault="004D1977" w:rsidP="00DC2B3A">
      <w:pPr>
        <w:pStyle w:val="Style15"/>
        <w:widowControl/>
        <w:numPr>
          <w:ilvl w:val="0"/>
          <w:numId w:val="14"/>
        </w:numPr>
        <w:tabs>
          <w:tab w:val="left" w:pos="0"/>
        </w:tabs>
        <w:spacing w:before="5" w:line="307" w:lineRule="exact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lastRenderedPageBreak/>
        <w:t>проектов приказов, распоряжений и других нормативных документов по организации работы по анализу поступлений,</w:t>
      </w:r>
    </w:p>
    <w:p w:rsidR="00CF7ED7" w:rsidRPr="00DC2B3A" w:rsidRDefault="004D1977" w:rsidP="00DC2B3A">
      <w:pPr>
        <w:pStyle w:val="Style15"/>
        <w:widowControl/>
        <w:numPr>
          <w:ilvl w:val="0"/>
          <w:numId w:val="14"/>
        </w:numPr>
        <w:tabs>
          <w:tab w:val="left" w:pos="0"/>
        </w:tabs>
        <w:spacing w:before="5" w:line="307" w:lineRule="exact"/>
        <w:ind w:firstLine="709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по вопросам совершенствования аналитической работы,</w:t>
      </w:r>
    </w:p>
    <w:p w:rsidR="00CF7ED7" w:rsidRPr="00DC2B3A" w:rsidRDefault="004D1977" w:rsidP="00DC2B3A">
      <w:pPr>
        <w:pStyle w:val="Style15"/>
        <w:widowControl/>
        <w:numPr>
          <w:ilvl w:val="0"/>
          <w:numId w:val="14"/>
        </w:numPr>
        <w:tabs>
          <w:tab w:val="left" w:pos="0"/>
        </w:tabs>
        <w:spacing w:before="5" w:line="307" w:lineRule="exact"/>
        <w:ind w:firstLine="709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участвовать в разработке планов работы отдела;</w:t>
      </w:r>
    </w:p>
    <w:p w:rsidR="00CF7ED7" w:rsidRPr="00DC2B3A" w:rsidRDefault="004D1977" w:rsidP="00DC2B3A">
      <w:pPr>
        <w:pStyle w:val="Style15"/>
        <w:widowControl/>
        <w:numPr>
          <w:ilvl w:val="0"/>
          <w:numId w:val="13"/>
        </w:numPr>
        <w:tabs>
          <w:tab w:val="left" w:pos="0"/>
        </w:tabs>
        <w:spacing w:before="19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участвовать в реализации мероприятий, направленных на повышение эффективности труда.</w:t>
      </w:r>
    </w:p>
    <w:p w:rsidR="00CF7ED7" w:rsidRPr="00DC2B3A" w:rsidRDefault="004D1977" w:rsidP="00DC2B3A">
      <w:pPr>
        <w:pStyle w:val="Style6"/>
        <w:widowControl/>
        <w:tabs>
          <w:tab w:val="left" w:pos="0"/>
          <w:tab w:val="left" w:pos="1109"/>
        </w:tabs>
        <w:spacing w:line="298" w:lineRule="exact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15.</w:t>
      </w:r>
      <w:r w:rsidRPr="00DC2B3A">
        <w:rPr>
          <w:rStyle w:val="FontStyle20"/>
          <w:sz w:val="26"/>
          <w:szCs w:val="26"/>
        </w:rPr>
        <w:tab/>
        <w:t>Главный специалист - эксперт в соответствии со своей компетенцией обязан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участвовать в подготовке (обсуждении) следующих проектов:</w:t>
      </w:r>
    </w:p>
    <w:p w:rsidR="00CF7ED7" w:rsidRPr="00DC2B3A" w:rsidRDefault="004D1977" w:rsidP="00DC2B3A">
      <w:pPr>
        <w:pStyle w:val="Style15"/>
        <w:widowControl/>
        <w:numPr>
          <w:ilvl w:val="0"/>
          <w:numId w:val="13"/>
        </w:numPr>
        <w:tabs>
          <w:tab w:val="left" w:pos="0"/>
        </w:tabs>
        <w:spacing w:before="5" w:line="317" w:lineRule="exact"/>
        <w:ind w:firstLine="709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положений об отделе и Управлении;</w:t>
      </w:r>
    </w:p>
    <w:p w:rsidR="00CF7ED7" w:rsidRPr="00DC2B3A" w:rsidRDefault="004D1977" w:rsidP="00DC2B3A">
      <w:pPr>
        <w:pStyle w:val="Style15"/>
        <w:widowControl/>
        <w:numPr>
          <w:ilvl w:val="0"/>
          <w:numId w:val="13"/>
        </w:numPr>
        <w:tabs>
          <w:tab w:val="left" w:pos="0"/>
        </w:tabs>
        <w:spacing w:line="317" w:lineRule="exact"/>
        <w:ind w:firstLine="709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графика отпусков гражданских служащих отдела;</w:t>
      </w:r>
    </w:p>
    <w:p w:rsidR="00CF7ED7" w:rsidRPr="00DC2B3A" w:rsidRDefault="004D1977" w:rsidP="00DC2B3A">
      <w:pPr>
        <w:pStyle w:val="Style15"/>
        <w:widowControl/>
        <w:numPr>
          <w:ilvl w:val="0"/>
          <w:numId w:val="13"/>
        </w:numPr>
        <w:tabs>
          <w:tab w:val="left" w:pos="0"/>
        </w:tabs>
        <w:spacing w:line="317" w:lineRule="exact"/>
        <w:ind w:firstLine="709"/>
        <w:jc w:val="left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иных актов по поручению руководства Управления.</w:t>
      </w:r>
    </w:p>
    <w:p w:rsidR="00CF7ED7" w:rsidRPr="00DC2B3A" w:rsidRDefault="00CF7ED7" w:rsidP="00DC2B3A">
      <w:pPr>
        <w:pStyle w:val="Style12"/>
        <w:widowControl/>
        <w:tabs>
          <w:tab w:val="left" w:pos="0"/>
        </w:tabs>
        <w:spacing w:line="240" w:lineRule="exact"/>
        <w:ind w:firstLine="709"/>
        <w:rPr>
          <w:sz w:val="26"/>
          <w:szCs w:val="26"/>
        </w:rPr>
      </w:pPr>
    </w:p>
    <w:p w:rsidR="00CF7ED7" w:rsidRPr="00DC2B3A" w:rsidRDefault="004D1977" w:rsidP="00BA5526">
      <w:pPr>
        <w:pStyle w:val="Style12"/>
        <w:widowControl/>
        <w:tabs>
          <w:tab w:val="left" w:pos="0"/>
        </w:tabs>
        <w:spacing w:before="58"/>
        <w:ind w:firstLine="0"/>
        <w:jc w:val="center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VI.</w:t>
      </w:r>
      <w:r w:rsidR="00BA5526" w:rsidRPr="00DC2B3A">
        <w:rPr>
          <w:rStyle w:val="FontStyle19"/>
          <w:sz w:val="26"/>
          <w:szCs w:val="26"/>
        </w:rPr>
        <w:t xml:space="preserve"> </w:t>
      </w:r>
      <w:r w:rsidRPr="00DC2B3A">
        <w:rPr>
          <w:rStyle w:val="FontStyle19"/>
          <w:sz w:val="26"/>
          <w:szCs w:val="26"/>
        </w:rPr>
        <w:t>Сроки и процедуры подготовки, рассмотрения проектов управленческих и</w:t>
      </w:r>
      <w:r w:rsidR="00BA5526" w:rsidRPr="00DC2B3A">
        <w:rPr>
          <w:rStyle w:val="FontStyle19"/>
          <w:sz w:val="26"/>
          <w:szCs w:val="26"/>
        </w:rPr>
        <w:t xml:space="preserve"> </w:t>
      </w:r>
      <w:r w:rsidRPr="00DC2B3A">
        <w:rPr>
          <w:rStyle w:val="FontStyle19"/>
          <w:sz w:val="26"/>
          <w:szCs w:val="26"/>
        </w:rPr>
        <w:t>иных решений, порядок согласования и принятия данных решений</w:t>
      </w:r>
    </w:p>
    <w:p w:rsidR="00CF7ED7" w:rsidRPr="00DC2B3A" w:rsidRDefault="00CF7ED7">
      <w:pPr>
        <w:pStyle w:val="Style6"/>
        <w:widowControl/>
        <w:spacing w:line="240" w:lineRule="exact"/>
        <w:ind w:firstLine="749"/>
        <w:rPr>
          <w:sz w:val="26"/>
          <w:szCs w:val="26"/>
        </w:rPr>
      </w:pPr>
    </w:p>
    <w:p w:rsidR="00CF7ED7" w:rsidRPr="00DC2B3A" w:rsidRDefault="004D1977">
      <w:pPr>
        <w:pStyle w:val="Style6"/>
        <w:widowControl/>
        <w:tabs>
          <w:tab w:val="left" w:pos="1109"/>
        </w:tabs>
        <w:spacing w:before="48" w:line="298" w:lineRule="exact"/>
        <w:ind w:firstLine="74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16.</w:t>
      </w:r>
      <w:r w:rsidRPr="00DC2B3A">
        <w:rPr>
          <w:rStyle w:val="FontStyle20"/>
          <w:sz w:val="26"/>
          <w:szCs w:val="26"/>
        </w:rPr>
        <w:tab/>
        <w:t>В соответствии со своими должностными обязанностями главный специалист -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эксперт принимает решения в сроки, установленные законодательными и иными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нормативными правовыми актами Российской Федерации.</w:t>
      </w:r>
    </w:p>
    <w:p w:rsidR="00CF7ED7" w:rsidRPr="00DC2B3A" w:rsidRDefault="00CF7ED7">
      <w:pPr>
        <w:pStyle w:val="Style5"/>
        <w:widowControl/>
        <w:spacing w:line="240" w:lineRule="exact"/>
        <w:ind w:left="3000"/>
        <w:jc w:val="left"/>
        <w:rPr>
          <w:sz w:val="26"/>
          <w:szCs w:val="26"/>
        </w:rPr>
      </w:pPr>
    </w:p>
    <w:p w:rsidR="00CF7ED7" w:rsidRPr="00DC2B3A" w:rsidRDefault="004D1977" w:rsidP="00BA5526">
      <w:pPr>
        <w:pStyle w:val="Style5"/>
        <w:widowControl/>
        <w:spacing w:before="82" w:line="240" w:lineRule="auto"/>
        <w:rPr>
          <w:rStyle w:val="FontStyle19"/>
          <w:sz w:val="26"/>
          <w:szCs w:val="26"/>
          <w:lang w:eastAsia="en-US"/>
        </w:rPr>
      </w:pPr>
      <w:r w:rsidRPr="00DC2B3A">
        <w:rPr>
          <w:rStyle w:val="FontStyle19"/>
          <w:sz w:val="26"/>
          <w:szCs w:val="26"/>
          <w:lang w:val="en-US" w:eastAsia="en-US"/>
        </w:rPr>
        <w:t>VII</w:t>
      </w:r>
      <w:r w:rsidRPr="00DC2B3A">
        <w:rPr>
          <w:rStyle w:val="FontStyle19"/>
          <w:sz w:val="26"/>
          <w:szCs w:val="26"/>
          <w:lang w:eastAsia="en-US"/>
        </w:rPr>
        <w:t>. Порядок служебного взаимодействия</w:t>
      </w:r>
    </w:p>
    <w:p w:rsidR="00CF7ED7" w:rsidRPr="00DC2B3A" w:rsidRDefault="00CF7ED7">
      <w:pPr>
        <w:pStyle w:val="Style6"/>
        <w:widowControl/>
        <w:spacing w:line="240" w:lineRule="exact"/>
        <w:ind w:firstLine="749"/>
        <w:rPr>
          <w:sz w:val="26"/>
          <w:szCs w:val="26"/>
        </w:rPr>
      </w:pPr>
    </w:p>
    <w:p w:rsidR="00CF7ED7" w:rsidRPr="00DC2B3A" w:rsidRDefault="004D1977">
      <w:pPr>
        <w:pStyle w:val="Style6"/>
        <w:widowControl/>
        <w:tabs>
          <w:tab w:val="left" w:pos="1109"/>
        </w:tabs>
        <w:spacing w:before="53" w:line="298" w:lineRule="exact"/>
        <w:ind w:firstLine="74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17.</w:t>
      </w:r>
      <w:r w:rsidRPr="00DC2B3A">
        <w:rPr>
          <w:rStyle w:val="FontStyle20"/>
          <w:sz w:val="26"/>
          <w:szCs w:val="26"/>
        </w:rPr>
        <w:tab/>
      </w:r>
      <w:proofErr w:type="gramStart"/>
      <w:r w:rsidRPr="00DC2B3A">
        <w:rPr>
          <w:rStyle w:val="FontStyle20"/>
          <w:sz w:val="26"/>
          <w:szCs w:val="26"/>
        </w:rPr>
        <w:t>Взаимодействие главного специалиста - эксперта с федеральными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государственными гражданскими служащими ФНС России, государственными служащими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иных государственных органов, а также с другими гражданами и организациями строится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в рамках деловых отношений на основе общих принципов служебного поведения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государственных служащих, утвержденных Указом Президента Российской Федерации от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12.08.2002 № 885 «Об утверждении общих принципов служебного поведения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государственных служащих» (Собрание законодательства Российской Федерации, 2002, №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33, ст. 3196</w:t>
      </w:r>
      <w:proofErr w:type="gramEnd"/>
      <w:r w:rsidRPr="00DC2B3A">
        <w:rPr>
          <w:rStyle w:val="FontStyle20"/>
          <w:sz w:val="26"/>
          <w:szCs w:val="26"/>
        </w:rPr>
        <w:t xml:space="preserve">; </w:t>
      </w:r>
      <w:proofErr w:type="gramStart"/>
      <w:r w:rsidRPr="00DC2B3A">
        <w:rPr>
          <w:rStyle w:val="FontStyle20"/>
          <w:sz w:val="26"/>
          <w:szCs w:val="26"/>
        </w:rPr>
        <w:t>2009, № 29, ст. 3658), и требований к служебному поведению, установленных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статьей 18 Федерального закона от 27.07.2004 № 79-ФЗ «О государственной гражданской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службе Российской Федерации», а также в соответствии с иными нормативными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правовыми актами Российской Федерации и приказами (распоряжениями) ФНС России.</w:t>
      </w:r>
      <w:proofErr w:type="gramEnd"/>
    </w:p>
    <w:p w:rsidR="00CF7ED7" w:rsidRPr="00DC2B3A" w:rsidRDefault="00CF7ED7">
      <w:pPr>
        <w:pStyle w:val="Style9"/>
        <w:widowControl/>
        <w:spacing w:line="240" w:lineRule="exact"/>
        <w:ind w:left="1262"/>
        <w:rPr>
          <w:sz w:val="26"/>
          <w:szCs w:val="26"/>
        </w:rPr>
      </w:pPr>
    </w:p>
    <w:p w:rsidR="00CF7ED7" w:rsidRPr="00DC2B3A" w:rsidRDefault="004D1977" w:rsidP="00BA5526">
      <w:pPr>
        <w:pStyle w:val="Style9"/>
        <w:widowControl/>
        <w:spacing w:before="62"/>
        <w:ind w:firstLine="0"/>
        <w:jc w:val="center"/>
        <w:rPr>
          <w:rStyle w:val="FontStyle19"/>
          <w:sz w:val="26"/>
          <w:szCs w:val="26"/>
          <w:lang w:eastAsia="en-US"/>
        </w:rPr>
      </w:pPr>
      <w:r w:rsidRPr="00DC2B3A">
        <w:rPr>
          <w:rStyle w:val="FontStyle19"/>
          <w:sz w:val="26"/>
          <w:szCs w:val="26"/>
          <w:lang w:val="en-US" w:eastAsia="en-US"/>
        </w:rPr>
        <w:t>VIII</w:t>
      </w:r>
      <w:r w:rsidRPr="00DC2B3A">
        <w:rPr>
          <w:rStyle w:val="FontStyle19"/>
          <w:sz w:val="26"/>
          <w:szCs w:val="26"/>
          <w:lang w:eastAsia="en-US"/>
        </w:rPr>
        <w:t>. Перечень государственных услуг, оказываемых гражданам и организациям в соответствии с административным регламентом</w:t>
      </w:r>
    </w:p>
    <w:p w:rsidR="00CF7ED7" w:rsidRPr="00DC2B3A" w:rsidRDefault="004D1977" w:rsidP="00BA5526">
      <w:pPr>
        <w:pStyle w:val="Style5"/>
        <w:widowControl/>
        <w:spacing w:before="19" w:line="240" w:lineRule="auto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Федеральной налоговой службы</w:t>
      </w:r>
    </w:p>
    <w:p w:rsidR="00CF7ED7" w:rsidRPr="00DC2B3A" w:rsidRDefault="00CF7ED7">
      <w:pPr>
        <w:pStyle w:val="Style6"/>
        <w:widowControl/>
        <w:spacing w:line="240" w:lineRule="exact"/>
        <w:ind w:firstLine="749"/>
        <w:rPr>
          <w:sz w:val="26"/>
          <w:szCs w:val="26"/>
        </w:rPr>
      </w:pPr>
    </w:p>
    <w:p w:rsidR="00CF7ED7" w:rsidRPr="00DC2B3A" w:rsidRDefault="004D1977">
      <w:pPr>
        <w:pStyle w:val="Style6"/>
        <w:widowControl/>
        <w:tabs>
          <w:tab w:val="left" w:pos="1109"/>
        </w:tabs>
        <w:spacing w:before="53" w:line="298" w:lineRule="exact"/>
        <w:ind w:firstLine="74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18.</w:t>
      </w:r>
      <w:r w:rsidRPr="00DC2B3A">
        <w:rPr>
          <w:rStyle w:val="FontStyle20"/>
          <w:sz w:val="26"/>
          <w:szCs w:val="26"/>
        </w:rPr>
        <w:tab/>
        <w:t>Главный специалист - эксперт оказывает государственные услуги по</w:t>
      </w:r>
      <w:r w:rsidR="00DC2B3A">
        <w:rPr>
          <w:rStyle w:val="FontStyle20"/>
          <w:sz w:val="26"/>
          <w:szCs w:val="26"/>
        </w:rPr>
        <w:t xml:space="preserve"> </w:t>
      </w:r>
      <w:r w:rsidRPr="00DC2B3A">
        <w:rPr>
          <w:rStyle w:val="FontStyle20"/>
          <w:sz w:val="26"/>
          <w:szCs w:val="26"/>
        </w:rPr>
        <w:t>рассмотрению обращений граждан.</w:t>
      </w:r>
    </w:p>
    <w:p w:rsidR="00CF7ED7" w:rsidRPr="00DC2B3A" w:rsidRDefault="004D1977" w:rsidP="00BA5526">
      <w:pPr>
        <w:pStyle w:val="Style16"/>
        <w:widowControl/>
        <w:spacing w:before="62"/>
        <w:ind w:right="1" w:firstLine="0"/>
        <w:jc w:val="center"/>
        <w:rPr>
          <w:rStyle w:val="FontStyle19"/>
          <w:sz w:val="26"/>
          <w:szCs w:val="26"/>
        </w:rPr>
      </w:pPr>
      <w:r w:rsidRPr="00DC2B3A">
        <w:rPr>
          <w:rStyle w:val="FontStyle19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F7ED7" w:rsidRPr="00DC2B3A" w:rsidRDefault="00CF7ED7">
      <w:pPr>
        <w:pStyle w:val="Style11"/>
        <w:widowControl/>
        <w:spacing w:line="240" w:lineRule="exact"/>
        <w:ind w:firstLine="739"/>
        <w:jc w:val="left"/>
        <w:rPr>
          <w:sz w:val="26"/>
          <w:szCs w:val="26"/>
        </w:rPr>
      </w:pPr>
    </w:p>
    <w:p w:rsidR="00CF7ED7" w:rsidRPr="00DC2B3A" w:rsidRDefault="004D1977" w:rsidP="00DC2B3A">
      <w:pPr>
        <w:pStyle w:val="Style11"/>
        <w:widowControl/>
        <w:spacing w:before="53" w:line="298" w:lineRule="exact"/>
        <w:ind w:firstLine="73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19. Эффективность и результативность профессиональной служебной деятельности главного специалиста - эксперта оценивается по следующим показателям:</w:t>
      </w:r>
    </w:p>
    <w:p w:rsidR="00CF7ED7" w:rsidRPr="00DC2B3A" w:rsidRDefault="004D1977" w:rsidP="00DC2B3A">
      <w:pPr>
        <w:pStyle w:val="Style3"/>
        <w:widowControl/>
        <w:numPr>
          <w:ilvl w:val="0"/>
          <w:numId w:val="15"/>
        </w:numPr>
        <w:tabs>
          <w:tab w:val="left" w:pos="720"/>
        </w:tabs>
        <w:spacing w:before="10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7ED7" w:rsidRPr="00DC2B3A" w:rsidRDefault="004D1977" w:rsidP="00DC2B3A">
      <w:pPr>
        <w:pStyle w:val="Style3"/>
        <w:widowControl/>
        <w:numPr>
          <w:ilvl w:val="0"/>
          <w:numId w:val="15"/>
        </w:numPr>
        <w:tabs>
          <w:tab w:val="left" w:pos="720"/>
        </w:tabs>
        <w:spacing w:before="10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своевременности и оперативности выполнения поручений;</w:t>
      </w:r>
    </w:p>
    <w:p w:rsidR="00CF7ED7" w:rsidRPr="00DC2B3A" w:rsidRDefault="004D1977" w:rsidP="00DC2B3A">
      <w:pPr>
        <w:pStyle w:val="Style3"/>
        <w:widowControl/>
        <w:numPr>
          <w:ilvl w:val="0"/>
          <w:numId w:val="15"/>
        </w:numPr>
        <w:tabs>
          <w:tab w:val="left" w:pos="720"/>
        </w:tabs>
        <w:spacing w:before="10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7ED7" w:rsidRPr="00DC2B3A" w:rsidRDefault="004D1977" w:rsidP="00DC2B3A">
      <w:pPr>
        <w:pStyle w:val="Style3"/>
        <w:widowControl/>
        <w:numPr>
          <w:ilvl w:val="0"/>
          <w:numId w:val="15"/>
        </w:numPr>
        <w:tabs>
          <w:tab w:val="left" w:pos="720"/>
        </w:tabs>
        <w:spacing w:before="10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7ED7" w:rsidRPr="00DC2B3A" w:rsidRDefault="004D1977" w:rsidP="00DC2B3A">
      <w:pPr>
        <w:pStyle w:val="Style3"/>
        <w:widowControl/>
        <w:numPr>
          <w:ilvl w:val="0"/>
          <w:numId w:val="15"/>
        </w:numPr>
        <w:tabs>
          <w:tab w:val="left" w:pos="720"/>
        </w:tabs>
        <w:spacing w:before="14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7ED7" w:rsidRPr="00DC2B3A" w:rsidRDefault="004D1977" w:rsidP="00DC2B3A">
      <w:pPr>
        <w:pStyle w:val="Style3"/>
        <w:widowControl/>
        <w:numPr>
          <w:ilvl w:val="0"/>
          <w:numId w:val="15"/>
        </w:numPr>
        <w:tabs>
          <w:tab w:val="left" w:pos="720"/>
        </w:tabs>
        <w:spacing w:before="10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7ED7" w:rsidRPr="00DC2B3A" w:rsidRDefault="004D1977" w:rsidP="00DC2B3A">
      <w:pPr>
        <w:pStyle w:val="Style3"/>
        <w:widowControl/>
        <w:tabs>
          <w:tab w:val="left" w:pos="427"/>
        </w:tabs>
        <w:spacing w:before="10" w:after="936"/>
        <w:ind w:firstLine="709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t>-</w:t>
      </w:r>
      <w:r w:rsidR="00DC2B3A" w:rsidRPr="00DC2B3A">
        <w:rPr>
          <w:rStyle w:val="FontStyle20"/>
          <w:sz w:val="26"/>
          <w:szCs w:val="26"/>
        </w:rPr>
        <w:t xml:space="preserve"> </w:t>
      </w:r>
      <w:bookmarkStart w:id="0" w:name="_GoBack"/>
      <w:bookmarkEnd w:id="0"/>
      <w:r w:rsidRPr="00DC2B3A">
        <w:rPr>
          <w:rStyle w:val="FontStyle20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F7ED7" w:rsidRPr="00DC2B3A" w:rsidRDefault="00CF7ED7">
      <w:pPr>
        <w:pStyle w:val="Style3"/>
        <w:widowControl/>
        <w:tabs>
          <w:tab w:val="left" w:pos="427"/>
        </w:tabs>
        <w:spacing w:before="10" w:after="936"/>
        <w:ind w:firstLine="0"/>
        <w:jc w:val="right"/>
        <w:rPr>
          <w:rStyle w:val="FontStyle20"/>
          <w:sz w:val="26"/>
          <w:szCs w:val="26"/>
        </w:rPr>
        <w:sectPr w:rsidR="00CF7ED7" w:rsidRPr="00DC2B3A" w:rsidSect="00BA5526">
          <w:headerReference w:type="default" r:id="rId19"/>
          <w:headerReference w:type="first" r:id="rId20"/>
          <w:type w:val="continuous"/>
          <w:pgSz w:w="11909" w:h="16834"/>
          <w:pgMar w:top="1134" w:right="851" w:bottom="1134" w:left="1418" w:header="720" w:footer="720" w:gutter="0"/>
          <w:cols w:space="60"/>
          <w:noEndnote/>
          <w:titlePg/>
        </w:sectPr>
      </w:pPr>
    </w:p>
    <w:p w:rsidR="00CF7ED7" w:rsidRPr="00DC2B3A" w:rsidRDefault="004D1977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lastRenderedPageBreak/>
        <w:t>Начальник аналитического отдела</w:t>
      </w:r>
    </w:p>
    <w:p w:rsidR="00CF7ED7" w:rsidRPr="00DC2B3A" w:rsidRDefault="004D1977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br w:type="column"/>
      </w:r>
      <w:r w:rsidRPr="00DC2B3A">
        <w:rPr>
          <w:rStyle w:val="FontStyle20"/>
          <w:sz w:val="26"/>
          <w:szCs w:val="26"/>
        </w:rPr>
        <w:lastRenderedPageBreak/>
        <w:t xml:space="preserve">С.И. </w:t>
      </w:r>
      <w:proofErr w:type="spellStart"/>
      <w:r w:rsidRPr="00DC2B3A">
        <w:rPr>
          <w:rStyle w:val="FontStyle20"/>
          <w:sz w:val="26"/>
          <w:szCs w:val="26"/>
        </w:rPr>
        <w:t>Бурдастых</w:t>
      </w:r>
      <w:proofErr w:type="spellEnd"/>
    </w:p>
    <w:p w:rsidR="00CF7ED7" w:rsidRPr="00DC2B3A" w:rsidRDefault="00CF7ED7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  <w:sectPr w:rsidR="00CF7ED7" w:rsidRPr="00DC2B3A">
          <w:type w:val="continuous"/>
          <w:pgSz w:w="11909" w:h="16834"/>
          <w:pgMar w:top="1135" w:right="922" w:bottom="720" w:left="1138" w:header="720" w:footer="720" w:gutter="0"/>
          <w:cols w:num="2" w:space="720" w:equalWidth="0">
            <w:col w:w="3806" w:space="4301"/>
            <w:col w:w="1742"/>
          </w:cols>
          <w:noEndnote/>
        </w:sectPr>
      </w:pPr>
    </w:p>
    <w:p w:rsidR="00CF7ED7" w:rsidRPr="00DC2B3A" w:rsidRDefault="004D1977">
      <w:pPr>
        <w:pStyle w:val="Style2"/>
        <w:widowControl/>
        <w:spacing w:before="62" w:line="240" w:lineRule="auto"/>
        <w:ind w:left="4027"/>
        <w:jc w:val="both"/>
        <w:rPr>
          <w:rStyle w:val="FontStyle20"/>
          <w:sz w:val="26"/>
          <w:szCs w:val="26"/>
        </w:rPr>
      </w:pPr>
      <w:r w:rsidRPr="00DC2B3A">
        <w:rPr>
          <w:rStyle w:val="FontStyle20"/>
          <w:sz w:val="26"/>
          <w:szCs w:val="26"/>
        </w:rPr>
        <w:lastRenderedPageBreak/>
        <w:t>Лист ознакомления</w:t>
      </w:r>
    </w:p>
    <w:p w:rsidR="00CF7ED7" w:rsidRPr="00DC2B3A" w:rsidRDefault="00CF7ED7">
      <w:pPr>
        <w:widowControl/>
        <w:spacing w:after="494" w:line="1" w:lineRule="exact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9"/>
        <w:gridCol w:w="2016"/>
        <w:gridCol w:w="2218"/>
        <w:gridCol w:w="2299"/>
        <w:gridCol w:w="2270"/>
      </w:tblGrid>
      <w:tr w:rsidR="00CF7ED7" w:rsidRPr="00DC2B3A"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4D1977">
            <w:pPr>
              <w:pStyle w:val="Style14"/>
              <w:widowControl/>
              <w:rPr>
                <w:rStyle w:val="FontStyle20"/>
                <w:sz w:val="26"/>
                <w:szCs w:val="26"/>
              </w:rPr>
            </w:pPr>
            <w:r w:rsidRPr="00DC2B3A">
              <w:rPr>
                <w:rStyle w:val="FontStyle20"/>
                <w:sz w:val="26"/>
                <w:szCs w:val="26"/>
              </w:rPr>
              <w:t xml:space="preserve">№ </w:t>
            </w:r>
            <w:proofErr w:type="gramStart"/>
            <w:r w:rsidRPr="00DC2B3A">
              <w:rPr>
                <w:rStyle w:val="FontStyle20"/>
                <w:sz w:val="26"/>
                <w:szCs w:val="26"/>
              </w:rPr>
              <w:t>п</w:t>
            </w:r>
            <w:proofErr w:type="gramEnd"/>
            <w:r w:rsidRPr="00DC2B3A">
              <w:rPr>
                <w:rStyle w:val="FontStyle20"/>
                <w:sz w:val="26"/>
                <w:szCs w:val="26"/>
              </w:rPr>
              <w:t>/п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4D1977">
            <w:pPr>
              <w:pStyle w:val="Style14"/>
              <w:widowControl/>
              <w:spacing w:line="298" w:lineRule="exact"/>
              <w:rPr>
                <w:rStyle w:val="FontStyle20"/>
                <w:sz w:val="26"/>
                <w:szCs w:val="26"/>
              </w:rPr>
            </w:pPr>
            <w:r w:rsidRPr="00DC2B3A">
              <w:rPr>
                <w:rStyle w:val="FontStyle20"/>
                <w:sz w:val="26"/>
                <w:szCs w:val="26"/>
              </w:rPr>
              <w:t>Фамилия, имя, отчество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4D1977">
            <w:pPr>
              <w:pStyle w:val="Style14"/>
              <w:widowControl/>
              <w:spacing w:line="298" w:lineRule="exact"/>
              <w:rPr>
                <w:rStyle w:val="FontStyle20"/>
                <w:sz w:val="26"/>
                <w:szCs w:val="26"/>
              </w:rPr>
            </w:pPr>
            <w:r w:rsidRPr="00DC2B3A">
              <w:rPr>
                <w:rStyle w:val="FontStyle20"/>
                <w:sz w:val="26"/>
                <w:szCs w:val="26"/>
              </w:rPr>
              <w:t xml:space="preserve">Дата и роспись в ознакомлении </w:t>
            </w:r>
            <w:proofErr w:type="gramStart"/>
            <w:r w:rsidRPr="00DC2B3A">
              <w:rPr>
                <w:rStyle w:val="FontStyle20"/>
                <w:sz w:val="26"/>
                <w:szCs w:val="26"/>
              </w:rPr>
              <w:t>с</w:t>
            </w:r>
            <w:proofErr w:type="gramEnd"/>
          </w:p>
          <w:p w:rsidR="00CF7ED7" w:rsidRPr="00DC2B3A" w:rsidRDefault="004D1977">
            <w:pPr>
              <w:pStyle w:val="Style14"/>
              <w:widowControl/>
              <w:spacing w:line="298" w:lineRule="exact"/>
              <w:rPr>
                <w:rStyle w:val="FontStyle20"/>
                <w:sz w:val="26"/>
                <w:szCs w:val="26"/>
              </w:rPr>
            </w:pPr>
            <w:r w:rsidRPr="00DC2B3A">
              <w:rPr>
                <w:rStyle w:val="FontStyle20"/>
                <w:sz w:val="26"/>
                <w:szCs w:val="26"/>
              </w:rPr>
              <w:t xml:space="preserve">должностным регламентом и </w:t>
            </w:r>
            <w:proofErr w:type="gramStart"/>
            <w:r w:rsidRPr="00DC2B3A">
              <w:rPr>
                <w:rStyle w:val="FontStyle20"/>
                <w:sz w:val="26"/>
                <w:szCs w:val="26"/>
              </w:rPr>
              <w:t>в</w:t>
            </w:r>
            <w:proofErr w:type="gramEnd"/>
          </w:p>
          <w:p w:rsidR="00CF7ED7" w:rsidRPr="00DC2B3A" w:rsidRDefault="004D1977">
            <w:pPr>
              <w:pStyle w:val="Style14"/>
              <w:widowControl/>
              <w:spacing w:line="298" w:lineRule="exact"/>
              <w:rPr>
                <w:rStyle w:val="FontStyle20"/>
                <w:sz w:val="26"/>
                <w:szCs w:val="26"/>
              </w:rPr>
            </w:pPr>
            <w:proofErr w:type="gramStart"/>
            <w:r w:rsidRPr="00DC2B3A">
              <w:rPr>
                <w:rStyle w:val="FontStyle20"/>
                <w:sz w:val="26"/>
                <w:szCs w:val="26"/>
              </w:rPr>
              <w:t>получении</w:t>
            </w:r>
            <w:proofErr w:type="gramEnd"/>
            <w:r w:rsidRPr="00DC2B3A">
              <w:rPr>
                <w:rStyle w:val="FontStyle20"/>
                <w:sz w:val="26"/>
                <w:szCs w:val="26"/>
              </w:rPr>
              <w:t xml:space="preserve"> его копии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4D1977">
            <w:pPr>
              <w:pStyle w:val="Style14"/>
              <w:widowControl/>
              <w:spacing w:line="298" w:lineRule="exact"/>
              <w:ind w:left="240"/>
              <w:rPr>
                <w:rStyle w:val="FontStyle20"/>
                <w:sz w:val="26"/>
                <w:szCs w:val="26"/>
              </w:rPr>
            </w:pPr>
            <w:r w:rsidRPr="00DC2B3A">
              <w:rPr>
                <w:rStyle w:val="FontStyle20"/>
                <w:sz w:val="26"/>
                <w:szCs w:val="26"/>
              </w:rPr>
              <w:t>Дата и номер приказа о</w:t>
            </w:r>
          </w:p>
          <w:p w:rsidR="00CF7ED7" w:rsidRPr="00DC2B3A" w:rsidRDefault="004D1977">
            <w:pPr>
              <w:pStyle w:val="Style14"/>
              <w:widowControl/>
              <w:spacing w:line="298" w:lineRule="exact"/>
              <w:ind w:left="240"/>
              <w:rPr>
                <w:rStyle w:val="FontStyle20"/>
                <w:sz w:val="26"/>
                <w:szCs w:val="26"/>
              </w:rPr>
            </w:pPr>
            <w:proofErr w:type="gramStart"/>
            <w:r w:rsidRPr="00DC2B3A">
              <w:rPr>
                <w:rStyle w:val="FontStyle20"/>
                <w:sz w:val="26"/>
                <w:szCs w:val="26"/>
              </w:rPr>
              <w:t>назначении</w:t>
            </w:r>
            <w:proofErr w:type="gramEnd"/>
            <w:r w:rsidRPr="00DC2B3A">
              <w:rPr>
                <w:rStyle w:val="FontStyle20"/>
                <w:sz w:val="26"/>
                <w:szCs w:val="26"/>
              </w:rPr>
              <w:t xml:space="preserve"> на должность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4D1977">
            <w:pPr>
              <w:pStyle w:val="Style14"/>
              <w:widowControl/>
              <w:spacing w:line="298" w:lineRule="exact"/>
              <w:rPr>
                <w:rStyle w:val="FontStyle20"/>
                <w:sz w:val="26"/>
                <w:szCs w:val="26"/>
              </w:rPr>
            </w:pPr>
            <w:r w:rsidRPr="00DC2B3A">
              <w:rPr>
                <w:rStyle w:val="FontStyle20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CF7ED7" w:rsidRPr="00DC2B3A"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</w:tr>
      <w:tr w:rsidR="00CF7ED7" w:rsidRPr="00DC2B3A"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ED7" w:rsidRPr="00DC2B3A" w:rsidRDefault="00CF7ED7">
            <w:pPr>
              <w:pStyle w:val="Style1"/>
              <w:widowControl/>
              <w:rPr>
                <w:sz w:val="26"/>
                <w:szCs w:val="26"/>
              </w:rPr>
            </w:pPr>
          </w:p>
        </w:tc>
      </w:tr>
    </w:tbl>
    <w:p w:rsidR="00BA5526" w:rsidRPr="00DC2B3A" w:rsidRDefault="00BA5526">
      <w:pPr>
        <w:rPr>
          <w:sz w:val="26"/>
          <w:szCs w:val="26"/>
        </w:rPr>
      </w:pPr>
    </w:p>
    <w:sectPr w:rsidR="00BA5526" w:rsidRPr="00DC2B3A">
      <w:pgSz w:w="11909" w:h="16834"/>
      <w:pgMar w:top="1135" w:right="1109" w:bottom="720" w:left="112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F27" w:rsidRDefault="00E05F27">
      <w:r>
        <w:separator/>
      </w:r>
    </w:p>
  </w:endnote>
  <w:endnote w:type="continuationSeparator" w:id="0">
    <w:p w:rsidR="00E05F27" w:rsidRDefault="00E0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F27" w:rsidRDefault="00E05F27">
      <w:r>
        <w:separator/>
      </w:r>
    </w:p>
  </w:footnote>
  <w:footnote w:type="continuationSeparator" w:id="0">
    <w:p w:rsidR="00E05F27" w:rsidRDefault="00E05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D7" w:rsidRPr="00BA5526" w:rsidRDefault="004D1977" w:rsidP="00BA5526">
    <w:pPr>
      <w:pStyle w:val="Style5"/>
      <w:widowControl/>
      <w:spacing w:line="240" w:lineRule="auto"/>
      <w:ind w:right="5"/>
      <w:rPr>
        <w:rStyle w:val="FontStyle19"/>
        <w:b w:val="0"/>
      </w:rPr>
    </w:pPr>
    <w:r w:rsidRPr="00BA5526">
      <w:rPr>
        <w:rStyle w:val="FontStyle19"/>
        <w:b w:val="0"/>
      </w:rPr>
      <w:fldChar w:fldCharType="begin"/>
    </w:r>
    <w:r w:rsidRPr="00BA5526">
      <w:rPr>
        <w:rStyle w:val="FontStyle19"/>
        <w:b w:val="0"/>
      </w:rPr>
      <w:instrText>PAGE</w:instrText>
    </w:r>
    <w:r w:rsidRPr="00BA5526">
      <w:rPr>
        <w:rStyle w:val="FontStyle19"/>
        <w:b w:val="0"/>
      </w:rPr>
      <w:fldChar w:fldCharType="separate"/>
    </w:r>
    <w:r w:rsidR="00DC2B3A">
      <w:rPr>
        <w:rStyle w:val="FontStyle19"/>
        <w:b w:val="0"/>
        <w:noProof/>
      </w:rPr>
      <w:t>10</w:t>
    </w:r>
    <w:r w:rsidRPr="00BA5526">
      <w:rPr>
        <w:rStyle w:val="FontStyle19"/>
        <w:b w:val="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D7" w:rsidRDefault="00CF7ED7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E08636"/>
    <w:lvl w:ilvl="0">
      <w:numFmt w:val="bullet"/>
      <w:lvlText w:val="*"/>
      <w:lvlJc w:val="left"/>
    </w:lvl>
  </w:abstractNum>
  <w:abstractNum w:abstractNumId="1">
    <w:nsid w:val="0BD75601"/>
    <w:multiLevelType w:val="hybridMultilevel"/>
    <w:tmpl w:val="6B0C33C6"/>
    <w:lvl w:ilvl="0" w:tplc="37681B28">
      <w:start w:val="65535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56845"/>
    <w:multiLevelType w:val="hybridMultilevel"/>
    <w:tmpl w:val="C220B7DC"/>
    <w:lvl w:ilvl="0" w:tplc="735283E2">
      <w:start w:val="65535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50282"/>
    <w:multiLevelType w:val="singleLevel"/>
    <w:tmpl w:val="D4B010C6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2D6B309C"/>
    <w:multiLevelType w:val="singleLevel"/>
    <w:tmpl w:val="19D2F34E"/>
    <w:lvl w:ilvl="0">
      <w:start w:val="7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5">
    <w:nsid w:val="328F4879"/>
    <w:multiLevelType w:val="hybridMultilevel"/>
    <w:tmpl w:val="39247BA8"/>
    <w:lvl w:ilvl="0" w:tplc="15A24A78">
      <w:start w:val="65535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C74F6"/>
    <w:multiLevelType w:val="hybridMultilevel"/>
    <w:tmpl w:val="A0AA12BC"/>
    <w:lvl w:ilvl="0" w:tplc="530C428C">
      <w:start w:val="65535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B5B25"/>
    <w:multiLevelType w:val="singleLevel"/>
    <w:tmpl w:val="D3F61278"/>
    <w:lvl w:ilvl="0">
      <w:start w:val="1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8">
    <w:nsid w:val="734B50A6"/>
    <w:multiLevelType w:val="singleLevel"/>
    <w:tmpl w:val="8DDC9D56"/>
    <w:lvl w:ilvl="0">
      <w:start w:val="5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2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26"/>
    <w:rsid w:val="004D1977"/>
    <w:rsid w:val="00677316"/>
    <w:rsid w:val="009C30F1"/>
    <w:rsid w:val="00BA5526"/>
    <w:rsid w:val="00CF7ED7"/>
    <w:rsid w:val="00DC2B3A"/>
    <w:rsid w:val="00E0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95" w:lineRule="exact"/>
      <w:jc w:val="center"/>
    </w:pPr>
  </w:style>
  <w:style w:type="paragraph" w:customStyle="1" w:styleId="Style3">
    <w:name w:val="Style3"/>
    <w:basedOn w:val="a"/>
    <w:uiPriority w:val="99"/>
    <w:pPr>
      <w:spacing w:line="302" w:lineRule="exact"/>
      <w:ind w:firstLine="293"/>
      <w:jc w:val="both"/>
    </w:pPr>
  </w:style>
  <w:style w:type="paragraph" w:customStyle="1" w:styleId="Style4">
    <w:name w:val="Style4"/>
    <w:basedOn w:val="a"/>
    <w:uiPriority w:val="99"/>
    <w:pPr>
      <w:jc w:val="both"/>
    </w:pPr>
  </w:style>
  <w:style w:type="paragraph" w:customStyle="1" w:styleId="Style5">
    <w:name w:val="Style5"/>
    <w:basedOn w:val="a"/>
    <w:uiPriority w:val="99"/>
    <w:pPr>
      <w:spacing w:line="300" w:lineRule="exact"/>
      <w:jc w:val="center"/>
    </w:pPr>
  </w:style>
  <w:style w:type="paragraph" w:customStyle="1" w:styleId="Style6">
    <w:name w:val="Style6"/>
    <w:basedOn w:val="a"/>
    <w:uiPriority w:val="99"/>
    <w:pPr>
      <w:spacing w:line="300" w:lineRule="exact"/>
      <w:ind w:firstLine="715"/>
      <w:jc w:val="both"/>
    </w:pPr>
  </w:style>
  <w:style w:type="paragraph" w:customStyle="1" w:styleId="Style7">
    <w:name w:val="Style7"/>
    <w:basedOn w:val="a"/>
    <w:uiPriority w:val="99"/>
    <w:pPr>
      <w:spacing w:line="299" w:lineRule="exact"/>
      <w:ind w:firstLine="878"/>
      <w:jc w:val="both"/>
    </w:pPr>
  </w:style>
  <w:style w:type="paragraph" w:customStyle="1" w:styleId="Style8">
    <w:name w:val="Style8"/>
    <w:basedOn w:val="a"/>
    <w:uiPriority w:val="99"/>
    <w:pPr>
      <w:spacing w:line="302" w:lineRule="exact"/>
      <w:ind w:firstLine="547"/>
    </w:pPr>
  </w:style>
  <w:style w:type="paragraph" w:customStyle="1" w:styleId="Style9">
    <w:name w:val="Style9"/>
    <w:basedOn w:val="a"/>
    <w:uiPriority w:val="99"/>
    <w:pPr>
      <w:spacing w:line="298" w:lineRule="exact"/>
      <w:ind w:firstLine="269"/>
    </w:pPr>
  </w:style>
  <w:style w:type="paragraph" w:customStyle="1" w:styleId="Style10">
    <w:name w:val="Style10"/>
    <w:basedOn w:val="a"/>
    <w:uiPriority w:val="99"/>
    <w:pPr>
      <w:spacing w:line="299" w:lineRule="exact"/>
      <w:jc w:val="both"/>
    </w:pPr>
  </w:style>
  <w:style w:type="paragraph" w:customStyle="1" w:styleId="Style11">
    <w:name w:val="Style11"/>
    <w:basedOn w:val="a"/>
    <w:uiPriority w:val="99"/>
    <w:pPr>
      <w:spacing w:line="299" w:lineRule="exact"/>
      <w:ind w:firstLine="715"/>
      <w:jc w:val="both"/>
    </w:pPr>
  </w:style>
  <w:style w:type="paragraph" w:customStyle="1" w:styleId="Style12">
    <w:name w:val="Style12"/>
    <w:basedOn w:val="a"/>
    <w:uiPriority w:val="99"/>
    <w:pPr>
      <w:spacing w:line="298" w:lineRule="exact"/>
      <w:ind w:hanging="293"/>
    </w:pPr>
  </w:style>
  <w:style w:type="paragraph" w:customStyle="1" w:styleId="Style13">
    <w:name w:val="Style13"/>
    <w:basedOn w:val="a"/>
    <w:uiPriority w:val="99"/>
    <w:pPr>
      <w:spacing w:line="302" w:lineRule="exact"/>
      <w:ind w:hanging="274"/>
    </w:pPr>
  </w:style>
  <w:style w:type="paragraph" w:customStyle="1" w:styleId="Style14">
    <w:name w:val="Style14"/>
    <w:basedOn w:val="a"/>
    <w:uiPriority w:val="99"/>
    <w:pPr>
      <w:spacing w:line="293" w:lineRule="exact"/>
    </w:pPr>
  </w:style>
  <w:style w:type="paragraph" w:customStyle="1" w:styleId="Style15">
    <w:name w:val="Style15"/>
    <w:basedOn w:val="a"/>
    <w:uiPriority w:val="99"/>
    <w:pPr>
      <w:spacing w:line="298" w:lineRule="exact"/>
      <w:ind w:hanging="346"/>
      <w:jc w:val="both"/>
    </w:pPr>
  </w:style>
  <w:style w:type="paragraph" w:customStyle="1" w:styleId="Style16">
    <w:name w:val="Style16"/>
    <w:basedOn w:val="a"/>
    <w:uiPriority w:val="99"/>
    <w:pPr>
      <w:spacing w:line="298" w:lineRule="exact"/>
      <w:ind w:hanging="461"/>
    </w:pPr>
  </w:style>
  <w:style w:type="paragraph" w:customStyle="1" w:styleId="Style17">
    <w:name w:val="Style17"/>
    <w:basedOn w:val="a"/>
    <w:uiPriority w:val="99"/>
    <w:pPr>
      <w:spacing w:line="298" w:lineRule="exact"/>
      <w:jc w:val="right"/>
    </w:p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A55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5526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A55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5526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95" w:lineRule="exact"/>
      <w:jc w:val="center"/>
    </w:pPr>
  </w:style>
  <w:style w:type="paragraph" w:customStyle="1" w:styleId="Style3">
    <w:name w:val="Style3"/>
    <w:basedOn w:val="a"/>
    <w:uiPriority w:val="99"/>
    <w:pPr>
      <w:spacing w:line="302" w:lineRule="exact"/>
      <w:ind w:firstLine="293"/>
      <w:jc w:val="both"/>
    </w:pPr>
  </w:style>
  <w:style w:type="paragraph" w:customStyle="1" w:styleId="Style4">
    <w:name w:val="Style4"/>
    <w:basedOn w:val="a"/>
    <w:uiPriority w:val="99"/>
    <w:pPr>
      <w:jc w:val="both"/>
    </w:pPr>
  </w:style>
  <w:style w:type="paragraph" w:customStyle="1" w:styleId="Style5">
    <w:name w:val="Style5"/>
    <w:basedOn w:val="a"/>
    <w:uiPriority w:val="99"/>
    <w:pPr>
      <w:spacing w:line="300" w:lineRule="exact"/>
      <w:jc w:val="center"/>
    </w:pPr>
  </w:style>
  <w:style w:type="paragraph" w:customStyle="1" w:styleId="Style6">
    <w:name w:val="Style6"/>
    <w:basedOn w:val="a"/>
    <w:uiPriority w:val="99"/>
    <w:pPr>
      <w:spacing w:line="300" w:lineRule="exact"/>
      <w:ind w:firstLine="715"/>
      <w:jc w:val="both"/>
    </w:pPr>
  </w:style>
  <w:style w:type="paragraph" w:customStyle="1" w:styleId="Style7">
    <w:name w:val="Style7"/>
    <w:basedOn w:val="a"/>
    <w:uiPriority w:val="99"/>
    <w:pPr>
      <w:spacing w:line="299" w:lineRule="exact"/>
      <w:ind w:firstLine="878"/>
      <w:jc w:val="both"/>
    </w:pPr>
  </w:style>
  <w:style w:type="paragraph" w:customStyle="1" w:styleId="Style8">
    <w:name w:val="Style8"/>
    <w:basedOn w:val="a"/>
    <w:uiPriority w:val="99"/>
    <w:pPr>
      <w:spacing w:line="302" w:lineRule="exact"/>
      <w:ind w:firstLine="547"/>
    </w:pPr>
  </w:style>
  <w:style w:type="paragraph" w:customStyle="1" w:styleId="Style9">
    <w:name w:val="Style9"/>
    <w:basedOn w:val="a"/>
    <w:uiPriority w:val="99"/>
    <w:pPr>
      <w:spacing w:line="298" w:lineRule="exact"/>
      <w:ind w:firstLine="269"/>
    </w:pPr>
  </w:style>
  <w:style w:type="paragraph" w:customStyle="1" w:styleId="Style10">
    <w:name w:val="Style10"/>
    <w:basedOn w:val="a"/>
    <w:uiPriority w:val="99"/>
    <w:pPr>
      <w:spacing w:line="299" w:lineRule="exact"/>
      <w:jc w:val="both"/>
    </w:pPr>
  </w:style>
  <w:style w:type="paragraph" w:customStyle="1" w:styleId="Style11">
    <w:name w:val="Style11"/>
    <w:basedOn w:val="a"/>
    <w:uiPriority w:val="99"/>
    <w:pPr>
      <w:spacing w:line="299" w:lineRule="exact"/>
      <w:ind w:firstLine="715"/>
      <w:jc w:val="both"/>
    </w:pPr>
  </w:style>
  <w:style w:type="paragraph" w:customStyle="1" w:styleId="Style12">
    <w:name w:val="Style12"/>
    <w:basedOn w:val="a"/>
    <w:uiPriority w:val="99"/>
    <w:pPr>
      <w:spacing w:line="298" w:lineRule="exact"/>
      <w:ind w:hanging="293"/>
    </w:pPr>
  </w:style>
  <w:style w:type="paragraph" w:customStyle="1" w:styleId="Style13">
    <w:name w:val="Style13"/>
    <w:basedOn w:val="a"/>
    <w:uiPriority w:val="99"/>
    <w:pPr>
      <w:spacing w:line="302" w:lineRule="exact"/>
      <w:ind w:hanging="274"/>
    </w:pPr>
  </w:style>
  <w:style w:type="paragraph" w:customStyle="1" w:styleId="Style14">
    <w:name w:val="Style14"/>
    <w:basedOn w:val="a"/>
    <w:uiPriority w:val="99"/>
    <w:pPr>
      <w:spacing w:line="293" w:lineRule="exact"/>
    </w:pPr>
  </w:style>
  <w:style w:type="paragraph" w:customStyle="1" w:styleId="Style15">
    <w:name w:val="Style15"/>
    <w:basedOn w:val="a"/>
    <w:uiPriority w:val="99"/>
    <w:pPr>
      <w:spacing w:line="298" w:lineRule="exact"/>
      <w:ind w:hanging="346"/>
      <w:jc w:val="both"/>
    </w:pPr>
  </w:style>
  <w:style w:type="paragraph" w:customStyle="1" w:styleId="Style16">
    <w:name w:val="Style16"/>
    <w:basedOn w:val="a"/>
    <w:uiPriority w:val="99"/>
    <w:pPr>
      <w:spacing w:line="298" w:lineRule="exact"/>
      <w:ind w:hanging="461"/>
    </w:pPr>
  </w:style>
  <w:style w:type="paragraph" w:customStyle="1" w:styleId="Style17">
    <w:name w:val="Style17"/>
    <w:basedOn w:val="a"/>
    <w:uiPriority w:val="99"/>
    <w:pPr>
      <w:spacing w:line="298" w:lineRule="exact"/>
      <w:jc w:val="right"/>
    </w:p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A55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5526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A55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5526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1D582FC9D0C739FD448BB3BEDEF6AD25ABCD42579D42CD38CA4877A9O9u3A" TargetMode="External"/><Relationship Id="rId13" Type="http://schemas.openxmlformats.org/officeDocument/2006/relationships/hyperlink" Target="consultantplus://offline/ref=C51D582FC9D0C739FD448BB3BEDEF6AD25A5CF465D9C42CD38CA4877A9O9u3A" TargetMode="External"/><Relationship Id="rId18" Type="http://schemas.openxmlformats.org/officeDocument/2006/relationships/hyperlink" Target="consultantplus://offline/ref=C51D582FC9D0C739FD448BB3BEDEF6AD25A6C846559342CD38CA4877A9O9u3A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1D582FC9D0C739FD448BB3BEDEF6AD26A2C841509842CD38CA4877A9O9u3A" TargetMode="External"/><Relationship Id="rId17" Type="http://schemas.openxmlformats.org/officeDocument/2006/relationships/hyperlink" Target="consultantplus://offline/ref=C51D582FC9D0C739FD448BB3BEDEF6AD23AACF4756911FC730934475OAuE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1D582FC9D0C739FD448BB3BEDEF6AD26A2CA44529A42CD38CA4877A9O9u3A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1D582FC9D0C739FD448BB3BEDEF6AD26A2CA43569D42CD38CA4877A9O9u3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1D582FC9D0C739FD448BB3BEDEF6AD26A1CD47519942CD38CA4877A9O9u3A" TargetMode="External"/><Relationship Id="rId10" Type="http://schemas.openxmlformats.org/officeDocument/2006/relationships/hyperlink" Target="consultantplus://offline/ref=C51D582FC9D0C739FD448BB3BEDEF6AD26A3CA45539B42CD38CA4877A9O9u3A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1D582FC9D0C739FD448BB3BEDEF6AD25ABC448549B42CD38CA4877A9O9u3A" TargetMode="External"/><Relationship Id="rId14" Type="http://schemas.openxmlformats.org/officeDocument/2006/relationships/hyperlink" Target="consultantplus://offline/ref=C51D582FC9D0C739FD448BB3BEDEF6AD25ABC945559B42CD38CA4877A9O9u3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3690</Words>
  <Characters>21034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Марковцева Ольга Владимировна</dc:creator>
  <cp:lastModifiedBy>Марковцева Ольга Владимировна</cp:lastModifiedBy>
  <cp:revision>3</cp:revision>
  <dcterms:created xsi:type="dcterms:W3CDTF">2024-03-19T00:14:00Z</dcterms:created>
  <dcterms:modified xsi:type="dcterms:W3CDTF">2024-03-19T01:18:00Z</dcterms:modified>
</cp:coreProperties>
</file>