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BD" w:rsidRDefault="00C334BD" w:rsidP="00C334B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График проведения</w:t>
      </w:r>
    </w:p>
    <w:p w:rsidR="00C334BD" w:rsidRPr="00F14C4C" w:rsidRDefault="00C334BD" w:rsidP="00C334B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бесплатных семинаров для налогоплательщиков, организуемых Управлением и Межрайонными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</w:t>
      </w: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ФНС России по Забайкальскому краю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 г. Чите</w:t>
      </w: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</w:t>
      </w:r>
    </w:p>
    <w:p w:rsidR="00C334BD" w:rsidRPr="00F14C4C" w:rsidRDefault="00C334BD" w:rsidP="00C334B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 </w:t>
      </w:r>
      <w:r w:rsidR="0093257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первый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квартал </w:t>
      </w: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 года</w:t>
      </w:r>
    </w:p>
    <w:p w:rsidR="00A82996" w:rsidRPr="002A6924" w:rsidRDefault="00A82996" w:rsidP="002A692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</w:pPr>
    </w:p>
    <w:tbl>
      <w:tblPr>
        <w:tblStyle w:val="a3"/>
        <w:tblW w:w="13801" w:type="dxa"/>
        <w:jc w:val="center"/>
        <w:tblInd w:w="-984" w:type="dxa"/>
        <w:tblLook w:val="04A0"/>
      </w:tblPr>
      <w:tblGrid>
        <w:gridCol w:w="3444"/>
        <w:gridCol w:w="2551"/>
        <w:gridCol w:w="2268"/>
        <w:gridCol w:w="5538"/>
      </w:tblGrid>
      <w:tr w:rsidR="004B5284" w:rsidRPr="007E6C03" w:rsidTr="00E27B09">
        <w:trPr>
          <w:trHeight w:val="1350"/>
          <w:jc w:val="center"/>
        </w:trPr>
        <w:tc>
          <w:tcPr>
            <w:tcW w:w="3444" w:type="dxa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Инспекция</w:t>
            </w:r>
          </w:p>
        </w:tc>
        <w:tc>
          <w:tcPr>
            <w:tcW w:w="2551" w:type="dxa"/>
            <w:vAlign w:val="center"/>
          </w:tcPr>
          <w:p w:rsidR="004B5284" w:rsidRPr="007E6C03" w:rsidRDefault="004B5284" w:rsidP="00C071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Место проведения, телефоны для справок</w:t>
            </w:r>
          </w:p>
        </w:tc>
        <w:tc>
          <w:tcPr>
            <w:tcW w:w="2268" w:type="dxa"/>
            <w:vAlign w:val="center"/>
          </w:tcPr>
          <w:p w:rsidR="004B5284" w:rsidRPr="007E6C03" w:rsidRDefault="004B5284" w:rsidP="008B2B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проведения семинара</w:t>
            </w:r>
          </w:p>
        </w:tc>
        <w:tc>
          <w:tcPr>
            <w:tcW w:w="5538" w:type="dxa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Тема семинара</w:t>
            </w:r>
          </w:p>
        </w:tc>
      </w:tr>
      <w:tr w:rsidR="002A6924" w:rsidRPr="007E6C03" w:rsidTr="00E27B09">
        <w:trPr>
          <w:trHeight w:val="135"/>
          <w:jc w:val="center"/>
        </w:trPr>
        <w:tc>
          <w:tcPr>
            <w:tcW w:w="3444" w:type="dxa"/>
            <w:vMerge w:val="restart"/>
            <w:vAlign w:val="center"/>
          </w:tcPr>
          <w:p w:rsidR="002A6924" w:rsidRPr="007E6C03" w:rsidRDefault="002A6924" w:rsidP="000F6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Межрайонная ИФНС России № 1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абайкальскому краю</w:t>
            </w:r>
          </w:p>
        </w:tc>
        <w:tc>
          <w:tcPr>
            <w:tcW w:w="2551" w:type="dxa"/>
            <w:vAlign w:val="center"/>
          </w:tcPr>
          <w:p w:rsidR="002A6924" w:rsidRPr="007E6C03" w:rsidRDefault="002A692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Агинское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2268" w:type="dxa"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14.02</w:t>
            </w:r>
            <w:r w:rsidRPr="007E6C0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 w:val="restart"/>
            <w:vAlign w:val="center"/>
          </w:tcPr>
          <w:p w:rsidR="002A6924" w:rsidRPr="00482778" w:rsidRDefault="002A692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277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482778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Патентная система налогообложения. Порядок расчёта стоимости патента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  <w:r w:rsidRPr="00482778">
              <w:rPr>
                <w:rFonts w:ascii="Times New Roman" w:hAnsi="Times New Roman" w:cs="Times New Roman"/>
                <w:sz w:val="18"/>
                <w:szCs w:val="18"/>
              </w:rPr>
              <w:t xml:space="preserve"> год.</w:t>
            </w:r>
          </w:p>
          <w:p w:rsidR="002A6924" w:rsidRPr="00482778" w:rsidRDefault="002A692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277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482778">
              <w:rPr>
                <w:rFonts w:ascii="Times New Roman" w:hAnsi="Times New Roman" w:cs="Times New Roman"/>
                <w:sz w:val="18"/>
                <w:szCs w:val="18"/>
              </w:rPr>
              <w:tab/>
              <w:t>Особенности налогообложения НДС при реализации товаров на экспорт.</w:t>
            </w:r>
          </w:p>
          <w:p w:rsidR="002A6924" w:rsidRPr="00482778" w:rsidRDefault="002A692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277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482778">
              <w:rPr>
                <w:rFonts w:ascii="Times New Roman" w:hAnsi="Times New Roman" w:cs="Times New Roman"/>
                <w:sz w:val="18"/>
                <w:szCs w:val="18"/>
              </w:rPr>
              <w:tab/>
              <w:t>Новое в применении налоговых вычетов по операциям реализации товаров (работ, услуг) облагаемых по нулевой ставке.</w:t>
            </w:r>
          </w:p>
          <w:p w:rsidR="002A6924" w:rsidRPr="00482778" w:rsidRDefault="002A692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277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482778">
              <w:rPr>
                <w:rFonts w:ascii="Times New Roman" w:hAnsi="Times New Roman" w:cs="Times New Roman"/>
                <w:sz w:val="18"/>
                <w:szCs w:val="18"/>
              </w:rPr>
              <w:tab/>
              <w:t>Применение НДС при реализации товаров в ЕАЭС.</w:t>
            </w:r>
          </w:p>
          <w:p w:rsidR="002A6924" w:rsidRPr="00482778" w:rsidRDefault="002A6924" w:rsidP="000F64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277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482778">
              <w:rPr>
                <w:rFonts w:ascii="Times New Roman" w:hAnsi="Times New Roman" w:cs="Times New Roman"/>
                <w:sz w:val="18"/>
                <w:szCs w:val="18"/>
              </w:rPr>
              <w:tab/>
              <w:t>Налогообложение НДС работ (услуг), выполняемых (оказываемых) по договорам с хозяйствующими субъектами государств-членов ЕАЭС (место реализации работ (услуг); налогообложение работ по переработке давальческого сырья; перевозка</w:t>
            </w:r>
            <w:r w:rsidR="00D45B72">
              <w:rPr>
                <w:rFonts w:ascii="Times New Roman" w:hAnsi="Times New Roman" w:cs="Times New Roman"/>
                <w:sz w:val="18"/>
                <w:szCs w:val="18"/>
              </w:rPr>
              <w:t xml:space="preserve"> товаров).</w:t>
            </w:r>
            <w:bookmarkStart w:id="0" w:name="_GoBack"/>
            <w:bookmarkEnd w:id="0"/>
          </w:p>
          <w:p w:rsidR="002A6924" w:rsidRPr="00482778" w:rsidRDefault="002A6924" w:rsidP="000F64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2778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482778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Представление пояснений на автотребования по счетам-фактурам с 1 января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  <w:r w:rsidRPr="00482778">
              <w:rPr>
                <w:rFonts w:ascii="Times New Roman" w:hAnsi="Times New Roman" w:cs="Times New Roman"/>
                <w:sz w:val="18"/>
                <w:szCs w:val="18"/>
              </w:rPr>
              <w:t xml:space="preserve"> только в электронном виде по телекоммуникационным каналам связи через оператора электронного документооборота (Федеральный закон от 01.05.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Pr="00482778">
              <w:rPr>
                <w:rFonts w:ascii="Times New Roman" w:hAnsi="Times New Roman" w:cs="Times New Roman"/>
                <w:sz w:val="18"/>
                <w:szCs w:val="18"/>
              </w:rPr>
              <w:t xml:space="preserve"> № 130-ФЗ «О внесении изменений в часть первую Налогового кодекса Российской Федерации»).</w:t>
            </w:r>
          </w:p>
          <w:p w:rsidR="002A6924" w:rsidRPr="00482778" w:rsidRDefault="002A6924" w:rsidP="000F64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2778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482778">
              <w:rPr>
                <w:rFonts w:ascii="Times New Roman" w:hAnsi="Times New Roman" w:cs="Times New Roman"/>
                <w:sz w:val="18"/>
                <w:szCs w:val="18"/>
              </w:rPr>
              <w:tab/>
              <w:t>Об обстоятельствах, смягчающих ответственность налогоплательщика за совершение налогового правонарушения.</w:t>
            </w:r>
          </w:p>
          <w:p w:rsidR="002A6924" w:rsidRPr="00482778" w:rsidRDefault="002A6924" w:rsidP="000F64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2778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482778">
              <w:rPr>
                <w:rFonts w:ascii="Times New Roman" w:hAnsi="Times New Roman" w:cs="Times New Roman"/>
                <w:sz w:val="18"/>
                <w:szCs w:val="18"/>
              </w:rPr>
              <w:tab/>
              <w:t>Изменения законодательства по вопросам учёта налогоплательщиков (Федеральный закон от 03.07.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Pr="00482778">
              <w:rPr>
                <w:rFonts w:ascii="Times New Roman" w:hAnsi="Times New Roman" w:cs="Times New Roman"/>
                <w:sz w:val="18"/>
                <w:szCs w:val="18"/>
              </w:rPr>
              <w:t xml:space="preserve"> № 241-ФЗ «О внесении изменений в статью 86 части первой Налогового кодекса Российской Федерации», Федеральный закон от 03.07.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Pr="00482778">
              <w:rPr>
                <w:rFonts w:ascii="Times New Roman" w:hAnsi="Times New Roman" w:cs="Times New Roman"/>
                <w:sz w:val="18"/>
                <w:szCs w:val="18"/>
              </w:rPr>
              <w:t xml:space="preserve"> № 243-ФЗ (ред. от 30.11.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  <w:r w:rsidRPr="00482778">
              <w:rPr>
                <w:rFonts w:ascii="Times New Roman" w:hAnsi="Times New Roman" w:cs="Times New Roman"/>
                <w:sz w:val="18"/>
                <w:szCs w:val="18"/>
              </w:rPr>
              <w:t>)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страхование»).</w:t>
            </w:r>
          </w:p>
          <w:p w:rsidR="002A6924" w:rsidRPr="0012327A" w:rsidRDefault="002A6924" w:rsidP="000F64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2778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482778">
              <w:rPr>
                <w:rFonts w:ascii="Times New Roman" w:hAnsi="Times New Roman" w:cs="Times New Roman"/>
                <w:sz w:val="18"/>
                <w:szCs w:val="18"/>
              </w:rPr>
              <w:tab/>
              <w:t>Подача документов на государственную регистрацию в электронном виде.</w:t>
            </w:r>
            <w:r>
              <w:t xml:space="preserve"> </w:t>
            </w:r>
          </w:p>
          <w:p w:rsidR="002A6924" w:rsidRPr="007E6C03" w:rsidRDefault="002A6924" w:rsidP="000F64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327A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12327A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О переходе на новую систему применения контрольно-кассовой техники в соответствии с Федеральным законом от </w:t>
            </w:r>
            <w:r w:rsidRPr="001232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03.07.2016 № 290-ФЗ «О внесении изменений в Федеральный закон «О применении контрольно-кассовой техники при осуществлении наличных денежных расчётов и (или) расчётов с использованием платёжных карт» и отдельные законодательные акты Российской Федерации.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2A6924" w:rsidRPr="007E6C03" w:rsidTr="00E27B09">
        <w:trPr>
          <w:trHeight w:val="130"/>
          <w:jc w:val="center"/>
        </w:trPr>
        <w:tc>
          <w:tcPr>
            <w:tcW w:w="3444" w:type="dxa"/>
            <w:vMerge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A6924" w:rsidRPr="007E6C03" w:rsidRDefault="002A692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Нижний Цасучей 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2268" w:type="dxa"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14.02</w:t>
            </w:r>
            <w:r w:rsidRPr="007E6C0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2A6924" w:rsidRPr="007E6C03" w:rsidRDefault="002A692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24" w:rsidRPr="007E6C03" w:rsidTr="00E27B09">
        <w:trPr>
          <w:trHeight w:val="327"/>
          <w:jc w:val="center"/>
        </w:trPr>
        <w:tc>
          <w:tcPr>
            <w:tcW w:w="3444" w:type="dxa"/>
            <w:vMerge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A6924" w:rsidRPr="007E6C03" w:rsidRDefault="002A692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Акша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2268" w:type="dxa"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15.02</w:t>
            </w:r>
            <w:r w:rsidRPr="007E6C0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2A6924" w:rsidRPr="007E6C03" w:rsidRDefault="002A692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24" w:rsidRPr="007E6C03" w:rsidTr="00E27B09">
        <w:trPr>
          <w:trHeight w:val="130"/>
          <w:jc w:val="center"/>
        </w:trPr>
        <w:tc>
          <w:tcPr>
            <w:tcW w:w="3444" w:type="dxa"/>
            <w:vMerge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A6924" w:rsidRPr="007E6C03" w:rsidRDefault="002A692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Кыра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2268" w:type="dxa"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15.02</w:t>
            </w:r>
            <w:r w:rsidRPr="007E6C0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2A6924" w:rsidRPr="007E6C03" w:rsidRDefault="002A692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24" w:rsidRPr="007E6C03" w:rsidTr="00E27B09">
        <w:trPr>
          <w:trHeight w:val="130"/>
          <w:jc w:val="center"/>
        </w:trPr>
        <w:tc>
          <w:tcPr>
            <w:tcW w:w="3444" w:type="dxa"/>
            <w:vMerge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A6924" w:rsidRPr="007E6C03" w:rsidRDefault="002A692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Могойтуй</w:t>
            </w:r>
          </w:p>
          <w:p w:rsidR="002A6924" w:rsidRPr="007E6C03" w:rsidRDefault="002A692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(30239) 3-52-94</w:t>
            </w:r>
          </w:p>
        </w:tc>
        <w:tc>
          <w:tcPr>
            <w:tcW w:w="2268" w:type="dxa"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16.02</w:t>
            </w:r>
            <w:r w:rsidRPr="007E6C0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2A6924" w:rsidRPr="007E6C03" w:rsidRDefault="002A692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24" w:rsidRPr="007E6C03" w:rsidTr="00E27B09">
        <w:trPr>
          <w:trHeight w:val="130"/>
          <w:jc w:val="center"/>
        </w:trPr>
        <w:tc>
          <w:tcPr>
            <w:tcW w:w="3444" w:type="dxa"/>
            <w:vMerge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A6924" w:rsidRPr="007E6C03" w:rsidRDefault="002A692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пгт. Ясногорск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2268" w:type="dxa"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16.02</w:t>
            </w:r>
            <w:r w:rsidRPr="007E6C0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2A6924" w:rsidRPr="007E6C03" w:rsidRDefault="002A692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24" w:rsidRPr="007E6C03" w:rsidTr="00E27B09">
        <w:trPr>
          <w:trHeight w:val="130"/>
          <w:jc w:val="center"/>
        </w:trPr>
        <w:tc>
          <w:tcPr>
            <w:tcW w:w="3444" w:type="dxa"/>
            <w:vMerge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A6924" w:rsidRPr="007E6C03" w:rsidRDefault="002A692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Дульдурга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2268" w:type="dxa"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17.02</w:t>
            </w:r>
            <w:r w:rsidRPr="007E6C0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2A6924" w:rsidRPr="007E6C03" w:rsidRDefault="002A692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24" w:rsidRPr="007E6C03" w:rsidTr="00E27B09">
        <w:trPr>
          <w:jc w:val="center"/>
        </w:trPr>
        <w:tc>
          <w:tcPr>
            <w:tcW w:w="3444" w:type="dxa"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 ИФНС России № 2 по г. Чите</w:t>
            </w:r>
          </w:p>
        </w:tc>
        <w:tc>
          <w:tcPr>
            <w:tcW w:w="2551" w:type="dxa"/>
            <w:vAlign w:val="center"/>
          </w:tcPr>
          <w:p w:rsidR="002A6924" w:rsidRPr="007E6C03" w:rsidRDefault="002A692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2A6924" w:rsidRPr="007E6C03" w:rsidRDefault="002A692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32-35-93,</w:t>
            </w:r>
          </w:p>
          <w:p w:rsidR="002A6924" w:rsidRPr="007E6C03" w:rsidRDefault="002A692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32-20-12</w:t>
            </w:r>
          </w:p>
        </w:tc>
        <w:tc>
          <w:tcPr>
            <w:tcW w:w="2268" w:type="dxa"/>
            <w:vAlign w:val="center"/>
          </w:tcPr>
          <w:p w:rsidR="002A6924" w:rsidRPr="00593AFA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14.02</w:t>
            </w:r>
            <w:r w:rsidRPr="007E6C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38" w:type="dxa"/>
            <w:vMerge/>
            <w:vAlign w:val="center"/>
          </w:tcPr>
          <w:p w:rsidR="002A6924" w:rsidRPr="007E6C03" w:rsidRDefault="002A692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24" w:rsidRPr="007E6C03" w:rsidTr="00E27B09">
        <w:trPr>
          <w:trHeight w:val="339"/>
          <w:jc w:val="center"/>
        </w:trPr>
        <w:tc>
          <w:tcPr>
            <w:tcW w:w="3444" w:type="dxa"/>
            <w:vMerge w:val="restart"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 ИФНС России № 3 по Забайкальскому краю</w:t>
            </w:r>
          </w:p>
        </w:tc>
        <w:tc>
          <w:tcPr>
            <w:tcW w:w="2551" w:type="dxa"/>
            <w:vAlign w:val="center"/>
          </w:tcPr>
          <w:p w:rsidR="002A6924" w:rsidRPr="007E6C03" w:rsidRDefault="002A692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2A6924" w:rsidRPr="007E6C03" w:rsidRDefault="002A692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2268" w:type="dxa"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15.02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2A6924" w:rsidRPr="007E6C03" w:rsidRDefault="002A6924" w:rsidP="000F64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24" w:rsidRPr="007E6C03" w:rsidTr="00E27B09">
        <w:trPr>
          <w:trHeight w:val="487"/>
          <w:jc w:val="center"/>
        </w:trPr>
        <w:tc>
          <w:tcPr>
            <w:tcW w:w="3444" w:type="dxa"/>
            <w:vMerge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A6924" w:rsidRPr="007E6C03" w:rsidRDefault="002A692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ЗАТО п. Горный</w:t>
            </w:r>
          </w:p>
          <w:p w:rsidR="002A6924" w:rsidRPr="007E6C03" w:rsidRDefault="002A692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2268" w:type="dxa"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16.02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2A6924" w:rsidRPr="007E6C03" w:rsidRDefault="002A692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24" w:rsidRPr="007E6C03" w:rsidTr="00E27B09">
        <w:trPr>
          <w:trHeight w:val="383"/>
          <w:jc w:val="center"/>
        </w:trPr>
        <w:tc>
          <w:tcPr>
            <w:tcW w:w="3444" w:type="dxa"/>
            <w:vMerge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A6924" w:rsidRPr="007E6C03" w:rsidRDefault="002A692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п. Карымское</w:t>
            </w:r>
          </w:p>
          <w:p w:rsidR="002A6924" w:rsidRPr="007E6C03" w:rsidRDefault="002A692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2268" w:type="dxa"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17.02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2A6924" w:rsidRPr="007E6C03" w:rsidRDefault="002A692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24" w:rsidRPr="007E6C03" w:rsidTr="00E27B09">
        <w:trPr>
          <w:trHeight w:val="174"/>
          <w:jc w:val="center"/>
        </w:trPr>
        <w:tc>
          <w:tcPr>
            <w:tcW w:w="3444" w:type="dxa"/>
            <w:vMerge w:val="restart"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 ИФНС России № 4 по Забайкальскому краю</w:t>
            </w:r>
          </w:p>
        </w:tc>
        <w:tc>
          <w:tcPr>
            <w:tcW w:w="2551" w:type="dxa"/>
            <w:vAlign w:val="center"/>
          </w:tcPr>
          <w:p w:rsidR="002A6924" w:rsidRPr="007E6C03" w:rsidRDefault="002A692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Краснокаменск</w:t>
            </w:r>
          </w:p>
          <w:p w:rsidR="002A6924" w:rsidRPr="007E6C03" w:rsidRDefault="002A692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2268" w:type="dxa"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2A6924" w:rsidRPr="007E6C03" w:rsidRDefault="002A692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24" w:rsidRPr="007E6C03" w:rsidTr="00E27B09">
        <w:trPr>
          <w:trHeight w:val="172"/>
          <w:jc w:val="center"/>
        </w:trPr>
        <w:tc>
          <w:tcPr>
            <w:tcW w:w="3444" w:type="dxa"/>
            <w:vMerge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A6924" w:rsidRPr="007E6C03" w:rsidRDefault="002A692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Приаргунск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2268" w:type="dxa"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14.02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2A6924" w:rsidRPr="007E6C03" w:rsidRDefault="002A692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24" w:rsidRPr="007E6C03" w:rsidTr="00E27B09">
        <w:trPr>
          <w:trHeight w:val="172"/>
          <w:jc w:val="center"/>
        </w:trPr>
        <w:tc>
          <w:tcPr>
            <w:tcW w:w="3444" w:type="dxa"/>
            <w:vMerge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A6924" w:rsidRPr="007E6C03" w:rsidRDefault="002A692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Калга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2268" w:type="dxa"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15.02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2A6924" w:rsidRPr="007E6C03" w:rsidRDefault="002A692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24" w:rsidRPr="007E6C03" w:rsidTr="00E27B09">
        <w:trPr>
          <w:trHeight w:val="172"/>
          <w:jc w:val="center"/>
        </w:trPr>
        <w:tc>
          <w:tcPr>
            <w:tcW w:w="3444" w:type="dxa"/>
            <w:vMerge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A6924" w:rsidRPr="007E6C03" w:rsidRDefault="002A692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Нерчинский 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2268" w:type="dxa"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16.02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2A6924" w:rsidRPr="007E6C03" w:rsidRDefault="002A692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24" w:rsidRPr="007E6C03" w:rsidTr="00E27B09">
        <w:trPr>
          <w:trHeight w:val="230"/>
          <w:jc w:val="center"/>
        </w:trPr>
        <w:tc>
          <w:tcPr>
            <w:tcW w:w="3444" w:type="dxa"/>
            <w:vMerge w:val="restart"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Межрайонная ИФНС России № 5 по 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Забайкальскому краю</w:t>
            </w:r>
          </w:p>
        </w:tc>
        <w:tc>
          <w:tcPr>
            <w:tcW w:w="2551" w:type="dxa"/>
            <w:vAlign w:val="center"/>
          </w:tcPr>
          <w:p w:rsidR="002A6924" w:rsidRPr="007E6C03" w:rsidRDefault="002A692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п. Забайкальск</w:t>
            </w:r>
          </w:p>
          <w:p w:rsidR="002A6924" w:rsidRPr="007E6C03" w:rsidRDefault="002A692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+7 (30251) 2-21-01</w:t>
            </w:r>
          </w:p>
        </w:tc>
        <w:tc>
          <w:tcPr>
            <w:tcW w:w="2268" w:type="dxa"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14.02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2A6924" w:rsidRPr="007E6C03" w:rsidRDefault="002A692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24" w:rsidRPr="007E6C03" w:rsidTr="00E27B09">
        <w:trPr>
          <w:trHeight w:val="230"/>
          <w:jc w:val="center"/>
        </w:trPr>
        <w:tc>
          <w:tcPr>
            <w:tcW w:w="3444" w:type="dxa"/>
            <w:vMerge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A6924" w:rsidRPr="007E6C03" w:rsidRDefault="002A692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Борзя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2268" w:type="dxa"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15.02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2A6924" w:rsidRPr="007E6C03" w:rsidRDefault="002A692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24" w:rsidRPr="007E6C03" w:rsidTr="00E27B09">
        <w:trPr>
          <w:trHeight w:val="230"/>
          <w:jc w:val="center"/>
        </w:trPr>
        <w:tc>
          <w:tcPr>
            <w:tcW w:w="3444" w:type="dxa"/>
            <w:vMerge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A6924" w:rsidRPr="007E6C03" w:rsidRDefault="002A692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Александровский 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2268" w:type="dxa"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16.02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2A6924" w:rsidRPr="007E6C03" w:rsidRDefault="002A692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24" w:rsidRPr="007E6C03" w:rsidTr="00E27B09">
        <w:trPr>
          <w:trHeight w:val="138"/>
          <w:jc w:val="center"/>
        </w:trPr>
        <w:tc>
          <w:tcPr>
            <w:tcW w:w="3444" w:type="dxa"/>
            <w:vMerge w:val="restart"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 ИФНС России № 6 по Забайкальскому краю</w:t>
            </w:r>
          </w:p>
        </w:tc>
        <w:tc>
          <w:tcPr>
            <w:tcW w:w="2551" w:type="dxa"/>
            <w:vAlign w:val="center"/>
          </w:tcPr>
          <w:p w:rsidR="002A6924" w:rsidRPr="007E6C03" w:rsidRDefault="002A692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Нерчинск</w:t>
            </w:r>
          </w:p>
          <w:p w:rsidR="002A6924" w:rsidRPr="007E6C03" w:rsidRDefault="002A692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2268" w:type="dxa"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2A6924" w:rsidRPr="007E6C03" w:rsidRDefault="002A6924" w:rsidP="00C071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24" w:rsidRPr="007E6C03" w:rsidTr="00E27B09">
        <w:trPr>
          <w:trHeight w:val="138"/>
          <w:jc w:val="center"/>
        </w:trPr>
        <w:tc>
          <w:tcPr>
            <w:tcW w:w="3444" w:type="dxa"/>
            <w:vMerge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A6924" w:rsidRPr="007E6C03" w:rsidRDefault="002A692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Сретенск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2268" w:type="dxa"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14.02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2A6924" w:rsidRPr="007E6C03" w:rsidRDefault="002A692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24" w:rsidRPr="007E6C03" w:rsidTr="00E27B09">
        <w:trPr>
          <w:trHeight w:val="138"/>
          <w:jc w:val="center"/>
        </w:trPr>
        <w:tc>
          <w:tcPr>
            <w:tcW w:w="3444" w:type="dxa"/>
            <w:vMerge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A6924" w:rsidRPr="007E6C03" w:rsidRDefault="002A692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Чернышевск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2268" w:type="dxa"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15.02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2A6924" w:rsidRPr="007E6C03" w:rsidRDefault="002A692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24" w:rsidRPr="007E6C03" w:rsidTr="00E27B09">
        <w:trPr>
          <w:trHeight w:val="138"/>
          <w:jc w:val="center"/>
        </w:trPr>
        <w:tc>
          <w:tcPr>
            <w:tcW w:w="3444" w:type="dxa"/>
            <w:vMerge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A6924" w:rsidRPr="007E6C03" w:rsidRDefault="002A692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Шелопугино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2268" w:type="dxa"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16.02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2A6924" w:rsidRPr="007E6C03" w:rsidRDefault="002A692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24" w:rsidRPr="007E6C03" w:rsidTr="00E27B09">
        <w:trPr>
          <w:trHeight w:val="138"/>
          <w:jc w:val="center"/>
        </w:trPr>
        <w:tc>
          <w:tcPr>
            <w:tcW w:w="3444" w:type="dxa"/>
            <w:vMerge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A6924" w:rsidRPr="007E6C03" w:rsidRDefault="002A692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Газ-Завод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2268" w:type="dxa"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17.02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2A6924" w:rsidRPr="007E6C03" w:rsidRDefault="002A692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24" w:rsidRPr="007E6C03" w:rsidTr="00E27B09">
        <w:trPr>
          <w:trHeight w:val="138"/>
          <w:jc w:val="center"/>
        </w:trPr>
        <w:tc>
          <w:tcPr>
            <w:tcW w:w="3444" w:type="dxa"/>
            <w:vMerge w:val="restart"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 ИФНС России № 7 по Забайкальскому краю</w:t>
            </w:r>
          </w:p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A6924" w:rsidRPr="007E6C03" w:rsidRDefault="002A692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Шилка</w:t>
            </w:r>
          </w:p>
          <w:p w:rsidR="002A6924" w:rsidRPr="007E6C03" w:rsidRDefault="002A692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2268" w:type="dxa"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2A6924" w:rsidRPr="007E6C03" w:rsidRDefault="002A692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24" w:rsidRPr="007E6C03" w:rsidTr="00E27B09">
        <w:trPr>
          <w:trHeight w:val="138"/>
          <w:jc w:val="center"/>
        </w:trPr>
        <w:tc>
          <w:tcPr>
            <w:tcW w:w="3444" w:type="dxa"/>
            <w:vMerge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A6924" w:rsidRPr="007E6C03" w:rsidRDefault="002A692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Балей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2268" w:type="dxa"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21.02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2A6924" w:rsidRPr="007E6C03" w:rsidRDefault="002A692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24" w:rsidRPr="007E6C03" w:rsidTr="00E27B09">
        <w:trPr>
          <w:trHeight w:val="138"/>
          <w:jc w:val="center"/>
        </w:trPr>
        <w:tc>
          <w:tcPr>
            <w:tcW w:w="3444" w:type="dxa"/>
            <w:vMerge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A6924" w:rsidRPr="007E6C03" w:rsidRDefault="002A692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В.Усугли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2268" w:type="dxa"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2A6924" w:rsidRPr="007E6C03" w:rsidRDefault="002A692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24" w:rsidRPr="007E6C03" w:rsidTr="00E27B09">
        <w:trPr>
          <w:trHeight w:val="138"/>
          <w:jc w:val="center"/>
        </w:trPr>
        <w:tc>
          <w:tcPr>
            <w:tcW w:w="3444" w:type="dxa"/>
            <w:vMerge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A6924" w:rsidRPr="00FB740D" w:rsidRDefault="002A692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Могоча</w:t>
            </w:r>
          </w:p>
          <w:p w:rsidR="002A6924" w:rsidRPr="007E6C03" w:rsidRDefault="002A692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(30244) 2-33-75</w:t>
            </w:r>
          </w:p>
        </w:tc>
        <w:tc>
          <w:tcPr>
            <w:tcW w:w="2268" w:type="dxa"/>
            <w:vAlign w:val="center"/>
          </w:tcPr>
          <w:p w:rsidR="002A6924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27.02.2017</w:t>
            </w:r>
          </w:p>
        </w:tc>
        <w:tc>
          <w:tcPr>
            <w:tcW w:w="5538" w:type="dxa"/>
            <w:vMerge/>
            <w:vAlign w:val="center"/>
          </w:tcPr>
          <w:p w:rsidR="002A6924" w:rsidRPr="007E6C03" w:rsidRDefault="002A692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24" w:rsidRPr="007E6C03" w:rsidTr="00E27B09">
        <w:trPr>
          <w:trHeight w:val="138"/>
          <w:jc w:val="center"/>
        </w:trPr>
        <w:tc>
          <w:tcPr>
            <w:tcW w:w="3444" w:type="dxa"/>
            <w:vMerge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A6924" w:rsidRPr="00FB740D" w:rsidRDefault="002A692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Тупик</w:t>
            </w:r>
          </w:p>
          <w:p w:rsidR="002A6924" w:rsidRPr="007E6C03" w:rsidRDefault="002A692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(30244) 2-33-75</w:t>
            </w:r>
          </w:p>
        </w:tc>
        <w:tc>
          <w:tcPr>
            <w:tcW w:w="2268" w:type="dxa"/>
            <w:vAlign w:val="center"/>
          </w:tcPr>
          <w:p w:rsidR="002A6924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28.02.2017</w:t>
            </w:r>
          </w:p>
        </w:tc>
        <w:tc>
          <w:tcPr>
            <w:tcW w:w="5538" w:type="dxa"/>
            <w:vMerge/>
            <w:vAlign w:val="center"/>
          </w:tcPr>
          <w:p w:rsidR="002A6924" w:rsidRPr="007E6C03" w:rsidRDefault="002A692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24" w:rsidRPr="007E6C03" w:rsidTr="00E27B09">
        <w:trPr>
          <w:trHeight w:val="138"/>
          <w:jc w:val="center"/>
        </w:trPr>
        <w:tc>
          <w:tcPr>
            <w:tcW w:w="3444" w:type="dxa"/>
            <w:vMerge w:val="restart"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 ИФНС России № 8 по Забайкальскому краю</w:t>
            </w:r>
          </w:p>
        </w:tc>
        <w:tc>
          <w:tcPr>
            <w:tcW w:w="2551" w:type="dxa"/>
            <w:vAlign w:val="center"/>
          </w:tcPr>
          <w:p w:rsidR="002A6924" w:rsidRPr="007E6C03" w:rsidRDefault="002A692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Хилок</w:t>
            </w:r>
          </w:p>
          <w:p w:rsidR="002A6924" w:rsidRPr="007E6C03" w:rsidRDefault="002A692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2268" w:type="dxa"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</w:t>
            </w:r>
            <w:r w:rsidRPr="009514F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2A6924" w:rsidRPr="007E6C03" w:rsidRDefault="002A692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24" w:rsidRPr="007E6C03" w:rsidTr="00E27B09">
        <w:trPr>
          <w:trHeight w:val="138"/>
          <w:jc w:val="center"/>
        </w:trPr>
        <w:tc>
          <w:tcPr>
            <w:tcW w:w="3444" w:type="dxa"/>
            <w:vMerge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A6924" w:rsidRPr="007E6C03" w:rsidRDefault="002A692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Улеты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2268" w:type="dxa"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21.02</w:t>
            </w:r>
            <w:r w:rsidRPr="009514F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2A6924" w:rsidRPr="007E6C03" w:rsidRDefault="002A692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24" w:rsidRPr="007E6C03" w:rsidTr="00E27B09">
        <w:trPr>
          <w:trHeight w:val="138"/>
          <w:jc w:val="center"/>
        </w:trPr>
        <w:tc>
          <w:tcPr>
            <w:tcW w:w="3444" w:type="dxa"/>
            <w:vMerge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A6924" w:rsidRPr="007E6C03" w:rsidRDefault="002A692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Красный Чикой 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2268" w:type="dxa"/>
            <w:vAlign w:val="center"/>
          </w:tcPr>
          <w:p w:rsidR="002A6924" w:rsidRPr="009514F0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</w:t>
            </w:r>
            <w:r w:rsidRPr="009514F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2A6924" w:rsidRPr="007E6C03" w:rsidRDefault="002A692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6924" w:rsidRPr="007E6C03" w:rsidTr="00E27B09">
        <w:trPr>
          <w:trHeight w:val="503"/>
          <w:jc w:val="center"/>
        </w:trPr>
        <w:tc>
          <w:tcPr>
            <w:tcW w:w="3444" w:type="dxa"/>
            <w:vMerge/>
            <w:vAlign w:val="center"/>
          </w:tcPr>
          <w:p w:rsidR="002A6924" w:rsidRPr="007E6C03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2A6924" w:rsidRPr="007E6C03" w:rsidRDefault="002A692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Петровск-Забайкальский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2268" w:type="dxa"/>
            <w:vAlign w:val="center"/>
          </w:tcPr>
          <w:p w:rsidR="002A6924" w:rsidRPr="00593AFA" w:rsidRDefault="002A6924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</w:t>
            </w:r>
            <w:r w:rsidRPr="009514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38" w:type="dxa"/>
            <w:vMerge/>
            <w:vAlign w:val="center"/>
          </w:tcPr>
          <w:p w:rsidR="002A6924" w:rsidRPr="007E6C03" w:rsidRDefault="002A6924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E27B09">
        <w:trPr>
          <w:trHeight w:val="135"/>
          <w:jc w:val="center"/>
        </w:trPr>
        <w:tc>
          <w:tcPr>
            <w:tcW w:w="3444" w:type="dxa"/>
            <w:vMerge w:val="restart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 ИФНС России № 1 по Забайкальскому краю</w:t>
            </w:r>
          </w:p>
        </w:tc>
        <w:tc>
          <w:tcPr>
            <w:tcW w:w="2551" w:type="dxa"/>
            <w:vAlign w:val="center"/>
          </w:tcPr>
          <w:p w:rsidR="004B5284" w:rsidRPr="007E6C03" w:rsidRDefault="004B528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Агинское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2268" w:type="dxa"/>
            <w:vAlign w:val="center"/>
          </w:tcPr>
          <w:p w:rsidR="004B5284" w:rsidRPr="007E6C03" w:rsidRDefault="004B5284" w:rsidP="00593AF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14.03</w:t>
            </w:r>
            <w:r w:rsidRPr="007E6C0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 w:val="restart"/>
            <w:vAlign w:val="center"/>
          </w:tcPr>
          <w:p w:rsidR="004B5284" w:rsidRPr="00E601CA" w:rsidRDefault="004B5284" w:rsidP="00E601CA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01CA">
              <w:rPr>
                <w:rFonts w:ascii="Times New Roman" w:hAnsi="Times New Roman" w:cs="Times New Roman"/>
                <w:sz w:val="18"/>
                <w:szCs w:val="18"/>
              </w:rPr>
              <w:t>Расходы на формирование резервов по сомнительным долгам (Федеральный закон от 30 ноября 2016 года № 405-ФЗ «О внесении изменений в статью 266 части второй Налогового кодекса Российской Федерации»).</w:t>
            </w:r>
          </w:p>
          <w:p w:rsidR="004B5284" w:rsidRPr="00E601CA" w:rsidRDefault="004B5284" w:rsidP="00E601CA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01CA">
              <w:rPr>
                <w:rFonts w:ascii="Times New Roman" w:hAnsi="Times New Roman" w:cs="Times New Roman"/>
                <w:sz w:val="18"/>
                <w:szCs w:val="18"/>
              </w:rPr>
              <w:t>Изменения законодательства в отношении налога на прибыль организаций (Федеральный закон от 30 ноября 2016 года № 401-ФЗ «О внесении изменений в части первую и вторую Налогового кодекса Российской Федерации и отдельные акты Российской Федерации»).</w:t>
            </w:r>
          </w:p>
          <w:p w:rsidR="004B5284" w:rsidRPr="00E601CA" w:rsidRDefault="004B5284" w:rsidP="00E601CA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01CA">
              <w:rPr>
                <w:rFonts w:ascii="Times New Roman" w:hAnsi="Times New Roman" w:cs="Times New Roman"/>
                <w:sz w:val="18"/>
                <w:szCs w:val="18"/>
              </w:rPr>
              <w:t xml:space="preserve">Приказ Федеральной   налоговой  службы  от 19.10.2016 № ММВ-7-3/572@ «Об утверждении формы налоговой декларации по налогу на прибыль организаций, порядка её заполнения, а также </w:t>
            </w:r>
            <w:r w:rsidRPr="00E601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формата представления налоговой декларации по налогу на прибыль организаций в электронной форме».</w:t>
            </w:r>
          </w:p>
          <w:p w:rsidR="004B5284" w:rsidRPr="00E601CA" w:rsidRDefault="004B5284" w:rsidP="00E601CA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01CA">
              <w:rPr>
                <w:rFonts w:ascii="Times New Roman" w:hAnsi="Times New Roman" w:cs="Times New Roman"/>
                <w:sz w:val="18"/>
                <w:szCs w:val="18"/>
              </w:rPr>
              <w:t>Приказ Федеральной   налоговой  службы  от 26.02.2016 г. № ММВ-7-3/99@ «Об утверждении формы налоговой декларации по налогу, уплачиваемому в связи с применением упрощённой системы налогообложения, порядка её заполнения, а также формата представления налоговой декларации по налогу, уплачиваемому в связи с применением упрощённой системы налогообложения, в электронной форме».</w:t>
            </w:r>
          </w:p>
          <w:p w:rsidR="004B5284" w:rsidRPr="00E601CA" w:rsidRDefault="004B5284" w:rsidP="00E601CA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01CA">
              <w:rPr>
                <w:rFonts w:ascii="Times New Roman" w:hAnsi="Times New Roman" w:cs="Times New Roman"/>
                <w:sz w:val="18"/>
                <w:szCs w:val="18"/>
              </w:rPr>
              <w:t>Приказ ФНС России от 01.03.2016 № ММВ-7-6/109@ «Об утверждении форматов представления бухгалтерской (финансовой) отчетности государственных (муниципальных) бюджетных и автономных учреждений в электронной форме.</w:t>
            </w:r>
          </w:p>
          <w:p w:rsidR="004B5284" w:rsidRDefault="004B5284" w:rsidP="00E601CA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Основные ошибки, допускаемые налогоплательщиками при заполнении деклараций:</w:t>
            </w:r>
          </w:p>
          <w:p w:rsidR="004B5284" w:rsidRPr="00E601CA" w:rsidRDefault="004B5284" w:rsidP="00EF14BD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01CA">
              <w:rPr>
                <w:rFonts w:ascii="Times New Roman" w:hAnsi="Times New Roman" w:cs="Times New Roman"/>
                <w:sz w:val="18"/>
                <w:szCs w:val="18"/>
              </w:rPr>
              <w:t xml:space="preserve">Приказ ФНС России от 09.11.2015 N ММВ-7-3/497@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E601CA">
              <w:rPr>
                <w:rFonts w:ascii="Times New Roman" w:hAnsi="Times New Roman" w:cs="Times New Roman"/>
                <w:sz w:val="18"/>
                <w:szCs w:val="18"/>
              </w:rPr>
              <w:t>Об утверждении формы налоговой декларации по водному налогу, порядка ее заполнения, а также формата представления налоговой декларации по водному налогу в электронной форме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  <w:p w:rsidR="004B5284" w:rsidRPr="00E601CA" w:rsidRDefault="004B5284" w:rsidP="00EF14BD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01CA">
              <w:rPr>
                <w:rFonts w:ascii="Times New Roman" w:hAnsi="Times New Roman" w:cs="Times New Roman"/>
                <w:sz w:val="18"/>
                <w:szCs w:val="18"/>
              </w:rPr>
              <w:t xml:space="preserve">Приказ ФНС России от 14.05.2015 N ММВ-7-3/197@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E601CA">
              <w:rPr>
                <w:rFonts w:ascii="Times New Roman" w:hAnsi="Times New Roman" w:cs="Times New Roman"/>
                <w:sz w:val="18"/>
                <w:szCs w:val="18"/>
              </w:rPr>
              <w:t>Об утверждении формы налоговой декларации по налогу на добычу полезных ископаемых, порядка ее заполнения, а также формата представления налоговой декларации по налогу на добычу полезных ископаемых в электронной форме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  <w:p w:rsidR="004B5284" w:rsidRPr="00E601CA" w:rsidRDefault="004B5284" w:rsidP="00EF14BD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01CA">
              <w:rPr>
                <w:rFonts w:ascii="Times New Roman" w:hAnsi="Times New Roman" w:cs="Times New Roman"/>
                <w:sz w:val="18"/>
                <w:szCs w:val="18"/>
              </w:rPr>
              <w:t>Приказ ФНС России от 24.11.2011 № ММВ-7-11/895 «Об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порядков их заполнения» с учетом изменений, внесенные приказом ФНС России от 5.11.2013 № ММВ-7-11/478@ «О внесении изменений в приложения к приказу ФНС России  от 24.11.2011 № ММВ-7-11/895 «Об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порядков их заполнения»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B5284" w:rsidRPr="00EF14BD" w:rsidRDefault="004B5284" w:rsidP="00EF14BD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01CA">
              <w:rPr>
                <w:rFonts w:ascii="Times New Roman" w:hAnsi="Times New Roman" w:cs="Times New Roman"/>
                <w:sz w:val="18"/>
                <w:szCs w:val="18"/>
              </w:rPr>
              <w:t>Приказ ФНС России от 28.07.2014 № ММВ-7-3/384@ «Об утверждении формы налоговой декларации по единому сельскохозяйственному налогу, порядка ее заполнения, а также формата представления налоговой декларации по единому сельскохозяйственному налогу в электронной форме».</w:t>
            </w:r>
          </w:p>
          <w:p w:rsidR="004B5284" w:rsidRPr="00EF14BD" w:rsidRDefault="004B5284" w:rsidP="00EF14BD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01CA">
              <w:rPr>
                <w:rFonts w:ascii="Times New Roman" w:hAnsi="Times New Roman" w:cs="Times New Roman"/>
                <w:sz w:val="18"/>
                <w:szCs w:val="18"/>
              </w:rPr>
              <w:t>О формировании Единого реестра субъектов малого и среднего предпринимательства (порядок включения, исключения, внесение изменений, дополнений в сведения о налогоплательщике).</w:t>
            </w:r>
          </w:p>
          <w:p w:rsidR="004B5284" w:rsidRPr="00E601CA" w:rsidRDefault="004B5284" w:rsidP="00E601CA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01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Банкротство юридических и физических лиц. Ответственность, возлагаемая на контролирующие должностные лица в случаях, предусмотренных законом о банкротстве.</w:t>
            </w:r>
          </w:p>
          <w:p w:rsidR="004B5284" w:rsidRPr="00E601CA" w:rsidRDefault="004B5284" w:rsidP="00E601CA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01CA">
              <w:rPr>
                <w:rFonts w:ascii="Times New Roman" w:hAnsi="Times New Roman" w:cs="Times New Roman"/>
                <w:sz w:val="18"/>
                <w:szCs w:val="18"/>
              </w:rPr>
              <w:t>Об организации работы по представлению сведений о доходах физических лиц (форма 2-НДФЛ) за 2016 год.</w:t>
            </w:r>
          </w:p>
          <w:p w:rsidR="004B5284" w:rsidRPr="007E6C03" w:rsidRDefault="004B5284" w:rsidP="00E601C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01CA">
              <w:rPr>
                <w:rFonts w:ascii="Times New Roman" w:hAnsi="Times New Roman" w:cs="Times New Roman"/>
                <w:sz w:val="18"/>
                <w:szCs w:val="18"/>
              </w:rPr>
              <w:t>Порядок представления расчётов по страховым взносам. Разъяснения ФНС России по главе 34 НК РФ.</w:t>
            </w:r>
          </w:p>
        </w:tc>
      </w:tr>
      <w:tr w:rsidR="004B5284" w:rsidRPr="007E6C03" w:rsidTr="00E27B09">
        <w:trPr>
          <w:trHeight w:val="130"/>
          <w:jc w:val="center"/>
        </w:trPr>
        <w:tc>
          <w:tcPr>
            <w:tcW w:w="3444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B5284" w:rsidRPr="007E6C03" w:rsidRDefault="004B528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Нижний Цасучей 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2268" w:type="dxa"/>
            <w:vAlign w:val="center"/>
          </w:tcPr>
          <w:p w:rsidR="004B5284" w:rsidRPr="007E6C03" w:rsidRDefault="004B5284" w:rsidP="00593AF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14.03</w:t>
            </w:r>
            <w:r w:rsidRPr="007E6C0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4B5284" w:rsidRPr="007E6C03" w:rsidRDefault="004B5284" w:rsidP="006C2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E27B09">
        <w:trPr>
          <w:trHeight w:val="484"/>
          <w:jc w:val="center"/>
        </w:trPr>
        <w:tc>
          <w:tcPr>
            <w:tcW w:w="3444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B5284" w:rsidRPr="007E6C03" w:rsidRDefault="004B528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Акша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2268" w:type="dxa"/>
            <w:vAlign w:val="center"/>
          </w:tcPr>
          <w:p w:rsidR="004B5284" w:rsidRPr="007E6C03" w:rsidRDefault="004B5284" w:rsidP="00593AF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15.03</w:t>
            </w:r>
            <w:r w:rsidRPr="007E6C0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E27B09">
        <w:trPr>
          <w:trHeight w:val="130"/>
          <w:jc w:val="center"/>
        </w:trPr>
        <w:tc>
          <w:tcPr>
            <w:tcW w:w="3444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B5284" w:rsidRPr="007E6C03" w:rsidRDefault="004B528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Кыра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2268" w:type="dxa"/>
            <w:vAlign w:val="center"/>
          </w:tcPr>
          <w:p w:rsidR="004B5284" w:rsidRPr="007E6C03" w:rsidRDefault="004B5284" w:rsidP="00593AF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15.03</w:t>
            </w:r>
            <w:r w:rsidRPr="007E6C0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E27B09">
        <w:trPr>
          <w:trHeight w:val="130"/>
          <w:jc w:val="center"/>
        </w:trPr>
        <w:tc>
          <w:tcPr>
            <w:tcW w:w="3444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B5284" w:rsidRPr="007E6C03" w:rsidRDefault="004B528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Могойтуй</w:t>
            </w:r>
          </w:p>
          <w:p w:rsidR="004B5284" w:rsidRPr="007E6C03" w:rsidRDefault="004B528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(30239) 3-52-94</w:t>
            </w:r>
          </w:p>
        </w:tc>
        <w:tc>
          <w:tcPr>
            <w:tcW w:w="2268" w:type="dxa"/>
            <w:vAlign w:val="center"/>
          </w:tcPr>
          <w:p w:rsidR="004B5284" w:rsidRPr="007E6C03" w:rsidRDefault="004B5284" w:rsidP="00593AF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16.03</w:t>
            </w:r>
            <w:r w:rsidRPr="007E6C0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E27B09">
        <w:trPr>
          <w:trHeight w:val="130"/>
          <w:jc w:val="center"/>
        </w:trPr>
        <w:tc>
          <w:tcPr>
            <w:tcW w:w="3444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B5284" w:rsidRPr="007E6C03" w:rsidRDefault="004B528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пгт. Ясногорск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2268" w:type="dxa"/>
            <w:vAlign w:val="center"/>
          </w:tcPr>
          <w:p w:rsidR="004B5284" w:rsidRPr="007E6C03" w:rsidRDefault="004B5284" w:rsidP="00593AF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16.03</w:t>
            </w:r>
            <w:r w:rsidRPr="007E6C0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E27B09">
        <w:trPr>
          <w:trHeight w:val="130"/>
          <w:jc w:val="center"/>
        </w:trPr>
        <w:tc>
          <w:tcPr>
            <w:tcW w:w="3444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B5284" w:rsidRPr="007E6C03" w:rsidRDefault="004B528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Дульдурга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2268" w:type="dxa"/>
            <w:vAlign w:val="center"/>
          </w:tcPr>
          <w:p w:rsidR="004B5284" w:rsidRPr="007E6C03" w:rsidRDefault="004B5284" w:rsidP="00593AF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17.03</w:t>
            </w:r>
            <w:r w:rsidRPr="007E6C0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E27B09">
        <w:trPr>
          <w:jc w:val="center"/>
        </w:trPr>
        <w:tc>
          <w:tcPr>
            <w:tcW w:w="3444" w:type="dxa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Межрайонная ИФНС России № 2 по г. Чите</w:t>
            </w:r>
          </w:p>
        </w:tc>
        <w:tc>
          <w:tcPr>
            <w:tcW w:w="2551" w:type="dxa"/>
            <w:vAlign w:val="center"/>
          </w:tcPr>
          <w:p w:rsidR="004B5284" w:rsidRPr="007E6C03" w:rsidRDefault="004B528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4B5284" w:rsidRPr="007E6C03" w:rsidRDefault="004B528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32-35-93,</w:t>
            </w:r>
          </w:p>
          <w:p w:rsidR="004B5284" w:rsidRPr="007E6C03" w:rsidRDefault="004B528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32-20-12</w:t>
            </w:r>
          </w:p>
        </w:tc>
        <w:tc>
          <w:tcPr>
            <w:tcW w:w="2268" w:type="dxa"/>
            <w:vAlign w:val="center"/>
          </w:tcPr>
          <w:p w:rsidR="004B5284" w:rsidRPr="00593AFA" w:rsidRDefault="004B5284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38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E27B09">
        <w:trPr>
          <w:trHeight w:val="458"/>
          <w:jc w:val="center"/>
        </w:trPr>
        <w:tc>
          <w:tcPr>
            <w:tcW w:w="3444" w:type="dxa"/>
            <w:vMerge w:val="restart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 ИФНС России № 3 по Забайкальскому краю</w:t>
            </w:r>
          </w:p>
        </w:tc>
        <w:tc>
          <w:tcPr>
            <w:tcW w:w="2551" w:type="dxa"/>
            <w:vAlign w:val="center"/>
          </w:tcPr>
          <w:p w:rsidR="004B5284" w:rsidRPr="007E6C03" w:rsidRDefault="004B528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4B5284" w:rsidRPr="007E6C03" w:rsidRDefault="004B528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2268" w:type="dxa"/>
            <w:vAlign w:val="center"/>
          </w:tcPr>
          <w:p w:rsidR="004B5284" w:rsidRPr="007E6C03" w:rsidRDefault="004B5284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E27B09">
        <w:trPr>
          <w:trHeight w:val="393"/>
          <w:jc w:val="center"/>
        </w:trPr>
        <w:tc>
          <w:tcPr>
            <w:tcW w:w="3444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B5284" w:rsidRPr="007E6C03" w:rsidRDefault="004B528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ЗАТО п. Горный</w:t>
            </w:r>
          </w:p>
          <w:p w:rsidR="004B5284" w:rsidRPr="007E6C03" w:rsidRDefault="004B528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2268" w:type="dxa"/>
            <w:vAlign w:val="center"/>
          </w:tcPr>
          <w:p w:rsidR="004B5284" w:rsidRPr="007E6C03" w:rsidRDefault="004B5284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16.03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E27B09">
        <w:trPr>
          <w:trHeight w:val="400"/>
          <w:jc w:val="center"/>
        </w:trPr>
        <w:tc>
          <w:tcPr>
            <w:tcW w:w="3444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B5284" w:rsidRPr="007E6C03" w:rsidRDefault="004B528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п. Карымское</w:t>
            </w:r>
          </w:p>
          <w:p w:rsidR="004B5284" w:rsidRPr="007E6C03" w:rsidRDefault="004B528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2268" w:type="dxa"/>
            <w:vAlign w:val="center"/>
          </w:tcPr>
          <w:p w:rsidR="004B5284" w:rsidRPr="007E6C03" w:rsidRDefault="004B5284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E27B09">
        <w:trPr>
          <w:trHeight w:val="391"/>
          <w:jc w:val="center"/>
        </w:trPr>
        <w:tc>
          <w:tcPr>
            <w:tcW w:w="3444" w:type="dxa"/>
            <w:vMerge/>
            <w:vAlign w:val="center"/>
          </w:tcPr>
          <w:p w:rsidR="004B5284" w:rsidRPr="007E6C03" w:rsidRDefault="004B5284" w:rsidP="007E6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B5284" w:rsidRPr="007E6C03" w:rsidRDefault="004B528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с. Чара</w:t>
            </w:r>
          </w:p>
          <w:p w:rsidR="004B5284" w:rsidRPr="007E6C03" w:rsidRDefault="004B528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2268" w:type="dxa"/>
            <w:vAlign w:val="center"/>
          </w:tcPr>
          <w:p w:rsidR="004B5284" w:rsidRPr="007E6C03" w:rsidRDefault="004B5284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E27B09">
        <w:trPr>
          <w:trHeight w:val="174"/>
          <w:jc w:val="center"/>
        </w:trPr>
        <w:tc>
          <w:tcPr>
            <w:tcW w:w="3444" w:type="dxa"/>
            <w:vMerge w:val="restart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 ИФНС России № 4 по Забайкальскому краю</w:t>
            </w:r>
          </w:p>
        </w:tc>
        <w:tc>
          <w:tcPr>
            <w:tcW w:w="2551" w:type="dxa"/>
            <w:vAlign w:val="center"/>
          </w:tcPr>
          <w:p w:rsidR="004B5284" w:rsidRPr="007E6C03" w:rsidRDefault="004B528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Краснокаменск</w:t>
            </w:r>
          </w:p>
          <w:p w:rsidR="004B5284" w:rsidRPr="007E6C03" w:rsidRDefault="004B528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B5284" w:rsidRPr="00593AFA" w:rsidRDefault="004B5284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  <w:r w:rsidRPr="007E6C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38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E27B09">
        <w:trPr>
          <w:trHeight w:val="172"/>
          <w:jc w:val="center"/>
        </w:trPr>
        <w:tc>
          <w:tcPr>
            <w:tcW w:w="3444" w:type="dxa"/>
            <w:vMerge/>
            <w:tcBorders>
              <w:right w:val="single" w:sz="4" w:space="0" w:color="auto"/>
            </w:tcBorders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B5284" w:rsidRPr="007E6C03" w:rsidRDefault="004B528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Приаргунск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5284" w:rsidRPr="007E6C03" w:rsidRDefault="004B5284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E27B09">
        <w:trPr>
          <w:trHeight w:val="172"/>
          <w:jc w:val="center"/>
        </w:trPr>
        <w:tc>
          <w:tcPr>
            <w:tcW w:w="3444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B5284" w:rsidRPr="007E6C03" w:rsidRDefault="004B528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Калга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B5284" w:rsidRPr="007E6C03" w:rsidRDefault="004B5284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E27B09">
        <w:trPr>
          <w:trHeight w:val="172"/>
          <w:jc w:val="center"/>
        </w:trPr>
        <w:tc>
          <w:tcPr>
            <w:tcW w:w="3444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B5284" w:rsidRPr="007E6C03" w:rsidRDefault="004B528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Нерчинский 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2268" w:type="dxa"/>
            <w:vAlign w:val="center"/>
          </w:tcPr>
          <w:p w:rsidR="004B5284" w:rsidRPr="007E6C03" w:rsidRDefault="004B5284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E27B09">
        <w:trPr>
          <w:trHeight w:val="230"/>
          <w:jc w:val="center"/>
        </w:trPr>
        <w:tc>
          <w:tcPr>
            <w:tcW w:w="3444" w:type="dxa"/>
            <w:vMerge w:val="restart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 ИФНС России № 5 по Забайкальскому краю</w:t>
            </w:r>
          </w:p>
        </w:tc>
        <w:tc>
          <w:tcPr>
            <w:tcW w:w="2551" w:type="dxa"/>
            <w:vAlign w:val="center"/>
          </w:tcPr>
          <w:p w:rsidR="004B5284" w:rsidRPr="007E6C03" w:rsidRDefault="004B528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п. Забайкальск</w:t>
            </w:r>
          </w:p>
          <w:p w:rsidR="004B5284" w:rsidRPr="007E6C03" w:rsidRDefault="004B528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2268" w:type="dxa"/>
            <w:vAlign w:val="center"/>
          </w:tcPr>
          <w:p w:rsidR="004B5284" w:rsidRPr="00593AFA" w:rsidRDefault="004B5284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  <w:r w:rsidRPr="007E6C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38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E27B09">
        <w:trPr>
          <w:trHeight w:val="230"/>
          <w:jc w:val="center"/>
        </w:trPr>
        <w:tc>
          <w:tcPr>
            <w:tcW w:w="3444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B5284" w:rsidRPr="007E6C03" w:rsidRDefault="004B528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Борзя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2268" w:type="dxa"/>
            <w:vAlign w:val="center"/>
          </w:tcPr>
          <w:p w:rsidR="004B5284" w:rsidRPr="00593AFA" w:rsidRDefault="004B5284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  <w:r w:rsidRPr="007E6C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38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E27B09">
        <w:trPr>
          <w:trHeight w:val="230"/>
          <w:jc w:val="center"/>
        </w:trPr>
        <w:tc>
          <w:tcPr>
            <w:tcW w:w="3444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B5284" w:rsidRPr="007E6C03" w:rsidRDefault="004B528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Александровский 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2268" w:type="dxa"/>
            <w:vAlign w:val="center"/>
          </w:tcPr>
          <w:p w:rsidR="004B5284" w:rsidRPr="00593AFA" w:rsidRDefault="004B5284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16.03</w:t>
            </w:r>
            <w:r w:rsidRPr="007E6C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38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E27B09">
        <w:trPr>
          <w:trHeight w:val="138"/>
          <w:jc w:val="center"/>
        </w:trPr>
        <w:tc>
          <w:tcPr>
            <w:tcW w:w="3444" w:type="dxa"/>
            <w:vMerge w:val="restart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 ИФНС России № 6 по Забайкальскому краю</w:t>
            </w:r>
          </w:p>
        </w:tc>
        <w:tc>
          <w:tcPr>
            <w:tcW w:w="2551" w:type="dxa"/>
            <w:vAlign w:val="center"/>
          </w:tcPr>
          <w:p w:rsidR="004B5284" w:rsidRPr="007E6C03" w:rsidRDefault="004B528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Нерчинск</w:t>
            </w:r>
          </w:p>
          <w:p w:rsidR="004B5284" w:rsidRPr="007E6C03" w:rsidRDefault="004B528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2268" w:type="dxa"/>
            <w:vAlign w:val="center"/>
          </w:tcPr>
          <w:p w:rsidR="004B5284" w:rsidRPr="00593AFA" w:rsidRDefault="004B5284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7E6C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38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E27B09">
        <w:trPr>
          <w:trHeight w:val="138"/>
          <w:jc w:val="center"/>
        </w:trPr>
        <w:tc>
          <w:tcPr>
            <w:tcW w:w="3444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B5284" w:rsidRPr="007E6C03" w:rsidRDefault="004B528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Сретенск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2268" w:type="dxa"/>
            <w:vAlign w:val="center"/>
          </w:tcPr>
          <w:p w:rsidR="004B5284" w:rsidRPr="00593AFA" w:rsidRDefault="004B5284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7E6C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38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E27B09">
        <w:trPr>
          <w:trHeight w:val="138"/>
          <w:jc w:val="center"/>
        </w:trPr>
        <w:tc>
          <w:tcPr>
            <w:tcW w:w="3444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B5284" w:rsidRPr="007E6C03" w:rsidRDefault="004B528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Чернышевск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2268" w:type="dxa"/>
            <w:vAlign w:val="center"/>
          </w:tcPr>
          <w:p w:rsidR="004B5284" w:rsidRPr="00593AFA" w:rsidRDefault="004B5284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7E6C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38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E27B09">
        <w:trPr>
          <w:trHeight w:val="138"/>
          <w:jc w:val="center"/>
        </w:trPr>
        <w:tc>
          <w:tcPr>
            <w:tcW w:w="3444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B5284" w:rsidRPr="007E6C03" w:rsidRDefault="004B528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Шелопугино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2268" w:type="dxa"/>
            <w:vAlign w:val="center"/>
          </w:tcPr>
          <w:p w:rsidR="004B5284" w:rsidRPr="007E6C03" w:rsidRDefault="004B5284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E27B09">
        <w:trPr>
          <w:trHeight w:val="138"/>
          <w:jc w:val="center"/>
        </w:trPr>
        <w:tc>
          <w:tcPr>
            <w:tcW w:w="3444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B5284" w:rsidRPr="007E6C03" w:rsidRDefault="004B528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Газ-Завод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2268" w:type="dxa"/>
            <w:vAlign w:val="center"/>
          </w:tcPr>
          <w:p w:rsidR="004B5284" w:rsidRPr="007E6C03" w:rsidRDefault="004B5284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24.03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E27B09">
        <w:trPr>
          <w:trHeight w:val="138"/>
          <w:jc w:val="center"/>
        </w:trPr>
        <w:tc>
          <w:tcPr>
            <w:tcW w:w="3444" w:type="dxa"/>
            <w:vMerge w:val="restart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 ИФНС России № 7 по Забайкальскому краю</w:t>
            </w:r>
          </w:p>
        </w:tc>
        <w:tc>
          <w:tcPr>
            <w:tcW w:w="2551" w:type="dxa"/>
            <w:vAlign w:val="center"/>
          </w:tcPr>
          <w:p w:rsidR="004B5284" w:rsidRPr="007E6C03" w:rsidRDefault="004B528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Шилка</w:t>
            </w:r>
          </w:p>
          <w:p w:rsidR="004B5284" w:rsidRPr="007E6C03" w:rsidRDefault="004B528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2268" w:type="dxa"/>
            <w:vAlign w:val="center"/>
          </w:tcPr>
          <w:p w:rsidR="004B5284" w:rsidRPr="00593AFA" w:rsidRDefault="004B5284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  <w:r w:rsidRPr="007E6C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38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E27B09">
        <w:trPr>
          <w:trHeight w:val="138"/>
          <w:jc w:val="center"/>
        </w:trPr>
        <w:tc>
          <w:tcPr>
            <w:tcW w:w="3444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B5284" w:rsidRPr="007E6C03" w:rsidRDefault="004B528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Балей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2268" w:type="dxa"/>
            <w:vAlign w:val="center"/>
          </w:tcPr>
          <w:p w:rsidR="004B5284" w:rsidRPr="007E6C03" w:rsidRDefault="004B5284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E27B09">
        <w:trPr>
          <w:trHeight w:val="138"/>
          <w:jc w:val="center"/>
        </w:trPr>
        <w:tc>
          <w:tcPr>
            <w:tcW w:w="3444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B5284" w:rsidRPr="007E6C03" w:rsidRDefault="004B528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В.Усугли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2268" w:type="dxa"/>
            <w:vAlign w:val="center"/>
          </w:tcPr>
          <w:p w:rsidR="004B5284" w:rsidRPr="007E6C03" w:rsidRDefault="004B5284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E27B09">
        <w:trPr>
          <w:trHeight w:val="138"/>
          <w:jc w:val="center"/>
        </w:trPr>
        <w:tc>
          <w:tcPr>
            <w:tcW w:w="3444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B5284" w:rsidRPr="007E6C03" w:rsidRDefault="004B528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с. Тупик</w:t>
            </w:r>
          </w:p>
          <w:p w:rsidR="004B5284" w:rsidRPr="007E6C03" w:rsidRDefault="004B528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2268" w:type="dxa"/>
            <w:vAlign w:val="center"/>
          </w:tcPr>
          <w:p w:rsidR="004B5284" w:rsidRPr="007E6C03" w:rsidRDefault="004B5284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16.03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E27B09">
        <w:trPr>
          <w:trHeight w:val="138"/>
          <w:jc w:val="center"/>
        </w:trPr>
        <w:tc>
          <w:tcPr>
            <w:tcW w:w="3444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B5284" w:rsidRPr="007E6C03" w:rsidRDefault="004B528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Могоча</w:t>
            </w:r>
          </w:p>
          <w:p w:rsidR="004B5284" w:rsidRPr="007E6C03" w:rsidRDefault="004B528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+7 (30244) 2-33-75</w:t>
            </w:r>
          </w:p>
        </w:tc>
        <w:tc>
          <w:tcPr>
            <w:tcW w:w="2268" w:type="dxa"/>
            <w:vAlign w:val="center"/>
          </w:tcPr>
          <w:p w:rsidR="004B5284" w:rsidRPr="007E6C03" w:rsidRDefault="004B5284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17.03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E27B09">
        <w:trPr>
          <w:trHeight w:val="138"/>
          <w:jc w:val="center"/>
        </w:trPr>
        <w:tc>
          <w:tcPr>
            <w:tcW w:w="3444" w:type="dxa"/>
            <w:vMerge w:val="restart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Межрайонная ИФНС России № 8 по Забайкальскому краю</w:t>
            </w:r>
          </w:p>
        </w:tc>
        <w:tc>
          <w:tcPr>
            <w:tcW w:w="2551" w:type="dxa"/>
            <w:vAlign w:val="center"/>
          </w:tcPr>
          <w:p w:rsidR="004B5284" w:rsidRPr="007E6C03" w:rsidRDefault="004B528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Хилок</w:t>
            </w:r>
          </w:p>
          <w:p w:rsidR="004B5284" w:rsidRPr="007E6C03" w:rsidRDefault="004B528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2268" w:type="dxa"/>
            <w:vAlign w:val="center"/>
          </w:tcPr>
          <w:p w:rsidR="004B5284" w:rsidRPr="007E6C03" w:rsidRDefault="004B5284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E27B09">
        <w:trPr>
          <w:trHeight w:val="138"/>
          <w:jc w:val="center"/>
        </w:trPr>
        <w:tc>
          <w:tcPr>
            <w:tcW w:w="3444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B5284" w:rsidRPr="007E6C03" w:rsidRDefault="004B528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Улёты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2268" w:type="dxa"/>
            <w:vAlign w:val="center"/>
          </w:tcPr>
          <w:p w:rsidR="004B5284" w:rsidRPr="007E6C03" w:rsidRDefault="004B5284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E27B09">
        <w:trPr>
          <w:trHeight w:val="138"/>
          <w:jc w:val="center"/>
        </w:trPr>
        <w:tc>
          <w:tcPr>
            <w:tcW w:w="3444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B5284" w:rsidRPr="007E6C03" w:rsidRDefault="004B5284" w:rsidP="00C071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Красный Чикой 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2268" w:type="dxa"/>
            <w:vAlign w:val="center"/>
          </w:tcPr>
          <w:p w:rsidR="004B5284" w:rsidRPr="007E6C03" w:rsidRDefault="004B5284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284" w:rsidRPr="007E6C03" w:rsidTr="00E27B09">
        <w:trPr>
          <w:trHeight w:val="191"/>
          <w:jc w:val="center"/>
        </w:trPr>
        <w:tc>
          <w:tcPr>
            <w:tcW w:w="3444" w:type="dxa"/>
            <w:vMerge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B5284" w:rsidRPr="007E6C03" w:rsidRDefault="004B5284" w:rsidP="00C0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Петровск-Забайкальский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2268" w:type="dxa"/>
            <w:vAlign w:val="center"/>
          </w:tcPr>
          <w:p w:rsidR="004B5284" w:rsidRPr="007E6C03" w:rsidRDefault="004B5284" w:rsidP="00593A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16.03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5538" w:type="dxa"/>
            <w:vMerge/>
            <w:vAlign w:val="center"/>
          </w:tcPr>
          <w:p w:rsidR="004B5284" w:rsidRPr="007E6C03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2996" w:rsidRPr="007E6C03" w:rsidRDefault="00A82996" w:rsidP="002134B5">
      <w:pPr>
        <w:rPr>
          <w:rFonts w:ascii="Times New Roman" w:hAnsi="Times New Roman" w:cs="Times New Roman"/>
          <w:sz w:val="18"/>
          <w:szCs w:val="18"/>
        </w:rPr>
      </w:pPr>
    </w:p>
    <w:sectPr w:rsidR="00A82996" w:rsidRPr="007E6C03" w:rsidSect="00F3754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3DFD"/>
    <w:multiLevelType w:val="hybridMultilevel"/>
    <w:tmpl w:val="6CDEF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00E41"/>
    <w:multiLevelType w:val="hybridMultilevel"/>
    <w:tmpl w:val="BF281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228E3"/>
    <w:multiLevelType w:val="hybridMultilevel"/>
    <w:tmpl w:val="7D3C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64896"/>
    <w:multiLevelType w:val="hybridMultilevel"/>
    <w:tmpl w:val="B83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11429"/>
    <w:multiLevelType w:val="hybridMultilevel"/>
    <w:tmpl w:val="2048B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D0A28"/>
    <w:multiLevelType w:val="hybridMultilevel"/>
    <w:tmpl w:val="BB702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0174D"/>
    <w:multiLevelType w:val="hybridMultilevel"/>
    <w:tmpl w:val="44D4F1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01A44"/>
    <w:multiLevelType w:val="hybridMultilevel"/>
    <w:tmpl w:val="BBF4F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8B27DD"/>
    <w:multiLevelType w:val="hybridMultilevel"/>
    <w:tmpl w:val="15F81F5A"/>
    <w:lvl w:ilvl="0" w:tplc="361898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8542D6"/>
    <w:multiLevelType w:val="hybridMultilevel"/>
    <w:tmpl w:val="82BC0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2996"/>
    <w:rsid w:val="0004516D"/>
    <w:rsid w:val="00054754"/>
    <w:rsid w:val="000C00EF"/>
    <w:rsid w:val="000D00C3"/>
    <w:rsid w:val="000D554A"/>
    <w:rsid w:val="000E442F"/>
    <w:rsid w:val="000F649C"/>
    <w:rsid w:val="000F726E"/>
    <w:rsid w:val="00105BCF"/>
    <w:rsid w:val="0010612B"/>
    <w:rsid w:val="001132FE"/>
    <w:rsid w:val="0012327A"/>
    <w:rsid w:val="00153D85"/>
    <w:rsid w:val="0018542C"/>
    <w:rsid w:val="00190FCC"/>
    <w:rsid w:val="002134B5"/>
    <w:rsid w:val="0027658A"/>
    <w:rsid w:val="002A6924"/>
    <w:rsid w:val="002E18BC"/>
    <w:rsid w:val="00361C37"/>
    <w:rsid w:val="00387F4A"/>
    <w:rsid w:val="00450320"/>
    <w:rsid w:val="00460849"/>
    <w:rsid w:val="00482326"/>
    <w:rsid w:val="00482778"/>
    <w:rsid w:val="00495AC4"/>
    <w:rsid w:val="004A6AEB"/>
    <w:rsid w:val="004B5284"/>
    <w:rsid w:val="00517A80"/>
    <w:rsid w:val="00521EE1"/>
    <w:rsid w:val="00563065"/>
    <w:rsid w:val="00567FD6"/>
    <w:rsid w:val="0057753A"/>
    <w:rsid w:val="00593AFA"/>
    <w:rsid w:val="005C3C0A"/>
    <w:rsid w:val="005D503E"/>
    <w:rsid w:val="00627A1E"/>
    <w:rsid w:val="00643AC7"/>
    <w:rsid w:val="00650274"/>
    <w:rsid w:val="0067278F"/>
    <w:rsid w:val="006A5061"/>
    <w:rsid w:val="006A64B8"/>
    <w:rsid w:val="006B0452"/>
    <w:rsid w:val="006C216E"/>
    <w:rsid w:val="006D0F24"/>
    <w:rsid w:val="006D603D"/>
    <w:rsid w:val="006D7676"/>
    <w:rsid w:val="00722569"/>
    <w:rsid w:val="007A6909"/>
    <w:rsid w:val="007C1906"/>
    <w:rsid w:val="007D296F"/>
    <w:rsid w:val="007E6C03"/>
    <w:rsid w:val="00850CEB"/>
    <w:rsid w:val="008767A2"/>
    <w:rsid w:val="008B142D"/>
    <w:rsid w:val="008B2BD5"/>
    <w:rsid w:val="008D321D"/>
    <w:rsid w:val="009010D9"/>
    <w:rsid w:val="00925482"/>
    <w:rsid w:val="00932570"/>
    <w:rsid w:val="009514F0"/>
    <w:rsid w:val="009A3289"/>
    <w:rsid w:val="00A82996"/>
    <w:rsid w:val="00AC509F"/>
    <w:rsid w:val="00AD3002"/>
    <w:rsid w:val="00AF2CDB"/>
    <w:rsid w:val="00B07D48"/>
    <w:rsid w:val="00B40A1F"/>
    <w:rsid w:val="00B47AC3"/>
    <w:rsid w:val="00B665D6"/>
    <w:rsid w:val="00B83C04"/>
    <w:rsid w:val="00BF216C"/>
    <w:rsid w:val="00C07136"/>
    <w:rsid w:val="00C11D71"/>
    <w:rsid w:val="00C30646"/>
    <w:rsid w:val="00C3120F"/>
    <w:rsid w:val="00C334BD"/>
    <w:rsid w:val="00C52157"/>
    <w:rsid w:val="00C900AA"/>
    <w:rsid w:val="00CA1EF6"/>
    <w:rsid w:val="00CE476E"/>
    <w:rsid w:val="00CF2515"/>
    <w:rsid w:val="00CF5704"/>
    <w:rsid w:val="00D45B72"/>
    <w:rsid w:val="00E1324C"/>
    <w:rsid w:val="00E25668"/>
    <w:rsid w:val="00E27B09"/>
    <w:rsid w:val="00E445AD"/>
    <w:rsid w:val="00E45F11"/>
    <w:rsid w:val="00E601CA"/>
    <w:rsid w:val="00EF14BD"/>
    <w:rsid w:val="00F37549"/>
    <w:rsid w:val="00F75D73"/>
    <w:rsid w:val="00FB740D"/>
    <w:rsid w:val="00FB7E56"/>
    <w:rsid w:val="00FE6ABC"/>
    <w:rsid w:val="00FF3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1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23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0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1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23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0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941F0-A9EE-42BC-A421-9EA021DA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Сараева Наталья Борисовна</dc:creator>
  <cp:lastModifiedBy>Интернет</cp:lastModifiedBy>
  <cp:revision>21</cp:revision>
  <cp:lastPrinted>2016-12-20T01:02:00Z</cp:lastPrinted>
  <dcterms:created xsi:type="dcterms:W3CDTF">2016-12-16T00:21:00Z</dcterms:created>
  <dcterms:modified xsi:type="dcterms:W3CDTF">2017-08-22T02:16:00Z</dcterms:modified>
</cp:coreProperties>
</file>