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12B" w:rsidRPr="007E6C03" w:rsidRDefault="0010612B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horzAnchor="page" w:tblpX="10491" w:tblpY="-900"/>
        <w:tblW w:w="5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81"/>
      </w:tblGrid>
      <w:tr w:rsidR="00A82996" w:rsidRPr="007E6C03" w:rsidTr="00850CEB">
        <w:trPr>
          <w:trHeight w:val="1500"/>
        </w:trPr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A82996" w:rsidRPr="007E6C03" w:rsidRDefault="00A82996" w:rsidP="00850CE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82996" w:rsidRPr="007E6C03" w:rsidRDefault="00A82996" w:rsidP="00850CE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</w:t>
            </w:r>
          </w:p>
          <w:p w:rsidR="00A82996" w:rsidRPr="007E6C03" w:rsidRDefault="00A82996" w:rsidP="00850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приказом УФНС России по Забайкальскому краю</w:t>
            </w:r>
          </w:p>
          <w:p w:rsidR="00A82996" w:rsidRPr="007E6C03" w:rsidRDefault="00A82996" w:rsidP="00CA4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«___» ____________ </w:t>
            </w:r>
            <w:r w:rsidR="00593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CA4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7E6C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№ ______________</w:t>
            </w:r>
          </w:p>
        </w:tc>
      </w:tr>
    </w:tbl>
    <w:p w:rsidR="00A82996" w:rsidRPr="007E6C03" w:rsidRDefault="00A82996" w:rsidP="00A7059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E6C0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</w:t>
      </w:r>
    </w:p>
    <w:p w:rsidR="00A82996" w:rsidRPr="000B4EDE" w:rsidRDefault="00A82996" w:rsidP="00A70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График проведения</w:t>
      </w:r>
    </w:p>
    <w:p w:rsidR="00A82996" w:rsidRPr="000B4EDE" w:rsidRDefault="00A82996" w:rsidP="00A70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бесплатных семинаров для налогоплательщиков, организуемых Управлением и </w:t>
      </w:r>
      <w:proofErr w:type="gramStart"/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Межрайонными</w:t>
      </w:r>
      <w:proofErr w:type="gramEnd"/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ИФНС России по Забайкальскому краю,</w:t>
      </w:r>
      <w:r w:rsidR="00514D8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г. Чите</w:t>
      </w:r>
    </w:p>
    <w:p w:rsidR="00A82996" w:rsidRPr="006574C9" w:rsidRDefault="00A82996" w:rsidP="00A70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</w:pP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 </w:t>
      </w:r>
      <w:r w:rsidR="00FD4A72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</w:t>
      </w: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квартал  </w:t>
      </w:r>
      <w:r w:rsidR="00FD4A7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2020</w:t>
      </w:r>
      <w:r w:rsidRPr="000B4ED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года</w:t>
      </w:r>
      <w:r w:rsidR="006574C9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*</w:t>
      </w:r>
    </w:p>
    <w:tbl>
      <w:tblPr>
        <w:tblStyle w:val="a3"/>
        <w:tblW w:w="13157" w:type="dxa"/>
        <w:jc w:val="center"/>
        <w:tblLook w:val="04A0"/>
      </w:tblPr>
      <w:tblGrid>
        <w:gridCol w:w="2956"/>
        <w:gridCol w:w="1782"/>
        <w:gridCol w:w="1301"/>
        <w:gridCol w:w="7118"/>
      </w:tblGrid>
      <w:tr w:rsidR="004B5284" w:rsidRPr="007E6C03" w:rsidTr="00374A25">
        <w:trPr>
          <w:trHeight w:val="670"/>
          <w:jc w:val="center"/>
        </w:trPr>
        <w:tc>
          <w:tcPr>
            <w:tcW w:w="2956" w:type="dxa"/>
            <w:vAlign w:val="center"/>
          </w:tcPr>
          <w:p w:rsidR="004B5284" w:rsidRPr="007E6C03" w:rsidRDefault="004B5284" w:rsidP="00850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Инспекция</w:t>
            </w:r>
          </w:p>
        </w:tc>
        <w:tc>
          <w:tcPr>
            <w:tcW w:w="1782" w:type="dxa"/>
            <w:vAlign w:val="center"/>
          </w:tcPr>
          <w:p w:rsidR="004B5284" w:rsidRPr="007E6C03" w:rsidRDefault="004B5284" w:rsidP="00F120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Место проведения, телефоны для справок</w:t>
            </w:r>
          </w:p>
        </w:tc>
        <w:tc>
          <w:tcPr>
            <w:tcW w:w="1301" w:type="dxa"/>
            <w:vAlign w:val="center"/>
          </w:tcPr>
          <w:p w:rsidR="004B5284" w:rsidRPr="0068705A" w:rsidRDefault="004B5284" w:rsidP="006870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6870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Дата проведения семинара</w:t>
            </w:r>
          </w:p>
        </w:tc>
        <w:tc>
          <w:tcPr>
            <w:tcW w:w="7118" w:type="dxa"/>
            <w:vAlign w:val="center"/>
          </w:tcPr>
          <w:p w:rsidR="004B5284" w:rsidRPr="00DE2B01" w:rsidRDefault="004B5284" w:rsidP="00850C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2B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семинара</w:t>
            </w:r>
          </w:p>
        </w:tc>
      </w:tr>
      <w:tr w:rsidR="00EC486B" w:rsidRPr="007E6C03" w:rsidTr="00354C93">
        <w:trPr>
          <w:trHeight w:val="2716"/>
          <w:jc w:val="center"/>
        </w:trPr>
        <w:tc>
          <w:tcPr>
            <w:tcW w:w="2956" w:type="dxa"/>
            <w:vAlign w:val="center"/>
          </w:tcPr>
          <w:p w:rsidR="00EC486B" w:rsidRPr="007E6C03" w:rsidRDefault="00EC486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1 по Забайкальскому краю</w:t>
            </w:r>
          </w:p>
        </w:tc>
        <w:tc>
          <w:tcPr>
            <w:tcW w:w="1782" w:type="dxa"/>
            <w:vAlign w:val="center"/>
          </w:tcPr>
          <w:p w:rsidR="00EC486B" w:rsidRPr="007E6C03" w:rsidRDefault="00EC486B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Агинское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  <w:vAlign w:val="center"/>
          </w:tcPr>
          <w:p w:rsidR="00EC486B" w:rsidRPr="00347333" w:rsidRDefault="00347333" w:rsidP="009A32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</w:pPr>
            <w:r w:rsidRPr="00347333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22</w:t>
            </w:r>
            <w:r w:rsidR="0049014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01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en-US"/>
              </w:rPr>
              <w:t>20</w:t>
            </w:r>
          </w:p>
        </w:tc>
        <w:tc>
          <w:tcPr>
            <w:tcW w:w="7118" w:type="dxa"/>
            <w:vMerge w:val="restart"/>
            <w:vAlign w:val="center"/>
          </w:tcPr>
          <w:p w:rsidR="0086790A" w:rsidRPr="0086790A" w:rsidRDefault="0086790A" w:rsidP="0086790A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86790A">
              <w:rPr>
                <w:rFonts w:ascii="Times New Roman" w:eastAsia="Calibri" w:hAnsi="Times New Roman" w:cs="Times New Roman"/>
              </w:rPr>
              <w:t xml:space="preserve">«Об утверждении формы и формата представления налоговой декларации по налогу на имущество организаций в электронной форме и порядка ее заполнения, а также о признании </w:t>
            </w:r>
            <w:proofErr w:type="gramStart"/>
            <w:r w:rsidRPr="0086790A">
              <w:rPr>
                <w:rFonts w:ascii="Times New Roman" w:eastAsia="Calibri" w:hAnsi="Times New Roman" w:cs="Times New Roman"/>
              </w:rPr>
              <w:t>утратившими</w:t>
            </w:r>
            <w:proofErr w:type="gramEnd"/>
            <w:r w:rsidRPr="0086790A">
              <w:rPr>
                <w:rFonts w:ascii="Times New Roman" w:eastAsia="Calibri" w:hAnsi="Times New Roman" w:cs="Times New Roman"/>
              </w:rPr>
              <w:t xml:space="preserve"> силу приказов Федеральной налоговой службы от 31.03.2017 №ММВ-7-21/271@ и от 04.10.2018 №ММВ-7-21/575@.»</w:t>
            </w:r>
            <w:bookmarkStart w:id="0" w:name="_GoBack"/>
            <w:bookmarkEnd w:id="0"/>
            <w:r w:rsidRPr="0086790A">
              <w:rPr>
                <w:rFonts w:ascii="Times New Roman" w:eastAsia="Calibri" w:hAnsi="Times New Roman" w:cs="Times New Roman"/>
              </w:rPr>
              <w:t xml:space="preserve"> </w:t>
            </w:r>
            <w:r w:rsidRPr="0086790A">
              <w:rPr>
                <w:rFonts w:ascii="Times New Roman" w:hAnsi="Times New Roman" w:cs="Times New Roman"/>
              </w:rPr>
              <w:t xml:space="preserve">приказ ФНС России от </w:t>
            </w:r>
            <w:r w:rsidRPr="0086790A">
              <w:rPr>
                <w:rFonts w:ascii="Times New Roman" w:eastAsia="Calibri" w:hAnsi="Times New Roman" w:cs="Times New Roman"/>
              </w:rPr>
              <w:t>14.08.2019 №СА-7-21/405</w:t>
            </w:r>
            <w:r w:rsidR="00222E49">
              <w:rPr>
                <w:rFonts w:ascii="Times New Roman" w:eastAsia="Calibri" w:hAnsi="Times New Roman" w:cs="Times New Roman"/>
              </w:rPr>
              <w:t>@</w:t>
            </w:r>
            <w:r w:rsidR="00222E49" w:rsidRPr="00222E49">
              <w:rPr>
                <w:rFonts w:ascii="Times New Roman" w:eastAsia="Calibri" w:hAnsi="Times New Roman" w:cs="Times New Roman"/>
              </w:rPr>
              <w:t>.</w:t>
            </w:r>
          </w:p>
          <w:p w:rsidR="0086790A" w:rsidRPr="0086790A" w:rsidRDefault="0086790A" w:rsidP="0086790A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86790A">
              <w:rPr>
                <w:rFonts w:ascii="Times New Roman" w:hAnsi="Times New Roman" w:cs="Times New Roman"/>
              </w:rPr>
              <w:t>О внесении изменений в Федеральный закон «О применении контрольно-кассовой техники при осуществлении расчетов в Российской Федерации» в части осуществления деятельности индивидуальных предпринимателей, не имеющих работников, с которыми заключены трудовые договоры».</w:t>
            </w:r>
          </w:p>
          <w:p w:rsidR="0086790A" w:rsidRPr="0086790A" w:rsidRDefault="0086790A" w:rsidP="0086790A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86790A">
              <w:rPr>
                <w:rFonts w:ascii="Times New Roman" w:hAnsi="Times New Roman" w:cs="Times New Roman"/>
              </w:rPr>
              <w:t>Об изменениях в законодательстве и отчетности по налогу на доходы физических лиц и страховым взносам с 01.01.2020 года.</w:t>
            </w:r>
          </w:p>
          <w:p w:rsidR="0086790A" w:rsidRPr="0086790A" w:rsidRDefault="0086790A" w:rsidP="0086790A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86790A">
              <w:rPr>
                <w:rFonts w:ascii="Times New Roman" w:eastAsia="Calibri" w:hAnsi="Times New Roman" w:cs="Times New Roman"/>
                <w:bCs/>
                <w:color w:val="000000"/>
              </w:rPr>
              <w:t>Налог на прибыль организаций (</w:t>
            </w:r>
            <w:hyperlink r:id="rId8" w:history="1">
              <w:r w:rsidRPr="0086790A">
                <w:rPr>
                  <w:rFonts w:ascii="Times New Roman" w:eastAsia="Calibri" w:hAnsi="Times New Roman" w:cs="Times New Roman"/>
                  <w:bCs/>
                  <w:color w:val="000000"/>
                </w:rPr>
                <w:t>глава 2</w:t>
              </w:r>
            </w:hyperlink>
            <w:r w:rsidRPr="0086790A">
              <w:rPr>
                <w:rFonts w:ascii="Times New Roman" w:eastAsia="Calibri" w:hAnsi="Times New Roman" w:cs="Times New Roman"/>
                <w:bCs/>
                <w:color w:val="000000"/>
              </w:rPr>
              <w:t xml:space="preserve">5 НК РФ): </w:t>
            </w:r>
            <w:r w:rsidRPr="0086790A">
              <w:rPr>
                <w:rFonts w:ascii="Times New Roman" w:eastAsia="Calibri" w:hAnsi="Times New Roman" w:cs="Times New Roman"/>
              </w:rPr>
              <w:t>срок полезного использования; метод начисления амортизации; уменьшение налоговой базы на убытки прошлых лет; изменения правил применения инвестиционного налогового вычета; нулевая ставка по налогу на прибыль организаций.</w:t>
            </w:r>
          </w:p>
          <w:p w:rsidR="0086790A" w:rsidRPr="0086790A" w:rsidRDefault="0086790A" w:rsidP="0086790A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86790A">
              <w:rPr>
                <w:rFonts w:ascii="Times New Roman" w:eastAsia="Calibri" w:hAnsi="Times New Roman" w:cs="Times New Roman"/>
                <w:bCs/>
                <w:color w:val="000000"/>
              </w:rPr>
              <w:t xml:space="preserve">Упрощенная система налогообложения (глава 26.2 НК РФ): </w:t>
            </w:r>
            <w:r w:rsidRPr="0086790A">
              <w:rPr>
                <w:rFonts w:ascii="Times New Roman" w:eastAsia="Calibri" w:hAnsi="Times New Roman" w:cs="Times New Roman"/>
              </w:rPr>
              <w:t>коэффициент-дефлятор на 2020 год.</w:t>
            </w:r>
          </w:p>
          <w:p w:rsidR="0086790A" w:rsidRPr="0086790A" w:rsidRDefault="0086790A" w:rsidP="0086790A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86790A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Единый налог на вмененный доход (глава 26.3 НК РФ): </w:t>
            </w:r>
            <w:r w:rsidRPr="0086790A">
              <w:rPr>
                <w:rFonts w:ascii="Times New Roman" w:eastAsia="Calibri" w:hAnsi="Times New Roman" w:cs="Times New Roman"/>
              </w:rPr>
              <w:t>ограничение применения ЕНВД</w:t>
            </w:r>
            <w:r w:rsidRPr="0086790A">
              <w:rPr>
                <w:rFonts w:ascii="Times New Roman" w:hAnsi="Times New Roman" w:cs="Times New Roman"/>
              </w:rPr>
              <w:t xml:space="preserve">; </w:t>
            </w:r>
            <w:r w:rsidRPr="0086790A">
              <w:rPr>
                <w:rFonts w:ascii="Times New Roman" w:eastAsia="Calibri" w:hAnsi="Times New Roman" w:cs="Times New Roman"/>
              </w:rPr>
              <w:t>коэффициент-дефлятор для ЕНВД</w:t>
            </w:r>
            <w:r w:rsidRPr="0086790A">
              <w:rPr>
                <w:rFonts w:ascii="Times New Roman" w:hAnsi="Times New Roman" w:cs="Times New Roman"/>
              </w:rPr>
              <w:t>.</w:t>
            </w:r>
          </w:p>
          <w:p w:rsidR="0086790A" w:rsidRPr="0086790A" w:rsidRDefault="0086790A" w:rsidP="0086790A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86790A">
              <w:rPr>
                <w:rFonts w:ascii="Times New Roman" w:eastAsia="Calibri" w:hAnsi="Times New Roman" w:cs="Times New Roman"/>
              </w:rPr>
              <w:t xml:space="preserve">Патентная система налогообложения (глава 26.5 НК РФ): </w:t>
            </w:r>
            <w:r w:rsidRPr="0086790A">
              <w:rPr>
                <w:rFonts w:ascii="Times New Roman" w:hAnsi="Times New Roman" w:cs="Times New Roman"/>
              </w:rPr>
              <w:t xml:space="preserve">ограничение применения </w:t>
            </w:r>
            <w:r w:rsidRPr="0086790A">
              <w:rPr>
                <w:rFonts w:ascii="Times New Roman" w:eastAsia="Calibri" w:hAnsi="Times New Roman" w:cs="Times New Roman"/>
              </w:rPr>
              <w:t xml:space="preserve"> ПСН</w:t>
            </w:r>
            <w:r w:rsidRPr="0086790A">
              <w:rPr>
                <w:rFonts w:ascii="Times New Roman" w:hAnsi="Times New Roman" w:cs="Times New Roman"/>
              </w:rPr>
              <w:t xml:space="preserve">; </w:t>
            </w:r>
            <w:r w:rsidRPr="0086790A">
              <w:rPr>
                <w:rFonts w:ascii="Times New Roman" w:eastAsia="Calibri" w:hAnsi="Times New Roman" w:cs="Times New Roman"/>
              </w:rPr>
              <w:t>коэффициент-дефлятор для расчета стоимости патента</w:t>
            </w:r>
            <w:r w:rsidRPr="0086790A">
              <w:rPr>
                <w:rFonts w:ascii="Times New Roman" w:hAnsi="Times New Roman" w:cs="Times New Roman"/>
              </w:rPr>
              <w:t>.</w:t>
            </w:r>
          </w:p>
          <w:p w:rsidR="0086790A" w:rsidRPr="0086790A" w:rsidRDefault="0086790A" w:rsidP="0086790A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86790A">
              <w:rPr>
                <w:rFonts w:ascii="Times New Roman" w:eastAsia="Calibri" w:hAnsi="Times New Roman" w:cs="Times New Roman"/>
              </w:rPr>
              <w:t>Ставка водного налога (глава 25.1 НК РФ).</w:t>
            </w:r>
          </w:p>
          <w:p w:rsidR="00D04E76" w:rsidRPr="0086790A" w:rsidRDefault="0086790A" w:rsidP="0086790A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790A">
              <w:rPr>
                <w:rFonts w:ascii="Times New Roman" w:hAnsi="Times New Roman" w:cs="Times New Roman"/>
              </w:rPr>
              <w:t xml:space="preserve">О внесении изменений в Федеральный закон  «О Бухгалтерском учете» (№402-ФЗ от 06.12.2011). Представление обязательного </w:t>
            </w:r>
            <w:r w:rsidRPr="0086790A">
              <w:rPr>
                <w:rFonts w:ascii="Times New Roman" w:hAnsi="Times New Roman" w:cs="Times New Roman"/>
              </w:rPr>
              <w:lastRenderedPageBreak/>
              <w:t>экземпляра бухгалтерской (финансовой) отчетности в государственный информационный ресурс бухгалтерской (финансовой) отчетности.</w:t>
            </w:r>
          </w:p>
        </w:tc>
      </w:tr>
      <w:tr w:rsidR="00C673B3" w:rsidRPr="007E6C03" w:rsidTr="00EE7C05">
        <w:trPr>
          <w:trHeight w:val="135"/>
          <w:jc w:val="center"/>
        </w:trPr>
        <w:tc>
          <w:tcPr>
            <w:tcW w:w="2956" w:type="dxa"/>
            <w:vAlign w:val="center"/>
          </w:tcPr>
          <w:p w:rsidR="00C673B3" w:rsidRPr="007E6C03" w:rsidRDefault="00C673B3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4 по Забайкальскому краю</w:t>
            </w:r>
          </w:p>
        </w:tc>
        <w:tc>
          <w:tcPr>
            <w:tcW w:w="1782" w:type="dxa"/>
            <w:vAlign w:val="center"/>
          </w:tcPr>
          <w:p w:rsidR="00C673B3" w:rsidRPr="007E6C03" w:rsidRDefault="00C673B3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Краснокаменск</w:t>
            </w:r>
            <w:proofErr w:type="spellEnd"/>
          </w:p>
          <w:p w:rsidR="00C673B3" w:rsidRPr="007E6C03" w:rsidRDefault="00C673B3" w:rsidP="005A31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vAlign w:val="center"/>
          </w:tcPr>
          <w:p w:rsidR="00C673B3" w:rsidRPr="003C2F6B" w:rsidRDefault="00B56038" w:rsidP="009A3289">
            <w:pPr>
              <w:jc w:val="center"/>
              <w:rPr>
                <w:rFonts w:ascii="Times New Roman" w:hAnsi="Times New Roman" w:cs="Times New Roman"/>
                <w:bCs/>
                <w:color w:val="C0504D" w:themeColor="accen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22</w:t>
            </w:r>
            <w:r w:rsidR="00C673B3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01.2020</w:t>
            </w:r>
          </w:p>
        </w:tc>
        <w:tc>
          <w:tcPr>
            <w:tcW w:w="7118" w:type="dxa"/>
            <w:vMerge/>
            <w:vAlign w:val="center"/>
          </w:tcPr>
          <w:p w:rsidR="00C673B3" w:rsidRPr="00CA1984" w:rsidRDefault="00C673B3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3B3" w:rsidRPr="007E6C03" w:rsidTr="00EE7C05">
        <w:trPr>
          <w:trHeight w:val="135"/>
          <w:jc w:val="center"/>
        </w:trPr>
        <w:tc>
          <w:tcPr>
            <w:tcW w:w="2956" w:type="dxa"/>
            <w:vAlign w:val="center"/>
          </w:tcPr>
          <w:p w:rsidR="00C673B3" w:rsidRPr="007E6C03" w:rsidRDefault="00C673B3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5 по Забайкальскому краю</w:t>
            </w:r>
          </w:p>
        </w:tc>
        <w:tc>
          <w:tcPr>
            <w:tcW w:w="1782" w:type="dxa"/>
            <w:vAlign w:val="center"/>
          </w:tcPr>
          <w:p w:rsidR="00C673B3" w:rsidRPr="007E6C03" w:rsidRDefault="00C673B3" w:rsidP="00EC48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п. Забайкальск</w:t>
            </w:r>
          </w:p>
          <w:p w:rsidR="00C673B3" w:rsidRPr="007E6C03" w:rsidRDefault="00C673B3" w:rsidP="00EC48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C673B3" w:rsidRPr="00DF519A" w:rsidRDefault="00B56038" w:rsidP="00DF519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21</w:t>
            </w:r>
            <w:r w:rsidR="000125E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01.2020</w:t>
            </w:r>
          </w:p>
        </w:tc>
        <w:tc>
          <w:tcPr>
            <w:tcW w:w="7118" w:type="dxa"/>
            <w:vMerge/>
            <w:vAlign w:val="center"/>
          </w:tcPr>
          <w:p w:rsidR="00C673B3" w:rsidRPr="00CA1984" w:rsidRDefault="00C673B3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3B3" w:rsidRPr="007E6C03" w:rsidTr="00EE7C05">
        <w:trPr>
          <w:trHeight w:val="135"/>
          <w:jc w:val="center"/>
        </w:trPr>
        <w:tc>
          <w:tcPr>
            <w:tcW w:w="2956" w:type="dxa"/>
            <w:vAlign w:val="center"/>
          </w:tcPr>
          <w:p w:rsidR="00C673B3" w:rsidRPr="007E6C03" w:rsidRDefault="00C673B3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6 по Забайкальскому краю</w:t>
            </w:r>
          </w:p>
        </w:tc>
        <w:tc>
          <w:tcPr>
            <w:tcW w:w="1782" w:type="dxa"/>
            <w:vAlign w:val="center"/>
          </w:tcPr>
          <w:p w:rsidR="00C673B3" w:rsidRPr="007E6C03" w:rsidRDefault="00C673B3" w:rsidP="005A3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Нерчинск</w:t>
            </w:r>
          </w:p>
          <w:p w:rsidR="00C673B3" w:rsidRPr="007E6C03" w:rsidRDefault="00C673B3" w:rsidP="005A31C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C673B3" w:rsidRPr="00556AEB" w:rsidRDefault="00556AEB" w:rsidP="00321B3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556AEB">
              <w:rPr>
                <w:rFonts w:ascii="Times New Roman" w:hAnsi="Times New Roman" w:cs="Times New Roman"/>
                <w:bCs/>
                <w:sz w:val="18"/>
                <w:szCs w:val="18"/>
              </w:rPr>
              <w:t>16</w:t>
            </w:r>
            <w:r w:rsidR="00BC7232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20</w:t>
            </w:r>
          </w:p>
        </w:tc>
        <w:tc>
          <w:tcPr>
            <w:tcW w:w="7118" w:type="dxa"/>
            <w:vMerge/>
            <w:vAlign w:val="center"/>
          </w:tcPr>
          <w:p w:rsidR="00C673B3" w:rsidRPr="00CA1984" w:rsidRDefault="00C673B3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73B3" w:rsidRPr="007E6C03" w:rsidTr="00EE7C05">
        <w:trPr>
          <w:trHeight w:val="530"/>
          <w:jc w:val="center"/>
        </w:trPr>
        <w:tc>
          <w:tcPr>
            <w:tcW w:w="2956" w:type="dxa"/>
            <w:vAlign w:val="center"/>
          </w:tcPr>
          <w:p w:rsidR="00C673B3" w:rsidRPr="007E6C03" w:rsidRDefault="00C673B3" w:rsidP="00CF27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7 по Забайкальскому краю</w:t>
            </w:r>
          </w:p>
        </w:tc>
        <w:tc>
          <w:tcPr>
            <w:tcW w:w="1782" w:type="dxa"/>
            <w:vAlign w:val="center"/>
          </w:tcPr>
          <w:p w:rsidR="00C673B3" w:rsidRPr="007E6C03" w:rsidRDefault="00C673B3" w:rsidP="00EC48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Шилка</w:t>
            </w:r>
          </w:p>
          <w:p w:rsidR="00C673B3" w:rsidRPr="007E6C03" w:rsidRDefault="00C673B3" w:rsidP="00EC48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C673B3" w:rsidRPr="009C2192" w:rsidRDefault="003F0521" w:rsidP="000B67D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22</w:t>
            </w:r>
            <w:r w:rsidR="003C2F6B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01.2020</w:t>
            </w:r>
          </w:p>
        </w:tc>
        <w:tc>
          <w:tcPr>
            <w:tcW w:w="7118" w:type="dxa"/>
            <w:vMerge/>
            <w:vAlign w:val="center"/>
          </w:tcPr>
          <w:p w:rsidR="00C673B3" w:rsidRPr="00CA1984" w:rsidRDefault="00C673B3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59B" w:rsidRPr="007E6C03" w:rsidTr="0015567C">
        <w:trPr>
          <w:trHeight w:val="1569"/>
          <w:jc w:val="center"/>
        </w:trPr>
        <w:tc>
          <w:tcPr>
            <w:tcW w:w="2956" w:type="dxa"/>
            <w:vAlign w:val="center"/>
          </w:tcPr>
          <w:p w:rsidR="00CA459B" w:rsidRPr="007E6C03" w:rsidRDefault="00CA459B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1 по Забайкальскому краю</w:t>
            </w:r>
          </w:p>
        </w:tc>
        <w:tc>
          <w:tcPr>
            <w:tcW w:w="3083" w:type="dxa"/>
            <w:gridSpan w:val="2"/>
            <w:vAlign w:val="center"/>
          </w:tcPr>
          <w:p w:rsidR="00CA459B" w:rsidRPr="006574C9" w:rsidRDefault="00CA459B" w:rsidP="000939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Семинары перенесены на март 2020 года. Подробности узнавайте у администратора зала.</w:t>
            </w:r>
          </w:p>
        </w:tc>
        <w:tc>
          <w:tcPr>
            <w:tcW w:w="7118" w:type="dxa"/>
            <w:vMerge w:val="restart"/>
            <w:vAlign w:val="center"/>
          </w:tcPr>
          <w:p w:rsidR="00CA459B" w:rsidRPr="0086790A" w:rsidRDefault="00CA459B" w:rsidP="0086790A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6790A">
              <w:rPr>
                <w:rFonts w:ascii="Times New Roman" w:eastAsia="Calibri" w:hAnsi="Times New Roman" w:cs="Times New Roman"/>
              </w:rPr>
              <w:t xml:space="preserve">«Об утверждении формы и формата представления налоговой декларации по налогу на имущество организаций в электронной форме и порядка ее заполнения, а также о признании </w:t>
            </w:r>
            <w:proofErr w:type="gramStart"/>
            <w:r w:rsidRPr="0086790A">
              <w:rPr>
                <w:rFonts w:ascii="Times New Roman" w:eastAsia="Calibri" w:hAnsi="Times New Roman" w:cs="Times New Roman"/>
              </w:rPr>
              <w:t>утратившими</w:t>
            </w:r>
            <w:proofErr w:type="gramEnd"/>
            <w:r w:rsidRPr="0086790A">
              <w:rPr>
                <w:rFonts w:ascii="Times New Roman" w:eastAsia="Calibri" w:hAnsi="Times New Roman" w:cs="Times New Roman"/>
              </w:rPr>
              <w:t xml:space="preserve"> силу приказов Федеральной налоговой службы от 31.03.2017 №ММВ-7-21/271@ и от 04.10.2018 №ММВ-7-21/575@.» </w:t>
            </w:r>
            <w:r w:rsidRPr="0086790A">
              <w:rPr>
                <w:rFonts w:ascii="Times New Roman" w:hAnsi="Times New Roman" w:cs="Times New Roman"/>
              </w:rPr>
              <w:t xml:space="preserve">приказ ФНС России от </w:t>
            </w:r>
            <w:r w:rsidRPr="0086790A">
              <w:rPr>
                <w:rFonts w:ascii="Times New Roman" w:eastAsia="Calibri" w:hAnsi="Times New Roman" w:cs="Times New Roman"/>
              </w:rPr>
              <w:t>14.08.2019 №СА-7-21/405@;</w:t>
            </w:r>
          </w:p>
          <w:p w:rsidR="00CA459B" w:rsidRPr="0086790A" w:rsidRDefault="00CA459B" w:rsidP="0086790A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6790A">
              <w:rPr>
                <w:rFonts w:ascii="Times New Roman" w:hAnsi="Times New Roman" w:cs="Times New Roman"/>
              </w:rPr>
              <w:t>О внесении изменений в Федеральный закон «О применении контрольно-кассовой техники при осуществлении расчетов в Российской Федерации» в части осуществления деятельности индивидуальных предпринимателей, не имеющих работников, с которыми заключены трудовые договоры».</w:t>
            </w:r>
          </w:p>
          <w:p w:rsidR="00CA459B" w:rsidRPr="0086790A" w:rsidRDefault="00CA459B" w:rsidP="0086790A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6790A">
              <w:rPr>
                <w:rFonts w:ascii="Times New Roman" w:hAnsi="Times New Roman" w:cs="Times New Roman"/>
              </w:rPr>
              <w:t>Об изменениях в законодательстве и отчетности по налогу на доходы физических лиц и страховым взносам с 01.01.2020 года.</w:t>
            </w:r>
          </w:p>
          <w:p w:rsidR="00CA459B" w:rsidRPr="0086790A" w:rsidRDefault="00CA459B" w:rsidP="0086790A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6790A">
              <w:rPr>
                <w:rFonts w:ascii="Times New Roman" w:eastAsia="Calibri" w:hAnsi="Times New Roman" w:cs="Times New Roman"/>
                <w:bCs/>
                <w:color w:val="000000"/>
              </w:rPr>
              <w:t>Налог на прибыль организаций (</w:t>
            </w:r>
            <w:hyperlink r:id="rId9" w:history="1">
              <w:r w:rsidRPr="0086790A">
                <w:rPr>
                  <w:rFonts w:ascii="Times New Roman" w:eastAsia="Calibri" w:hAnsi="Times New Roman" w:cs="Times New Roman"/>
                  <w:bCs/>
                  <w:color w:val="000000"/>
                </w:rPr>
                <w:t>глава 2</w:t>
              </w:r>
            </w:hyperlink>
            <w:r w:rsidRPr="0086790A">
              <w:rPr>
                <w:rFonts w:ascii="Times New Roman" w:eastAsia="Calibri" w:hAnsi="Times New Roman" w:cs="Times New Roman"/>
                <w:bCs/>
                <w:color w:val="000000"/>
              </w:rPr>
              <w:t xml:space="preserve">5 НК РФ): </w:t>
            </w:r>
            <w:r w:rsidRPr="0086790A">
              <w:rPr>
                <w:rFonts w:ascii="Times New Roman" w:eastAsia="Calibri" w:hAnsi="Times New Roman" w:cs="Times New Roman"/>
              </w:rPr>
              <w:t>срок полезного использования; метод начисления амортизации; уменьшение налоговой базы на убытки прошлых лет; изменения правил применения инвестиционного налогового вычета; нулевая ставка по налогу на прибыль организаций.</w:t>
            </w:r>
          </w:p>
          <w:p w:rsidR="00CA459B" w:rsidRPr="0086790A" w:rsidRDefault="00CA459B" w:rsidP="0086790A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6790A">
              <w:rPr>
                <w:rFonts w:ascii="Times New Roman" w:eastAsia="Calibri" w:hAnsi="Times New Roman" w:cs="Times New Roman"/>
                <w:bCs/>
                <w:color w:val="000000"/>
              </w:rPr>
              <w:t xml:space="preserve">Упрощенная система налогообложения (глава 26.2 НК РФ): </w:t>
            </w:r>
            <w:r w:rsidRPr="0086790A">
              <w:rPr>
                <w:rFonts w:ascii="Times New Roman" w:eastAsia="Calibri" w:hAnsi="Times New Roman" w:cs="Times New Roman"/>
              </w:rPr>
              <w:t>коэффициент-дефлятор на 2020 год.</w:t>
            </w:r>
          </w:p>
          <w:p w:rsidR="00CA459B" w:rsidRPr="0086790A" w:rsidRDefault="00CA459B" w:rsidP="0086790A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6790A">
              <w:rPr>
                <w:rFonts w:ascii="Times New Roman" w:eastAsia="Calibri" w:hAnsi="Times New Roman" w:cs="Times New Roman"/>
                <w:bCs/>
                <w:color w:val="000000"/>
              </w:rPr>
              <w:t xml:space="preserve">Единый налог на вмененный доход (глава 26.3 НК РФ): </w:t>
            </w:r>
            <w:r w:rsidRPr="0086790A">
              <w:rPr>
                <w:rFonts w:ascii="Times New Roman" w:eastAsia="Calibri" w:hAnsi="Times New Roman" w:cs="Times New Roman"/>
              </w:rPr>
              <w:t>ограничение применения ЕНВД</w:t>
            </w:r>
            <w:r w:rsidRPr="0086790A">
              <w:rPr>
                <w:rFonts w:ascii="Times New Roman" w:hAnsi="Times New Roman" w:cs="Times New Roman"/>
              </w:rPr>
              <w:t xml:space="preserve">; </w:t>
            </w:r>
            <w:r w:rsidRPr="0086790A">
              <w:rPr>
                <w:rFonts w:ascii="Times New Roman" w:eastAsia="Calibri" w:hAnsi="Times New Roman" w:cs="Times New Roman"/>
              </w:rPr>
              <w:t>коэффициент-дефлятор для ЕНВД</w:t>
            </w:r>
            <w:r w:rsidRPr="0086790A">
              <w:rPr>
                <w:rFonts w:ascii="Times New Roman" w:hAnsi="Times New Roman" w:cs="Times New Roman"/>
              </w:rPr>
              <w:t>.</w:t>
            </w:r>
          </w:p>
          <w:p w:rsidR="00CA459B" w:rsidRPr="0086790A" w:rsidRDefault="00CA459B" w:rsidP="0086790A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6790A">
              <w:rPr>
                <w:rFonts w:ascii="Times New Roman" w:eastAsia="Calibri" w:hAnsi="Times New Roman" w:cs="Times New Roman"/>
              </w:rPr>
              <w:t xml:space="preserve">Патентная система налогообложения (глава 26.5 НК РФ): </w:t>
            </w:r>
            <w:r w:rsidRPr="0086790A">
              <w:rPr>
                <w:rFonts w:ascii="Times New Roman" w:hAnsi="Times New Roman" w:cs="Times New Roman"/>
              </w:rPr>
              <w:t xml:space="preserve">ограничение применения </w:t>
            </w:r>
            <w:r w:rsidRPr="0086790A">
              <w:rPr>
                <w:rFonts w:ascii="Times New Roman" w:eastAsia="Calibri" w:hAnsi="Times New Roman" w:cs="Times New Roman"/>
              </w:rPr>
              <w:t xml:space="preserve"> ПСН</w:t>
            </w:r>
            <w:r w:rsidRPr="0086790A">
              <w:rPr>
                <w:rFonts w:ascii="Times New Roman" w:hAnsi="Times New Roman" w:cs="Times New Roman"/>
              </w:rPr>
              <w:t xml:space="preserve">; </w:t>
            </w:r>
            <w:r w:rsidRPr="0086790A">
              <w:rPr>
                <w:rFonts w:ascii="Times New Roman" w:eastAsia="Calibri" w:hAnsi="Times New Roman" w:cs="Times New Roman"/>
              </w:rPr>
              <w:t>коэффициент-дефлятор для расчета стоимости патента</w:t>
            </w:r>
            <w:r w:rsidRPr="0086790A">
              <w:rPr>
                <w:rFonts w:ascii="Times New Roman" w:hAnsi="Times New Roman" w:cs="Times New Roman"/>
              </w:rPr>
              <w:t>.</w:t>
            </w:r>
          </w:p>
          <w:p w:rsidR="00CA459B" w:rsidRPr="0086790A" w:rsidRDefault="00CA459B" w:rsidP="0086790A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6790A">
              <w:rPr>
                <w:rFonts w:ascii="Times New Roman" w:eastAsia="Calibri" w:hAnsi="Times New Roman" w:cs="Times New Roman"/>
              </w:rPr>
              <w:t>Ставка водного налога (глава 25.1 НК РФ).</w:t>
            </w:r>
          </w:p>
          <w:p w:rsidR="00CA459B" w:rsidRPr="0086790A" w:rsidRDefault="00CA459B" w:rsidP="0086790A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6790A">
              <w:rPr>
                <w:rFonts w:ascii="Times New Roman" w:hAnsi="Times New Roman" w:cs="Times New Roman"/>
              </w:rPr>
              <w:t>О внесении изменений в Федеральный закон  «О Бухгалтерском учете» (№402-ФЗ от 06.12.2011). Представление обязательного экземпляра бухгалтерской (финансовой) отчетности в государственный информационный ресурс бухгалтерской (финансовой) отчетности.</w:t>
            </w:r>
          </w:p>
        </w:tc>
      </w:tr>
      <w:tr w:rsidR="002326AC" w:rsidRPr="007E6C03" w:rsidTr="00EE7C05">
        <w:trPr>
          <w:jc w:val="center"/>
        </w:trPr>
        <w:tc>
          <w:tcPr>
            <w:tcW w:w="2956" w:type="dxa"/>
            <w:vAlign w:val="center"/>
          </w:tcPr>
          <w:p w:rsidR="002326AC" w:rsidRPr="007E6C03" w:rsidRDefault="002326AC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2 по г. Чите</w:t>
            </w:r>
          </w:p>
        </w:tc>
        <w:tc>
          <w:tcPr>
            <w:tcW w:w="1782" w:type="dxa"/>
            <w:vAlign w:val="center"/>
          </w:tcPr>
          <w:p w:rsidR="002326AC" w:rsidRPr="007E6C03" w:rsidRDefault="002326AC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Чита</w:t>
            </w:r>
          </w:p>
          <w:p w:rsidR="002326AC" w:rsidRPr="007E6C03" w:rsidRDefault="002326AC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32-35-93,</w:t>
            </w:r>
          </w:p>
          <w:p w:rsidR="002326AC" w:rsidRPr="007E6C03" w:rsidRDefault="002326AC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32-20-12</w:t>
            </w:r>
          </w:p>
        </w:tc>
        <w:tc>
          <w:tcPr>
            <w:tcW w:w="1301" w:type="dxa"/>
            <w:vAlign w:val="center"/>
          </w:tcPr>
          <w:p w:rsidR="002326AC" w:rsidRPr="00347333" w:rsidRDefault="00347333" w:rsidP="00042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4733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</w:t>
            </w:r>
          </w:p>
        </w:tc>
        <w:tc>
          <w:tcPr>
            <w:tcW w:w="7118" w:type="dxa"/>
            <w:vMerge/>
            <w:vAlign w:val="center"/>
          </w:tcPr>
          <w:p w:rsidR="002326AC" w:rsidRPr="00CA1984" w:rsidRDefault="002326AC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6AC" w:rsidRPr="007E6C03" w:rsidTr="00EE7C05">
        <w:trPr>
          <w:jc w:val="center"/>
        </w:trPr>
        <w:tc>
          <w:tcPr>
            <w:tcW w:w="2956" w:type="dxa"/>
            <w:vMerge w:val="restart"/>
            <w:vAlign w:val="center"/>
          </w:tcPr>
          <w:p w:rsidR="002326AC" w:rsidRPr="007E6C03" w:rsidRDefault="002326AC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3 по Забайкальскому краю</w:t>
            </w:r>
          </w:p>
        </w:tc>
        <w:tc>
          <w:tcPr>
            <w:tcW w:w="1782" w:type="dxa"/>
            <w:vAlign w:val="center"/>
          </w:tcPr>
          <w:p w:rsidR="002326AC" w:rsidRPr="007E6C03" w:rsidRDefault="002326AC" w:rsidP="000F2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Чита</w:t>
            </w:r>
          </w:p>
          <w:p w:rsidR="002326AC" w:rsidRPr="007E6C03" w:rsidRDefault="002326AC" w:rsidP="000F2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2326AC" w:rsidRPr="00827209" w:rsidRDefault="00CA459B" w:rsidP="00042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15.02</w:t>
            </w:r>
            <w:r w:rsidR="002326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7118" w:type="dxa"/>
            <w:vMerge/>
            <w:vAlign w:val="center"/>
          </w:tcPr>
          <w:p w:rsidR="002326AC" w:rsidRPr="00CA1984" w:rsidRDefault="002326AC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6AC" w:rsidRPr="007E6C03" w:rsidTr="00EE7C05">
        <w:trPr>
          <w:trHeight w:val="487"/>
          <w:jc w:val="center"/>
        </w:trPr>
        <w:tc>
          <w:tcPr>
            <w:tcW w:w="2956" w:type="dxa"/>
            <w:vMerge/>
            <w:vAlign w:val="center"/>
          </w:tcPr>
          <w:p w:rsidR="002326AC" w:rsidRPr="007E6C03" w:rsidRDefault="002326AC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326AC" w:rsidRPr="007E6C03" w:rsidRDefault="002326AC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ЗАТО п. Горный</w:t>
            </w:r>
          </w:p>
          <w:p w:rsidR="002326AC" w:rsidRPr="007E6C03" w:rsidRDefault="002326AC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2326AC" w:rsidRPr="00347333" w:rsidRDefault="00347333" w:rsidP="00E25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4733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</w:t>
            </w:r>
          </w:p>
        </w:tc>
        <w:tc>
          <w:tcPr>
            <w:tcW w:w="7118" w:type="dxa"/>
            <w:vMerge/>
            <w:vAlign w:val="center"/>
          </w:tcPr>
          <w:p w:rsidR="002326AC" w:rsidRPr="00CA1984" w:rsidRDefault="002326AC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6AC" w:rsidRPr="007E6C03" w:rsidTr="00EE7C05">
        <w:trPr>
          <w:trHeight w:val="383"/>
          <w:jc w:val="center"/>
        </w:trPr>
        <w:tc>
          <w:tcPr>
            <w:tcW w:w="2956" w:type="dxa"/>
            <w:vMerge/>
            <w:vAlign w:val="center"/>
          </w:tcPr>
          <w:p w:rsidR="002326AC" w:rsidRPr="007E6C03" w:rsidRDefault="002326AC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326AC" w:rsidRPr="007E6C03" w:rsidRDefault="002326AC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spell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Карымское</w:t>
            </w:r>
            <w:proofErr w:type="spellEnd"/>
          </w:p>
          <w:p w:rsidR="002326AC" w:rsidRPr="007E6C03" w:rsidRDefault="002326AC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2326AC" w:rsidRPr="00347333" w:rsidRDefault="00347333" w:rsidP="004F09D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4733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</w:t>
            </w:r>
          </w:p>
        </w:tc>
        <w:tc>
          <w:tcPr>
            <w:tcW w:w="7118" w:type="dxa"/>
            <w:vMerge/>
            <w:vAlign w:val="center"/>
          </w:tcPr>
          <w:p w:rsidR="002326AC" w:rsidRPr="00CA1984" w:rsidRDefault="002326AC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6AC" w:rsidRPr="007E6C03" w:rsidTr="00EE7C05">
        <w:trPr>
          <w:trHeight w:val="383"/>
          <w:jc w:val="center"/>
        </w:trPr>
        <w:tc>
          <w:tcPr>
            <w:tcW w:w="2956" w:type="dxa"/>
            <w:vMerge/>
            <w:vAlign w:val="center"/>
          </w:tcPr>
          <w:p w:rsidR="002326AC" w:rsidRPr="007E6C03" w:rsidRDefault="002326AC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326AC" w:rsidRPr="00347333" w:rsidRDefault="00347333" w:rsidP="00DE29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ита</w:t>
            </w:r>
          </w:p>
          <w:p w:rsidR="002326AC" w:rsidRPr="007E6C03" w:rsidRDefault="002326AC" w:rsidP="00DE29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7D40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2326AC" w:rsidRPr="00347333" w:rsidRDefault="00347333" w:rsidP="00DE298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4733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7118" w:type="dxa"/>
            <w:vMerge/>
            <w:vAlign w:val="center"/>
          </w:tcPr>
          <w:p w:rsidR="002326AC" w:rsidRPr="00CA1984" w:rsidRDefault="002326AC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6AC" w:rsidRPr="007E6C03" w:rsidTr="00EE7C05">
        <w:trPr>
          <w:trHeight w:val="172"/>
          <w:jc w:val="center"/>
        </w:trPr>
        <w:tc>
          <w:tcPr>
            <w:tcW w:w="2956" w:type="dxa"/>
            <w:vMerge w:val="restart"/>
            <w:vAlign w:val="center"/>
          </w:tcPr>
          <w:p w:rsidR="002326AC" w:rsidRPr="007E6C03" w:rsidRDefault="002326AC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4 по Забайкальскому краю</w:t>
            </w:r>
          </w:p>
        </w:tc>
        <w:tc>
          <w:tcPr>
            <w:tcW w:w="1782" w:type="dxa"/>
            <w:vAlign w:val="center"/>
          </w:tcPr>
          <w:p w:rsidR="002326AC" w:rsidRPr="007E6C03" w:rsidRDefault="002326AC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Приаргунск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vAlign w:val="center"/>
          </w:tcPr>
          <w:p w:rsidR="002326AC" w:rsidRPr="003C2F6B" w:rsidRDefault="00B56038" w:rsidP="00B5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  <w:r w:rsidR="002326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</w:t>
            </w:r>
            <w:r w:rsidR="002326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7118" w:type="dxa"/>
            <w:vMerge/>
            <w:vAlign w:val="center"/>
          </w:tcPr>
          <w:p w:rsidR="002326AC" w:rsidRPr="00CA1984" w:rsidRDefault="002326AC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6AC" w:rsidRPr="007E6C03" w:rsidTr="00EE7C05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2326AC" w:rsidRPr="007E6C03" w:rsidRDefault="002326AC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326AC" w:rsidRPr="007E6C03" w:rsidRDefault="002326AC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Калга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vAlign w:val="center"/>
          </w:tcPr>
          <w:p w:rsidR="002326AC" w:rsidRPr="003C2F6B" w:rsidRDefault="00B56038" w:rsidP="00B5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  <w:r w:rsidR="002326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</w:t>
            </w:r>
            <w:r w:rsidR="002326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7118" w:type="dxa"/>
            <w:vMerge/>
            <w:vAlign w:val="center"/>
          </w:tcPr>
          <w:p w:rsidR="002326AC" w:rsidRPr="00CA1984" w:rsidRDefault="002326AC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6AC" w:rsidRPr="007E6C03" w:rsidTr="00EE7C05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2326AC" w:rsidRPr="007E6C03" w:rsidRDefault="002326AC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326AC" w:rsidRPr="007E6C03" w:rsidRDefault="002326AC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Нерчинский 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vAlign w:val="center"/>
          </w:tcPr>
          <w:p w:rsidR="002326AC" w:rsidRPr="003C2F6B" w:rsidRDefault="00B56038" w:rsidP="00B5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  <w:r w:rsidR="002326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02.2020</w:t>
            </w:r>
          </w:p>
        </w:tc>
        <w:tc>
          <w:tcPr>
            <w:tcW w:w="7118" w:type="dxa"/>
            <w:vMerge/>
            <w:vAlign w:val="center"/>
          </w:tcPr>
          <w:p w:rsidR="002326AC" w:rsidRPr="00CA1984" w:rsidRDefault="002326AC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6AC" w:rsidRPr="007E6C03" w:rsidTr="00EE7C05">
        <w:trPr>
          <w:trHeight w:val="230"/>
          <w:jc w:val="center"/>
        </w:trPr>
        <w:tc>
          <w:tcPr>
            <w:tcW w:w="2956" w:type="dxa"/>
            <w:vMerge w:val="restart"/>
            <w:vAlign w:val="center"/>
          </w:tcPr>
          <w:p w:rsidR="002326AC" w:rsidRPr="007E6C03" w:rsidRDefault="002326AC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5 по Забайкальскому краю</w:t>
            </w:r>
          </w:p>
        </w:tc>
        <w:tc>
          <w:tcPr>
            <w:tcW w:w="1782" w:type="dxa"/>
            <w:vAlign w:val="center"/>
          </w:tcPr>
          <w:p w:rsidR="002326AC" w:rsidRPr="007E6C03" w:rsidRDefault="002326AC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Борзя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2326AC" w:rsidRPr="00DF519A" w:rsidRDefault="00E45486" w:rsidP="00E454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18</w:t>
            </w:r>
            <w:r w:rsidR="000125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B560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</w:t>
            </w:r>
            <w:r w:rsidR="00B560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.2020</w:t>
            </w:r>
          </w:p>
        </w:tc>
        <w:tc>
          <w:tcPr>
            <w:tcW w:w="7118" w:type="dxa"/>
            <w:vMerge/>
            <w:vAlign w:val="center"/>
          </w:tcPr>
          <w:p w:rsidR="002326AC" w:rsidRPr="00CA1984" w:rsidRDefault="002326AC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6AC" w:rsidRPr="007E6C03" w:rsidTr="00EE7C05">
        <w:trPr>
          <w:trHeight w:val="230"/>
          <w:jc w:val="center"/>
        </w:trPr>
        <w:tc>
          <w:tcPr>
            <w:tcW w:w="2956" w:type="dxa"/>
            <w:vMerge/>
            <w:vAlign w:val="center"/>
          </w:tcPr>
          <w:p w:rsidR="002326AC" w:rsidRPr="007E6C03" w:rsidRDefault="002326AC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326AC" w:rsidRPr="007E6C03" w:rsidRDefault="002326AC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Александровский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2326AC" w:rsidRPr="00DF519A" w:rsidRDefault="00E45486" w:rsidP="00E4548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19</w:t>
            </w:r>
            <w:r w:rsidR="000125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B560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3</w:t>
            </w:r>
            <w:r w:rsidR="002326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</w:t>
            </w:r>
            <w:r w:rsidR="00B5603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7118" w:type="dxa"/>
            <w:vMerge/>
            <w:vAlign w:val="center"/>
          </w:tcPr>
          <w:p w:rsidR="002326AC" w:rsidRPr="00CA1984" w:rsidRDefault="002326AC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6AC" w:rsidRPr="007E6C03" w:rsidTr="00EE7C05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2326AC" w:rsidRPr="007E6C03" w:rsidRDefault="002326AC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6 по Забайкальскому краю</w:t>
            </w:r>
          </w:p>
        </w:tc>
        <w:tc>
          <w:tcPr>
            <w:tcW w:w="1782" w:type="dxa"/>
            <w:vAlign w:val="center"/>
          </w:tcPr>
          <w:p w:rsidR="002326AC" w:rsidRPr="007E6C03" w:rsidRDefault="002326AC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Сретенск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2326AC" w:rsidRPr="0006123E" w:rsidRDefault="00556AEB" w:rsidP="00321B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13</w:t>
            </w:r>
            <w:r w:rsidR="002326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</w:t>
            </w:r>
          </w:p>
        </w:tc>
        <w:tc>
          <w:tcPr>
            <w:tcW w:w="7118" w:type="dxa"/>
            <w:vMerge/>
            <w:vAlign w:val="center"/>
          </w:tcPr>
          <w:p w:rsidR="002326AC" w:rsidRPr="00CA1984" w:rsidRDefault="002326AC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6AC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326AC" w:rsidRPr="007E6C03" w:rsidRDefault="002326AC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326AC" w:rsidRPr="007E6C03" w:rsidRDefault="002326AC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Чернышевск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2326AC" w:rsidRPr="009C2192" w:rsidRDefault="002326AC" w:rsidP="00321B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BC72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556AE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02</w:t>
            </w:r>
            <w:r w:rsidR="00556A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</w:t>
            </w:r>
            <w:r w:rsidR="00556AE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</w:t>
            </w:r>
          </w:p>
        </w:tc>
        <w:tc>
          <w:tcPr>
            <w:tcW w:w="7118" w:type="dxa"/>
            <w:vMerge/>
            <w:vAlign w:val="center"/>
          </w:tcPr>
          <w:p w:rsidR="002326AC" w:rsidRPr="00CA1984" w:rsidRDefault="002326AC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6AC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326AC" w:rsidRPr="007E6C03" w:rsidRDefault="002326AC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326AC" w:rsidRPr="007E6C03" w:rsidRDefault="002326AC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Шелопугино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2326AC" w:rsidRPr="00BC7232" w:rsidRDefault="00556AEB" w:rsidP="00321B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17</w:t>
            </w:r>
            <w:r w:rsidR="002326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</w:t>
            </w:r>
          </w:p>
        </w:tc>
        <w:tc>
          <w:tcPr>
            <w:tcW w:w="7118" w:type="dxa"/>
            <w:vMerge/>
            <w:vAlign w:val="center"/>
          </w:tcPr>
          <w:p w:rsidR="002326AC" w:rsidRPr="00CA1984" w:rsidRDefault="002326AC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6AC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326AC" w:rsidRPr="007E6C03" w:rsidRDefault="002326AC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326AC" w:rsidRPr="007E6C03" w:rsidRDefault="002326AC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Газ-Завод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2326AC" w:rsidRPr="00556AEB" w:rsidRDefault="00556AEB" w:rsidP="00321B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556A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  <w:r w:rsidR="002326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</w:t>
            </w:r>
          </w:p>
        </w:tc>
        <w:tc>
          <w:tcPr>
            <w:tcW w:w="7118" w:type="dxa"/>
            <w:vMerge/>
            <w:vAlign w:val="center"/>
          </w:tcPr>
          <w:p w:rsidR="002326AC" w:rsidRPr="00CA1984" w:rsidRDefault="002326AC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6AC" w:rsidRPr="007E6C03" w:rsidTr="00EE7C05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2326AC" w:rsidRPr="007E6C03" w:rsidRDefault="002326AC" w:rsidP="007708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7 по Забайкальскому краю</w:t>
            </w:r>
          </w:p>
          <w:p w:rsidR="002326AC" w:rsidRPr="007E6C03" w:rsidRDefault="002326AC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326AC" w:rsidRPr="007E6C03" w:rsidRDefault="002326AC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Балей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2326AC" w:rsidRPr="009C2192" w:rsidRDefault="003F0521" w:rsidP="000B6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04</w:t>
            </w:r>
            <w:r w:rsidR="002326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02.2020</w:t>
            </w:r>
          </w:p>
        </w:tc>
        <w:tc>
          <w:tcPr>
            <w:tcW w:w="7118" w:type="dxa"/>
            <w:vMerge/>
            <w:vAlign w:val="center"/>
          </w:tcPr>
          <w:p w:rsidR="002326AC" w:rsidRPr="00CA1984" w:rsidRDefault="002326AC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6AC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326AC" w:rsidRPr="007E6C03" w:rsidRDefault="002326AC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326AC" w:rsidRPr="007E6C03" w:rsidRDefault="002326AC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В.Усугли</w:t>
            </w:r>
            <w:proofErr w:type="spell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+7 (30244) 2-33-75</w:t>
            </w:r>
          </w:p>
        </w:tc>
        <w:tc>
          <w:tcPr>
            <w:tcW w:w="1301" w:type="dxa"/>
            <w:vAlign w:val="center"/>
          </w:tcPr>
          <w:p w:rsidR="002326AC" w:rsidRPr="003C2F6B" w:rsidRDefault="003F0521" w:rsidP="000B6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12</w:t>
            </w:r>
            <w:r w:rsidR="002326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02.2020</w:t>
            </w:r>
          </w:p>
        </w:tc>
        <w:tc>
          <w:tcPr>
            <w:tcW w:w="7118" w:type="dxa"/>
            <w:vMerge/>
            <w:vAlign w:val="center"/>
          </w:tcPr>
          <w:p w:rsidR="002326AC" w:rsidRPr="00CA1984" w:rsidRDefault="002326AC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6AC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326AC" w:rsidRPr="007E6C03" w:rsidRDefault="002326AC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326AC" w:rsidRPr="00FB740D" w:rsidRDefault="002326AC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Могоча</w:t>
            </w:r>
          </w:p>
          <w:p w:rsidR="002326AC" w:rsidRPr="007E6C03" w:rsidRDefault="002326AC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2326AC" w:rsidRPr="003C2F6B" w:rsidRDefault="003F0521" w:rsidP="000B6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  <w:r w:rsidR="002326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02.2020</w:t>
            </w:r>
          </w:p>
        </w:tc>
        <w:tc>
          <w:tcPr>
            <w:tcW w:w="7118" w:type="dxa"/>
            <w:vMerge/>
            <w:vAlign w:val="center"/>
          </w:tcPr>
          <w:p w:rsidR="002326AC" w:rsidRPr="00CA1984" w:rsidRDefault="002326AC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26AC" w:rsidRPr="007E6C03" w:rsidTr="00354C93">
        <w:trPr>
          <w:trHeight w:val="70"/>
          <w:jc w:val="center"/>
        </w:trPr>
        <w:tc>
          <w:tcPr>
            <w:tcW w:w="2956" w:type="dxa"/>
            <w:vMerge/>
            <w:vAlign w:val="center"/>
          </w:tcPr>
          <w:p w:rsidR="002326AC" w:rsidRPr="007E6C03" w:rsidRDefault="002326AC" w:rsidP="009A32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326AC" w:rsidRPr="00FB740D" w:rsidRDefault="002326AC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Тупик</w:t>
            </w:r>
          </w:p>
          <w:p w:rsidR="002326AC" w:rsidRPr="007E6C03" w:rsidRDefault="002326AC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74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2326AC" w:rsidRPr="003C2F6B" w:rsidRDefault="003F0521" w:rsidP="000B6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  <w:r w:rsidR="002326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02.2020</w:t>
            </w:r>
          </w:p>
        </w:tc>
        <w:tc>
          <w:tcPr>
            <w:tcW w:w="7118" w:type="dxa"/>
            <w:vMerge/>
            <w:vAlign w:val="center"/>
          </w:tcPr>
          <w:p w:rsidR="002326AC" w:rsidRPr="00CA1984" w:rsidRDefault="002326AC" w:rsidP="009A3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E49" w:rsidRPr="007E6C03" w:rsidTr="00EE7C05">
        <w:trPr>
          <w:trHeight w:val="135"/>
          <w:jc w:val="center"/>
        </w:trPr>
        <w:tc>
          <w:tcPr>
            <w:tcW w:w="2956" w:type="dxa"/>
            <w:vMerge w:val="restart"/>
            <w:vAlign w:val="center"/>
          </w:tcPr>
          <w:p w:rsidR="00222E49" w:rsidRPr="007E6C03" w:rsidRDefault="00222E49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1 по Забайкальскому краю</w:t>
            </w:r>
          </w:p>
        </w:tc>
        <w:tc>
          <w:tcPr>
            <w:tcW w:w="1782" w:type="dxa"/>
            <w:vAlign w:val="center"/>
          </w:tcPr>
          <w:p w:rsidR="00222E49" w:rsidRPr="007E6C03" w:rsidRDefault="00222E49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Агинское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(30239) 3-52-94</w:t>
            </w:r>
          </w:p>
        </w:tc>
        <w:tc>
          <w:tcPr>
            <w:tcW w:w="1301" w:type="dxa"/>
          </w:tcPr>
          <w:p w:rsidR="00222E49" w:rsidRPr="00347333" w:rsidRDefault="00222E49" w:rsidP="008D2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4733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</w:t>
            </w:r>
          </w:p>
        </w:tc>
        <w:tc>
          <w:tcPr>
            <w:tcW w:w="7118" w:type="dxa"/>
            <w:vMerge w:val="restart"/>
            <w:vAlign w:val="center"/>
          </w:tcPr>
          <w:p w:rsidR="00222E49" w:rsidRPr="0086790A" w:rsidRDefault="00222E49" w:rsidP="00374A2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22E49" w:rsidRPr="0086790A" w:rsidRDefault="00222E49" w:rsidP="0086790A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86790A">
              <w:rPr>
                <w:rFonts w:ascii="Times New Roman" w:hAnsi="Times New Roman" w:cs="Times New Roman"/>
              </w:rPr>
              <w:t>О порядке предоставления льгот по имущественным налогам физическим лицам.</w:t>
            </w:r>
          </w:p>
          <w:p w:rsidR="00222E49" w:rsidRPr="0086790A" w:rsidRDefault="00222E49" w:rsidP="0086790A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86790A">
              <w:rPr>
                <w:rFonts w:ascii="Times New Roman" w:hAnsi="Times New Roman" w:cs="Times New Roman"/>
              </w:rPr>
              <w:t xml:space="preserve">Изменения, внесенные Федеральным законом  от  29.09.2019 № 325-ФЗ «О внесении изменений в части </w:t>
            </w:r>
            <w:r w:rsidRPr="0086790A">
              <w:rPr>
                <w:rFonts w:ascii="Times New Roman" w:hAnsi="Times New Roman" w:cs="Times New Roman"/>
                <w:lang w:val="en-US"/>
              </w:rPr>
              <w:t>I</w:t>
            </w:r>
            <w:r w:rsidRPr="0086790A">
              <w:rPr>
                <w:rFonts w:ascii="Times New Roman" w:hAnsi="Times New Roman" w:cs="Times New Roman"/>
              </w:rPr>
              <w:t xml:space="preserve"> и </w:t>
            </w:r>
            <w:r w:rsidRPr="0086790A">
              <w:rPr>
                <w:rFonts w:ascii="Times New Roman" w:hAnsi="Times New Roman" w:cs="Times New Roman"/>
                <w:lang w:val="en-US"/>
              </w:rPr>
              <w:t>II</w:t>
            </w:r>
            <w:r w:rsidRPr="0086790A">
              <w:rPr>
                <w:rFonts w:ascii="Times New Roman" w:hAnsi="Times New Roman" w:cs="Times New Roman"/>
              </w:rPr>
              <w:t xml:space="preserve"> Налогового кодекса Российской Федерации» по администрированию налога на добавленную стоимость в части:</w:t>
            </w:r>
          </w:p>
          <w:p w:rsidR="00222E49" w:rsidRPr="0086790A" w:rsidRDefault="00222E49" w:rsidP="0086790A">
            <w:pPr>
              <w:pStyle w:val="a4"/>
              <w:ind w:left="426"/>
              <w:jc w:val="both"/>
              <w:rPr>
                <w:rFonts w:ascii="Times New Roman" w:hAnsi="Times New Roman" w:cs="Times New Roman"/>
              </w:rPr>
            </w:pPr>
            <w:r w:rsidRPr="00222E49">
              <w:rPr>
                <w:rFonts w:ascii="Times New Roman" w:hAnsi="Times New Roman" w:cs="Times New Roman"/>
              </w:rPr>
              <w:t xml:space="preserve">     </w:t>
            </w:r>
            <w:r w:rsidRPr="0086790A">
              <w:rPr>
                <w:rFonts w:ascii="Times New Roman" w:hAnsi="Times New Roman" w:cs="Times New Roman"/>
              </w:rPr>
              <w:t>-   восстановления НДС при переходе на ЕНВД;</w:t>
            </w:r>
          </w:p>
          <w:p w:rsidR="00222E49" w:rsidRPr="0086790A" w:rsidRDefault="00222E49" w:rsidP="0086790A">
            <w:pPr>
              <w:pStyle w:val="a4"/>
              <w:ind w:left="426"/>
              <w:jc w:val="both"/>
              <w:rPr>
                <w:rFonts w:ascii="Times New Roman" w:hAnsi="Times New Roman" w:cs="Times New Roman"/>
              </w:rPr>
            </w:pPr>
            <w:r w:rsidRPr="00222E49">
              <w:rPr>
                <w:rFonts w:ascii="Times New Roman" w:hAnsi="Times New Roman" w:cs="Times New Roman"/>
              </w:rPr>
              <w:t xml:space="preserve">     </w:t>
            </w:r>
            <w:r w:rsidRPr="0086790A">
              <w:rPr>
                <w:rFonts w:ascii="Times New Roman" w:hAnsi="Times New Roman" w:cs="Times New Roman"/>
              </w:rPr>
              <w:t>-   восстановления НДС при реорганизации организации.</w:t>
            </w:r>
          </w:p>
          <w:p w:rsidR="00222E49" w:rsidRPr="0086790A" w:rsidRDefault="00222E49" w:rsidP="0086790A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86790A">
              <w:rPr>
                <w:rFonts w:ascii="Times New Roman" w:hAnsi="Times New Roman" w:cs="Times New Roman"/>
              </w:rPr>
              <w:t>Изменения налогового законодательства в части операций, не подлежащих налогообложению (освобождаемых от налогообложения) налогом на добавленную стоимость в части:</w:t>
            </w:r>
          </w:p>
          <w:p w:rsidR="00222E49" w:rsidRPr="0086790A" w:rsidRDefault="00222E49" w:rsidP="00222E49">
            <w:pPr>
              <w:tabs>
                <w:tab w:val="left" w:pos="284"/>
              </w:tabs>
              <w:spacing w:line="276" w:lineRule="auto"/>
              <w:ind w:left="660"/>
              <w:jc w:val="both"/>
              <w:rPr>
                <w:rFonts w:ascii="Times New Roman" w:hAnsi="Times New Roman" w:cs="Times New Roman"/>
              </w:rPr>
            </w:pPr>
            <w:r w:rsidRPr="0086790A">
              <w:rPr>
                <w:rFonts w:ascii="Times New Roman" w:hAnsi="Times New Roman" w:cs="Times New Roman"/>
              </w:rPr>
              <w:t xml:space="preserve">- документального подтверждения осуществления безвозмездной </w:t>
            </w:r>
            <w:r w:rsidRPr="00D91D69">
              <w:rPr>
                <w:rFonts w:ascii="Times New Roman" w:hAnsi="Times New Roman" w:cs="Times New Roman"/>
              </w:rPr>
              <w:t xml:space="preserve"> </w:t>
            </w:r>
            <w:r w:rsidRPr="0086790A">
              <w:rPr>
                <w:rFonts w:ascii="Times New Roman" w:hAnsi="Times New Roman" w:cs="Times New Roman"/>
              </w:rPr>
              <w:t>передачи товаров (работ, услуг), имущественных прав именно в рамках благотворительной деятельности в соответствии с Федеральным законом от 11.08.1995 № 135-ФЗ «О благотворительной деятельности и добровольчестве (</w:t>
            </w:r>
            <w:proofErr w:type="spellStart"/>
            <w:r w:rsidRPr="0086790A">
              <w:rPr>
                <w:rFonts w:ascii="Times New Roman" w:hAnsi="Times New Roman" w:cs="Times New Roman"/>
              </w:rPr>
              <w:t>волонтерстве</w:t>
            </w:r>
            <w:proofErr w:type="spellEnd"/>
            <w:r w:rsidRPr="0086790A">
              <w:rPr>
                <w:rFonts w:ascii="Times New Roman" w:hAnsi="Times New Roman" w:cs="Times New Roman"/>
              </w:rPr>
              <w:t>)», за исключением подакцизных товаров (ФЗ от 26.07.2019 № 210-ФЗ, действие с 01.10.2019);</w:t>
            </w:r>
            <w:r w:rsidRPr="0086790A">
              <w:rPr>
                <w:rFonts w:ascii="Times New Roman" w:hAnsi="Times New Roman" w:cs="Times New Roman"/>
              </w:rPr>
              <w:tab/>
            </w:r>
          </w:p>
          <w:p w:rsidR="00222E49" w:rsidRPr="00222E49" w:rsidRDefault="00222E49" w:rsidP="00222E49">
            <w:pPr>
              <w:spacing w:line="276" w:lineRule="auto"/>
              <w:ind w:left="6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  <w:r w:rsidRPr="00222E49">
              <w:rPr>
                <w:rFonts w:ascii="Times New Roman" w:hAnsi="Times New Roman" w:cs="Times New Roman"/>
              </w:rPr>
              <w:t xml:space="preserve"> </w:t>
            </w:r>
            <w:r w:rsidRPr="0086790A">
              <w:rPr>
                <w:rFonts w:ascii="Times New Roman" w:hAnsi="Times New Roman" w:cs="Times New Roman"/>
              </w:rPr>
              <w:t>расширения перечня освобождаемых от НДС (ФЗ от 15.04.2019 № 63-ФЗ, ФЗ от 26.07.2019 № 211- ФЗ, ФЗ от 26.07.2019 № 212- ФЗ,  Письмо ФНС  от 29.10.2019 № СД-4-3/22175@)</w:t>
            </w:r>
            <w:r w:rsidRPr="00222E49">
              <w:rPr>
                <w:rFonts w:ascii="Times New Roman" w:hAnsi="Times New Roman" w:cs="Times New Roman"/>
              </w:rPr>
              <w:t>.</w:t>
            </w:r>
          </w:p>
          <w:p w:rsidR="00222E49" w:rsidRPr="00222E49" w:rsidRDefault="00222E49" w:rsidP="00222E49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222E49">
              <w:rPr>
                <w:rFonts w:ascii="Times New Roman" w:hAnsi="Times New Roman" w:cs="Times New Roman"/>
              </w:rPr>
              <w:t>Предоставление сведений из ЕГРЮЛ, ЕГРИП в электронном виде.</w:t>
            </w:r>
          </w:p>
          <w:p w:rsidR="00222E49" w:rsidRPr="00222E49" w:rsidRDefault="00222E49" w:rsidP="00222E49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222E49">
              <w:rPr>
                <w:rFonts w:ascii="Times New Roman" w:hAnsi="Times New Roman" w:cs="Times New Roman"/>
              </w:rPr>
              <w:t>Внесение в ЕГРЮЛ сведений о недостоверности, последствия.</w:t>
            </w:r>
          </w:p>
          <w:p w:rsidR="00222E49" w:rsidRPr="00222E49" w:rsidRDefault="00222E49" w:rsidP="008679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2E49" w:rsidRDefault="00222E49" w:rsidP="00374A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E49" w:rsidRDefault="00222E49" w:rsidP="00374A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E49" w:rsidRDefault="00222E49" w:rsidP="00374A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E49" w:rsidRDefault="00222E49" w:rsidP="00374A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E49" w:rsidRDefault="00222E49" w:rsidP="00374A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E49" w:rsidRDefault="00222E49" w:rsidP="00374A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E49" w:rsidRDefault="00222E49" w:rsidP="00374A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E49" w:rsidRDefault="00222E49" w:rsidP="00374A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E49" w:rsidRDefault="00222E49" w:rsidP="00374A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E49" w:rsidRDefault="00222E49" w:rsidP="00374A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E49" w:rsidRDefault="00222E49" w:rsidP="00374A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E49" w:rsidRDefault="00222E49" w:rsidP="00374A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E49" w:rsidRDefault="00222E49" w:rsidP="00374A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E49" w:rsidRDefault="00222E49" w:rsidP="00374A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E49" w:rsidRDefault="00222E49" w:rsidP="00374A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E49" w:rsidRDefault="00222E49" w:rsidP="00374A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E49" w:rsidRDefault="00222E49" w:rsidP="00374A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E49" w:rsidRDefault="00222E49" w:rsidP="00374A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E49" w:rsidRDefault="00222E49" w:rsidP="00374A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E49" w:rsidRDefault="00222E49" w:rsidP="00374A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E49" w:rsidRDefault="00222E49" w:rsidP="00374A2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E49" w:rsidRPr="00CA1984" w:rsidRDefault="00222E49" w:rsidP="00596574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2E49" w:rsidRPr="00CA1984" w:rsidRDefault="00222E49" w:rsidP="00DE2B01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222E49" w:rsidRPr="00CA1984" w:rsidRDefault="00222E49" w:rsidP="00DE2B01">
            <w:pPr>
              <w:autoSpaceDE w:val="0"/>
              <w:autoSpaceDN w:val="0"/>
              <w:adjustRightInd w:val="0"/>
              <w:spacing w:line="276" w:lineRule="auto"/>
              <w:jc w:val="both"/>
              <w:outlineLvl w:val="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22E49" w:rsidRPr="00CA1984" w:rsidRDefault="00222E49" w:rsidP="0049014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E49" w:rsidRPr="007E6C03" w:rsidTr="00EE7C05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222E49" w:rsidRPr="007E6C03" w:rsidRDefault="00222E49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22E49" w:rsidRPr="00DD55DB" w:rsidRDefault="00222E49" w:rsidP="00975D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Нижний Цасучей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52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46</w:t>
            </w:r>
          </w:p>
        </w:tc>
        <w:tc>
          <w:tcPr>
            <w:tcW w:w="1301" w:type="dxa"/>
          </w:tcPr>
          <w:p w:rsidR="00222E49" w:rsidRPr="00347333" w:rsidRDefault="00222E49" w:rsidP="008D2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4733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</w:t>
            </w:r>
          </w:p>
        </w:tc>
        <w:tc>
          <w:tcPr>
            <w:tcW w:w="7118" w:type="dxa"/>
            <w:vMerge/>
            <w:vAlign w:val="center"/>
          </w:tcPr>
          <w:p w:rsidR="00222E49" w:rsidRPr="007E6C03" w:rsidRDefault="00222E49" w:rsidP="006C2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E49" w:rsidRPr="007E6C03" w:rsidTr="00EE7C05">
        <w:trPr>
          <w:trHeight w:val="484"/>
          <w:jc w:val="center"/>
        </w:trPr>
        <w:tc>
          <w:tcPr>
            <w:tcW w:w="2956" w:type="dxa"/>
            <w:vMerge/>
            <w:vAlign w:val="center"/>
          </w:tcPr>
          <w:p w:rsidR="00222E49" w:rsidRPr="007E6C03" w:rsidRDefault="00222E49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22E49" w:rsidRPr="00A24058" w:rsidRDefault="00222E49" w:rsidP="00975D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Акша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</w:t>
            </w:r>
            <w:r w:rsidRPr="00A240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3-</w:t>
            </w:r>
            <w:r w:rsidRPr="00A240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A240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1301" w:type="dxa"/>
          </w:tcPr>
          <w:p w:rsidR="00222E49" w:rsidRPr="00347333" w:rsidRDefault="00222E49" w:rsidP="008D2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4733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</w:t>
            </w:r>
          </w:p>
        </w:tc>
        <w:tc>
          <w:tcPr>
            <w:tcW w:w="7118" w:type="dxa"/>
            <w:vMerge/>
            <w:vAlign w:val="center"/>
          </w:tcPr>
          <w:p w:rsidR="00222E49" w:rsidRPr="007E6C03" w:rsidRDefault="00222E49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E49" w:rsidRPr="007E6C03" w:rsidTr="00EE7C05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222E49" w:rsidRPr="007E6C03" w:rsidRDefault="00222E49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22E49" w:rsidRPr="00A24058" w:rsidRDefault="00222E49" w:rsidP="00975D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Кыра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(3023</w:t>
            </w:r>
            <w:r w:rsidRPr="00A240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  <w:r w:rsidRPr="00A240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A240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A240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301" w:type="dxa"/>
          </w:tcPr>
          <w:p w:rsidR="00222E49" w:rsidRPr="00347333" w:rsidRDefault="00222E49" w:rsidP="008D2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4733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</w:t>
            </w:r>
          </w:p>
        </w:tc>
        <w:tc>
          <w:tcPr>
            <w:tcW w:w="7118" w:type="dxa"/>
            <w:vMerge/>
            <w:vAlign w:val="center"/>
          </w:tcPr>
          <w:p w:rsidR="00222E49" w:rsidRPr="007E6C03" w:rsidRDefault="00222E49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E49" w:rsidRPr="007E6C03" w:rsidTr="00EE7C05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222E49" w:rsidRPr="007E6C03" w:rsidRDefault="00222E49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22E49" w:rsidRPr="007E6C03" w:rsidRDefault="00222E49" w:rsidP="00975D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Могойтуй</w:t>
            </w:r>
          </w:p>
          <w:p w:rsidR="00222E49" w:rsidRPr="00A24058" w:rsidRDefault="00222E49" w:rsidP="00975D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+7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(302</w:t>
            </w:r>
            <w:r w:rsidRPr="00A240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  <w:r w:rsidRPr="00A240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A240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A240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301" w:type="dxa"/>
          </w:tcPr>
          <w:p w:rsidR="00222E49" w:rsidRPr="00347333" w:rsidRDefault="00222E49" w:rsidP="002D56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4733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</w:t>
            </w:r>
          </w:p>
        </w:tc>
        <w:tc>
          <w:tcPr>
            <w:tcW w:w="7118" w:type="dxa"/>
            <w:vMerge/>
            <w:vAlign w:val="center"/>
          </w:tcPr>
          <w:p w:rsidR="00222E49" w:rsidRPr="007E6C03" w:rsidRDefault="00222E49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E49" w:rsidRPr="007E6C03" w:rsidTr="00CA1984">
        <w:trPr>
          <w:trHeight w:val="309"/>
          <w:jc w:val="center"/>
        </w:trPr>
        <w:tc>
          <w:tcPr>
            <w:tcW w:w="2956" w:type="dxa"/>
            <w:vMerge/>
            <w:vAlign w:val="center"/>
          </w:tcPr>
          <w:p w:rsidR="00222E49" w:rsidRPr="007E6C03" w:rsidRDefault="00222E49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22E49" w:rsidRPr="00A24058" w:rsidRDefault="00222E49" w:rsidP="00975D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Ясногорск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</w:t>
            </w:r>
            <w:r w:rsidRPr="00A240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  <w:r w:rsidRPr="00A240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A240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A240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301" w:type="dxa"/>
          </w:tcPr>
          <w:p w:rsidR="00222E49" w:rsidRPr="00347333" w:rsidRDefault="00222E49" w:rsidP="008D277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4733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</w:t>
            </w:r>
          </w:p>
        </w:tc>
        <w:tc>
          <w:tcPr>
            <w:tcW w:w="7118" w:type="dxa"/>
            <w:vMerge/>
            <w:vAlign w:val="center"/>
          </w:tcPr>
          <w:p w:rsidR="00222E49" w:rsidRPr="007E6C03" w:rsidRDefault="00222E49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E49" w:rsidRPr="007E6C03" w:rsidTr="00EE7C05">
        <w:trPr>
          <w:trHeight w:val="130"/>
          <w:jc w:val="center"/>
        </w:trPr>
        <w:tc>
          <w:tcPr>
            <w:tcW w:w="2956" w:type="dxa"/>
            <w:vMerge/>
            <w:vAlign w:val="center"/>
          </w:tcPr>
          <w:p w:rsidR="00222E49" w:rsidRPr="007E6C03" w:rsidRDefault="00222E49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22E49" w:rsidRPr="00A24058" w:rsidRDefault="00222E49" w:rsidP="00975D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Дульдурга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+7 (302</w:t>
            </w:r>
            <w:r w:rsidRPr="00A240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  <w:r w:rsidRPr="00A240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A240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A240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301" w:type="dxa"/>
          </w:tcPr>
          <w:p w:rsidR="00222E49" w:rsidRPr="00347333" w:rsidRDefault="00222E49" w:rsidP="002D56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34733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</w:t>
            </w:r>
          </w:p>
        </w:tc>
        <w:tc>
          <w:tcPr>
            <w:tcW w:w="7118" w:type="dxa"/>
            <w:vMerge/>
            <w:vAlign w:val="center"/>
          </w:tcPr>
          <w:p w:rsidR="00222E49" w:rsidRPr="007E6C03" w:rsidRDefault="00222E49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E49" w:rsidRPr="007E6C03" w:rsidTr="00EE7C05">
        <w:trPr>
          <w:jc w:val="center"/>
        </w:trPr>
        <w:tc>
          <w:tcPr>
            <w:tcW w:w="2956" w:type="dxa"/>
            <w:vAlign w:val="center"/>
          </w:tcPr>
          <w:p w:rsidR="00222E49" w:rsidRPr="007E6C03" w:rsidRDefault="00222E49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2 по г. Чите</w:t>
            </w:r>
          </w:p>
        </w:tc>
        <w:tc>
          <w:tcPr>
            <w:tcW w:w="1782" w:type="dxa"/>
            <w:vAlign w:val="center"/>
          </w:tcPr>
          <w:p w:rsidR="00222E49" w:rsidRPr="007E6C03" w:rsidRDefault="00222E49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Чита</w:t>
            </w:r>
          </w:p>
          <w:p w:rsidR="00222E49" w:rsidRPr="007E6C03" w:rsidRDefault="00222E49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32-35-93,</w:t>
            </w:r>
          </w:p>
          <w:p w:rsidR="00222E49" w:rsidRPr="007E6C03" w:rsidRDefault="00222E49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32-20-12</w:t>
            </w:r>
          </w:p>
        </w:tc>
        <w:tc>
          <w:tcPr>
            <w:tcW w:w="1301" w:type="dxa"/>
            <w:vAlign w:val="center"/>
          </w:tcPr>
          <w:p w:rsidR="00222E49" w:rsidRPr="00347333" w:rsidRDefault="00222E49" w:rsidP="00042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20</w:t>
            </w:r>
          </w:p>
        </w:tc>
        <w:tc>
          <w:tcPr>
            <w:tcW w:w="7118" w:type="dxa"/>
            <w:vMerge/>
            <w:vAlign w:val="center"/>
          </w:tcPr>
          <w:p w:rsidR="00222E49" w:rsidRPr="007E6C03" w:rsidRDefault="00222E49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E49" w:rsidRPr="007E6C03" w:rsidTr="00EE7C05">
        <w:trPr>
          <w:trHeight w:val="458"/>
          <w:jc w:val="center"/>
        </w:trPr>
        <w:tc>
          <w:tcPr>
            <w:tcW w:w="2956" w:type="dxa"/>
            <w:vMerge w:val="restart"/>
            <w:vAlign w:val="center"/>
          </w:tcPr>
          <w:p w:rsidR="00222E49" w:rsidRPr="007E6C03" w:rsidRDefault="00222E49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3 по Забайкальскому краю</w:t>
            </w:r>
          </w:p>
        </w:tc>
        <w:tc>
          <w:tcPr>
            <w:tcW w:w="1782" w:type="dxa"/>
            <w:vAlign w:val="center"/>
          </w:tcPr>
          <w:p w:rsidR="00222E49" w:rsidRPr="007E6C03" w:rsidRDefault="00222E49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Чита</w:t>
            </w:r>
          </w:p>
          <w:p w:rsidR="00222E49" w:rsidRPr="007E6C03" w:rsidRDefault="00222E49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222E49" w:rsidRPr="00827209" w:rsidRDefault="00222E49" w:rsidP="00C673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20.03.2020</w:t>
            </w:r>
          </w:p>
        </w:tc>
        <w:tc>
          <w:tcPr>
            <w:tcW w:w="7118" w:type="dxa"/>
            <w:vMerge/>
            <w:vAlign w:val="center"/>
          </w:tcPr>
          <w:p w:rsidR="00222E49" w:rsidRPr="007E6C03" w:rsidRDefault="00222E49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E49" w:rsidRPr="007E6C03" w:rsidTr="00EE7C05">
        <w:trPr>
          <w:trHeight w:val="458"/>
          <w:jc w:val="center"/>
        </w:trPr>
        <w:tc>
          <w:tcPr>
            <w:tcW w:w="2956" w:type="dxa"/>
            <w:vMerge/>
            <w:vAlign w:val="center"/>
          </w:tcPr>
          <w:p w:rsidR="00222E49" w:rsidRPr="007E6C03" w:rsidRDefault="00222E49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22E49" w:rsidRPr="007E6C03" w:rsidRDefault="00222E49" w:rsidP="00B560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 Чара</w:t>
            </w:r>
          </w:p>
          <w:p w:rsidR="00222E49" w:rsidRPr="007E6C03" w:rsidRDefault="00222E49" w:rsidP="00B560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222E49" w:rsidRDefault="00222E49" w:rsidP="00C673B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20.03.2020</w:t>
            </w:r>
          </w:p>
        </w:tc>
        <w:tc>
          <w:tcPr>
            <w:tcW w:w="7118" w:type="dxa"/>
            <w:vMerge/>
            <w:vAlign w:val="center"/>
          </w:tcPr>
          <w:p w:rsidR="00222E49" w:rsidRPr="007E6C03" w:rsidRDefault="00222E49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E49" w:rsidRPr="007E6C03" w:rsidTr="00EE7C05">
        <w:trPr>
          <w:trHeight w:val="393"/>
          <w:jc w:val="center"/>
        </w:trPr>
        <w:tc>
          <w:tcPr>
            <w:tcW w:w="2956" w:type="dxa"/>
            <w:vMerge/>
            <w:vAlign w:val="center"/>
          </w:tcPr>
          <w:p w:rsidR="00222E49" w:rsidRPr="007E6C03" w:rsidRDefault="00222E49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22E49" w:rsidRPr="007E6C03" w:rsidRDefault="00222E49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ЗАТО п. Горный</w:t>
            </w:r>
          </w:p>
          <w:p w:rsidR="00222E49" w:rsidRPr="007E6C03" w:rsidRDefault="00222E49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222E49" w:rsidRPr="00827209" w:rsidRDefault="00222E49" w:rsidP="00C37D4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18.03.2020</w:t>
            </w:r>
          </w:p>
        </w:tc>
        <w:tc>
          <w:tcPr>
            <w:tcW w:w="7118" w:type="dxa"/>
            <w:vMerge/>
            <w:vAlign w:val="center"/>
          </w:tcPr>
          <w:p w:rsidR="00222E49" w:rsidRPr="007E6C03" w:rsidRDefault="00222E49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E49" w:rsidRPr="007E6C03" w:rsidTr="00EE7C05">
        <w:trPr>
          <w:trHeight w:val="400"/>
          <w:jc w:val="center"/>
        </w:trPr>
        <w:tc>
          <w:tcPr>
            <w:tcW w:w="2956" w:type="dxa"/>
            <w:vMerge/>
            <w:vAlign w:val="center"/>
          </w:tcPr>
          <w:p w:rsidR="00222E49" w:rsidRPr="007E6C03" w:rsidRDefault="00222E49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22E49" w:rsidRPr="007E6C03" w:rsidRDefault="00222E49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п. </w:t>
            </w:r>
            <w:proofErr w:type="spell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Карымское</w:t>
            </w:r>
            <w:proofErr w:type="spellEnd"/>
          </w:p>
          <w:p w:rsidR="00222E49" w:rsidRPr="007E6C03" w:rsidRDefault="00222E49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(3022) 23-22-95</w:t>
            </w:r>
          </w:p>
        </w:tc>
        <w:tc>
          <w:tcPr>
            <w:tcW w:w="1301" w:type="dxa"/>
            <w:vAlign w:val="center"/>
          </w:tcPr>
          <w:p w:rsidR="00222E49" w:rsidRPr="00827209" w:rsidRDefault="00222E49" w:rsidP="00D51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19.03.2020</w:t>
            </w:r>
          </w:p>
        </w:tc>
        <w:tc>
          <w:tcPr>
            <w:tcW w:w="7118" w:type="dxa"/>
            <w:vMerge/>
            <w:vAlign w:val="center"/>
          </w:tcPr>
          <w:p w:rsidR="00222E49" w:rsidRPr="007E6C03" w:rsidRDefault="00222E49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E49" w:rsidRPr="007E6C03" w:rsidTr="00EE7C05">
        <w:trPr>
          <w:trHeight w:val="174"/>
          <w:jc w:val="center"/>
        </w:trPr>
        <w:tc>
          <w:tcPr>
            <w:tcW w:w="2956" w:type="dxa"/>
            <w:vMerge w:val="restart"/>
            <w:vAlign w:val="center"/>
          </w:tcPr>
          <w:p w:rsidR="00222E49" w:rsidRPr="007E6C03" w:rsidRDefault="00222E49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4 по Забайкальскому краю</w:t>
            </w:r>
          </w:p>
        </w:tc>
        <w:tc>
          <w:tcPr>
            <w:tcW w:w="1782" w:type="dxa"/>
            <w:vAlign w:val="center"/>
          </w:tcPr>
          <w:p w:rsidR="00222E49" w:rsidRPr="007E6C03" w:rsidRDefault="00222E49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proofErr w:type="spell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Краснокаменск</w:t>
            </w:r>
            <w:proofErr w:type="spellEnd"/>
          </w:p>
          <w:p w:rsidR="00222E49" w:rsidRPr="007E6C03" w:rsidRDefault="00222E49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:rsidR="00222E49" w:rsidRPr="002114AC" w:rsidRDefault="00222E49" w:rsidP="00B56038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2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.03.2020</w:t>
            </w:r>
          </w:p>
        </w:tc>
        <w:tc>
          <w:tcPr>
            <w:tcW w:w="7118" w:type="dxa"/>
            <w:vMerge/>
            <w:vAlign w:val="center"/>
          </w:tcPr>
          <w:p w:rsidR="00222E49" w:rsidRPr="007E6C03" w:rsidRDefault="00222E49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E49" w:rsidRPr="007E6C03" w:rsidTr="00EE7C05">
        <w:trPr>
          <w:trHeight w:val="172"/>
          <w:jc w:val="center"/>
        </w:trPr>
        <w:tc>
          <w:tcPr>
            <w:tcW w:w="2956" w:type="dxa"/>
            <w:vMerge/>
            <w:tcBorders>
              <w:right w:val="single" w:sz="4" w:space="0" w:color="auto"/>
            </w:tcBorders>
            <w:vAlign w:val="center"/>
          </w:tcPr>
          <w:p w:rsidR="00222E49" w:rsidRPr="007E6C03" w:rsidRDefault="00222E49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22E49" w:rsidRPr="007E6C03" w:rsidRDefault="00222E49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Приаргунск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2E49" w:rsidRPr="003C2F6B" w:rsidRDefault="00222E49" w:rsidP="00321B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2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.03.2020</w:t>
            </w:r>
          </w:p>
        </w:tc>
        <w:tc>
          <w:tcPr>
            <w:tcW w:w="7118" w:type="dxa"/>
            <w:vMerge/>
            <w:vAlign w:val="center"/>
          </w:tcPr>
          <w:p w:rsidR="00222E49" w:rsidRPr="007E6C03" w:rsidRDefault="00222E49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E49" w:rsidRPr="007E6C03" w:rsidTr="00EE7C05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222E49" w:rsidRPr="007E6C03" w:rsidRDefault="00222E49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22E49" w:rsidRPr="007E6C03" w:rsidRDefault="00222E49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Калга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vAlign w:val="center"/>
          </w:tcPr>
          <w:p w:rsidR="00222E49" w:rsidRPr="003C2F6B" w:rsidRDefault="00222E49" w:rsidP="00321B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2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.03.2020</w:t>
            </w:r>
          </w:p>
        </w:tc>
        <w:tc>
          <w:tcPr>
            <w:tcW w:w="7118" w:type="dxa"/>
            <w:vMerge/>
            <w:vAlign w:val="center"/>
          </w:tcPr>
          <w:p w:rsidR="00222E49" w:rsidRPr="007E6C03" w:rsidRDefault="00222E49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E49" w:rsidRPr="007E6C03" w:rsidTr="00EE7C05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222E49" w:rsidRPr="007E6C03" w:rsidRDefault="00222E49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22E49" w:rsidRPr="007E6C03" w:rsidRDefault="00222E49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 Нерчинский 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(30245) 2-75-23</w:t>
            </w:r>
          </w:p>
        </w:tc>
        <w:tc>
          <w:tcPr>
            <w:tcW w:w="1301" w:type="dxa"/>
            <w:vAlign w:val="center"/>
          </w:tcPr>
          <w:p w:rsidR="00222E49" w:rsidRPr="003C2F6B" w:rsidRDefault="00222E49" w:rsidP="00321B3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2F6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.03.2020</w:t>
            </w:r>
          </w:p>
        </w:tc>
        <w:tc>
          <w:tcPr>
            <w:tcW w:w="7118" w:type="dxa"/>
            <w:vMerge/>
            <w:vAlign w:val="center"/>
          </w:tcPr>
          <w:p w:rsidR="00222E49" w:rsidRPr="007E6C03" w:rsidRDefault="00222E49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E49" w:rsidRPr="007E6C03" w:rsidTr="00EE7C05">
        <w:trPr>
          <w:trHeight w:val="172"/>
          <w:jc w:val="center"/>
        </w:trPr>
        <w:tc>
          <w:tcPr>
            <w:tcW w:w="2956" w:type="dxa"/>
            <w:vMerge w:val="restart"/>
            <w:vAlign w:val="center"/>
          </w:tcPr>
          <w:p w:rsidR="00222E49" w:rsidRPr="007E6C03" w:rsidRDefault="00222E49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5 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по Забайкальскому краю</w:t>
            </w:r>
          </w:p>
        </w:tc>
        <w:tc>
          <w:tcPr>
            <w:tcW w:w="1782" w:type="dxa"/>
            <w:vAlign w:val="center"/>
          </w:tcPr>
          <w:p w:rsidR="00222E49" w:rsidRPr="007E6C03" w:rsidRDefault="00222E49" w:rsidP="005273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п. Забайкальск</w:t>
            </w:r>
          </w:p>
          <w:p w:rsidR="00222E49" w:rsidRPr="007E6C03" w:rsidRDefault="00222E49" w:rsidP="005273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222E49" w:rsidRPr="00DF519A" w:rsidRDefault="00222E49" w:rsidP="0052734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0125E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.03.2020</w:t>
            </w:r>
          </w:p>
        </w:tc>
        <w:tc>
          <w:tcPr>
            <w:tcW w:w="7118" w:type="dxa"/>
            <w:vMerge/>
            <w:vAlign w:val="center"/>
          </w:tcPr>
          <w:p w:rsidR="00222E49" w:rsidRPr="007E6C03" w:rsidRDefault="00222E49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E49" w:rsidRPr="007E6C03" w:rsidTr="00EE7C05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222E49" w:rsidRPr="007E6C03" w:rsidRDefault="00222E49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22E49" w:rsidRPr="007E6C03" w:rsidRDefault="00222E49" w:rsidP="005273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Борзя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(30251) 2-21-01</w:t>
            </w:r>
          </w:p>
        </w:tc>
        <w:tc>
          <w:tcPr>
            <w:tcW w:w="1301" w:type="dxa"/>
            <w:vAlign w:val="center"/>
          </w:tcPr>
          <w:p w:rsidR="00222E49" w:rsidRPr="00DF519A" w:rsidRDefault="00222E49" w:rsidP="000125E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125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.03.2020</w:t>
            </w:r>
          </w:p>
        </w:tc>
        <w:tc>
          <w:tcPr>
            <w:tcW w:w="7118" w:type="dxa"/>
            <w:vMerge/>
            <w:vAlign w:val="center"/>
          </w:tcPr>
          <w:p w:rsidR="00222E49" w:rsidRPr="007E6C03" w:rsidRDefault="00222E49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E49" w:rsidRPr="007E6C03" w:rsidTr="00EE7C05">
        <w:trPr>
          <w:trHeight w:val="172"/>
          <w:jc w:val="center"/>
        </w:trPr>
        <w:tc>
          <w:tcPr>
            <w:tcW w:w="2956" w:type="dxa"/>
            <w:vMerge/>
            <w:vAlign w:val="center"/>
          </w:tcPr>
          <w:p w:rsidR="00222E49" w:rsidRPr="007E6C03" w:rsidRDefault="00222E49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22E49" w:rsidRPr="007E6C03" w:rsidRDefault="00222E49" w:rsidP="005273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Александровский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+7 (30251) 2-21-01</w:t>
            </w:r>
          </w:p>
        </w:tc>
        <w:tc>
          <w:tcPr>
            <w:tcW w:w="1301" w:type="dxa"/>
            <w:vAlign w:val="center"/>
          </w:tcPr>
          <w:p w:rsidR="00222E49" w:rsidRPr="00DF519A" w:rsidRDefault="00222E49" w:rsidP="005273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125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19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.03.2020</w:t>
            </w:r>
          </w:p>
        </w:tc>
        <w:tc>
          <w:tcPr>
            <w:tcW w:w="7118" w:type="dxa"/>
            <w:vMerge/>
            <w:vAlign w:val="center"/>
          </w:tcPr>
          <w:p w:rsidR="00222E49" w:rsidRPr="007E6C03" w:rsidRDefault="00222E49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E49" w:rsidRPr="007E6C03" w:rsidTr="00EE7C05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222E49" w:rsidRPr="007E6C03" w:rsidRDefault="00222E49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6 по Забайкальскому краю</w:t>
            </w:r>
          </w:p>
        </w:tc>
        <w:tc>
          <w:tcPr>
            <w:tcW w:w="1782" w:type="dxa"/>
            <w:vAlign w:val="center"/>
          </w:tcPr>
          <w:p w:rsidR="00222E49" w:rsidRPr="007E6C03" w:rsidRDefault="00222E49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Нерчинск</w:t>
            </w:r>
          </w:p>
          <w:p w:rsidR="00222E49" w:rsidRPr="007E6C03" w:rsidRDefault="00222E49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222E49" w:rsidRPr="00BC7232" w:rsidRDefault="00222E49" w:rsidP="00EB76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2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03.2020</w:t>
            </w:r>
          </w:p>
        </w:tc>
        <w:tc>
          <w:tcPr>
            <w:tcW w:w="7118" w:type="dxa"/>
            <w:vMerge/>
            <w:vAlign w:val="center"/>
          </w:tcPr>
          <w:p w:rsidR="00222E49" w:rsidRPr="007E6C03" w:rsidRDefault="00222E49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E49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22E49" w:rsidRPr="007E6C03" w:rsidRDefault="00222E49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22E49" w:rsidRPr="007E6C03" w:rsidRDefault="00222E49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Сретенск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222E49" w:rsidRPr="00BC7232" w:rsidRDefault="00222E49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C72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03.2020</w:t>
            </w:r>
          </w:p>
        </w:tc>
        <w:tc>
          <w:tcPr>
            <w:tcW w:w="7118" w:type="dxa"/>
            <w:vMerge/>
            <w:vAlign w:val="center"/>
          </w:tcPr>
          <w:p w:rsidR="00222E49" w:rsidRPr="007E6C03" w:rsidRDefault="00222E49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E49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22E49" w:rsidRPr="007E6C03" w:rsidRDefault="00222E49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22E49" w:rsidRPr="007E6C03" w:rsidRDefault="00222E49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Чернышевск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222E49" w:rsidRPr="00BC7232" w:rsidRDefault="00222E49" w:rsidP="00EB76C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03.2020</w:t>
            </w:r>
          </w:p>
        </w:tc>
        <w:tc>
          <w:tcPr>
            <w:tcW w:w="7118" w:type="dxa"/>
            <w:vMerge/>
            <w:vAlign w:val="center"/>
          </w:tcPr>
          <w:p w:rsidR="00222E49" w:rsidRPr="007E6C03" w:rsidRDefault="00222E49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E49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22E49" w:rsidRPr="007E6C03" w:rsidRDefault="00222E49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22E49" w:rsidRPr="007E6C03" w:rsidRDefault="00222E49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Шелопугино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222E49" w:rsidRPr="00BC7232" w:rsidRDefault="00222E49" w:rsidP="008F283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 03.2020</w:t>
            </w:r>
          </w:p>
        </w:tc>
        <w:tc>
          <w:tcPr>
            <w:tcW w:w="7118" w:type="dxa"/>
            <w:vMerge/>
            <w:vAlign w:val="center"/>
          </w:tcPr>
          <w:p w:rsidR="00222E49" w:rsidRPr="007E6C03" w:rsidRDefault="00222E49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E49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22E49" w:rsidRPr="007E6C03" w:rsidRDefault="00222E49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22E49" w:rsidRPr="007E6C03" w:rsidRDefault="00222E49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п. Газ-Завод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(30242) 4-12-69</w:t>
            </w:r>
          </w:p>
        </w:tc>
        <w:tc>
          <w:tcPr>
            <w:tcW w:w="1301" w:type="dxa"/>
            <w:vAlign w:val="center"/>
          </w:tcPr>
          <w:p w:rsidR="00222E49" w:rsidRPr="00BC7232" w:rsidRDefault="00222E49" w:rsidP="00556AE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03.2020</w:t>
            </w:r>
          </w:p>
        </w:tc>
        <w:tc>
          <w:tcPr>
            <w:tcW w:w="7118" w:type="dxa"/>
            <w:vMerge/>
            <w:vAlign w:val="center"/>
          </w:tcPr>
          <w:p w:rsidR="00222E49" w:rsidRPr="007E6C03" w:rsidRDefault="00222E49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E49" w:rsidRPr="007E6C03" w:rsidTr="00EE7C05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222E49" w:rsidRPr="007E6C03" w:rsidRDefault="00222E49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7 по Забайкальскому краю</w:t>
            </w:r>
          </w:p>
        </w:tc>
        <w:tc>
          <w:tcPr>
            <w:tcW w:w="1782" w:type="dxa"/>
            <w:vAlign w:val="center"/>
          </w:tcPr>
          <w:p w:rsidR="00222E49" w:rsidRPr="007E6C03" w:rsidRDefault="00222E49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Шилка</w:t>
            </w:r>
          </w:p>
          <w:p w:rsidR="00222E49" w:rsidRPr="007E6C03" w:rsidRDefault="00222E49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222E49" w:rsidRPr="009C2192" w:rsidRDefault="00222E49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05.03.2020</w:t>
            </w:r>
          </w:p>
        </w:tc>
        <w:tc>
          <w:tcPr>
            <w:tcW w:w="7118" w:type="dxa"/>
            <w:vMerge/>
            <w:vAlign w:val="center"/>
          </w:tcPr>
          <w:p w:rsidR="00222E49" w:rsidRPr="007E6C03" w:rsidRDefault="00222E49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E49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22E49" w:rsidRPr="007E6C03" w:rsidRDefault="00222E49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22E49" w:rsidRPr="007E6C03" w:rsidRDefault="00222E49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Балей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222E49" w:rsidRPr="000B67D3" w:rsidRDefault="00222E49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11.03.2020</w:t>
            </w:r>
          </w:p>
        </w:tc>
        <w:tc>
          <w:tcPr>
            <w:tcW w:w="7118" w:type="dxa"/>
            <w:vMerge/>
            <w:vAlign w:val="center"/>
          </w:tcPr>
          <w:p w:rsidR="00222E49" w:rsidRPr="007E6C03" w:rsidRDefault="00222E49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E49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22E49" w:rsidRPr="007E6C03" w:rsidRDefault="00222E49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22E49" w:rsidRPr="007E6C03" w:rsidRDefault="00222E49" w:rsidP="00F120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</w:t>
            </w:r>
            <w:proofErr w:type="spell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В.Усугли</w:t>
            </w:r>
            <w:proofErr w:type="spell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222E49" w:rsidRPr="000B67D3" w:rsidRDefault="00222E49" w:rsidP="00F225C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17.03.2020</w:t>
            </w:r>
          </w:p>
        </w:tc>
        <w:tc>
          <w:tcPr>
            <w:tcW w:w="7118" w:type="dxa"/>
            <w:vMerge/>
            <w:vAlign w:val="center"/>
          </w:tcPr>
          <w:p w:rsidR="00222E49" w:rsidRPr="007E6C03" w:rsidRDefault="00222E49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E49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22E49" w:rsidRPr="007E6C03" w:rsidRDefault="00222E49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22E49" w:rsidRPr="001067C8" w:rsidRDefault="00222E49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с. Тупик</w:t>
            </w:r>
          </w:p>
          <w:p w:rsidR="00222E49" w:rsidRPr="001067C8" w:rsidRDefault="00222E49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222E49" w:rsidRPr="000B67D3" w:rsidRDefault="00222E49" w:rsidP="000B67D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26.03.2020</w:t>
            </w:r>
          </w:p>
        </w:tc>
        <w:tc>
          <w:tcPr>
            <w:tcW w:w="7118" w:type="dxa"/>
            <w:vMerge/>
            <w:vAlign w:val="center"/>
          </w:tcPr>
          <w:p w:rsidR="00222E49" w:rsidRPr="007E6C03" w:rsidRDefault="00222E49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E49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22E49" w:rsidRPr="007E6C03" w:rsidRDefault="00222E49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22E49" w:rsidRPr="003C2F6B" w:rsidRDefault="00222E49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Могоча</w:t>
            </w:r>
          </w:p>
          <w:p w:rsidR="00222E49" w:rsidRPr="003C2F6B" w:rsidRDefault="00222E49" w:rsidP="00F120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(30244) 2-33-75</w:t>
            </w:r>
          </w:p>
        </w:tc>
        <w:tc>
          <w:tcPr>
            <w:tcW w:w="1301" w:type="dxa"/>
            <w:vAlign w:val="center"/>
          </w:tcPr>
          <w:p w:rsidR="00222E49" w:rsidRPr="000B67D3" w:rsidRDefault="00222E49" w:rsidP="00ED736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25.03.2020</w:t>
            </w:r>
          </w:p>
        </w:tc>
        <w:tc>
          <w:tcPr>
            <w:tcW w:w="7118" w:type="dxa"/>
            <w:vMerge/>
            <w:vAlign w:val="center"/>
          </w:tcPr>
          <w:p w:rsidR="00222E49" w:rsidRPr="007E6C03" w:rsidRDefault="00222E49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E49" w:rsidRPr="007E6C03" w:rsidTr="00EE7C05">
        <w:trPr>
          <w:trHeight w:val="138"/>
          <w:jc w:val="center"/>
        </w:trPr>
        <w:tc>
          <w:tcPr>
            <w:tcW w:w="2956" w:type="dxa"/>
            <w:vMerge w:val="restart"/>
            <w:vAlign w:val="center"/>
          </w:tcPr>
          <w:p w:rsidR="00222E49" w:rsidRPr="007E6C03" w:rsidRDefault="00222E49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ИФНС России № 8 </w:t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по Забайкальскому краю</w:t>
            </w:r>
          </w:p>
        </w:tc>
        <w:tc>
          <w:tcPr>
            <w:tcW w:w="1782" w:type="dxa"/>
            <w:vAlign w:val="center"/>
          </w:tcPr>
          <w:p w:rsidR="00222E49" w:rsidRPr="007E6C03" w:rsidRDefault="00222E49" w:rsidP="00A35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г. Хилок</w:t>
            </w:r>
          </w:p>
          <w:p w:rsidR="00222E49" w:rsidRPr="007E6C03" w:rsidRDefault="00222E49" w:rsidP="00A35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222E49" w:rsidRPr="003C2F6B" w:rsidRDefault="00222E49" w:rsidP="00A35E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24.03.2020</w:t>
            </w:r>
          </w:p>
        </w:tc>
        <w:tc>
          <w:tcPr>
            <w:tcW w:w="7118" w:type="dxa"/>
            <w:vMerge/>
            <w:vAlign w:val="center"/>
          </w:tcPr>
          <w:p w:rsidR="00222E49" w:rsidRPr="007E6C03" w:rsidRDefault="00222E49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E49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22E49" w:rsidRPr="007E6C03" w:rsidRDefault="00222E49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22E49" w:rsidRPr="007E6C03" w:rsidRDefault="00222E49" w:rsidP="00A35E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</w:t>
            </w:r>
            <w:proofErr w:type="gramStart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Улёты</w:t>
            </w:r>
            <w:proofErr w:type="gramEnd"/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222E49" w:rsidRPr="00EF6646" w:rsidRDefault="00222E49" w:rsidP="006E147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19.03.2020</w:t>
            </w:r>
          </w:p>
        </w:tc>
        <w:tc>
          <w:tcPr>
            <w:tcW w:w="7118" w:type="dxa"/>
            <w:vMerge/>
            <w:vAlign w:val="center"/>
          </w:tcPr>
          <w:p w:rsidR="00222E49" w:rsidRPr="007E6C03" w:rsidRDefault="00222E49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E49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22E49" w:rsidRPr="007E6C03" w:rsidRDefault="00222E49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22E49" w:rsidRPr="007E6C03" w:rsidRDefault="00222E49" w:rsidP="00A35E1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с. Красный Чикой 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222E49" w:rsidRPr="00EF6646" w:rsidRDefault="00222E49" w:rsidP="00A35E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25.03.2020</w:t>
            </w:r>
          </w:p>
        </w:tc>
        <w:tc>
          <w:tcPr>
            <w:tcW w:w="7118" w:type="dxa"/>
            <w:vMerge/>
            <w:vAlign w:val="center"/>
          </w:tcPr>
          <w:p w:rsidR="00222E49" w:rsidRPr="007E6C03" w:rsidRDefault="00222E49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2E49" w:rsidRPr="007E6C03" w:rsidTr="00EE7C05">
        <w:trPr>
          <w:trHeight w:val="138"/>
          <w:jc w:val="center"/>
        </w:trPr>
        <w:tc>
          <w:tcPr>
            <w:tcW w:w="2956" w:type="dxa"/>
            <w:vMerge/>
            <w:vAlign w:val="center"/>
          </w:tcPr>
          <w:p w:rsidR="00222E49" w:rsidRPr="007E6C03" w:rsidRDefault="00222E49" w:rsidP="00850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Align w:val="center"/>
          </w:tcPr>
          <w:p w:rsidR="00222E49" w:rsidRPr="007E6C03" w:rsidRDefault="00222E49" w:rsidP="00A35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Петровск-Забайкальский</w:t>
            </w:r>
            <w:r w:rsidRPr="007E6C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E6C03">
              <w:rPr>
                <w:rFonts w:ascii="Times New Roman" w:hAnsi="Times New Roman" w:cs="Times New Roman"/>
                <w:sz w:val="18"/>
                <w:szCs w:val="18"/>
              </w:rPr>
              <w:t>+7 (30237) 2-13-92</w:t>
            </w:r>
          </w:p>
        </w:tc>
        <w:tc>
          <w:tcPr>
            <w:tcW w:w="1301" w:type="dxa"/>
            <w:vAlign w:val="center"/>
          </w:tcPr>
          <w:p w:rsidR="00222E49" w:rsidRPr="002326AC" w:rsidRDefault="00222E49" w:rsidP="00A35E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26.03.2020</w:t>
            </w:r>
          </w:p>
        </w:tc>
        <w:tc>
          <w:tcPr>
            <w:tcW w:w="7118" w:type="dxa"/>
            <w:vMerge/>
            <w:vAlign w:val="center"/>
          </w:tcPr>
          <w:p w:rsidR="00222E49" w:rsidRPr="007E6C03" w:rsidRDefault="00222E49" w:rsidP="009A3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574C9" w:rsidRDefault="006574C9" w:rsidP="00A70599">
      <w:pPr>
        <w:rPr>
          <w:rFonts w:ascii="Times New Roman" w:hAnsi="Times New Roman" w:cs="Times New Roman"/>
          <w:sz w:val="18"/>
          <w:szCs w:val="18"/>
        </w:rPr>
      </w:pPr>
    </w:p>
    <w:p w:rsidR="00A82996" w:rsidRPr="006574C9" w:rsidRDefault="006574C9" w:rsidP="006574C9">
      <w:pPr>
        <w:tabs>
          <w:tab w:val="left" w:pos="1039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6574C9">
        <w:rPr>
          <w:rFonts w:ascii="Times New Roman" w:hAnsi="Times New Roman" w:cs="Times New Roman"/>
          <w:sz w:val="18"/>
          <w:szCs w:val="18"/>
        </w:rPr>
        <w:t>*</w:t>
      </w:r>
      <w:r>
        <w:rPr>
          <w:rFonts w:ascii="Times New Roman" w:hAnsi="Times New Roman" w:cs="Times New Roman"/>
          <w:sz w:val="18"/>
          <w:szCs w:val="18"/>
        </w:rPr>
        <w:t>В связи с неблагоприятной эпидемиологической обстановкой бесплатные семинары, запланированные на март</w:t>
      </w:r>
      <w:r w:rsidR="008F1554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перенесены на второй квартал 2020 года. </w:t>
      </w:r>
    </w:p>
    <w:sectPr w:rsidR="00A82996" w:rsidRPr="006574C9" w:rsidSect="00A70599">
      <w:headerReference w:type="default" r:id="rId10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A58" w:rsidRDefault="00060A58" w:rsidP="000D1930">
      <w:pPr>
        <w:spacing w:after="0" w:line="240" w:lineRule="auto"/>
      </w:pPr>
      <w:r>
        <w:separator/>
      </w:r>
    </w:p>
  </w:endnote>
  <w:endnote w:type="continuationSeparator" w:id="0">
    <w:p w:rsidR="00060A58" w:rsidRDefault="00060A58" w:rsidP="000D1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A58" w:rsidRDefault="00060A58" w:rsidP="000D1930">
      <w:pPr>
        <w:spacing w:after="0" w:line="240" w:lineRule="auto"/>
      </w:pPr>
      <w:r>
        <w:separator/>
      </w:r>
    </w:p>
  </w:footnote>
  <w:footnote w:type="continuationSeparator" w:id="0">
    <w:p w:rsidR="00060A58" w:rsidRDefault="00060A58" w:rsidP="000D1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7479325"/>
      <w:docPartObj>
        <w:docPartGallery w:val="Page Numbers (Top of Page)"/>
        <w:docPartUnique/>
      </w:docPartObj>
    </w:sdtPr>
    <w:sdtContent>
      <w:p w:rsidR="000D1930" w:rsidRDefault="00195009">
        <w:pPr>
          <w:pStyle w:val="a7"/>
          <w:jc w:val="center"/>
        </w:pPr>
        <w:r>
          <w:fldChar w:fldCharType="begin"/>
        </w:r>
        <w:r w:rsidR="000D1930">
          <w:instrText>PAGE   \* MERGEFORMAT</w:instrText>
        </w:r>
        <w:r>
          <w:fldChar w:fldCharType="separate"/>
        </w:r>
        <w:r w:rsidR="008F1554">
          <w:rPr>
            <w:noProof/>
          </w:rPr>
          <w:t>4</w:t>
        </w:r>
        <w:r>
          <w:fldChar w:fldCharType="end"/>
        </w:r>
      </w:p>
    </w:sdtContent>
  </w:sdt>
  <w:p w:rsidR="000D1930" w:rsidRDefault="000D193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5EE4"/>
    <w:multiLevelType w:val="hybridMultilevel"/>
    <w:tmpl w:val="4A949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F035D"/>
    <w:multiLevelType w:val="hybridMultilevel"/>
    <w:tmpl w:val="56509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F479F"/>
    <w:multiLevelType w:val="hybridMultilevel"/>
    <w:tmpl w:val="01D80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F08FA"/>
    <w:multiLevelType w:val="hybridMultilevel"/>
    <w:tmpl w:val="12EA103C"/>
    <w:lvl w:ilvl="0" w:tplc="0B96F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0182B"/>
    <w:multiLevelType w:val="hybridMultilevel"/>
    <w:tmpl w:val="3454EB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A1A194E"/>
    <w:multiLevelType w:val="hybridMultilevel"/>
    <w:tmpl w:val="01B85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B346E"/>
    <w:multiLevelType w:val="hybridMultilevel"/>
    <w:tmpl w:val="61102C24"/>
    <w:lvl w:ilvl="0" w:tplc="04190011">
      <w:start w:val="1"/>
      <w:numFmt w:val="decimal"/>
      <w:lvlText w:val="%1)"/>
      <w:lvlJc w:val="left"/>
      <w:pPr>
        <w:ind w:left="1012" w:hanging="360"/>
      </w:p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7">
    <w:nsid w:val="60F85BFC"/>
    <w:multiLevelType w:val="hybridMultilevel"/>
    <w:tmpl w:val="CC241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EC264B"/>
    <w:multiLevelType w:val="hybridMultilevel"/>
    <w:tmpl w:val="7C6800DA"/>
    <w:lvl w:ilvl="0" w:tplc="BC463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770D46"/>
    <w:multiLevelType w:val="hybridMultilevel"/>
    <w:tmpl w:val="CDF83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316FEE"/>
    <w:multiLevelType w:val="hybridMultilevel"/>
    <w:tmpl w:val="01B85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9"/>
  </w:num>
  <w:num w:numId="8">
    <w:abstractNumId w:val="3"/>
  </w:num>
  <w:num w:numId="9">
    <w:abstractNumId w:val="2"/>
  </w:num>
  <w:num w:numId="10">
    <w:abstractNumId w:val="5"/>
  </w:num>
  <w:num w:numId="11">
    <w:abstractNumId w:val="1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996"/>
    <w:rsid w:val="00006F36"/>
    <w:rsid w:val="00010C78"/>
    <w:rsid w:val="000125EF"/>
    <w:rsid w:val="000143AC"/>
    <w:rsid w:val="00022415"/>
    <w:rsid w:val="00034627"/>
    <w:rsid w:val="00042567"/>
    <w:rsid w:val="0004516D"/>
    <w:rsid w:val="00054754"/>
    <w:rsid w:val="00060A58"/>
    <w:rsid w:val="0006123E"/>
    <w:rsid w:val="00066A0F"/>
    <w:rsid w:val="000737E7"/>
    <w:rsid w:val="000851DA"/>
    <w:rsid w:val="00093921"/>
    <w:rsid w:val="000A1B50"/>
    <w:rsid w:val="000A4561"/>
    <w:rsid w:val="000B4EDE"/>
    <w:rsid w:val="000B67D3"/>
    <w:rsid w:val="000C00EF"/>
    <w:rsid w:val="000D00C3"/>
    <w:rsid w:val="000D0BD0"/>
    <w:rsid w:val="000D1930"/>
    <w:rsid w:val="000D554A"/>
    <w:rsid w:val="000E17A8"/>
    <w:rsid w:val="000F2389"/>
    <w:rsid w:val="000F726E"/>
    <w:rsid w:val="00100300"/>
    <w:rsid w:val="00105BCF"/>
    <w:rsid w:val="0010612B"/>
    <w:rsid w:val="001067C8"/>
    <w:rsid w:val="001132FE"/>
    <w:rsid w:val="0012327A"/>
    <w:rsid w:val="00127525"/>
    <w:rsid w:val="00153D85"/>
    <w:rsid w:val="001577F1"/>
    <w:rsid w:val="00173C43"/>
    <w:rsid w:val="00190FCC"/>
    <w:rsid w:val="00195009"/>
    <w:rsid w:val="00197D71"/>
    <w:rsid w:val="001B0C14"/>
    <w:rsid w:val="001F4E49"/>
    <w:rsid w:val="002114AC"/>
    <w:rsid w:val="002134B5"/>
    <w:rsid w:val="00222E49"/>
    <w:rsid w:val="002326AC"/>
    <w:rsid w:val="0023333F"/>
    <w:rsid w:val="002702D5"/>
    <w:rsid w:val="0027658A"/>
    <w:rsid w:val="002A4E9F"/>
    <w:rsid w:val="002A7F33"/>
    <w:rsid w:val="002C7FB5"/>
    <w:rsid w:val="002D0134"/>
    <w:rsid w:val="002D0B11"/>
    <w:rsid w:val="002D56F9"/>
    <w:rsid w:val="002E18BC"/>
    <w:rsid w:val="002E6CD3"/>
    <w:rsid w:val="002F58FB"/>
    <w:rsid w:val="002F627D"/>
    <w:rsid w:val="00315245"/>
    <w:rsid w:val="00321B3E"/>
    <w:rsid w:val="00347333"/>
    <w:rsid w:val="00354C93"/>
    <w:rsid w:val="00354F99"/>
    <w:rsid w:val="00361C37"/>
    <w:rsid w:val="00374A25"/>
    <w:rsid w:val="00387F4A"/>
    <w:rsid w:val="003A00AE"/>
    <w:rsid w:val="003B3708"/>
    <w:rsid w:val="003C2F6B"/>
    <w:rsid w:val="003F0521"/>
    <w:rsid w:val="0040619C"/>
    <w:rsid w:val="00446E80"/>
    <w:rsid w:val="00450320"/>
    <w:rsid w:val="00460849"/>
    <w:rsid w:val="00476763"/>
    <w:rsid w:val="00482326"/>
    <w:rsid w:val="0048265E"/>
    <w:rsid w:val="00482778"/>
    <w:rsid w:val="0049014B"/>
    <w:rsid w:val="004945A4"/>
    <w:rsid w:val="00495AC4"/>
    <w:rsid w:val="004A6AEB"/>
    <w:rsid w:val="004B5284"/>
    <w:rsid w:val="004C2521"/>
    <w:rsid w:val="004D75F8"/>
    <w:rsid w:val="004E5060"/>
    <w:rsid w:val="004F09D4"/>
    <w:rsid w:val="004F5314"/>
    <w:rsid w:val="005009C0"/>
    <w:rsid w:val="00500EF6"/>
    <w:rsid w:val="005017A5"/>
    <w:rsid w:val="00514D8E"/>
    <w:rsid w:val="0051776F"/>
    <w:rsid w:val="00517A80"/>
    <w:rsid w:val="00521EE1"/>
    <w:rsid w:val="00530B92"/>
    <w:rsid w:val="00535672"/>
    <w:rsid w:val="00556AEB"/>
    <w:rsid w:val="005628E5"/>
    <w:rsid w:val="00563065"/>
    <w:rsid w:val="00567FD6"/>
    <w:rsid w:val="005764A5"/>
    <w:rsid w:val="0057753A"/>
    <w:rsid w:val="00593033"/>
    <w:rsid w:val="00593AFA"/>
    <w:rsid w:val="00596574"/>
    <w:rsid w:val="005A31C8"/>
    <w:rsid w:val="005A7128"/>
    <w:rsid w:val="005A742A"/>
    <w:rsid w:val="005C3C0A"/>
    <w:rsid w:val="005C3CA8"/>
    <w:rsid w:val="005D503E"/>
    <w:rsid w:val="005D6026"/>
    <w:rsid w:val="005E3B33"/>
    <w:rsid w:val="005F44C7"/>
    <w:rsid w:val="00627A1E"/>
    <w:rsid w:val="00643AC7"/>
    <w:rsid w:val="00650274"/>
    <w:rsid w:val="00650D1D"/>
    <w:rsid w:val="006546B4"/>
    <w:rsid w:val="006574C9"/>
    <w:rsid w:val="00671487"/>
    <w:rsid w:val="0067278F"/>
    <w:rsid w:val="0068123B"/>
    <w:rsid w:val="0068402E"/>
    <w:rsid w:val="0068705A"/>
    <w:rsid w:val="006A22AC"/>
    <w:rsid w:val="006A5F80"/>
    <w:rsid w:val="006A64B8"/>
    <w:rsid w:val="006B0452"/>
    <w:rsid w:val="006C216E"/>
    <w:rsid w:val="006C7AF3"/>
    <w:rsid w:val="006D0F24"/>
    <w:rsid w:val="006D603D"/>
    <w:rsid w:val="006D7676"/>
    <w:rsid w:val="006E1472"/>
    <w:rsid w:val="006F6CAB"/>
    <w:rsid w:val="0070252C"/>
    <w:rsid w:val="00711DEA"/>
    <w:rsid w:val="00722569"/>
    <w:rsid w:val="007229EA"/>
    <w:rsid w:val="00723348"/>
    <w:rsid w:val="00744DC6"/>
    <w:rsid w:val="00751973"/>
    <w:rsid w:val="0077084A"/>
    <w:rsid w:val="00771BE4"/>
    <w:rsid w:val="007934B1"/>
    <w:rsid w:val="00797906"/>
    <w:rsid w:val="007A6909"/>
    <w:rsid w:val="007C1906"/>
    <w:rsid w:val="007D296F"/>
    <w:rsid w:val="007E6998"/>
    <w:rsid w:val="007E6C03"/>
    <w:rsid w:val="007F0FC1"/>
    <w:rsid w:val="00826903"/>
    <w:rsid w:val="00827209"/>
    <w:rsid w:val="0083330F"/>
    <w:rsid w:val="00847289"/>
    <w:rsid w:val="00850CEB"/>
    <w:rsid w:val="00852D99"/>
    <w:rsid w:val="00856323"/>
    <w:rsid w:val="0086790A"/>
    <w:rsid w:val="008767A2"/>
    <w:rsid w:val="0089466D"/>
    <w:rsid w:val="008A1821"/>
    <w:rsid w:val="008A4354"/>
    <w:rsid w:val="008B142D"/>
    <w:rsid w:val="008B22F5"/>
    <w:rsid w:val="008B40AC"/>
    <w:rsid w:val="008D2773"/>
    <w:rsid w:val="008D321D"/>
    <w:rsid w:val="008F1554"/>
    <w:rsid w:val="008F2830"/>
    <w:rsid w:val="009010D9"/>
    <w:rsid w:val="009023FD"/>
    <w:rsid w:val="00913D09"/>
    <w:rsid w:val="00925482"/>
    <w:rsid w:val="00936C47"/>
    <w:rsid w:val="0094603F"/>
    <w:rsid w:val="009514BA"/>
    <w:rsid w:val="009514F0"/>
    <w:rsid w:val="00976B47"/>
    <w:rsid w:val="009A3289"/>
    <w:rsid w:val="009B4C20"/>
    <w:rsid w:val="009C2192"/>
    <w:rsid w:val="009D09D8"/>
    <w:rsid w:val="009D55D9"/>
    <w:rsid w:val="009E61F3"/>
    <w:rsid w:val="009F6D86"/>
    <w:rsid w:val="00A24058"/>
    <w:rsid w:val="00A308E2"/>
    <w:rsid w:val="00A34E36"/>
    <w:rsid w:val="00A70599"/>
    <w:rsid w:val="00A82996"/>
    <w:rsid w:val="00AC509F"/>
    <w:rsid w:val="00AD3002"/>
    <w:rsid w:val="00AD6987"/>
    <w:rsid w:val="00AF2CDB"/>
    <w:rsid w:val="00B0580E"/>
    <w:rsid w:val="00B07D48"/>
    <w:rsid w:val="00B35AFB"/>
    <w:rsid w:val="00B40A1F"/>
    <w:rsid w:val="00B47AC3"/>
    <w:rsid w:val="00B56038"/>
    <w:rsid w:val="00B61CE4"/>
    <w:rsid w:val="00B665D6"/>
    <w:rsid w:val="00B7497F"/>
    <w:rsid w:val="00B95A24"/>
    <w:rsid w:val="00BA3E70"/>
    <w:rsid w:val="00BA7026"/>
    <w:rsid w:val="00BC7232"/>
    <w:rsid w:val="00BF216C"/>
    <w:rsid w:val="00C11D71"/>
    <w:rsid w:val="00C30646"/>
    <w:rsid w:val="00C3120F"/>
    <w:rsid w:val="00C37D40"/>
    <w:rsid w:val="00C52157"/>
    <w:rsid w:val="00C62E57"/>
    <w:rsid w:val="00C673B3"/>
    <w:rsid w:val="00C8302E"/>
    <w:rsid w:val="00C900AA"/>
    <w:rsid w:val="00C914C1"/>
    <w:rsid w:val="00CA1984"/>
    <w:rsid w:val="00CA1EF6"/>
    <w:rsid w:val="00CA459B"/>
    <w:rsid w:val="00CB1EEA"/>
    <w:rsid w:val="00CC1D89"/>
    <w:rsid w:val="00CC4F13"/>
    <w:rsid w:val="00CE476E"/>
    <w:rsid w:val="00CF2515"/>
    <w:rsid w:val="00CF275B"/>
    <w:rsid w:val="00D04E76"/>
    <w:rsid w:val="00D152DD"/>
    <w:rsid w:val="00D27D4E"/>
    <w:rsid w:val="00D31D46"/>
    <w:rsid w:val="00D517A7"/>
    <w:rsid w:val="00D62180"/>
    <w:rsid w:val="00D71A95"/>
    <w:rsid w:val="00D80938"/>
    <w:rsid w:val="00D90493"/>
    <w:rsid w:val="00D91D69"/>
    <w:rsid w:val="00D92757"/>
    <w:rsid w:val="00DD55DB"/>
    <w:rsid w:val="00DE2B01"/>
    <w:rsid w:val="00DF519A"/>
    <w:rsid w:val="00E022C1"/>
    <w:rsid w:val="00E1324C"/>
    <w:rsid w:val="00E255CC"/>
    <w:rsid w:val="00E25668"/>
    <w:rsid w:val="00E43CB7"/>
    <w:rsid w:val="00E445AD"/>
    <w:rsid w:val="00E45486"/>
    <w:rsid w:val="00E45F11"/>
    <w:rsid w:val="00E601CA"/>
    <w:rsid w:val="00E605C9"/>
    <w:rsid w:val="00E634A8"/>
    <w:rsid w:val="00E731A1"/>
    <w:rsid w:val="00E84F5C"/>
    <w:rsid w:val="00EB1033"/>
    <w:rsid w:val="00EB347D"/>
    <w:rsid w:val="00EB60FD"/>
    <w:rsid w:val="00EB76C0"/>
    <w:rsid w:val="00EC486B"/>
    <w:rsid w:val="00ED736E"/>
    <w:rsid w:val="00ED7423"/>
    <w:rsid w:val="00EE7C05"/>
    <w:rsid w:val="00EF14BD"/>
    <w:rsid w:val="00EF6646"/>
    <w:rsid w:val="00F10B50"/>
    <w:rsid w:val="00F225CC"/>
    <w:rsid w:val="00F30555"/>
    <w:rsid w:val="00F31E51"/>
    <w:rsid w:val="00F421D3"/>
    <w:rsid w:val="00F424B3"/>
    <w:rsid w:val="00F461D5"/>
    <w:rsid w:val="00F54190"/>
    <w:rsid w:val="00F63356"/>
    <w:rsid w:val="00F75D73"/>
    <w:rsid w:val="00FA4F3F"/>
    <w:rsid w:val="00FB0B98"/>
    <w:rsid w:val="00FB740D"/>
    <w:rsid w:val="00FB7E56"/>
    <w:rsid w:val="00FD2EA5"/>
    <w:rsid w:val="00FD4A72"/>
    <w:rsid w:val="00FE3ED7"/>
    <w:rsid w:val="00FE6ABC"/>
    <w:rsid w:val="00FF3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10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23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0E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1930"/>
  </w:style>
  <w:style w:type="paragraph" w:styleId="a9">
    <w:name w:val="footer"/>
    <w:basedOn w:val="a"/>
    <w:link w:val="aa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1930"/>
  </w:style>
  <w:style w:type="character" w:styleId="ab">
    <w:name w:val="Hyperlink"/>
    <w:basedOn w:val="a0"/>
    <w:uiPriority w:val="99"/>
    <w:unhideWhenUsed/>
    <w:rsid w:val="00E605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10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23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0E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1930"/>
  </w:style>
  <w:style w:type="paragraph" w:styleId="a9">
    <w:name w:val="footer"/>
    <w:basedOn w:val="a"/>
    <w:link w:val="aa"/>
    <w:uiPriority w:val="99"/>
    <w:unhideWhenUsed/>
    <w:rsid w:val="000D1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1930"/>
  </w:style>
  <w:style w:type="character" w:styleId="ab">
    <w:name w:val="Hyperlink"/>
    <w:basedOn w:val="a0"/>
    <w:uiPriority w:val="99"/>
    <w:unhideWhenUsed/>
    <w:rsid w:val="00E605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1D62E0EB2DF83F91AF6C26A020C45C98B783AEE816416971960442F614A4BD70FA111BAC91FF9D29tFH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71D62E0EB2DF83F91AF6C26A020C45C98B783AEE816416971960442F614A4BD70FA111BAC91FF9D29t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A9E54-FC42-41EE-82E7-8E5AC65B5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Сараева Наталья Борисовна</dc:creator>
  <cp:lastModifiedBy>Интернет</cp:lastModifiedBy>
  <cp:revision>4</cp:revision>
  <cp:lastPrinted>2019-12-20T06:26:00Z</cp:lastPrinted>
  <dcterms:created xsi:type="dcterms:W3CDTF">2020-02-07T02:14:00Z</dcterms:created>
  <dcterms:modified xsi:type="dcterms:W3CDTF">2020-03-13T06:52:00Z</dcterms:modified>
</cp:coreProperties>
</file>