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2B" w:rsidRPr="007E6C03" w:rsidRDefault="0010612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horzAnchor="page" w:tblpX="10491" w:tblpY="-900"/>
        <w:tblW w:w="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1"/>
      </w:tblGrid>
      <w:tr w:rsidR="00A82996" w:rsidRPr="007E6C03" w:rsidTr="00850CEB">
        <w:trPr>
          <w:trHeight w:val="1500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2996" w:rsidRPr="007E6C03" w:rsidRDefault="00A82996" w:rsidP="00850CE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A82996" w:rsidRPr="007E6C03" w:rsidRDefault="00A82996" w:rsidP="00850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УФНС России по Забайкальскому краю</w:t>
            </w:r>
          </w:p>
          <w:p w:rsidR="00A82996" w:rsidRPr="007E6C03" w:rsidRDefault="00A82996" w:rsidP="00B0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«___» ____________ </w:t>
            </w:r>
            <w:r w:rsidR="00593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05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E6C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______________</w:t>
            </w:r>
          </w:p>
        </w:tc>
      </w:tr>
    </w:tbl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График проведения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бесплатных семинаров для налогоплательщиков, организуемых Управлением и Межрайонными ИФНС России по Забайкальскому краю,</w:t>
      </w:r>
    </w:p>
    <w:p w:rsidR="00A82996" w:rsidRPr="007E6C03" w:rsidRDefault="00A82996" w:rsidP="00A8299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на </w:t>
      </w:r>
      <w:r w:rsidR="0083330F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bookmarkStart w:id="0" w:name="_GoBack"/>
      <w:bookmarkEnd w:id="0"/>
      <w:r w:rsidR="00F10B5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</w:t>
      </w: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квартал  </w:t>
      </w:r>
      <w:r w:rsidR="00593A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201</w:t>
      </w:r>
      <w:r w:rsidR="00F10B50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8</w:t>
      </w:r>
      <w:r w:rsidRPr="007E6C0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года</w:t>
      </w:r>
    </w:p>
    <w:tbl>
      <w:tblPr>
        <w:tblStyle w:val="a3"/>
        <w:tblW w:w="11854" w:type="dxa"/>
        <w:jc w:val="center"/>
        <w:tblLook w:val="04A0" w:firstRow="1" w:lastRow="0" w:firstColumn="1" w:lastColumn="0" w:noHBand="0" w:noVBand="1"/>
      </w:tblPr>
      <w:tblGrid>
        <w:gridCol w:w="2956"/>
        <w:gridCol w:w="1782"/>
        <w:gridCol w:w="1301"/>
        <w:gridCol w:w="5815"/>
      </w:tblGrid>
      <w:tr w:rsidR="004B5284" w:rsidRPr="007E6C03" w:rsidTr="005A31C8">
        <w:trPr>
          <w:trHeight w:val="1350"/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Инспекция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проведения, телефоны для справок</w:t>
            </w:r>
          </w:p>
        </w:tc>
        <w:tc>
          <w:tcPr>
            <w:tcW w:w="1301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проведения семинара</w:t>
            </w:r>
          </w:p>
        </w:tc>
        <w:tc>
          <w:tcPr>
            <w:tcW w:w="5815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Тема семинара</w:t>
            </w: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EC486B" w:rsidRDefault="00F10B50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0B50">
              <w:rPr>
                <w:rFonts w:ascii="Times New Roman" w:hAnsi="Times New Roman" w:cs="Times New Roman"/>
                <w:bCs/>
                <w:sz w:val="18"/>
                <w:szCs w:val="18"/>
              </w:rPr>
              <w:t>17.04.2018</w:t>
            </w:r>
          </w:p>
        </w:tc>
        <w:tc>
          <w:tcPr>
            <w:tcW w:w="5815" w:type="dxa"/>
            <w:vMerge w:val="restart"/>
            <w:vAlign w:val="center"/>
          </w:tcPr>
          <w:p w:rsidR="000A4561" w:rsidRPr="000A4561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Изменения в законодательстве по налогу на доходы физических лиц с 2018 года. Обязанности налоговых агентов. Типичные ошибки, допускаемые налоговыми агентами при представлении отчётности.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в законодательстве по страховым взносам с 2018 года. Обзор основных нарушений, допускаемых при заполнении расчётов.    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статью 7 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Порядок исчисления расходов на капитальные вложения по ставкам 10</w:t>
            </w:r>
            <w:r w:rsidR="0089466D" w:rsidRPr="00894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% и 30</w:t>
            </w:r>
            <w:r w:rsidR="0089466D" w:rsidRPr="00FB0B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% в соответствии со ст.</w:t>
            </w:r>
            <w:r w:rsidR="0089466D" w:rsidRPr="00894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257, п.9 ст.258 Налогового кодекса РФ. Правомерность отражения в налоговой декларации  по налогу на прибыль. 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суммы убытка от реализации амортизируемого имущества и суммы убытка от реализации права на земельный участок в соответствии с п.3 ст.</w:t>
            </w:r>
            <w:r w:rsidR="0089466D" w:rsidRPr="00894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268, пп.3 п.5 ст. 264.1 Налогового кодекса РФ. Правомерность отражения в налоговой декларации  по налогу на прибыль. 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налоговых деклараций по налогу на добычу полезных ископаемых, в соответствии со ст. 336, ст. 345 Налогового кодекса РФ и водному налогу, в соответствии со ст. 333.8 и 333.15 Налогового кодекса РФ.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27.11.2017 № 349-ФЗ «О внесении </w:t>
            </w:r>
            <w:r w:rsidRPr="000A45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изменений в часть вторую Налогового кодекса Российской Федерации». 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Письмо ФНС от 20.02.2018 № СД-4-3/3375@ «О применении положений главы 26.3 Налогового кодекса Российской Федерации». </w:t>
            </w:r>
          </w:p>
          <w:p w:rsidR="00EC486B" w:rsidRPr="0077084A" w:rsidRDefault="000A4561" w:rsidP="000A456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Порядок получения налогового вычета на покупку контрольно-кассовой техники при применении патентной системы налогообложения.</w:t>
            </w: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EC486B" w:rsidRPr="005A31C8" w:rsidRDefault="005017A5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11.04.2018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EC486B" w:rsidRPr="005A31C8" w:rsidRDefault="00CC1D89" w:rsidP="009A328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10.04.2018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EC486B" w:rsidRPr="005A31C8" w:rsidRDefault="0068402E" w:rsidP="006840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11.04</w:t>
            </w:r>
            <w:r w:rsidR="001577F1" w:rsidRPr="001577F1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5A31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EC486B" w:rsidRPr="007E6C03" w:rsidRDefault="00EC486B" w:rsidP="005A31C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EC486B" w:rsidRPr="005A31C8" w:rsidRDefault="004E5060" w:rsidP="004E506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17.04</w:t>
            </w:r>
            <w:r w:rsidR="00EC486B" w:rsidRPr="005A31C8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EC486B" w:rsidRPr="005A31C8" w:rsidRDefault="001F4E49" w:rsidP="005C3C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EC486B" w:rsidRPr="00EC486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5C3CA8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  <w:r w:rsidR="00EC486B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 w:rsidR="004E506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B" w:rsidRPr="007E6C03" w:rsidTr="005A31C8">
        <w:trPr>
          <w:trHeight w:val="135"/>
          <w:jc w:val="center"/>
        </w:trPr>
        <w:tc>
          <w:tcPr>
            <w:tcW w:w="2956" w:type="dxa"/>
            <w:vAlign w:val="center"/>
          </w:tcPr>
          <w:p w:rsidR="00EC486B" w:rsidRPr="007E6C03" w:rsidRDefault="00EC486B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EC486B" w:rsidRPr="007E6C03" w:rsidRDefault="00EC486B" w:rsidP="00EC4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EC486B" w:rsidRPr="007E6C03" w:rsidRDefault="00EC486B" w:rsidP="00EC48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EC486B" w:rsidRPr="005A31C8" w:rsidRDefault="00EC486B" w:rsidP="005C3CA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C486B">
              <w:rPr>
                <w:rFonts w:ascii="Times New Roman" w:hAnsi="Times New Roman" w:cs="Times New Roman"/>
                <w:bCs/>
                <w:sz w:val="18"/>
                <w:szCs w:val="18"/>
              </w:rPr>
              <w:t>20.</w:t>
            </w:r>
            <w:r w:rsidR="005C3CA8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  <w:r w:rsidRPr="00EC486B">
              <w:rPr>
                <w:rFonts w:ascii="Times New Roman" w:hAnsi="Times New Roman" w:cs="Times New Roman"/>
                <w:bCs/>
                <w:sz w:val="18"/>
                <w:szCs w:val="18"/>
              </w:rPr>
              <w:t>.201</w:t>
            </w:r>
            <w:r w:rsidR="004E506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EC486B" w:rsidRPr="007E6C03" w:rsidRDefault="00EC486B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 w:val="restart"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Межрайонная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BA7026" w:rsidRDefault="00F10B50" w:rsidP="00F3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0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22.05.2018</w:t>
            </w:r>
          </w:p>
        </w:tc>
        <w:tc>
          <w:tcPr>
            <w:tcW w:w="5815" w:type="dxa"/>
            <w:vMerge w:val="restart"/>
            <w:vAlign w:val="center"/>
          </w:tcPr>
          <w:p w:rsidR="000A4561" w:rsidRPr="000A4561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Изменения в законодательстве по налогу на доходы физических лиц с 2018 года. Обязанности налоговых агентов. Типичные ошибки, допускаемые налоговыми агентами при представлении отчётности.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Изменения в законодательстве по страховым взносам с 2018 года. Обзор основных нарушений, допускаемых при заполнении расчётов.    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статью 7 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расчётов и (или) расчётов с использованием платёжных карт» и отдельные законодательные акты Российской Федерации».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Порядок исчисления расходов на капитальные вложения по ставкам 10% и 30% в соответствии со ст.257, п.9 ст.258 Налогового кодекса РФ. Правомерность отражения в налоговой декларации  по налогу на прибыль. 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Порядок определения суммы убытка от реализации амортизируемого имущества и суммы убытка от реализации права на земельный участок в соответствии с п.3 ст.268, пп.3 п.5 ст. 264.1 Налогового кодекса РФ. Правомерность отражения в налоговой декларации  по налогу на прибыль. 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налоговых деклараций по налогу на добычу полезных ископаемых, в соответствии со ст. 336, ст. 345 Налогового кодекса РФ и водному налогу, в соответствии со ст. 333.8 и 333.15 Налогового кодекса РФ.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27.11.2017 № 349-ФЗ «О внесении изменений в часть вторую Налогового кодекса Российской Федерации». </w:t>
            </w:r>
          </w:p>
          <w:p w:rsidR="000A4561" w:rsidRPr="000A4561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 xml:space="preserve">Письмо ФНС от 20.02.2018 № СД-4-3/3375@ «О применении положений главы 26.3 Налогового кодекса Российской Федерации». </w:t>
            </w:r>
          </w:p>
          <w:p w:rsidR="00F10B50" w:rsidRPr="00847289" w:rsidRDefault="000A4561" w:rsidP="000A456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4561">
              <w:rPr>
                <w:rFonts w:ascii="Times New Roman" w:hAnsi="Times New Roman" w:cs="Times New Roman"/>
                <w:sz w:val="18"/>
                <w:szCs w:val="18"/>
              </w:rPr>
              <w:t>Порядок получения налогового вычета на покупку контрольно-кассовой техники при применении патентной системы налогообложения.</w:t>
            </w:r>
          </w:p>
        </w:tc>
      </w:tr>
      <w:tr w:rsidR="00F10B50" w:rsidRPr="007E6C03" w:rsidTr="005A31C8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Акша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center"/>
          </w:tcPr>
          <w:p w:rsidR="00F10B50" w:rsidRPr="00BA7026" w:rsidRDefault="00F10B50" w:rsidP="00F3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0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BA7026" w:rsidRDefault="00F10B50" w:rsidP="00F3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0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BA7026" w:rsidRDefault="00F10B50" w:rsidP="00F3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0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BA7026" w:rsidRDefault="00F10B50" w:rsidP="00F3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0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B50" w:rsidRPr="007E6C03" w:rsidTr="00CF6AB3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F10B50" w:rsidRPr="007E6C03" w:rsidRDefault="00F10B50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F10B50" w:rsidRPr="007E6C03" w:rsidRDefault="00F10B5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  <w:vAlign w:val="bottom"/>
          </w:tcPr>
          <w:p w:rsidR="00F10B50" w:rsidRPr="00BA7026" w:rsidRDefault="00F10B50" w:rsidP="00F36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70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25.05.2018</w:t>
            </w:r>
          </w:p>
        </w:tc>
        <w:tc>
          <w:tcPr>
            <w:tcW w:w="5815" w:type="dxa"/>
            <w:vMerge/>
            <w:vAlign w:val="center"/>
          </w:tcPr>
          <w:p w:rsidR="00F10B50" w:rsidRPr="007E6C03" w:rsidRDefault="00F10B50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jc w:val="center"/>
        </w:trPr>
        <w:tc>
          <w:tcPr>
            <w:tcW w:w="2956" w:type="dxa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2 по г. Чите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2D0134" w:rsidRPr="00BA7026" w:rsidRDefault="005764A5" w:rsidP="00D904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7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Pr="00BA70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A70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487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7E6C03" w:rsidRDefault="002D0134" w:rsidP="00E25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E255CC">
              <w:rPr>
                <w:rFonts w:ascii="Times New Roman" w:hAnsi="Times New Roman" w:cs="Times New Roman"/>
                <w:sz w:val="18"/>
                <w:szCs w:val="18"/>
              </w:rPr>
              <w:t>05.2018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Карымское</w:t>
            </w:r>
          </w:p>
          <w:p w:rsidR="002D0134" w:rsidRPr="007E6C03" w:rsidRDefault="002D013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7E6C03" w:rsidRDefault="00B7497F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383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022415" w:rsidRDefault="002D0134" w:rsidP="0002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с. Чара</w:t>
            </w:r>
          </w:p>
          <w:p w:rsidR="002D0134" w:rsidRPr="007E6C03" w:rsidRDefault="002D0134" w:rsidP="000224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2D0134" w:rsidRPr="00022415" w:rsidRDefault="00E255CC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D4E" w:rsidRPr="007E6C03" w:rsidTr="005A31C8">
        <w:trPr>
          <w:trHeight w:val="172"/>
          <w:jc w:val="center"/>
        </w:trPr>
        <w:tc>
          <w:tcPr>
            <w:tcW w:w="2956" w:type="dxa"/>
            <w:vMerge w:val="restart"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D27D4E" w:rsidRPr="007E6C03" w:rsidRDefault="00D27D4E" w:rsidP="00F3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415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05.2018</w:t>
            </w:r>
          </w:p>
        </w:tc>
        <w:tc>
          <w:tcPr>
            <w:tcW w:w="5815" w:type="dxa"/>
            <w:vMerge/>
            <w:vAlign w:val="center"/>
          </w:tcPr>
          <w:p w:rsidR="00D27D4E" w:rsidRPr="007E6C03" w:rsidRDefault="00D27D4E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7D4E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D27D4E" w:rsidRPr="007E6C03" w:rsidRDefault="00D27D4E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27D4E" w:rsidRPr="007E6C03" w:rsidRDefault="00D27D4E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D27D4E" w:rsidRPr="007E6C03" w:rsidRDefault="00D27D4E" w:rsidP="00F365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5815" w:type="dxa"/>
            <w:vMerge/>
            <w:vAlign w:val="center"/>
          </w:tcPr>
          <w:p w:rsidR="00D27D4E" w:rsidRPr="007E6C03" w:rsidRDefault="00D27D4E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2D0134" w:rsidRPr="007E6C03" w:rsidRDefault="00D27D4E" w:rsidP="00D27D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18.05.2018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7E6C03" w:rsidRDefault="005A742A" w:rsidP="005A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  <w:r w:rsidR="002D0134" w:rsidRPr="0067148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Александровский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2D0134" w:rsidRPr="007E6C03" w:rsidRDefault="005A742A" w:rsidP="005A74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="002D0134" w:rsidRPr="00671487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7E6C03" w:rsidRDefault="00723348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0134" w:rsidRPr="009460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0134" w:rsidRPr="0094603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7E6C03" w:rsidRDefault="00723348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D0134" w:rsidRPr="009460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0134" w:rsidRPr="0094603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7E6C03" w:rsidRDefault="00723348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D0134" w:rsidRPr="009460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0134" w:rsidRPr="0094603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2D0134" w:rsidRPr="007E6C03" w:rsidRDefault="00723348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D0134" w:rsidRPr="009460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0134" w:rsidRPr="0094603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2D0134" w:rsidRPr="007E6C03" w:rsidRDefault="002D0134" w:rsidP="007708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7 по Забайкальскому краю</w:t>
            </w:r>
          </w:p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7E6C03" w:rsidRDefault="002702D5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2D0134" w:rsidRPr="00C62E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013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013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В.Усугли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Pr="007E6C03" w:rsidRDefault="00976B47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D0134" w:rsidRPr="00C62E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013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013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Могоча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Default="00530B92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2D0134" w:rsidRPr="00C62E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013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13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2D0134" w:rsidRPr="007E6C03" w:rsidRDefault="002D0134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2D0134" w:rsidRPr="00FB740D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Тупик</w:t>
            </w:r>
          </w:p>
          <w:p w:rsidR="002D0134" w:rsidRPr="007E6C03" w:rsidRDefault="002D013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7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2D0134" w:rsidRDefault="00530B92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D0134" w:rsidRPr="00C62E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2D013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023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2D0134" w:rsidRPr="007E6C03" w:rsidRDefault="002D0134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57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D92757" w:rsidRPr="007E6C03" w:rsidRDefault="00D92757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D92757" w:rsidRPr="007E6C03" w:rsidRDefault="00D927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Улеты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D92757" w:rsidRPr="007E6C03" w:rsidRDefault="00711DEA" w:rsidP="009023F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9275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92757" w:rsidRPr="00951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275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D92757" w:rsidRPr="007E6C03" w:rsidRDefault="00D92757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57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D92757" w:rsidRPr="007E6C03" w:rsidRDefault="00D92757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92757" w:rsidRPr="007E6C03" w:rsidRDefault="00D92757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D92757" w:rsidRPr="009514F0" w:rsidRDefault="0070252C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9275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92757" w:rsidRPr="00951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2757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5815" w:type="dxa"/>
            <w:vMerge/>
            <w:vAlign w:val="center"/>
          </w:tcPr>
          <w:p w:rsidR="00D92757" w:rsidRPr="007E6C03" w:rsidRDefault="00D92757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2757" w:rsidRPr="007E6C03" w:rsidTr="005A31C8">
        <w:trPr>
          <w:trHeight w:val="503"/>
          <w:jc w:val="center"/>
        </w:trPr>
        <w:tc>
          <w:tcPr>
            <w:tcW w:w="2956" w:type="dxa"/>
            <w:vMerge/>
            <w:vAlign w:val="center"/>
          </w:tcPr>
          <w:p w:rsidR="00D92757" w:rsidRPr="007E6C03" w:rsidRDefault="00D92757" w:rsidP="009A3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92757" w:rsidRPr="007E6C03" w:rsidRDefault="00D92757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D92757" w:rsidRPr="00593AFA" w:rsidRDefault="00B61CE4" w:rsidP="00902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9275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92757" w:rsidRPr="009514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92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D9275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D92757" w:rsidRPr="007E6C03" w:rsidRDefault="00D92757" w:rsidP="009A3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5"/>
          <w:jc w:val="center"/>
        </w:trPr>
        <w:tc>
          <w:tcPr>
            <w:tcW w:w="2956" w:type="dxa"/>
            <w:vMerge w:val="restart"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1 по Забайкальскому краю</w:t>
            </w: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Агинское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197D71" w:rsidRDefault="00D62180" w:rsidP="008D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71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  <w:tc>
          <w:tcPr>
            <w:tcW w:w="5815" w:type="dxa"/>
            <w:vMerge w:val="restart"/>
            <w:vAlign w:val="center"/>
          </w:tcPr>
          <w:p w:rsidR="006A5F80" w:rsidRPr="006A5F80" w:rsidRDefault="006A5F80" w:rsidP="006A5F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F80">
              <w:rPr>
                <w:rFonts w:ascii="Times New Roman" w:hAnsi="Times New Roman" w:cs="Times New Roman"/>
                <w:sz w:val="18"/>
                <w:szCs w:val="18"/>
              </w:rPr>
              <w:t>Продажа металлолома, вторичного алюминия и его сплавов, сырых шкур животных: новые правила обложения НДС.</w:t>
            </w:r>
          </w:p>
          <w:p w:rsidR="006A5F80" w:rsidRPr="006A5F80" w:rsidRDefault="006A5F80" w:rsidP="006A5F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F80">
              <w:rPr>
                <w:rFonts w:ascii="Times New Roman" w:hAnsi="Times New Roman" w:cs="Times New Roman"/>
                <w:sz w:val="18"/>
                <w:szCs w:val="18"/>
              </w:rPr>
              <w:t>Отказ от нулевой ставки НДС по экспорту и связанным с ним услугам.</w:t>
            </w:r>
          </w:p>
          <w:p w:rsidR="006A5F80" w:rsidRPr="006A5F80" w:rsidRDefault="006A5F80" w:rsidP="006A5F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F80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Установление ставки 0 % для вывоза товаров в процедуре реэкспорта. </w:t>
            </w:r>
          </w:p>
          <w:p w:rsidR="006A5F80" w:rsidRPr="006A5F80" w:rsidRDefault="006A5F80" w:rsidP="006A5F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F80">
              <w:rPr>
                <w:rFonts w:ascii="Times New Roman" w:hAnsi="Times New Roman" w:cs="Times New Roman"/>
                <w:sz w:val="18"/>
                <w:szCs w:val="18"/>
              </w:rPr>
              <w:t>Подтверждение ставки 0 % по зарубежным посылкам документами об оплате и декларацией CN 23.</w:t>
            </w:r>
          </w:p>
          <w:p w:rsidR="006A5F80" w:rsidRPr="006A5F80" w:rsidRDefault="006A5F80" w:rsidP="006A5F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F80">
              <w:rPr>
                <w:rFonts w:ascii="Times New Roman" w:hAnsi="Times New Roman" w:cs="Times New Roman"/>
                <w:sz w:val="18"/>
                <w:szCs w:val="18"/>
              </w:rPr>
              <w:t>Изменения в законодательстве, касающиеся компаний, у которых есть облагаемые и не облагаемые НДС операции (правило 5 %).</w:t>
            </w:r>
          </w:p>
          <w:p w:rsidR="006A5F80" w:rsidRPr="006A5F80" w:rsidRDefault="006A5F80" w:rsidP="006A5F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F80">
              <w:rPr>
                <w:rFonts w:ascii="Times New Roman" w:hAnsi="Times New Roman" w:cs="Times New Roman"/>
                <w:sz w:val="18"/>
                <w:szCs w:val="18"/>
              </w:rPr>
              <w:t>Положения о tax free согласно НК РФ.</w:t>
            </w:r>
          </w:p>
          <w:p w:rsidR="00D62180" w:rsidRPr="007E6998" w:rsidRDefault="006A5F80" w:rsidP="006A5F80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F80">
              <w:rPr>
                <w:rFonts w:ascii="Times New Roman" w:hAnsi="Times New Roman" w:cs="Times New Roman"/>
                <w:sz w:val="18"/>
                <w:szCs w:val="18"/>
              </w:rPr>
              <w:t>Порядок представления единой налоговой декларации по транспортному налогу и налогу на имущество организаций.</w:t>
            </w: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Нижний Цасучей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197D71" w:rsidRDefault="00D62180" w:rsidP="008D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71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6C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484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Акша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197D71" w:rsidRDefault="00D62180" w:rsidP="008D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71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Кыра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197D71" w:rsidRDefault="00D62180" w:rsidP="008D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71">
              <w:rPr>
                <w:rFonts w:ascii="Times New Roman" w:hAnsi="Times New Roman" w:cs="Times New Roman"/>
                <w:sz w:val="18"/>
                <w:szCs w:val="18"/>
              </w:rPr>
              <w:t>21.06.2018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Могойтуй</w:t>
            </w:r>
          </w:p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(30239) 3-52-94</w:t>
            </w:r>
          </w:p>
        </w:tc>
        <w:tc>
          <w:tcPr>
            <w:tcW w:w="1301" w:type="dxa"/>
          </w:tcPr>
          <w:p w:rsidR="00D62180" w:rsidRPr="00197D71" w:rsidRDefault="00D62180" w:rsidP="008D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71">
              <w:rPr>
                <w:rFonts w:ascii="Times New Roman" w:hAnsi="Times New Roman" w:cs="Times New Roman"/>
                <w:sz w:val="18"/>
                <w:szCs w:val="18"/>
              </w:rPr>
              <w:t>22.06.2018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пгт. Ясногорск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197D71" w:rsidRDefault="00D62180" w:rsidP="008D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71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2180" w:rsidRPr="007E6C03" w:rsidTr="00703447">
        <w:trPr>
          <w:trHeight w:val="130"/>
          <w:jc w:val="center"/>
        </w:trPr>
        <w:tc>
          <w:tcPr>
            <w:tcW w:w="2956" w:type="dxa"/>
            <w:vMerge/>
            <w:vAlign w:val="center"/>
          </w:tcPr>
          <w:p w:rsidR="00D62180" w:rsidRPr="007E6C03" w:rsidRDefault="00D62180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D62180" w:rsidRPr="007E6C03" w:rsidRDefault="00D62180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Дульдурга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+7 (30239) 3-52-94</w:t>
            </w:r>
          </w:p>
        </w:tc>
        <w:tc>
          <w:tcPr>
            <w:tcW w:w="1301" w:type="dxa"/>
          </w:tcPr>
          <w:p w:rsidR="00D62180" w:rsidRPr="00197D71" w:rsidRDefault="00D62180" w:rsidP="008D27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7D71">
              <w:rPr>
                <w:rFonts w:ascii="Times New Roman" w:hAnsi="Times New Roman" w:cs="Times New Roman"/>
                <w:sz w:val="18"/>
                <w:szCs w:val="18"/>
              </w:rPr>
              <w:t>20.06.2018</w:t>
            </w:r>
          </w:p>
        </w:tc>
        <w:tc>
          <w:tcPr>
            <w:tcW w:w="5815" w:type="dxa"/>
            <w:vMerge/>
            <w:vAlign w:val="center"/>
          </w:tcPr>
          <w:p w:rsidR="00D62180" w:rsidRPr="007E6C03" w:rsidRDefault="00D62180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jc w:val="center"/>
        </w:trPr>
        <w:tc>
          <w:tcPr>
            <w:tcW w:w="2956" w:type="dxa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2 по г. Чите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32-35-93,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32-20-12</w:t>
            </w:r>
          </w:p>
        </w:tc>
        <w:tc>
          <w:tcPr>
            <w:tcW w:w="1301" w:type="dxa"/>
            <w:vAlign w:val="center"/>
          </w:tcPr>
          <w:p w:rsidR="004B5284" w:rsidRPr="00593AFA" w:rsidRDefault="00F54190" w:rsidP="00F54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13.06.</w:t>
            </w:r>
            <w:r w:rsidR="004B5284" w:rsidRPr="00D9049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821" w:rsidRPr="007E6C03" w:rsidTr="005A31C8">
        <w:trPr>
          <w:trHeight w:val="458"/>
          <w:jc w:val="center"/>
        </w:trPr>
        <w:tc>
          <w:tcPr>
            <w:tcW w:w="2956" w:type="dxa"/>
            <w:vMerge w:val="restart"/>
            <w:vAlign w:val="center"/>
          </w:tcPr>
          <w:p w:rsidR="008A1821" w:rsidRPr="007E6C03" w:rsidRDefault="008A1821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3 по Забайкальскому краю</w:t>
            </w:r>
          </w:p>
        </w:tc>
        <w:tc>
          <w:tcPr>
            <w:tcW w:w="1782" w:type="dxa"/>
            <w:vAlign w:val="center"/>
          </w:tcPr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Чита</w:t>
            </w:r>
          </w:p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7E6C03" w:rsidRDefault="00D517A7" w:rsidP="00D51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0A1B5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0A1B50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8A1821" w:rsidRPr="007E6C03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821" w:rsidRPr="007E6C03" w:rsidTr="005A31C8">
        <w:trPr>
          <w:trHeight w:val="393"/>
          <w:jc w:val="center"/>
        </w:trPr>
        <w:tc>
          <w:tcPr>
            <w:tcW w:w="2956" w:type="dxa"/>
            <w:vMerge/>
            <w:vAlign w:val="center"/>
          </w:tcPr>
          <w:p w:rsidR="008A1821" w:rsidRPr="007E6C03" w:rsidRDefault="008A1821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ЗАТО п. Горный</w:t>
            </w:r>
          </w:p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7E6C03" w:rsidRDefault="00100300" w:rsidP="00D51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51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.06.2018</w:t>
            </w:r>
          </w:p>
        </w:tc>
        <w:tc>
          <w:tcPr>
            <w:tcW w:w="5815" w:type="dxa"/>
            <w:vMerge/>
            <w:vAlign w:val="center"/>
          </w:tcPr>
          <w:p w:rsidR="008A1821" w:rsidRPr="007E6C03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821" w:rsidRPr="007E6C03" w:rsidTr="005A31C8">
        <w:trPr>
          <w:trHeight w:val="400"/>
          <w:jc w:val="center"/>
        </w:trPr>
        <w:tc>
          <w:tcPr>
            <w:tcW w:w="2956" w:type="dxa"/>
            <w:vMerge/>
            <w:vAlign w:val="center"/>
          </w:tcPr>
          <w:p w:rsidR="008A1821" w:rsidRPr="007E6C03" w:rsidRDefault="008A1821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Карымское</w:t>
            </w:r>
          </w:p>
          <w:p w:rsidR="008A1821" w:rsidRPr="007E6C03" w:rsidRDefault="008A1821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(3022) 23-22-95</w:t>
            </w:r>
          </w:p>
        </w:tc>
        <w:tc>
          <w:tcPr>
            <w:tcW w:w="1301" w:type="dxa"/>
            <w:vAlign w:val="center"/>
          </w:tcPr>
          <w:p w:rsidR="008A1821" w:rsidRPr="007E6C03" w:rsidRDefault="00D517A7" w:rsidP="00D51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</w:p>
        </w:tc>
        <w:tc>
          <w:tcPr>
            <w:tcW w:w="5815" w:type="dxa"/>
            <w:vMerge/>
            <w:vAlign w:val="center"/>
          </w:tcPr>
          <w:p w:rsidR="008A1821" w:rsidRPr="007E6C03" w:rsidRDefault="008A1821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74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4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Краснокаменск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4B5284" w:rsidRPr="00593AFA" w:rsidRDefault="008A1821" w:rsidP="002C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  <w:r w:rsidR="004B5284" w:rsidRPr="008A1821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C7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72"/>
          <w:jc w:val="center"/>
        </w:trPr>
        <w:tc>
          <w:tcPr>
            <w:tcW w:w="2956" w:type="dxa"/>
            <w:vMerge/>
            <w:tcBorders>
              <w:right w:val="single" w:sz="4" w:space="0" w:color="auto"/>
            </w:tcBorders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Приаргунск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284" w:rsidRPr="007E6C03" w:rsidRDefault="008A1821" w:rsidP="002C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2C7FB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C7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Калга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4B5284" w:rsidRPr="007E6C03" w:rsidRDefault="008A1821" w:rsidP="002C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  <w:r w:rsidR="002C7FB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C7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72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Нерчинский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(30245) 2-75-23</w:t>
            </w:r>
          </w:p>
        </w:tc>
        <w:tc>
          <w:tcPr>
            <w:tcW w:w="1301" w:type="dxa"/>
            <w:vAlign w:val="center"/>
          </w:tcPr>
          <w:p w:rsidR="004B5284" w:rsidRPr="007E6C03" w:rsidRDefault="008A1821" w:rsidP="002C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 w:rsidR="002C7FB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C7F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230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5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п. Забайкальск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593AFA" w:rsidRDefault="00B35AFB" w:rsidP="00B35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  <w:r w:rsidR="004945A4" w:rsidRPr="004945A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Борзя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593AFA" w:rsidRDefault="00B35AFB" w:rsidP="00B35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</w:t>
            </w:r>
            <w:r w:rsidR="004945A4" w:rsidRPr="004945A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230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Александровский 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(30251) 2-21-01</w:t>
            </w:r>
          </w:p>
        </w:tc>
        <w:tc>
          <w:tcPr>
            <w:tcW w:w="1301" w:type="dxa"/>
            <w:vAlign w:val="center"/>
          </w:tcPr>
          <w:p w:rsidR="004B5284" w:rsidRPr="00593AFA" w:rsidRDefault="00B35AFB" w:rsidP="00B35A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</w:t>
            </w:r>
            <w:r w:rsidR="004945A4" w:rsidRPr="004945A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6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Нерчинск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593AFA" w:rsidRDefault="006F6CAB" w:rsidP="000D0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A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B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6C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6F6CA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Сретенск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593AFA" w:rsidRDefault="00F63356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Чернышевск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593AFA" w:rsidRDefault="000D0BD0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63356" w:rsidRPr="00F63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F63356" w:rsidRPr="00F6335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Шелопугино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7E6C03" w:rsidRDefault="00F63356" w:rsidP="008F28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28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Газ-Завод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(30242) 4-12-69</w:t>
            </w:r>
          </w:p>
        </w:tc>
        <w:tc>
          <w:tcPr>
            <w:tcW w:w="1301" w:type="dxa"/>
            <w:vAlign w:val="center"/>
          </w:tcPr>
          <w:p w:rsidR="004B5284" w:rsidRPr="007E6C03" w:rsidRDefault="00F63356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F6335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7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Шилка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593AFA" w:rsidRDefault="009D55D9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671487" w:rsidRPr="006714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Балей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7E6C03" w:rsidRDefault="00F225CC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71487" w:rsidRPr="006714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В.Усугли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7E6C03" w:rsidRDefault="00671487" w:rsidP="00F22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5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с. Тупик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7E6C03" w:rsidRDefault="00671487" w:rsidP="00F22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5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714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Могоча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(30244) 2-33-75</w:t>
            </w:r>
          </w:p>
        </w:tc>
        <w:tc>
          <w:tcPr>
            <w:tcW w:w="1301" w:type="dxa"/>
            <w:vAlign w:val="center"/>
          </w:tcPr>
          <w:p w:rsidR="004B5284" w:rsidRPr="007E6C03" w:rsidRDefault="00F225CC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71487" w:rsidRPr="006714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 w:val="restart"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Межрайонная ИФНС России № 8 по Забайкальскому краю</w:t>
            </w: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г. Хилок</w:t>
            </w:r>
          </w:p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7E6C03" w:rsidRDefault="0089466D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="00FE3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Улёты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7E6C03" w:rsidRDefault="00650D1D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D1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138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Красный Чикой 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7E6C03" w:rsidRDefault="0051776F" w:rsidP="00ED7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6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284" w:rsidRPr="007E6C03" w:rsidTr="005A31C8">
        <w:trPr>
          <w:trHeight w:val="417"/>
          <w:jc w:val="center"/>
        </w:trPr>
        <w:tc>
          <w:tcPr>
            <w:tcW w:w="2956" w:type="dxa"/>
            <w:vMerge/>
            <w:vAlign w:val="center"/>
          </w:tcPr>
          <w:p w:rsidR="004B5284" w:rsidRPr="007E6C03" w:rsidRDefault="004B5284" w:rsidP="0085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4B5284" w:rsidRPr="007E6C03" w:rsidRDefault="004B5284" w:rsidP="00F1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Петровск-Забайкальский</w:t>
            </w:r>
            <w:r w:rsidRPr="007E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7E6C03">
              <w:rPr>
                <w:rFonts w:ascii="Times New Roman" w:hAnsi="Times New Roman" w:cs="Times New Roman"/>
                <w:sz w:val="18"/>
                <w:szCs w:val="18"/>
              </w:rPr>
              <w:t>+7 (30237) 2-13-92</w:t>
            </w:r>
          </w:p>
        </w:tc>
        <w:tc>
          <w:tcPr>
            <w:tcW w:w="1301" w:type="dxa"/>
            <w:vAlign w:val="center"/>
          </w:tcPr>
          <w:p w:rsidR="004B5284" w:rsidRPr="007E6C03" w:rsidRDefault="00EB1033" w:rsidP="0089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46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736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B5284" w:rsidRPr="007E6C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528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A4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15" w:type="dxa"/>
            <w:vMerge/>
            <w:vAlign w:val="center"/>
          </w:tcPr>
          <w:p w:rsidR="004B5284" w:rsidRPr="007E6C03" w:rsidRDefault="004B5284" w:rsidP="009A32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2996" w:rsidRPr="007E6C03" w:rsidRDefault="00A82996" w:rsidP="002134B5">
      <w:pPr>
        <w:rPr>
          <w:rFonts w:ascii="Times New Roman" w:hAnsi="Times New Roman" w:cs="Times New Roman"/>
          <w:sz w:val="18"/>
          <w:szCs w:val="18"/>
        </w:rPr>
      </w:pPr>
    </w:p>
    <w:sectPr w:rsidR="00A82996" w:rsidRPr="007E6C03" w:rsidSect="00A82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DFD"/>
    <w:multiLevelType w:val="hybridMultilevel"/>
    <w:tmpl w:val="6CDE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3A8C"/>
    <w:multiLevelType w:val="hybridMultilevel"/>
    <w:tmpl w:val="B9A4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270"/>
    <w:multiLevelType w:val="hybridMultilevel"/>
    <w:tmpl w:val="C35AC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0E41"/>
    <w:multiLevelType w:val="hybridMultilevel"/>
    <w:tmpl w:val="BF28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28E3"/>
    <w:multiLevelType w:val="hybridMultilevel"/>
    <w:tmpl w:val="7D3C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64896"/>
    <w:multiLevelType w:val="hybridMultilevel"/>
    <w:tmpl w:val="B830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11429"/>
    <w:multiLevelType w:val="hybridMultilevel"/>
    <w:tmpl w:val="2048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D0A28"/>
    <w:multiLevelType w:val="hybridMultilevel"/>
    <w:tmpl w:val="BB70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B5EB0"/>
    <w:multiLevelType w:val="hybridMultilevel"/>
    <w:tmpl w:val="A06CC6B8"/>
    <w:lvl w:ilvl="0" w:tplc="6FE89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174D"/>
    <w:multiLevelType w:val="hybridMultilevel"/>
    <w:tmpl w:val="44D4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01A44"/>
    <w:multiLevelType w:val="hybridMultilevel"/>
    <w:tmpl w:val="BBF4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27DD"/>
    <w:multiLevelType w:val="hybridMultilevel"/>
    <w:tmpl w:val="15F81F5A"/>
    <w:lvl w:ilvl="0" w:tplc="3618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542D6"/>
    <w:multiLevelType w:val="hybridMultilevel"/>
    <w:tmpl w:val="82BC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6"/>
    <w:rsid w:val="00022415"/>
    <w:rsid w:val="0004516D"/>
    <w:rsid w:val="00054754"/>
    <w:rsid w:val="000A1B50"/>
    <w:rsid w:val="000A4561"/>
    <w:rsid w:val="000C00EF"/>
    <w:rsid w:val="000D00C3"/>
    <w:rsid w:val="000D0BD0"/>
    <w:rsid w:val="000D554A"/>
    <w:rsid w:val="000F726E"/>
    <w:rsid w:val="00100300"/>
    <w:rsid w:val="00105BCF"/>
    <w:rsid w:val="0010612B"/>
    <w:rsid w:val="001132FE"/>
    <w:rsid w:val="0012327A"/>
    <w:rsid w:val="00153D85"/>
    <w:rsid w:val="001577F1"/>
    <w:rsid w:val="00190FCC"/>
    <w:rsid w:val="00197D71"/>
    <w:rsid w:val="001F4E49"/>
    <w:rsid w:val="002134B5"/>
    <w:rsid w:val="002702D5"/>
    <w:rsid w:val="0027658A"/>
    <w:rsid w:val="002A4E9F"/>
    <w:rsid w:val="002C7FB5"/>
    <w:rsid w:val="002D0134"/>
    <w:rsid w:val="002E18BC"/>
    <w:rsid w:val="00361C37"/>
    <w:rsid w:val="00387F4A"/>
    <w:rsid w:val="00450320"/>
    <w:rsid w:val="00460849"/>
    <w:rsid w:val="00476763"/>
    <w:rsid w:val="00482326"/>
    <w:rsid w:val="00482778"/>
    <w:rsid w:val="004945A4"/>
    <w:rsid w:val="00495AC4"/>
    <w:rsid w:val="004A6AEB"/>
    <w:rsid w:val="004B5284"/>
    <w:rsid w:val="004E5060"/>
    <w:rsid w:val="005009C0"/>
    <w:rsid w:val="005017A5"/>
    <w:rsid w:val="0051776F"/>
    <w:rsid w:val="00517A80"/>
    <w:rsid w:val="00521EE1"/>
    <w:rsid w:val="00530B92"/>
    <w:rsid w:val="00563065"/>
    <w:rsid w:val="00567FD6"/>
    <w:rsid w:val="005764A5"/>
    <w:rsid w:val="0057753A"/>
    <w:rsid w:val="00593AFA"/>
    <w:rsid w:val="005A31C8"/>
    <w:rsid w:val="005A742A"/>
    <w:rsid w:val="005C3C0A"/>
    <w:rsid w:val="005C3CA8"/>
    <w:rsid w:val="005D503E"/>
    <w:rsid w:val="00627A1E"/>
    <w:rsid w:val="00643AC7"/>
    <w:rsid w:val="00650274"/>
    <w:rsid w:val="00650D1D"/>
    <w:rsid w:val="00671487"/>
    <w:rsid w:val="0067278F"/>
    <w:rsid w:val="0068402E"/>
    <w:rsid w:val="006A5F80"/>
    <w:rsid w:val="006A64B8"/>
    <w:rsid w:val="006B0452"/>
    <w:rsid w:val="006C216E"/>
    <w:rsid w:val="006D0F24"/>
    <w:rsid w:val="006D603D"/>
    <w:rsid w:val="006D7676"/>
    <w:rsid w:val="006F6CAB"/>
    <w:rsid w:val="0070252C"/>
    <w:rsid w:val="00711DEA"/>
    <w:rsid w:val="00722569"/>
    <w:rsid w:val="00723348"/>
    <w:rsid w:val="0077084A"/>
    <w:rsid w:val="007934B1"/>
    <w:rsid w:val="007A6909"/>
    <w:rsid w:val="007C1906"/>
    <w:rsid w:val="007D296F"/>
    <w:rsid w:val="007E6998"/>
    <w:rsid w:val="007E6C03"/>
    <w:rsid w:val="00826903"/>
    <w:rsid w:val="0083330F"/>
    <w:rsid w:val="00847289"/>
    <w:rsid w:val="00850CEB"/>
    <w:rsid w:val="00852D99"/>
    <w:rsid w:val="008767A2"/>
    <w:rsid w:val="0089466D"/>
    <w:rsid w:val="008A1821"/>
    <w:rsid w:val="008B142D"/>
    <w:rsid w:val="008D2773"/>
    <w:rsid w:val="008D321D"/>
    <w:rsid w:val="008F2830"/>
    <w:rsid w:val="009010D9"/>
    <w:rsid w:val="009023FD"/>
    <w:rsid w:val="00925482"/>
    <w:rsid w:val="0094603F"/>
    <w:rsid w:val="009514F0"/>
    <w:rsid w:val="00976B47"/>
    <w:rsid w:val="009A3289"/>
    <w:rsid w:val="009D55D9"/>
    <w:rsid w:val="00A82996"/>
    <w:rsid w:val="00AC509F"/>
    <w:rsid w:val="00AD3002"/>
    <w:rsid w:val="00AD6987"/>
    <w:rsid w:val="00AF2CDB"/>
    <w:rsid w:val="00B0580E"/>
    <w:rsid w:val="00B07D48"/>
    <w:rsid w:val="00B35AFB"/>
    <w:rsid w:val="00B40A1F"/>
    <w:rsid w:val="00B47AC3"/>
    <w:rsid w:val="00B61CE4"/>
    <w:rsid w:val="00B665D6"/>
    <w:rsid w:val="00B7497F"/>
    <w:rsid w:val="00BA7026"/>
    <w:rsid w:val="00BF216C"/>
    <w:rsid w:val="00C11D71"/>
    <w:rsid w:val="00C30646"/>
    <w:rsid w:val="00C3120F"/>
    <w:rsid w:val="00C52157"/>
    <w:rsid w:val="00C62E57"/>
    <w:rsid w:val="00C8302E"/>
    <w:rsid w:val="00C900AA"/>
    <w:rsid w:val="00CA1EF6"/>
    <w:rsid w:val="00CC1D89"/>
    <w:rsid w:val="00CE476E"/>
    <w:rsid w:val="00CF2515"/>
    <w:rsid w:val="00D27D4E"/>
    <w:rsid w:val="00D517A7"/>
    <w:rsid w:val="00D62180"/>
    <w:rsid w:val="00D80938"/>
    <w:rsid w:val="00D90493"/>
    <w:rsid w:val="00D92757"/>
    <w:rsid w:val="00E1324C"/>
    <w:rsid w:val="00E255CC"/>
    <w:rsid w:val="00E25668"/>
    <w:rsid w:val="00E445AD"/>
    <w:rsid w:val="00E45F11"/>
    <w:rsid w:val="00E601CA"/>
    <w:rsid w:val="00E634A8"/>
    <w:rsid w:val="00EB1033"/>
    <w:rsid w:val="00EC486B"/>
    <w:rsid w:val="00ED736E"/>
    <w:rsid w:val="00EF14BD"/>
    <w:rsid w:val="00F10B50"/>
    <w:rsid w:val="00F225CC"/>
    <w:rsid w:val="00F54190"/>
    <w:rsid w:val="00F63356"/>
    <w:rsid w:val="00F75D73"/>
    <w:rsid w:val="00FB0B98"/>
    <w:rsid w:val="00FB740D"/>
    <w:rsid w:val="00FB7E56"/>
    <w:rsid w:val="00FE3ED7"/>
    <w:rsid w:val="00FE6AB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3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5AFE-C407-4672-AA61-EA1D6EF7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Наталья Борисовна</dc:creator>
  <cp:lastModifiedBy>Сараева Наталья Борисовна</cp:lastModifiedBy>
  <cp:revision>45</cp:revision>
  <cp:lastPrinted>2018-03-20T01:01:00Z</cp:lastPrinted>
  <dcterms:created xsi:type="dcterms:W3CDTF">2018-03-16T02:24:00Z</dcterms:created>
  <dcterms:modified xsi:type="dcterms:W3CDTF">2018-03-20T05:34:00Z</dcterms:modified>
</cp:coreProperties>
</file>