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Публичных </w:t>
      </w:r>
      <w:r w:rsidR="00334157">
        <w:rPr>
          <w:b/>
          <w:bCs/>
          <w:spacing w:val="40"/>
          <w:sz w:val="26"/>
          <w:szCs w:val="26"/>
        </w:rPr>
        <w:t>обсуждений</w:t>
      </w:r>
      <w:r>
        <w:rPr>
          <w:b/>
          <w:bCs/>
          <w:spacing w:val="40"/>
          <w:sz w:val="26"/>
          <w:szCs w:val="26"/>
        </w:rPr>
        <w:t xml:space="preserve"> на тему</w:t>
      </w:r>
    </w:p>
    <w:p w:rsidR="008B0757" w:rsidRPr="00AF11D4" w:rsidRDefault="00AF11D4" w:rsidP="003C0513">
      <w:pPr>
        <w:ind w:right="707"/>
        <w:jc w:val="center"/>
        <w:rPr>
          <w:b/>
          <w:sz w:val="26"/>
          <w:szCs w:val="26"/>
        </w:rPr>
      </w:pPr>
      <w:r w:rsidRPr="00AF11D4">
        <w:rPr>
          <w:b/>
          <w:color w:val="000000" w:themeColor="text1"/>
          <w:spacing w:val="-3"/>
          <w:sz w:val="26"/>
          <w:szCs w:val="26"/>
        </w:rPr>
        <w:t>«</w:t>
      </w:r>
      <w:r w:rsidR="00E93C8E">
        <w:rPr>
          <w:b/>
          <w:color w:val="000000" w:themeColor="text1"/>
          <w:spacing w:val="-3"/>
          <w:sz w:val="26"/>
          <w:szCs w:val="26"/>
        </w:rPr>
        <w:t xml:space="preserve">Актуальные вопросы применения налогового законодательства в отношении резидентов </w:t>
      </w:r>
      <w:proofErr w:type="gramStart"/>
      <w:r w:rsidR="00E93C8E">
        <w:rPr>
          <w:b/>
          <w:color w:val="000000" w:themeColor="text1"/>
          <w:spacing w:val="-3"/>
          <w:sz w:val="26"/>
          <w:szCs w:val="26"/>
        </w:rPr>
        <w:t>территории</w:t>
      </w:r>
      <w:proofErr w:type="gramEnd"/>
      <w:r w:rsidR="00E93C8E">
        <w:rPr>
          <w:b/>
          <w:color w:val="000000" w:themeColor="text1"/>
          <w:spacing w:val="-3"/>
          <w:sz w:val="26"/>
          <w:szCs w:val="26"/>
        </w:rPr>
        <w:t xml:space="preserve"> опережающего социально-экономического развития</w:t>
      </w:r>
      <w:r w:rsidRPr="00AF11D4">
        <w:rPr>
          <w:b/>
          <w:color w:val="000000" w:themeColor="text1"/>
          <w:spacing w:val="-3"/>
          <w:sz w:val="26"/>
          <w:szCs w:val="26"/>
        </w:rPr>
        <w:t>»</w:t>
      </w:r>
      <w:r w:rsidR="008B0757" w:rsidRPr="00AF11D4">
        <w:rPr>
          <w:b/>
          <w:sz w:val="26"/>
          <w:szCs w:val="26"/>
        </w:rPr>
        <w:t xml:space="preserve"> </w:t>
      </w:r>
    </w:p>
    <w:p w:rsidR="00A26B1F" w:rsidRPr="00082242" w:rsidRDefault="00E93C8E" w:rsidP="003C0513">
      <w:pPr>
        <w:ind w:right="707"/>
        <w:jc w:val="center"/>
        <w:rPr>
          <w:bCs/>
          <w:i/>
          <w:sz w:val="28"/>
          <w:szCs w:val="28"/>
        </w:rPr>
      </w:pPr>
      <w:r>
        <w:rPr>
          <w:i/>
          <w:spacing w:val="-3"/>
          <w:sz w:val="28"/>
          <w:szCs w:val="28"/>
        </w:rPr>
        <w:t>(</w:t>
      </w:r>
      <w:proofErr w:type="spellStart"/>
      <w:r>
        <w:rPr>
          <w:i/>
          <w:spacing w:val="-3"/>
          <w:sz w:val="28"/>
          <w:szCs w:val="28"/>
        </w:rPr>
        <w:t>Очно+</w:t>
      </w:r>
      <w:r w:rsidR="00A21B9B" w:rsidRPr="00082242">
        <w:rPr>
          <w:i/>
          <w:spacing w:val="-3"/>
          <w:sz w:val="28"/>
          <w:szCs w:val="28"/>
        </w:rPr>
        <w:t>в</w:t>
      </w:r>
      <w:proofErr w:type="spellEnd"/>
      <w:r w:rsidR="00A21B9B" w:rsidRPr="00082242">
        <w:rPr>
          <w:i/>
          <w:spacing w:val="-3"/>
          <w:sz w:val="28"/>
          <w:szCs w:val="28"/>
        </w:rPr>
        <w:t xml:space="preserve"> формате </w:t>
      </w:r>
      <w:proofErr w:type="spellStart"/>
      <w:r w:rsidR="00A21B9B" w:rsidRPr="00082242">
        <w:rPr>
          <w:i/>
          <w:spacing w:val="-3"/>
          <w:sz w:val="28"/>
          <w:szCs w:val="28"/>
        </w:rPr>
        <w:t>вебинара</w:t>
      </w:r>
      <w:proofErr w:type="spellEnd"/>
      <w:r>
        <w:rPr>
          <w:i/>
          <w:spacing w:val="-3"/>
          <w:sz w:val="28"/>
          <w:szCs w:val="28"/>
        </w:rPr>
        <w:t>)</w:t>
      </w:r>
    </w:p>
    <w:p w:rsidR="002A3A9A" w:rsidRPr="00334157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A26B1F" w:rsidRPr="005B09D8" w:rsidRDefault="00ED5109" w:rsidP="004E41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>«</w:t>
      </w:r>
      <w:r w:rsidR="0092294C">
        <w:rPr>
          <w:sz w:val="26"/>
          <w:szCs w:val="26"/>
        </w:rPr>
        <w:t>15</w:t>
      </w:r>
      <w:r w:rsidR="00A26B1F"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</w:t>
      </w:r>
      <w:r w:rsidR="0092294C">
        <w:rPr>
          <w:sz w:val="26"/>
          <w:szCs w:val="26"/>
        </w:rPr>
        <w:t>ноября</w:t>
      </w:r>
      <w:r w:rsidR="005B09D8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20</w:t>
      </w:r>
      <w:r w:rsidR="00334157">
        <w:rPr>
          <w:sz w:val="26"/>
          <w:szCs w:val="26"/>
        </w:rPr>
        <w:t>2</w:t>
      </w:r>
      <w:r w:rsidR="008B0757">
        <w:rPr>
          <w:sz w:val="26"/>
          <w:szCs w:val="26"/>
        </w:rPr>
        <w:t>2</w:t>
      </w:r>
      <w:r w:rsidR="00A26B1F" w:rsidRPr="007F5B92">
        <w:rPr>
          <w:sz w:val="26"/>
          <w:szCs w:val="26"/>
        </w:rPr>
        <w:t xml:space="preserve"> года</w:t>
      </w:r>
      <w:r w:rsidR="00503342" w:rsidRPr="007F5B92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       </w:t>
      </w:r>
      <w:r w:rsidR="005B09D8">
        <w:rPr>
          <w:sz w:val="26"/>
          <w:szCs w:val="26"/>
        </w:rPr>
        <w:t xml:space="preserve">                        </w:t>
      </w:r>
      <w:r w:rsidR="00A26B1F" w:rsidRPr="007F5B92">
        <w:rPr>
          <w:sz w:val="26"/>
          <w:szCs w:val="26"/>
        </w:rPr>
        <w:t xml:space="preserve">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</w:t>
      </w:r>
      <w:r w:rsidR="00E93C8E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№  </w:t>
      </w:r>
      <w:r w:rsidR="00E93C8E">
        <w:rPr>
          <w:sz w:val="26"/>
          <w:szCs w:val="26"/>
        </w:rPr>
        <w:t>2</w:t>
      </w:r>
      <w:r w:rsidR="0092294C">
        <w:rPr>
          <w:sz w:val="26"/>
          <w:szCs w:val="26"/>
        </w:rPr>
        <w:t>1</w:t>
      </w:r>
    </w:p>
    <w:p w:rsidR="00302A73" w:rsidRPr="007F5B92" w:rsidRDefault="00ED5109" w:rsidP="004E4113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A26B1F" w:rsidRPr="007F5B92" w:rsidTr="004312AB">
        <w:trPr>
          <w:trHeight w:val="1059"/>
        </w:trPr>
        <w:tc>
          <w:tcPr>
            <w:tcW w:w="3085" w:type="dxa"/>
          </w:tcPr>
          <w:p w:rsidR="00E47D78" w:rsidRPr="007F5B92" w:rsidRDefault="00302A73" w:rsidP="004E4113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4312AB" w:rsidRDefault="002C2300" w:rsidP="008B0757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Управления</w:t>
            </w:r>
            <w:r w:rsidR="004312AB">
              <w:rPr>
                <w:sz w:val="26"/>
                <w:szCs w:val="26"/>
              </w:rPr>
              <w:t xml:space="preserve"> Е.Ю. Астраханцева;</w:t>
            </w:r>
          </w:p>
          <w:p w:rsidR="004312AB" w:rsidRPr="00001495" w:rsidRDefault="004312AB" w:rsidP="004312AB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Уполномоченный по защите прав предпринимателей в Забайкальском крае </w:t>
            </w:r>
            <w:r>
              <w:rPr>
                <w:sz w:val="26"/>
                <w:szCs w:val="26"/>
              </w:rPr>
              <w:t xml:space="preserve">В.А. </w:t>
            </w:r>
            <w:proofErr w:type="spellStart"/>
            <w:r>
              <w:rPr>
                <w:sz w:val="26"/>
                <w:szCs w:val="26"/>
              </w:rPr>
              <w:t>Барахтенко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4312AB" w:rsidRDefault="00853E5F" w:rsidP="000E53E4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Представители </w:t>
            </w:r>
            <w:r w:rsidR="008B0757">
              <w:rPr>
                <w:sz w:val="26"/>
                <w:szCs w:val="26"/>
              </w:rPr>
              <w:t xml:space="preserve">отдела </w:t>
            </w:r>
            <w:r w:rsidR="004312AB" w:rsidRPr="004312AB">
              <w:rPr>
                <w:sz w:val="26"/>
                <w:szCs w:val="26"/>
              </w:rPr>
              <w:t xml:space="preserve">камерального контроля НДФЛ и </w:t>
            </w:r>
            <w:proofErr w:type="gramStart"/>
            <w:r w:rsidR="004312AB" w:rsidRPr="004312AB">
              <w:rPr>
                <w:sz w:val="26"/>
                <w:szCs w:val="26"/>
              </w:rPr>
              <w:t>СВ</w:t>
            </w:r>
            <w:proofErr w:type="gramEnd"/>
            <w:r w:rsidR="004312AB" w:rsidRPr="004312AB">
              <w:rPr>
                <w:sz w:val="26"/>
                <w:szCs w:val="26"/>
              </w:rPr>
              <w:t xml:space="preserve"> № </w:t>
            </w:r>
            <w:r w:rsidR="004312AB">
              <w:rPr>
                <w:sz w:val="26"/>
                <w:szCs w:val="26"/>
              </w:rPr>
              <w:t>2,</w:t>
            </w:r>
            <w:r w:rsidR="002C2300">
              <w:rPr>
                <w:sz w:val="26"/>
                <w:szCs w:val="26"/>
              </w:rPr>
              <w:t xml:space="preserve"> </w:t>
            </w:r>
          </w:p>
          <w:p w:rsidR="004312AB" w:rsidRDefault="000E53E4" w:rsidP="004312AB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 w:rsidRPr="000E53E4">
              <w:rPr>
                <w:sz w:val="26"/>
                <w:szCs w:val="26"/>
              </w:rPr>
              <w:t xml:space="preserve">отдела камерального контроля НДФЛ и </w:t>
            </w:r>
            <w:proofErr w:type="gramStart"/>
            <w:r w:rsidRPr="000E53E4">
              <w:rPr>
                <w:sz w:val="26"/>
                <w:szCs w:val="26"/>
              </w:rPr>
              <w:t>СВ</w:t>
            </w:r>
            <w:proofErr w:type="gramEnd"/>
            <w:r w:rsidRPr="000E53E4">
              <w:rPr>
                <w:sz w:val="26"/>
                <w:szCs w:val="26"/>
              </w:rPr>
              <w:t xml:space="preserve"> № </w:t>
            </w:r>
            <w:r w:rsidR="00C32FEA">
              <w:rPr>
                <w:sz w:val="26"/>
                <w:szCs w:val="26"/>
              </w:rPr>
              <w:t>1</w:t>
            </w:r>
            <w:r w:rsidR="004312A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3C7CF6" w:rsidRDefault="003C7CF6" w:rsidP="004312AB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Департамента развития муниципальных образований Забайкальского края,</w:t>
            </w:r>
          </w:p>
          <w:p w:rsidR="003C7CF6" w:rsidRDefault="003C7CF6" w:rsidP="004312AB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администраций муниципальных образований, </w:t>
            </w:r>
          </w:p>
          <w:p w:rsidR="003C7CF6" w:rsidRDefault="003C7CF6" w:rsidP="004312AB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организаций и индивидуальных предпринимателей</w:t>
            </w:r>
          </w:p>
          <w:p w:rsidR="008B0757" w:rsidRPr="00001495" w:rsidRDefault="008B0757" w:rsidP="004312AB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</w:p>
        </w:tc>
      </w:tr>
      <w:tr w:rsidR="00001495" w:rsidRPr="007F5B92" w:rsidTr="004312AB">
        <w:trPr>
          <w:trHeight w:val="550"/>
        </w:trPr>
        <w:tc>
          <w:tcPr>
            <w:tcW w:w="3085" w:type="dxa"/>
          </w:tcPr>
          <w:p w:rsidR="00001495" w:rsidRDefault="00001495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7F5B92">
              <w:rPr>
                <w:bCs/>
                <w:sz w:val="26"/>
                <w:szCs w:val="26"/>
              </w:rPr>
              <w:t xml:space="preserve">Количество участников: </w:t>
            </w:r>
          </w:p>
          <w:p w:rsidR="00001495" w:rsidRPr="007F5B92" w:rsidRDefault="00001495" w:rsidP="004E4113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001495" w:rsidRPr="00082242" w:rsidRDefault="004312AB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70 </w:t>
            </w:r>
            <w:r w:rsidR="000E53E4">
              <w:rPr>
                <w:bCs/>
                <w:sz w:val="26"/>
                <w:szCs w:val="26"/>
              </w:rPr>
              <w:t>человек (</w:t>
            </w:r>
            <w:proofErr w:type="spellStart"/>
            <w:r w:rsidR="000E53E4">
              <w:rPr>
                <w:bCs/>
                <w:sz w:val="26"/>
                <w:szCs w:val="26"/>
              </w:rPr>
              <w:t>очно+онлайн</w:t>
            </w:r>
            <w:proofErr w:type="spellEnd"/>
            <w:r w:rsidR="000E53E4">
              <w:rPr>
                <w:bCs/>
                <w:sz w:val="26"/>
                <w:szCs w:val="26"/>
              </w:rPr>
              <w:t>).</w:t>
            </w:r>
          </w:p>
          <w:p w:rsidR="00001495" w:rsidRPr="00082242" w:rsidRDefault="00001495" w:rsidP="004E4113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01495" w:rsidRDefault="005A4E87" w:rsidP="000573B6">
      <w:pPr>
        <w:pStyle w:val="a5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6C48FA" w:rsidRDefault="006C48FA" w:rsidP="006F17FD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Контроль исполнения законодательства о налоге на доходы физических лиц и страховым взносам.</w:t>
      </w:r>
    </w:p>
    <w:p w:rsidR="004312AB" w:rsidRDefault="004312AB" w:rsidP="006F17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12AB">
        <w:rPr>
          <w:sz w:val="26"/>
          <w:szCs w:val="26"/>
        </w:rPr>
        <w:t xml:space="preserve">Нарушения, допускаемые налоговыми агентами (плательщиками страховых взносов) по НДФЛ и страховым взносам. </w:t>
      </w:r>
    </w:p>
    <w:p w:rsidR="004312AB" w:rsidRDefault="004312AB" w:rsidP="006F17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12AB">
        <w:rPr>
          <w:sz w:val="26"/>
          <w:szCs w:val="26"/>
        </w:rPr>
        <w:t>Ошибки заполнения расчетов 6-НДФЛ и РСВ. Анализ контрольных соотношений расчетов при камеральных налоговых проверках.</w:t>
      </w:r>
    </w:p>
    <w:p w:rsidR="004312AB" w:rsidRDefault="004312AB" w:rsidP="006F17FD">
      <w:pPr>
        <w:jc w:val="both"/>
        <w:rPr>
          <w:sz w:val="26"/>
          <w:szCs w:val="26"/>
        </w:rPr>
      </w:pPr>
      <w:r>
        <w:rPr>
          <w:sz w:val="26"/>
          <w:szCs w:val="26"/>
        </w:rPr>
        <w:t>- Изменения налогового законодательства с 01.01.2022: Единый налоговый счет – порядок заполнения расчетов по страховым взносам и 6-НДФЛ.</w:t>
      </w:r>
    </w:p>
    <w:p w:rsidR="00B833B7" w:rsidRPr="00033D1D" w:rsidRDefault="00B833B7" w:rsidP="006F17FD">
      <w:pPr>
        <w:jc w:val="both"/>
        <w:rPr>
          <w:b/>
          <w:bCs/>
          <w:sz w:val="26"/>
          <w:szCs w:val="26"/>
        </w:rPr>
      </w:pPr>
    </w:p>
    <w:p w:rsidR="005A4E87" w:rsidRDefault="005A4E87" w:rsidP="00ED5109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C32FEA" w:rsidRPr="00C32FEA" w:rsidRDefault="00C32FEA" w:rsidP="004312AB">
      <w:pPr>
        <w:pStyle w:val="a3"/>
        <w:numPr>
          <w:ilvl w:val="0"/>
          <w:numId w:val="31"/>
        </w:numPr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 w:themeColor="text1"/>
          <w:spacing w:val="-3"/>
          <w:sz w:val="26"/>
          <w:szCs w:val="26"/>
        </w:rPr>
        <w:t xml:space="preserve">Заместителя руководителя Управления  </w:t>
      </w:r>
      <w:r w:rsidRPr="00C32FEA">
        <w:rPr>
          <w:b/>
          <w:color w:val="000000" w:themeColor="text1"/>
          <w:spacing w:val="-3"/>
          <w:sz w:val="26"/>
          <w:szCs w:val="26"/>
        </w:rPr>
        <w:t>Е.Ю. Астраханцеву</w:t>
      </w:r>
      <w:r>
        <w:rPr>
          <w:b/>
          <w:color w:val="000000" w:themeColor="text1"/>
          <w:spacing w:val="-3"/>
          <w:sz w:val="26"/>
          <w:szCs w:val="26"/>
        </w:rPr>
        <w:t xml:space="preserve"> </w:t>
      </w:r>
      <w:r w:rsidRPr="00C32FEA">
        <w:rPr>
          <w:color w:val="000000" w:themeColor="text1"/>
          <w:spacing w:val="-3"/>
          <w:sz w:val="26"/>
          <w:szCs w:val="26"/>
        </w:rPr>
        <w:t>по вопросам повестки</w:t>
      </w:r>
      <w:r>
        <w:rPr>
          <w:color w:val="000000" w:themeColor="text1"/>
          <w:spacing w:val="-3"/>
          <w:sz w:val="26"/>
          <w:szCs w:val="26"/>
        </w:rPr>
        <w:t>.</w:t>
      </w:r>
    </w:p>
    <w:p w:rsidR="004312AB" w:rsidRPr="00C32FEA" w:rsidRDefault="004312AB" w:rsidP="004312AB">
      <w:pPr>
        <w:pStyle w:val="a3"/>
        <w:numPr>
          <w:ilvl w:val="0"/>
          <w:numId w:val="31"/>
        </w:numPr>
        <w:jc w:val="both"/>
        <w:rPr>
          <w:color w:val="000000" w:themeColor="text1"/>
          <w:spacing w:val="-3"/>
          <w:sz w:val="26"/>
          <w:szCs w:val="26"/>
        </w:rPr>
      </w:pPr>
      <w:r>
        <w:rPr>
          <w:sz w:val="26"/>
          <w:szCs w:val="26"/>
        </w:rPr>
        <w:t xml:space="preserve">Заместителя начальника отдела </w:t>
      </w:r>
      <w:r w:rsidRPr="004312AB">
        <w:rPr>
          <w:sz w:val="26"/>
          <w:szCs w:val="26"/>
        </w:rPr>
        <w:t xml:space="preserve">камерального контроля НДФЛ и </w:t>
      </w:r>
      <w:proofErr w:type="gramStart"/>
      <w:r w:rsidRPr="004312AB">
        <w:rPr>
          <w:sz w:val="26"/>
          <w:szCs w:val="26"/>
        </w:rPr>
        <w:t>СВ</w:t>
      </w:r>
      <w:proofErr w:type="gramEnd"/>
      <w:r w:rsidRPr="004312AB">
        <w:rPr>
          <w:sz w:val="26"/>
          <w:szCs w:val="26"/>
        </w:rPr>
        <w:t xml:space="preserve"> № 2</w:t>
      </w:r>
      <w:r>
        <w:rPr>
          <w:sz w:val="26"/>
          <w:szCs w:val="26"/>
        </w:rPr>
        <w:t xml:space="preserve"> </w:t>
      </w:r>
      <w:r w:rsidRPr="004312AB">
        <w:rPr>
          <w:b/>
          <w:sz w:val="26"/>
          <w:szCs w:val="26"/>
        </w:rPr>
        <w:t>С.Ш.</w:t>
      </w:r>
      <w:r>
        <w:rPr>
          <w:sz w:val="26"/>
          <w:szCs w:val="26"/>
        </w:rPr>
        <w:t xml:space="preserve"> </w:t>
      </w:r>
      <w:r w:rsidRPr="00C32FEA">
        <w:rPr>
          <w:b/>
          <w:sz w:val="26"/>
          <w:szCs w:val="26"/>
        </w:rPr>
        <w:t>Очирову</w:t>
      </w:r>
      <w:r w:rsidR="00C32FEA">
        <w:rPr>
          <w:b/>
          <w:sz w:val="26"/>
          <w:szCs w:val="26"/>
        </w:rPr>
        <w:t xml:space="preserve"> </w:t>
      </w:r>
      <w:r w:rsidR="00C32FEA" w:rsidRPr="00C32FEA">
        <w:rPr>
          <w:sz w:val="26"/>
          <w:szCs w:val="26"/>
        </w:rPr>
        <w:t>по вопросам повестки</w:t>
      </w:r>
      <w:r w:rsidR="00C32FEA">
        <w:rPr>
          <w:sz w:val="26"/>
          <w:szCs w:val="26"/>
        </w:rPr>
        <w:t>.</w:t>
      </w:r>
    </w:p>
    <w:p w:rsidR="007D3547" w:rsidRPr="000E53E4" w:rsidRDefault="005B09D8" w:rsidP="001D2D0C">
      <w:pPr>
        <w:pStyle w:val="a3"/>
        <w:numPr>
          <w:ilvl w:val="0"/>
          <w:numId w:val="31"/>
        </w:numPr>
        <w:jc w:val="both"/>
        <w:rPr>
          <w:color w:val="000000" w:themeColor="text1"/>
          <w:spacing w:val="-3"/>
          <w:sz w:val="26"/>
          <w:szCs w:val="26"/>
        </w:rPr>
      </w:pPr>
      <w:r w:rsidRPr="000E53E4">
        <w:rPr>
          <w:bCs/>
          <w:sz w:val="26"/>
          <w:szCs w:val="26"/>
        </w:rPr>
        <w:t>Ответы на вопросы налогоплательщиков.</w:t>
      </w:r>
    </w:p>
    <w:p w:rsidR="007D3547" w:rsidRDefault="007D3547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</w:p>
    <w:p w:rsidR="00A67D5F" w:rsidRPr="000573B6" w:rsidRDefault="0092006C" w:rsidP="000573B6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  <w:r w:rsidRPr="007D3547">
        <w:rPr>
          <w:b/>
          <w:bCs/>
          <w:sz w:val="26"/>
          <w:szCs w:val="26"/>
        </w:rPr>
        <w:t>ПОСТАНОВИЛИ:</w:t>
      </w:r>
    </w:p>
    <w:p w:rsidR="00C32FEA" w:rsidRDefault="003A4E81" w:rsidP="000573B6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32FEA">
        <w:rPr>
          <w:sz w:val="26"/>
          <w:szCs w:val="26"/>
        </w:rPr>
        <w:t>Продолжить информа</w:t>
      </w:r>
      <w:r w:rsidR="000E53E4" w:rsidRPr="00C32FEA">
        <w:rPr>
          <w:sz w:val="26"/>
          <w:szCs w:val="26"/>
        </w:rPr>
        <w:t xml:space="preserve">ционно-разъяснительную работу </w:t>
      </w:r>
      <w:r w:rsidR="00C32FEA" w:rsidRPr="00C32FEA">
        <w:rPr>
          <w:sz w:val="26"/>
          <w:szCs w:val="26"/>
        </w:rPr>
        <w:t xml:space="preserve">о налоге на доходы физических лиц и страховых взносах в части изменений законодательства, связанных с введением  Единого налогового счета </w:t>
      </w:r>
    </w:p>
    <w:p w:rsidR="00706641" w:rsidRDefault="002E72E6" w:rsidP="000573B6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32FEA">
        <w:rPr>
          <w:sz w:val="26"/>
          <w:szCs w:val="26"/>
        </w:rPr>
        <w:t>Запись </w:t>
      </w:r>
      <w:r w:rsidR="00C32FEA">
        <w:rPr>
          <w:sz w:val="26"/>
          <w:szCs w:val="26"/>
        </w:rPr>
        <w:t>слушаний</w:t>
      </w:r>
      <w:r w:rsidRPr="00C32FEA">
        <w:rPr>
          <w:sz w:val="26"/>
          <w:szCs w:val="26"/>
        </w:rPr>
        <w:t> размещена по ссылке </w:t>
      </w:r>
      <w:hyperlink r:id="rId9" w:history="1">
        <w:r w:rsidR="00C32FEA" w:rsidRPr="004D670B">
          <w:rPr>
            <w:rStyle w:val="af5"/>
            <w:sz w:val="26"/>
            <w:szCs w:val="26"/>
          </w:rPr>
          <w:t>https://w.sbis.ru/webinar/ufns75-15112022</w:t>
        </w:r>
      </w:hyperlink>
      <w:r w:rsidR="001D2D0C" w:rsidRPr="00C32FEA">
        <w:rPr>
          <w:sz w:val="26"/>
          <w:szCs w:val="26"/>
        </w:rPr>
        <w:t xml:space="preserve"> </w:t>
      </w:r>
      <w:r w:rsidR="005B09CF" w:rsidRPr="00C32FEA">
        <w:rPr>
          <w:sz w:val="26"/>
          <w:szCs w:val="26"/>
        </w:rPr>
        <w:t xml:space="preserve"> </w:t>
      </w:r>
    </w:p>
    <w:p w:rsidR="00C32FEA" w:rsidRDefault="00C32FEA" w:rsidP="00C32FEA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tbl>
      <w:tblPr>
        <w:tblStyle w:val="aa"/>
        <w:tblW w:w="10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551"/>
        <w:gridCol w:w="3756"/>
      </w:tblGrid>
      <w:tr w:rsidR="00082242" w:rsidRPr="00082242" w:rsidTr="000E53E4">
        <w:trPr>
          <w:trHeight w:val="359"/>
        </w:trPr>
        <w:tc>
          <w:tcPr>
            <w:tcW w:w="4644" w:type="dxa"/>
          </w:tcPr>
          <w:p w:rsidR="003A4E81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D3547" w:rsidRPr="00082242" w:rsidRDefault="007D3547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082242" w:rsidRDefault="000E53E4" w:rsidP="005B09CF">
            <w:pPr>
              <w:autoSpaceDE w:val="0"/>
              <w:autoSpaceDN w:val="0"/>
              <w:adjustRightInd w:val="0"/>
              <w:ind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="00937C35" w:rsidRPr="00082242">
              <w:rPr>
                <w:sz w:val="26"/>
                <w:szCs w:val="26"/>
              </w:rPr>
              <w:t> </w:t>
            </w:r>
            <w:r w:rsidR="00927697" w:rsidRPr="00082242">
              <w:rPr>
                <w:sz w:val="26"/>
                <w:szCs w:val="26"/>
              </w:rPr>
              <w:t>Управления</w:t>
            </w:r>
          </w:p>
        </w:tc>
        <w:tc>
          <w:tcPr>
            <w:tcW w:w="2551" w:type="dxa"/>
          </w:tcPr>
          <w:p w:rsidR="00567EAD" w:rsidRPr="0008224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</w:t>
            </w:r>
            <w:r w:rsidR="00927697" w:rsidRPr="0008224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756" w:type="dxa"/>
          </w:tcPr>
          <w:p w:rsidR="003A4E81" w:rsidRPr="0008224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  </w:t>
            </w:r>
            <w:r w:rsidR="00946CFE" w:rsidRPr="00082242">
              <w:rPr>
                <w:sz w:val="26"/>
                <w:szCs w:val="26"/>
              </w:rPr>
              <w:t xml:space="preserve">   </w:t>
            </w:r>
          </w:p>
          <w:p w:rsidR="007D3547" w:rsidRDefault="007D3547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</w:p>
          <w:p w:rsidR="00567EAD" w:rsidRPr="00082242" w:rsidRDefault="002864F7" w:rsidP="000E53E4">
            <w:pPr>
              <w:autoSpaceDE w:val="0"/>
              <w:autoSpaceDN w:val="0"/>
              <w:adjustRightInd w:val="0"/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Е.Ю. Астраханцева</w:t>
            </w:r>
          </w:p>
        </w:tc>
      </w:tr>
      <w:tr w:rsidR="00567EAD" w:rsidRPr="007F5B92" w:rsidTr="000E53E4">
        <w:trPr>
          <w:trHeight w:val="80"/>
        </w:trPr>
        <w:tc>
          <w:tcPr>
            <w:tcW w:w="4644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56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ED5109" w:rsidRDefault="006D0B68" w:rsidP="00ED5109">
      <w:pPr>
        <w:rPr>
          <w:sz w:val="26"/>
          <w:szCs w:val="26"/>
        </w:rPr>
      </w:pPr>
    </w:p>
    <w:sectPr w:rsidR="006D0B68" w:rsidRPr="00ED5109" w:rsidSect="00ED5109">
      <w:headerReference w:type="default" r:id="rId10"/>
      <w:pgSz w:w="11906" w:h="16838"/>
      <w:pgMar w:top="142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00" w:rsidRDefault="00685600" w:rsidP="001A7A01">
      <w:r>
        <w:separator/>
      </w:r>
    </w:p>
  </w:endnote>
  <w:endnote w:type="continuationSeparator" w:id="0">
    <w:p w:rsidR="00685600" w:rsidRDefault="00685600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00" w:rsidRDefault="00685600" w:rsidP="001A7A01">
      <w:r>
        <w:separator/>
      </w:r>
    </w:p>
  </w:footnote>
  <w:footnote w:type="continuationSeparator" w:id="0">
    <w:p w:rsidR="00685600" w:rsidRDefault="00685600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C562C3" w:rsidRDefault="00C562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2C3" w:rsidRDefault="00C562C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C2319AB"/>
    <w:multiLevelType w:val="hybridMultilevel"/>
    <w:tmpl w:val="3842865C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EE02E09"/>
    <w:multiLevelType w:val="hybridMultilevel"/>
    <w:tmpl w:val="987C4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4E8D"/>
    <w:multiLevelType w:val="hybridMultilevel"/>
    <w:tmpl w:val="19D0C6EE"/>
    <w:lvl w:ilvl="0" w:tplc="1DB63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668C4"/>
    <w:multiLevelType w:val="hybridMultilevel"/>
    <w:tmpl w:val="0106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9331B7"/>
    <w:multiLevelType w:val="hybridMultilevel"/>
    <w:tmpl w:val="CDA60770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66481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D902B3"/>
    <w:multiLevelType w:val="hybridMultilevel"/>
    <w:tmpl w:val="0A442DAC"/>
    <w:lvl w:ilvl="0" w:tplc="A5C4F3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2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8503D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4"/>
  </w:num>
  <w:num w:numId="5">
    <w:abstractNumId w:val="33"/>
  </w:num>
  <w:num w:numId="6">
    <w:abstractNumId w:val="18"/>
  </w:num>
  <w:num w:numId="7">
    <w:abstractNumId w:val="26"/>
  </w:num>
  <w:num w:numId="8">
    <w:abstractNumId w:val="25"/>
  </w:num>
  <w:num w:numId="9">
    <w:abstractNumId w:val="23"/>
  </w:num>
  <w:num w:numId="10">
    <w:abstractNumId w:val="10"/>
  </w:num>
  <w:num w:numId="11">
    <w:abstractNumId w:val="11"/>
  </w:num>
  <w:num w:numId="12">
    <w:abstractNumId w:val="36"/>
  </w:num>
  <w:num w:numId="13">
    <w:abstractNumId w:val="15"/>
  </w:num>
  <w:num w:numId="14">
    <w:abstractNumId w:val="12"/>
  </w:num>
  <w:num w:numId="15">
    <w:abstractNumId w:val="37"/>
  </w:num>
  <w:num w:numId="16">
    <w:abstractNumId w:val="31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34"/>
  </w:num>
  <w:num w:numId="22">
    <w:abstractNumId w:val="19"/>
  </w:num>
  <w:num w:numId="23">
    <w:abstractNumId w:val="1"/>
  </w:num>
  <w:num w:numId="24">
    <w:abstractNumId w:val="32"/>
  </w:num>
  <w:num w:numId="25">
    <w:abstractNumId w:val="30"/>
  </w:num>
  <w:num w:numId="26">
    <w:abstractNumId w:val="3"/>
  </w:num>
  <w:num w:numId="27">
    <w:abstractNumId w:val="14"/>
  </w:num>
  <w:num w:numId="28">
    <w:abstractNumId w:val="5"/>
  </w:num>
  <w:num w:numId="29">
    <w:abstractNumId w:val="20"/>
  </w:num>
  <w:num w:numId="30">
    <w:abstractNumId w:val="2"/>
  </w:num>
  <w:num w:numId="31">
    <w:abstractNumId w:val="35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13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1495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3D1D"/>
    <w:rsid w:val="0003521B"/>
    <w:rsid w:val="00035FBF"/>
    <w:rsid w:val="000419DF"/>
    <w:rsid w:val="00043A03"/>
    <w:rsid w:val="00044280"/>
    <w:rsid w:val="00045C50"/>
    <w:rsid w:val="00047388"/>
    <w:rsid w:val="000573B6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2242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3E4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2D0C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404"/>
    <w:rsid w:val="002758A4"/>
    <w:rsid w:val="0027612E"/>
    <w:rsid w:val="00276FED"/>
    <w:rsid w:val="00286418"/>
    <w:rsid w:val="002864F7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5460"/>
    <w:rsid w:val="002A6732"/>
    <w:rsid w:val="002A740B"/>
    <w:rsid w:val="002B080A"/>
    <w:rsid w:val="002B3EAD"/>
    <w:rsid w:val="002B4CB7"/>
    <w:rsid w:val="002B549D"/>
    <w:rsid w:val="002B5814"/>
    <w:rsid w:val="002B7EA6"/>
    <w:rsid w:val="002C2300"/>
    <w:rsid w:val="002C7603"/>
    <w:rsid w:val="002C79C7"/>
    <w:rsid w:val="002D0E6E"/>
    <w:rsid w:val="002D29F0"/>
    <w:rsid w:val="002E72E6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06C8E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4157"/>
    <w:rsid w:val="003350F9"/>
    <w:rsid w:val="00342642"/>
    <w:rsid w:val="0034352C"/>
    <w:rsid w:val="0034446B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3B62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CF6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12AB"/>
    <w:rsid w:val="0043210F"/>
    <w:rsid w:val="00432D88"/>
    <w:rsid w:val="00433A4A"/>
    <w:rsid w:val="00441ECD"/>
    <w:rsid w:val="00443B9B"/>
    <w:rsid w:val="00444B77"/>
    <w:rsid w:val="00455049"/>
    <w:rsid w:val="004553EA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3766"/>
    <w:rsid w:val="004D7E36"/>
    <w:rsid w:val="004D7EB8"/>
    <w:rsid w:val="004E2F9A"/>
    <w:rsid w:val="004E4113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B7B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002D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09CF"/>
    <w:rsid w:val="005B09D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600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C48FA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17FD"/>
    <w:rsid w:val="006F3726"/>
    <w:rsid w:val="006F4A7E"/>
    <w:rsid w:val="006F6165"/>
    <w:rsid w:val="006F664D"/>
    <w:rsid w:val="006F6D8A"/>
    <w:rsid w:val="00700C56"/>
    <w:rsid w:val="00704E67"/>
    <w:rsid w:val="00706641"/>
    <w:rsid w:val="00706C9F"/>
    <w:rsid w:val="00707C0E"/>
    <w:rsid w:val="00707C68"/>
    <w:rsid w:val="00710729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1E0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3547"/>
    <w:rsid w:val="007D42E1"/>
    <w:rsid w:val="007E18E2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1E53"/>
    <w:rsid w:val="00832754"/>
    <w:rsid w:val="0084200E"/>
    <w:rsid w:val="0084404C"/>
    <w:rsid w:val="0084512A"/>
    <w:rsid w:val="00853E5F"/>
    <w:rsid w:val="00854637"/>
    <w:rsid w:val="008577DC"/>
    <w:rsid w:val="00863973"/>
    <w:rsid w:val="008640DA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757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294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1EE9"/>
    <w:rsid w:val="009722F2"/>
    <w:rsid w:val="00973932"/>
    <w:rsid w:val="00973AD6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1EF3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1B9B"/>
    <w:rsid w:val="00A22FED"/>
    <w:rsid w:val="00A257C0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C7CFE"/>
    <w:rsid w:val="00AE197B"/>
    <w:rsid w:val="00AE2ACD"/>
    <w:rsid w:val="00AE5068"/>
    <w:rsid w:val="00AF11D4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15F0"/>
    <w:rsid w:val="00B35183"/>
    <w:rsid w:val="00B44B2E"/>
    <w:rsid w:val="00B50D68"/>
    <w:rsid w:val="00B527E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33B7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ADA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2FEA"/>
    <w:rsid w:val="00C33B1F"/>
    <w:rsid w:val="00C360A3"/>
    <w:rsid w:val="00C4447B"/>
    <w:rsid w:val="00C445CC"/>
    <w:rsid w:val="00C45C2C"/>
    <w:rsid w:val="00C47111"/>
    <w:rsid w:val="00C53348"/>
    <w:rsid w:val="00C55D80"/>
    <w:rsid w:val="00C562C3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C7ABB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93C8E"/>
    <w:rsid w:val="00EA1828"/>
    <w:rsid w:val="00EA4FE0"/>
    <w:rsid w:val="00EA541A"/>
    <w:rsid w:val="00EB67AA"/>
    <w:rsid w:val="00EC0907"/>
    <w:rsid w:val="00EC2C1E"/>
    <w:rsid w:val="00ED5109"/>
    <w:rsid w:val="00ED5F76"/>
    <w:rsid w:val="00EE0619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  <w:style w:type="paragraph" w:customStyle="1" w:styleId="ConsPlusTitle">
    <w:name w:val="ConsPlusTitle"/>
    <w:uiPriority w:val="99"/>
    <w:rsid w:val="002C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  <w:style w:type="paragraph" w:customStyle="1" w:styleId="ConsPlusTitle">
    <w:name w:val="ConsPlusTitle"/>
    <w:uiPriority w:val="99"/>
    <w:rsid w:val="002C2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ufns75-1511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9D5B-059E-476E-B7E7-45099F58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Шипунов Александр Гавриилович</cp:lastModifiedBy>
  <cp:revision>5</cp:revision>
  <cp:lastPrinted>2020-02-12T01:20:00Z</cp:lastPrinted>
  <dcterms:created xsi:type="dcterms:W3CDTF">2022-11-16T05:12:00Z</dcterms:created>
  <dcterms:modified xsi:type="dcterms:W3CDTF">2022-11-21T04:57:00Z</dcterms:modified>
</cp:coreProperties>
</file>