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8E2107" w:rsidRPr="008E2107" w:rsidTr="006A46D7">
        <w:trPr>
          <w:trHeight w:hRule="exact" w:val="1442"/>
        </w:trPr>
        <w:tc>
          <w:tcPr>
            <w:tcW w:w="10026" w:type="dxa"/>
          </w:tcPr>
          <w:p w:rsidR="00B17280" w:rsidRPr="008E2107" w:rsidRDefault="00B17280" w:rsidP="006A46D7">
            <w:pPr>
              <w:pStyle w:val="a8"/>
              <w:spacing w:before="60" w:after="0"/>
              <w:rPr>
                <w:b w:val="0"/>
                <w:sz w:val="20"/>
              </w:rPr>
            </w:pPr>
            <w:r w:rsidRPr="008E2107">
              <w:rPr>
                <w:b w:val="0"/>
                <w:sz w:val="20"/>
              </w:rPr>
              <w:t>МИНФИН РОССИИ</w:t>
            </w:r>
          </w:p>
          <w:p w:rsidR="00B17280" w:rsidRPr="008E2107" w:rsidRDefault="00B17280" w:rsidP="006A46D7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E2107">
              <w:rPr>
                <w:bCs/>
                <w:sz w:val="20"/>
              </w:rPr>
              <w:t>ФЕДЕРАЛЬНАЯ НАЛОГОВАЯ СЛУЖБА</w:t>
            </w:r>
          </w:p>
          <w:p w:rsidR="00B17280" w:rsidRPr="008E2107" w:rsidRDefault="00B17280" w:rsidP="006A46D7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17280" w:rsidRPr="008E2107" w:rsidRDefault="00B17280" w:rsidP="006A46D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E2107">
              <w:rPr>
                <w:b/>
                <w:bCs/>
                <w:sz w:val="18"/>
                <w:szCs w:val="18"/>
              </w:rPr>
              <w:t>УПРАВЛЕНИЕ ФЕДЕРАЛЬНОЙ НАЛОГОВОЙ СЛУЖБЫ ПО ЗАБАЙКАЛЬСКОМУ КРАЮ</w:t>
            </w:r>
          </w:p>
          <w:p w:rsidR="00B17280" w:rsidRPr="008E2107" w:rsidRDefault="00B17280" w:rsidP="006A46D7">
            <w:pPr>
              <w:tabs>
                <w:tab w:val="left" w:pos="4180"/>
              </w:tabs>
              <w:jc w:val="center"/>
            </w:pPr>
            <w:r w:rsidRPr="008E2107">
              <w:rPr>
                <w:sz w:val="22"/>
                <w:szCs w:val="22"/>
              </w:rPr>
              <w:t>(УФНС России по Забайкальскому краю)</w:t>
            </w:r>
          </w:p>
          <w:p w:rsidR="00B17280" w:rsidRPr="008E2107" w:rsidRDefault="00B17280" w:rsidP="006A46D7">
            <w:pPr>
              <w:pStyle w:val="a8"/>
              <w:spacing w:before="60" w:after="0"/>
              <w:rPr>
                <w:spacing w:val="30"/>
              </w:rPr>
            </w:pPr>
          </w:p>
        </w:tc>
      </w:tr>
    </w:tbl>
    <w:p w:rsidR="00B17280" w:rsidRPr="008E2107" w:rsidRDefault="00B17280" w:rsidP="00B17280">
      <w:pPr>
        <w:jc w:val="center"/>
        <w:outlineLvl w:val="0"/>
        <w:rPr>
          <w:b/>
          <w:sz w:val="22"/>
          <w:szCs w:val="22"/>
        </w:rPr>
      </w:pPr>
    </w:p>
    <w:p w:rsidR="00B17280" w:rsidRPr="008E2107" w:rsidRDefault="00B17280" w:rsidP="00B17280">
      <w:pPr>
        <w:jc w:val="center"/>
        <w:outlineLvl w:val="0"/>
        <w:rPr>
          <w:b/>
          <w:bCs/>
          <w:spacing w:val="40"/>
          <w:sz w:val="34"/>
          <w:szCs w:val="34"/>
        </w:rPr>
      </w:pPr>
      <w:r w:rsidRPr="008E2107">
        <w:rPr>
          <w:b/>
          <w:bCs/>
          <w:spacing w:val="40"/>
          <w:sz w:val="34"/>
          <w:szCs w:val="34"/>
        </w:rPr>
        <w:t>ПРОТОКОЛ</w:t>
      </w:r>
    </w:p>
    <w:p w:rsidR="00B17280" w:rsidRPr="008E2107" w:rsidRDefault="00B17280" w:rsidP="00B17280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ЗАСЕДАНИЯ ОБЩЕСТВЕННОГО СОВЕТА</w:t>
      </w:r>
    </w:p>
    <w:p w:rsidR="00B17280" w:rsidRPr="008E2107" w:rsidRDefault="00B17280" w:rsidP="00B17280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при УФНС России по Забайкальскому краю</w:t>
      </w:r>
    </w:p>
    <w:p w:rsidR="00872159" w:rsidRPr="008E2107" w:rsidRDefault="00872159" w:rsidP="00872159">
      <w:pPr>
        <w:spacing w:line="360" w:lineRule="atLeast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t>г. Чита</w:t>
      </w:r>
    </w:p>
    <w:p w:rsidR="00872159" w:rsidRDefault="00C64616" w:rsidP="00872159">
      <w:pPr>
        <w:spacing w:after="240" w:line="360" w:lineRule="atLeast"/>
        <w:rPr>
          <w:sz w:val="26"/>
          <w:szCs w:val="26"/>
        </w:rPr>
      </w:pPr>
      <w:r w:rsidRPr="008E2107">
        <w:rPr>
          <w:sz w:val="26"/>
          <w:szCs w:val="26"/>
        </w:rPr>
        <w:br/>
      </w:r>
      <w:r w:rsidR="000F39EE">
        <w:rPr>
          <w:sz w:val="26"/>
          <w:szCs w:val="26"/>
        </w:rPr>
        <w:t>07</w:t>
      </w:r>
      <w:r w:rsidR="00872159" w:rsidRPr="008E2107">
        <w:rPr>
          <w:sz w:val="26"/>
          <w:szCs w:val="26"/>
        </w:rPr>
        <w:t xml:space="preserve"> </w:t>
      </w:r>
      <w:r w:rsidR="000F39EE">
        <w:rPr>
          <w:sz w:val="26"/>
          <w:szCs w:val="26"/>
        </w:rPr>
        <w:t>декабря</w:t>
      </w:r>
      <w:r w:rsidRPr="008E2107">
        <w:rPr>
          <w:sz w:val="26"/>
          <w:szCs w:val="26"/>
        </w:rPr>
        <w:t xml:space="preserve"> 201</w:t>
      </w:r>
      <w:r w:rsidR="00503E54">
        <w:rPr>
          <w:sz w:val="26"/>
          <w:szCs w:val="26"/>
        </w:rPr>
        <w:t>6</w:t>
      </w:r>
      <w:r w:rsidRPr="008E2107">
        <w:rPr>
          <w:sz w:val="26"/>
          <w:szCs w:val="26"/>
        </w:rPr>
        <w:t xml:space="preserve"> </w:t>
      </w:r>
      <w:r w:rsidR="00872159" w:rsidRPr="008E2107">
        <w:rPr>
          <w:sz w:val="26"/>
          <w:szCs w:val="26"/>
        </w:rPr>
        <w:t xml:space="preserve">года </w:t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AB3A98" w:rsidRPr="008E2107">
        <w:rPr>
          <w:sz w:val="26"/>
          <w:szCs w:val="26"/>
        </w:rPr>
        <w:t xml:space="preserve">    </w:t>
      </w:r>
      <w:r w:rsidR="00872159" w:rsidRPr="008E2107">
        <w:rPr>
          <w:sz w:val="26"/>
          <w:szCs w:val="26"/>
        </w:rPr>
        <w:t>№ </w:t>
      </w:r>
      <w:r w:rsidR="000F39EE">
        <w:rPr>
          <w:sz w:val="26"/>
          <w:szCs w:val="26"/>
        </w:rPr>
        <w:t>7</w:t>
      </w:r>
    </w:p>
    <w:p w:rsidR="00503E54" w:rsidRPr="008E2107" w:rsidRDefault="00503E54" w:rsidP="00872159">
      <w:pPr>
        <w:spacing w:after="240" w:line="360" w:lineRule="atLeast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1"/>
        <w:gridCol w:w="6217"/>
      </w:tblGrid>
      <w:tr w:rsidR="008E2107" w:rsidRPr="00503E54" w:rsidTr="0092470D">
        <w:trPr>
          <w:trHeight w:val="726"/>
        </w:trPr>
        <w:tc>
          <w:tcPr>
            <w:tcW w:w="3251" w:type="dxa"/>
          </w:tcPr>
          <w:p w:rsidR="00872159" w:rsidRPr="00503E54" w:rsidRDefault="00872159" w:rsidP="006A46D7">
            <w:pPr>
              <w:rPr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217" w:type="dxa"/>
          </w:tcPr>
          <w:p w:rsidR="00872159" w:rsidRPr="00503E54" w:rsidRDefault="000F39EE" w:rsidP="00C64616">
            <w:pPr>
              <w:jc w:val="both"/>
              <w:rPr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 xml:space="preserve">Директор ОАО «Подкова» (Забайкальский художественный салон) </w:t>
            </w:r>
            <w:r w:rsidRPr="008E2107">
              <w:rPr>
                <w:b/>
                <w:bCs/>
                <w:sz w:val="26"/>
                <w:szCs w:val="26"/>
              </w:rPr>
              <w:t xml:space="preserve">А.А. </w:t>
            </w:r>
            <w:proofErr w:type="spellStart"/>
            <w:r w:rsidRPr="008E2107">
              <w:rPr>
                <w:b/>
                <w:bCs/>
                <w:sz w:val="26"/>
                <w:szCs w:val="26"/>
              </w:rPr>
              <w:t>Леснянский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</w:tr>
      <w:tr w:rsidR="00872159" w:rsidRPr="00503E54" w:rsidTr="00C64616">
        <w:trPr>
          <w:trHeight w:val="2025"/>
        </w:trPr>
        <w:tc>
          <w:tcPr>
            <w:tcW w:w="3251" w:type="dxa"/>
          </w:tcPr>
          <w:p w:rsidR="001B2AB1" w:rsidRPr="00503E54" w:rsidRDefault="001B2AB1" w:rsidP="001B2AB1">
            <w:pPr>
              <w:rPr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>Секретарь Общественного совета:</w:t>
            </w:r>
          </w:p>
          <w:p w:rsidR="001B2AB1" w:rsidRPr="00503E54" w:rsidRDefault="001B2AB1" w:rsidP="001B2AB1">
            <w:pPr>
              <w:rPr>
                <w:sz w:val="26"/>
                <w:szCs w:val="26"/>
              </w:rPr>
            </w:pPr>
          </w:p>
          <w:p w:rsidR="00872159" w:rsidRPr="00503E54" w:rsidRDefault="00872159" w:rsidP="006A46D7">
            <w:pPr>
              <w:rPr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>Присутствовали:</w:t>
            </w:r>
          </w:p>
          <w:p w:rsidR="00872159" w:rsidRPr="00503E54" w:rsidRDefault="00872159" w:rsidP="006A46D7">
            <w:pPr>
              <w:rPr>
                <w:sz w:val="26"/>
                <w:szCs w:val="26"/>
              </w:rPr>
            </w:pPr>
          </w:p>
          <w:p w:rsidR="00872159" w:rsidRPr="00503E54" w:rsidRDefault="00872159" w:rsidP="006A46D7">
            <w:pPr>
              <w:rPr>
                <w:sz w:val="26"/>
                <w:szCs w:val="26"/>
              </w:rPr>
            </w:pPr>
          </w:p>
          <w:p w:rsidR="00C64616" w:rsidRPr="00503E54" w:rsidRDefault="00C64616" w:rsidP="00851D87">
            <w:pPr>
              <w:rPr>
                <w:sz w:val="26"/>
                <w:szCs w:val="26"/>
              </w:rPr>
            </w:pPr>
          </w:p>
          <w:p w:rsidR="00C64616" w:rsidRPr="00503E54" w:rsidRDefault="00C64616" w:rsidP="00851D87">
            <w:pPr>
              <w:rPr>
                <w:sz w:val="26"/>
                <w:szCs w:val="26"/>
              </w:rPr>
            </w:pPr>
          </w:p>
          <w:p w:rsidR="00A37CBE" w:rsidRDefault="00A37CBE" w:rsidP="00851D87">
            <w:pPr>
              <w:rPr>
                <w:sz w:val="26"/>
                <w:szCs w:val="26"/>
              </w:rPr>
            </w:pPr>
          </w:p>
          <w:p w:rsidR="00851D87" w:rsidRPr="00503E54" w:rsidRDefault="00851D87" w:rsidP="00851D87">
            <w:pPr>
              <w:rPr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>Члены Общественного совета:</w:t>
            </w:r>
          </w:p>
          <w:p w:rsidR="00851D87" w:rsidRPr="00503E54" w:rsidRDefault="00851D87" w:rsidP="00851D87">
            <w:pPr>
              <w:rPr>
                <w:sz w:val="26"/>
                <w:szCs w:val="26"/>
              </w:rPr>
            </w:pPr>
          </w:p>
          <w:p w:rsidR="00D21D94" w:rsidRDefault="00D21D94" w:rsidP="001B2AB1">
            <w:pPr>
              <w:rPr>
                <w:sz w:val="26"/>
                <w:szCs w:val="26"/>
              </w:rPr>
            </w:pPr>
          </w:p>
          <w:p w:rsidR="00D21D94" w:rsidRDefault="00D21D94" w:rsidP="001B2AB1">
            <w:pPr>
              <w:rPr>
                <w:sz w:val="26"/>
                <w:szCs w:val="26"/>
              </w:rPr>
            </w:pPr>
          </w:p>
          <w:p w:rsidR="001B2AB1" w:rsidRPr="00503E54" w:rsidRDefault="001B2AB1" w:rsidP="001B2AB1">
            <w:pPr>
              <w:rPr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>Приглашенные:</w:t>
            </w:r>
          </w:p>
          <w:p w:rsidR="001B2AB1" w:rsidRPr="00503E54" w:rsidRDefault="001B2AB1" w:rsidP="006A46D7">
            <w:pPr>
              <w:rPr>
                <w:sz w:val="26"/>
                <w:szCs w:val="26"/>
              </w:rPr>
            </w:pPr>
          </w:p>
          <w:p w:rsidR="00F921BF" w:rsidRPr="00503E54" w:rsidRDefault="00F921BF" w:rsidP="001B2AB1">
            <w:pPr>
              <w:rPr>
                <w:sz w:val="26"/>
                <w:szCs w:val="26"/>
              </w:rPr>
            </w:pPr>
          </w:p>
          <w:p w:rsidR="00F921BF" w:rsidRPr="00503E54" w:rsidRDefault="00F921BF" w:rsidP="001B2AB1">
            <w:pPr>
              <w:rPr>
                <w:sz w:val="26"/>
                <w:szCs w:val="26"/>
              </w:rPr>
            </w:pPr>
          </w:p>
          <w:p w:rsidR="00F921BF" w:rsidRPr="00503E54" w:rsidRDefault="00F921BF" w:rsidP="001B2AB1">
            <w:pPr>
              <w:rPr>
                <w:sz w:val="26"/>
                <w:szCs w:val="26"/>
              </w:rPr>
            </w:pPr>
          </w:p>
          <w:p w:rsidR="001670E5" w:rsidRPr="008E2107" w:rsidRDefault="001670E5" w:rsidP="001670E5">
            <w:pPr>
              <w:rPr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>Начальники отделов УФНС России по Забайкальскому краю:</w:t>
            </w:r>
          </w:p>
          <w:p w:rsidR="00872159" w:rsidRPr="00503E54" w:rsidRDefault="00872159" w:rsidP="001B2AB1">
            <w:pPr>
              <w:rPr>
                <w:sz w:val="26"/>
                <w:szCs w:val="26"/>
              </w:rPr>
            </w:pPr>
          </w:p>
        </w:tc>
        <w:tc>
          <w:tcPr>
            <w:tcW w:w="6217" w:type="dxa"/>
          </w:tcPr>
          <w:p w:rsidR="001B2AB1" w:rsidRPr="00503E54" w:rsidRDefault="001B2AB1" w:rsidP="001B2AB1">
            <w:pPr>
              <w:jc w:val="both"/>
              <w:rPr>
                <w:bCs/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 xml:space="preserve">Начальник отдела работы с налогоплательщиками </w:t>
            </w:r>
            <w:r w:rsidR="00C64616" w:rsidRPr="00503E54">
              <w:rPr>
                <w:b/>
                <w:bCs/>
                <w:sz w:val="26"/>
                <w:szCs w:val="26"/>
              </w:rPr>
              <w:t>О.А</w:t>
            </w:r>
            <w:r w:rsidRPr="00503E54">
              <w:rPr>
                <w:b/>
                <w:bCs/>
                <w:sz w:val="26"/>
                <w:szCs w:val="26"/>
              </w:rPr>
              <w:t>.</w:t>
            </w:r>
            <w:r w:rsidR="00C64616" w:rsidRPr="00503E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64616" w:rsidRPr="00503E54">
              <w:rPr>
                <w:b/>
                <w:bCs/>
                <w:sz w:val="26"/>
                <w:szCs w:val="26"/>
              </w:rPr>
              <w:t>Грищукова</w:t>
            </w:r>
            <w:proofErr w:type="spellEnd"/>
            <w:r w:rsidR="00C64616" w:rsidRPr="00503E54">
              <w:rPr>
                <w:sz w:val="26"/>
                <w:szCs w:val="26"/>
              </w:rPr>
              <w:t>;</w:t>
            </w:r>
          </w:p>
          <w:p w:rsidR="001B2AB1" w:rsidRPr="00503E54" w:rsidRDefault="001B2AB1" w:rsidP="006A46D7">
            <w:pPr>
              <w:jc w:val="both"/>
              <w:rPr>
                <w:sz w:val="26"/>
                <w:szCs w:val="26"/>
              </w:rPr>
            </w:pPr>
          </w:p>
          <w:p w:rsidR="00872159" w:rsidRDefault="00872159" w:rsidP="006A46D7">
            <w:pPr>
              <w:jc w:val="both"/>
              <w:rPr>
                <w:bCs/>
                <w:sz w:val="26"/>
                <w:szCs w:val="26"/>
              </w:rPr>
            </w:pPr>
            <w:r w:rsidRPr="00503E54">
              <w:rPr>
                <w:sz w:val="26"/>
                <w:szCs w:val="26"/>
              </w:rPr>
              <w:t xml:space="preserve">Руководитель Управления Федеральной налоговой службы по Забайкальскому краю </w:t>
            </w:r>
            <w:r w:rsidR="006A3159">
              <w:rPr>
                <w:sz w:val="26"/>
                <w:szCs w:val="26"/>
              </w:rPr>
              <w:br/>
            </w:r>
            <w:r w:rsidRPr="00503E54">
              <w:rPr>
                <w:b/>
                <w:bCs/>
                <w:sz w:val="26"/>
                <w:szCs w:val="26"/>
              </w:rPr>
              <w:t>И.А.</w:t>
            </w:r>
            <w:r w:rsidR="008E2107" w:rsidRPr="00503E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3E54">
              <w:rPr>
                <w:b/>
                <w:bCs/>
                <w:sz w:val="26"/>
                <w:szCs w:val="26"/>
              </w:rPr>
              <w:t>Войлошникова</w:t>
            </w:r>
            <w:proofErr w:type="spellEnd"/>
            <w:r w:rsidR="00851D87" w:rsidRPr="00503E54">
              <w:rPr>
                <w:bCs/>
                <w:sz w:val="26"/>
                <w:szCs w:val="26"/>
              </w:rPr>
              <w:t>;</w:t>
            </w:r>
          </w:p>
          <w:p w:rsidR="000F39EE" w:rsidRPr="000F39EE" w:rsidRDefault="000F39EE" w:rsidP="006A46D7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руководителя </w:t>
            </w:r>
            <w:r w:rsidRPr="00503E54">
              <w:rPr>
                <w:sz w:val="26"/>
                <w:szCs w:val="26"/>
              </w:rPr>
              <w:t>Управления Федеральной налоговой службы по Забайкальскому краю</w:t>
            </w:r>
            <w:r>
              <w:rPr>
                <w:sz w:val="26"/>
                <w:szCs w:val="26"/>
              </w:rPr>
              <w:t xml:space="preserve"> </w:t>
            </w:r>
            <w:r w:rsidR="006A3159">
              <w:rPr>
                <w:sz w:val="26"/>
                <w:szCs w:val="26"/>
              </w:rPr>
              <w:br/>
            </w:r>
            <w:r w:rsidRPr="000F39EE">
              <w:rPr>
                <w:b/>
                <w:sz w:val="26"/>
                <w:szCs w:val="26"/>
              </w:rPr>
              <w:t>Т.В. Лебедева</w:t>
            </w:r>
          </w:p>
          <w:p w:rsidR="00F54CAF" w:rsidRPr="00503E54" w:rsidRDefault="00F54CAF" w:rsidP="00F54CA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503E54">
              <w:rPr>
                <w:bCs/>
                <w:sz w:val="26"/>
                <w:szCs w:val="26"/>
              </w:rPr>
              <w:t>Директор ООО «Новый бухгалтер» (Компания «Бухучет и Управление»)</w:t>
            </w:r>
            <w:r w:rsidR="00D10D07" w:rsidRPr="00503E54">
              <w:rPr>
                <w:bCs/>
                <w:sz w:val="26"/>
                <w:szCs w:val="26"/>
              </w:rPr>
              <w:t xml:space="preserve"> </w:t>
            </w:r>
            <w:r w:rsidR="00D10D07" w:rsidRPr="00503E54">
              <w:rPr>
                <w:b/>
                <w:bCs/>
                <w:sz w:val="26"/>
                <w:szCs w:val="26"/>
              </w:rPr>
              <w:t xml:space="preserve">А. В. </w:t>
            </w:r>
            <w:r w:rsidRPr="00503E54">
              <w:rPr>
                <w:b/>
                <w:bCs/>
                <w:sz w:val="26"/>
                <w:szCs w:val="26"/>
              </w:rPr>
              <w:t>Иванов</w:t>
            </w:r>
            <w:r w:rsidR="00D10D07" w:rsidRPr="00503E54">
              <w:rPr>
                <w:bCs/>
                <w:sz w:val="26"/>
                <w:szCs w:val="26"/>
              </w:rPr>
              <w:t>;</w:t>
            </w:r>
          </w:p>
          <w:p w:rsidR="00503E54" w:rsidRDefault="00A37CBE" w:rsidP="00872159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Ассоциации товаропроизводителей Забайкалья </w:t>
            </w:r>
            <w:r w:rsidR="001670E5" w:rsidRPr="001670E5">
              <w:rPr>
                <w:b/>
                <w:sz w:val="26"/>
                <w:szCs w:val="26"/>
              </w:rPr>
              <w:t>А.С.</w:t>
            </w:r>
            <w:r w:rsidR="001670E5">
              <w:rPr>
                <w:sz w:val="26"/>
                <w:szCs w:val="26"/>
              </w:rPr>
              <w:t xml:space="preserve"> </w:t>
            </w:r>
            <w:proofErr w:type="spellStart"/>
            <w:r w:rsidR="001670E5" w:rsidRPr="00616D2F">
              <w:rPr>
                <w:b/>
                <w:bCs/>
                <w:sz w:val="26"/>
                <w:szCs w:val="26"/>
              </w:rPr>
              <w:t>Лапардин</w:t>
            </w:r>
            <w:proofErr w:type="spellEnd"/>
            <w:r w:rsidR="001670E5" w:rsidRPr="00616D2F">
              <w:rPr>
                <w:b/>
                <w:bCs/>
                <w:sz w:val="26"/>
                <w:szCs w:val="26"/>
              </w:rPr>
              <w:t xml:space="preserve"> </w:t>
            </w:r>
          </w:p>
          <w:p w:rsidR="00D21D94" w:rsidRDefault="00D21D94" w:rsidP="001670E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C55304" w:rsidRDefault="001670E5" w:rsidP="001670E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</w:t>
            </w:r>
            <w:r w:rsidRPr="00616D2F">
              <w:rPr>
                <w:sz w:val="26"/>
                <w:szCs w:val="26"/>
              </w:rPr>
              <w:t xml:space="preserve"> Аппарата Уполномоченного по правам предпринимателей в Забайкальском крае</w:t>
            </w:r>
            <w:r>
              <w:rPr>
                <w:sz w:val="26"/>
                <w:szCs w:val="26"/>
              </w:rPr>
              <w:t xml:space="preserve"> </w:t>
            </w:r>
            <w:r w:rsidRPr="001670E5">
              <w:rPr>
                <w:b/>
                <w:sz w:val="26"/>
                <w:szCs w:val="26"/>
              </w:rPr>
              <w:t>Е.Ю</w:t>
            </w:r>
            <w:r w:rsidR="006A3159">
              <w:rPr>
                <w:b/>
                <w:sz w:val="26"/>
                <w:szCs w:val="26"/>
              </w:rPr>
              <w:t>.</w:t>
            </w:r>
            <w:r w:rsidRPr="001670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70E5">
              <w:rPr>
                <w:b/>
                <w:sz w:val="26"/>
                <w:szCs w:val="26"/>
              </w:rPr>
              <w:t>Глушак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:rsidR="001670E5" w:rsidRDefault="001670E5" w:rsidP="001670E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  <w:p w:rsidR="001670E5" w:rsidRPr="008E2107" w:rsidRDefault="001670E5" w:rsidP="001670E5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 xml:space="preserve">Начальник отдела налогообложения </w:t>
            </w:r>
            <w:r>
              <w:rPr>
                <w:sz w:val="26"/>
                <w:szCs w:val="26"/>
              </w:rPr>
              <w:t xml:space="preserve">юридических лиц </w:t>
            </w:r>
            <w:r w:rsidRPr="001670E5">
              <w:rPr>
                <w:b/>
                <w:sz w:val="26"/>
                <w:szCs w:val="26"/>
              </w:rPr>
              <w:t xml:space="preserve">Т.Г. </w:t>
            </w:r>
            <w:proofErr w:type="spellStart"/>
            <w:r w:rsidRPr="001670E5">
              <w:rPr>
                <w:b/>
                <w:sz w:val="26"/>
                <w:szCs w:val="26"/>
              </w:rPr>
              <w:t>Шатунова</w:t>
            </w:r>
            <w:proofErr w:type="spellEnd"/>
            <w:r w:rsidRPr="008E2107">
              <w:rPr>
                <w:sz w:val="26"/>
                <w:szCs w:val="26"/>
              </w:rPr>
              <w:t xml:space="preserve">; </w:t>
            </w:r>
          </w:p>
          <w:p w:rsidR="001670E5" w:rsidRDefault="001670E5" w:rsidP="001670E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 xml:space="preserve">Начальник отдела регистрации и учета налогоплательщиков </w:t>
            </w:r>
            <w:r w:rsidRPr="008E2107">
              <w:rPr>
                <w:b/>
                <w:sz w:val="26"/>
                <w:szCs w:val="26"/>
              </w:rPr>
              <w:t>Т.Н. Тимошенко</w:t>
            </w:r>
            <w:r>
              <w:rPr>
                <w:b/>
                <w:sz w:val="26"/>
                <w:szCs w:val="26"/>
              </w:rPr>
              <w:t>;</w:t>
            </w:r>
          </w:p>
          <w:p w:rsidR="001670E5" w:rsidRPr="00503E54" w:rsidRDefault="001670E5" w:rsidP="001670E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1670E5">
              <w:rPr>
                <w:sz w:val="26"/>
                <w:szCs w:val="26"/>
              </w:rPr>
              <w:t>Начальник контрольного отдела</w:t>
            </w:r>
            <w:r>
              <w:rPr>
                <w:b/>
                <w:sz w:val="26"/>
                <w:szCs w:val="26"/>
              </w:rPr>
              <w:t xml:space="preserve"> О.Г. Серебрякова.</w:t>
            </w:r>
          </w:p>
        </w:tc>
      </w:tr>
    </w:tbl>
    <w:p w:rsidR="009B3633" w:rsidRPr="00503E54" w:rsidRDefault="009B3633" w:rsidP="00851D87">
      <w:pPr>
        <w:pStyle w:val="a5"/>
        <w:ind w:left="1087"/>
        <w:jc w:val="center"/>
        <w:rPr>
          <w:sz w:val="26"/>
          <w:szCs w:val="26"/>
        </w:rPr>
      </w:pPr>
    </w:p>
    <w:p w:rsidR="009B3633" w:rsidRPr="008E2107" w:rsidRDefault="009B3633">
      <w:pPr>
        <w:spacing w:after="200" w:line="276" w:lineRule="auto"/>
        <w:rPr>
          <w:sz w:val="26"/>
          <w:szCs w:val="26"/>
        </w:rPr>
      </w:pPr>
      <w:r w:rsidRPr="008E2107">
        <w:rPr>
          <w:sz w:val="26"/>
          <w:szCs w:val="26"/>
        </w:rPr>
        <w:br w:type="page"/>
      </w:r>
    </w:p>
    <w:p w:rsidR="00851D87" w:rsidRPr="008E2107" w:rsidRDefault="00851D87" w:rsidP="009B3633">
      <w:pPr>
        <w:pStyle w:val="a5"/>
        <w:ind w:left="0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lastRenderedPageBreak/>
        <w:t>ПОВЕСТКА ДНЯ:</w:t>
      </w:r>
    </w:p>
    <w:p w:rsidR="001B2AB1" w:rsidRPr="008E2107" w:rsidRDefault="001B2AB1" w:rsidP="00851D87">
      <w:pPr>
        <w:pStyle w:val="a5"/>
        <w:ind w:left="1087"/>
        <w:jc w:val="center"/>
        <w:rPr>
          <w:sz w:val="26"/>
          <w:szCs w:val="26"/>
        </w:rPr>
      </w:pPr>
    </w:p>
    <w:p w:rsidR="00851D87" w:rsidRPr="001D118A" w:rsidRDefault="00D21D94" w:rsidP="00D21D94">
      <w:pPr>
        <w:numPr>
          <w:ilvl w:val="0"/>
          <w:numId w:val="14"/>
        </w:numPr>
        <w:spacing w:before="120" w:after="240" w:line="276" w:lineRule="auto"/>
        <w:ind w:left="0" w:firstLine="851"/>
        <w:jc w:val="both"/>
        <w:rPr>
          <w:b/>
          <w:sz w:val="26"/>
          <w:szCs w:val="26"/>
        </w:rPr>
      </w:pPr>
      <w:r w:rsidRPr="001D118A">
        <w:rPr>
          <w:b/>
          <w:sz w:val="26"/>
          <w:szCs w:val="26"/>
          <w:shd w:val="clear" w:color="auto" w:fill="FFFFFF"/>
        </w:rPr>
        <w:t>Един</w:t>
      </w:r>
      <w:r w:rsidR="00BC1614">
        <w:rPr>
          <w:b/>
          <w:sz w:val="26"/>
          <w:szCs w:val="26"/>
          <w:shd w:val="clear" w:color="auto" w:fill="FFFFFF"/>
        </w:rPr>
        <w:t>ый</w:t>
      </w:r>
      <w:r w:rsidRPr="001D118A">
        <w:rPr>
          <w:b/>
          <w:sz w:val="26"/>
          <w:szCs w:val="26"/>
          <w:shd w:val="clear" w:color="auto" w:fill="FFFFFF"/>
        </w:rPr>
        <w:t xml:space="preserve"> реестр субъектов малого и среднего предпринимательства</w:t>
      </w:r>
      <w:r w:rsidR="00467CFE" w:rsidRPr="001D118A">
        <w:rPr>
          <w:b/>
          <w:sz w:val="26"/>
          <w:szCs w:val="26"/>
          <w:shd w:val="clear" w:color="auto" w:fill="FFFFFF"/>
        </w:rPr>
        <w:t xml:space="preserve"> (далее – Реестр)</w:t>
      </w:r>
      <w:r w:rsidRPr="001D118A">
        <w:rPr>
          <w:b/>
          <w:sz w:val="26"/>
          <w:szCs w:val="26"/>
          <w:shd w:val="clear" w:color="auto" w:fill="FFFFFF"/>
        </w:rPr>
        <w:t>.</w:t>
      </w:r>
    </w:p>
    <w:p w:rsidR="001B2AB1" w:rsidRPr="008E2107" w:rsidRDefault="001B2AB1" w:rsidP="004E53D3">
      <w:pPr>
        <w:ind w:firstLine="851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СЛУШАЛИ:</w:t>
      </w:r>
    </w:p>
    <w:p w:rsidR="00F921BF" w:rsidRPr="008E2107" w:rsidRDefault="00D21D94" w:rsidP="004E53D3">
      <w:pPr>
        <w:ind w:firstLine="851"/>
        <w:jc w:val="both"/>
        <w:rPr>
          <w:bCs/>
          <w:sz w:val="26"/>
          <w:szCs w:val="26"/>
        </w:rPr>
      </w:pPr>
      <w:r w:rsidRPr="006A3159">
        <w:rPr>
          <w:b/>
          <w:bCs/>
          <w:sz w:val="26"/>
          <w:szCs w:val="26"/>
        </w:rPr>
        <w:t>Тимошенко Т.Н.</w:t>
      </w:r>
      <w:r w:rsidR="00F921BF" w:rsidRPr="008E2107">
        <w:rPr>
          <w:bCs/>
          <w:sz w:val="26"/>
          <w:szCs w:val="26"/>
        </w:rPr>
        <w:t xml:space="preserve">, </w:t>
      </w:r>
      <w:r w:rsidR="00503E54">
        <w:rPr>
          <w:bCs/>
          <w:sz w:val="26"/>
          <w:szCs w:val="26"/>
        </w:rPr>
        <w:t xml:space="preserve">начальника отдела </w:t>
      </w:r>
      <w:r>
        <w:rPr>
          <w:bCs/>
          <w:sz w:val="26"/>
          <w:szCs w:val="26"/>
        </w:rPr>
        <w:t>регистрации и учета налогоплательщиков</w:t>
      </w:r>
      <w:r w:rsidR="00F921BF" w:rsidRPr="008E2107">
        <w:rPr>
          <w:bCs/>
          <w:sz w:val="26"/>
          <w:szCs w:val="26"/>
        </w:rPr>
        <w:t xml:space="preserve">, </w:t>
      </w:r>
      <w:proofErr w:type="spellStart"/>
      <w:r w:rsidRPr="006A3159">
        <w:rPr>
          <w:b/>
          <w:bCs/>
          <w:sz w:val="26"/>
          <w:szCs w:val="26"/>
        </w:rPr>
        <w:t>Шатунову</w:t>
      </w:r>
      <w:proofErr w:type="spellEnd"/>
      <w:r w:rsidRPr="006A3159">
        <w:rPr>
          <w:b/>
          <w:bCs/>
          <w:sz w:val="26"/>
          <w:szCs w:val="26"/>
        </w:rPr>
        <w:t xml:space="preserve"> Т.Г.</w:t>
      </w:r>
      <w:r>
        <w:rPr>
          <w:bCs/>
          <w:sz w:val="26"/>
          <w:szCs w:val="26"/>
        </w:rPr>
        <w:t xml:space="preserve"> – начальника отдела налогообложения юридических лиц, о функционировании Единого реестра субъектов малого и среднего предпринимательства</w:t>
      </w:r>
      <w:r w:rsidR="006A3159">
        <w:rPr>
          <w:bCs/>
          <w:sz w:val="26"/>
          <w:szCs w:val="26"/>
        </w:rPr>
        <w:t>.</w:t>
      </w:r>
    </w:p>
    <w:p w:rsidR="001B2AB1" w:rsidRPr="008E2107" w:rsidRDefault="001B2AB1" w:rsidP="004E53D3">
      <w:pPr>
        <w:ind w:firstLine="851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ВЫСТУПИЛИ:</w:t>
      </w:r>
    </w:p>
    <w:p w:rsidR="00407FDB" w:rsidRPr="008E2107" w:rsidRDefault="00467CFE" w:rsidP="004E53D3">
      <w:pPr>
        <w:pStyle w:val="a6"/>
        <w:tabs>
          <w:tab w:val="clear" w:pos="4677"/>
          <w:tab w:val="clear" w:pos="9355"/>
          <w:tab w:val="center" w:pos="0"/>
        </w:tabs>
        <w:ind w:firstLine="851"/>
        <w:jc w:val="both"/>
        <w:rPr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 xml:space="preserve">А.А. </w:t>
      </w:r>
      <w:proofErr w:type="spellStart"/>
      <w:r w:rsidRPr="008E2107">
        <w:rPr>
          <w:b/>
          <w:bCs/>
          <w:sz w:val="26"/>
          <w:szCs w:val="26"/>
        </w:rPr>
        <w:t>Леснянский</w:t>
      </w:r>
      <w:proofErr w:type="spellEnd"/>
      <w:r w:rsidRPr="008E2107">
        <w:rPr>
          <w:bCs/>
          <w:sz w:val="26"/>
          <w:szCs w:val="26"/>
        </w:rPr>
        <w:t xml:space="preserve"> - </w:t>
      </w:r>
      <w:r>
        <w:rPr>
          <w:bCs/>
          <w:sz w:val="26"/>
          <w:szCs w:val="26"/>
        </w:rPr>
        <w:t xml:space="preserve">председатель </w:t>
      </w:r>
      <w:r w:rsidRPr="008E2107">
        <w:rPr>
          <w:bCs/>
          <w:sz w:val="26"/>
          <w:szCs w:val="26"/>
        </w:rPr>
        <w:t>Общественного совета</w:t>
      </w:r>
      <w:r>
        <w:rPr>
          <w:bCs/>
          <w:sz w:val="26"/>
          <w:szCs w:val="26"/>
        </w:rPr>
        <w:t>,</w:t>
      </w:r>
      <w:r w:rsidRPr="001670E5">
        <w:rPr>
          <w:b/>
          <w:sz w:val="26"/>
          <w:szCs w:val="26"/>
        </w:rPr>
        <w:t xml:space="preserve"> А.С.</w:t>
      </w:r>
      <w:r>
        <w:rPr>
          <w:sz w:val="26"/>
          <w:szCs w:val="26"/>
        </w:rPr>
        <w:t xml:space="preserve"> </w:t>
      </w:r>
      <w:proofErr w:type="spellStart"/>
      <w:r w:rsidRPr="00616D2F">
        <w:rPr>
          <w:b/>
          <w:bCs/>
          <w:sz w:val="26"/>
          <w:szCs w:val="26"/>
        </w:rPr>
        <w:t>Лапардин</w:t>
      </w:r>
      <w:proofErr w:type="spellEnd"/>
      <w:r w:rsidR="007949C0" w:rsidRPr="008E2107">
        <w:rPr>
          <w:bCs/>
          <w:sz w:val="26"/>
          <w:szCs w:val="26"/>
        </w:rPr>
        <w:t xml:space="preserve"> </w:t>
      </w:r>
      <w:r w:rsidR="007949C0">
        <w:rPr>
          <w:bCs/>
          <w:sz w:val="26"/>
          <w:szCs w:val="26"/>
        </w:rPr>
        <w:t>–</w:t>
      </w:r>
      <w:r w:rsidR="00407FDB" w:rsidRPr="008E2107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заместитель председателя Ассоциации товаропроизводителей Забайкалья</w:t>
      </w:r>
      <w:r w:rsidR="00407FDB" w:rsidRPr="008E2107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о необходимости информирования налогоплательщиков, органов власти и иных заинтересованных </w:t>
      </w:r>
      <w:r w:rsidR="008B4AB4">
        <w:rPr>
          <w:bCs/>
          <w:sz w:val="26"/>
          <w:szCs w:val="26"/>
        </w:rPr>
        <w:t>лиц</w:t>
      </w:r>
      <w:r>
        <w:rPr>
          <w:bCs/>
          <w:sz w:val="26"/>
          <w:szCs w:val="26"/>
        </w:rPr>
        <w:t xml:space="preserve"> о функционировании и порядке работы Реестра.</w:t>
      </w:r>
    </w:p>
    <w:p w:rsidR="001B2AB1" w:rsidRPr="008E2107" w:rsidRDefault="001B2AB1" w:rsidP="004E53D3">
      <w:pPr>
        <w:ind w:firstLine="851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РЕШИЛИ:</w:t>
      </w:r>
    </w:p>
    <w:p w:rsidR="00467CFE" w:rsidRDefault="00407FDB" w:rsidP="004E53D3">
      <w:pPr>
        <w:ind w:firstLine="851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1.</w:t>
      </w:r>
      <w:r w:rsidR="00383B7A" w:rsidRPr="008E2107">
        <w:rPr>
          <w:bCs/>
          <w:sz w:val="26"/>
          <w:szCs w:val="26"/>
        </w:rPr>
        <w:t>1</w:t>
      </w:r>
      <w:r w:rsidRPr="008E2107">
        <w:rPr>
          <w:bCs/>
          <w:sz w:val="26"/>
          <w:szCs w:val="26"/>
        </w:rPr>
        <w:t xml:space="preserve">. </w:t>
      </w:r>
      <w:r w:rsidR="001B2AB1" w:rsidRPr="008E2107">
        <w:rPr>
          <w:bCs/>
          <w:sz w:val="26"/>
          <w:szCs w:val="26"/>
        </w:rPr>
        <w:t xml:space="preserve">Принять к </w:t>
      </w:r>
      <w:r w:rsidRPr="008E2107">
        <w:rPr>
          <w:bCs/>
          <w:sz w:val="26"/>
          <w:szCs w:val="26"/>
        </w:rPr>
        <w:t xml:space="preserve">сведению доклад </w:t>
      </w:r>
      <w:r w:rsidR="00467CFE">
        <w:rPr>
          <w:bCs/>
          <w:sz w:val="26"/>
          <w:szCs w:val="26"/>
        </w:rPr>
        <w:t>начальников отделов Управления</w:t>
      </w:r>
      <w:r w:rsidR="00C24B2B">
        <w:rPr>
          <w:bCs/>
          <w:sz w:val="26"/>
          <w:szCs w:val="26"/>
        </w:rPr>
        <w:t xml:space="preserve">, </w:t>
      </w:r>
      <w:r w:rsidR="00467CFE">
        <w:rPr>
          <w:bCs/>
          <w:sz w:val="26"/>
          <w:szCs w:val="26"/>
        </w:rPr>
        <w:t>выступления членов Общественного совета</w:t>
      </w:r>
      <w:r w:rsidR="006A3159">
        <w:rPr>
          <w:bCs/>
          <w:sz w:val="26"/>
          <w:szCs w:val="26"/>
        </w:rPr>
        <w:t>.</w:t>
      </w:r>
    </w:p>
    <w:p w:rsidR="00D27DC9" w:rsidRPr="001D118A" w:rsidRDefault="00D27DC9" w:rsidP="004E53D3">
      <w:pPr>
        <w:ind w:firstLine="851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1.</w:t>
      </w:r>
      <w:r w:rsidR="00FD633F">
        <w:rPr>
          <w:bCs/>
          <w:sz w:val="26"/>
          <w:szCs w:val="26"/>
        </w:rPr>
        <w:t>2</w:t>
      </w:r>
      <w:r w:rsidRPr="008E2107">
        <w:rPr>
          <w:bCs/>
          <w:sz w:val="26"/>
          <w:szCs w:val="26"/>
        </w:rPr>
        <w:t xml:space="preserve">. Поручить рабочей группе по организации информационной работы с налогоплательщиками Общественного совета при УФНС России по Забайкальскому краю довести до налогоплательщиков информацию </w:t>
      </w:r>
      <w:r w:rsidR="001D118A">
        <w:rPr>
          <w:bCs/>
          <w:sz w:val="26"/>
          <w:szCs w:val="26"/>
        </w:rPr>
        <w:t xml:space="preserve">о размещении Реестра на сайте </w:t>
      </w:r>
      <w:r w:rsidR="001D118A" w:rsidRPr="001D118A">
        <w:rPr>
          <w:bCs/>
          <w:sz w:val="26"/>
          <w:szCs w:val="26"/>
          <w:lang w:val="en-US"/>
        </w:rPr>
        <w:t>www</w:t>
      </w:r>
      <w:r w:rsidR="001D118A" w:rsidRPr="001D118A">
        <w:rPr>
          <w:bCs/>
          <w:sz w:val="26"/>
          <w:szCs w:val="26"/>
        </w:rPr>
        <w:t>.</w:t>
      </w:r>
      <w:proofErr w:type="spellStart"/>
      <w:r w:rsidR="001D118A" w:rsidRPr="001D118A">
        <w:rPr>
          <w:bCs/>
          <w:sz w:val="26"/>
          <w:szCs w:val="26"/>
          <w:lang w:val="en-US"/>
        </w:rPr>
        <w:t>nalog</w:t>
      </w:r>
      <w:proofErr w:type="spellEnd"/>
      <w:r w:rsidR="001D118A" w:rsidRPr="001D118A">
        <w:rPr>
          <w:bCs/>
          <w:sz w:val="26"/>
          <w:szCs w:val="26"/>
        </w:rPr>
        <w:t>.</w:t>
      </w:r>
      <w:proofErr w:type="spellStart"/>
      <w:r w:rsidR="001D118A" w:rsidRPr="001D118A">
        <w:rPr>
          <w:bCs/>
          <w:sz w:val="26"/>
          <w:szCs w:val="26"/>
          <w:lang w:val="en-US"/>
        </w:rPr>
        <w:t>ru</w:t>
      </w:r>
      <w:proofErr w:type="spellEnd"/>
      <w:r w:rsidR="001D118A">
        <w:rPr>
          <w:bCs/>
          <w:sz w:val="26"/>
          <w:szCs w:val="26"/>
        </w:rPr>
        <w:t>. Рекомендовать уполномоченному по защите прав предпринимателей при проведении разъяснительной работы среди ЮЛ и ИП, относящихся к субъект</w:t>
      </w:r>
      <w:r w:rsidR="006A3159">
        <w:rPr>
          <w:bCs/>
          <w:sz w:val="26"/>
          <w:szCs w:val="26"/>
        </w:rPr>
        <w:t>ам</w:t>
      </w:r>
      <w:r w:rsidR="001D118A">
        <w:rPr>
          <w:bCs/>
          <w:sz w:val="26"/>
          <w:szCs w:val="26"/>
        </w:rPr>
        <w:t xml:space="preserve"> СМП, доводить информацию о порядке действий при отсутствии сведений </w:t>
      </w:r>
      <w:proofErr w:type="gramStart"/>
      <w:r w:rsidR="001D118A">
        <w:rPr>
          <w:bCs/>
          <w:sz w:val="26"/>
          <w:szCs w:val="26"/>
        </w:rPr>
        <w:t>о</w:t>
      </w:r>
      <w:proofErr w:type="gramEnd"/>
      <w:r w:rsidR="001D118A">
        <w:rPr>
          <w:bCs/>
          <w:sz w:val="26"/>
          <w:szCs w:val="26"/>
        </w:rPr>
        <w:t xml:space="preserve"> ЮЛ или ИП в Реестре. </w:t>
      </w:r>
    </w:p>
    <w:p w:rsidR="00D27DC9" w:rsidRPr="008E2107" w:rsidRDefault="00D27DC9" w:rsidP="004E53D3">
      <w:pPr>
        <w:ind w:firstLine="851"/>
        <w:jc w:val="both"/>
        <w:rPr>
          <w:bCs/>
          <w:sz w:val="26"/>
          <w:szCs w:val="26"/>
        </w:rPr>
      </w:pPr>
    </w:p>
    <w:p w:rsidR="001D118A" w:rsidRPr="001D118A" w:rsidRDefault="001D118A" w:rsidP="001D118A">
      <w:pPr>
        <w:pStyle w:val="a5"/>
        <w:numPr>
          <w:ilvl w:val="0"/>
          <w:numId w:val="14"/>
        </w:numPr>
        <w:spacing w:before="120" w:after="240" w:line="276" w:lineRule="auto"/>
        <w:jc w:val="both"/>
        <w:rPr>
          <w:b/>
          <w:sz w:val="26"/>
          <w:szCs w:val="26"/>
        </w:rPr>
      </w:pPr>
      <w:r w:rsidRPr="001D118A">
        <w:rPr>
          <w:b/>
          <w:sz w:val="26"/>
          <w:szCs w:val="26"/>
          <w:shd w:val="clear" w:color="auto" w:fill="FFFFFF"/>
        </w:rPr>
        <w:t>Новый порядок применения контрольно-кассовой техники</w:t>
      </w:r>
      <w:r>
        <w:rPr>
          <w:b/>
          <w:sz w:val="26"/>
          <w:szCs w:val="26"/>
          <w:shd w:val="clear" w:color="auto" w:fill="FFFFFF"/>
        </w:rPr>
        <w:t xml:space="preserve"> (далее – ККТ)</w:t>
      </w:r>
      <w:r w:rsidRPr="001D118A">
        <w:rPr>
          <w:b/>
          <w:sz w:val="26"/>
          <w:szCs w:val="26"/>
          <w:shd w:val="clear" w:color="auto" w:fill="FFFFFF"/>
        </w:rPr>
        <w:t>.</w:t>
      </w:r>
    </w:p>
    <w:p w:rsidR="00F921BF" w:rsidRPr="008E2107" w:rsidRDefault="00383B7A" w:rsidP="00546EE7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СЛУШАЛИ:</w:t>
      </w:r>
      <w:r w:rsidR="00F921BF" w:rsidRPr="008E2107">
        <w:rPr>
          <w:bCs/>
          <w:sz w:val="26"/>
          <w:szCs w:val="26"/>
        </w:rPr>
        <w:t xml:space="preserve"> </w:t>
      </w:r>
    </w:p>
    <w:p w:rsidR="00F921BF" w:rsidRPr="008E2107" w:rsidRDefault="001D118A" w:rsidP="00F921B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Начальника контрольного отдела Серебрякову О.Г., о новом порядке применения онлайн – ККТ.</w:t>
      </w:r>
    </w:p>
    <w:p w:rsidR="00546EE7" w:rsidRDefault="00546EE7" w:rsidP="0092470D">
      <w:pPr>
        <w:ind w:firstLine="708"/>
        <w:jc w:val="both"/>
        <w:rPr>
          <w:bCs/>
          <w:sz w:val="26"/>
          <w:szCs w:val="26"/>
        </w:rPr>
      </w:pPr>
    </w:p>
    <w:p w:rsidR="00383B7A" w:rsidRPr="008E2107" w:rsidRDefault="00383B7A" w:rsidP="0092470D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 xml:space="preserve">ВЫСТУПИЛИ: </w:t>
      </w:r>
    </w:p>
    <w:p w:rsidR="001D118A" w:rsidRDefault="0092470D" w:rsidP="001D118A">
      <w:pPr>
        <w:pStyle w:val="a6"/>
        <w:tabs>
          <w:tab w:val="clear" w:pos="4677"/>
          <w:tab w:val="clear" w:pos="9355"/>
          <w:tab w:val="center" w:pos="0"/>
        </w:tabs>
        <w:jc w:val="both"/>
        <w:rPr>
          <w:sz w:val="26"/>
          <w:szCs w:val="26"/>
        </w:rPr>
      </w:pPr>
      <w:r w:rsidRPr="008E2107">
        <w:rPr>
          <w:bCs/>
          <w:sz w:val="26"/>
          <w:szCs w:val="26"/>
        </w:rPr>
        <w:tab/>
      </w:r>
      <w:r w:rsidR="001D118A" w:rsidRPr="001D118A">
        <w:rPr>
          <w:b/>
          <w:bCs/>
          <w:sz w:val="26"/>
          <w:szCs w:val="26"/>
        </w:rPr>
        <w:t>А.В. Иванов</w:t>
      </w:r>
      <w:r w:rsidR="00FD633F" w:rsidRPr="008E2107">
        <w:rPr>
          <w:bCs/>
          <w:sz w:val="26"/>
          <w:szCs w:val="26"/>
        </w:rPr>
        <w:t xml:space="preserve"> </w:t>
      </w:r>
      <w:r w:rsidR="00FD633F">
        <w:rPr>
          <w:bCs/>
          <w:sz w:val="26"/>
          <w:szCs w:val="26"/>
        </w:rPr>
        <w:t>–</w:t>
      </w:r>
      <w:r w:rsidR="00FD633F" w:rsidRPr="008E2107">
        <w:rPr>
          <w:bCs/>
          <w:sz w:val="26"/>
          <w:szCs w:val="26"/>
        </w:rPr>
        <w:t xml:space="preserve"> </w:t>
      </w:r>
      <w:r w:rsidR="001D118A">
        <w:rPr>
          <w:bCs/>
          <w:sz w:val="26"/>
          <w:szCs w:val="26"/>
        </w:rPr>
        <w:t>член</w:t>
      </w:r>
      <w:r w:rsidR="00FD633F" w:rsidRPr="008E2107">
        <w:rPr>
          <w:bCs/>
          <w:sz w:val="26"/>
          <w:szCs w:val="26"/>
        </w:rPr>
        <w:t xml:space="preserve"> Общественного совета, </w:t>
      </w:r>
      <w:r w:rsidR="001D118A" w:rsidRPr="001670E5">
        <w:rPr>
          <w:b/>
          <w:sz w:val="26"/>
          <w:szCs w:val="26"/>
        </w:rPr>
        <w:t>А.С.</w:t>
      </w:r>
      <w:r w:rsidR="001D118A">
        <w:rPr>
          <w:sz w:val="26"/>
          <w:szCs w:val="26"/>
        </w:rPr>
        <w:t xml:space="preserve"> </w:t>
      </w:r>
      <w:proofErr w:type="spellStart"/>
      <w:r w:rsidR="001D118A" w:rsidRPr="00616D2F">
        <w:rPr>
          <w:b/>
          <w:bCs/>
          <w:sz w:val="26"/>
          <w:szCs w:val="26"/>
        </w:rPr>
        <w:t>Лапардин</w:t>
      </w:r>
      <w:proofErr w:type="spellEnd"/>
      <w:r w:rsidR="001D118A" w:rsidRPr="008E2107">
        <w:rPr>
          <w:bCs/>
          <w:sz w:val="26"/>
          <w:szCs w:val="26"/>
        </w:rPr>
        <w:t xml:space="preserve"> </w:t>
      </w:r>
      <w:r w:rsidR="001D118A">
        <w:rPr>
          <w:bCs/>
          <w:sz w:val="26"/>
          <w:szCs w:val="26"/>
        </w:rPr>
        <w:t>–</w:t>
      </w:r>
      <w:r w:rsidR="001D118A" w:rsidRPr="008E2107">
        <w:rPr>
          <w:bCs/>
          <w:sz w:val="26"/>
          <w:szCs w:val="26"/>
        </w:rPr>
        <w:t xml:space="preserve"> </w:t>
      </w:r>
      <w:r w:rsidR="001D118A">
        <w:rPr>
          <w:sz w:val="26"/>
          <w:szCs w:val="26"/>
        </w:rPr>
        <w:t xml:space="preserve">заместитель председателя Ассоциации товаропроизводителей Забайкалья, о трудностях, возникающих у представителей бизнеса с </w:t>
      </w:r>
      <w:r w:rsidR="006A3159">
        <w:rPr>
          <w:sz w:val="26"/>
          <w:szCs w:val="26"/>
        </w:rPr>
        <w:t xml:space="preserve">установкой новых кассовых аппаратов и </w:t>
      </w:r>
      <w:r w:rsidR="001D118A">
        <w:rPr>
          <w:sz w:val="26"/>
          <w:szCs w:val="26"/>
        </w:rPr>
        <w:t>бухгалтерским учетом при переходе на новый порядок применения ККТ.</w:t>
      </w:r>
    </w:p>
    <w:p w:rsidR="00383B7A" w:rsidRPr="001D118A" w:rsidRDefault="00383B7A" w:rsidP="001D118A">
      <w:pPr>
        <w:pStyle w:val="a6"/>
        <w:tabs>
          <w:tab w:val="clear" w:pos="4677"/>
          <w:tab w:val="clear" w:pos="9355"/>
          <w:tab w:val="center" w:pos="0"/>
        </w:tabs>
        <w:ind w:firstLine="709"/>
        <w:jc w:val="both"/>
        <w:rPr>
          <w:sz w:val="26"/>
          <w:szCs w:val="26"/>
        </w:rPr>
      </w:pPr>
      <w:r w:rsidRPr="008E2107">
        <w:rPr>
          <w:bCs/>
          <w:sz w:val="26"/>
          <w:szCs w:val="26"/>
        </w:rPr>
        <w:t>РЕШИЛИ:</w:t>
      </w:r>
    </w:p>
    <w:p w:rsidR="0092470D" w:rsidRPr="008E2107" w:rsidRDefault="00775D2D" w:rsidP="0092470D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2.1</w:t>
      </w:r>
      <w:r w:rsidR="00383B7A" w:rsidRPr="008E2107">
        <w:rPr>
          <w:bCs/>
          <w:sz w:val="26"/>
          <w:szCs w:val="26"/>
        </w:rPr>
        <w:t>.</w:t>
      </w:r>
      <w:r w:rsidR="0092470D" w:rsidRPr="008E2107">
        <w:rPr>
          <w:bCs/>
          <w:sz w:val="26"/>
          <w:szCs w:val="26"/>
        </w:rPr>
        <w:t xml:space="preserve"> </w:t>
      </w:r>
      <w:r w:rsidR="00383B7A" w:rsidRPr="008E2107">
        <w:rPr>
          <w:bCs/>
          <w:sz w:val="26"/>
          <w:szCs w:val="26"/>
        </w:rPr>
        <w:t xml:space="preserve">Принять к сведению доклад </w:t>
      </w:r>
      <w:r w:rsidR="001D118A">
        <w:rPr>
          <w:bCs/>
          <w:sz w:val="26"/>
          <w:szCs w:val="26"/>
        </w:rPr>
        <w:t>начальника отдела Управления,</w:t>
      </w:r>
      <w:r w:rsidR="00C24B2B">
        <w:rPr>
          <w:bCs/>
          <w:sz w:val="26"/>
          <w:szCs w:val="26"/>
        </w:rPr>
        <w:t xml:space="preserve"> </w:t>
      </w:r>
      <w:r w:rsidR="00BF5624" w:rsidRPr="008E2107">
        <w:rPr>
          <w:bCs/>
          <w:sz w:val="26"/>
          <w:szCs w:val="26"/>
        </w:rPr>
        <w:t>выступлени</w:t>
      </w:r>
      <w:r w:rsidR="003B3E1E" w:rsidRPr="008E2107">
        <w:rPr>
          <w:bCs/>
          <w:sz w:val="26"/>
          <w:szCs w:val="26"/>
        </w:rPr>
        <w:t>я</w:t>
      </w:r>
      <w:r w:rsidR="00CE2D0C">
        <w:rPr>
          <w:bCs/>
          <w:sz w:val="26"/>
          <w:szCs w:val="26"/>
        </w:rPr>
        <w:t xml:space="preserve"> </w:t>
      </w:r>
      <w:r w:rsidR="001D118A" w:rsidRPr="006A3159">
        <w:rPr>
          <w:b/>
          <w:bCs/>
          <w:sz w:val="26"/>
          <w:szCs w:val="26"/>
        </w:rPr>
        <w:t>А.В. Иванова</w:t>
      </w:r>
      <w:r w:rsidR="00CE2D0C" w:rsidRPr="008E2107">
        <w:rPr>
          <w:bCs/>
          <w:sz w:val="26"/>
          <w:szCs w:val="26"/>
        </w:rPr>
        <w:t xml:space="preserve"> </w:t>
      </w:r>
      <w:r w:rsidR="00CE2D0C">
        <w:rPr>
          <w:bCs/>
          <w:sz w:val="26"/>
          <w:szCs w:val="26"/>
        </w:rPr>
        <w:t>–</w:t>
      </w:r>
      <w:r w:rsidR="00CE2D0C" w:rsidRPr="008E2107">
        <w:rPr>
          <w:bCs/>
          <w:sz w:val="26"/>
          <w:szCs w:val="26"/>
        </w:rPr>
        <w:t xml:space="preserve"> </w:t>
      </w:r>
      <w:r w:rsidR="001D118A">
        <w:rPr>
          <w:bCs/>
          <w:sz w:val="26"/>
          <w:szCs w:val="26"/>
        </w:rPr>
        <w:t>члена Общественного совета.</w:t>
      </w:r>
    </w:p>
    <w:p w:rsidR="00775D2D" w:rsidRPr="008E2107" w:rsidRDefault="001E38EF" w:rsidP="00775D2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2.2. </w:t>
      </w:r>
      <w:r w:rsidR="00BC1614">
        <w:rPr>
          <w:bCs/>
          <w:sz w:val="26"/>
          <w:szCs w:val="26"/>
        </w:rPr>
        <w:t>В</w:t>
      </w:r>
      <w:r w:rsidR="00BC1614">
        <w:rPr>
          <w:bCs/>
          <w:sz w:val="26"/>
          <w:szCs w:val="26"/>
        </w:rPr>
        <w:t xml:space="preserve"> разъяснительной работе с налогоплательщиками о новом порядке применения ККТ</w:t>
      </w:r>
      <w:r w:rsidR="00BC1614">
        <w:rPr>
          <w:bCs/>
          <w:sz w:val="26"/>
          <w:szCs w:val="26"/>
        </w:rPr>
        <w:t xml:space="preserve"> п</w:t>
      </w:r>
      <w:r w:rsidR="00B95E19">
        <w:rPr>
          <w:bCs/>
          <w:sz w:val="26"/>
          <w:szCs w:val="26"/>
        </w:rPr>
        <w:t>родолжить взаимодействие с организациями, занимающимися установкой и поддерж</w:t>
      </w:r>
      <w:r w:rsidR="00BC1614">
        <w:rPr>
          <w:bCs/>
          <w:sz w:val="26"/>
          <w:szCs w:val="26"/>
        </w:rPr>
        <w:t>кой контрольно-кассовой техники</w:t>
      </w:r>
      <w:bookmarkStart w:id="0" w:name="_GoBack"/>
      <w:bookmarkEnd w:id="0"/>
      <w:r w:rsidR="00B95E19">
        <w:rPr>
          <w:bCs/>
          <w:sz w:val="26"/>
          <w:szCs w:val="26"/>
        </w:rPr>
        <w:t>. Обеспечить участие компетентных сотрудников налоговых органов в с</w:t>
      </w:r>
      <w:r w:rsidR="006A3159">
        <w:rPr>
          <w:bCs/>
          <w:sz w:val="26"/>
          <w:szCs w:val="26"/>
        </w:rPr>
        <w:t>еминарах, организуемых для руководителей и бухгалтеров.</w:t>
      </w:r>
    </w:p>
    <w:p w:rsidR="00BF5624" w:rsidRPr="008E2107" w:rsidRDefault="00872159" w:rsidP="0092470D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 xml:space="preserve">  </w:t>
      </w:r>
      <w:r w:rsidR="00BF5624" w:rsidRPr="008E2107">
        <w:rPr>
          <w:bCs/>
          <w:sz w:val="26"/>
          <w:szCs w:val="26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98"/>
        <w:gridCol w:w="237"/>
        <w:gridCol w:w="2859"/>
        <w:gridCol w:w="237"/>
        <w:gridCol w:w="3031"/>
      </w:tblGrid>
      <w:tr w:rsidR="008E2107" w:rsidRPr="008E2107" w:rsidTr="00BF5624">
        <w:trPr>
          <w:trHeight w:hRule="exact" w:val="340"/>
        </w:trPr>
        <w:tc>
          <w:tcPr>
            <w:tcW w:w="3098" w:type="dxa"/>
          </w:tcPr>
          <w:p w:rsidR="00B17280" w:rsidRPr="008E2107" w:rsidRDefault="00872159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  <w:r w:rsidRPr="008E2107">
              <w:rPr>
                <w:bCs/>
                <w:sz w:val="26"/>
                <w:szCs w:val="26"/>
              </w:rPr>
              <w:t xml:space="preserve">  </w:t>
            </w:r>
            <w:r w:rsidR="00B17280" w:rsidRPr="008E2107">
              <w:rPr>
                <w:bCs/>
                <w:sz w:val="26"/>
                <w:szCs w:val="26"/>
              </w:rPr>
              <w:t>Председательствующий</w:t>
            </w:r>
          </w:p>
        </w:tc>
        <w:tc>
          <w:tcPr>
            <w:tcW w:w="237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B17280" w:rsidRPr="008E2107" w:rsidRDefault="006A3159" w:rsidP="00CE2D0C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А.А. </w:t>
            </w:r>
            <w:proofErr w:type="spellStart"/>
            <w:r>
              <w:rPr>
                <w:bCs/>
                <w:sz w:val="26"/>
                <w:szCs w:val="26"/>
              </w:rPr>
              <w:t>Леснянский</w:t>
            </w:r>
            <w:proofErr w:type="spellEnd"/>
          </w:p>
        </w:tc>
      </w:tr>
      <w:tr w:rsidR="008E2107" w:rsidRPr="008E2107" w:rsidTr="0092470D">
        <w:trPr>
          <w:trHeight w:hRule="exact" w:val="385"/>
        </w:trPr>
        <w:tc>
          <w:tcPr>
            <w:tcW w:w="3098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B17280" w:rsidRPr="008E2107" w:rsidRDefault="003D16AB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  <w:r w:rsidRPr="008E2107">
              <w:rPr>
                <w:bCs/>
                <w:sz w:val="26"/>
                <w:szCs w:val="26"/>
              </w:rPr>
              <w:t xml:space="preserve">             </w:t>
            </w:r>
            <w:r w:rsidR="00B17280" w:rsidRPr="008E2107">
              <w:rPr>
                <w:bCs/>
                <w:sz w:val="26"/>
                <w:szCs w:val="26"/>
              </w:rPr>
              <w:t>Подпись</w:t>
            </w:r>
          </w:p>
        </w:tc>
        <w:tc>
          <w:tcPr>
            <w:tcW w:w="237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F059B" w:rsidRPr="008E2107" w:rsidRDefault="009F059B" w:rsidP="003561F7">
      <w:pPr>
        <w:jc w:val="both"/>
        <w:rPr>
          <w:bCs/>
          <w:sz w:val="26"/>
          <w:szCs w:val="26"/>
        </w:rPr>
      </w:pPr>
    </w:p>
    <w:sectPr w:rsidR="009F059B" w:rsidRPr="008E2107" w:rsidSect="003561F7">
      <w:headerReference w:type="default" r:id="rId9"/>
      <w:pgSz w:w="11906" w:h="16838"/>
      <w:pgMar w:top="73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4A" w:rsidRDefault="00BF354A" w:rsidP="00BF5624">
      <w:r>
        <w:separator/>
      </w:r>
    </w:p>
  </w:endnote>
  <w:endnote w:type="continuationSeparator" w:id="0">
    <w:p w:rsidR="00BF354A" w:rsidRDefault="00BF354A" w:rsidP="00B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4A" w:rsidRDefault="00BF354A" w:rsidP="00BF5624">
      <w:r>
        <w:separator/>
      </w:r>
    </w:p>
  </w:footnote>
  <w:footnote w:type="continuationSeparator" w:id="0">
    <w:p w:rsidR="00BF354A" w:rsidRDefault="00BF354A" w:rsidP="00BF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28904"/>
      <w:docPartObj>
        <w:docPartGallery w:val="Page Numbers (Top of Page)"/>
        <w:docPartUnique/>
      </w:docPartObj>
    </w:sdtPr>
    <w:sdtEndPr/>
    <w:sdtContent>
      <w:p w:rsidR="00BF5624" w:rsidRDefault="00A045BD">
        <w:pPr>
          <w:pStyle w:val="a9"/>
          <w:jc w:val="center"/>
        </w:pPr>
        <w:r>
          <w:fldChar w:fldCharType="begin"/>
        </w:r>
        <w:r w:rsidR="00BF5624">
          <w:instrText>PAGE   \* MERGEFORMAT</w:instrText>
        </w:r>
        <w:r>
          <w:fldChar w:fldCharType="separate"/>
        </w:r>
        <w:r w:rsidR="00BC16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AC"/>
    <w:multiLevelType w:val="hybridMultilevel"/>
    <w:tmpl w:val="D0C6C77E"/>
    <w:lvl w:ilvl="0" w:tplc="0584FC0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0BEA3E2E"/>
    <w:multiLevelType w:val="hybridMultilevel"/>
    <w:tmpl w:val="94AAAE18"/>
    <w:lvl w:ilvl="0" w:tplc="A48E6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94679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A23954"/>
    <w:multiLevelType w:val="multilevel"/>
    <w:tmpl w:val="0298F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6A4E90"/>
    <w:multiLevelType w:val="hybridMultilevel"/>
    <w:tmpl w:val="B81455BA"/>
    <w:lvl w:ilvl="0" w:tplc="46B4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27BD6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A546C7F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B9F135E"/>
    <w:multiLevelType w:val="hybridMultilevel"/>
    <w:tmpl w:val="B5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A143A4"/>
    <w:multiLevelType w:val="hybridMultilevel"/>
    <w:tmpl w:val="7BE207EA"/>
    <w:lvl w:ilvl="0" w:tplc="9D5093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142B94"/>
    <w:multiLevelType w:val="hybridMultilevel"/>
    <w:tmpl w:val="A184E9B0"/>
    <w:lvl w:ilvl="0" w:tplc="13A2B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3B124B"/>
    <w:multiLevelType w:val="hybridMultilevel"/>
    <w:tmpl w:val="DF8CBB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015B7"/>
    <w:multiLevelType w:val="hybridMultilevel"/>
    <w:tmpl w:val="0F2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92BEA"/>
    <w:multiLevelType w:val="hybridMultilevel"/>
    <w:tmpl w:val="F04405F6"/>
    <w:lvl w:ilvl="0" w:tplc="D83AD2A0">
      <w:start w:val="1"/>
      <w:numFmt w:val="decimal"/>
      <w:lvlText w:val="%1."/>
      <w:lvlJc w:val="left"/>
      <w:pPr>
        <w:ind w:left="7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9"/>
    <w:rsid w:val="00001A7C"/>
    <w:rsid w:val="00021A21"/>
    <w:rsid w:val="000406FA"/>
    <w:rsid w:val="0008077F"/>
    <w:rsid w:val="000862C1"/>
    <w:rsid w:val="000F39EE"/>
    <w:rsid w:val="001029B6"/>
    <w:rsid w:val="001670E5"/>
    <w:rsid w:val="001A6E2F"/>
    <w:rsid w:val="001B2AB1"/>
    <w:rsid w:val="001D118A"/>
    <w:rsid w:val="001E38EF"/>
    <w:rsid w:val="00215267"/>
    <w:rsid w:val="002347A2"/>
    <w:rsid w:val="00283CD9"/>
    <w:rsid w:val="002D30B5"/>
    <w:rsid w:val="002F5425"/>
    <w:rsid w:val="003012AA"/>
    <w:rsid w:val="003162E9"/>
    <w:rsid w:val="0034337C"/>
    <w:rsid w:val="003561F7"/>
    <w:rsid w:val="00383B7A"/>
    <w:rsid w:val="00392566"/>
    <w:rsid w:val="003B3E1E"/>
    <w:rsid w:val="003B3E2F"/>
    <w:rsid w:val="003D16AB"/>
    <w:rsid w:val="00400DE3"/>
    <w:rsid w:val="00407FDB"/>
    <w:rsid w:val="00425E19"/>
    <w:rsid w:val="0044279C"/>
    <w:rsid w:val="00467CFE"/>
    <w:rsid w:val="004E53D3"/>
    <w:rsid w:val="004F760E"/>
    <w:rsid w:val="00503E54"/>
    <w:rsid w:val="005125AF"/>
    <w:rsid w:val="00520AD3"/>
    <w:rsid w:val="00546EE7"/>
    <w:rsid w:val="005A7AA7"/>
    <w:rsid w:val="00620369"/>
    <w:rsid w:val="006A3159"/>
    <w:rsid w:val="006A46D7"/>
    <w:rsid w:val="006C2D0F"/>
    <w:rsid w:val="006E52B6"/>
    <w:rsid w:val="0071285F"/>
    <w:rsid w:val="00775D2D"/>
    <w:rsid w:val="00777374"/>
    <w:rsid w:val="00781274"/>
    <w:rsid w:val="007949C0"/>
    <w:rsid w:val="00851D87"/>
    <w:rsid w:val="00872159"/>
    <w:rsid w:val="008B34BE"/>
    <w:rsid w:val="008B4AB4"/>
    <w:rsid w:val="008E2107"/>
    <w:rsid w:val="008F41D6"/>
    <w:rsid w:val="0092470D"/>
    <w:rsid w:val="00953FB1"/>
    <w:rsid w:val="00982361"/>
    <w:rsid w:val="00996B06"/>
    <w:rsid w:val="009B3633"/>
    <w:rsid w:val="009F059B"/>
    <w:rsid w:val="00A045BD"/>
    <w:rsid w:val="00A37CBE"/>
    <w:rsid w:val="00A80C55"/>
    <w:rsid w:val="00AA7E15"/>
    <w:rsid w:val="00AB3A98"/>
    <w:rsid w:val="00B17280"/>
    <w:rsid w:val="00B34776"/>
    <w:rsid w:val="00B5363B"/>
    <w:rsid w:val="00B95E19"/>
    <w:rsid w:val="00BC1614"/>
    <w:rsid w:val="00BC4764"/>
    <w:rsid w:val="00BF354A"/>
    <w:rsid w:val="00BF5624"/>
    <w:rsid w:val="00C24B2B"/>
    <w:rsid w:val="00C27229"/>
    <w:rsid w:val="00C55304"/>
    <w:rsid w:val="00C64616"/>
    <w:rsid w:val="00CC7FC4"/>
    <w:rsid w:val="00CD51E0"/>
    <w:rsid w:val="00CE2D0C"/>
    <w:rsid w:val="00D10D07"/>
    <w:rsid w:val="00D21D94"/>
    <w:rsid w:val="00D27DC9"/>
    <w:rsid w:val="00DB0706"/>
    <w:rsid w:val="00E063B8"/>
    <w:rsid w:val="00EE0FEB"/>
    <w:rsid w:val="00F02E41"/>
    <w:rsid w:val="00F3073C"/>
    <w:rsid w:val="00F427D0"/>
    <w:rsid w:val="00F51ABE"/>
    <w:rsid w:val="00F54CAF"/>
    <w:rsid w:val="00F921BF"/>
    <w:rsid w:val="00FD0EED"/>
    <w:rsid w:val="00FD633F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8D3B-9A53-42CF-AF43-F3DC5C2D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7500-04-108</dc:creator>
  <cp:lastModifiedBy>Грищукова Ольга Александровна</cp:lastModifiedBy>
  <cp:revision>5</cp:revision>
  <cp:lastPrinted>2016-12-08T04:26:00Z</cp:lastPrinted>
  <dcterms:created xsi:type="dcterms:W3CDTF">2016-12-08T01:35:00Z</dcterms:created>
  <dcterms:modified xsi:type="dcterms:W3CDTF">2016-12-08T07:31:00Z</dcterms:modified>
</cp:coreProperties>
</file>