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8E2107" w:rsidRPr="008E2107" w:rsidTr="006A46D7">
        <w:trPr>
          <w:trHeight w:hRule="exact" w:val="1442"/>
        </w:trPr>
        <w:tc>
          <w:tcPr>
            <w:tcW w:w="10026" w:type="dxa"/>
          </w:tcPr>
          <w:p w:rsidR="00B17280" w:rsidRPr="008E2107" w:rsidRDefault="00B17280" w:rsidP="006A46D7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6A46D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6A46D7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6A46D7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B17280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B17280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872159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Default="00C64616" w:rsidP="00872159">
      <w:pPr>
        <w:spacing w:after="240" w:line="360" w:lineRule="atLeast"/>
        <w:rPr>
          <w:sz w:val="26"/>
          <w:szCs w:val="26"/>
        </w:rPr>
      </w:pPr>
      <w:r w:rsidRPr="008E2107">
        <w:rPr>
          <w:sz w:val="26"/>
          <w:szCs w:val="26"/>
        </w:rPr>
        <w:br/>
      </w:r>
      <w:r w:rsidR="00A74FE9">
        <w:rPr>
          <w:sz w:val="26"/>
          <w:szCs w:val="26"/>
        </w:rPr>
        <w:t>15</w:t>
      </w:r>
      <w:r w:rsidR="00872159" w:rsidRPr="008E2107">
        <w:rPr>
          <w:sz w:val="26"/>
          <w:szCs w:val="26"/>
        </w:rPr>
        <w:t xml:space="preserve"> </w:t>
      </w:r>
      <w:r w:rsidR="00A74FE9">
        <w:rPr>
          <w:sz w:val="26"/>
          <w:szCs w:val="26"/>
        </w:rPr>
        <w:t>июня</w:t>
      </w:r>
      <w:r w:rsidRPr="008E2107">
        <w:rPr>
          <w:sz w:val="26"/>
          <w:szCs w:val="26"/>
        </w:rPr>
        <w:t xml:space="preserve"> 201</w:t>
      </w:r>
      <w:r w:rsidR="00A74FE9">
        <w:rPr>
          <w:sz w:val="26"/>
          <w:szCs w:val="26"/>
        </w:rPr>
        <w:t>7</w:t>
      </w:r>
      <w:r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A74FE9">
        <w:rPr>
          <w:sz w:val="26"/>
          <w:szCs w:val="26"/>
        </w:rPr>
        <w:t>8</w:t>
      </w:r>
    </w:p>
    <w:p w:rsidR="00503E54" w:rsidRPr="008E2107" w:rsidRDefault="00503E54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A90AD3" w:rsidTr="0092470D">
        <w:trPr>
          <w:trHeight w:val="726"/>
        </w:trPr>
        <w:tc>
          <w:tcPr>
            <w:tcW w:w="3251" w:type="dxa"/>
          </w:tcPr>
          <w:p w:rsidR="00872159" w:rsidRPr="00A90AD3" w:rsidRDefault="00872159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A90AD3" w:rsidRDefault="00A74FE9" w:rsidP="00056D01">
            <w:pPr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Заместитель руководителя Управления Федеральной налоговой службы по Забайкальскому краю </w:t>
            </w:r>
            <w:r w:rsidRPr="00A90AD3">
              <w:rPr>
                <w:sz w:val="26"/>
                <w:szCs w:val="26"/>
              </w:rPr>
              <w:br/>
            </w:r>
            <w:r w:rsidRPr="00A90AD3">
              <w:rPr>
                <w:b/>
                <w:sz w:val="26"/>
                <w:szCs w:val="26"/>
              </w:rPr>
              <w:t>Т.В. Лебедева</w:t>
            </w:r>
          </w:p>
        </w:tc>
      </w:tr>
      <w:tr w:rsidR="00872159" w:rsidRPr="00A90AD3" w:rsidTr="00C64616">
        <w:trPr>
          <w:trHeight w:val="2025"/>
        </w:trPr>
        <w:tc>
          <w:tcPr>
            <w:tcW w:w="3251" w:type="dxa"/>
          </w:tcPr>
          <w:p w:rsidR="001B2AB1" w:rsidRPr="00A90AD3" w:rsidRDefault="001B2AB1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A90AD3" w:rsidRDefault="001B2AB1" w:rsidP="00056D01">
            <w:pPr>
              <w:rPr>
                <w:sz w:val="26"/>
                <w:szCs w:val="26"/>
              </w:rPr>
            </w:pP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Присутствовали:</w:t>
            </w: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</w:p>
          <w:p w:rsidR="00A74FE9" w:rsidRPr="00A90AD3" w:rsidRDefault="00A74FE9" w:rsidP="00056D01">
            <w:pPr>
              <w:rPr>
                <w:sz w:val="26"/>
                <w:szCs w:val="26"/>
              </w:rPr>
            </w:pPr>
          </w:p>
          <w:p w:rsidR="00851D87" w:rsidRPr="00A90AD3" w:rsidRDefault="00851D87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Члены Общественного совета:</w:t>
            </w:r>
          </w:p>
          <w:p w:rsidR="00851D87" w:rsidRPr="00A90AD3" w:rsidRDefault="00851D87" w:rsidP="00056D01">
            <w:pPr>
              <w:rPr>
                <w:sz w:val="26"/>
                <w:szCs w:val="26"/>
              </w:rPr>
            </w:pPr>
          </w:p>
          <w:p w:rsidR="00D21D94" w:rsidRPr="00A90AD3" w:rsidRDefault="00D21D94" w:rsidP="00056D01">
            <w:pPr>
              <w:rPr>
                <w:sz w:val="26"/>
                <w:szCs w:val="26"/>
              </w:rPr>
            </w:pPr>
          </w:p>
          <w:p w:rsidR="00D21D94" w:rsidRPr="00A90AD3" w:rsidRDefault="00D21D94" w:rsidP="00056D01">
            <w:pPr>
              <w:rPr>
                <w:sz w:val="26"/>
                <w:szCs w:val="26"/>
              </w:rPr>
            </w:pPr>
          </w:p>
          <w:p w:rsidR="001B2AB1" w:rsidRPr="00A90AD3" w:rsidRDefault="001B2AB1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A90AD3" w:rsidRDefault="00A90AD3" w:rsidP="00056D01">
            <w:pPr>
              <w:rPr>
                <w:sz w:val="26"/>
                <w:szCs w:val="26"/>
              </w:rPr>
            </w:pPr>
          </w:p>
          <w:p w:rsidR="00A90AD3" w:rsidRDefault="00A90AD3" w:rsidP="00056D01">
            <w:pPr>
              <w:rPr>
                <w:sz w:val="26"/>
                <w:szCs w:val="26"/>
              </w:rPr>
            </w:pPr>
          </w:p>
          <w:p w:rsidR="00A90AD3" w:rsidRDefault="00A90AD3" w:rsidP="00056D01">
            <w:pPr>
              <w:rPr>
                <w:sz w:val="26"/>
                <w:szCs w:val="26"/>
              </w:rPr>
            </w:pPr>
          </w:p>
          <w:p w:rsidR="00056D01" w:rsidRDefault="00056D01" w:rsidP="00056D01">
            <w:pPr>
              <w:rPr>
                <w:sz w:val="26"/>
                <w:szCs w:val="26"/>
              </w:rPr>
            </w:pPr>
          </w:p>
          <w:p w:rsidR="001670E5" w:rsidRPr="00A90AD3" w:rsidRDefault="00A90AD3" w:rsidP="00056D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Приглашенные, н</w:t>
            </w:r>
            <w:r w:rsidR="001670E5" w:rsidRPr="00A90AD3">
              <w:rPr>
                <w:sz w:val="26"/>
                <w:szCs w:val="26"/>
              </w:rPr>
              <w:t>ачальники отделов УФНС России по Забайкальскому краю:</w:t>
            </w: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A90AD3" w:rsidRDefault="001B2AB1" w:rsidP="00056D01">
            <w:pPr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A90AD3">
              <w:rPr>
                <w:b/>
                <w:bCs/>
                <w:sz w:val="26"/>
                <w:szCs w:val="26"/>
              </w:rPr>
              <w:t>О.А</w:t>
            </w:r>
            <w:r w:rsidRPr="00A90AD3">
              <w:rPr>
                <w:b/>
                <w:bCs/>
                <w:sz w:val="26"/>
                <w:szCs w:val="26"/>
              </w:rPr>
              <w:t>.</w:t>
            </w:r>
            <w:r w:rsidR="00C64616" w:rsidRPr="00A90AD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A90AD3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A90AD3">
              <w:rPr>
                <w:sz w:val="26"/>
                <w:szCs w:val="26"/>
              </w:rPr>
              <w:t>;</w:t>
            </w:r>
          </w:p>
          <w:p w:rsidR="001B2AB1" w:rsidRPr="00A90AD3" w:rsidRDefault="001B2AB1" w:rsidP="00056D01">
            <w:pPr>
              <w:jc w:val="both"/>
              <w:rPr>
                <w:sz w:val="26"/>
                <w:szCs w:val="26"/>
              </w:rPr>
            </w:pPr>
          </w:p>
          <w:p w:rsidR="00872159" w:rsidRPr="00A90AD3" w:rsidRDefault="00A74FE9" w:rsidP="00056D01">
            <w:pPr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Заместитель руководителя</w:t>
            </w:r>
            <w:r w:rsidR="00872159" w:rsidRPr="00A90AD3">
              <w:rPr>
                <w:sz w:val="26"/>
                <w:szCs w:val="26"/>
              </w:rPr>
              <w:t xml:space="preserve"> Управления Федеральной налоговой службы по Забайкальскому краю </w:t>
            </w:r>
            <w:r w:rsidR="006A3159" w:rsidRPr="00A90AD3">
              <w:rPr>
                <w:sz w:val="26"/>
                <w:szCs w:val="26"/>
              </w:rPr>
              <w:br/>
            </w:r>
            <w:r w:rsidRPr="00A90AD3">
              <w:rPr>
                <w:b/>
                <w:bCs/>
                <w:sz w:val="26"/>
                <w:szCs w:val="26"/>
              </w:rPr>
              <w:t>В.А. Павлова</w:t>
            </w:r>
            <w:r w:rsidR="00851D87" w:rsidRPr="00A90AD3">
              <w:rPr>
                <w:bCs/>
                <w:sz w:val="26"/>
                <w:szCs w:val="26"/>
              </w:rPr>
              <w:t>;</w:t>
            </w:r>
          </w:p>
          <w:p w:rsidR="00A74FE9" w:rsidRPr="00A90AD3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A74FE9" w:rsidRPr="00A90AD3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A90AD3">
              <w:rPr>
                <w:sz w:val="26"/>
                <w:szCs w:val="26"/>
                <w:shd w:val="clear" w:color="auto" w:fill="FFFFFF"/>
              </w:rPr>
              <w:t>Финансовый директор</w:t>
            </w:r>
            <w:r w:rsidRPr="00A90AD3">
              <w:rPr>
                <w:bCs/>
                <w:sz w:val="26"/>
                <w:szCs w:val="26"/>
              </w:rPr>
              <w:t xml:space="preserve"> Читинского отделения ПАО Сбербанк</w:t>
            </w:r>
            <w:r w:rsidRPr="00A90AD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56D01">
              <w:rPr>
                <w:b/>
                <w:sz w:val="26"/>
                <w:szCs w:val="26"/>
                <w:shd w:val="clear" w:color="auto" w:fill="FFFFFF"/>
              </w:rPr>
              <w:t>О.В. Яровая</w:t>
            </w:r>
            <w:r w:rsidRPr="00A90AD3">
              <w:rPr>
                <w:bCs/>
                <w:sz w:val="26"/>
                <w:szCs w:val="26"/>
              </w:rPr>
              <w:t>;</w:t>
            </w:r>
            <w:proofErr w:type="gramEnd"/>
          </w:p>
          <w:p w:rsidR="00A74FE9" w:rsidRPr="00A90AD3" w:rsidRDefault="00A74FE9" w:rsidP="00056D01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bCs/>
                <w:sz w:val="26"/>
                <w:szCs w:val="26"/>
              </w:rPr>
              <w:t xml:space="preserve">Председатель Ассоциации товаропроизводителей Забайкалья, </w:t>
            </w:r>
            <w:r w:rsidRPr="00A90AD3">
              <w:rPr>
                <w:sz w:val="26"/>
                <w:szCs w:val="26"/>
              </w:rPr>
              <w:t>член Общественной палаты Забайкальского края</w:t>
            </w:r>
            <w:r w:rsidRPr="00A90AD3">
              <w:rPr>
                <w:bCs/>
                <w:sz w:val="26"/>
                <w:szCs w:val="26"/>
              </w:rPr>
              <w:t xml:space="preserve"> </w:t>
            </w:r>
            <w:r w:rsidRPr="00056D01">
              <w:rPr>
                <w:b/>
                <w:bCs/>
                <w:sz w:val="26"/>
                <w:szCs w:val="26"/>
              </w:rPr>
              <w:t>В.В. Алексеев</w:t>
            </w:r>
            <w:r w:rsidR="003A6D37" w:rsidRPr="00A90AD3">
              <w:rPr>
                <w:bCs/>
                <w:sz w:val="26"/>
                <w:szCs w:val="26"/>
              </w:rPr>
              <w:t>;</w:t>
            </w:r>
          </w:p>
          <w:p w:rsidR="00A74FE9" w:rsidRPr="00A90AD3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bCs/>
                <w:sz w:val="26"/>
                <w:szCs w:val="26"/>
              </w:rPr>
              <w:t xml:space="preserve">Директор ООО «Новый бухгалтер» </w:t>
            </w:r>
            <w:r w:rsidRPr="00056D01">
              <w:rPr>
                <w:b/>
                <w:bCs/>
                <w:sz w:val="26"/>
                <w:szCs w:val="26"/>
              </w:rPr>
              <w:t>А.В. Иванов</w:t>
            </w:r>
            <w:r w:rsidR="003A6D37" w:rsidRPr="00A90AD3">
              <w:rPr>
                <w:bCs/>
                <w:sz w:val="26"/>
                <w:szCs w:val="26"/>
              </w:rPr>
              <w:t>;</w:t>
            </w:r>
            <w:r w:rsidRPr="00A90AD3">
              <w:rPr>
                <w:bCs/>
                <w:sz w:val="26"/>
                <w:szCs w:val="26"/>
              </w:rPr>
              <w:t xml:space="preserve"> </w:t>
            </w:r>
          </w:p>
          <w:p w:rsidR="00A74FE9" w:rsidRPr="00A90AD3" w:rsidRDefault="003A6D37" w:rsidP="00056D01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Декан факультета экономики и управления Забайкальского государственного университета </w:t>
            </w:r>
            <w:r w:rsidR="006E47F3">
              <w:rPr>
                <w:sz w:val="26"/>
                <w:szCs w:val="26"/>
              </w:rPr>
              <w:br/>
            </w:r>
            <w:r w:rsidRPr="00056D01">
              <w:rPr>
                <w:b/>
                <w:sz w:val="26"/>
                <w:szCs w:val="26"/>
              </w:rPr>
              <w:t xml:space="preserve">А.Ю. </w:t>
            </w:r>
            <w:r w:rsidR="00A74FE9" w:rsidRPr="00056D01">
              <w:rPr>
                <w:b/>
                <w:sz w:val="26"/>
                <w:szCs w:val="26"/>
              </w:rPr>
              <w:t>Лавров</w:t>
            </w:r>
            <w:r w:rsidRPr="00A90AD3">
              <w:rPr>
                <w:sz w:val="26"/>
                <w:szCs w:val="26"/>
              </w:rPr>
              <w:t>;</w:t>
            </w:r>
            <w:r w:rsidR="00A74FE9" w:rsidRPr="00A90AD3">
              <w:rPr>
                <w:sz w:val="26"/>
                <w:szCs w:val="26"/>
              </w:rPr>
              <w:t xml:space="preserve"> </w:t>
            </w:r>
          </w:p>
          <w:p w:rsidR="00A74FE9" w:rsidRPr="00A90AD3" w:rsidRDefault="003A6D37" w:rsidP="00056D01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Главный редактор телекомпании «</w:t>
            </w:r>
            <w:proofErr w:type="spellStart"/>
            <w:r w:rsidRPr="00A90AD3">
              <w:rPr>
                <w:sz w:val="26"/>
                <w:szCs w:val="26"/>
              </w:rPr>
              <w:t>Альтес</w:t>
            </w:r>
            <w:proofErr w:type="spellEnd"/>
            <w:r w:rsidRPr="00A90AD3">
              <w:rPr>
                <w:sz w:val="26"/>
                <w:szCs w:val="26"/>
              </w:rPr>
              <w:t xml:space="preserve">» </w:t>
            </w:r>
            <w:r w:rsidRPr="00A90AD3">
              <w:rPr>
                <w:sz w:val="26"/>
                <w:szCs w:val="26"/>
              </w:rPr>
              <w:br/>
            </w:r>
            <w:r w:rsidRPr="00056D01">
              <w:rPr>
                <w:b/>
                <w:sz w:val="26"/>
                <w:szCs w:val="26"/>
              </w:rPr>
              <w:t xml:space="preserve">Г.В. </w:t>
            </w:r>
            <w:proofErr w:type="spellStart"/>
            <w:r w:rsidR="00A74FE9" w:rsidRPr="00056D01">
              <w:rPr>
                <w:b/>
                <w:sz w:val="26"/>
                <w:szCs w:val="26"/>
              </w:rPr>
              <w:t>Маклакова</w:t>
            </w:r>
            <w:proofErr w:type="spellEnd"/>
            <w:r w:rsidRPr="00A90AD3">
              <w:rPr>
                <w:sz w:val="26"/>
                <w:szCs w:val="26"/>
              </w:rPr>
              <w:t>;</w:t>
            </w:r>
            <w:r w:rsidR="00A74FE9" w:rsidRPr="00A90AD3">
              <w:rPr>
                <w:sz w:val="26"/>
                <w:szCs w:val="26"/>
              </w:rPr>
              <w:t xml:space="preserve"> </w:t>
            </w:r>
          </w:p>
          <w:p w:rsidR="003A6D37" w:rsidRPr="00A90AD3" w:rsidRDefault="003A6D37" w:rsidP="00056D01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Индивидуальный предприниматель, представитель партии «Опора России», член Общественной палаты Забайкальского края </w:t>
            </w:r>
            <w:r w:rsidRPr="00056D01">
              <w:rPr>
                <w:b/>
                <w:sz w:val="26"/>
                <w:szCs w:val="26"/>
              </w:rPr>
              <w:t xml:space="preserve">Д.А. </w:t>
            </w:r>
            <w:proofErr w:type="spellStart"/>
            <w:r w:rsidRPr="00056D01">
              <w:rPr>
                <w:b/>
                <w:sz w:val="26"/>
                <w:szCs w:val="26"/>
              </w:rPr>
              <w:t>Бажул</w:t>
            </w:r>
            <w:proofErr w:type="spellEnd"/>
            <w:r w:rsidRPr="00A90AD3">
              <w:rPr>
                <w:sz w:val="26"/>
                <w:szCs w:val="26"/>
              </w:rPr>
              <w:t>;</w:t>
            </w:r>
          </w:p>
          <w:p w:rsidR="00A74FE9" w:rsidRPr="00A90AD3" w:rsidRDefault="00C77682" w:rsidP="00056D01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Индивидуальный предприниматель, представитель партии «Опора России» </w:t>
            </w:r>
            <w:r w:rsidR="00056D01" w:rsidRPr="00056D01">
              <w:rPr>
                <w:b/>
                <w:sz w:val="26"/>
                <w:szCs w:val="26"/>
              </w:rPr>
              <w:t xml:space="preserve">В.В. </w:t>
            </w:r>
            <w:r w:rsidRPr="00056D01">
              <w:rPr>
                <w:b/>
                <w:sz w:val="26"/>
                <w:szCs w:val="26"/>
              </w:rPr>
              <w:t>Поляков</w:t>
            </w:r>
            <w:r w:rsidRPr="00A90AD3">
              <w:rPr>
                <w:sz w:val="26"/>
                <w:szCs w:val="26"/>
              </w:rPr>
              <w:t>;</w:t>
            </w:r>
            <w:r w:rsidR="00A90AD3" w:rsidRPr="00A90AD3">
              <w:rPr>
                <w:sz w:val="26"/>
                <w:szCs w:val="26"/>
              </w:rPr>
              <w:t xml:space="preserve">  </w:t>
            </w:r>
            <w:r w:rsidR="00A74FE9" w:rsidRPr="00A90AD3">
              <w:rPr>
                <w:sz w:val="26"/>
                <w:szCs w:val="26"/>
              </w:rPr>
              <w:t xml:space="preserve"> </w:t>
            </w:r>
          </w:p>
          <w:p w:rsidR="00A74FE9" w:rsidRPr="00A90AD3" w:rsidRDefault="00A90AD3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Доцент кафедры экономики и бухгалтерского учета факультета экономики и управления Забайкальского государственного университета </w:t>
            </w:r>
            <w:r w:rsidRPr="00056D01">
              <w:rPr>
                <w:b/>
                <w:sz w:val="26"/>
                <w:szCs w:val="26"/>
              </w:rPr>
              <w:t xml:space="preserve">О.А. </w:t>
            </w:r>
            <w:r w:rsidR="00A74FE9" w:rsidRPr="00056D01">
              <w:rPr>
                <w:b/>
                <w:sz w:val="26"/>
                <w:szCs w:val="26"/>
              </w:rPr>
              <w:t>Баранова</w:t>
            </w:r>
            <w:r w:rsidR="00056D01">
              <w:rPr>
                <w:sz w:val="26"/>
                <w:szCs w:val="26"/>
              </w:rPr>
              <w:t>.</w:t>
            </w:r>
          </w:p>
          <w:p w:rsidR="00503E54" w:rsidRPr="00A90AD3" w:rsidRDefault="001670E5" w:rsidP="00056D0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0AD3">
              <w:rPr>
                <w:b/>
                <w:bCs/>
                <w:sz w:val="26"/>
                <w:szCs w:val="26"/>
              </w:rPr>
              <w:t xml:space="preserve"> </w:t>
            </w:r>
          </w:p>
          <w:p w:rsidR="001670E5" w:rsidRPr="00A90AD3" w:rsidRDefault="00A90AD3" w:rsidP="00056D01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Государственный налоговый инспектор</w:t>
            </w:r>
            <w:r w:rsidR="001670E5" w:rsidRPr="00A90AD3">
              <w:rPr>
                <w:sz w:val="26"/>
                <w:szCs w:val="26"/>
              </w:rPr>
              <w:t xml:space="preserve"> отдела налогообложения юридических лиц </w:t>
            </w:r>
            <w:r w:rsidR="00056D01">
              <w:rPr>
                <w:sz w:val="26"/>
                <w:szCs w:val="26"/>
              </w:rPr>
              <w:br/>
            </w:r>
            <w:r w:rsidRPr="00A90AD3">
              <w:rPr>
                <w:b/>
                <w:sz w:val="26"/>
                <w:szCs w:val="26"/>
              </w:rPr>
              <w:t>С.Ю. Коваленко</w:t>
            </w:r>
            <w:r w:rsidR="001670E5" w:rsidRPr="00A90AD3">
              <w:rPr>
                <w:sz w:val="26"/>
                <w:szCs w:val="26"/>
              </w:rPr>
              <w:t xml:space="preserve">; </w:t>
            </w:r>
          </w:p>
          <w:p w:rsidR="001670E5" w:rsidRPr="00A90AD3" w:rsidRDefault="00A90AD3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A90AD3">
              <w:rPr>
                <w:sz w:val="26"/>
                <w:szCs w:val="26"/>
              </w:rPr>
              <w:t>И.о</w:t>
            </w:r>
            <w:proofErr w:type="spellEnd"/>
            <w:r w:rsidRPr="00A90AD3">
              <w:rPr>
                <w:sz w:val="26"/>
                <w:szCs w:val="26"/>
              </w:rPr>
              <w:t>. н</w:t>
            </w:r>
            <w:r w:rsidR="001670E5" w:rsidRPr="00A90AD3">
              <w:rPr>
                <w:sz w:val="26"/>
                <w:szCs w:val="26"/>
              </w:rPr>
              <w:t>ачальник</w:t>
            </w:r>
            <w:r w:rsidRPr="00A90AD3">
              <w:rPr>
                <w:sz w:val="26"/>
                <w:szCs w:val="26"/>
              </w:rPr>
              <w:t>а</w:t>
            </w:r>
            <w:r w:rsidR="001670E5" w:rsidRPr="00A90AD3">
              <w:rPr>
                <w:sz w:val="26"/>
                <w:szCs w:val="26"/>
              </w:rPr>
              <w:t xml:space="preserve"> отдела регистрации и учета налогоплательщиков </w:t>
            </w:r>
            <w:r w:rsidRPr="00A90AD3">
              <w:rPr>
                <w:b/>
                <w:sz w:val="26"/>
                <w:szCs w:val="26"/>
              </w:rPr>
              <w:t>С.Н. Науменко</w:t>
            </w:r>
            <w:r w:rsidR="001670E5" w:rsidRPr="00A90AD3">
              <w:rPr>
                <w:b/>
                <w:sz w:val="26"/>
                <w:szCs w:val="26"/>
              </w:rPr>
              <w:t>;</w:t>
            </w:r>
          </w:p>
          <w:p w:rsidR="001670E5" w:rsidRPr="00A90AD3" w:rsidRDefault="00A90AD3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Заместитель начальника</w:t>
            </w:r>
            <w:r w:rsidR="001670E5" w:rsidRPr="00A90AD3">
              <w:rPr>
                <w:sz w:val="26"/>
                <w:szCs w:val="26"/>
              </w:rPr>
              <w:t xml:space="preserve"> контрольного отдела</w:t>
            </w:r>
            <w:r w:rsidR="001670E5" w:rsidRPr="00A90AD3">
              <w:rPr>
                <w:b/>
                <w:sz w:val="26"/>
                <w:szCs w:val="26"/>
              </w:rPr>
              <w:t xml:space="preserve"> </w:t>
            </w:r>
            <w:r w:rsidR="00056D01">
              <w:rPr>
                <w:b/>
                <w:sz w:val="26"/>
                <w:szCs w:val="26"/>
              </w:rPr>
              <w:br/>
            </w:r>
            <w:r w:rsidRPr="00A90AD3">
              <w:rPr>
                <w:b/>
                <w:sz w:val="26"/>
                <w:szCs w:val="26"/>
              </w:rPr>
              <w:t>Н.В. Верхотурова</w:t>
            </w:r>
          </w:p>
        </w:tc>
      </w:tr>
    </w:tbl>
    <w:p w:rsidR="009B3633" w:rsidRPr="00A90AD3" w:rsidRDefault="009B3633" w:rsidP="00851D87">
      <w:pPr>
        <w:pStyle w:val="a5"/>
        <w:ind w:left="1087"/>
        <w:jc w:val="center"/>
        <w:rPr>
          <w:sz w:val="26"/>
          <w:szCs w:val="26"/>
        </w:rPr>
      </w:pPr>
    </w:p>
    <w:p w:rsidR="00851D87" w:rsidRPr="008E2107" w:rsidRDefault="00A90AD3" w:rsidP="00DA2A7A">
      <w:pPr>
        <w:spacing w:after="200" w:line="276" w:lineRule="auto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851D87" w:rsidRPr="008E2107">
        <w:rPr>
          <w:sz w:val="26"/>
          <w:szCs w:val="26"/>
        </w:rPr>
        <w:t>ОВЕСТКА ДНЯ:</w:t>
      </w:r>
    </w:p>
    <w:p w:rsidR="00166234" w:rsidRPr="00166234" w:rsidRDefault="00166234" w:rsidP="00DA2A7A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6"/>
          <w:szCs w:val="26"/>
        </w:rPr>
      </w:pPr>
      <w:r w:rsidRPr="00166234">
        <w:rPr>
          <w:sz w:val="26"/>
          <w:szCs w:val="26"/>
        </w:rPr>
        <w:t>Цели и задачи Общественного совета</w:t>
      </w:r>
      <w:r w:rsidR="00DA2A7A">
        <w:rPr>
          <w:sz w:val="26"/>
          <w:szCs w:val="26"/>
        </w:rPr>
        <w:t>.</w:t>
      </w:r>
      <w:r w:rsidRPr="00166234">
        <w:t xml:space="preserve"> </w:t>
      </w:r>
    </w:p>
    <w:p w:rsidR="00166234" w:rsidRPr="00166234" w:rsidRDefault="00166234" w:rsidP="00DA2A7A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6"/>
          <w:szCs w:val="26"/>
        </w:rPr>
      </w:pPr>
      <w:r w:rsidRPr="00166234">
        <w:rPr>
          <w:sz w:val="26"/>
          <w:szCs w:val="26"/>
        </w:rPr>
        <w:t>Выборы председателя Общественного совета, заместителя председателя Общественного совета</w:t>
      </w:r>
      <w:r w:rsidR="00DA2A7A">
        <w:rPr>
          <w:sz w:val="26"/>
          <w:szCs w:val="26"/>
        </w:rPr>
        <w:t>.</w:t>
      </w:r>
      <w:r w:rsidRPr="00166234">
        <w:rPr>
          <w:sz w:val="26"/>
          <w:szCs w:val="26"/>
        </w:rPr>
        <w:t xml:space="preserve"> </w:t>
      </w:r>
    </w:p>
    <w:p w:rsidR="00166234" w:rsidRDefault="00166234" w:rsidP="00DA2A7A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6"/>
          <w:szCs w:val="26"/>
        </w:rPr>
      </w:pPr>
      <w:r w:rsidRPr="00166234">
        <w:rPr>
          <w:sz w:val="26"/>
          <w:szCs w:val="26"/>
        </w:rPr>
        <w:t>Утверждение Плана работы</w:t>
      </w:r>
      <w:r w:rsidRPr="00166234">
        <w:t xml:space="preserve"> </w:t>
      </w:r>
      <w:r w:rsidRPr="00166234">
        <w:rPr>
          <w:sz w:val="26"/>
          <w:szCs w:val="26"/>
        </w:rPr>
        <w:t>Общественного совета</w:t>
      </w:r>
      <w:r w:rsidR="00DA2A7A">
        <w:rPr>
          <w:sz w:val="26"/>
          <w:szCs w:val="26"/>
        </w:rPr>
        <w:t>.</w:t>
      </w:r>
    </w:p>
    <w:p w:rsidR="006E47F3" w:rsidRPr="00166234" w:rsidRDefault="006E47F3" w:rsidP="00DA2A7A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рабочих групп</w:t>
      </w:r>
      <w:r w:rsidR="00DA2A7A" w:rsidRPr="00DA2A7A">
        <w:rPr>
          <w:sz w:val="26"/>
          <w:szCs w:val="26"/>
        </w:rPr>
        <w:t xml:space="preserve"> </w:t>
      </w:r>
      <w:r w:rsidR="00DA2A7A" w:rsidRPr="00166234">
        <w:rPr>
          <w:sz w:val="26"/>
          <w:szCs w:val="26"/>
        </w:rPr>
        <w:t>Общественного совета</w:t>
      </w:r>
      <w:r w:rsidR="00DA2A7A">
        <w:rPr>
          <w:sz w:val="26"/>
          <w:szCs w:val="26"/>
        </w:rPr>
        <w:t>.</w:t>
      </w:r>
    </w:p>
    <w:p w:rsidR="00166234" w:rsidRPr="00166234" w:rsidRDefault="00166234" w:rsidP="00DA2A7A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6"/>
          <w:szCs w:val="26"/>
          <w:shd w:val="clear" w:color="auto" w:fill="FFFFFF"/>
        </w:rPr>
      </w:pPr>
      <w:r w:rsidRPr="00166234">
        <w:rPr>
          <w:sz w:val="26"/>
          <w:szCs w:val="26"/>
          <w:shd w:val="clear" w:color="auto" w:fill="FFFFFF"/>
        </w:rPr>
        <w:t>Единый реестр субъектов малого и среднего предпринимательства</w:t>
      </w:r>
      <w:r w:rsidR="00DA2A7A">
        <w:rPr>
          <w:sz w:val="26"/>
          <w:szCs w:val="26"/>
          <w:shd w:val="clear" w:color="auto" w:fill="FFFFFF"/>
        </w:rPr>
        <w:t>.</w:t>
      </w:r>
    </w:p>
    <w:p w:rsidR="00166234" w:rsidRPr="00166234" w:rsidRDefault="00166234" w:rsidP="00DA2A7A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6"/>
          <w:szCs w:val="26"/>
          <w:shd w:val="clear" w:color="auto" w:fill="FFFFFF"/>
        </w:rPr>
      </w:pPr>
      <w:r w:rsidRPr="00166234">
        <w:rPr>
          <w:sz w:val="26"/>
          <w:szCs w:val="26"/>
          <w:shd w:val="clear" w:color="auto" w:fill="FFFFFF"/>
        </w:rPr>
        <w:t>Новый порядок применения контрольно-кассовой техники (далее – ККТ).</w:t>
      </w:r>
    </w:p>
    <w:p w:rsidR="00166234" w:rsidRPr="00627D60" w:rsidRDefault="00166234" w:rsidP="00DA2A7A">
      <w:pPr>
        <w:pStyle w:val="a6"/>
        <w:ind w:firstLine="851"/>
        <w:jc w:val="both"/>
        <w:rPr>
          <w:sz w:val="26"/>
          <w:szCs w:val="26"/>
        </w:rPr>
      </w:pPr>
    </w:p>
    <w:p w:rsidR="00166234" w:rsidRDefault="00166234" w:rsidP="00DA2A7A">
      <w:pPr>
        <w:pStyle w:val="a6"/>
        <w:ind w:firstLine="851"/>
        <w:jc w:val="both"/>
        <w:rPr>
          <w:b/>
          <w:bCs/>
        </w:rPr>
      </w:pPr>
      <w:r w:rsidRPr="009849EC">
        <w:rPr>
          <w:b/>
          <w:bCs/>
        </w:rPr>
        <w:t>СЛУШАЛИ:</w:t>
      </w:r>
    </w:p>
    <w:p w:rsidR="00166234" w:rsidRDefault="00166234" w:rsidP="00DA2A7A">
      <w:pPr>
        <w:pStyle w:val="a6"/>
        <w:ind w:firstLine="851"/>
        <w:jc w:val="both"/>
        <w:rPr>
          <w:b/>
          <w:bCs/>
        </w:rPr>
      </w:pPr>
    </w:p>
    <w:p w:rsidR="00166234" w:rsidRDefault="00166234" w:rsidP="00DA2A7A">
      <w:pPr>
        <w:pStyle w:val="a6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Pr="00724985">
        <w:rPr>
          <w:b/>
          <w:bCs/>
          <w:sz w:val="26"/>
          <w:szCs w:val="26"/>
        </w:rPr>
        <w:t xml:space="preserve"> </w:t>
      </w:r>
      <w:r w:rsidRPr="00CC4592">
        <w:rPr>
          <w:b/>
          <w:bCs/>
          <w:sz w:val="26"/>
          <w:szCs w:val="26"/>
        </w:rPr>
        <w:t>об о</w:t>
      </w:r>
      <w:r>
        <w:rPr>
          <w:b/>
          <w:bCs/>
          <w:sz w:val="26"/>
          <w:szCs w:val="26"/>
        </w:rPr>
        <w:t>бразовании Общественного совета, его ф</w:t>
      </w:r>
      <w:r w:rsidRPr="00CC4592">
        <w:rPr>
          <w:b/>
          <w:bCs/>
          <w:sz w:val="26"/>
          <w:szCs w:val="26"/>
        </w:rPr>
        <w:t>ункци</w:t>
      </w:r>
      <w:r>
        <w:rPr>
          <w:b/>
          <w:bCs/>
          <w:sz w:val="26"/>
          <w:szCs w:val="26"/>
        </w:rPr>
        <w:t>ях и задачах</w:t>
      </w:r>
      <w:r w:rsidR="00056D01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="00056D01">
        <w:rPr>
          <w:b/>
          <w:bCs/>
          <w:sz w:val="26"/>
          <w:szCs w:val="26"/>
        </w:rPr>
        <w:t xml:space="preserve"> выборах</w:t>
      </w:r>
      <w:r w:rsidR="00056D01" w:rsidRPr="00CC4592">
        <w:rPr>
          <w:b/>
          <w:bCs/>
          <w:sz w:val="26"/>
          <w:szCs w:val="26"/>
        </w:rPr>
        <w:t xml:space="preserve"> председателя и заместителя председателя  Общественного совета</w:t>
      </w:r>
      <w:r w:rsidR="00056D01">
        <w:rPr>
          <w:b/>
          <w:bCs/>
          <w:sz w:val="26"/>
          <w:szCs w:val="26"/>
        </w:rPr>
        <w:t xml:space="preserve"> </w:t>
      </w:r>
      <w:r w:rsidR="006F2205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</w:t>
      </w:r>
      <w:r w:rsidR="006F2205" w:rsidRPr="006F2205">
        <w:rPr>
          <w:bCs/>
          <w:sz w:val="26"/>
          <w:szCs w:val="26"/>
        </w:rPr>
        <w:t>заместителя руководителя</w:t>
      </w:r>
      <w:r w:rsidR="006F2205">
        <w:rPr>
          <w:b/>
          <w:bCs/>
          <w:sz w:val="26"/>
          <w:szCs w:val="26"/>
        </w:rPr>
        <w:t xml:space="preserve"> Т.В. Лебедеву, </w:t>
      </w:r>
      <w:r w:rsidR="006F2205">
        <w:rPr>
          <w:sz w:val="26"/>
          <w:szCs w:val="26"/>
        </w:rPr>
        <w:t>начальника отдела работы с налогоплательщиками</w:t>
      </w:r>
      <w:r w:rsidRPr="00D15B92">
        <w:rPr>
          <w:b/>
          <w:bCs/>
          <w:sz w:val="26"/>
          <w:szCs w:val="26"/>
        </w:rPr>
        <w:t xml:space="preserve"> </w:t>
      </w:r>
      <w:r w:rsidR="006F2205">
        <w:rPr>
          <w:b/>
          <w:bCs/>
          <w:sz w:val="26"/>
          <w:szCs w:val="26"/>
        </w:rPr>
        <w:t xml:space="preserve">О.А. </w:t>
      </w:r>
      <w:proofErr w:type="spellStart"/>
      <w:r w:rsidR="006F2205">
        <w:rPr>
          <w:b/>
          <w:bCs/>
          <w:sz w:val="26"/>
          <w:szCs w:val="26"/>
        </w:rPr>
        <w:t>Грищукову</w:t>
      </w:r>
      <w:proofErr w:type="spellEnd"/>
      <w:r w:rsidRPr="00AD2863">
        <w:rPr>
          <w:b/>
          <w:bCs/>
          <w:sz w:val="26"/>
          <w:szCs w:val="26"/>
        </w:rPr>
        <w:t>;</w:t>
      </w:r>
    </w:p>
    <w:p w:rsidR="00AF48D8" w:rsidRDefault="00166234" w:rsidP="00DA2A7A">
      <w:pPr>
        <w:ind w:firstLine="851"/>
        <w:contextualSpacing/>
        <w:jc w:val="both"/>
        <w:rPr>
          <w:b/>
          <w:bCs/>
          <w:sz w:val="26"/>
          <w:szCs w:val="26"/>
        </w:rPr>
      </w:pPr>
      <w:r>
        <w:t>-</w:t>
      </w:r>
      <w:r w:rsidR="006E47F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 утверждении</w:t>
      </w:r>
      <w:r w:rsidRPr="004D704E">
        <w:rPr>
          <w:b/>
          <w:bCs/>
          <w:sz w:val="26"/>
          <w:szCs w:val="26"/>
        </w:rPr>
        <w:t xml:space="preserve"> Плана работы Общественного совета</w:t>
      </w:r>
      <w:r>
        <w:rPr>
          <w:b/>
          <w:bCs/>
          <w:sz w:val="26"/>
          <w:szCs w:val="26"/>
        </w:rPr>
        <w:t xml:space="preserve"> на 201</w:t>
      </w:r>
      <w:r w:rsidR="006E47F3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</w:t>
      </w:r>
      <w:r w:rsidRPr="004D70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-</w:t>
      </w:r>
      <w:r w:rsidRPr="00BE5849">
        <w:t xml:space="preserve"> </w:t>
      </w:r>
      <w:r w:rsidR="006E47F3">
        <w:rPr>
          <w:bCs/>
          <w:sz w:val="26"/>
          <w:szCs w:val="26"/>
        </w:rPr>
        <w:t>председателя</w:t>
      </w:r>
      <w:r w:rsidR="006E47F3" w:rsidRPr="00A90AD3">
        <w:rPr>
          <w:bCs/>
          <w:sz w:val="26"/>
          <w:szCs w:val="26"/>
        </w:rPr>
        <w:t xml:space="preserve"> Ассоциации товаропроизводителей Забайкалья, </w:t>
      </w:r>
      <w:r w:rsidR="006E47F3" w:rsidRPr="00A90AD3">
        <w:rPr>
          <w:sz w:val="26"/>
          <w:szCs w:val="26"/>
        </w:rPr>
        <w:t>член</w:t>
      </w:r>
      <w:r w:rsidR="00F37105">
        <w:rPr>
          <w:sz w:val="26"/>
          <w:szCs w:val="26"/>
        </w:rPr>
        <w:t>а</w:t>
      </w:r>
      <w:r w:rsidR="006E47F3" w:rsidRPr="00A90AD3">
        <w:rPr>
          <w:sz w:val="26"/>
          <w:szCs w:val="26"/>
        </w:rPr>
        <w:t xml:space="preserve"> Общественной палаты Забайкальского края</w:t>
      </w:r>
      <w:r w:rsidR="006E47F3" w:rsidRPr="00A90AD3">
        <w:rPr>
          <w:bCs/>
          <w:sz w:val="26"/>
          <w:szCs w:val="26"/>
        </w:rPr>
        <w:t xml:space="preserve"> </w:t>
      </w:r>
      <w:r w:rsidR="006E47F3" w:rsidRPr="00056D01">
        <w:rPr>
          <w:b/>
          <w:bCs/>
          <w:sz w:val="26"/>
          <w:szCs w:val="26"/>
        </w:rPr>
        <w:t>В.В. Алексеев</w:t>
      </w:r>
      <w:r w:rsidR="00AF48D8">
        <w:rPr>
          <w:b/>
          <w:bCs/>
          <w:sz w:val="26"/>
          <w:szCs w:val="26"/>
        </w:rPr>
        <w:t>а</w:t>
      </w:r>
    </w:p>
    <w:p w:rsidR="00166234" w:rsidRPr="006E47F3" w:rsidRDefault="00F9102D" w:rsidP="00DA2A7A">
      <w:pPr>
        <w:ind w:firstLine="851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1324">
        <w:rPr>
          <w:b/>
          <w:sz w:val="26"/>
          <w:szCs w:val="26"/>
        </w:rPr>
        <w:t>о</w:t>
      </w:r>
      <w:r w:rsidR="006E47F3" w:rsidRPr="00851324">
        <w:rPr>
          <w:b/>
          <w:sz w:val="26"/>
          <w:szCs w:val="26"/>
        </w:rPr>
        <w:t xml:space="preserve">   формировании рабочих групп Общественного совета</w:t>
      </w:r>
      <w:r w:rsidR="006E47F3">
        <w:rPr>
          <w:sz w:val="26"/>
          <w:szCs w:val="26"/>
        </w:rPr>
        <w:t xml:space="preserve"> - </w:t>
      </w:r>
      <w:r w:rsidR="006E47F3" w:rsidRPr="006F2205">
        <w:rPr>
          <w:bCs/>
          <w:sz w:val="26"/>
          <w:szCs w:val="26"/>
        </w:rPr>
        <w:t>заместителя руководителя</w:t>
      </w:r>
      <w:r w:rsidR="006E47F3">
        <w:rPr>
          <w:b/>
          <w:bCs/>
          <w:sz w:val="26"/>
          <w:szCs w:val="26"/>
        </w:rPr>
        <w:t xml:space="preserve"> Т.В. Лебедеву, </w:t>
      </w:r>
      <w:r w:rsidR="006E47F3">
        <w:rPr>
          <w:bCs/>
          <w:sz w:val="26"/>
          <w:szCs w:val="26"/>
        </w:rPr>
        <w:t>председателя</w:t>
      </w:r>
      <w:r w:rsidR="006E47F3" w:rsidRPr="00A90AD3">
        <w:rPr>
          <w:bCs/>
          <w:sz w:val="26"/>
          <w:szCs w:val="26"/>
        </w:rPr>
        <w:t xml:space="preserve"> Ассоциации товаропроизводителей Забайкалья, </w:t>
      </w:r>
      <w:r w:rsidR="006E47F3" w:rsidRPr="00A90AD3">
        <w:rPr>
          <w:sz w:val="26"/>
          <w:szCs w:val="26"/>
        </w:rPr>
        <w:t>член</w:t>
      </w:r>
      <w:r w:rsidR="00F37105">
        <w:rPr>
          <w:sz w:val="26"/>
          <w:szCs w:val="26"/>
        </w:rPr>
        <w:t>а</w:t>
      </w:r>
      <w:r w:rsidR="006E47F3" w:rsidRPr="00A90AD3">
        <w:rPr>
          <w:sz w:val="26"/>
          <w:szCs w:val="26"/>
        </w:rPr>
        <w:t xml:space="preserve"> Общественной палаты Забайкальского края</w:t>
      </w:r>
      <w:r w:rsidR="006E47F3" w:rsidRPr="00A90AD3">
        <w:rPr>
          <w:bCs/>
          <w:sz w:val="26"/>
          <w:szCs w:val="26"/>
        </w:rPr>
        <w:t xml:space="preserve"> </w:t>
      </w:r>
      <w:r w:rsidR="006E47F3" w:rsidRPr="00056D01">
        <w:rPr>
          <w:b/>
          <w:bCs/>
          <w:sz w:val="26"/>
          <w:szCs w:val="26"/>
        </w:rPr>
        <w:t>В.В. Алексеев</w:t>
      </w:r>
      <w:r w:rsidR="00AF48D8">
        <w:rPr>
          <w:b/>
          <w:bCs/>
          <w:sz w:val="26"/>
          <w:szCs w:val="26"/>
        </w:rPr>
        <w:t>а.</w:t>
      </w:r>
    </w:p>
    <w:p w:rsidR="006E47F3" w:rsidRDefault="006E47F3" w:rsidP="00DA2A7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F9102D" w:rsidRPr="00851324">
        <w:rPr>
          <w:b/>
          <w:bCs/>
          <w:sz w:val="26"/>
          <w:szCs w:val="26"/>
        </w:rPr>
        <w:t>о</w:t>
      </w:r>
      <w:r w:rsidRPr="00851324">
        <w:rPr>
          <w:b/>
          <w:bCs/>
          <w:sz w:val="26"/>
          <w:szCs w:val="26"/>
        </w:rPr>
        <w:t xml:space="preserve"> </w:t>
      </w:r>
      <w:r w:rsidRPr="00851324">
        <w:rPr>
          <w:b/>
          <w:sz w:val="26"/>
          <w:szCs w:val="26"/>
          <w:shd w:val="clear" w:color="auto" w:fill="FFFFFF"/>
        </w:rPr>
        <w:t>Едином реестре субъектов малого и среднего предпринимательства</w:t>
      </w:r>
      <w:r>
        <w:rPr>
          <w:sz w:val="26"/>
          <w:szCs w:val="26"/>
          <w:shd w:val="clear" w:color="auto" w:fill="FFFFFF"/>
        </w:rPr>
        <w:t xml:space="preserve"> - </w:t>
      </w:r>
      <w:proofErr w:type="spellStart"/>
      <w:r>
        <w:rPr>
          <w:sz w:val="26"/>
          <w:szCs w:val="26"/>
        </w:rPr>
        <w:t>и</w:t>
      </w:r>
      <w:r w:rsidRPr="00A90AD3">
        <w:rPr>
          <w:sz w:val="26"/>
          <w:szCs w:val="26"/>
        </w:rPr>
        <w:t>.о</w:t>
      </w:r>
      <w:proofErr w:type="spellEnd"/>
      <w:r w:rsidRPr="00A90AD3">
        <w:rPr>
          <w:sz w:val="26"/>
          <w:szCs w:val="26"/>
        </w:rPr>
        <w:t xml:space="preserve">. начальника отдела регистрации и учета налогоплательщиков </w:t>
      </w:r>
      <w:r w:rsidRPr="00A90AD3">
        <w:rPr>
          <w:b/>
          <w:sz w:val="26"/>
          <w:szCs w:val="26"/>
        </w:rPr>
        <w:t>С.Н. Науменко;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A90AD3">
        <w:rPr>
          <w:sz w:val="26"/>
          <w:szCs w:val="26"/>
        </w:rPr>
        <w:t>осударственн</w:t>
      </w:r>
      <w:r>
        <w:rPr>
          <w:sz w:val="26"/>
          <w:szCs w:val="26"/>
        </w:rPr>
        <w:t>ого</w:t>
      </w:r>
      <w:r w:rsidRPr="00A90AD3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ого</w:t>
      </w:r>
      <w:r w:rsidRPr="00A90AD3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A90AD3">
        <w:rPr>
          <w:sz w:val="26"/>
          <w:szCs w:val="26"/>
        </w:rPr>
        <w:t xml:space="preserve"> отдела налогообложения юридических лиц </w:t>
      </w:r>
      <w:r w:rsidRPr="00A90AD3">
        <w:rPr>
          <w:b/>
          <w:sz w:val="26"/>
          <w:szCs w:val="26"/>
        </w:rPr>
        <w:t>С.Ю. Коваленко</w:t>
      </w:r>
      <w:r w:rsidRPr="00A90AD3">
        <w:rPr>
          <w:sz w:val="26"/>
          <w:szCs w:val="26"/>
        </w:rPr>
        <w:t xml:space="preserve">; </w:t>
      </w:r>
    </w:p>
    <w:p w:rsidR="006E47F3" w:rsidRPr="00166234" w:rsidRDefault="006E47F3" w:rsidP="00DA2A7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="00F9102D" w:rsidRPr="00851324">
        <w:rPr>
          <w:b/>
          <w:sz w:val="26"/>
          <w:szCs w:val="26"/>
        </w:rPr>
        <w:t>о</w:t>
      </w:r>
      <w:r w:rsidRPr="00851324">
        <w:rPr>
          <w:b/>
          <w:sz w:val="26"/>
          <w:szCs w:val="26"/>
        </w:rPr>
        <w:t xml:space="preserve"> н</w:t>
      </w:r>
      <w:r w:rsidR="00DA2A7A" w:rsidRPr="00851324">
        <w:rPr>
          <w:b/>
          <w:sz w:val="26"/>
          <w:szCs w:val="26"/>
          <w:shd w:val="clear" w:color="auto" w:fill="FFFFFF"/>
        </w:rPr>
        <w:t>овом</w:t>
      </w:r>
      <w:r w:rsidRPr="00851324">
        <w:rPr>
          <w:b/>
          <w:sz w:val="26"/>
          <w:szCs w:val="26"/>
          <w:shd w:val="clear" w:color="auto" w:fill="FFFFFF"/>
        </w:rPr>
        <w:t xml:space="preserve"> порядке применения ККТ</w:t>
      </w:r>
      <w:r w:rsidR="00DA2A7A" w:rsidRPr="00851324">
        <w:rPr>
          <w:b/>
          <w:sz w:val="26"/>
          <w:szCs w:val="26"/>
          <w:shd w:val="clear" w:color="auto" w:fill="FFFFFF"/>
        </w:rPr>
        <w:t xml:space="preserve">  01.07.</w:t>
      </w:r>
      <w:r w:rsidRPr="00851324">
        <w:rPr>
          <w:b/>
          <w:sz w:val="26"/>
          <w:szCs w:val="26"/>
          <w:shd w:val="clear" w:color="auto" w:fill="FFFFFF"/>
        </w:rPr>
        <w:t>2017</w:t>
      </w:r>
      <w:r>
        <w:rPr>
          <w:sz w:val="26"/>
          <w:szCs w:val="26"/>
          <w:shd w:val="clear" w:color="auto" w:fill="FFFFFF"/>
        </w:rPr>
        <w:t xml:space="preserve"> - </w:t>
      </w:r>
      <w:r w:rsidR="00DA2A7A">
        <w:rPr>
          <w:sz w:val="26"/>
          <w:szCs w:val="26"/>
        </w:rPr>
        <w:t>з</w:t>
      </w:r>
      <w:r>
        <w:rPr>
          <w:sz w:val="26"/>
          <w:szCs w:val="26"/>
        </w:rPr>
        <w:t>аместителя</w:t>
      </w:r>
      <w:r w:rsidRPr="00A90AD3">
        <w:rPr>
          <w:sz w:val="26"/>
          <w:szCs w:val="26"/>
        </w:rPr>
        <w:t xml:space="preserve"> начальника контрольного отдела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Н.В. Верхотурову</w:t>
      </w:r>
    </w:p>
    <w:p w:rsidR="00166234" w:rsidRPr="00634264" w:rsidRDefault="00166234" w:rsidP="00DA2A7A">
      <w:pPr>
        <w:pStyle w:val="af"/>
        <w:spacing w:after="0"/>
        <w:ind w:firstLine="851"/>
        <w:jc w:val="both"/>
        <w:rPr>
          <w:b/>
          <w:bCs/>
          <w:sz w:val="26"/>
          <w:szCs w:val="26"/>
        </w:rPr>
      </w:pPr>
    </w:p>
    <w:p w:rsidR="00166234" w:rsidRDefault="00166234" w:rsidP="00552B89">
      <w:pPr>
        <w:pStyle w:val="a6"/>
        <w:ind w:firstLine="851"/>
        <w:jc w:val="both"/>
        <w:rPr>
          <w:b/>
          <w:bCs/>
        </w:rPr>
      </w:pPr>
      <w:r>
        <w:rPr>
          <w:b/>
          <w:bCs/>
        </w:rPr>
        <w:t>ВЫСТУПИЛИ:</w:t>
      </w:r>
    </w:p>
    <w:p w:rsidR="00552B89" w:rsidRDefault="00552B89" w:rsidP="00552B89">
      <w:pPr>
        <w:pStyle w:val="a6"/>
        <w:ind w:firstLine="851"/>
        <w:jc w:val="both"/>
        <w:rPr>
          <w:b/>
          <w:bCs/>
        </w:rPr>
      </w:pPr>
    </w:p>
    <w:p w:rsidR="00AF48D8" w:rsidRDefault="00166234" w:rsidP="00552B89">
      <w:pPr>
        <w:ind w:firstLine="851"/>
        <w:jc w:val="both"/>
      </w:pPr>
      <w:r>
        <w:rPr>
          <w:color w:val="000000"/>
          <w:sz w:val="26"/>
          <w:szCs w:val="26"/>
        </w:rPr>
        <w:t xml:space="preserve">члены Общественного совета </w:t>
      </w:r>
      <w:r w:rsidR="00AF48D8" w:rsidRPr="00056D01">
        <w:rPr>
          <w:b/>
          <w:sz w:val="26"/>
          <w:szCs w:val="26"/>
          <w:shd w:val="clear" w:color="auto" w:fill="FFFFFF"/>
        </w:rPr>
        <w:t>О.В. Яровая</w:t>
      </w:r>
      <w:r w:rsidR="00AF48D8">
        <w:rPr>
          <w:b/>
          <w:sz w:val="26"/>
          <w:szCs w:val="26"/>
          <w:shd w:val="clear" w:color="auto" w:fill="FFFFFF"/>
        </w:rPr>
        <w:t xml:space="preserve">, </w:t>
      </w:r>
      <w:r w:rsidR="00AF48D8" w:rsidRPr="00056D01">
        <w:rPr>
          <w:b/>
          <w:bCs/>
          <w:sz w:val="26"/>
          <w:szCs w:val="26"/>
        </w:rPr>
        <w:t>В.В. Алексеев</w:t>
      </w:r>
      <w:r w:rsidR="00AF48D8">
        <w:rPr>
          <w:b/>
          <w:bCs/>
          <w:sz w:val="26"/>
          <w:szCs w:val="26"/>
        </w:rPr>
        <w:t xml:space="preserve">, </w:t>
      </w:r>
      <w:r w:rsidR="00AF48D8" w:rsidRPr="00056D01">
        <w:rPr>
          <w:b/>
          <w:bCs/>
          <w:sz w:val="26"/>
          <w:szCs w:val="26"/>
        </w:rPr>
        <w:t>А.В. Иванов</w:t>
      </w:r>
      <w:r w:rsidR="00AF48D8">
        <w:rPr>
          <w:b/>
          <w:bCs/>
          <w:sz w:val="26"/>
          <w:szCs w:val="26"/>
        </w:rPr>
        <w:t xml:space="preserve">, </w:t>
      </w:r>
      <w:r w:rsidR="00AF48D8" w:rsidRPr="00056D01">
        <w:rPr>
          <w:b/>
          <w:sz w:val="26"/>
          <w:szCs w:val="26"/>
        </w:rPr>
        <w:t>А.Ю. Лавров</w:t>
      </w:r>
      <w:r w:rsidR="00AF48D8">
        <w:rPr>
          <w:b/>
          <w:sz w:val="26"/>
          <w:szCs w:val="26"/>
        </w:rPr>
        <w:t xml:space="preserve">, </w:t>
      </w:r>
      <w:r w:rsidR="00AF48D8" w:rsidRPr="00056D01">
        <w:rPr>
          <w:b/>
          <w:sz w:val="26"/>
          <w:szCs w:val="26"/>
        </w:rPr>
        <w:t xml:space="preserve">Г.В. </w:t>
      </w:r>
      <w:proofErr w:type="spellStart"/>
      <w:r w:rsidR="00AF48D8" w:rsidRPr="00056D01">
        <w:rPr>
          <w:b/>
          <w:sz w:val="26"/>
          <w:szCs w:val="26"/>
        </w:rPr>
        <w:t>Маклакова</w:t>
      </w:r>
      <w:proofErr w:type="spellEnd"/>
      <w:r w:rsidR="00AF48D8">
        <w:rPr>
          <w:b/>
          <w:sz w:val="26"/>
          <w:szCs w:val="26"/>
        </w:rPr>
        <w:t xml:space="preserve">, </w:t>
      </w:r>
      <w:r w:rsidR="00AF48D8" w:rsidRPr="00056D01">
        <w:rPr>
          <w:b/>
          <w:sz w:val="26"/>
          <w:szCs w:val="26"/>
        </w:rPr>
        <w:t xml:space="preserve">Д.А. </w:t>
      </w:r>
      <w:proofErr w:type="spellStart"/>
      <w:r w:rsidR="00AF48D8" w:rsidRPr="00056D01">
        <w:rPr>
          <w:b/>
          <w:sz w:val="26"/>
          <w:szCs w:val="26"/>
        </w:rPr>
        <w:t>Бажул</w:t>
      </w:r>
      <w:proofErr w:type="spellEnd"/>
      <w:r w:rsidR="00AF48D8">
        <w:rPr>
          <w:b/>
          <w:sz w:val="26"/>
          <w:szCs w:val="26"/>
        </w:rPr>
        <w:t xml:space="preserve">, </w:t>
      </w:r>
      <w:r w:rsidR="00AF48D8" w:rsidRPr="00056D01">
        <w:rPr>
          <w:b/>
          <w:sz w:val="26"/>
          <w:szCs w:val="26"/>
        </w:rPr>
        <w:t>В.В. Поляков</w:t>
      </w:r>
      <w:r w:rsidR="00AF48D8">
        <w:rPr>
          <w:b/>
          <w:sz w:val="26"/>
          <w:szCs w:val="26"/>
        </w:rPr>
        <w:t xml:space="preserve">, </w:t>
      </w:r>
      <w:r w:rsidR="00AF48D8" w:rsidRPr="00056D01">
        <w:rPr>
          <w:b/>
          <w:sz w:val="26"/>
          <w:szCs w:val="26"/>
        </w:rPr>
        <w:t>О.А. Баранова</w:t>
      </w:r>
      <w:r w:rsidR="00AF48D8">
        <w:rPr>
          <w:b/>
          <w:sz w:val="26"/>
          <w:szCs w:val="26"/>
        </w:rPr>
        <w:t xml:space="preserve">, </w:t>
      </w:r>
      <w:r w:rsidR="00AF48D8" w:rsidRPr="00AF48D8">
        <w:rPr>
          <w:sz w:val="26"/>
          <w:szCs w:val="26"/>
        </w:rPr>
        <w:t>заместитель руководителя Управления</w:t>
      </w:r>
      <w:r w:rsidR="00AF48D8">
        <w:rPr>
          <w:b/>
          <w:sz w:val="26"/>
          <w:szCs w:val="26"/>
        </w:rPr>
        <w:t xml:space="preserve"> В.А. Павлова</w:t>
      </w:r>
      <w:r w:rsidR="00552B89">
        <w:rPr>
          <w:b/>
          <w:sz w:val="26"/>
          <w:szCs w:val="26"/>
        </w:rPr>
        <w:t>.</w:t>
      </w:r>
    </w:p>
    <w:p w:rsidR="00166234" w:rsidRPr="004D704E" w:rsidRDefault="00166234" w:rsidP="00DA2A7A">
      <w:pPr>
        <w:pStyle w:val="a6"/>
        <w:ind w:firstLine="851"/>
        <w:jc w:val="both"/>
        <w:rPr>
          <w:b/>
          <w:bCs/>
          <w:sz w:val="26"/>
          <w:szCs w:val="26"/>
        </w:rPr>
      </w:pPr>
    </w:p>
    <w:p w:rsidR="00166234" w:rsidRPr="009849EC" w:rsidRDefault="00166234" w:rsidP="00DA2A7A">
      <w:pPr>
        <w:pStyle w:val="a6"/>
        <w:ind w:firstLine="851"/>
        <w:jc w:val="both"/>
        <w:rPr>
          <w:b/>
          <w:bCs/>
        </w:rPr>
      </w:pPr>
      <w:r w:rsidRPr="009849EC">
        <w:rPr>
          <w:b/>
          <w:bCs/>
        </w:rPr>
        <w:t>РЕШИЛИ:</w:t>
      </w:r>
    </w:p>
    <w:p w:rsidR="00166234" w:rsidRPr="00561315" w:rsidRDefault="00166234" w:rsidP="00DA2A7A">
      <w:pPr>
        <w:pStyle w:val="a6"/>
        <w:ind w:firstLine="851"/>
        <w:jc w:val="both"/>
        <w:rPr>
          <w:sz w:val="26"/>
          <w:szCs w:val="26"/>
        </w:rPr>
      </w:pPr>
    </w:p>
    <w:p w:rsidR="00166234" w:rsidRDefault="00166234" w:rsidP="00DA2A7A">
      <w:pPr>
        <w:pStyle w:val="a6"/>
        <w:ind w:firstLine="851"/>
        <w:jc w:val="both"/>
        <w:rPr>
          <w:b/>
          <w:bCs/>
          <w:sz w:val="26"/>
          <w:szCs w:val="26"/>
        </w:rPr>
      </w:pPr>
      <w:r w:rsidRPr="00EC5107"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>Принять к сведению</w:t>
      </w:r>
      <w:r w:rsidRPr="009F6FBA">
        <w:rPr>
          <w:sz w:val="26"/>
          <w:szCs w:val="26"/>
        </w:rPr>
        <w:t xml:space="preserve"> доклады: </w:t>
      </w:r>
      <w:r w:rsidR="00AF48D8">
        <w:rPr>
          <w:sz w:val="26"/>
          <w:szCs w:val="26"/>
        </w:rPr>
        <w:t xml:space="preserve">заместителя </w:t>
      </w:r>
      <w:r>
        <w:rPr>
          <w:sz w:val="26"/>
          <w:szCs w:val="26"/>
        </w:rPr>
        <w:t xml:space="preserve">руководителя Управления </w:t>
      </w:r>
      <w:r w:rsidR="00AF48D8">
        <w:rPr>
          <w:b/>
          <w:bCs/>
          <w:sz w:val="26"/>
          <w:szCs w:val="26"/>
        </w:rPr>
        <w:t>Т.В. Лебедевой</w:t>
      </w:r>
      <w:r>
        <w:rPr>
          <w:sz w:val="26"/>
          <w:szCs w:val="26"/>
        </w:rPr>
        <w:t xml:space="preserve">, </w:t>
      </w:r>
      <w:r w:rsidR="00AF48D8">
        <w:rPr>
          <w:sz w:val="26"/>
          <w:szCs w:val="26"/>
        </w:rPr>
        <w:t>сотрудников</w:t>
      </w:r>
      <w:r w:rsidRPr="009F6FBA">
        <w:rPr>
          <w:sz w:val="26"/>
          <w:szCs w:val="26"/>
        </w:rPr>
        <w:t xml:space="preserve"> отделов Управления</w:t>
      </w:r>
      <w:r w:rsidRPr="00C544BF">
        <w:rPr>
          <w:b/>
          <w:bCs/>
          <w:sz w:val="26"/>
          <w:szCs w:val="26"/>
        </w:rPr>
        <w:t xml:space="preserve"> </w:t>
      </w:r>
      <w:r w:rsidR="00AF48D8">
        <w:rPr>
          <w:b/>
          <w:bCs/>
          <w:sz w:val="26"/>
          <w:szCs w:val="26"/>
        </w:rPr>
        <w:t>С.Н. Науменко</w:t>
      </w:r>
      <w:r>
        <w:rPr>
          <w:b/>
          <w:bCs/>
          <w:sz w:val="26"/>
          <w:szCs w:val="26"/>
        </w:rPr>
        <w:t xml:space="preserve">, </w:t>
      </w:r>
      <w:r w:rsidR="00AF48D8">
        <w:rPr>
          <w:b/>
          <w:bCs/>
          <w:sz w:val="26"/>
          <w:szCs w:val="26"/>
        </w:rPr>
        <w:t>Н.В. Верхотуровой, С.Ю. Коваленко</w:t>
      </w:r>
      <w:r>
        <w:rPr>
          <w:b/>
          <w:bCs/>
          <w:sz w:val="26"/>
          <w:szCs w:val="26"/>
        </w:rPr>
        <w:t xml:space="preserve">, </w:t>
      </w:r>
      <w:r w:rsidRPr="00AF48D8">
        <w:rPr>
          <w:bCs/>
          <w:sz w:val="26"/>
          <w:szCs w:val="26"/>
        </w:rPr>
        <w:t>а также</w:t>
      </w:r>
      <w:r>
        <w:rPr>
          <w:sz w:val="26"/>
          <w:szCs w:val="26"/>
        </w:rPr>
        <w:t xml:space="preserve"> выступления</w:t>
      </w:r>
      <w:r w:rsidRPr="00C544BF">
        <w:t xml:space="preserve"> </w:t>
      </w:r>
      <w:r>
        <w:rPr>
          <w:sz w:val="26"/>
          <w:szCs w:val="26"/>
        </w:rPr>
        <w:t>членов О</w:t>
      </w:r>
      <w:r w:rsidRPr="00C544BF">
        <w:rPr>
          <w:sz w:val="26"/>
          <w:szCs w:val="26"/>
        </w:rPr>
        <w:t>бщественного совета</w:t>
      </w:r>
      <w:r>
        <w:rPr>
          <w:b/>
          <w:bCs/>
          <w:sz w:val="26"/>
          <w:szCs w:val="26"/>
        </w:rPr>
        <w:t>.</w:t>
      </w:r>
    </w:p>
    <w:p w:rsidR="00166234" w:rsidRDefault="00166234" w:rsidP="00DA2A7A">
      <w:pPr>
        <w:pStyle w:val="a6"/>
        <w:ind w:firstLine="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C412DF">
        <w:rPr>
          <w:b/>
          <w:bCs/>
          <w:sz w:val="26"/>
          <w:szCs w:val="26"/>
        </w:rPr>
        <w:t xml:space="preserve">. </w:t>
      </w:r>
      <w:r w:rsidRPr="004229B5">
        <w:rPr>
          <w:sz w:val="26"/>
          <w:szCs w:val="26"/>
        </w:rPr>
        <w:t>Открытым голосованием, в соответствии с пунктом 21 Положения об Общественном совете при УФНС России по Забайкальскому краю, утвержденного приказом Управле</w:t>
      </w:r>
      <w:r w:rsidR="00AF48D8">
        <w:rPr>
          <w:sz w:val="26"/>
          <w:szCs w:val="26"/>
        </w:rPr>
        <w:t>ния от 14.03.2014 № 2.1-14/131ПД</w:t>
      </w:r>
      <w:r>
        <w:rPr>
          <w:sz w:val="26"/>
          <w:szCs w:val="26"/>
        </w:rPr>
        <w:t xml:space="preserve"> (далее - </w:t>
      </w:r>
      <w:r w:rsidRPr="00FA656B">
        <w:rPr>
          <w:sz w:val="26"/>
          <w:szCs w:val="26"/>
        </w:rPr>
        <w:t>Положения об Общественном совете</w:t>
      </w:r>
      <w:r>
        <w:rPr>
          <w:sz w:val="26"/>
          <w:szCs w:val="26"/>
        </w:rPr>
        <w:t>),</w:t>
      </w:r>
      <w:r w:rsidRPr="004229B5">
        <w:rPr>
          <w:sz w:val="26"/>
          <w:szCs w:val="26"/>
        </w:rPr>
        <w:t xml:space="preserve"> принято решение избрать председателем Общественного совета при УФНС России по Забайкальскому краю  - </w:t>
      </w:r>
      <w:r w:rsidR="00AF48D8">
        <w:rPr>
          <w:b/>
          <w:sz w:val="26"/>
          <w:szCs w:val="26"/>
        </w:rPr>
        <w:t>Алексеева Владимира Вадимовича</w:t>
      </w:r>
      <w:r w:rsidR="00552B89">
        <w:rPr>
          <w:b/>
          <w:sz w:val="26"/>
          <w:szCs w:val="26"/>
        </w:rPr>
        <w:t>.</w:t>
      </w:r>
    </w:p>
    <w:p w:rsidR="00166234" w:rsidRDefault="00166234" w:rsidP="00DA2A7A">
      <w:pPr>
        <w:pStyle w:val="a6"/>
        <w:ind w:firstLine="851"/>
        <w:jc w:val="both"/>
        <w:rPr>
          <w:b/>
          <w:sz w:val="26"/>
          <w:szCs w:val="26"/>
        </w:rPr>
      </w:pPr>
      <w:r w:rsidRPr="004229B5">
        <w:rPr>
          <w:sz w:val="26"/>
          <w:szCs w:val="26"/>
        </w:rPr>
        <w:t xml:space="preserve">Открытым голосованием, в соответствии с пунктом 21 Положения об Общественном совете </w:t>
      </w:r>
      <w:r>
        <w:rPr>
          <w:sz w:val="26"/>
          <w:szCs w:val="26"/>
        </w:rPr>
        <w:t>п</w:t>
      </w:r>
      <w:r w:rsidRPr="004229B5">
        <w:rPr>
          <w:sz w:val="26"/>
          <w:szCs w:val="26"/>
        </w:rPr>
        <w:t xml:space="preserve">ринято решение избрать заместителем председателя </w:t>
      </w:r>
      <w:r w:rsidRPr="004229B5">
        <w:rPr>
          <w:sz w:val="26"/>
          <w:szCs w:val="26"/>
        </w:rPr>
        <w:lastRenderedPageBreak/>
        <w:t xml:space="preserve">Общественного совета при УФНС России по Забайкальскому краю  - </w:t>
      </w:r>
      <w:r w:rsidR="00AF48D8">
        <w:rPr>
          <w:b/>
          <w:sz w:val="26"/>
          <w:szCs w:val="26"/>
        </w:rPr>
        <w:t>Полякова Виктора Владимировича</w:t>
      </w:r>
      <w:r w:rsidR="00552B89">
        <w:rPr>
          <w:b/>
          <w:sz w:val="26"/>
          <w:szCs w:val="26"/>
        </w:rPr>
        <w:t>.</w:t>
      </w:r>
    </w:p>
    <w:p w:rsidR="007A0500" w:rsidRDefault="00166234" w:rsidP="00DA2A7A">
      <w:pPr>
        <w:pStyle w:val="a6"/>
        <w:ind w:firstLine="851"/>
        <w:jc w:val="both"/>
        <w:rPr>
          <w:sz w:val="26"/>
          <w:szCs w:val="26"/>
        </w:rPr>
      </w:pPr>
      <w:r w:rsidRPr="001A10FB"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4229B5">
        <w:rPr>
          <w:sz w:val="26"/>
          <w:szCs w:val="26"/>
        </w:rPr>
        <w:t>План работы Общественног</w:t>
      </w:r>
      <w:r>
        <w:rPr>
          <w:sz w:val="26"/>
          <w:szCs w:val="26"/>
        </w:rPr>
        <w:t>о совета</w:t>
      </w:r>
      <w:r w:rsidRPr="004229B5">
        <w:rPr>
          <w:sz w:val="26"/>
          <w:szCs w:val="26"/>
        </w:rPr>
        <w:t xml:space="preserve"> на 201</w:t>
      </w:r>
      <w:r w:rsidR="00AF48D8">
        <w:rPr>
          <w:sz w:val="26"/>
          <w:szCs w:val="26"/>
        </w:rPr>
        <w:t>7</w:t>
      </w:r>
      <w:r w:rsidRPr="004229B5">
        <w:rPr>
          <w:sz w:val="26"/>
          <w:szCs w:val="26"/>
        </w:rPr>
        <w:t xml:space="preserve"> год утвердить. В случае возникновения </w:t>
      </w:r>
      <w:r>
        <w:rPr>
          <w:sz w:val="26"/>
          <w:szCs w:val="26"/>
        </w:rPr>
        <w:t>актуальных вопросов, требующих рассмотрения</w:t>
      </w:r>
      <w:r w:rsidRPr="004229B5">
        <w:rPr>
          <w:sz w:val="26"/>
          <w:szCs w:val="26"/>
        </w:rPr>
        <w:t xml:space="preserve"> на Общественном совете</w:t>
      </w:r>
      <w:r w:rsidR="00FA5F51">
        <w:rPr>
          <w:sz w:val="26"/>
          <w:szCs w:val="26"/>
        </w:rPr>
        <w:t>,</w:t>
      </w:r>
      <w:r w:rsidRPr="004229B5">
        <w:rPr>
          <w:sz w:val="26"/>
          <w:szCs w:val="26"/>
        </w:rPr>
        <w:t xml:space="preserve"> </w:t>
      </w:r>
      <w:r w:rsidR="00F9102D">
        <w:rPr>
          <w:sz w:val="26"/>
          <w:szCs w:val="26"/>
        </w:rPr>
        <w:t xml:space="preserve">вносить изменения в план, </w:t>
      </w:r>
      <w:r w:rsidRPr="004229B5">
        <w:rPr>
          <w:sz w:val="26"/>
          <w:szCs w:val="26"/>
        </w:rPr>
        <w:t>проводить дополнительные заседания.</w:t>
      </w:r>
    </w:p>
    <w:p w:rsidR="007A0500" w:rsidRDefault="007A0500" w:rsidP="00DA2A7A">
      <w:pPr>
        <w:pStyle w:val="a6"/>
        <w:ind w:firstLine="851"/>
        <w:jc w:val="both"/>
        <w:rPr>
          <w:sz w:val="26"/>
          <w:szCs w:val="26"/>
        </w:rPr>
      </w:pPr>
      <w:r w:rsidRPr="00FA5F51">
        <w:rPr>
          <w:b/>
          <w:sz w:val="26"/>
          <w:szCs w:val="26"/>
        </w:rPr>
        <w:t>4</w:t>
      </w:r>
      <w:r>
        <w:rPr>
          <w:sz w:val="26"/>
          <w:szCs w:val="26"/>
        </w:rPr>
        <w:t>. Определить следующие рабочие группы Общественного совета</w:t>
      </w:r>
    </w:p>
    <w:p w:rsidR="007A0500" w:rsidRPr="00F1033C" w:rsidRDefault="007A0500" w:rsidP="00552B89">
      <w:pPr>
        <w:pStyle w:val="2"/>
        <w:autoSpaceDE w:val="0"/>
        <w:autoSpaceDN w:val="0"/>
        <w:spacing w:after="0" w:line="240" w:lineRule="auto"/>
        <w:ind w:left="851"/>
        <w:jc w:val="both"/>
        <w:rPr>
          <w:i/>
          <w:sz w:val="26"/>
          <w:szCs w:val="26"/>
        </w:rPr>
      </w:pPr>
      <w:r w:rsidRPr="00F1033C">
        <w:rPr>
          <w:i/>
          <w:sz w:val="26"/>
          <w:szCs w:val="26"/>
        </w:rPr>
        <w:t>Рабочая группа по повышению налоговой грамотности</w:t>
      </w:r>
      <w:r>
        <w:rPr>
          <w:i/>
          <w:sz w:val="26"/>
          <w:szCs w:val="26"/>
        </w:rPr>
        <w:t xml:space="preserve"> и </w:t>
      </w:r>
      <w:r w:rsidRPr="00F1033C">
        <w:rPr>
          <w:i/>
          <w:sz w:val="26"/>
          <w:szCs w:val="26"/>
        </w:rPr>
        <w:t>организации информационной работы среди населения</w:t>
      </w:r>
      <w:r>
        <w:rPr>
          <w:i/>
          <w:sz w:val="26"/>
          <w:szCs w:val="26"/>
        </w:rPr>
        <w:t>:</w:t>
      </w:r>
    </w:p>
    <w:p w:rsidR="007A0500" w:rsidRPr="00F1033C" w:rsidRDefault="007A0500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 w:rsidRPr="00F1033C">
        <w:rPr>
          <w:b/>
          <w:bCs/>
          <w:sz w:val="26"/>
          <w:szCs w:val="26"/>
        </w:rPr>
        <w:t>Макаренко Тамара Дмитриевна</w:t>
      </w:r>
      <w:r w:rsidRPr="00F1033C">
        <w:rPr>
          <w:bCs/>
          <w:sz w:val="26"/>
          <w:szCs w:val="26"/>
        </w:rPr>
        <w:t xml:space="preserve"> – директор Читинского института Байкальского государственного университета;</w:t>
      </w:r>
    </w:p>
    <w:p w:rsidR="007A0500" w:rsidRPr="00F1033C" w:rsidRDefault="007A0500" w:rsidP="00DA2A7A">
      <w:pPr>
        <w:pStyle w:val="a5"/>
        <w:ind w:left="0" w:firstLine="851"/>
        <w:jc w:val="both"/>
        <w:rPr>
          <w:sz w:val="26"/>
          <w:szCs w:val="26"/>
        </w:rPr>
      </w:pPr>
      <w:r w:rsidRPr="00F1033C">
        <w:rPr>
          <w:b/>
          <w:sz w:val="26"/>
          <w:szCs w:val="26"/>
        </w:rPr>
        <w:t>Лавров Александр Юрьевич</w:t>
      </w:r>
      <w:r w:rsidRPr="00F1033C">
        <w:rPr>
          <w:sz w:val="26"/>
          <w:szCs w:val="26"/>
        </w:rPr>
        <w:t xml:space="preserve"> - декан факультета экономики и управления Забайкальского государственного университета</w:t>
      </w:r>
      <w:r w:rsidR="00552B89">
        <w:rPr>
          <w:sz w:val="26"/>
          <w:szCs w:val="26"/>
        </w:rPr>
        <w:t>;</w:t>
      </w:r>
      <w:r w:rsidRPr="00F1033C">
        <w:rPr>
          <w:sz w:val="26"/>
          <w:szCs w:val="26"/>
        </w:rPr>
        <w:t xml:space="preserve"> </w:t>
      </w:r>
    </w:p>
    <w:p w:rsidR="007A0500" w:rsidRPr="00F1033C" w:rsidRDefault="007A0500" w:rsidP="00DA2A7A">
      <w:pPr>
        <w:pStyle w:val="a5"/>
        <w:ind w:left="0" w:firstLine="851"/>
        <w:jc w:val="both"/>
        <w:rPr>
          <w:sz w:val="26"/>
          <w:szCs w:val="26"/>
        </w:rPr>
      </w:pPr>
      <w:proofErr w:type="spellStart"/>
      <w:r w:rsidRPr="00F1033C">
        <w:rPr>
          <w:b/>
          <w:sz w:val="26"/>
          <w:szCs w:val="26"/>
        </w:rPr>
        <w:t>Маклакова</w:t>
      </w:r>
      <w:proofErr w:type="spellEnd"/>
      <w:r w:rsidRPr="00F1033C">
        <w:rPr>
          <w:b/>
          <w:sz w:val="26"/>
          <w:szCs w:val="26"/>
        </w:rPr>
        <w:t xml:space="preserve"> Галина Владимировна</w:t>
      </w:r>
      <w:r w:rsidRPr="00F1033C">
        <w:rPr>
          <w:sz w:val="26"/>
          <w:szCs w:val="26"/>
        </w:rPr>
        <w:t xml:space="preserve"> - главный редактор телекомпании «</w:t>
      </w:r>
      <w:proofErr w:type="spellStart"/>
      <w:r w:rsidRPr="00F1033C">
        <w:rPr>
          <w:sz w:val="26"/>
          <w:szCs w:val="26"/>
        </w:rPr>
        <w:t>Альтес</w:t>
      </w:r>
      <w:proofErr w:type="spellEnd"/>
      <w:r w:rsidRPr="00F1033C">
        <w:rPr>
          <w:sz w:val="26"/>
          <w:szCs w:val="26"/>
        </w:rPr>
        <w:t>»</w:t>
      </w:r>
      <w:r w:rsidR="00552B89">
        <w:rPr>
          <w:sz w:val="26"/>
          <w:szCs w:val="26"/>
        </w:rPr>
        <w:t>;</w:t>
      </w:r>
    </w:p>
    <w:p w:rsidR="007A0500" w:rsidRPr="00F1033C" w:rsidRDefault="007A0500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 w:rsidRPr="00F1033C">
        <w:rPr>
          <w:b/>
          <w:bCs/>
          <w:sz w:val="26"/>
          <w:szCs w:val="26"/>
        </w:rPr>
        <w:t>Иванов Александр Владимирович</w:t>
      </w:r>
      <w:r w:rsidRPr="00F1033C">
        <w:rPr>
          <w:bCs/>
          <w:sz w:val="26"/>
          <w:szCs w:val="26"/>
        </w:rPr>
        <w:t xml:space="preserve"> –</w:t>
      </w:r>
      <w:r w:rsidR="00FA5F51">
        <w:rPr>
          <w:bCs/>
          <w:sz w:val="26"/>
          <w:szCs w:val="26"/>
        </w:rPr>
        <w:t xml:space="preserve"> директор ООО «Новый бухгалтер»</w:t>
      </w:r>
      <w:r w:rsidR="00552B89">
        <w:rPr>
          <w:bCs/>
          <w:sz w:val="26"/>
          <w:szCs w:val="26"/>
        </w:rPr>
        <w:t>;</w:t>
      </w:r>
    </w:p>
    <w:p w:rsidR="007A0500" w:rsidRPr="00F1033C" w:rsidRDefault="007A0500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 w:rsidRPr="00F1033C">
        <w:rPr>
          <w:b/>
          <w:sz w:val="26"/>
          <w:szCs w:val="26"/>
        </w:rPr>
        <w:t>Бабаев Николай Николаевич</w:t>
      </w:r>
      <w:r w:rsidRPr="00F1033C">
        <w:rPr>
          <w:sz w:val="26"/>
          <w:szCs w:val="26"/>
        </w:rPr>
        <w:t xml:space="preserve"> - директор регионального филиала АО «</w:t>
      </w:r>
      <w:proofErr w:type="spellStart"/>
      <w:r w:rsidR="00FA5F51">
        <w:rPr>
          <w:sz w:val="26"/>
          <w:szCs w:val="26"/>
        </w:rPr>
        <w:t>Россельхозбанк</w:t>
      </w:r>
      <w:proofErr w:type="spellEnd"/>
      <w:r w:rsidR="00FA5F51">
        <w:rPr>
          <w:sz w:val="26"/>
          <w:szCs w:val="26"/>
        </w:rPr>
        <w:t>»</w:t>
      </w:r>
      <w:r w:rsidR="00552B89">
        <w:rPr>
          <w:sz w:val="26"/>
          <w:szCs w:val="26"/>
        </w:rPr>
        <w:t>;</w:t>
      </w:r>
    </w:p>
    <w:p w:rsidR="007A0500" w:rsidRDefault="007A0500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 w:rsidRPr="00F1033C">
        <w:rPr>
          <w:b/>
          <w:sz w:val="26"/>
          <w:szCs w:val="26"/>
          <w:shd w:val="clear" w:color="auto" w:fill="FFFFFF"/>
        </w:rPr>
        <w:t>Яровая Ольга Владимировна</w:t>
      </w:r>
      <w:r w:rsidRPr="00F1033C">
        <w:rPr>
          <w:bCs/>
          <w:sz w:val="26"/>
          <w:szCs w:val="26"/>
        </w:rPr>
        <w:t xml:space="preserve"> – </w:t>
      </w:r>
      <w:r w:rsidRPr="00F1033C">
        <w:rPr>
          <w:sz w:val="26"/>
          <w:szCs w:val="26"/>
          <w:shd w:val="clear" w:color="auto" w:fill="FFFFFF"/>
        </w:rPr>
        <w:t>финансовый директор</w:t>
      </w:r>
      <w:r w:rsidRPr="00F1033C">
        <w:rPr>
          <w:bCs/>
          <w:sz w:val="26"/>
          <w:szCs w:val="26"/>
        </w:rPr>
        <w:t xml:space="preserve"> Читинского отделения ПАО Сбербанк;</w:t>
      </w:r>
    </w:p>
    <w:p w:rsidR="00DA2A7A" w:rsidRPr="00F1033C" w:rsidRDefault="00DA2A7A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Руководителем группы определить </w:t>
      </w:r>
      <w:r w:rsidRPr="00DA2A7A">
        <w:rPr>
          <w:b/>
          <w:bCs/>
          <w:sz w:val="26"/>
          <w:szCs w:val="26"/>
        </w:rPr>
        <w:t>А.В. Иванова</w:t>
      </w:r>
      <w:r>
        <w:rPr>
          <w:bCs/>
          <w:sz w:val="26"/>
          <w:szCs w:val="26"/>
        </w:rPr>
        <w:t xml:space="preserve">, заместителем руководителя </w:t>
      </w:r>
      <w:r w:rsidRPr="00DA2A7A">
        <w:rPr>
          <w:b/>
          <w:bCs/>
          <w:sz w:val="26"/>
          <w:szCs w:val="26"/>
        </w:rPr>
        <w:t xml:space="preserve">О. В. </w:t>
      </w:r>
      <w:proofErr w:type="gramStart"/>
      <w:r w:rsidRPr="00DA2A7A">
        <w:rPr>
          <w:b/>
          <w:bCs/>
          <w:sz w:val="26"/>
          <w:szCs w:val="26"/>
        </w:rPr>
        <w:t>Яровую</w:t>
      </w:r>
      <w:proofErr w:type="gramEnd"/>
      <w:r>
        <w:rPr>
          <w:b/>
          <w:bCs/>
          <w:sz w:val="26"/>
          <w:szCs w:val="26"/>
        </w:rPr>
        <w:t>.</w:t>
      </w:r>
    </w:p>
    <w:p w:rsidR="007A0500" w:rsidRPr="00F1033C" w:rsidRDefault="007A0500" w:rsidP="00552B89">
      <w:pPr>
        <w:pStyle w:val="2"/>
        <w:autoSpaceDE w:val="0"/>
        <w:autoSpaceDN w:val="0"/>
        <w:spacing w:after="0" w:line="240" w:lineRule="auto"/>
        <w:ind w:left="851"/>
        <w:jc w:val="both"/>
        <w:rPr>
          <w:i/>
          <w:sz w:val="26"/>
          <w:szCs w:val="26"/>
        </w:rPr>
      </w:pPr>
      <w:r w:rsidRPr="00F1033C">
        <w:rPr>
          <w:bCs/>
          <w:i/>
          <w:color w:val="000000"/>
          <w:sz w:val="26"/>
          <w:szCs w:val="26"/>
        </w:rPr>
        <w:t xml:space="preserve">Рабочая группа по взаимодействию с </w:t>
      </w:r>
      <w:proofErr w:type="gramStart"/>
      <w:r w:rsidRPr="00F1033C">
        <w:rPr>
          <w:bCs/>
          <w:i/>
          <w:color w:val="000000"/>
          <w:sz w:val="26"/>
          <w:szCs w:val="26"/>
        </w:rPr>
        <w:t>бизнес-сообществом</w:t>
      </w:r>
      <w:proofErr w:type="gramEnd"/>
      <w:r w:rsidR="00DA2A7A">
        <w:rPr>
          <w:bCs/>
          <w:i/>
          <w:color w:val="000000"/>
          <w:sz w:val="26"/>
          <w:szCs w:val="26"/>
        </w:rPr>
        <w:t xml:space="preserve"> и местными органами власти:</w:t>
      </w:r>
      <w:r w:rsidRPr="00F1033C">
        <w:rPr>
          <w:i/>
          <w:sz w:val="26"/>
          <w:szCs w:val="26"/>
        </w:rPr>
        <w:t xml:space="preserve"> </w:t>
      </w:r>
    </w:p>
    <w:p w:rsidR="007A0500" w:rsidRPr="00F1033C" w:rsidRDefault="007A0500" w:rsidP="00DA2A7A">
      <w:pPr>
        <w:pStyle w:val="a5"/>
        <w:ind w:left="0" w:firstLine="851"/>
        <w:jc w:val="both"/>
        <w:rPr>
          <w:sz w:val="26"/>
          <w:szCs w:val="26"/>
        </w:rPr>
      </w:pPr>
      <w:r w:rsidRPr="00F1033C">
        <w:rPr>
          <w:b/>
          <w:bCs/>
          <w:sz w:val="26"/>
          <w:szCs w:val="26"/>
        </w:rPr>
        <w:t>Алексеев Владимир Вадимович</w:t>
      </w:r>
      <w:r w:rsidRPr="00F1033C">
        <w:rPr>
          <w:bCs/>
          <w:sz w:val="26"/>
          <w:szCs w:val="26"/>
        </w:rPr>
        <w:t xml:space="preserve"> – председатель Ассоциации товаропроизводителей Забайкалья, </w:t>
      </w:r>
      <w:r w:rsidRPr="00F1033C">
        <w:rPr>
          <w:sz w:val="26"/>
          <w:szCs w:val="26"/>
        </w:rPr>
        <w:t>член Общественной палаты Забайкальского края</w:t>
      </w:r>
      <w:r w:rsidR="00FA5F51">
        <w:rPr>
          <w:sz w:val="26"/>
          <w:szCs w:val="26"/>
        </w:rPr>
        <w:t>;</w:t>
      </w:r>
    </w:p>
    <w:p w:rsidR="007A0500" w:rsidRPr="00F1033C" w:rsidRDefault="007A0500" w:rsidP="00DA2A7A">
      <w:pPr>
        <w:pStyle w:val="a5"/>
        <w:ind w:left="0" w:firstLine="851"/>
        <w:jc w:val="both"/>
        <w:rPr>
          <w:sz w:val="26"/>
          <w:szCs w:val="26"/>
        </w:rPr>
      </w:pPr>
      <w:proofErr w:type="spellStart"/>
      <w:r w:rsidRPr="00F1033C">
        <w:rPr>
          <w:b/>
          <w:sz w:val="26"/>
          <w:szCs w:val="26"/>
        </w:rPr>
        <w:t>Бажул</w:t>
      </w:r>
      <w:proofErr w:type="spellEnd"/>
      <w:r w:rsidRPr="00F1033C">
        <w:rPr>
          <w:b/>
          <w:sz w:val="26"/>
          <w:szCs w:val="26"/>
        </w:rPr>
        <w:t xml:space="preserve"> Дмитрий Александрович</w:t>
      </w:r>
      <w:r w:rsidRPr="00F1033C">
        <w:rPr>
          <w:sz w:val="26"/>
          <w:szCs w:val="26"/>
        </w:rPr>
        <w:t xml:space="preserve"> – индивидуальный предприниматель,  представитель партии «Опора России», член Общественной палаты Забайкальского края</w:t>
      </w:r>
      <w:r w:rsidR="00552B89">
        <w:rPr>
          <w:sz w:val="26"/>
          <w:szCs w:val="26"/>
        </w:rPr>
        <w:t>;</w:t>
      </w:r>
    </w:p>
    <w:p w:rsidR="007A0500" w:rsidRPr="00F1033C" w:rsidRDefault="007A0500" w:rsidP="00DA2A7A">
      <w:pPr>
        <w:pStyle w:val="a5"/>
        <w:ind w:left="0" w:firstLine="851"/>
        <w:jc w:val="both"/>
        <w:rPr>
          <w:sz w:val="26"/>
          <w:szCs w:val="26"/>
        </w:rPr>
      </w:pPr>
      <w:r w:rsidRPr="00F1033C">
        <w:rPr>
          <w:b/>
          <w:sz w:val="26"/>
          <w:szCs w:val="26"/>
        </w:rPr>
        <w:t>Поляков Виктор Владимирович</w:t>
      </w:r>
      <w:r w:rsidRPr="00F1033C">
        <w:rPr>
          <w:sz w:val="26"/>
          <w:szCs w:val="26"/>
        </w:rPr>
        <w:t xml:space="preserve"> - индивидуальный предприниматель, представитель партии «Опора России»</w:t>
      </w:r>
      <w:r w:rsidR="00552B89">
        <w:rPr>
          <w:sz w:val="26"/>
          <w:szCs w:val="26"/>
        </w:rPr>
        <w:t>;</w:t>
      </w:r>
    </w:p>
    <w:p w:rsidR="007A0500" w:rsidRPr="00F1033C" w:rsidRDefault="007A0500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 w:rsidRPr="00F1033C">
        <w:rPr>
          <w:b/>
          <w:bCs/>
          <w:sz w:val="26"/>
          <w:szCs w:val="26"/>
        </w:rPr>
        <w:t>Маркова Ольга Алексеевна</w:t>
      </w:r>
      <w:r w:rsidRPr="00F1033C">
        <w:rPr>
          <w:bCs/>
          <w:sz w:val="26"/>
          <w:szCs w:val="26"/>
        </w:rPr>
        <w:t xml:space="preserve"> – нотариус г. Читы, Президент нотариал</w:t>
      </w:r>
      <w:r w:rsidR="00552B89">
        <w:rPr>
          <w:bCs/>
          <w:sz w:val="26"/>
          <w:szCs w:val="26"/>
        </w:rPr>
        <w:t>ьной палаты Забайкальского края;</w:t>
      </w:r>
    </w:p>
    <w:p w:rsidR="00DA2A7A" w:rsidRPr="00F1033C" w:rsidRDefault="00DA2A7A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 w:rsidRPr="00F1033C">
        <w:rPr>
          <w:b/>
          <w:sz w:val="26"/>
          <w:szCs w:val="26"/>
        </w:rPr>
        <w:t>Баранова Ольга Александровна</w:t>
      </w:r>
      <w:r w:rsidRPr="00F1033C">
        <w:rPr>
          <w:sz w:val="26"/>
          <w:szCs w:val="26"/>
        </w:rPr>
        <w:t xml:space="preserve">  - доцент кафедры экономики и бухгалтерского учета факультета </w:t>
      </w:r>
      <w:r w:rsidR="00552B89">
        <w:rPr>
          <w:sz w:val="26"/>
          <w:szCs w:val="26"/>
        </w:rPr>
        <w:t xml:space="preserve">экономики и управления </w:t>
      </w:r>
      <w:r w:rsidRPr="00F1033C">
        <w:rPr>
          <w:sz w:val="26"/>
          <w:szCs w:val="26"/>
        </w:rPr>
        <w:t>Забайкальского государственного университета</w:t>
      </w:r>
      <w:r w:rsidR="00552B89">
        <w:rPr>
          <w:sz w:val="26"/>
          <w:szCs w:val="26"/>
        </w:rPr>
        <w:t>;</w:t>
      </w:r>
    </w:p>
    <w:p w:rsidR="00DA2A7A" w:rsidRPr="00F1033C" w:rsidRDefault="00DA2A7A" w:rsidP="00DA2A7A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Руководителем группы определить </w:t>
      </w:r>
      <w:r>
        <w:rPr>
          <w:b/>
          <w:bCs/>
          <w:sz w:val="26"/>
          <w:szCs w:val="26"/>
        </w:rPr>
        <w:t xml:space="preserve">Д.А. </w:t>
      </w:r>
      <w:proofErr w:type="spellStart"/>
      <w:r>
        <w:rPr>
          <w:b/>
          <w:bCs/>
          <w:sz w:val="26"/>
          <w:szCs w:val="26"/>
        </w:rPr>
        <w:t>Бажула</w:t>
      </w:r>
      <w:proofErr w:type="spellEnd"/>
      <w:r>
        <w:rPr>
          <w:b/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заместителем руководителя </w:t>
      </w:r>
      <w:r w:rsidRPr="00DA2A7A">
        <w:rPr>
          <w:b/>
          <w:bCs/>
          <w:sz w:val="26"/>
          <w:szCs w:val="26"/>
        </w:rPr>
        <w:t xml:space="preserve">О. </w:t>
      </w:r>
      <w:r>
        <w:rPr>
          <w:b/>
          <w:bCs/>
          <w:sz w:val="26"/>
          <w:szCs w:val="26"/>
        </w:rPr>
        <w:t>А. Баранову.</w:t>
      </w:r>
    </w:p>
    <w:p w:rsidR="00166234" w:rsidRPr="00DA2A7A" w:rsidRDefault="00DA2A7A" w:rsidP="00DA2A7A">
      <w:pPr>
        <w:ind w:firstLine="851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FA5F51">
        <w:rPr>
          <w:bCs/>
          <w:sz w:val="26"/>
          <w:szCs w:val="26"/>
        </w:rPr>
        <w:t>УФНС России по Забайкальскому краю</w:t>
      </w:r>
      <w:r>
        <w:rPr>
          <w:b/>
          <w:bCs/>
          <w:sz w:val="26"/>
          <w:szCs w:val="26"/>
        </w:rPr>
        <w:t xml:space="preserve"> </w:t>
      </w:r>
      <w:r w:rsidRPr="00DA2A7A">
        <w:rPr>
          <w:bCs/>
          <w:sz w:val="26"/>
          <w:szCs w:val="26"/>
        </w:rPr>
        <w:t>подготовить пресс-релиз по переходу на новый порядок применения ККТ с 01 июля 2017 года и направить всем членам общественного совета для</w:t>
      </w:r>
      <w:bookmarkStart w:id="0" w:name="_GoBack"/>
      <w:bookmarkEnd w:id="0"/>
      <w:r w:rsidRPr="00DA2A7A">
        <w:rPr>
          <w:bCs/>
          <w:sz w:val="26"/>
          <w:szCs w:val="26"/>
        </w:rPr>
        <w:t xml:space="preserve"> доведения до соответствующих целевых аудиторий и публикации в СМИ</w:t>
      </w:r>
      <w:r w:rsidR="00166234" w:rsidRPr="00DA2A7A">
        <w:rPr>
          <w:bCs/>
          <w:sz w:val="26"/>
          <w:szCs w:val="26"/>
        </w:rPr>
        <w:t xml:space="preserve"> </w:t>
      </w:r>
    </w:p>
    <w:p w:rsidR="00166234" w:rsidRPr="00790973" w:rsidRDefault="00DA2A7A" w:rsidP="00DA2A7A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Срок – до 20</w:t>
      </w:r>
      <w:r w:rsidR="00166234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7.2017</w:t>
      </w:r>
      <w:r w:rsidR="00166234" w:rsidRPr="00790973">
        <w:rPr>
          <w:b/>
          <w:bCs/>
          <w:sz w:val="26"/>
          <w:szCs w:val="26"/>
        </w:rPr>
        <w:t>.</w:t>
      </w:r>
    </w:p>
    <w:p w:rsidR="00BF5624" w:rsidRPr="008E2107" w:rsidRDefault="00872159" w:rsidP="00DA2A7A">
      <w:pPr>
        <w:pStyle w:val="a3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  </w:t>
      </w:r>
      <w:r w:rsidR="00BF5624" w:rsidRPr="008E2107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7"/>
        <w:gridCol w:w="2859"/>
        <w:gridCol w:w="237"/>
        <w:gridCol w:w="3031"/>
      </w:tblGrid>
      <w:tr w:rsidR="008E2107" w:rsidRPr="008E2107" w:rsidTr="00BF5624">
        <w:trPr>
          <w:trHeight w:hRule="exact" w:val="340"/>
        </w:trPr>
        <w:tc>
          <w:tcPr>
            <w:tcW w:w="3098" w:type="dxa"/>
          </w:tcPr>
          <w:p w:rsidR="00B17280" w:rsidRPr="008E2107" w:rsidRDefault="00B17280" w:rsidP="00552B89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>Председательствующий</w:t>
            </w:r>
          </w:p>
        </w:tc>
        <w:tc>
          <w:tcPr>
            <w:tcW w:w="237" w:type="dxa"/>
          </w:tcPr>
          <w:p w:rsidR="00B17280" w:rsidRPr="008E2107" w:rsidRDefault="00B17280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B17280" w:rsidRPr="008E2107" w:rsidRDefault="00B17280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17280" w:rsidRPr="008E2107" w:rsidRDefault="00DA2A7A" w:rsidP="00DA2A7A">
            <w:pPr>
              <w:tabs>
                <w:tab w:val="center" w:pos="4677"/>
                <w:tab w:val="right" w:pos="9355"/>
              </w:tabs>
              <w:ind w:firstLine="85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Т.В. Лебедева</w:t>
            </w:r>
          </w:p>
        </w:tc>
      </w:tr>
      <w:tr w:rsidR="008E2107" w:rsidRPr="008E2107" w:rsidTr="0092470D">
        <w:trPr>
          <w:trHeight w:hRule="exact" w:val="385"/>
        </w:trPr>
        <w:tc>
          <w:tcPr>
            <w:tcW w:w="3098" w:type="dxa"/>
          </w:tcPr>
          <w:p w:rsidR="00B17280" w:rsidRPr="008E2107" w:rsidRDefault="00B17280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B17280" w:rsidRPr="008E2107" w:rsidRDefault="003D16AB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             </w:t>
            </w:r>
            <w:r w:rsidR="00B17280" w:rsidRPr="008E2107">
              <w:rPr>
                <w:bCs/>
                <w:sz w:val="26"/>
                <w:szCs w:val="26"/>
              </w:rPr>
              <w:t>Подпись</w:t>
            </w:r>
          </w:p>
        </w:tc>
        <w:tc>
          <w:tcPr>
            <w:tcW w:w="237" w:type="dxa"/>
          </w:tcPr>
          <w:p w:rsidR="00B17280" w:rsidRPr="008E2107" w:rsidRDefault="00B17280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17280" w:rsidRPr="008E2107" w:rsidRDefault="00B17280" w:rsidP="00DA2A7A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F059B" w:rsidRPr="008E2107" w:rsidRDefault="009F059B" w:rsidP="00DA2A7A">
      <w:pPr>
        <w:ind w:firstLine="851"/>
        <w:jc w:val="both"/>
        <w:rPr>
          <w:bCs/>
          <w:sz w:val="26"/>
          <w:szCs w:val="26"/>
        </w:rPr>
      </w:pPr>
    </w:p>
    <w:sectPr w:rsidR="009F059B" w:rsidRPr="008E2107" w:rsidSect="003561F7">
      <w:headerReference w:type="default" r:id="rId9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49" w:rsidRDefault="00596449" w:rsidP="00BF5624">
      <w:r>
        <w:separator/>
      </w:r>
    </w:p>
  </w:endnote>
  <w:endnote w:type="continuationSeparator" w:id="0">
    <w:p w:rsidR="00596449" w:rsidRDefault="00596449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49" w:rsidRDefault="00596449" w:rsidP="00BF5624">
      <w:r>
        <w:separator/>
      </w:r>
    </w:p>
  </w:footnote>
  <w:footnote w:type="continuationSeparator" w:id="0">
    <w:p w:rsidR="00596449" w:rsidRDefault="00596449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FA5F5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5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7"/>
  </w:num>
  <w:num w:numId="12">
    <w:abstractNumId w:val="10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21A21"/>
    <w:rsid w:val="000406FA"/>
    <w:rsid w:val="00056D01"/>
    <w:rsid w:val="0008077F"/>
    <w:rsid w:val="000862C1"/>
    <w:rsid w:val="000F39EE"/>
    <w:rsid w:val="001029B6"/>
    <w:rsid w:val="00112F3A"/>
    <w:rsid w:val="00166234"/>
    <w:rsid w:val="001670E5"/>
    <w:rsid w:val="001A6E2F"/>
    <w:rsid w:val="001B2AB1"/>
    <w:rsid w:val="001D118A"/>
    <w:rsid w:val="001E38EF"/>
    <w:rsid w:val="00215267"/>
    <w:rsid w:val="002347A2"/>
    <w:rsid w:val="00283CD9"/>
    <w:rsid w:val="002D30B5"/>
    <w:rsid w:val="002F5425"/>
    <w:rsid w:val="003012AA"/>
    <w:rsid w:val="003162E9"/>
    <w:rsid w:val="0034337C"/>
    <w:rsid w:val="003561F7"/>
    <w:rsid w:val="00383B7A"/>
    <w:rsid w:val="00392566"/>
    <w:rsid w:val="003A6D37"/>
    <w:rsid w:val="003B3E1E"/>
    <w:rsid w:val="003B3E2F"/>
    <w:rsid w:val="003D16AB"/>
    <w:rsid w:val="00400DE3"/>
    <w:rsid w:val="00407FDB"/>
    <w:rsid w:val="00425E19"/>
    <w:rsid w:val="0044279C"/>
    <w:rsid w:val="00464192"/>
    <w:rsid w:val="00467CFE"/>
    <w:rsid w:val="004E53D3"/>
    <w:rsid w:val="004F760E"/>
    <w:rsid w:val="00503E54"/>
    <w:rsid w:val="005125AF"/>
    <w:rsid w:val="00520AD3"/>
    <w:rsid w:val="00546EE7"/>
    <w:rsid w:val="00552B89"/>
    <w:rsid w:val="00596449"/>
    <w:rsid w:val="005A7AA7"/>
    <w:rsid w:val="00620369"/>
    <w:rsid w:val="006A3159"/>
    <w:rsid w:val="006A46D7"/>
    <w:rsid w:val="006C2D0F"/>
    <w:rsid w:val="006E47F3"/>
    <w:rsid w:val="006E52B6"/>
    <w:rsid w:val="006F2205"/>
    <w:rsid w:val="0071285F"/>
    <w:rsid w:val="00775D2D"/>
    <w:rsid w:val="00777374"/>
    <w:rsid w:val="00781274"/>
    <w:rsid w:val="007949C0"/>
    <w:rsid w:val="007A0500"/>
    <w:rsid w:val="00851324"/>
    <w:rsid w:val="00851D87"/>
    <w:rsid w:val="00872159"/>
    <w:rsid w:val="008B31C8"/>
    <w:rsid w:val="008B34BE"/>
    <w:rsid w:val="008B4AB4"/>
    <w:rsid w:val="008E2107"/>
    <w:rsid w:val="008F41D6"/>
    <w:rsid w:val="0092470D"/>
    <w:rsid w:val="00953FB1"/>
    <w:rsid w:val="00982361"/>
    <w:rsid w:val="009844B3"/>
    <w:rsid w:val="00996B06"/>
    <w:rsid w:val="009B3633"/>
    <w:rsid w:val="009F059B"/>
    <w:rsid w:val="00A045BD"/>
    <w:rsid w:val="00A37CBE"/>
    <w:rsid w:val="00A74FE9"/>
    <w:rsid w:val="00A80C55"/>
    <w:rsid w:val="00A90AD3"/>
    <w:rsid w:val="00AA7E15"/>
    <w:rsid w:val="00AB3A98"/>
    <w:rsid w:val="00AF48D8"/>
    <w:rsid w:val="00B17280"/>
    <w:rsid w:val="00B34776"/>
    <w:rsid w:val="00B5363B"/>
    <w:rsid w:val="00B95E19"/>
    <w:rsid w:val="00BC1614"/>
    <w:rsid w:val="00BC4764"/>
    <w:rsid w:val="00BF354A"/>
    <w:rsid w:val="00BF5624"/>
    <w:rsid w:val="00C24B2B"/>
    <w:rsid w:val="00C27229"/>
    <w:rsid w:val="00C55304"/>
    <w:rsid w:val="00C64616"/>
    <w:rsid w:val="00C77682"/>
    <w:rsid w:val="00CC7FC4"/>
    <w:rsid w:val="00CD51E0"/>
    <w:rsid w:val="00CE2D0C"/>
    <w:rsid w:val="00D10D07"/>
    <w:rsid w:val="00D21D94"/>
    <w:rsid w:val="00D27DC9"/>
    <w:rsid w:val="00DA2A7A"/>
    <w:rsid w:val="00DB0706"/>
    <w:rsid w:val="00E063B8"/>
    <w:rsid w:val="00EE0FEB"/>
    <w:rsid w:val="00F02E41"/>
    <w:rsid w:val="00F3073C"/>
    <w:rsid w:val="00F37105"/>
    <w:rsid w:val="00F427D0"/>
    <w:rsid w:val="00F51ABE"/>
    <w:rsid w:val="00F54CAF"/>
    <w:rsid w:val="00F9102D"/>
    <w:rsid w:val="00F921BF"/>
    <w:rsid w:val="00FA5F51"/>
    <w:rsid w:val="00FD0EED"/>
    <w:rsid w:val="00FD633F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7223-C2CF-4EFB-B102-33A4913E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10</cp:revision>
  <cp:lastPrinted>2017-06-19T02:54:00Z</cp:lastPrinted>
  <dcterms:created xsi:type="dcterms:W3CDTF">2017-06-15T07:46:00Z</dcterms:created>
  <dcterms:modified xsi:type="dcterms:W3CDTF">2017-06-20T00:45:00Z</dcterms:modified>
</cp:coreProperties>
</file>