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23" w:rsidRPr="00496EE9" w:rsidRDefault="00A30823" w:rsidP="003A0FE3">
      <w:pPr>
        <w:ind w:left="-360" w:right="-126"/>
        <w:jc w:val="center"/>
        <w:rPr>
          <w:b/>
        </w:rPr>
      </w:pPr>
      <w:r w:rsidRPr="00496EE9">
        <w:rPr>
          <w:b/>
        </w:rPr>
        <w:t>КОНКУРС НА ЗАМЕЩЕНИЕ ВАКАНТН</w:t>
      </w:r>
      <w:r w:rsidR="008A1A8D">
        <w:rPr>
          <w:b/>
        </w:rPr>
        <w:t>ЫХ</w:t>
      </w:r>
      <w:r w:rsidRPr="00496EE9">
        <w:rPr>
          <w:b/>
        </w:rPr>
        <w:t xml:space="preserve"> ДОЛЖНОСТ</w:t>
      </w:r>
      <w:r w:rsidR="008A1A8D">
        <w:rPr>
          <w:b/>
        </w:rPr>
        <w:t>ЕЙ</w:t>
      </w:r>
      <w:r w:rsidR="003A0FE3" w:rsidRPr="00496EE9">
        <w:rPr>
          <w:b/>
        </w:rPr>
        <w:t xml:space="preserve"> ГОСУДАРСТВЕННОЙ ГРАЖДАНСКОЙ СЛУЖБЫ</w:t>
      </w:r>
      <w:r w:rsidR="00496EE9">
        <w:rPr>
          <w:b/>
        </w:rPr>
        <w:t xml:space="preserve"> </w:t>
      </w:r>
      <w:r w:rsidR="003A0FE3" w:rsidRPr="00496EE9">
        <w:rPr>
          <w:b/>
        </w:rPr>
        <w:t xml:space="preserve"> </w:t>
      </w:r>
      <w:r w:rsidR="006B3856" w:rsidRPr="00496EE9">
        <w:rPr>
          <w:b/>
        </w:rPr>
        <w:t>РОССИЙСКОЙ ФЕДЕРАЦИИ</w:t>
      </w:r>
      <w:r w:rsidR="00BC1498" w:rsidRPr="00496EE9">
        <w:rPr>
          <w:b/>
        </w:rPr>
        <w:t xml:space="preserve"> </w:t>
      </w:r>
      <w:r w:rsidRPr="00496EE9">
        <w:rPr>
          <w:b/>
        </w:rPr>
        <w:t xml:space="preserve">В </w:t>
      </w:r>
      <w:r w:rsidR="003E739C">
        <w:rPr>
          <w:b/>
        </w:rPr>
        <w:t>МЕЖРАЙОННОЙ И</w:t>
      </w:r>
      <w:r w:rsidRPr="00496EE9">
        <w:rPr>
          <w:b/>
        </w:rPr>
        <w:t>ФНС РОССИИ ПО ЯРОСЛАВСКОЙ ОБЛАСТИ</w:t>
      </w:r>
    </w:p>
    <w:p w:rsidR="00A30823" w:rsidRPr="000F6E19" w:rsidRDefault="00A30823" w:rsidP="00A30823">
      <w:pPr>
        <w:jc w:val="center"/>
        <w:rPr>
          <w:sz w:val="20"/>
          <w:szCs w:val="20"/>
        </w:rPr>
      </w:pPr>
    </w:p>
    <w:p w:rsidR="00D81218" w:rsidRPr="000F6E19" w:rsidRDefault="003E739C" w:rsidP="0062511E">
      <w:pPr>
        <w:spacing w:after="120"/>
        <w:ind w:right="-575" w:firstLine="720"/>
        <w:jc w:val="both"/>
        <w:rPr>
          <w:sz w:val="26"/>
          <w:szCs w:val="26"/>
        </w:rPr>
      </w:pPr>
      <w:proofErr w:type="gramStart"/>
      <w:r w:rsidRPr="000F6E19">
        <w:rPr>
          <w:sz w:val="26"/>
          <w:szCs w:val="26"/>
        </w:rPr>
        <w:t>Межрайонная</w:t>
      </w:r>
      <w:proofErr w:type="gramEnd"/>
      <w:r w:rsidRPr="000F6E19">
        <w:rPr>
          <w:sz w:val="26"/>
          <w:szCs w:val="26"/>
        </w:rPr>
        <w:t xml:space="preserve"> ИФНС России </w:t>
      </w:r>
      <w:r w:rsidR="000F6E19" w:rsidRPr="000F6E19">
        <w:rPr>
          <w:sz w:val="26"/>
          <w:szCs w:val="26"/>
        </w:rPr>
        <w:t xml:space="preserve">№ 7 </w:t>
      </w:r>
      <w:r w:rsidR="00A30823" w:rsidRPr="000F6E19">
        <w:rPr>
          <w:sz w:val="26"/>
          <w:szCs w:val="26"/>
        </w:rPr>
        <w:t>по Ярославской области объявляет конкурс на замещение</w:t>
      </w:r>
      <w:r w:rsidR="00084C5F" w:rsidRPr="000F6E19">
        <w:rPr>
          <w:sz w:val="26"/>
          <w:szCs w:val="26"/>
        </w:rPr>
        <w:t xml:space="preserve"> </w:t>
      </w:r>
      <w:r w:rsidR="00A30823" w:rsidRPr="000F6E19">
        <w:rPr>
          <w:sz w:val="26"/>
          <w:szCs w:val="26"/>
        </w:rPr>
        <w:t>вакантн</w:t>
      </w:r>
      <w:r w:rsidRPr="000F6E19">
        <w:rPr>
          <w:sz w:val="26"/>
          <w:szCs w:val="26"/>
        </w:rPr>
        <w:t>ой</w:t>
      </w:r>
      <w:r w:rsidR="00A30823" w:rsidRPr="000F6E19">
        <w:rPr>
          <w:sz w:val="26"/>
          <w:szCs w:val="26"/>
        </w:rPr>
        <w:t xml:space="preserve"> должност</w:t>
      </w:r>
      <w:r w:rsidRPr="000F6E19">
        <w:rPr>
          <w:sz w:val="26"/>
          <w:szCs w:val="26"/>
        </w:rPr>
        <w:t>и</w:t>
      </w:r>
      <w:r w:rsidR="00BC1498" w:rsidRPr="000F6E19">
        <w:rPr>
          <w:sz w:val="26"/>
          <w:szCs w:val="26"/>
        </w:rPr>
        <w:t xml:space="preserve"> </w:t>
      </w:r>
      <w:r w:rsidR="00A30823" w:rsidRPr="000F6E19">
        <w:rPr>
          <w:sz w:val="26"/>
          <w:szCs w:val="26"/>
        </w:rPr>
        <w:t>государственной гражданской службы Российской Федерации</w:t>
      </w:r>
      <w:r w:rsidR="00EA271F" w:rsidRPr="000F6E19">
        <w:rPr>
          <w:sz w:val="26"/>
          <w:szCs w:val="26"/>
        </w:rPr>
        <w:t>:</w:t>
      </w:r>
    </w:p>
    <w:p w:rsidR="00081582" w:rsidRPr="000F6E19" w:rsidRDefault="005F2567" w:rsidP="00955D31">
      <w:pPr>
        <w:pStyle w:val="1"/>
        <w:tabs>
          <w:tab w:val="left" w:pos="2520"/>
        </w:tabs>
        <w:ind w:left="707" w:right="40"/>
        <w:rPr>
          <w:sz w:val="26"/>
          <w:szCs w:val="26"/>
        </w:rPr>
      </w:pPr>
      <w:r w:rsidRPr="000F6E19">
        <w:rPr>
          <w:sz w:val="26"/>
          <w:szCs w:val="26"/>
        </w:rPr>
        <w:t>1</w:t>
      </w:r>
      <w:r w:rsidR="00793A56" w:rsidRPr="000F6E19">
        <w:rPr>
          <w:sz w:val="26"/>
          <w:szCs w:val="26"/>
        </w:rPr>
        <w:t xml:space="preserve">. </w:t>
      </w:r>
      <w:r w:rsidR="00081582" w:rsidRPr="000F6E19">
        <w:rPr>
          <w:sz w:val="26"/>
          <w:szCs w:val="26"/>
        </w:rPr>
        <w:t xml:space="preserve">В </w:t>
      </w:r>
      <w:r w:rsidR="003E739C" w:rsidRPr="000F6E19">
        <w:rPr>
          <w:sz w:val="26"/>
          <w:szCs w:val="26"/>
        </w:rPr>
        <w:t xml:space="preserve">юридическом </w:t>
      </w:r>
      <w:r w:rsidR="00081582" w:rsidRPr="000F6E19">
        <w:rPr>
          <w:sz w:val="26"/>
          <w:szCs w:val="26"/>
        </w:rPr>
        <w:t>отделе:</w:t>
      </w:r>
    </w:p>
    <w:p w:rsidR="00081582" w:rsidRPr="000F6E19" w:rsidRDefault="003E739C" w:rsidP="00081582">
      <w:pPr>
        <w:pStyle w:val="1"/>
        <w:numPr>
          <w:ilvl w:val="0"/>
          <w:numId w:val="26"/>
        </w:numPr>
        <w:tabs>
          <w:tab w:val="clear" w:pos="1427"/>
          <w:tab w:val="num" w:pos="1010"/>
          <w:tab w:val="left" w:pos="2520"/>
        </w:tabs>
        <w:ind w:right="40" w:hanging="720"/>
        <w:rPr>
          <w:sz w:val="26"/>
          <w:szCs w:val="26"/>
        </w:rPr>
      </w:pPr>
      <w:r w:rsidRPr="000F6E19">
        <w:rPr>
          <w:sz w:val="26"/>
          <w:szCs w:val="26"/>
        </w:rPr>
        <w:t>Ведущий специалист-эксперт</w:t>
      </w:r>
      <w:r w:rsidR="00081582" w:rsidRPr="000F6E19">
        <w:rPr>
          <w:sz w:val="26"/>
          <w:szCs w:val="26"/>
        </w:rPr>
        <w:t>.</w:t>
      </w:r>
    </w:p>
    <w:p w:rsidR="00D81218" w:rsidRPr="000F6E19" w:rsidRDefault="00683A74" w:rsidP="00800461">
      <w:pPr>
        <w:pStyle w:val="ConsNonformat"/>
        <w:widowControl/>
        <w:spacing w:after="120"/>
        <w:ind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6E19">
        <w:rPr>
          <w:rFonts w:ascii="Times New Roman" w:hAnsi="Times New Roman" w:cs="Times New Roman"/>
          <w:sz w:val="26"/>
          <w:szCs w:val="26"/>
        </w:rPr>
        <w:t>П</w:t>
      </w:r>
      <w:r w:rsidR="00A70E82" w:rsidRPr="000F6E19">
        <w:rPr>
          <w:rFonts w:ascii="Times New Roman" w:hAnsi="Times New Roman" w:cs="Times New Roman"/>
          <w:sz w:val="26"/>
          <w:szCs w:val="26"/>
        </w:rPr>
        <w:t xml:space="preserve">ретендентам на замещение </w:t>
      </w:r>
      <w:r w:rsidRPr="000F6E19">
        <w:rPr>
          <w:rFonts w:ascii="Times New Roman" w:hAnsi="Times New Roman" w:cs="Times New Roman"/>
          <w:sz w:val="26"/>
          <w:szCs w:val="26"/>
        </w:rPr>
        <w:t>данн</w:t>
      </w:r>
      <w:r w:rsidR="00BD05E2" w:rsidRPr="000F6E19">
        <w:rPr>
          <w:rFonts w:ascii="Times New Roman" w:hAnsi="Times New Roman" w:cs="Times New Roman"/>
          <w:sz w:val="26"/>
          <w:szCs w:val="26"/>
        </w:rPr>
        <w:t>ых</w:t>
      </w:r>
      <w:r w:rsidR="00A70E82" w:rsidRPr="000F6E19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D05E2" w:rsidRPr="000F6E19">
        <w:rPr>
          <w:rFonts w:ascii="Times New Roman" w:hAnsi="Times New Roman" w:cs="Times New Roman"/>
          <w:sz w:val="26"/>
          <w:szCs w:val="26"/>
        </w:rPr>
        <w:t>ей</w:t>
      </w:r>
      <w:r w:rsidRPr="000F6E19">
        <w:rPr>
          <w:rFonts w:ascii="Times New Roman" w:hAnsi="Times New Roman" w:cs="Times New Roman"/>
          <w:sz w:val="26"/>
          <w:szCs w:val="26"/>
        </w:rPr>
        <w:t xml:space="preserve"> необходимо иметь вы</w:t>
      </w:r>
      <w:bookmarkStart w:id="0" w:name="_GoBack"/>
      <w:bookmarkEnd w:id="0"/>
      <w:r w:rsidRPr="000F6E19">
        <w:rPr>
          <w:rFonts w:ascii="Times New Roman" w:hAnsi="Times New Roman" w:cs="Times New Roman"/>
          <w:sz w:val="26"/>
          <w:szCs w:val="26"/>
        </w:rPr>
        <w:t>сшее профессиональное образование.</w:t>
      </w:r>
      <w:r w:rsidR="00A70E82" w:rsidRPr="000F6E1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5331" w:type="dxa"/>
        <w:tblCellSpacing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5"/>
        <w:gridCol w:w="5386"/>
      </w:tblGrid>
      <w:tr w:rsidR="003E739C" w:rsidRPr="000F6E19" w:rsidTr="000F6E19">
        <w:trPr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46223A">
            <w:pPr>
              <w:spacing w:before="100" w:beforeAutospacing="1" w:after="100" w:afterAutospacing="1"/>
              <w:ind w:left="105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Денежное содержание федеральных государственных гражданских служащих УФНС России по Ярославской области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39C" w:rsidRPr="000F6E19" w:rsidRDefault="003E739C" w:rsidP="003E739C">
            <w:pPr>
              <w:spacing w:before="100" w:beforeAutospacing="1" w:after="100" w:afterAutospacing="1"/>
              <w:ind w:left="105"/>
              <w:jc w:val="center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Ведущий специалист-эксперт</w:t>
            </w:r>
          </w:p>
        </w:tc>
      </w:tr>
      <w:tr w:rsidR="003E739C" w:rsidRPr="000F6E19" w:rsidTr="000F6E19">
        <w:trPr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46223A">
            <w:pPr>
              <w:spacing w:before="100" w:beforeAutospacing="1" w:after="100" w:afterAutospacing="1"/>
              <w:ind w:left="105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 xml:space="preserve">Должностной оклад в соответствии с замещаемой должностью государственной гражданской службы Российской Федерации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0F2A92">
            <w:pPr>
              <w:spacing w:before="100" w:beforeAutospacing="1" w:after="100" w:afterAutospacing="1"/>
              <w:ind w:left="105" w:hanging="15"/>
              <w:jc w:val="center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4563 руб.</w:t>
            </w:r>
          </w:p>
        </w:tc>
      </w:tr>
      <w:tr w:rsidR="003E739C" w:rsidRPr="000F6E19" w:rsidTr="000F6E19">
        <w:trPr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BF29E6">
            <w:pPr>
              <w:spacing w:before="100" w:beforeAutospacing="1" w:after="100" w:afterAutospacing="1"/>
              <w:ind w:left="105" w:right="94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Оклад за классный чин в соответствии с присвоенным классным чином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0F6E19">
            <w:pPr>
              <w:ind w:left="-1574" w:firstLine="1574"/>
              <w:jc w:val="center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от 1280 до 1644 руб.</w:t>
            </w:r>
          </w:p>
        </w:tc>
      </w:tr>
      <w:tr w:rsidR="003E739C" w:rsidRPr="000F6E19" w:rsidTr="000F6E19">
        <w:trPr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46223A">
            <w:pPr>
              <w:spacing w:before="100" w:beforeAutospacing="1" w:after="100" w:afterAutospacing="1"/>
              <w:ind w:left="105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Ежемесячная надбавка к должностному окладу за выслугу лет на государственной гражданской службе Российской Федерации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0F2A92">
            <w:pPr>
              <w:spacing w:before="100" w:beforeAutospacing="1" w:after="100" w:afterAutospacing="1"/>
              <w:ind w:left="105"/>
              <w:jc w:val="center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до 30% должностного оклада</w:t>
            </w:r>
          </w:p>
        </w:tc>
      </w:tr>
      <w:tr w:rsidR="003E739C" w:rsidRPr="000F6E19" w:rsidTr="000F6E19">
        <w:trPr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46223A">
            <w:pPr>
              <w:spacing w:before="100" w:beforeAutospacing="1" w:after="100" w:afterAutospacing="1"/>
              <w:ind w:left="105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Ежемесячная надбавка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0F2A92">
            <w:pPr>
              <w:spacing w:before="100" w:beforeAutospacing="1" w:after="100" w:afterAutospacing="1"/>
              <w:ind w:left="105"/>
              <w:jc w:val="center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60% - 90% должностного оклада</w:t>
            </w:r>
          </w:p>
        </w:tc>
      </w:tr>
      <w:tr w:rsidR="003E739C" w:rsidRPr="000F6E19" w:rsidTr="000F6E19">
        <w:trPr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0F6E19">
            <w:pPr>
              <w:spacing w:before="100" w:beforeAutospacing="1" w:after="100" w:afterAutospacing="1"/>
              <w:ind w:left="105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 xml:space="preserve">Премия за выполнение особо важных и сложных заданий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0F2A92">
            <w:pPr>
              <w:spacing w:before="100" w:beforeAutospacing="1" w:after="100" w:afterAutospacing="1"/>
              <w:ind w:left="105"/>
              <w:jc w:val="center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3E739C" w:rsidRPr="000F6E19" w:rsidTr="000F6E19">
        <w:trPr>
          <w:trHeight w:val="347"/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46223A">
            <w:pPr>
              <w:ind w:left="105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Ежемесячное денежное поощрение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0F2A92">
            <w:pPr>
              <w:spacing w:before="100" w:beforeAutospacing="1" w:after="100" w:afterAutospacing="1"/>
              <w:ind w:left="105"/>
              <w:jc w:val="center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1 должностной оклад</w:t>
            </w:r>
          </w:p>
        </w:tc>
      </w:tr>
      <w:tr w:rsidR="003E739C" w:rsidRPr="000F6E19" w:rsidTr="000F6E19">
        <w:trPr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46223A">
            <w:pPr>
              <w:spacing w:before="100" w:beforeAutospacing="1" w:after="100" w:afterAutospacing="1"/>
              <w:ind w:left="105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 xml:space="preserve">Единовременная выплата при предоставлении ежегодного оплачиваемого отпуска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0F2A92">
            <w:pPr>
              <w:spacing w:before="100" w:beforeAutospacing="1" w:after="100" w:afterAutospacing="1"/>
              <w:ind w:left="105"/>
              <w:jc w:val="center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2 оклада денежного содержания</w:t>
            </w:r>
          </w:p>
        </w:tc>
      </w:tr>
      <w:tr w:rsidR="003E739C" w:rsidRPr="000F6E19" w:rsidTr="000F6E19">
        <w:trPr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46223A">
            <w:pPr>
              <w:spacing w:before="100" w:beforeAutospacing="1" w:after="100" w:afterAutospacing="1"/>
              <w:ind w:left="105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Другие выплаты, предусмотренные соответствующими федеральными законами и иными нормативными правовыми актами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39C" w:rsidRPr="000F6E19" w:rsidRDefault="003E739C" w:rsidP="000F2A92">
            <w:pPr>
              <w:spacing w:before="100" w:beforeAutospacing="1" w:after="100" w:afterAutospacing="1"/>
              <w:ind w:left="105"/>
              <w:jc w:val="center"/>
              <w:rPr>
                <w:sz w:val="26"/>
                <w:szCs w:val="26"/>
              </w:rPr>
            </w:pPr>
            <w:r w:rsidRPr="000F6E19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</w:tbl>
    <w:p w:rsidR="00896711" w:rsidRPr="000F6E19" w:rsidRDefault="00896711" w:rsidP="0062511E">
      <w:pPr>
        <w:pStyle w:val="ConsNonformat"/>
        <w:widowControl/>
        <w:ind w:left="600" w:right="-150" w:firstLine="600"/>
        <w:jc w:val="both"/>
        <w:rPr>
          <w:rFonts w:ascii="Times New Roman" w:hAnsi="Times New Roman" w:cs="Times New Roman"/>
          <w:sz w:val="10"/>
          <w:szCs w:val="10"/>
        </w:rPr>
      </w:pP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 xml:space="preserve">Гражданский служащий, изъявивший желание участвовать в конкурсе </w:t>
      </w:r>
      <w:r w:rsidR="003E739C" w:rsidRPr="000F6E19">
        <w:rPr>
          <w:sz w:val="26"/>
          <w:szCs w:val="26"/>
        </w:rPr>
        <w:t>Инспекции</w:t>
      </w:r>
      <w:r w:rsidRPr="000F6E19">
        <w:rPr>
          <w:sz w:val="26"/>
          <w:szCs w:val="26"/>
        </w:rPr>
        <w:t>, где он замещает должность гражданской службы, представляет в службу кадров заявление на имя представителя нанимателя.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proofErr w:type="gramStart"/>
      <w:r w:rsidRPr="000F6E19">
        <w:rPr>
          <w:sz w:val="26"/>
          <w:szCs w:val="26"/>
        </w:rPr>
        <w:t xml:space="preserve">Гражданский служащий, изъявивший желание участвовать в конкурсе </w:t>
      </w:r>
      <w:r w:rsidR="007A7E81" w:rsidRPr="000F6E19">
        <w:rPr>
          <w:sz w:val="26"/>
          <w:szCs w:val="26"/>
        </w:rPr>
        <w:t xml:space="preserve">в </w:t>
      </w:r>
      <w:r w:rsidR="003E739C" w:rsidRPr="000F6E19">
        <w:rPr>
          <w:sz w:val="26"/>
          <w:szCs w:val="26"/>
        </w:rPr>
        <w:t>Инспекции</w:t>
      </w:r>
      <w:r w:rsidRPr="000F6E19">
        <w:rPr>
          <w:sz w:val="26"/>
          <w:szCs w:val="26"/>
        </w:rPr>
        <w:t xml:space="preserve">, при этом замещающий должность гражданской службы в ином государственном органе, представляет в службу кадров заявление на имя представителя нанимателя и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7" w:history="1">
        <w:r w:rsidRPr="000F6E19">
          <w:rPr>
            <w:sz w:val="26"/>
            <w:szCs w:val="26"/>
          </w:rPr>
          <w:t>форме</w:t>
        </w:r>
      </w:hyperlink>
      <w:r w:rsidRPr="000F6E19">
        <w:rPr>
          <w:sz w:val="26"/>
          <w:szCs w:val="26"/>
        </w:rPr>
        <w:t>, утвержденной распоряжением Правительства Российской Федерации от 26 мая 2005 г. N</w:t>
      </w:r>
      <w:proofErr w:type="gramEnd"/>
      <w:r w:rsidRPr="000F6E19">
        <w:rPr>
          <w:sz w:val="26"/>
          <w:szCs w:val="26"/>
        </w:rPr>
        <w:t xml:space="preserve"> 667-р (Собрание законодательства Российской Федерации, 2005, N 22, ст. 2192; 2018, N 12, ст. 1677), с фотографией.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Гражданин Российской Федерации, изъявивший желание участвовать в конкурсе, представляет в службу кадров следующие документы: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а) личное заявление;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lastRenderedPageBreak/>
        <w:t xml:space="preserve">б) заполненную и подписанную анкету по </w:t>
      </w:r>
      <w:hyperlink r:id="rId8" w:history="1">
        <w:r w:rsidRPr="000F6E19">
          <w:rPr>
            <w:sz w:val="26"/>
            <w:szCs w:val="26"/>
          </w:rPr>
          <w:t>форме</w:t>
        </w:r>
      </w:hyperlink>
      <w:r w:rsidRPr="000F6E19">
        <w:rPr>
          <w:sz w:val="26"/>
          <w:szCs w:val="26"/>
        </w:rPr>
        <w:t>, утвержденной распоряжением Правительства Российской Федерации от 26 мая 2005 г. N 667-р (Собрание законодательства Российской Федерации, 2005, N 22, ст. 2192; 2007, N 43, ст. 5264; 2018, N 12, ст. 1677), с фотографией;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д) документ об отсутствии заболевания, препятствующего поступлению на гражданскую службу или ее прохождению;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е)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A0DB4" w:rsidRPr="000F6E19" w:rsidRDefault="001A0DB4" w:rsidP="0062511E">
      <w:pPr>
        <w:autoSpaceDE w:val="0"/>
        <w:autoSpaceDN w:val="0"/>
        <w:adjustRightInd w:val="0"/>
        <w:ind w:right="-575" w:firstLine="539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При подаче документов на конкурс гражданин оформляет письменное согласие на обработку персональных данных в ФНС России (территориальном налоговом органе).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bookmarkStart w:id="1" w:name="sub_1010"/>
      <w:r w:rsidRPr="000F6E19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действующим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1"/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bookmarkStart w:id="2" w:name="sub_1019"/>
      <w:r w:rsidRPr="000F6E19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proofErr w:type="gramStart"/>
      <w:r w:rsidRPr="000F6E19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0F6E19">
        <w:rPr>
          <w:sz w:val="26"/>
          <w:szCs w:val="26"/>
        </w:rPr>
        <w:t xml:space="preserve"> гражданской службы, на замещение которой претендуют кандидаты (тестирование и индивидуальное собеседование).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bookmarkStart w:id="3" w:name="sub_1021"/>
      <w:r w:rsidRPr="000F6E19">
        <w:rPr>
          <w:sz w:val="26"/>
          <w:szCs w:val="26"/>
        </w:rPr>
        <w:t>Решение конкурсной комиссии принимается в отсутствие кандидата.</w:t>
      </w:r>
      <w:bookmarkStart w:id="4" w:name="sub_1022"/>
      <w:bookmarkEnd w:id="3"/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r w:rsidRPr="000F6E19">
        <w:rPr>
          <w:sz w:val="26"/>
          <w:szCs w:val="26"/>
        </w:rPr>
        <w:lastRenderedPageBreak/>
        <w:t>По результатам конкурса издается соответствующий приказ о назначении победителя конкурса на вакантную должность федеральной государственной гражданской службы и заключается служебный контракт с победителем конкурса</w:t>
      </w:r>
      <w:r w:rsidRPr="000F6E19">
        <w:rPr>
          <w:color w:val="0000FF"/>
          <w:sz w:val="26"/>
          <w:szCs w:val="26"/>
        </w:rPr>
        <w:t xml:space="preserve">, </w:t>
      </w:r>
      <w:r w:rsidRPr="000F6E19">
        <w:rPr>
          <w:sz w:val="26"/>
          <w:szCs w:val="26"/>
        </w:rPr>
        <w:t xml:space="preserve">либо издается приказ о включении в кадровый резерв </w:t>
      </w:r>
      <w:r w:rsidR="002C7E3C" w:rsidRPr="000F6E19">
        <w:rPr>
          <w:sz w:val="26"/>
          <w:szCs w:val="26"/>
        </w:rPr>
        <w:t>Инспекции</w:t>
      </w:r>
      <w:r w:rsidRPr="000F6E19">
        <w:rPr>
          <w:sz w:val="26"/>
          <w:szCs w:val="26"/>
        </w:rPr>
        <w:t>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bookmarkStart w:id="5" w:name="sub_1024"/>
      <w:bookmarkEnd w:id="4"/>
      <w:r w:rsidRPr="000F6E19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в 7-дневный срок со дня его завершения, при этом кандидатам, которые представили документы для участия в конкурсе в электронном виде –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</w:t>
      </w:r>
      <w:bookmarkStart w:id="6" w:name="sub_1025"/>
      <w:bookmarkEnd w:id="5"/>
      <w:r w:rsidRPr="000F6E19">
        <w:rPr>
          <w:sz w:val="26"/>
          <w:szCs w:val="26"/>
        </w:rPr>
        <w:t>государственного органа и в ФИС ЕИСУКС.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Кандидат может обжаловать решение конкурсной комиссии в соответствии с законодательством Российской Федерации.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r w:rsidRPr="000F6E19">
        <w:rPr>
          <w:sz w:val="26"/>
          <w:szCs w:val="26"/>
        </w:rPr>
        <w:t xml:space="preserve">Документы претендентов на замещение вакантной должности федеральной государственной гражданской службы </w:t>
      </w:r>
      <w:r w:rsidR="002C7E3C" w:rsidRPr="000F6E19">
        <w:rPr>
          <w:sz w:val="26"/>
          <w:szCs w:val="26"/>
        </w:rPr>
        <w:t>Инспекции</w:t>
      </w:r>
      <w:r w:rsidRPr="000F6E19">
        <w:rPr>
          <w:sz w:val="26"/>
          <w:szCs w:val="26"/>
        </w:rPr>
        <w:t>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bookmarkStart w:id="7" w:name="sub_1026"/>
      <w:bookmarkEnd w:id="6"/>
      <w:r w:rsidRPr="000F6E19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0F6E19">
        <w:rPr>
          <w:sz w:val="26"/>
          <w:szCs w:val="26"/>
        </w:rPr>
        <w:t>дств св</w:t>
      </w:r>
      <w:proofErr w:type="gramEnd"/>
      <w:r w:rsidRPr="000F6E19">
        <w:rPr>
          <w:sz w:val="26"/>
          <w:szCs w:val="26"/>
        </w:rPr>
        <w:t>язи, оплата медицинского заключения и другие), осуществляются кандидатами за счет собственных средств.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r w:rsidRPr="000F6E19">
        <w:rPr>
          <w:sz w:val="26"/>
          <w:szCs w:val="26"/>
        </w:rPr>
        <w:t xml:space="preserve">Претенденты на замещение вакантных должностей могут самостоятельно пройти предварительный квалификационный тест вне рамок конкурса для самостоятельной оценки своего профессионального уровня, размещенный на сайте </w:t>
      </w:r>
      <w:hyperlink r:id="rId9" w:history="1">
        <w:r w:rsidRPr="000F6E19">
          <w:rPr>
            <w:rStyle w:val="a3"/>
            <w:color w:val="000000"/>
            <w:sz w:val="26"/>
            <w:szCs w:val="26"/>
          </w:rPr>
          <w:t>www.</w:t>
        </w:r>
        <w:r w:rsidRPr="000F6E19">
          <w:rPr>
            <w:rStyle w:val="a3"/>
            <w:color w:val="000000"/>
            <w:sz w:val="26"/>
            <w:szCs w:val="26"/>
            <w:lang w:val="en-US"/>
          </w:rPr>
          <w:t>gossluzhba</w:t>
        </w:r>
        <w:r w:rsidRPr="000F6E19">
          <w:rPr>
            <w:rStyle w:val="a3"/>
            <w:color w:val="000000"/>
            <w:sz w:val="26"/>
            <w:szCs w:val="26"/>
          </w:rPr>
          <w:t>.</w:t>
        </w:r>
        <w:r w:rsidRPr="000F6E19">
          <w:rPr>
            <w:rStyle w:val="a3"/>
            <w:color w:val="000000"/>
            <w:sz w:val="26"/>
            <w:szCs w:val="26"/>
            <w:lang w:val="en-US"/>
          </w:rPr>
          <w:t>gov</w:t>
        </w:r>
        <w:r w:rsidRPr="000F6E19">
          <w:rPr>
            <w:rStyle w:val="a3"/>
            <w:color w:val="000000"/>
            <w:sz w:val="26"/>
            <w:szCs w:val="26"/>
          </w:rPr>
          <w:t>.</w:t>
        </w:r>
        <w:r w:rsidRPr="000F6E19">
          <w:rPr>
            <w:rStyle w:val="a3"/>
            <w:color w:val="000000"/>
            <w:sz w:val="26"/>
            <w:szCs w:val="26"/>
            <w:lang w:val="en-US"/>
          </w:rPr>
          <w:t>ru</w:t>
        </w:r>
      </w:hyperlink>
      <w:r w:rsidRPr="000F6E19">
        <w:rPr>
          <w:color w:val="000000"/>
          <w:sz w:val="26"/>
          <w:szCs w:val="26"/>
        </w:rPr>
        <w:t xml:space="preserve"> в </w:t>
      </w:r>
      <w:r w:rsidRPr="000F6E19">
        <w:rPr>
          <w:sz w:val="26"/>
          <w:szCs w:val="26"/>
        </w:rPr>
        <w:t>рубрике «Образование», «Тесты для самопроверки». Результаты прохождения претендентом предварительного теста не принимаются конкурсной комиссией во внимание и не могут являться основанием для отказа в приеме документов для участия в конкурсе.</w:t>
      </w:r>
    </w:p>
    <w:p w:rsidR="001A0DB4" w:rsidRPr="000F6E19" w:rsidRDefault="001A0DB4" w:rsidP="0062511E">
      <w:pPr>
        <w:pStyle w:val="ConsNormal"/>
        <w:widowControl/>
        <w:ind w:right="-575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27"/>
      <w:bookmarkEnd w:id="7"/>
      <w:r w:rsidRPr="000F6E19">
        <w:rPr>
          <w:rFonts w:ascii="Times New Roman" w:hAnsi="Times New Roman" w:cs="Times New Roman"/>
          <w:sz w:val="26"/>
          <w:szCs w:val="26"/>
        </w:rPr>
        <w:t xml:space="preserve">Прием документов для участия в Конкурсе будет проводиться в течение 21 календарного дня: </w:t>
      </w:r>
      <w:r w:rsidRPr="000F6E19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5E6638" w:rsidRPr="000F6E19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0F6E19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5E6638" w:rsidRPr="000F6E19">
        <w:rPr>
          <w:rFonts w:ascii="Times New Roman" w:hAnsi="Times New Roman" w:cs="Times New Roman"/>
          <w:sz w:val="26"/>
          <w:szCs w:val="26"/>
          <w:u w:val="single"/>
        </w:rPr>
        <w:t>7.2020</w:t>
      </w:r>
      <w:r w:rsidRPr="000F6E19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5E6638" w:rsidRPr="000F6E19">
        <w:rPr>
          <w:rFonts w:ascii="Times New Roman" w:hAnsi="Times New Roman" w:cs="Times New Roman"/>
          <w:sz w:val="26"/>
          <w:szCs w:val="26"/>
          <w:u w:val="single"/>
        </w:rPr>
        <w:t>05</w:t>
      </w:r>
      <w:r w:rsidRPr="000F6E1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A7E81" w:rsidRPr="000F6E19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E6638" w:rsidRPr="000F6E19">
        <w:rPr>
          <w:rFonts w:ascii="Times New Roman" w:hAnsi="Times New Roman" w:cs="Times New Roman"/>
          <w:sz w:val="26"/>
          <w:szCs w:val="26"/>
          <w:u w:val="single"/>
        </w:rPr>
        <w:t>8.2020</w:t>
      </w:r>
      <w:r w:rsidRPr="000F6E19">
        <w:rPr>
          <w:rFonts w:ascii="Times New Roman" w:hAnsi="Times New Roman" w:cs="Times New Roman"/>
          <w:sz w:val="26"/>
          <w:szCs w:val="26"/>
        </w:rPr>
        <w:t>.</w:t>
      </w:r>
    </w:p>
    <w:p w:rsidR="001A0DB4" w:rsidRPr="000F6E19" w:rsidRDefault="001A0DB4" w:rsidP="0062511E">
      <w:pPr>
        <w:pStyle w:val="ConsNormal"/>
        <w:widowControl/>
        <w:ind w:right="-57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E19">
        <w:rPr>
          <w:rFonts w:ascii="Times New Roman" w:hAnsi="Times New Roman" w:cs="Times New Roman"/>
          <w:sz w:val="26"/>
          <w:szCs w:val="26"/>
        </w:rPr>
        <w:t xml:space="preserve">Время приема документов: </w:t>
      </w:r>
      <w:r w:rsidRPr="000F6E19">
        <w:rPr>
          <w:rFonts w:ascii="Times New Roman" w:hAnsi="Times New Roman" w:cs="Times New Roman"/>
          <w:sz w:val="26"/>
          <w:szCs w:val="26"/>
          <w:u w:val="single"/>
        </w:rPr>
        <w:t>с 10.00 до 12.00 часов и с 14.00 до 16.00 часов</w:t>
      </w:r>
      <w:r w:rsidRPr="000F6E19">
        <w:rPr>
          <w:rFonts w:ascii="Times New Roman" w:hAnsi="Times New Roman" w:cs="Times New Roman"/>
          <w:sz w:val="26"/>
          <w:szCs w:val="26"/>
        </w:rPr>
        <w:t xml:space="preserve"> (ежедневно, кроме выходных </w:t>
      </w:r>
      <w:r w:rsidR="007A7E81" w:rsidRPr="000F6E19">
        <w:rPr>
          <w:rFonts w:ascii="Times New Roman" w:hAnsi="Times New Roman" w:cs="Times New Roman"/>
          <w:sz w:val="26"/>
          <w:szCs w:val="26"/>
        </w:rPr>
        <w:t xml:space="preserve">и праздничных </w:t>
      </w:r>
      <w:r w:rsidRPr="000F6E19">
        <w:rPr>
          <w:rFonts w:ascii="Times New Roman" w:hAnsi="Times New Roman" w:cs="Times New Roman"/>
          <w:sz w:val="26"/>
          <w:szCs w:val="26"/>
        </w:rPr>
        <w:t xml:space="preserve">дней). </w:t>
      </w:r>
    </w:p>
    <w:p w:rsidR="001A0DB4" w:rsidRPr="000F6E19" w:rsidRDefault="001A0DB4" w:rsidP="0062511E">
      <w:pPr>
        <w:pStyle w:val="ConsNormal"/>
        <w:widowControl/>
        <w:ind w:right="-57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E19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  <w:r w:rsidR="007A7E81" w:rsidRPr="000F6E19">
        <w:rPr>
          <w:rFonts w:ascii="Times New Roman" w:hAnsi="Times New Roman" w:cs="Times New Roman"/>
          <w:sz w:val="26"/>
          <w:szCs w:val="26"/>
        </w:rPr>
        <w:t>15000</w:t>
      </w:r>
      <w:r w:rsidR="005E6638" w:rsidRPr="000F6E19">
        <w:rPr>
          <w:rFonts w:ascii="Times New Roman" w:hAnsi="Times New Roman" w:cs="Times New Roman"/>
          <w:sz w:val="26"/>
          <w:szCs w:val="26"/>
        </w:rPr>
        <w:t>6</w:t>
      </w:r>
      <w:r w:rsidRPr="000F6E19">
        <w:rPr>
          <w:rFonts w:ascii="Times New Roman" w:hAnsi="Times New Roman" w:cs="Times New Roman"/>
          <w:sz w:val="26"/>
          <w:szCs w:val="26"/>
        </w:rPr>
        <w:t>,  </w:t>
      </w:r>
      <w:r w:rsidR="007A7E81" w:rsidRPr="000F6E19">
        <w:rPr>
          <w:rFonts w:ascii="Times New Roman" w:hAnsi="Times New Roman" w:cs="Times New Roman"/>
          <w:sz w:val="26"/>
          <w:szCs w:val="26"/>
        </w:rPr>
        <w:t xml:space="preserve">г. Ярославль, ул. </w:t>
      </w:r>
      <w:proofErr w:type="gramStart"/>
      <w:r w:rsidR="007A7E81" w:rsidRPr="000F6E19">
        <w:rPr>
          <w:rFonts w:ascii="Times New Roman" w:hAnsi="Times New Roman" w:cs="Times New Roman"/>
          <w:sz w:val="26"/>
          <w:szCs w:val="26"/>
        </w:rPr>
        <w:t>Ко</w:t>
      </w:r>
      <w:r w:rsidR="005E6638" w:rsidRPr="000F6E19">
        <w:rPr>
          <w:rFonts w:ascii="Times New Roman" w:hAnsi="Times New Roman" w:cs="Times New Roman"/>
          <w:sz w:val="26"/>
          <w:szCs w:val="26"/>
        </w:rPr>
        <w:t>рабельная</w:t>
      </w:r>
      <w:proofErr w:type="gramEnd"/>
      <w:r w:rsidR="007A7E81" w:rsidRPr="000F6E19">
        <w:rPr>
          <w:rFonts w:ascii="Times New Roman" w:hAnsi="Times New Roman" w:cs="Times New Roman"/>
          <w:sz w:val="26"/>
          <w:szCs w:val="26"/>
        </w:rPr>
        <w:t>, д. 1</w:t>
      </w:r>
      <w:r w:rsidR="005E6638" w:rsidRPr="000F6E19">
        <w:rPr>
          <w:rFonts w:ascii="Times New Roman" w:hAnsi="Times New Roman" w:cs="Times New Roman"/>
          <w:sz w:val="26"/>
          <w:szCs w:val="26"/>
        </w:rPr>
        <w:t>, стр.9</w:t>
      </w:r>
      <w:r w:rsidR="007A7E81" w:rsidRPr="000F6E19">
        <w:rPr>
          <w:rFonts w:ascii="Times New Roman" w:hAnsi="Times New Roman" w:cs="Times New Roman"/>
          <w:sz w:val="26"/>
          <w:szCs w:val="26"/>
        </w:rPr>
        <w:t xml:space="preserve">, отдел </w:t>
      </w:r>
      <w:r w:rsidR="005E6638" w:rsidRPr="000F6E19">
        <w:rPr>
          <w:rFonts w:ascii="Times New Roman" w:hAnsi="Times New Roman" w:cs="Times New Roman"/>
          <w:sz w:val="26"/>
          <w:szCs w:val="26"/>
        </w:rPr>
        <w:t xml:space="preserve">общего обеспечения, </w:t>
      </w:r>
      <w:proofErr w:type="spellStart"/>
      <w:r w:rsidR="005E6638" w:rsidRPr="000F6E1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E6638" w:rsidRPr="000F6E19">
        <w:rPr>
          <w:rFonts w:ascii="Times New Roman" w:hAnsi="Times New Roman" w:cs="Times New Roman"/>
          <w:sz w:val="26"/>
          <w:szCs w:val="26"/>
        </w:rPr>
        <w:t>. 24</w:t>
      </w:r>
      <w:r w:rsidRPr="000F6E19">
        <w:rPr>
          <w:rFonts w:ascii="Times New Roman" w:hAnsi="Times New Roman" w:cs="Times New Roman"/>
          <w:sz w:val="26"/>
          <w:szCs w:val="26"/>
        </w:rPr>
        <w:t>.</w:t>
      </w:r>
    </w:p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r w:rsidRPr="000F6E19">
        <w:rPr>
          <w:sz w:val="26"/>
          <w:szCs w:val="26"/>
        </w:rPr>
        <w:t xml:space="preserve">Не </w:t>
      </w:r>
      <w:proofErr w:type="gramStart"/>
      <w:r w:rsidRPr="000F6E19">
        <w:rPr>
          <w:sz w:val="26"/>
          <w:szCs w:val="26"/>
        </w:rPr>
        <w:t>позднее</w:t>
      </w:r>
      <w:proofErr w:type="gramEnd"/>
      <w:r w:rsidRPr="000F6E19">
        <w:rPr>
          <w:sz w:val="26"/>
          <w:szCs w:val="26"/>
        </w:rPr>
        <w:t xml:space="preserve"> чем за 15 календарных дней до начала второго этапа конкурса на официальном сайте и в ФИС ЕИСУКС размещается информация о дате, месте и времени его проведения, список граждан (гражданских служащих), допущенных к участию в конкурсе (далее – кандидаты), и направляются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–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7E81" w:rsidRPr="000F6E19" w:rsidRDefault="00BB243A" w:rsidP="0062511E">
      <w:pPr>
        <w:ind w:right="-575" w:firstLine="567"/>
        <w:jc w:val="both"/>
        <w:rPr>
          <w:sz w:val="26"/>
          <w:szCs w:val="26"/>
        </w:rPr>
      </w:pPr>
      <w:r w:rsidRPr="000F6E19">
        <w:rPr>
          <w:sz w:val="26"/>
          <w:szCs w:val="26"/>
        </w:rPr>
        <w:t>Предполаг</w:t>
      </w:r>
      <w:r w:rsidR="00C832FC" w:rsidRPr="000F6E19">
        <w:rPr>
          <w:sz w:val="26"/>
          <w:szCs w:val="26"/>
        </w:rPr>
        <w:t>аемая дата проведения конкурса 2</w:t>
      </w:r>
      <w:r w:rsidR="00D952D5" w:rsidRPr="000F6E19">
        <w:rPr>
          <w:sz w:val="26"/>
          <w:szCs w:val="26"/>
        </w:rPr>
        <w:t>7</w:t>
      </w:r>
      <w:r w:rsidRPr="000F6E19">
        <w:rPr>
          <w:sz w:val="26"/>
          <w:szCs w:val="26"/>
        </w:rPr>
        <w:t>.0</w:t>
      </w:r>
      <w:r w:rsidR="00C832FC" w:rsidRPr="000F6E19">
        <w:rPr>
          <w:sz w:val="26"/>
          <w:szCs w:val="26"/>
        </w:rPr>
        <w:t>8.2020</w:t>
      </w:r>
      <w:r w:rsidRPr="000F6E19">
        <w:rPr>
          <w:sz w:val="26"/>
          <w:szCs w:val="26"/>
        </w:rPr>
        <w:t xml:space="preserve"> по адресу: г. Ярославль, </w:t>
      </w:r>
      <w:r w:rsidR="005E6638" w:rsidRPr="000F6E19">
        <w:rPr>
          <w:sz w:val="26"/>
          <w:szCs w:val="26"/>
        </w:rPr>
        <w:t>ул. Корабельная, д. 1, стр.9</w:t>
      </w:r>
      <w:r w:rsidRPr="000F6E19">
        <w:rPr>
          <w:sz w:val="26"/>
          <w:szCs w:val="26"/>
        </w:rPr>
        <w:t>.</w:t>
      </w:r>
    </w:p>
    <w:bookmarkEnd w:id="8"/>
    <w:p w:rsidR="001A0DB4" w:rsidRPr="000F6E19" w:rsidRDefault="001A0DB4" w:rsidP="0062511E">
      <w:pPr>
        <w:ind w:right="-575" w:firstLine="567"/>
        <w:jc w:val="both"/>
        <w:rPr>
          <w:sz w:val="26"/>
          <w:szCs w:val="26"/>
        </w:rPr>
      </w:pPr>
      <w:r w:rsidRPr="000F6E19">
        <w:rPr>
          <w:sz w:val="26"/>
          <w:szCs w:val="26"/>
        </w:rPr>
        <w:t xml:space="preserve">Контактный телефон отдела </w:t>
      </w:r>
      <w:r w:rsidR="00BB243A" w:rsidRPr="000F6E19">
        <w:rPr>
          <w:sz w:val="26"/>
          <w:szCs w:val="26"/>
        </w:rPr>
        <w:t xml:space="preserve">кадров Управления </w:t>
      </w:r>
      <w:r w:rsidRPr="000F6E19">
        <w:rPr>
          <w:sz w:val="26"/>
          <w:szCs w:val="26"/>
        </w:rPr>
        <w:t>(</w:t>
      </w:r>
      <w:r w:rsidR="00BB243A" w:rsidRPr="000F6E19">
        <w:rPr>
          <w:sz w:val="26"/>
          <w:szCs w:val="26"/>
        </w:rPr>
        <w:t>4852</w:t>
      </w:r>
      <w:r w:rsidRPr="000F6E19">
        <w:rPr>
          <w:sz w:val="26"/>
          <w:szCs w:val="26"/>
        </w:rPr>
        <w:t>) </w:t>
      </w:r>
      <w:r w:rsidR="005E6638" w:rsidRPr="000F6E19">
        <w:rPr>
          <w:sz w:val="26"/>
          <w:szCs w:val="26"/>
        </w:rPr>
        <w:t>46</w:t>
      </w:r>
      <w:r w:rsidR="00BB243A" w:rsidRPr="000F6E19">
        <w:rPr>
          <w:sz w:val="26"/>
          <w:szCs w:val="26"/>
        </w:rPr>
        <w:t>-</w:t>
      </w:r>
      <w:r w:rsidR="005E6638" w:rsidRPr="000F6E19">
        <w:rPr>
          <w:sz w:val="26"/>
          <w:szCs w:val="26"/>
        </w:rPr>
        <w:t>43</w:t>
      </w:r>
      <w:r w:rsidR="00BB243A" w:rsidRPr="000F6E19">
        <w:rPr>
          <w:sz w:val="26"/>
          <w:szCs w:val="26"/>
        </w:rPr>
        <w:t>-</w:t>
      </w:r>
      <w:r w:rsidR="005E6638" w:rsidRPr="000F6E19">
        <w:rPr>
          <w:sz w:val="26"/>
          <w:szCs w:val="26"/>
        </w:rPr>
        <w:t>42</w:t>
      </w:r>
      <w:r w:rsidRPr="000F6E19">
        <w:rPr>
          <w:sz w:val="26"/>
          <w:szCs w:val="26"/>
        </w:rPr>
        <w:t>.</w:t>
      </w:r>
      <w:r w:rsidR="00BB243A" w:rsidRPr="000F6E19">
        <w:rPr>
          <w:sz w:val="26"/>
          <w:szCs w:val="26"/>
        </w:rPr>
        <w:t xml:space="preserve"> </w:t>
      </w:r>
    </w:p>
    <w:p w:rsidR="00BB243A" w:rsidRPr="000F6E19" w:rsidRDefault="00BB243A" w:rsidP="0062511E">
      <w:pPr>
        <w:pStyle w:val="ConsNonformat"/>
        <w:widowControl/>
        <w:ind w:left="2124" w:right="400" w:hanging="1557"/>
        <w:jc w:val="both"/>
        <w:rPr>
          <w:rFonts w:ascii="Times New Roman" w:hAnsi="Times New Roman" w:cs="Times New Roman"/>
          <w:sz w:val="26"/>
          <w:szCs w:val="26"/>
        </w:rPr>
      </w:pPr>
      <w:r w:rsidRPr="000F6E19">
        <w:rPr>
          <w:rFonts w:ascii="Times New Roman" w:hAnsi="Times New Roman" w:cs="Times New Roman"/>
          <w:sz w:val="26"/>
          <w:szCs w:val="26"/>
        </w:rPr>
        <w:t>Приложение:</w:t>
      </w:r>
      <w:r w:rsidRPr="000F6E19">
        <w:rPr>
          <w:rFonts w:ascii="Times New Roman" w:hAnsi="Times New Roman" w:cs="Times New Roman"/>
          <w:sz w:val="26"/>
          <w:szCs w:val="26"/>
        </w:rPr>
        <w:tab/>
        <w:t>1. Должностн</w:t>
      </w:r>
      <w:r w:rsidR="005E6638" w:rsidRPr="000F6E19">
        <w:rPr>
          <w:rFonts w:ascii="Times New Roman" w:hAnsi="Times New Roman" w:cs="Times New Roman"/>
          <w:sz w:val="26"/>
          <w:szCs w:val="26"/>
        </w:rPr>
        <w:t>ой</w:t>
      </w:r>
      <w:r w:rsidRPr="000F6E19">
        <w:rPr>
          <w:rFonts w:ascii="Times New Roman" w:hAnsi="Times New Roman" w:cs="Times New Roman"/>
          <w:sz w:val="26"/>
          <w:szCs w:val="26"/>
        </w:rPr>
        <w:t xml:space="preserve"> регламент по вакантн</w:t>
      </w:r>
      <w:r w:rsidR="005E6638" w:rsidRPr="000F6E19">
        <w:rPr>
          <w:rFonts w:ascii="Times New Roman" w:hAnsi="Times New Roman" w:cs="Times New Roman"/>
          <w:sz w:val="26"/>
          <w:szCs w:val="26"/>
        </w:rPr>
        <w:t>ой</w:t>
      </w:r>
      <w:r w:rsidRPr="000F6E19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5E6638" w:rsidRPr="000F6E19">
        <w:rPr>
          <w:rFonts w:ascii="Times New Roman" w:hAnsi="Times New Roman" w:cs="Times New Roman"/>
          <w:sz w:val="26"/>
          <w:szCs w:val="26"/>
        </w:rPr>
        <w:t>и</w:t>
      </w:r>
      <w:r w:rsidRPr="000F6E19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службы, на котор</w:t>
      </w:r>
      <w:r w:rsidR="005E6638" w:rsidRPr="000F6E19">
        <w:rPr>
          <w:rFonts w:ascii="Times New Roman" w:hAnsi="Times New Roman" w:cs="Times New Roman"/>
          <w:sz w:val="26"/>
          <w:szCs w:val="26"/>
        </w:rPr>
        <w:t>ую</w:t>
      </w:r>
      <w:r w:rsidRPr="000F6E19">
        <w:rPr>
          <w:rFonts w:ascii="Times New Roman" w:hAnsi="Times New Roman" w:cs="Times New Roman"/>
          <w:sz w:val="26"/>
          <w:szCs w:val="26"/>
        </w:rPr>
        <w:t xml:space="preserve"> </w:t>
      </w:r>
      <w:r w:rsidRPr="000F6E19">
        <w:rPr>
          <w:rFonts w:ascii="Times New Roman" w:hAnsi="Times New Roman" w:cs="Times New Roman"/>
          <w:sz w:val="26"/>
          <w:szCs w:val="26"/>
        </w:rPr>
        <w:br/>
        <w:t xml:space="preserve">объявлен конкурс; </w:t>
      </w:r>
    </w:p>
    <w:p w:rsidR="00FE7AA5" w:rsidRPr="000F6E19" w:rsidRDefault="00BB243A" w:rsidP="00BB243A">
      <w:pPr>
        <w:pStyle w:val="ConsNonformat"/>
        <w:widowControl/>
        <w:ind w:left="2124" w:right="400"/>
        <w:jc w:val="both"/>
        <w:rPr>
          <w:rFonts w:ascii="Times New Roman" w:hAnsi="Times New Roman" w:cs="Times New Roman"/>
          <w:sz w:val="26"/>
          <w:szCs w:val="26"/>
        </w:rPr>
      </w:pPr>
      <w:r w:rsidRPr="000F6E19">
        <w:rPr>
          <w:rFonts w:ascii="Times New Roman" w:hAnsi="Times New Roman" w:cs="Times New Roman"/>
          <w:sz w:val="26"/>
          <w:szCs w:val="26"/>
        </w:rPr>
        <w:t>2. Форма согласия на обработку персональных данных.</w:t>
      </w:r>
    </w:p>
    <w:p w:rsidR="003D2E29" w:rsidRPr="000F6E19" w:rsidRDefault="003D2E29" w:rsidP="00BB243A">
      <w:pPr>
        <w:pStyle w:val="ConsNonformat"/>
        <w:widowControl/>
        <w:ind w:left="2124" w:right="400"/>
        <w:jc w:val="both"/>
        <w:rPr>
          <w:rFonts w:ascii="Times New Roman" w:hAnsi="Times New Roman" w:cs="Times New Roman"/>
          <w:sz w:val="26"/>
          <w:szCs w:val="26"/>
        </w:rPr>
      </w:pPr>
      <w:r w:rsidRPr="000F6E19">
        <w:rPr>
          <w:rFonts w:ascii="Times New Roman" w:hAnsi="Times New Roman" w:cs="Times New Roman"/>
          <w:sz w:val="26"/>
          <w:szCs w:val="26"/>
        </w:rPr>
        <w:t>3. Анкета.</w:t>
      </w:r>
    </w:p>
    <w:p w:rsidR="003D2E29" w:rsidRPr="000F6E19" w:rsidRDefault="003D2E29" w:rsidP="00BB243A">
      <w:pPr>
        <w:pStyle w:val="ConsNonformat"/>
        <w:widowControl/>
        <w:ind w:left="2124" w:right="400"/>
        <w:jc w:val="both"/>
        <w:rPr>
          <w:rFonts w:ascii="Times New Roman" w:hAnsi="Times New Roman" w:cs="Times New Roman"/>
          <w:sz w:val="26"/>
          <w:szCs w:val="26"/>
        </w:rPr>
      </w:pPr>
      <w:r w:rsidRPr="000F6E19">
        <w:rPr>
          <w:rFonts w:ascii="Times New Roman" w:hAnsi="Times New Roman" w:cs="Times New Roman"/>
          <w:sz w:val="26"/>
          <w:szCs w:val="26"/>
        </w:rPr>
        <w:t>4. Пример заполнения анкеты.</w:t>
      </w:r>
    </w:p>
    <w:p w:rsidR="00D81218" w:rsidRPr="0062511E" w:rsidRDefault="003D2E29" w:rsidP="0062511E">
      <w:pPr>
        <w:pStyle w:val="ConsNonformat"/>
        <w:widowControl/>
        <w:ind w:left="2124" w:right="400"/>
        <w:jc w:val="both"/>
        <w:rPr>
          <w:rFonts w:ascii="Times New Roman" w:hAnsi="Times New Roman" w:cs="Times New Roman"/>
          <w:sz w:val="26"/>
          <w:szCs w:val="26"/>
        </w:rPr>
      </w:pPr>
      <w:r w:rsidRPr="000F6E19">
        <w:rPr>
          <w:rFonts w:ascii="Times New Roman" w:hAnsi="Times New Roman" w:cs="Times New Roman"/>
          <w:sz w:val="26"/>
          <w:szCs w:val="26"/>
        </w:rPr>
        <w:t>5. Заявление.</w:t>
      </w:r>
    </w:p>
    <w:sectPr w:rsidR="00D81218" w:rsidRPr="0062511E" w:rsidSect="003E739C">
      <w:pgSz w:w="16838" w:h="11906" w:orient="landscape" w:code="9"/>
      <w:pgMar w:top="851" w:right="998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2E2"/>
    <w:multiLevelType w:val="hybridMultilevel"/>
    <w:tmpl w:val="007CD73E"/>
    <w:lvl w:ilvl="0" w:tplc="35FC5360">
      <w:start w:val="1"/>
      <w:numFmt w:val="bullet"/>
      <w:lvlText w:val="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1">
    <w:nsid w:val="04444E87"/>
    <w:multiLevelType w:val="multilevel"/>
    <w:tmpl w:val="DD325DCC"/>
    <w:lvl w:ilvl="0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">
    <w:nsid w:val="064B23B2"/>
    <w:multiLevelType w:val="hybridMultilevel"/>
    <w:tmpl w:val="56AEAEC4"/>
    <w:lvl w:ilvl="0" w:tplc="641E56F4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92496"/>
    <w:multiLevelType w:val="hybridMultilevel"/>
    <w:tmpl w:val="96EAF2F2"/>
    <w:lvl w:ilvl="0" w:tplc="B310EFF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7"/>
        </w:tabs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7"/>
        </w:tabs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7"/>
        </w:tabs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7"/>
        </w:tabs>
        <w:ind w:left="7427" w:hanging="360"/>
      </w:pPr>
      <w:rPr>
        <w:rFonts w:ascii="Wingdings" w:hAnsi="Wingdings" w:hint="default"/>
      </w:rPr>
    </w:lvl>
  </w:abstractNum>
  <w:abstractNum w:abstractNumId="4">
    <w:nsid w:val="093317D0"/>
    <w:multiLevelType w:val="multilevel"/>
    <w:tmpl w:val="CA048E9A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5">
    <w:nsid w:val="0F112974"/>
    <w:multiLevelType w:val="hybridMultilevel"/>
    <w:tmpl w:val="2522F97E"/>
    <w:lvl w:ilvl="0" w:tplc="35FC5360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1988418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6">
    <w:nsid w:val="0FB82F03"/>
    <w:multiLevelType w:val="hybridMultilevel"/>
    <w:tmpl w:val="7996E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C2E65"/>
    <w:multiLevelType w:val="multilevel"/>
    <w:tmpl w:val="CA048E9A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15B91537"/>
    <w:multiLevelType w:val="multilevel"/>
    <w:tmpl w:val="C26AFA8A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9">
    <w:nsid w:val="16C405B1"/>
    <w:multiLevelType w:val="multilevel"/>
    <w:tmpl w:val="CA048E9A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>
    <w:nsid w:val="1A776AA3"/>
    <w:multiLevelType w:val="hybridMultilevel"/>
    <w:tmpl w:val="A11E6F16"/>
    <w:lvl w:ilvl="0" w:tplc="B310EFF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EA01847"/>
    <w:multiLevelType w:val="hybridMultilevel"/>
    <w:tmpl w:val="EA50A72A"/>
    <w:lvl w:ilvl="0" w:tplc="A4EA1A00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2">
    <w:nsid w:val="2060440D"/>
    <w:multiLevelType w:val="hybridMultilevel"/>
    <w:tmpl w:val="49E09252"/>
    <w:lvl w:ilvl="0" w:tplc="B310EFFE">
      <w:start w:val="1"/>
      <w:numFmt w:val="bullet"/>
      <w:lvlText w:val="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>
    <w:nsid w:val="21087248"/>
    <w:multiLevelType w:val="hybridMultilevel"/>
    <w:tmpl w:val="7588644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234F4813"/>
    <w:multiLevelType w:val="hybridMultilevel"/>
    <w:tmpl w:val="3698C854"/>
    <w:lvl w:ilvl="0" w:tplc="0ABC0B12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5">
    <w:nsid w:val="23BA42BC"/>
    <w:multiLevelType w:val="multilevel"/>
    <w:tmpl w:val="CA048E9A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>
    <w:nsid w:val="271511AE"/>
    <w:multiLevelType w:val="hybridMultilevel"/>
    <w:tmpl w:val="CA048E9A"/>
    <w:lvl w:ilvl="0" w:tplc="46B62304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988418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2AC61C40"/>
    <w:multiLevelType w:val="hybridMultilevel"/>
    <w:tmpl w:val="7844672A"/>
    <w:lvl w:ilvl="0" w:tplc="B310EFFE">
      <w:start w:val="1"/>
      <w:numFmt w:val="bullet"/>
      <w:lvlText w:val="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18">
    <w:nsid w:val="2EC74C17"/>
    <w:multiLevelType w:val="hybridMultilevel"/>
    <w:tmpl w:val="857A2508"/>
    <w:lvl w:ilvl="0" w:tplc="B310EFFE">
      <w:start w:val="1"/>
      <w:numFmt w:val="bullet"/>
      <w:lvlText w:val="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9">
    <w:nsid w:val="37DC344A"/>
    <w:multiLevelType w:val="hybridMultilevel"/>
    <w:tmpl w:val="D720A73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3AF0406E"/>
    <w:multiLevelType w:val="multilevel"/>
    <w:tmpl w:val="01E0518E"/>
    <w:lvl w:ilvl="0">
      <w:start w:val="3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20432"/>
    <w:multiLevelType w:val="hybridMultilevel"/>
    <w:tmpl w:val="D988F47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43500353"/>
    <w:multiLevelType w:val="hybridMultilevel"/>
    <w:tmpl w:val="782CB49A"/>
    <w:lvl w:ilvl="0" w:tplc="B310EFFE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3">
    <w:nsid w:val="43805624"/>
    <w:multiLevelType w:val="hybridMultilevel"/>
    <w:tmpl w:val="C26AFA8A"/>
    <w:lvl w:ilvl="0" w:tplc="0419000F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24">
    <w:nsid w:val="47C05214"/>
    <w:multiLevelType w:val="hybridMultilevel"/>
    <w:tmpl w:val="247AA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260B9"/>
    <w:multiLevelType w:val="hybridMultilevel"/>
    <w:tmpl w:val="E3585FA2"/>
    <w:lvl w:ilvl="0" w:tplc="0419000F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35FC5360">
      <w:start w:val="1"/>
      <w:numFmt w:val="bullet"/>
      <w:lvlText w:val="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2"/>
        </w:tabs>
        <w:ind w:left="2902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26">
    <w:nsid w:val="4BD316A8"/>
    <w:multiLevelType w:val="multilevel"/>
    <w:tmpl w:val="E3585FA2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902"/>
        </w:tabs>
        <w:ind w:left="2902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27">
    <w:nsid w:val="530E1641"/>
    <w:multiLevelType w:val="hybridMultilevel"/>
    <w:tmpl w:val="01E0518E"/>
    <w:lvl w:ilvl="0" w:tplc="46B62304">
      <w:start w:val="3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36EDE"/>
    <w:multiLevelType w:val="hybridMultilevel"/>
    <w:tmpl w:val="42A0631A"/>
    <w:lvl w:ilvl="0" w:tplc="B310EF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CCA73B1"/>
    <w:multiLevelType w:val="hybridMultilevel"/>
    <w:tmpl w:val="C11008E6"/>
    <w:lvl w:ilvl="0" w:tplc="B310EFF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>
    <w:nsid w:val="6E57591A"/>
    <w:multiLevelType w:val="hybridMultilevel"/>
    <w:tmpl w:val="21145E1E"/>
    <w:lvl w:ilvl="0" w:tplc="35FC5360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1988418">
      <w:start w:val="4"/>
      <w:numFmt w:val="decimal"/>
      <w:lvlText w:val="%2."/>
      <w:lvlJc w:val="left"/>
      <w:pPr>
        <w:tabs>
          <w:tab w:val="num" w:pos="1905"/>
        </w:tabs>
        <w:ind w:left="190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1">
    <w:nsid w:val="7E78159A"/>
    <w:multiLevelType w:val="hybridMultilevel"/>
    <w:tmpl w:val="B67C4898"/>
    <w:lvl w:ilvl="0" w:tplc="041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8"/>
  </w:num>
  <w:num w:numId="5">
    <w:abstractNumId w:val="26"/>
  </w:num>
  <w:num w:numId="6">
    <w:abstractNumId w:val="19"/>
  </w:num>
  <w:num w:numId="7">
    <w:abstractNumId w:val="16"/>
  </w:num>
  <w:num w:numId="8">
    <w:abstractNumId w:val="31"/>
  </w:num>
  <w:num w:numId="9">
    <w:abstractNumId w:val="27"/>
  </w:num>
  <w:num w:numId="10">
    <w:abstractNumId w:val="14"/>
  </w:num>
  <w:num w:numId="11">
    <w:abstractNumId w:val="11"/>
  </w:num>
  <w:num w:numId="12">
    <w:abstractNumId w:val="20"/>
  </w:num>
  <w:num w:numId="13">
    <w:abstractNumId w:val="1"/>
  </w:num>
  <w:num w:numId="14">
    <w:abstractNumId w:val="4"/>
  </w:num>
  <w:num w:numId="15">
    <w:abstractNumId w:val="15"/>
  </w:num>
  <w:num w:numId="16">
    <w:abstractNumId w:val="30"/>
  </w:num>
  <w:num w:numId="17">
    <w:abstractNumId w:val="9"/>
  </w:num>
  <w:num w:numId="18">
    <w:abstractNumId w:val="5"/>
  </w:num>
  <w:num w:numId="19">
    <w:abstractNumId w:val="7"/>
  </w:num>
  <w:num w:numId="20">
    <w:abstractNumId w:val="2"/>
  </w:num>
  <w:num w:numId="21">
    <w:abstractNumId w:val="13"/>
  </w:num>
  <w:num w:numId="22">
    <w:abstractNumId w:val="21"/>
  </w:num>
  <w:num w:numId="23">
    <w:abstractNumId w:val="22"/>
  </w:num>
  <w:num w:numId="24">
    <w:abstractNumId w:val="24"/>
  </w:num>
  <w:num w:numId="25">
    <w:abstractNumId w:val="17"/>
  </w:num>
  <w:num w:numId="26">
    <w:abstractNumId w:val="12"/>
  </w:num>
  <w:num w:numId="27">
    <w:abstractNumId w:val="18"/>
  </w:num>
  <w:num w:numId="28">
    <w:abstractNumId w:val="3"/>
  </w:num>
  <w:num w:numId="29">
    <w:abstractNumId w:val="29"/>
  </w:num>
  <w:num w:numId="30">
    <w:abstractNumId w:val="10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23"/>
    <w:rsid w:val="00013B48"/>
    <w:rsid w:val="00024DA7"/>
    <w:rsid w:val="0004351E"/>
    <w:rsid w:val="00081582"/>
    <w:rsid w:val="00084C5F"/>
    <w:rsid w:val="000A372A"/>
    <w:rsid w:val="000F2A92"/>
    <w:rsid w:val="000F6E19"/>
    <w:rsid w:val="00104925"/>
    <w:rsid w:val="001331AE"/>
    <w:rsid w:val="00141AAA"/>
    <w:rsid w:val="00160787"/>
    <w:rsid w:val="00173658"/>
    <w:rsid w:val="0018540A"/>
    <w:rsid w:val="001A0DB4"/>
    <w:rsid w:val="001F0CE6"/>
    <w:rsid w:val="002204C6"/>
    <w:rsid w:val="0022241E"/>
    <w:rsid w:val="0022406A"/>
    <w:rsid w:val="00235F7C"/>
    <w:rsid w:val="00235FE2"/>
    <w:rsid w:val="0025733B"/>
    <w:rsid w:val="00291C67"/>
    <w:rsid w:val="002B0447"/>
    <w:rsid w:val="002C7E3C"/>
    <w:rsid w:val="002D16E7"/>
    <w:rsid w:val="002F77A6"/>
    <w:rsid w:val="00302D28"/>
    <w:rsid w:val="00316C9C"/>
    <w:rsid w:val="003A0FE3"/>
    <w:rsid w:val="003C4FF1"/>
    <w:rsid w:val="003D2E29"/>
    <w:rsid w:val="003E2713"/>
    <w:rsid w:val="003E739C"/>
    <w:rsid w:val="00400625"/>
    <w:rsid w:val="00412661"/>
    <w:rsid w:val="00420E86"/>
    <w:rsid w:val="00451299"/>
    <w:rsid w:val="0046223A"/>
    <w:rsid w:val="00463DBD"/>
    <w:rsid w:val="0047793A"/>
    <w:rsid w:val="00496EE9"/>
    <w:rsid w:val="004A3121"/>
    <w:rsid w:val="004C4EB1"/>
    <w:rsid w:val="004D33E1"/>
    <w:rsid w:val="004D5DA7"/>
    <w:rsid w:val="00513C6C"/>
    <w:rsid w:val="00527953"/>
    <w:rsid w:val="0054316C"/>
    <w:rsid w:val="005515EB"/>
    <w:rsid w:val="00551868"/>
    <w:rsid w:val="00551A1E"/>
    <w:rsid w:val="005760FE"/>
    <w:rsid w:val="005A26FC"/>
    <w:rsid w:val="005E6638"/>
    <w:rsid w:val="005F2567"/>
    <w:rsid w:val="00607164"/>
    <w:rsid w:val="00611075"/>
    <w:rsid w:val="0062395F"/>
    <w:rsid w:val="0062511E"/>
    <w:rsid w:val="00627B7C"/>
    <w:rsid w:val="00636AAB"/>
    <w:rsid w:val="00637330"/>
    <w:rsid w:val="006569F2"/>
    <w:rsid w:val="00683A74"/>
    <w:rsid w:val="00684B3C"/>
    <w:rsid w:val="006A08F1"/>
    <w:rsid w:val="006B1B59"/>
    <w:rsid w:val="006B3856"/>
    <w:rsid w:val="006C12DE"/>
    <w:rsid w:val="00770963"/>
    <w:rsid w:val="00785A08"/>
    <w:rsid w:val="00793A56"/>
    <w:rsid w:val="007A7E81"/>
    <w:rsid w:val="007C4B44"/>
    <w:rsid w:val="007F24B8"/>
    <w:rsid w:val="00800461"/>
    <w:rsid w:val="00806D47"/>
    <w:rsid w:val="00840C56"/>
    <w:rsid w:val="00896711"/>
    <w:rsid w:val="00896E2C"/>
    <w:rsid w:val="008A1A8D"/>
    <w:rsid w:val="008B6D86"/>
    <w:rsid w:val="008C7315"/>
    <w:rsid w:val="009063D0"/>
    <w:rsid w:val="00906C02"/>
    <w:rsid w:val="00916B12"/>
    <w:rsid w:val="00917FED"/>
    <w:rsid w:val="00941209"/>
    <w:rsid w:val="00955D31"/>
    <w:rsid w:val="00975361"/>
    <w:rsid w:val="009C40C2"/>
    <w:rsid w:val="009E0E32"/>
    <w:rsid w:val="00A30823"/>
    <w:rsid w:val="00A700BD"/>
    <w:rsid w:val="00A70E82"/>
    <w:rsid w:val="00AA34C7"/>
    <w:rsid w:val="00AA5743"/>
    <w:rsid w:val="00AC68B0"/>
    <w:rsid w:val="00B32805"/>
    <w:rsid w:val="00B735F9"/>
    <w:rsid w:val="00BA34B5"/>
    <w:rsid w:val="00BB0205"/>
    <w:rsid w:val="00BB243A"/>
    <w:rsid w:val="00BC1498"/>
    <w:rsid w:val="00BD05E2"/>
    <w:rsid w:val="00BD3E6A"/>
    <w:rsid w:val="00BF29E6"/>
    <w:rsid w:val="00C12903"/>
    <w:rsid w:val="00C432C2"/>
    <w:rsid w:val="00C57C67"/>
    <w:rsid w:val="00C832FC"/>
    <w:rsid w:val="00CA22A6"/>
    <w:rsid w:val="00CB5BF3"/>
    <w:rsid w:val="00D81218"/>
    <w:rsid w:val="00D952D5"/>
    <w:rsid w:val="00DA167F"/>
    <w:rsid w:val="00DF3541"/>
    <w:rsid w:val="00E03B3A"/>
    <w:rsid w:val="00E2590B"/>
    <w:rsid w:val="00E54B4E"/>
    <w:rsid w:val="00E721FD"/>
    <w:rsid w:val="00E80C3B"/>
    <w:rsid w:val="00EA271F"/>
    <w:rsid w:val="00EB488A"/>
    <w:rsid w:val="00EB78B0"/>
    <w:rsid w:val="00EC0F94"/>
    <w:rsid w:val="00ED631D"/>
    <w:rsid w:val="00EF634A"/>
    <w:rsid w:val="00F31683"/>
    <w:rsid w:val="00F619DD"/>
    <w:rsid w:val="00F83A45"/>
    <w:rsid w:val="00FE39E5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518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Hyperlink"/>
    <w:rsid w:val="00770963"/>
    <w:rPr>
      <w:color w:val="0000FF"/>
      <w:u w:val="single"/>
    </w:rPr>
  </w:style>
  <w:style w:type="paragraph" w:customStyle="1" w:styleId="ConsPlusNormal">
    <w:name w:val="ConsPlusNormal"/>
    <w:rsid w:val="00EB78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793A56"/>
    <w:pPr>
      <w:jc w:val="both"/>
    </w:pPr>
    <w:rPr>
      <w:sz w:val="28"/>
      <w:szCs w:val="20"/>
    </w:rPr>
  </w:style>
  <w:style w:type="paragraph" w:customStyle="1" w:styleId="ConsNormal">
    <w:name w:val="ConsNormal"/>
    <w:rsid w:val="001A0D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518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Hyperlink"/>
    <w:rsid w:val="00770963"/>
    <w:rPr>
      <w:color w:val="0000FF"/>
      <w:u w:val="single"/>
    </w:rPr>
  </w:style>
  <w:style w:type="paragraph" w:customStyle="1" w:styleId="ConsPlusNormal">
    <w:name w:val="ConsPlusNormal"/>
    <w:rsid w:val="00EB78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793A56"/>
    <w:pPr>
      <w:jc w:val="both"/>
    </w:pPr>
    <w:rPr>
      <w:sz w:val="28"/>
      <w:szCs w:val="20"/>
    </w:rPr>
  </w:style>
  <w:style w:type="paragraph" w:customStyle="1" w:styleId="ConsNormal">
    <w:name w:val="ConsNormal"/>
    <w:rsid w:val="001A0D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F8A3401E134795502A4DA74EB7FB04A71A61D126CDFBE49FECD16B00240295BEC97F479FE7846mDr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2F8A3401E134795502A4DA74EB7FB04A71A61D126CDFBE49FECD16B00240295BEC97F479FE7846mDr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E533-150E-4486-A36C-CF111541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ЗАМЕЩЕНИЕ ВАКАНТНЫХ ДОЛЖНОСТЕЙ</vt:lpstr>
    </vt:vector>
  </TitlesOfParts>
  <Company>Kraftway</Company>
  <LinksUpToDate>false</LinksUpToDate>
  <CharactersWithSpaces>9178</CharactersWithSpaces>
  <SharedDoc>false</SharedDoc>
  <HLinks>
    <vt:vector size="18" baseType="variant"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consultantplus://offline/ref=A72F8A3401E134795502A4DA74EB7FB04A71A61D126CDFBE49FECD16B00240295BEC97F479FE7846mDr6L</vt:lpwstr>
      </vt:variant>
      <vt:variant>
        <vt:lpwstr/>
      </vt:variant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consultantplus://offline/ref=A72F8A3401E134795502A4DA74EB7FB04A71A61D126CDFBE49FECD16B00240295BEC97F479FE7846mDr6L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ЗАМЕЩЕНИЕ ВАКАНТНЫХ ДОЛЖНОСТЕЙ</dc:title>
  <dc:creator>GEG</dc:creator>
  <cp:lastModifiedBy>Савельева Ирина Николаевна</cp:lastModifiedBy>
  <cp:revision>2</cp:revision>
  <cp:lastPrinted>2018-03-23T09:45:00Z</cp:lastPrinted>
  <dcterms:created xsi:type="dcterms:W3CDTF">2020-07-14T11:58:00Z</dcterms:created>
  <dcterms:modified xsi:type="dcterms:W3CDTF">2020-07-14T11:58:00Z</dcterms:modified>
</cp:coreProperties>
</file>