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FF" w:rsidRPr="00F1493D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1493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Документы, подтверждающие право на имущественный налоговый вычет при покупке (строительстве) жилья </w:t>
      </w:r>
    </w:p>
    <w:p w:rsidR="007644BA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 xml:space="preserve">при строительстве или приобретении жилого дома – </w:t>
      </w:r>
      <w:r w:rsidR="00034168" w:rsidRPr="003B0B74">
        <w:rPr>
          <w:rFonts w:ascii="Times New Roman" w:hAnsi="Times New Roman" w:cs="Times New Roman"/>
          <w:sz w:val="28"/>
          <w:szCs w:val="28"/>
        </w:rPr>
        <w:t xml:space="preserve">договор о строительстве жилого дома или </w:t>
      </w:r>
      <w:r w:rsidR="007644BA" w:rsidRPr="003B0B74">
        <w:rPr>
          <w:rFonts w:ascii="Times New Roman" w:hAnsi="Times New Roman" w:cs="Times New Roman"/>
          <w:sz w:val="28"/>
          <w:szCs w:val="28"/>
        </w:rPr>
        <w:t>договор на приобретении жилого дома, выписку из Единого государственного реестра прав на недвижимое имущество и сделок с ним (ЕГРП)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при приобретении квартиры или комнаты – договор о приобретении квартиры или комнаты, акт о передаче налогоплательщику квартиры или комнаты (доли/долей в ней) или</w:t>
      </w:r>
      <w:r w:rsidR="00034168" w:rsidRPr="003B0B74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прав на недвижимое имущество и сделок с ним (ЕГРП) </w:t>
      </w:r>
      <w:r w:rsidRPr="003B0B74">
        <w:rPr>
          <w:rFonts w:ascii="Times New Roman" w:hAnsi="Times New Roman" w:cs="Times New Roman"/>
          <w:sz w:val="28"/>
          <w:szCs w:val="28"/>
        </w:rPr>
        <w:t>на квартиру или комнату (долю/доли в ней);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 xml:space="preserve">при приобретении земельного участка для строительства или </w:t>
      </w:r>
      <w:proofErr w:type="gramStart"/>
      <w:r w:rsidRPr="003B0B7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B0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B74">
        <w:rPr>
          <w:rFonts w:ascii="Times New Roman" w:hAnsi="Times New Roman" w:cs="Times New Roman"/>
          <w:sz w:val="28"/>
          <w:szCs w:val="28"/>
        </w:rPr>
        <w:t xml:space="preserve">готовое жилье (доли/долей в нём) – </w:t>
      </w:r>
      <w:r w:rsidR="00034168" w:rsidRPr="003B0B74">
        <w:rPr>
          <w:rFonts w:ascii="Times New Roman" w:hAnsi="Times New Roman" w:cs="Times New Roman"/>
          <w:sz w:val="28"/>
          <w:szCs w:val="28"/>
        </w:rPr>
        <w:t>договор о приобретении земельного участка или доли (долей) в нем, выписку из Единого государственного реестра прав на недвижимое имущество и сделок с ним (ЕГРП)</w:t>
      </w:r>
      <w:r w:rsidRPr="003B0B74">
        <w:rPr>
          <w:rFonts w:ascii="Times New Roman" w:hAnsi="Times New Roman" w:cs="Times New Roman"/>
          <w:sz w:val="28"/>
          <w:szCs w:val="28"/>
        </w:rPr>
        <w:t xml:space="preserve"> на земельный участок или долю/доли в нём и </w:t>
      </w:r>
      <w:r w:rsidR="00034168" w:rsidRPr="003B0B74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 (ЕГРП)</w:t>
      </w:r>
      <w:r w:rsidRPr="003B0B74">
        <w:rPr>
          <w:rFonts w:ascii="Times New Roman" w:hAnsi="Times New Roman" w:cs="Times New Roman"/>
          <w:sz w:val="28"/>
          <w:szCs w:val="28"/>
        </w:rPr>
        <w:t xml:space="preserve"> на жилой дом или долю/доли в</w:t>
      </w:r>
      <w:proofErr w:type="gramEnd"/>
      <w:r w:rsidRPr="003B0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B74">
        <w:rPr>
          <w:rFonts w:ascii="Times New Roman" w:hAnsi="Times New Roman" w:cs="Times New Roman"/>
          <w:sz w:val="28"/>
          <w:szCs w:val="28"/>
        </w:rPr>
        <w:t>нём</w:t>
      </w:r>
      <w:proofErr w:type="gramEnd"/>
      <w:r w:rsidRPr="003B0B74">
        <w:rPr>
          <w:rFonts w:ascii="Times New Roman" w:hAnsi="Times New Roman" w:cs="Times New Roman"/>
          <w:sz w:val="28"/>
          <w:szCs w:val="28"/>
        </w:rPr>
        <w:t>;</w:t>
      </w:r>
    </w:p>
    <w:p w:rsidR="00034168" w:rsidRPr="003B0B74" w:rsidRDefault="00034168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при приобретении прав на квартиру, комнату или долю (доли) в них в строящемся доме - договор участия в долевом строительстве и передаточный акт или иной документ о передаче объекта долевого строительства застройщиком и принятии его участником долевого строительства, подписанный сторонами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при погашении процентов по целевым займам (кредитам) – целевой кредитный договор или договор займа, договор ипотеки, заключенные с кредитными или иными организациями, график погашения кредита (займа) и уплаты процентов за пользование заёмными средствами.</w:t>
      </w:r>
    </w:p>
    <w:p w:rsidR="00E24EAD" w:rsidRPr="00F1493D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1493D">
        <w:rPr>
          <w:rFonts w:ascii="Times New Roman" w:hAnsi="Times New Roman" w:cs="Times New Roman"/>
          <w:b/>
          <w:color w:val="0070C0"/>
          <w:sz w:val="28"/>
          <w:szCs w:val="28"/>
        </w:rPr>
        <w:t>копии платёжных документов: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подтверждающих расходы налогоплательщика при приобретении имущества (квитанции к приходным ордерам, банковские выписки о перечислении денежных средств со счёта покупателя на счёт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документы);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свидетельствующих об уплате процентов по целевому кредитному договору или договору займа, ипотечному договору (при отсутствии или «выгорании» информации в кассовых чеках такими документами могут служить выписки из лицевых счетов налогоплательщика, справки организации, выдавшей кредит об уплаченных процентах за пользование кредитом).</w:t>
      </w:r>
    </w:p>
    <w:p w:rsidR="00E24EAD" w:rsidRPr="00F1493D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493D">
        <w:rPr>
          <w:rFonts w:ascii="Times New Roman" w:hAnsi="Times New Roman" w:cs="Times New Roman"/>
          <w:b/>
          <w:color w:val="0070C0"/>
          <w:sz w:val="28"/>
          <w:szCs w:val="28"/>
        </w:rPr>
        <w:t>При приобретении имущества в</w:t>
      </w:r>
      <w:r w:rsidR="00034168" w:rsidRPr="00F149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общую совместную собственность</w:t>
      </w:r>
      <w:r w:rsidR="00034168" w:rsidRPr="00F1493D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копию свидетельства о браке</w:t>
      </w:r>
      <w:r w:rsidR="00034168" w:rsidRPr="003B0B74">
        <w:rPr>
          <w:rFonts w:ascii="Times New Roman" w:hAnsi="Times New Roman" w:cs="Times New Roman"/>
          <w:sz w:val="28"/>
          <w:szCs w:val="28"/>
        </w:rPr>
        <w:t xml:space="preserve"> (не обязательно)</w:t>
      </w:r>
      <w:r w:rsidRPr="003B0B74">
        <w:rPr>
          <w:rFonts w:ascii="Times New Roman" w:hAnsi="Times New Roman" w:cs="Times New Roman"/>
          <w:sz w:val="28"/>
          <w:szCs w:val="28"/>
        </w:rPr>
        <w:t>;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lastRenderedPageBreak/>
        <w:t>письменное заявление (соглашение) о договорённости сторон-участников сделки о распределении размера имущественного налогового вычета между супругами.</w:t>
      </w:r>
    </w:p>
    <w:p w:rsidR="00034168" w:rsidRPr="003B0B74" w:rsidRDefault="00034168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68" w:rsidRPr="00F1493D" w:rsidRDefault="00034168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1493D">
        <w:rPr>
          <w:rFonts w:ascii="Times New Roman" w:hAnsi="Times New Roman" w:cs="Times New Roman"/>
          <w:b/>
          <w:color w:val="0070C0"/>
          <w:sz w:val="32"/>
          <w:szCs w:val="32"/>
        </w:rPr>
        <w:t>Документы, подтверждающие право на получение социального вычета по расходам</w:t>
      </w:r>
    </w:p>
    <w:p w:rsidR="00E24EAD" w:rsidRPr="00F1493D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1493D">
        <w:rPr>
          <w:rFonts w:ascii="Times New Roman" w:hAnsi="Times New Roman" w:cs="Times New Roman"/>
          <w:b/>
          <w:color w:val="0070C0"/>
          <w:sz w:val="28"/>
          <w:szCs w:val="28"/>
        </w:rPr>
        <w:t>На оплату лечения: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B74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3B0B74">
        <w:rPr>
          <w:rFonts w:ascii="Times New Roman" w:hAnsi="Times New Roman" w:cs="Times New Roman"/>
          <w:sz w:val="28"/>
          <w:szCs w:val="28"/>
        </w:rPr>
        <w:t xml:space="preserve"> </w:t>
      </w:r>
      <w:r w:rsidR="0059649D" w:rsidRPr="0059649D">
        <w:rPr>
          <w:rFonts w:ascii="Times New Roman" w:hAnsi="Times New Roman" w:cs="Times New Roman"/>
          <w:sz w:val="28"/>
          <w:szCs w:val="28"/>
        </w:rPr>
        <w:t>подтверждающая оплату медицинских услуг по форме, утвержденной Приказом Минздрава России от 25.07.2001 N 289/БГ-3-04/256</w:t>
      </w:r>
      <w:r w:rsidR="0059649D">
        <w:rPr>
          <w:rFonts w:ascii="Times New Roman" w:hAnsi="Times New Roman" w:cs="Times New Roman"/>
          <w:sz w:val="28"/>
          <w:szCs w:val="28"/>
        </w:rPr>
        <w:t xml:space="preserve"> </w:t>
      </w:r>
      <w:r w:rsidRPr="003B0B74">
        <w:rPr>
          <w:rFonts w:ascii="Times New Roman" w:hAnsi="Times New Roman" w:cs="Times New Roman"/>
          <w:sz w:val="28"/>
          <w:szCs w:val="28"/>
        </w:rPr>
        <w:t>об оплате медицинских услуг с кодом 1, выданная медицинским учреждением, оказавшим услугу.</w:t>
      </w:r>
    </w:p>
    <w:p w:rsidR="00E24EAD" w:rsidRPr="00F1493D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1493D">
        <w:rPr>
          <w:rFonts w:ascii="Times New Roman" w:hAnsi="Times New Roman" w:cs="Times New Roman"/>
          <w:b/>
          <w:color w:val="0070C0"/>
          <w:sz w:val="28"/>
          <w:szCs w:val="28"/>
        </w:rPr>
        <w:t>На оплату дорогостоящих видов лечения: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договор с медицинским учреждением на оказание медицинских услуг;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B74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="0059649D">
        <w:rPr>
          <w:rFonts w:ascii="Times New Roman" w:hAnsi="Times New Roman" w:cs="Times New Roman"/>
          <w:sz w:val="28"/>
          <w:szCs w:val="28"/>
        </w:rPr>
        <w:t xml:space="preserve"> </w:t>
      </w:r>
      <w:r w:rsidR="0059649D" w:rsidRPr="0059649D">
        <w:rPr>
          <w:rFonts w:ascii="Times New Roman" w:hAnsi="Times New Roman" w:cs="Times New Roman"/>
          <w:sz w:val="28"/>
          <w:szCs w:val="28"/>
        </w:rPr>
        <w:t>подтверждающая оплату медицинских услуг по форме, утвержденной Приказом Минздрава России от 25.07.2001 N 289/БГ-3-04/256</w:t>
      </w:r>
      <w:r w:rsidRPr="003B0B74">
        <w:rPr>
          <w:rFonts w:ascii="Times New Roman" w:hAnsi="Times New Roman" w:cs="Times New Roman"/>
          <w:sz w:val="28"/>
          <w:szCs w:val="28"/>
        </w:rPr>
        <w:t xml:space="preserve"> об оплате медицинских услуг с кодом 2, выданная медицинским учреждением, оказавшим услугу.</w:t>
      </w:r>
    </w:p>
    <w:p w:rsidR="00E24EAD" w:rsidRPr="00F1493D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1493D">
        <w:rPr>
          <w:rFonts w:ascii="Times New Roman" w:hAnsi="Times New Roman" w:cs="Times New Roman"/>
          <w:b/>
          <w:color w:val="0070C0"/>
          <w:sz w:val="28"/>
          <w:szCs w:val="28"/>
        </w:rPr>
        <w:t>На приобретение медикаментов: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рецептурный бланк, оформленный медицинским работником (если назначение лекарственных препаратов не оформляется на рецептурном бланке, то возможно использование сведений из медицинской документации пациента);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платёжные документы, подтверждающие фактические расходы налогоплательщика на покупку медикаментов (чеки контрольно-кассовой техники, приходно-кассовые ордера, платёжные поручения, банковские выписки о безналичном перечислении денежных средств и др.)</w:t>
      </w:r>
    </w:p>
    <w:p w:rsidR="00E24EAD" w:rsidRPr="0054512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5124">
        <w:rPr>
          <w:rFonts w:ascii="Times New Roman" w:hAnsi="Times New Roman" w:cs="Times New Roman"/>
          <w:b/>
          <w:color w:val="0070C0"/>
          <w:sz w:val="28"/>
          <w:szCs w:val="28"/>
        </w:rPr>
        <w:t>На страховые взносы по договору ДМС: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договор добровольного медицинского страхования или страховой медицинский полис добровольного страхования;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платёжные документы, подтверждающие фактические расходы налогоплательщика на уплату страховых взносов (чеки контрольно-кассовой техники, приходно-кассовые ордера, платёжные поручения, банковские выписки о безналичном перечислении денежных средств и др.).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 xml:space="preserve">При оплате лечения или взносов, приобретение медикаментов за членов своей семьи необходимо также представлять документы, подтверждающие родство, опеку или попечительство, заключение брака (например, свидетельство о рождении, свидетельство о браке). В отношении детей от 18 до 24 лет – документы, подтверждающие </w:t>
      </w:r>
      <w:proofErr w:type="gramStart"/>
      <w:r w:rsidRPr="003B0B7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B0B74">
        <w:rPr>
          <w:rFonts w:ascii="Times New Roman" w:hAnsi="Times New Roman" w:cs="Times New Roman"/>
          <w:sz w:val="28"/>
          <w:szCs w:val="28"/>
        </w:rPr>
        <w:t xml:space="preserve"> очной форме в организациях, осуществляющих образовательную деятельность.</w:t>
      </w:r>
    </w:p>
    <w:p w:rsidR="00E24EAD" w:rsidRPr="003B0B74" w:rsidRDefault="00E24EA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49D" w:rsidRDefault="0059649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649D" w:rsidRDefault="0059649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649D" w:rsidRDefault="0059649D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55FF" w:rsidRPr="0054512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45124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Документы, подтверждающие право налогоплательщика на получение социального вычета по расходам на обучение: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договор с образовательным учреждением на оказание образовательных услуг с приложениями и дополнительными соглашениями к нему (в случае заключения);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лицензия (если в договоре отсутствуют ее реквизиты) или иной соответствующий документ;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платежные документы, подтверждающие фактические расходы налогоплательщика на обучение (чеки контрольно-кассовой техники, приходно-кассовые ордера, платежные поручения и т.п.).</w:t>
      </w:r>
    </w:p>
    <w:p w:rsidR="008655FF" w:rsidRPr="0054512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5124">
        <w:rPr>
          <w:rFonts w:ascii="Times New Roman" w:hAnsi="Times New Roman" w:cs="Times New Roman"/>
          <w:b/>
          <w:color w:val="0070C0"/>
          <w:sz w:val="28"/>
          <w:szCs w:val="28"/>
        </w:rPr>
        <w:t>При оплате обучения собственного или подопечного ребенка, брата или сестры необходимы также: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справка, подтверждающая очную форму обучения в соответствующем году (если этот пункт отсутствует в договоре с образовательным учреждением на оказание образовательных услуг);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  <w:r w:rsidR="003B0B74" w:rsidRPr="003B0B74">
        <w:rPr>
          <w:rFonts w:ascii="Times New Roman" w:hAnsi="Times New Roman" w:cs="Times New Roman"/>
          <w:sz w:val="28"/>
          <w:szCs w:val="28"/>
        </w:rPr>
        <w:t xml:space="preserve"> (не обязательно)</w:t>
      </w:r>
      <w:r w:rsidRPr="003B0B74">
        <w:rPr>
          <w:rFonts w:ascii="Times New Roman" w:hAnsi="Times New Roman" w:cs="Times New Roman"/>
          <w:sz w:val="28"/>
          <w:szCs w:val="28"/>
        </w:rPr>
        <w:t>;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документы, подтверждающие факт опекунства или попечительства – договор об осуществлении опеки или попечительства, или договор об осуществлении попечительства над несовершеннолетним гражданином, или договор о приемной семье (если налогоплательщик потратил деньги на обучение своего подопечного);</w:t>
      </w:r>
    </w:p>
    <w:p w:rsidR="00E24EAD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документы, подтверждающие родство с братом или сестрой</w:t>
      </w:r>
      <w:r w:rsidR="003B0B74" w:rsidRPr="003B0B74">
        <w:rPr>
          <w:rFonts w:ascii="Times New Roman" w:hAnsi="Times New Roman" w:cs="Times New Roman"/>
          <w:sz w:val="28"/>
          <w:szCs w:val="28"/>
        </w:rPr>
        <w:t xml:space="preserve"> (не обязательно)</w:t>
      </w:r>
      <w:r w:rsidRPr="003B0B74">
        <w:rPr>
          <w:rFonts w:ascii="Times New Roman" w:hAnsi="Times New Roman" w:cs="Times New Roman"/>
          <w:sz w:val="28"/>
          <w:szCs w:val="28"/>
        </w:rPr>
        <w:t>.</w:t>
      </w:r>
    </w:p>
    <w:p w:rsidR="00DD38D9" w:rsidRPr="003B0B74" w:rsidRDefault="00DD38D9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38D9">
        <w:rPr>
          <w:rFonts w:ascii="Times New Roman" w:hAnsi="Times New Roman" w:cs="Times New Roman"/>
          <w:sz w:val="28"/>
          <w:szCs w:val="28"/>
        </w:rPr>
        <w:t>латежные документы (чеки контрольно-кассовой техники, приходно-кассовые ордера, платежные поручения, которые должны содержать фамилию, имя, отчество налогоплательщика-родителя, оплатившего очное обучение ребенка, назначение платежа со ссылкой на дату и номер договора, наименование получателя платежа - индивидуального предпринимателя, размер уплаченной суммы, дату приема денежных средств)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B74" w:rsidRPr="00545124" w:rsidRDefault="003B0B74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45124">
        <w:rPr>
          <w:rFonts w:ascii="Times New Roman" w:hAnsi="Times New Roman" w:cs="Times New Roman"/>
          <w:b/>
          <w:color w:val="0070C0"/>
          <w:sz w:val="32"/>
          <w:szCs w:val="32"/>
        </w:rPr>
        <w:t>Документы, подтверждающие право налогоплательщика на получения с</w:t>
      </w:r>
      <w:r w:rsidR="008655FF" w:rsidRPr="00545124">
        <w:rPr>
          <w:rFonts w:ascii="Times New Roman" w:hAnsi="Times New Roman" w:cs="Times New Roman"/>
          <w:b/>
          <w:color w:val="0070C0"/>
          <w:sz w:val="32"/>
          <w:szCs w:val="32"/>
        </w:rPr>
        <w:t>оциальн</w:t>
      </w:r>
      <w:r w:rsidRPr="00545124">
        <w:rPr>
          <w:rFonts w:ascii="Times New Roman" w:hAnsi="Times New Roman" w:cs="Times New Roman"/>
          <w:b/>
          <w:color w:val="0070C0"/>
          <w:sz w:val="32"/>
          <w:szCs w:val="32"/>
        </w:rPr>
        <w:t>ого</w:t>
      </w:r>
      <w:r w:rsidR="008655FF" w:rsidRPr="005451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вычет</w:t>
      </w:r>
      <w:r w:rsidRPr="00545124">
        <w:rPr>
          <w:rFonts w:ascii="Times New Roman" w:hAnsi="Times New Roman" w:cs="Times New Roman"/>
          <w:b/>
          <w:color w:val="0070C0"/>
          <w:sz w:val="32"/>
          <w:szCs w:val="32"/>
        </w:rPr>
        <w:t>а</w:t>
      </w:r>
      <w:r w:rsidR="008655FF" w:rsidRPr="005451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</w:t>
      </w:r>
      <w:r w:rsidRPr="00545124">
        <w:rPr>
          <w:rFonts w:ascii="Times New Roman" w:hAnsi="Times New Roman" w:cs="Times New Roman"/>
          <w:b/>
          <w:color w:val="0070C0"/>
          <w:sz w:val="32"/>
          <w:szCs w:val="32"/>
        </w:rPr>
        <w:t>спорт: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копи</w:t>
      </w:r>
      <w:r w:rsidR="003B0B74" w:rsidRPr="003B0B74">
        <w:rPr>
          <w:rFonts w:ascii="Times New Roman" w:hAnsi="Times New Roman" w:cs="Times New Roman"/>
          <w:sz w:val="28"/>
          <w:szCs w:val="28"/>
        </w:rPr>
        <w:t>я</w:t>
      </w:r>
      <w:r w:rsidRPr="003B0B74">
        <w:rPr>
          <w:rFonts w:ascii="Times New Roman" w:hAnsi="Times New Roman" w:cs="Times New Roman"/>
          <w:sz w:val="28"/>
          <w:szCs w:val="28"/>
        </w:rPr>
        <w:t xml:space="preserve"> договора на оказание физкультурно-оздоровительных услуг;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кассов</w:t>
      </w:r>
      <w:r w:rsidR="003B0B74" w:rsidRPr="003B0B74">
        <w:rPr>
          <w:rFonts w:ascii="Times New Roman" w:hAnsi="Times New Roman" w:cs="Times New Roman"/>
          <w:sz w:val="28"/>
          <w:szCs w:val="28"/>
        </w:rPr>
        <w:t>ый</w:t>
      </w:r>
      <w:r w:rsidRPr="003B0B74">
        <w:rPr>
          <w:rFonts w:ascii="Times New Roman" w:hAnsi="Times New Roman" w:cs="Times New Roman"/>
          <w:sz w:val="28"/>
          <w:szCs w:val="28"/>
        </w:rPr>
        <w:t xml:space="preserve"> чек, выданн</w:t>
      </w:r>
      <w:r w:rsidR="003B0B74" w:rsidRPr="003B0B74">
        <w:rPr>
          <w:rFonts w:ascii="Times New Roman" w:hAnsi="Times New Roman" w:cs="Times New Roman"/>
          <w:sz w:val="28"/>
          <w:szCs w:val="28"/>
        </w:rPr>
        <w:t>ый</w:t>
      </w:r>
      <w:r w:rsidRPr="003B0B74">
        <w:rPr>
          <w:rFonts w:ascii="Times New Roman" w:hAnsi="Times New Roman" w:cs="Times New Roman"/>
          <w:sz w:val="28"/>
          <w:szCs w:val="28"/>
        </w:rPr>
        <w:t xml:space="preserve"> на бумажном носителе или </w:t>
      </w:r>
      <w:proofErr w:type="gramStart"/>
      <w:r w:rsidRPr="003B0B74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3B0B74">
        <w:rPr>
          <w:rFonts w:ascii="Times New Roman" w:hAnsi="Times New Roman" w:cs="Times New Roman"/>
          <w:sz w:val="28"/>
          <w:szCs w:val="28"/>
        </w:rPr>
        <w:t xml:space="preserve"> в электронной форме в соответствии с требованиями, установленными Федеральным законом от 22.05.2003 </w:t>
      </w:r>
      <w:bookmarkStart w:id="0" w:name="_GoBack"/>
      <w:bookmarkEnd w:id="0"/>
      <w:r w:rsidRPr="003B0B74">
        <w:rPr>
          <w:rFonts w:ascii="Times New Roman" w:hAnsi="Times New Roman" w:cs="Times New Roman"/>
          <w:sz w:val="28"/>
          <w:szCs w:val="28"/>
        </w:rPr>
        <w:t>N 54-ФЗ "О применении контрольно-кассовой техники при осуществлении расчетов в Российской Федерации".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74">
        <w:rPr>
          <w:rFonts w:ascii="Times New Roman" w:hAnsi="Times New Roman" w:cs="Times New Roman"/>
          <w:sz w:val="28"/>
          <w:szCs w:val="28"/>
        </w:rPr>
        <w:t>свидетельство о рождении ребенка (если оформляется вычет по расходам на спортивные занятия детей)</w:t>
      </w:r>
      <w:r w:rsidR="003B0B74" w:rsidRPr="003B0B74">
        <w:rPr>
          <w:rFonts w:ascii="Times New Roman" w:hAnsi="Times New Roman" w:cs="Times New Roman"/>
          <w:sz w:val="28"/>
          <w:szCs w:val="28"/>
        </w:rPr>
        <w:t xml:space="preserve"> (не обязательно)</w:t>
      </w:r>
      <w:r w:rsidRPr="003B0B74">
        <w:rPr>
          <w:rFonts w:ascii="Times New Roman" w:hAnsi="Times New Roman" w:cs="Times New Roman"/>
          <w:sz w:val="28"/>
          <w:szCs w:val="28"/>
        </w:rPr>
        <w:t>.</w:t>
      </w:r>
    </w:p>
    <w:p w:rsidR="008655FF" w:rsidRPr="003B0B74" w:rsidRDefault="008655FF" w:rsidP="003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55FF" w:rsidRPr="003B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2D3"/>
    <w:multiLevelType w:val="multilevel"/>
    <w:tmpl w:val="61D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53E57"/>
    <w:multiLevelType w:val="multilevel"/>
    <w:tmpl w:val="C74C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17249"/>
    <w:multiLevelType w:val="multilevel"/>
    <w:tmpl w:val="4CB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D5F4C"/>
    <w:multiLevelType w:val="multilevel"/>
    <w:tmpl w:val="6B8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03E2C"/>
    <w:multiLevelType w:val="multilevel"/>
    <w:tmpl w:val="A1782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AD"/>
    <w:rsid w:val="00034168"/>
    <w:rsid w:val="001748AA"/>
    <w:rsid w:val="003B0B74"/>
    <w:rsid w:val="00492FC4"/>
    <w:rsid w:val="00545124"/>
    <w:rsid w:val="0059649D"/>
    <w:rsid w:val="007065A3"/>
    <w:rsid w:val="007644BA"/>
    <w:rsid w:val="008655FF"/>
    <w:rsid w:val="00DD38D9"/>
    <w:rsid w:val="00E24EAD"/>
    <w:rsid w:val="00F1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ger2">
    <w:name w:val="bigger2"/>
    <w:basedOn w:val="a"/>
    <w:rsid w:val="00E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4E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ger2">
    <w:name w:val="bigger2"/>
    <w:basedOn w:val="a"/>
    <w:rsid w:val="00E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4E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Квернадзе Наталья Владимировна</dc:creator>
  <cp:lastModifiedBy>Вахрушева Елена Вячеславовна</cp:lastModifiedBy>
  <cp:revision>5</cp:revision>
  <cp:lastPrinted>2022-12-26T10:24:00Z</cp:lastPrinted>
  <dcterms:created xsi:type="dcterms:W3CDTF">2022-12-26T11:08:00Z</dcterms:created>
  <dcterms:modified xsi:type="dcterms:W3CDTF">2023-01-09T13:24:00Z</dcterms:modified>
</cp:coreProperties>
</file>