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 xml:space="preserve">Сводный план </w:t>
      </w:r>
      <w:proofErr w:type="spellStart"/>
      <w:r w:rsidRPr="00B407E4">
        <w:rPr>
          <w:rFonts w:ascii="Times New Roman" w:hAnsi="Times New Roman" w:cs="Times New Roman"/>
          <w:b/>
          <w:sz w:val="40"/>
          <w:szCs w:val="40"/>
        </w:rPr>
        <w:t>вебинаров</w:t>
      </w:r>
      <w:proofErr w:type="spellEnd"/>
      <w:r w:rsidRPr="00B407E4">
        <w:rPr>
          <w:rFonts w:ascii="Times New Roman" w:hAnsi="Times New Roman" w:cs="Times New Roman"/>
          <w:b/>
          <w:sz w:val="40"/>
          <w:szCs w:val="40"/>
        </w:rPr>
        <w:t>,</w:t>
      </w:r>
    </w:p>
    <w:p w:rsid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>проводимый территориальными налоговыми органами</w:t>
      </w:r>
    </w:p>
    <w:p w:rsidR="001A7419" w:rsidRPr="00B407E4" w:rsidRDefault="00843F15" w:rsidP="00B407E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7E4">
        <w:rPr>
          <w:rFonts w:ascii="Times New Roman" w:hAnsi="Times New Roman" w:cs="Times New Roman"/>
          <w:b/>
          <w:sz w:val="40"/>
          <w:szCs w:val="40"/>
        </w:rPr>
        <w:t>в 3 квартале 2021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89"/>
        <w:gridCol w:w="1689"/>
        <w:gridCol w:w="1110"/>
        <w:gridCol w:w="4579"/>
        <w:gridCol w:w="5493"/>
      </w:tblGrid>
      <w:tr w:rsidR="00843F15" w:rsidRPr="00F61250" w:rsidTr="00D36800">
        <w:tc>
          <w:tcPr>
            <w:tcW w:w="168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68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110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ИФНС</w:t>
            </w:r>
          </w:p>
        </w:tc>
        <w:tc>
          <w:tcPr>
            <w:tcW w:w="4579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Тема вебинара</w:t>
            </w:r>
          </w:p>
        </w:tc>
        <w:tc>
          <w:tcPr>
            <w:tcW w:w="5493" w:type="dxa"/>
          </w:tcPr>
          <w:p w:rsidR="00843F15" w:rsidRPr="00F61250" w:rsidRDefault="00843F15" w:rsidP="00843F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/>
                <w:sz w:val="28"/>
                <w:szCs w:val="28"/>
              </w:rPr>
              <w:t>Ссылка для регистрации и подключения</w:t>
            </w:r>
          </w:p>
        </w:tc>
      </w:tr>
      <w:tr w:rsidR="00F61250" w:rsidRPr="00F61250" w:rsidTr="00D36800">
        <w:tc>
          <w:tcPr>
            <w:tcW w:w="1689" w:type="dxa"/>
            <w:vMerge w:val="restart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 июля</w:t>
            </w:r>
          </w:p>
        </w:tc>
        <w:tc>
          <w:tcPr>
            <w:tcW w:w="1689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интерактивными сервисами ФНС России.  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5493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https://vksnp4.nalog.ru/conference/4356?token=6a5517e8-e743-4371-86d1-84db419c07f5</w:t>
            </w:r>
          </w:p>
        </w:tc>
      </w:tr>
      <w:tr w:rsidR="00F61250" w:rsidRPr="00F61250" w:rsidTr="00D36800">
        <w:tc>
          <w:tcPr>
            <w:tcW w:w="1689" w:type="dxa"/>
            <w:vMerge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Правила заполнения расчетных документов на перечисление налогов, сборов и иных платежей в бюджетную систему Российской Федерации, действующие с 01.01.2021г.</w:t>
            </w:r>
          </w:p>
        </w:tc>
        <w:tc>
          <w:tcPr>
            <w:tcW w:w="5493" w:type="dxa"/>
          </w:tcPr>
          <w:p w:rsidR="00F61250" w:rsidRPr="00F61250" w:rsidRDefault="00F61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https://w.sbis.ru/webinar/PZRD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43D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Электронные сервисы ФНС России. Порядок рассмотрения обращения граждан (59 - ФЗ; 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</w:t>
            </w:r>
            <w:r w:rsidRPr="00C04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"Анкетирование", "QR-анкетирование"; сайт "Ваш контроль")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https://vksnp4.nalog.ru/conference/elektronnye-servisy-fns-rossii-poryadok-rassmotren?token=de9e0474-bdcb-4c78-8511-817db384b1e0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5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заполнения платежных поручений при перечислении налогов и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и иных платежей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https://vs26.nalog.ru/c/5136087552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https://vksnp4.nalog.ru/conference/7713-elektronnye-servisy-fns-rossii?token=ce5c7a36-a8e7-4472-9c5f-b88ff778402f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 порядок представления налоговой декларации по форме 3-НДФЛ </w:t>
            </w:r>
          </w:p>
        </w:tc>
        <w:tc>
          <w:tcPr>
            <w:tcW w:w="5493" w:type="dxa"/>
          </w:tcPr>
          <w:p w:rsidR="002565C1" w:rsidRPr="00C0443D" w:rsidRDefault="00307F76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565C1" w:rsidRPr="00C0443D">
                <w:rPr>
                  <w:rFonts w:ascii="Times New Roman" w:hAnsi="Times New Roman" w:cs="Times New Roman"/>
                  <w:sz w:val="28"/>
                  <w:szCs w:val="28"/>
                </w:rPr>
                <w:t>https://vksnp4.nalog.ru/conference/poryadok-predstavleniya-nalogovoj-deklaracii-po-fo?token=42e36419-f338-402b-a310-fd6e78af3948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1) О порядке представления физическими лицами налоговой декларации по форме 3-НДФЛ (срок представления декларации и срок уплаты налога, категории плательщиков, которые обязаны (имеют право) представлять декларацию, способы представления, особенности заполнения, рекомендованный перечень документов для получения налоговых вычетов и т.п.). 2) О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порядоке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уплаты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физическими лицами имущественных налогов (налога на имущество, налога на землю, транспортного налога, сроки уплаты, перечень действующих льгот, «единый налоговый платеж»).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https://vs26.nalog.ru/c/IM_FL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https://vksnp4.nalog.ru/conference/voprosy-voznikayus-hie-pri-primenenii-npd?token=41afd75f-41e2-4c1d-8bdd-0a98834e2459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Преимущество использования Интернет-сервиса «Личный кабинет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налогоплательщика  индивидуального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предпринимателя».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https://vksnp4.nalog.ru/conference/preimus-hestvo-ispolzovaniya-internet-servisa?token=f5d36f2c-9e8e-4d7a-a57b-4afda6ae88b0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Специальные налоговые режимы для Индивидуальных предпринимателей  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операторами электронного документооборота.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https://vksnp4.nalog.ru/conference/specialnye-nalogovye-rezhimy-dlya-individualnyx-pr?token=a60bbed5-9bec-4c5e-96c3-dcc8ee96e1c5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 при оплате налогов и сборов.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https://w.sbis.ru/webinar/b9238c13-b2e9-410c-93c2-e1c2dc275342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tabs>
                <w:tab w:val="left" w:pos="29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исчисления и уплаты страховых взносов, уплачиваемых плательщиками, не производящими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 и иных вознаграждений физическим лицам за 2019 - 2020г.г.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https://vksnp4.nalog.ru/conference/poryadok-ischisleniya-i-uplaty-straxovyx-vznosov-u?token=a89a8e08-6217-4224-b0d4-13c661c53f85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и юридических лиц о налоговых льготах при налогообложении имущества (Транспортный налог Земельный налог. Налог на имущество) за налоговый период 2020 года и о порядке их предоставления</w:t>
            </w: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6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https://vs27.nalog.ru/c/0924473671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оки уплаты налогов ЮЛ, ИП, ФЛ. Порядок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взыскания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сумм неуплаченных налоговых платежей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https://vksnp4.nalog.ru/conference/sroki-uplaty-nalogov-yul-ip-fl-i-mery-vzyskaniya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9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Предоставление вычетов по НДФЛ в упрощенном порядке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tabs>
                <w:tab w:val="left" w:pos="10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https://vksnp4.nalog.ru/conference/predostavlenie-vychetov-po-ndfl-v-upros-hennom-por?token=f821ef0f-7f05-43c3-9029-c27189eb8756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интерактивными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сервисами .Электронные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сервисы ФНС России: "Личный кабинет налогоплательщика для физических лиц", "Личный кабинет налогоплательщика для индивидуальных предпринимателей".</w:t>
            </w: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7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https://vksnp4.nalog.ru/conference/oznakomlenie-s-interaktivnymi-servisami-elektronny?token=e5c6262f-b75a-4a41-b85d-24b57cbaa546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и изменения налогового законодательства Российской Федерации, касающиеся порядка исчисления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налогов, уплачиваемых юридическими лицами, в том числе налога на имущество организаций, транспортного налога, земельного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https://vksnp4.nalog.ru/conference/4241?token=a5dc9576-5284-4097-b1b0-7359e5f5d818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налоговой декларации по форме 3-НДФЛ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https://vksnp4.nalog.ru/conference/poryadok-predostavleniya-nalogovoj-dekl-f-3ndfl?token=e22a46e8-cbf6-4f5f-87f1-3dea71083f42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деклараций по НДС. Изменения в законодательстве.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https://vksnp4.nalog.ru/conference/poryadok-predostavleniya-deklaracij-po-nds-izmenen?token=42a7eb94-e00d-4a51-bb1b-70d0e1207664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налоговой декларации по упрощенной системе налогообложения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https://w.sbis.ru/webinar/436d0ce6-483f-42ce-a7dd-c43e4f5d3b80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сервисы. «Личный кабинет индивидуального предпринимателя», «Личный кабинет для юридических лиц».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https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://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vksnp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nalog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conference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elektronnye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servisy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lichnyj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kabinet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individualnogo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?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token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=45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ac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39-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fb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27-4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ff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3-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bbf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0-0497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a</w:t>
            </w:r>
            <w:r w:rsidRPr="00F6125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2554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  <w:vAlign w:val="center"/>
          </w:tcPr>
          <w:p w:rsidR="002565C1" w:rsidRPr="00F61250" w:rsidRDefault="002565C1" w:rsidP="002565C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Самозанятые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Постановка, снятие с учета в качестве 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самозанятого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 Основные правила и особенности применения специального налогового режима "Налог на профессиональный доход".</w:t>
            </w:r>
          </w:p>
        </w:tc>
        <w:tc>
          <w:tcPr>
            <w:tcW w:w="5493" w:type="dxa"/>
            <w:vAlign w:val="center"/>
          </w:tcPr>
          <w:p w:rsidR="002565C1" w:rsidRPr="00F61250" w:rsidRDefault="002565C1" w:rsidP="002565C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http://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samozanyatye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postanovka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snyatie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ucheta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kachest</w:t>
            </w:r>
            <w:proofErr w:type="spellEnd"/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льготы по фиксированным страховым взносам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https://vksnp4.nalog.ru/conference/05-07-2021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Упрощенный порядок получения налоговых вычетов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https://vksnp4.nalog.ru/conference/4277?token=84dab14c-13a6-40dc-9887-6bf889354814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Правильность заполнения полей п/п на перечисление платежей в бюджет и указания в них реквизитов для уплаты налогов </w:t>
            </w:r>
          </w:p>
        </w:tc>
        <w:tc>
          <w:tcPr>
            <w:tcW w:w="5493" w:type="dxa"/>
          </w:tcPr>
          <w:p w:rsidR="002565C1" w:rsidRPr="002565C1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5C1">
              <w:rPr>
                <w:rFonts w:ascii="Times New Roman" w:hAnsi="Times New Roman" w:cs="Times New Roman"/>
                <w:sz w:val="28"/>
                <w:szCs w:val="28"/>
              </w:rPr>
              <w:t>https://vksnp4.nalog.ru/conference/pravilnost-zapolneniya-polej-platyozhnyx-porucheni?token=42f89259-338c-4c59-b76f-eceb28eb009d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полей п/п на перечисление платежей в бюджет и указания в них реквизитов для уплаты налогов. Коды бюджетной классификации. Ошибки, допускаемые налогоплательщиками при заполнении полей платежных поручений.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https://vksnp4.nalog.ru/conference/4357?token=e3322bdc-925b-43d8-9c7f-292289cda853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79" w:type="dxa"/>
          </w:tcPr>
          <w:p w:rsidR="002565C1" w:rsidRPr="00D3680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Применение мер принудительного взыскания в отношении задолженности физических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https://vksnp4.nalog.ru/conference/primenenie-mer-prinuditelnogo-vzyskaniya-v-otnoshe?token=e66b3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881-679e-47fb-b3df-8526f0204a99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Выявление и разбор наиболее распространенных ошибок при заполнении расчетных документов на перечисление налогов, сборов и иных платежей в бюджетную систему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https://w.sbis.ru/webinar/RD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 (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самозанятость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https://vksnp4.nalog.ru/conference/nalog-na-professionalnyj-doxod-samozanyatost?token=a15b8c90-828d-4f17-8b51-ec0779fc4a9e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сервисов ФНС России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https://vksnp4.nalog.ru/conference/vozmozhnosti-elektronnyx-servisov-fns-rossii?token=32a1c184-afe5-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Ст. 45 Налогового кодекса Российской Федерации "Исполнение обязанности по уплате налога, сбора, страховых взносов"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https://vksnp4.nalog.ru/conference/st-45-nalogovogo-kodeksa-rossijskoj-federacii-ispo?token=cf28577a-17f1-4693-9a06-4581c7580fc1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 условия получения налоговых вычетов по налогу на доходы физических лиц.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https://vs26.nalog.ru/c/2429695025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оформления платежных документов на уплату налогов(взносов), пеней и налоговых санкций, с учетом изменений. Ошибки, допускаемые налогоплательщиками при заполн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полей платежных поручений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http://b10031.vr.mirapolis.ru/mira/miravr/6353950047</w:t>
            </w:r>
          </w:p>
        </w:tc>
      </w:tr>
      <w:tr w:rsidR="00FC0ABB" w:rsidRPr="00F61250" w:rsidTr="00D36800">
        <w:tc>
          <w:tcPr>
            <w:tcW w:w="1689" w:type="dxa"/>
            <w:vMerge w:val="restart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19 июля</w:t>
            </w: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BB">
              <w:rPr>
                <w:rFonts w:ascii="Times New Roman" w:hAnsi="Times New Roman" w:cs="Times New Roman"/>
                <w:sz w:val="28"/>
                <w:szCs w:val="28"/>
              </w:rPr>
              <w:t>Изменения в налоговом законодательстве по имущественным налогам юридических лиц.</w:t>
            </w:r>
          </w:p>
        </w:tc>
        <w:tc>
          <w:tcPr>
            <w:tcW w:w="5493" w:type="dxa"/>
          </w:tcPr>
          <w:p w:rsidR="00FC0ABB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BB">
              <w:rPr>
                <w:rFonts w:ascii="Times New Roman" w:hAnsi="Times New Roman" w:cs="Times New Roman"/>
                <w:sz w:val="28"/>
                <w:szCs w:val="28"/>
              </w:rPr>
              <w:t>https://vksnp4.nalog.ru/conference/imnalizm</w:t>
            </w:r>
          </w:p>
        </w:tc>
      </w:tr>
      <w:tr w:rsidR="00FC0ABB" w:rsidRPr="00F61250" w:rsidTr="00D36800"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Задолженность юридических, физических лиц и индивидуальных предпринимателей </w:t>
            </w:r>
          </w:p>
        </w:tc>
        <w:tc>
          <w:tcPr>
            <w:tcW w:w="5493" w:type="dxa"/>
          </w:tcPr>
          <w:p w:rsidR="00FC0ABB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C0ABB" w:rsidRPr="00C0443D">
                <w:rPr>
                  <w:rFonts w:ascii="Times New Roman" w:hAnsi="Times New Roman" w:cs="Times New Roman"/>
                  <w:sz w:val="28"/>
                  <w:szCs w:val="28"/>
                </w:rPr>
                <w:t>https://vksnp4.nalog.ru/conference/1zadolzhennost-yuridicheskix-fizicheskix-lic-i-ind?token=382ae636-9177-4f27-868d-0f494a787782</w:t>
              </w:r>
            </w:hyperlink>
          </w:p>
        </w:tc>
      </w:tr>
      <w:tr w:rsidR="00FC0ABB" w:rsidRPr="00F61250" w:rsidTr="00D36800"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фиксации расчетов на территории РФ </w:t>
            </w:r>
          </w:p>
        </w:tc>
        <w:tc>
          <w:tcPr>
            <w:tcW w:w="5493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https://vs26.nalog.ru/c/9586454071</w:t>
            </w:r>
          </w:p>
        </w:tc>
      </w:tr>
      <w:tr w:rsidR="00FC0ABB" w:rsidRPr="00F61250" w:rsidTr="00D36800">
        <w:trPr>
          <w:trHeight w:val="77"/>
        </w:trPr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Права и обязанности лиц, участвующих в делах о банкротстве в </w:t>
            </w:r>
            <w:proofErr w:type="gramStart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части  своевременного</w:t>
            </w:r>
            <w:proofErr w:type="gramEnd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погашения налоговой задолженности юридических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физических лиц перед бюджетом</w:t>
            </w:r>
          </w:p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FC0ABB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9" w:history="1">
              <w:r w:rsidR="00FC0ABB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https://vksnp4.nalog.ru/conference/prava-i-obyazannosti-lic-uchastvuyus-hix-v-delax-o?token=63ad09ee-b4d1-4c12-95d0-9f9dc73e76a4</w:t>
              </w:r>
            </w:hyperlink>
          </w:p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 на профессиональный доход (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https://vksnp4.nalog.ru/conference/7717npd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оплаты земельного налога и налога на имущество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https://vksnp4.nalog.ru/conference/poryadok-ischisleniya-i-oplaty-zemelnogo-naloga-i-?token=4133c63d-ea18-4d2b-9e8e-80b6bf71d921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контрольно-кассовой техники после 01 июля 2021 года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https://vksnp4.nalog.ru/conference/osobennosti-primeneniya-kontrolno-kassovoj-texniki?token=797a6695-8e3e-4783-9803-50f4155e68eb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л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ьготы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https://vksnp4.nalog.ru/conference/lgoty-fl?token=b0ca5839-f357-4740-a052-e23523b6c630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 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представителями МФЦ.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https://vksnp4.nalog.ru/conference/imus-hestvennye-nalogi-fizicheskix-lic-21-07-21?token=ea3f80d0-add8-4e6c-9f33-81af21dec62b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отражения сумм возмещения в расчете по страховым взносам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https://w.sbis.ru/webinar/b762a582-76c0-48f2-9623-8283543de868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Расчета сумм налога на доходы физических лиц,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исчисленных и удержанных налоговым агентом (6-НДФЛ) в 2021г.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https://vksnp4.nalog.ru/conference/poryadok-zapolneniya-rascheta-summ-naloga-na-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doxod?token=e58d955b-f9a5-4173-a482-58095bcaf796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по вопросам получения налоговых вычетов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https://vs27.nalog.ru/c/8201897785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постановки на учет иностранных граждан в налоговом органе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https://vksnp4.nalog.ru/conference/osobennosti-postanovki-na-uchet-inostrannyx-grazhd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Упрощенная система налогообложения. Заполнение налоговых деклараций.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0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https://vksnp4.nalog.ru/conference/upros-hennaya-sistema-nalogooblozheniya-zapolnenie?token=80bec6e8-7ad6-47f0-899e-6a5911708b68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26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налогообложения по транспортному налогу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  физических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https://vksnp4.nalog.ru/conference/4242?token=321b6a75-6151-4807-bcb2-88ac9aacc7c3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Преимущество предоставления отчетности в электронном виде по телекоммуникационным каналам связи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https://vksnp4.nalog.ru/conference/preimushestvo-predostavleniya-otchetnosti-v-el-vid?token=a9bbaf14-c0c9-49f4-80f8-36b21ff7a801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имущественных и инвестиционных налоговых вычетов в соответствии с Федеральным законом № 100-ФЗ от 20.04.2021".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https://vksnp4.nalog.ru/conference/poryadok-predostavleniya-imus-hestvennyx-i-investi?token=52dff79e-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Основные вопросы, связанные с начислениями и уплатой торговог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сбора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https://vksnp4.nalog.ru/conference/osnovnye-voprosy-svyazannye-s-nachisleniyami-i-upl?token=0bec64a7-b633-431f-9b4d-d7b520ea52f8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27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платежных поручений, оплата за 3-х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https://w.sbis.ru/webinar/a0a049b1-4a07-477b-af5d-2f5651b45884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п.3 ст.88 НК РФ (130-ФЗ от 01.05.2016г.) - в случае выявления противоречий в налоговой декларации по НДС, предоставление пояснений в электронном виде по ТКС</w:t>
            </w: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https://vksnp4.nalog.ru/conference/o-vnesenii-izmenenij-v-p-3-st-88-nk-rf-130-fz-ot-0?token=8dcbb071-38e6-456e-ba47-ebfeccc00075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 о льготах по имущественным налогам, в том числе о физических лицах, имеющих трех и более несовершеннолетних детей</w:t>
            </w: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https://vksnp4.nalog.ru/conference/06-07-2021</w:t>
              </w:r>
            </w:hyperlink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оформления платежных документов на уплату налогов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https://vksnp4.nalog.ru/conference/7747-poryadok-oformleniya-platezhnyx-dokumentov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дминистрировани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страховых взносов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https://vksnp4.nalog.ru/conference/obs-hie-voprosy-po-administrirovaniyu-straxovyx-vz?token=d0ee48ac-a16f-49a8-a811-9d867aead4dc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Вопросы налогообложения по объектам недвижимого имущества (зданий, строений и сооружений), в отношении которых налоговая база </w:t>
            </w: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определяется как их кадастровая стоимость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13" w:history="1">
              <w:r w:rsidR="002565C1"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https://vksnp4.nalog.ru/conference/4358?token=02537f70-eff8-4369-8793-ed67febc88c4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Налоговая отчётность по зарплатным налогам (Форма 6-НДФЛ, 2-НДФЛ и расчёт по страховым взносам). Основные изменения в 2021 году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https://w.sbis.ru/webinar/NOPZN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B62">
              <w:rPr>
                <w:rFonts w:ascii="Times New Roman" w:hAnsi="Times New Roman" w:cs="Times New Roman"/>
                <w:sz w:val="28"/>
                <w:szCs w:val="28"/>
              </w:rPr>
              <w:t>https://w.sbis.ru/webinar/fcfda91e-9f2d-48ec-a937-9a2c2f225788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лиц о массовом направлении налоговых уведомлений. Сроки уплаты имущественных налогов в 2021 году.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https://vksnp4.nalog.ru/conference/ifns-7-informirovanie-fizicheskix-lic-o-massovom-n?token=ad5f0266-cc3a-4aea-9179-9fffcf44d7de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Возврат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сумм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излишне уплаченных налогоплательщиком налога (сбора, страховых взносов, пеней, штрафа).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https://vs26.nalog.ru/c/3166195178</w:t>
            </w:r>
          </w:p>
        </w:tc>
      </w:tr>
      <w:tr w:rsidR="00A47A6A" w:rsidRPr="00F61250" w:rsidTr="00D36800">
        <w:tc>
          <w:tcPr>
            <w:tcW w:w="1689" w:type="dxa"/>
            <w:vMerge w:val="restart"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1689" w:type="dxa"/>
          </w:tcPr>
          <w:p w:rsidR="00A47A6A" w:rsidRPr="00A47A6A" w:rsidRDefault="00A47A6A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110" w:type="dxa"/>
          </w:tcPr>
          <w:p w:rsidR="00A47A6A" w:rsidRPr="00A47A6A" w:rsidRDefault="00A47A6A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7713</w:t>
            </w:r>
          </w:p>
        </w:tc>
        <w:tc>
          <w:tcPr>
            <w:tcW w:w="4579" w:type="dxa"/>
          </w:tcPr>
          <w:p w:rsidR="00A47A6A" w:rsidRPr="00A47A6A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</w:t>
            </w:r>
          </w:p>
        </w:tc>
        <w:tc>
          <w:tcPr>
            <w:tcW w:w="5493" w:type="dxa"/>
          </w:tcPr>
          <w:p w:rsidR="00A47A6A" w:rsidRPr="0034037B" w:rsidRDefault="00A47A6A" w:rsidP="0034037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7A6A" w:rsidRPr="00F61250" w:rsidTr="00D36800">
        <w:tc>
          <w:tcPr>
            <w:tcW w:w="1689" w:type="dxa"/>
            <w:vMerge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"Специальные налоговые режимы для Индивидуальных предпринимателей  </w:t>
            </w:r>
          </w:p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(вопросы по упрощенной системе налогообложения; патентная систем налогообложения; налог на профессиональный доход)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операторами электронного документооборота.</w:t>
            </w:r>
          </w:p>
          <w:p w:rsidR="00A47A6A" w:rsidRPr="00F61250" w:rsidRDefault="00A47A6A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</w:p>
        </w:tc>
        <w:tc>
          <w:tcPr>
            <w:tcW w:w="5493" w:type="dxa"/>
          </w:tcPr>
          <w:p w:rsidR="00A47A6A" w:rsidRPr="0034037B" w:rsidRDefault="00A47A6A" w:rsidP="0034037B">
            <w:pPr>
              <w:tabs>
                <w:tab w:val="left" w:pos="15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https://vksnp4.nalog.ru/conference/1specialnye-nalogovye-rezhimy-dlya-individualnyx-p?token=a389b62d-4b0b-4c59-a12b-fc7caec49d74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1) О порядке представления индивидуальными предпринимателями декларации по УСН (форма и особенности заполнения декларации, сроки подачи, сроки уплаты, переход на УСН, выбор объекта, отказ от применения, утрата права и т.п.).                                                            2) порядок расчета и сроки уплаты индивидуальными предпринимателями фиксированных страховых взносов ПФР ФМС; порядок расчета страховых взносов с сумм дохода, превышающих 300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https://vs26.nalog.ru/c/PP_IP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налоговой и бухгалтерской отчетности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по ТКС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https://vksnp4.nalog.ru/conference/predstavlenie-nbo-po-tks?token=1d0b2f8b-95e5-4fab-beda-61940276c3e3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Зачеты, возвраты сумм излишне уплаченных налогов, сборов, страховых взносов, пеней, штрафов в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сроответствии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со ст.78 Налогового Кодекса РФ.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https://vksnp4.nalog.ru/conference/7717siun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Преимущество использования Интернет-сервиса ФНС России «Личный кабинет налогоплательщика для физических лиц» в том числе как направить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 налоговую декларацию по налогу на доходы физических лиц (форма 3-НДФЛ) через «Личный кабинет налогоплательщика для физических лиц» в целях получения налоговых вычетов.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https://vksnp4.nalog.ru/conference/preimus-hestvo-ispolzovaniya-internet-servisa-fns-?token=ccc616ed-5522-4790-8fca-dcdef15bd121</w:t>
            </w:r>
          </w:p>
        </w:tc>
      </w:tr>
      <w:tr w:rsidR="0034037B" w:rsidRPr="00F61250" w:rsidTr="00D36800">
        <w:tc>
          <w:tcPr>
            <w:tcW w:w="1689" w:type="dxa"/>
            <w:vMerge w:val="restart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Субсидиарная ответственность контролирующих лиц должника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https://vksnp4.nalog.ru/conference/subsidiarnaya-otvetstvennost-kontroliruyus-hix-lic?token=de37e065-f50d-4e30-b552-753a55b72bfc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 (личный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"Анкетирование", "QR-анкетирование"; сайт "Ваш контроль")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https://vksnp4.nalog.ru/conference/elektronnye-servisy-fns-rossii-04-08-21?token=7663ce7c-17ac-41fa-a424-c90fc58aa575</w:t>
            </w:r>
          </w:p>
        </w:tc>
      </w:tr>
      <w:tr w:rsidR="0034037B" w:rsidRPr="00F61250" w:rsidTr="00D36800">
        <w:tc>
          <w:tcPr>
            <w:tcW w:w="1689" w:type="dxa"/>
            <w:vMerge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нятие ККТ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учета в одностороннем порядке</w:t>
            </w:r>
          </w:p>
        </w:tc>
        <w:tc>
          <w:tcPr>
            <w:tcW w:w="5493" w:type="dxa"/>
          </w:tcPr>
          <w:p w:rsidR="0034037B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https://w.sbis.ru/webinar/b2e2982d-2fb0-4080-b608-4df215871d20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Основные аспекты при проведении камеральной налоговой проверки декларации по прибыли, в случае отражения убытка по итогам отчетного периода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https://vs27.nalog.ru/c/2761460636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Имущественные и социальные налоговые вычеты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https://vksnp4.nalog.ru/conference/imus-hestvennye-i-socialnye-nalogovye-vychety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Порядок предоставления льгот, исчисление и уплата налога на имущество физических лиц.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0B764A" w:rsidRDefault="00307F76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https://vksnp4.nalog.ru/conference/poryadok-predostavleniya-lgot-ischislenie-i-uplata?token=c4b6a784-d3b0-4492-944c-76f3a381f9b1</w:t>
              </w:r>
            </w:hyperlink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6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Камеральная проверка по расчету по страховым взносам.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начислений по расчету по страховым взносам на 1/12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часть ,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для организаций пострадавших во время пандемии</w:t>
            </w:r>
          </w:p>
        </w:tc>
        <w:tc>
          <w:tcPr>
            <w:tcW w:w="5493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https://vksnp4.nalog.ru/conference/4299?token=d37ef204-4fe7-4591-8c8d-17fb42e0ff86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Взыскание задолженности с физических лиц. Как избежать запрета на выезд за границу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https://vksnp4.nalog.ru/conference/4243?token=d0ebd036-47e0-4d63-8758-bf079f90fc48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https://vksnp4.nalog.ru/conference/preimushestva-polucheniya-gosuslug-FNS-v-el-vide?token=e1ae9daf-8775-4d19-9833-1b40e54c3ebf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заполнения 6-НДФЛ, 2-НДФЛ. Контрольные соотношения при заполнении. Пониженные тарифы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рассчета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страховым взносам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https://vksnp4.nalog.ru/conference/poryadok-zapolneniya-6-ndfl-2-ndfl-kontrolnye-soot?token=ab164275-143f-4d3e-8907-7b1fd346ca0c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  <w:vAlign w:val="center"/>
          </w:tcPr>
          <w:p w:rsidR="002565C1" w:rsidRPr="00F61250" w:rsidRDefault="002565C1" w:rsidP="002565C1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Сдача отчетности по налогам и страховым взносам, посредствам телекоммуникационных каналов связи. Форматы представления 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налоговой и бухгалтерской отчетности в электронном виде.</w:t>
            </w:r>
          </w:p>
        </w:tc>
        <w:tc>
          <w:tcPr>
            <w:tcW w:w="5493" w:type="dxa"/>
            <w:vAlign w:val="center"/>
          </w:tcPr>
          <w:p w:rsidR="002565C1" w:rsidRPr="00F61250" w:rsidRDefault="002565C1" w:rsidP="002565C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lastRenderedPageBreak/>
              <w:t>http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sdacha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otchetnosti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nalogam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posredstvam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tks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form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полей п/п на перечисление платежей в бюджет и указания в них реквизитов для уплаты налогов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https://vksnp4.nalog.ru/conference/1pravilnost-zapolneniya-polej-p-p-na-perechislenie?token=23f43352-ab1f-4bdc-85d4-a06012e27e96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мущественны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налог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: порядок и сроки уплаты, ставки, объекты налогообложения. Вопрос-ответ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https://vksnp4.nalog.ru/conference/03-08-2021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начисления и уплаты земельного и транспортного налогов юридическими лицами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https://vksnp4.nalog.ru/conference/poryadok-nachisleniya-i-uplaty-zemelnogo-i-transpo?token=0010d7b0-7370-4dfb-95a2-8b03102f0e1d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11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 кадастровой стоимости, применяемой для целей налога на имущество организаций, расчет налога на имущество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https://vksnp4.nalog.ru/conference/4359?token=c162ff0a-ce1f-461b-ae86-62d7c7531f30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Налоговые льготы при налогообложении имущества за налоговый период 2020 год и о порядке их предоставления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https://vksnp4.nalog.ru/conference/nalogovye-lgoty-pri-nalogooblazhenii-imus-hestva-z?token=acd43562-3f6b-45bf-8128-0f89c3ddd2b4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шибк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при заполнении расчетных документов на перечисление налогов, сборов и иных платежей в бюджетную систему Российской Федерации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https://w.sbis.ru/webinar/RNAO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Корректность заполнения платежных документов. 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https://vksnp4.nalog.ru/conference/korrektnost-zapolneniya-platezhnyx-dokumentov-dost?token=8b5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Возможности электронных сервисов ФНС России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https://vksnp4.nalog.ru/conference/elektronnye-servisy-fns-rossii-7705?token=73bf805d-2af0-4807-a932-297693c35801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оформления платежных документов на уплату налогов. Ошибки, допускаемые налогоплательщиками, при заполнении платежных документов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https://vksnp4.nalog.ru/conference/poryadok-oformleniya-platezhnyx-dokumentov?token=55d50066-64d3-4765-8e2f-f8cbbb212aed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Постановка на учет, перерегистрация, снятие с учета ККТ. Снятие ККТ налоговыми органами в одностороннем порядке. Мобильное приложение ФНС России "Проверка кассового чека": практическая помощь по установке и работе с мобильным приложением, проверка чеков налогоплательщиков.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https://vksnp4.nalog.ru/conference/ifns-7-postanovka-na-uchet-pereregistraciya-snyati?token=ab2c67f9-4e77-452e-b76b-c14789f8ba2f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Получение Свидетельства о постановке на учет в налоговом органе физическому лицу, не относящемуся к индивидуальному предпринимателю, адвокату, нотариусу, занимающемуся частной практикой.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https://vs26.nalog.ru/c/7668263549</w:t>
            </w:r>
          </w:p>
        </w:tc>
      </w:tr>
      <w:tr w:rsidR="00FC0ABB" w:rsidRPr="00F61250" w:rsidTr="00D36800">
        <w:tc>
          <w:tcPr>
            <w:tcW w:w="1689" w:type="dxa"/>
            <w:vMerge w:val="restart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13 августа</w:t>
            </w: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Розничная реализация табачной продукции в рамках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одательства РФ о применении ККТ</w:t>
            </w:r>
          </w:p>
        </w:tc>
        <w:tc>
          <w:tcPr>
            <w:tcW w:w="5493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http://b10031.vr.mirapolis.ru/mira/miravr/8742267257</w:t>
            </w:r>
          </w:p>
        </w:tc>
      </w:tr>
      <w:tr w:rsidR="00FC0ABB" w:rsidRPr="00F61250" w:rsidTr="00D36800"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FC0ABB" w:rsidRPr="00F61250" w:rsidRDefault="00FC0ABB" w:rsidP="00197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 на добав</w:t>
            </w:r>
            <w:r w:rsidR="00197E55">
              <w:rPr>
                <w:rFonts w:ascii="Times New Roman" w:hAnsi="Times New Roman" w:cs="Times New Roman"/>
                <w:sz w:val="28"/>
                <w:szCs w:val="28"/>
              </w:rPr>
              <w:t>ленну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ю стоимость юридических лиц (изменения в гл. 21 Налогового Кодекса Российской Федерации)</w:t>
            </w:r>
          </w:p>
        </w:tc>
        <w:tc>
          <w:tcPr>
            <w:tcW w:w="5493" w:type="dxa"/>
          </w:tcPr>
          <w:p w:rsidR="005E3198" w:rsidRPr="005E3198" w:rsidRDefault="005E3198" w:rsidP="005E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8">
              <w:rPr>
                <w:rFonts w:ascii="Times New Roman" w:hAnsi="Times New Roman" w:cs="Times New Roman"/>
                <w:sz w:val="28"/>
                <w:szCs w:val="28"/>
              </w:rPr>
              <w:object w:dxaOrig="3495" w:dyaOrig="34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66pt" o:ole="">
                  <v:imagedata r:id="rId15" o:title=""/>
                </v:shape>
                <o:OLEObject Type="Embed" ProgID="PBrush" ShapeID="_x0000_i1025" DrawAspect="Content" ObjectID="_1695811471" r:id="rId16"/>
              </w:object>
            </w:r>
          </w:p>
          <w:p w:rsidR="00FC0ABB" w:rsidRPr="0034037B" w:rsidRDefault="005E3198" w:rsidP="005E3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3198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https://vksnp4.nalog.ru/conference/nalog-na-dobavlennuyu-stoimost-yuridicheskix-lic?token=762096d7-2a0f-4f1f-8037-1224891def3e</w:t>
            </w:r>
          </w:p>
        </w:tc>
      </w:tr>
      <w:tr w:rsidR="00FC0ABB" w:rsidRPr="00F61250" w:rsidTr="00D36800"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Уменьшение УСН на сумму страховых взносов для ИП в 2021 год</w:t>
            </w:r>
          </w:p>
        </w:tc>
        <w:tc>
          <w:tcPr>
            <w:tcW w:w="5493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https://vksnp4.nalog.ru/conference/7713-umenshenie-usn-na-summu-straxovyx-vznosov-dly?token=b7b2f985-45c5-4d22-bb73-aded4cc9d71f</w:t>
            </w:r>
          </w:p>
        </w:tc>
      </w:tr>
      <w:tr w:rsidR="00FC0ABB" w:rsidRPr="00F61250" w:rsidTr="00D36800">
        <w:tc>
          <w:tcPr>
            <w:tcW w:w="1689" w:type="dxa"/>
            <w:vMerge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FC0ABB" w:rsidRPr="00F61250" w:rsidRDefault="00FC0AB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0ABB">
              <w:rPr>
                <w:rFonts w:ascii="Times New Roman" w:hAnsi="Times New Roman" w:cs="Times New Roman"/>
                <w:sz w:val="28"/>
                <w:szCs w:val="28"/>
              </w:rPr>
              <w:t>Особенности применения ККТ</w:t>
            </w:r>
          </w:p>
        </w:tc>
        <w:tc>
          <w:tcPr>
            <w:tcW w:w="5493" w:type="dxa"/>
          </w:tcPr>
          <w:p w:rsidR="00FC0ABB" w:rsidRDefault="00FC0ABB" w:rsidP="002565C1">
            <w:pP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C0ABB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https://vksnp4.nalog.ru/conference/osobprimkkt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Правила заполнения платежных поручений</w:t>
            </w: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7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https://vs26.nalog.ru/c/9565148910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79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«Применении ККТ при осуществлении наличных денежных расчетов и (или) расчетов с использованием платежных карт в </w:t>
            </w:r>
            <w:proofErr w:type="gramStart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РФ  на</w:t>
            </w:r>
            <w:proofErr w:type="gramEnd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территориях рынка, ярмарках и ин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ых объектах массовой торговли.»</w:t>
            </w: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8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https://vksnp4.nalog.ru/conference/primenenii-kkt-pri-osus-hestvlenii-nalichnyx-denez?token=ea9dba98-e422-43ae-9704-bcd9711ef142</w:t>
              </w:r>
            </w:hyperlink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17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оплаты транспортного налога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https://vksnp4.nalog.ru/conference/poryadok-ischisleniya-i-oplaty-transportnogo-nalog?token=402b2077-2148-4ac8-b5d7-20e45dd7f555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применения специального налогового режима для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"Налог на профессиональный доход"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https://vksnp4.nalog.ru/conference/osobennosti-primeneniya-specialnogo-nalogovogo-rez?token=3b529f79-77d7-448b-9c50-81b4d31f09c9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юридических лиц 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https://vksnp4.nalog.ru/conference/nalog-na-pribyl-yuridicheskix-lic-17-08-21?token=82353361-6759-4d39-974e-27d1564d0b6f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18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профессиональный доход,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самозанятые</w:t>
            </w:r>
            <w:proofErr w:type="spellEnd"/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https://w.sbis.ru/webinar/17d9d5c7-f64c-4cbd-97b4-3730f44c8d8b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Консультации по 3-НДФЛ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https://vksnp4.nalog.ru/conference/konsultacii-po-3-ndfl1?token=a5450195-0c4e-476b-8a8a-dd4b2df10b24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государственных услуг ФНС России с помощью </w:t>
            </w:r>
            <w:proofErr w:type="spellStart"/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сервисов:Личный</w:t>
            </w:r>
            <w:proofErr w:type="spellEnd"/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кабинет налогоплательщика для физических лиц, Личный кабинет индивидуального предпринимателя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https://vs27.nalog.ru/c/7510847078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расчета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  страховым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зносам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 в части Приложения 2 к Разделу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Суммы возмещаемых Фондом расходов работо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дателя на выплату "больничных"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https://vksnp4.nalog.ru/conference/zapolnenie-rascheta-po-straxovym-v-znosam-v-chasti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19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платежных документов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https://vksnp4.nalog.ru/conference/4330?token=f44f7df8-35c0-4eda-9c8e-6a955e833a7b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Сдача отчетности по телекоммуникационным каналам связи.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2565C1" w:rsidRPr="000B764A" w:rsidRDefault="00307F76" w:rsidP="002565C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0" w:history="1">
              <w:r w:rsidR="002565C1"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https://vksnp4.nalog.ru/conference/sdacha-otchetnosti-po-telekommunikacionnym-kanalam?token=bc9f31a6-4681-43a9-8497-90cf9786e618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"Имущественные налоги физических лиц.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вместно с представителями МФЦ. </w:t>
            </w:r>
          </w:p>
        </w:tc>
        <w:tc>
          <w:tcPr>
            <w:tcW w:w="5493" w:type="dxa"/>
          </w:tcPr>
          <w:p w:rsidR="002565C1" w:rsidRPr="000B764A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https://vksnp4.nalog.ru/conference/1imus-hestvennye-nalogi-fizicheskix-lic?token=8d0ac58d-dcda-477d-8358-405229efde12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уменьшения суммы налога, уплачиваемого в связи с применением патентной системы налогообложения (далее – ПСН), на сумму указанных в пункте 1.2 статьи 346.51 Налогового кодекса Российской Федерации (далее – Кодекс) страховых платежей (взносов) и пособий. Письмо ФНС России от 02.06.2021 № СД-4-3/7704@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https://vksnp4.nalog.ru/conference/4244?token=0d451977-4b2f-4b5e-8689-5efb6edefb0a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20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оформления документов на уплату налогов, пеней и налоговых санкций. Особенности оплаты налогов за третьих лиц. Формирование платежных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документовс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помощью электронных сервисов ФНС России "Заплати налоги", "Уплата налогов и пошлин".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https://vksnp4.nalog.ru/conference/poryadok-oformleniya-dok-na-uplatu-nalogov-penei?token=5693d532-42dd-4e7e-8d89-a61cae6130e2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начисления имущественных налогов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налог на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имущество,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транспортный налог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ельный налог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https://vksnp4.nalog.ru/conference/nachisleniya-imus-hestvennyx-nalogov-fizi?token=ed23d0d3-d47a-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23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7734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Ошибки при заполнении налоговой декларации по налогу на прибыль организаций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https://w.sbis.ru/webinar/0d136869-427c-4b47-a23a-0f379a89f3e1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декларирования доходов физическими лицами и получение налоговых вычетов.  Заполнение формы налоговой декларации по налогу на доходы физических лиц (форма 3-НДФЛ)</w:t>
            </w:r>
          </w:p>
        </w:tc>
        <w:tc>
          <w:tcPr>
            <w:tcW w:w="5493" w:type="dxa"/>
          </w:tcPr>
          <w:p w:rsidR="002565C1" w:rsidRPr="00F61250" w:rsidRDefault="00307F76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565C1"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https://vksnp4.nalog.ru/conference/osobennosti-deklarirovaniya-doxodov-fizicheskimi-l?token=3cc7e9c5-5401-4973-8910-77e528a777e5</w:t>
              </w:r>
            </w:hyperlink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  <w:vAlign w:val="center"/>
          </w:tcPr>
          <w:p w:rsidR="002565C1" w:rsidRPr="00F61250" w:rsidRDefault="002565C1" w:rsidP="002565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оформления платежных документов на уплату налогов физических лиц, организаций и индивидуальных предпринимателей. Уточнение платежа. Возврат, зачет излишне уплаченных налогов (авансовых платежей), сборов, пеней, штрафов.</w:t>
            </w:r>
          </w:p>
        </w:tc>
        <w:tc>
          <w:tcPr>
            <w:tcW w:w="5493" w:type="dxa"/>
            <w:vAlign w:val="center"/>
          </w:tcPr>
          <w:p w:rsidR="002565C1" w:rsidRPr="00F61250" w:rsidRDefault="002565C1" w:rsidP="002565C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http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poryadok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oformleniya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platezhnyx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dokumentov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upl</w:t>
            </w:r>
            <w:proofErr w:type="spellEnd"/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Упрощенный порядок получения вычета по НДФЛ физическими лицами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https://vksnp4.nalog.ru/conference/12-08-2021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24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Аккредитация филиалов и представительств иностранных юридических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https://vksnp4.nalog.ru/conference/7747-akkreditaciya-filialov-i-predstavitelstv-inos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 (личный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"Анкетирование", "QR-анкетирование"; сайт "Ваш контроль")</w:t>
            </w:r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https://vksnp4.nalog.ru/conference/1elektronnye-servisy-fns-rossii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формирования платежных поручений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https://vksnp4.nalog.ru/conference/poryadok-formirovaniya-platezhnyx-poruchenij?token=e6e01b61-e610-4220-9f2f-14f9bac9ac30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Кто должен применять ККТ и в каких случаях можно работать без нее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https://vksnp4.nalog.ru/conference/4360?token=31d702c7-1f6b-46e2-9712-9aa1b04f13c8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25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принятия вычета по НДС при осуществлении корректировки таможенной стоимости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https://w.sbis.ru/webinar/OPVNDS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</w:p>
        </w:tc>
        <w:tc>
          <w:tcPr>
            <w:tcW w:w="5493" w:type="dxa"/>
          </w:tcPr>
          <w:p w:rsidR="002565C1" w:rsidRPr="00F61250" w:rsidRDefault="0034037B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https://w.sbis.ru/webinar/84cc8ce1-1880-4efb-b04e-f2a0d859d735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подтверждения права на получение возмещения при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налогообложении по налоговой ставке 0 процентов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https://vksnp4.nalog.ru/conference/poryadok-podtverzhdeniya-prava-na-poluchenie-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vozme?token=aa033ce1-88dd-4ee5-bc4e-4639518e0728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Упрощенная система налогообложения. Право на применение юридическим лицам и оплата налога.</w:t>
            </w:r>
          </w:p>
        </w:tc>
        <w:tc>
          <w:tcPr>
            <w:tcW w:w="5493" w:type="dxa"/>
          </w:tcPr>
          <w:p w:rsidR="002565C1" w:rsidRPr="000B764A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https://vs26.nalog.ru/c/1128866226</w:t>
            </w:r>
          </w:p>
        </w:tc>
      </w:tr>
      <w:tr w:rsidR="002565C1" w:rsidRPr="00F61250" w:rsidTr="00D36800"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30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7716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1)Об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электронных сервисах ФНС России для граждан;                                                                     2) Особенности и порядок применения контрольно-кассовой техники. Общие положения Федерального закона № 54-ФЗ 3) Применение мер принудительного взыскания задолженности с физических лиц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https://vs26.nalog.ru/c/EC_GR</w:t>
            </w:r>
          </w:p>
        </w:tc>
      </w:tr>
      <w:tr w:rsidR="002565C1" w:rsidRPr="00F61250" w:rsidTr="00D36800">
        <w:tc>
          <w:tcPr>
            <w:tcW w:w="1689" w:type="dxa"/>
            <w:vMerge w:val="restart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31 августа</w:t>
            </w: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рименени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специального налогового режима "Налог на профессиональный доход"</w:t>
            </w:r>
          </w:p>
        </w:tc>
        <w:tc>
          <w:tcPr>
            <w:tcW w:w="5493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https://vksnp4.nalog.ru/conference/voprosy-pri-primenii-npd?token=1e45bb62-8155-4c97-84cc-714a1d0ac068</w:t>
            </w:r>
          </w:p>
        </w:tc>
      </w:tr>
      <w:tr w:rsidR="002565C1" w:rsidRPr="00F61250" w:rsidTr="00D36800">
        <w:tc>
          <w:tcPr>
            <w:tcW w:w="1689" w:type="dxa"/>
            <w:vMerge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уплаты имущественных налогов, указанных в налоговых уведомлениях</w:t>
            </w:r>
          </w:p>
          <w:p w:rsidR="002565C1" w:rsidRPr="00F61250" w:rsidRDefault="002565C1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Налоговые льготы по уплате физическими лицами имущественных налогов. Порядок их предоставления</w:t>
            </w:r>
          </w:p>
        </w:tc>
        <w:tc>
          <w:tcPr>
            <w:tcW w:w="5493" w:type="dxa"/>
          </w:tcPr>
          <w:p w:rsidR="002565C1" w:rsidRPr="00F61250" w:rsidRDefault="00E92B4D" w:rsidP="002565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https://vksnp4.nalog.ru/conference/poryadok-ischisleniya-i-uplaty-imus-hestvennyx-na?token=8d8957e9-5808-4817-a4df-c3c00c0916d9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и порядок представления налоговой декларации по форме 3-НДФЛ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https://vksnp4.nalog.ru/conference/osobennosti-predstavleniya-nalogovoj-deklaracii-po?token=90dd3453-4715-4600-917f-4b06472a9d99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Ошибки при заполнении платежных документов при оплате налогов, сборов.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2" w:history="1">
              <w:r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https://w.sbis.ru/webinar/0721a1fe-55d7-4445-a383-3bcbb31eddcb</w:t>
              </w:r>
            </w:hyperlink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налогоплательщиков -юридических лиц о порядке проведения совместной сверки расчетов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https://vs27.nalog.ru/c/2462378015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Административная ответственность при нарушении валютного законодательства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https://vksnp4.nalog.ru/conference/administrativnaya-otvetstvennost-pri-narushenii-va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Изучение налога на профессиональный доход.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07F76" w:rsidRPr="000B764A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3" w:history="1">
              <w:r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https://vksnp4.nalog.ru/conference/izuchenie-naloga-na-professionalnyj-doxod?token=94f09a9f-9e3a-4d4d-90b1-9095e6c7c843</w:t>
              </w:r>
            </w:hyperlink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Актуальные вопросы налогообложения по транспортному налогу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  физических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лиц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https://vksnp4.nalog.ru/conference/4246?token=e652ae96-66a5-4644-97fe-fa7452cb9ab4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исчисления и уплаты имущественных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 ,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в налоговых уведомлениях и исполнения требования к ним. Налоговые льготы физических лиц по налогу на имущество физических лиц, транспортному налогу физических лиц, земельному налогу.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https://vksnp4.nalog.ru/conference/poryadok-ischisleniya-i-uplaty-imushestvennyx-nal?token=36059a16-7a9a-458b-ba6f-e3c8d7a3e5e7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Изменения в налоговом законодательстве в 2021 году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https://vksnp4.nalog.ru/conference/izmeneniya-v-nalogovom-zakonodatelstve-v-2021-godu?token=bf79bcdf-b5ed-4dc7-9c44-b28bc0e6cd3b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6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Оформление платежных поручений для перечисления денежных средств в бюджетную систему РФ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https://vksnp4.nalog.ru/conference/oformlenie-platezhnyx-poruchenij-dlya-perchislen?token=253650ce-58d8-496c-bd68-541675421a95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7734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Основные ошибки, допускаемые налоговыми агентами, плательщиками страховых взносов, при заполнении отчетности по форме 6-НДФЛ, страховым взносам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https://w.sbis.ru/webinar/95d2826d-0e7a-4cae-8afb-b18ce483b6e8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Справочная информация о льготах по имущественным налогам, в том числе о физических лицах, имеющих трех и более несовершеннолетних детей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https://vksnp4.nalog.ru/conference/07-09-2021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расчетов по форме 6-НДФЛ и расчета по страховым взносам. Проблемы, возникающие у налогоплательщиков при заполнении расчета по форме 6-НДФЛ и расчета по страховым взносам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https://vksnp4.nalog.ru/conference/7747-poryadok-zapolneniya-raschetov-po-forme-6-ndf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специальных налоговых режимов ИП. Взыскание задолженности по налоговым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платежам и проведение зачетов (возвратов) излишне уплаченных сумм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https://vksnp4.nalog.ru/conference/primenenie-specialnyx-nalogovyx-rezhimov-ip-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vzyska?token=790f1aaf-5f87-4c3e-adb4-cda0f711ca1c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полей п/п на перечисление платежей в бюджет и указания в них реквизитов для уплаты налогов. Коды бюджетной классификации. Ошибки, допускаемые налогоплательщиками при заполнении полей платежных поручений.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https://vksnp4.nalog.ru/conference/4361?token=6479b298-997d-4e7f-b49d-efe6f66a8ee0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7702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Возникающие проблемы при представлении уточненных расчетов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страховым взносам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за предыдущие периоды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https://vksnp4.nalog.ru/conference/voznikayus-hie-problemy-pri-predstavlenii-utochnen?token=63388af4-1b6d-4807-9e6f-aa57a4ca887d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Уплата задолженности, корректное заполнение платёжных поручений.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https://w.sbis.ru/webinar/UZ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7706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Применение контрольно-кассовой техники в 2021 году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https://vksnp4.nalog.ru/conference/primenenie-kontrolno-kassovoj-texniki-v-2021-godu?token=2bd743db-fa82-49ba-a9be-39b6b8b619ca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Электронные сервисы ФНС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налогоплательщика - физического лица возможности, преимущества, порядок подключения; оценка качества государственных услуг: СМС-сообщения, Онлайн-сервис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"Анкетирование", "QR-анке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тирование"; сайт "Ваш контроль"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https://vksnp4.nalog.ru/conference/2elektronnye-servisy-fns-rossii?token=1d4fdecc-3611-4cfd-8a61-968c499c8999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Специальный налоговый режим для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самозанятых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- "Налог на профессиональный доход".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https://vs26.nalog.ru/c/5128682943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7709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Исчисление и уплата имущественных налогов физических лиц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http://b10031.vr.mirapolis.ru/mira/miravr/2994085341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7710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заполнения новой формы     6- НДФЛ в 2021 году.               Распространенные ошибки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4" w:history="1">
              <w:r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 xml:space="preserve">https://vksnp4.nalog.ru/conference/6ndflosob </w:t>
              </w:r>
            </w:hyperlink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Налоговые льготы по уплате физическими лицами имущественных налогов. Порядок их предоставления.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https://vksnp4.nalog.ru/conference/7713-nalogovye-lgoty-po-uplate-fizicheskimi-licami?token=30161633-899e-49c9-a7c7-47fc77a46c94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13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7714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физических лиц и организаций о налоговых льготах при налогообложении имущества за налоговый период 2020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и о порядке их представления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5" w:history="1">
              <w:r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https://vs26.nalog.ru/c/5661936853</w:t>
              </w:r>
            </w:hyperlink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7716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1) О порядке представления индивидуальными предпринимателями декларации по УСН (форма и особенности заполнения декларации, сроки подачи, сроки уплаты, переход на УСН, выбор объекта, отказ от применения, утрата права и т.п.).                                                           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порядок расчета и сроки уплаты индивидуальными предпринимателями фиксированных страховых взносов ПФР ФМС; порядок расчета страховых взносов с сумм дохода, превышающих 300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https://vs26.nalog.ru/c/PP_IPD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7718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исчисления и оплаты земельного налога и налога на имущество физических лиц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https://vksnp4.nalog.ru/conference/poryadok-rasscheta-i-uplaty-zemelnogo-naloga-i-nal?token=dda41a84-50d9-4fae-84c9-0f4d532d90e9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7719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Ответственность руководителей организаций, индивидуальных предпринимателей при выплате «теневой» заработной платы.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92B4D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https://vksnp4.nalog.ru/conference/otvetstvennost-rukovoditelej-organizacij-individua?token=3bb505ba-d861-4304-b0a4-36121bc618f7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7720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Предоставление деклараций о доходах по форме 3-НДФЛ через ЛК ФЛ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https://vksnp4.nalog.ru/conference/predostavlenie-deklaracij-o-doxodax-po-forme-3-ndf?token=b0675eb0-6c35-43c7-97a0-634e8c90a44b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Задолженность юридических, физических лиц и индивидуальных предпринимателей (причины образования, меры принудительного взыскания)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https://vksnp4.nalog.ru/conference/zadolzhennost-yuridicheskix-fizicheskix-lic-i-indi?token=ed94a7a5-8835-44b9-a104-8352bf495d39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Имущественные налоги физических 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(транспортный налог, налог на имущество, земельный налог)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26" w:history="1">
              <w:r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https://w.sbis.ru/webinar/385d1d1a-5b9b-41f6-ab6e-5adb3f1eee8b</w:t>
              </w:r>
            </w:hyperlink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Консультации по 3-НДФЛ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https://vksnp4.nalog.ru/conference/konsultacii-po-3-ndfl2?token=2e2526a4-3d76-4ded-85f0-98a322da3a0a</w:t>
            </w:r>
          </w:p>
        </w:tc>
      </w:tr>
      <w:tr w:rsidR="00307F76" w:rsidRPr="00307F76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7724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оформления платежных документов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https://vs27.nalog.ru/c/1253012687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7725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Администрирование имущественных налогов физических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:транспортный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налог, налог на имущество, земельный налог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https://vksnp4.nalog.ru/conference/administrirovanie-imus-hestvennyx-nalogov-fiziches</w:t>
            </w:r>
          </w:p>
          <w:p w:rsidR="00307F76" w:rsidRPr="00F61250" w:rsidRDefault="00307F76" w:rsidP="00462EE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7726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Уплата имущественных налогов физических лиц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https://vksnp4.nalog.ru/conference/4332?token=ed850710-80d2-47e8-aa10-7695d91bcdea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Предоставления льгот, исчисление и уплата транспортного налога физических лиц.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7" w:history="1">
              <w:r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https://vksnp4.nalog.ru/conference/predostavleniya-lgot-ischislenie-i-uplata-transpor?token=f3a99ca9-c79c-4bc0-80dc-5fcad314d98a</w:t>
              </w:r>
            </w:hyperlink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7728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Административная ответственность за нарушения законодательства Российской Федерации о применении контрольно-кассовой техники.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</w:pPr>
            <w:hyperlink r:id="rId28" w:history="1">
              <w:r w:rsidRPr="00F61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https://vksnp4.nalog.ru/conference/4292?token=a4708e9c-7765-43d1-967a-c69fab7925c6</w:t>
              </w:r>
            </w:hyperlink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7729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налоговых вычетов по налогу на доходы физических лиц в упрощенном порядке.    Федеральный закон от 20.04.2021 № 100-ФЗ «О внесении изменений в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части первую и вторую Налогового кодекса Российской Федерации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https://vksnp4.nalog.ru/conference/4246?token=e652ae96-66a5-4644-97fe-fa7452cb9ab4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17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7730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режимы: "Налог на профессиональный доход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",  "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Патентная система налогообложения", "Упрощенная система налогообложения". Электронные сервисы ФНС России "Налоговые калькуляторы: " Налоговый калькулятор - Расчет стоимости патента", "Налоговый калькулятор - Выбор режима налогообложения"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https://vksnp4.nalog.ru/conference/specialnye-nalogovye-rezhimy-1709?token=d7ffbe8e-313f-4ecc-bae8-def2ec9028b6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Преимущество использования Интернет-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сервиса  «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Личный кабинет юридического лица».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https://vksnp4.nalog.ru/conference/preimus-hestvo-ispolzovaniya-internet-servisa-li?token=ee492761-d13f-4935-abec-3a74a1627f4f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Порядок возврата НДФЛ юридическими лицами в соответствии со </w:t>
            </w:r>
            <w:proofErr w:type="spellStart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ст.ст</w:t>
            </w:r>
            <w:proofErr w:type="spellEnd"/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. 78,79 НК РФ,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https://vksnp4.nalog.ru/conference/poryadok-vozvrata-ndfl-yuridicheskimi-licami-v-soo?token=d04c7afe-2ee1-4460-a1f4-3cd4cf43d3e3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20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7735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Особенности и порядок применения контрольно-кассовой техники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https://vksnp4.nalog.ru/conference/osobennosti-i-poryadok-primeneniya-kkt-kontrolno-k?token=0189d55c-cc40-4046-901f-0219f0660be5</w:t>
              </w:r>
            </w:hyperlink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7736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Упрощённая система налогообложения. Порядок заполнения налоговых деклараций. </w:t>
            </w:r>
            <w:r w:rsidRPr="00F612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Сроки уплаты авансовых платежей по УСН. Получение социального вычета у работодателя.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Представление налоговых вычетов в упрощенном порядке.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http://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vksnp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ru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conference</w:t>
            </w:r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usn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poryadok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zapolneniya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nalogovyx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deklaracij</w:t>
            </w:r>
            <w:proofErr w:type="spellEnd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F6125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srok</w:t>
            </w:r>
            <w:proofErr w:type="spellEnd"/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7743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Общая информация по имущественным налогам: порядок и сроки уплаты, ставки, объекты налогообложения.» Вопрос-ответ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https://vksnp4.nalog.ru/conference/22-09-2021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21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7747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налоговых деклараций по налогу на добавленную стоимость. Анализ наиболее часто допускаемых ошибок при заполнении налоговой декларации по налогу на добавленную стоимость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https://vksnp4.nalog.ru/conference/7747-poryadok-zapolneniya-nalogovyx-deklaracij-po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Налог на прибыль юридических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лиц(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форма и сроки представления отчётности; ошибки при заполнении декларации; сроки уплаты налога; штрафные санкции за несвоевременное представление отчётнос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в установленные сроки и пр.)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https://vksnp4.nalog.ru/conference/nalog-na-pribyl-yuridicheskix-lic?token=19de2382-36fc-4520-90f8-cd0ecf885e40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7751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https://vksnp4.nalog.ru/conference/primenenie-specialnyx-nalogovyx-rezhimov-ip-vzyska?token=790f1aaf-5f87-4c3e-adb4-cda0f711ca1c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приложения к приказу Федеральной налоговой службы от 29 октября 2014 года № ММВ-7-3/558@ «Об утверждении формы налоговой декларации по налогу на добавленную стоимость, порядка ее заполнения, а также формата представления налоговой декларации по налогу на добавленную стоимость в электронной форме»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https://vksnp4.nalog.ru/conference/4362?token=57f18c5a-4337-4ce9-b260-5cab61e73bc2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Льготы по имущественным налогам физических лиц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https://w.sbis.ru/webinar/LPOINFL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7704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предоставления льгот по транспортному налогу физических лиц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https://vksnp4.nalog.ru/conference/4294?token=223be684-c27</w:t>
            </w:r>
          </w:p>
        </w:tc>
      </w:tr>
      <w:tr w:rsidR="00307F76" w:rsidRPr="00F61250" w:rsidTr="00307F76"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7705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Информирование о направлении сводных налоговых уведомлений для оплаты имущественных налогов за 2020 год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https://vksnp4.nalog.ru/conference/informirovanie-o-napravlenii-svodnyx-nalogovyx-uve?token=deefa433-fc82-4799-9a39-d6fd50ef2384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689" w:type="dxa"/>
          </w:tcPr>
          <w:p w:rsidR="00307F76" w:rsidRPr="00F02394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10.00</w:t>
            </w:r>
          </w:p>
        </w:tc>
        <w:tc>
          <w:tcPr>
            <w:tcW w:w="1110" w:type="dxa"/>
          </w:tcPr>
          <w:p w:rsidR="00307F76" w:rsidRPr="00F02394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7704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94">
              <w:rPr>
                <w:rFonts w:ascii="Times New Roman" w:hAnsi="Times New Roman" w:cs="Times New Roman"/>
                <w:sz w:val="28"/>
                <w:szCs w:val="28"/>
              </w:rPr>
              <w:t>Корректность заполнения платежных документов. Достоверность формирования информационного ресурса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394">
              <w:rPr>
                <w:rFonts w:ascii="Times New Roman" w:hAnsi="Times New Roman" w:cs="Times New Roman"/>
                <w:sz w:val="28"/>
                <w:szCs w:val="28"/>
              </w:rPr>
              <w:t>https://vksnp4.nalog.ru/conference/korrektnost-zapolneniya-platezhnyx-dokumentov-dos1?token=59c71ea1-8bfb-4778-863f-009ce93c5590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7707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представления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бухгалтерской  и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налоговой отчетности  в электронном виде по ТКС. Преимущества получения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государственных услуг в электронном виде, в. т. ч. через Портал государственных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услуг.Услуги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ФНС России, предоставляемые в МФЦ. Популярные Интернет-сервисы ФНС России. Способы оценки качества услуг ФНС России.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https://vksnp4.nalog.ru/conference/ifns-7-poryadok-predstavleniya-buxgalterskoj-i-nal?token=ffec9216-3add-4581-8cec-99b11f2b23db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7708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Преимущества получения государственных услуг ФНС России в электронном виде, в том числе с использованием портала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госуслуг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. Электронные сервисы ФНС России.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https://vs26.nalog.ru/c/1673663948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Специальные налоговые режимы для Индивидуальных предпринимателей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опросы по упрощенной системе налогообложения; патентная систем налогообложения; налог на профессиональный 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операторами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электронного документооборота.</w:t>
            </w:r>
          </w:p>
        </w:tc>
        <w:tc>
          <w:tcPr>
            <w:tcW w:w="5493" w:type="dxa"/>
          </w:tcPr>
          <w:p w:rsidR="00307F76" w:rsidRPr="00E92B4D" w:rsidRDefault="00307F76" w:rsidP="00462EE1">
            <w:pPr>
              <w:tabs>
                <w:tab w:val="left" w:pos="1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https://vksnp4.nalog.ru/conference/2specialnye-nalogovye-rezhimy-dlya-individualnyx-p?token=202a942e-4e92-4267-a829-e34331301206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налогообложения индивидуальных предпринимателей (Упрощенная система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налогообложения  и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Патентная система налогообложения)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https://w.sbis.ru/webinar/107a5a54-1e09-4747-84cf-40ddaaba1025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лиц.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совместно с представителями МФЦ. "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https://vksnp4.nalog.ru/conference/2imus-hestvennye-nalogi-fizicheskix-lic?token=7d4f2881-cd9a-4e74-9066-a178e86faa88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7715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bCs/>
                <w:sz w:val="28"/>
                <w:szCs w:val="28"/>
              </w:rPr>
              <w:t>Правила указания информации в реквизитах распоряжений о переводе денежных средств в уплату платежей в бюджетную систему РФ. Ошибки, допускаемые налогоплательщиками при заполнении платежных документов.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0" w:history="1">
              <w:r w:rsidRPr="00F61250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https://vksnp4.nalog.ru/conference/pravila-ukazaniya-informacii-v-rekvizitax-rasporya?token=202070ff-df25-4620-a971-15b067876c8e</w:t>
              </w:r>
            </w:hyperlink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7716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Актуальные вопросы о регистрации и учете налогоплательщиков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государственная регистрация юридических лиц и индивидуальных предпринимателей; учет налогоплательщиков физических лиц; порядок предоставления данных об открытых счетах (вкладах) в банках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пределами Российской Федерации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https://vs26.nalog.ru/c/RY_UL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7717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Имущественные налоги физических лиц. Начисление,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льготы.  </w:t>
            </w:r>
            <w:proofErr w:type="gramEnd"/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https://vksnp4.nalog.ru/conference/7717infl</w:t>
            </w:r>
          </w:p>
        </w:tc>
      </w:tr>
      <w:tr w:rsidR="00307F76" w:rsidRPr="000B764A" w:rsidTr="00307F76">
        <w:tc>
          <w:tcPr>
            <w:tcW w:w="1689" w:type="dxa"/>
            <w:vMerge/>
          </w:tcPr>
          <w:p w:rsidR="00307F76" w:rsidRPr="000B764A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0B764A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0B764A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7718</w:t>
            </w:r>
          </w:p>
        </w:tc>
        <w:tc>
          <w:tcPr>
            <w:tcW w:w="4579" w:type="dxa"/>
          </w:tcPr>
          <w:p w:rsidR="00307F76" w:rsidRPr="000B764A" w:rsidRDefault="00307F76" w:rsidP="00462EE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bCs/>
                <w:sz w:val="28"/>
                <w:szCs w:val="28"/>
              </w:rPr>
              <w:t>Представление НБО по ТКС</w:t>
            </w:r>
          </w:p>
          <w:p w:rsidR="00307F76" w:rsidRPr="000B764A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:rsidR="00307F76" w:rsidRPr="000B764A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1" w:history="1">
              <w:r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https://vksnp4.nalog.ru/conference/voprosy-voznikayus-hie-pri-predstavlenii-predstavl?token=e45fbd8e-e233-4a60-b576-498d5dc0ea11</w:t>
              </w:r>
            </w:hyperlink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7719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proofErr w:type="gram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заполнения  форм</w:t>
            </w:r>
            <w:proofErr w:type="gram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уведомлений по торговому сбору для юридических лиц и </w:t>
            </w:r>
            <w:proofErr w:type="spellStart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ндивидуальных</w:t>
            </w:r>
            <w:proofErr w:type="spellEnd"/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предпринимателей в соответствии с приказ ФНС России от 22.01.2021 N ЕД-7-3/91@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 xml:space="preserve">"О внесении изменений в приложения к приказу ФНС России от 22 июня 2015 года N ММВ-7-14/249@". </w:t>
            </w:r>
          </w:p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Правила и порядок применения ставок и льгот по торговому сбору, установленных Законом города Москвы от 17.12.2014 № 62 «О торговом сборе» (ред. от 11.11.2020).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2B4D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https://vksnp4.nalog.ru/conference/poryadok-zapolneniya-form-uvedomlenij-po-torgovomu?token=b471ae43-db04-4d5b-85e0-54e177a28398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7721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Правильность заполнения полей п/п на перечисление платежей в бюджет и указания в них реквизитов для уплаты налогов ошибки, допускаемые налогоплательщиками при запол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нении полей платежных поручений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https://vksnp4.nalog.ru/conference/pravilnost-zapolneniya-polej-p-p-na-perechislenie-?token=3a29a750-1c79-410f-8063-d6be805d0d22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7722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Реализация табачной продукции на территории РФ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https://w.sbis.ru/webinar/ad81ef20-ee6c-4d95-bd7f-73c51b74a652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7723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Применение ККТ при осуществлении расчетов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https://vksnp4.nalog.ru/conference/primenenie-kkt-pri-osus-hetsvlenii-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raschetov5?token=1f069c66-c500-4278-afbc-b1b0eaab58e1</w:t>
            </w:r>
          </w:p>
        </w:tc>
      </w:tr>
      <w:tr w:rsidR="00307F76" w:rsidRPr="00F61250" w:rsidTr="00307F76">
        <w:tc>
          <w:tcPr>
            <w:tcW w:w="1689" w:type="dxa"/>
            <w:vMerge w:val="restart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сентября</w:t>
            </w: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7725</w:t>
            </w:r>
          </w:p>
        </w:tc>
        <w:tc>
          <w:tcPr>
            <w:tcW w:w="457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Порядок заполнения платежных документов в соответствии с Правилами указания информации в полях расчетных доку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ментов на перечисление налогов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утвержденных приказом Минфина России от 12.11.2013 № 107н</w:t>
            </w:r>
          </w:p>
        </w:tc>
        <w:tc>
          <w:tcPr>
            <w:tcW w:w="5493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https://vksnp4.nalog.ru/conference/poryadok-zapolneniya-platezhnyx-dokumentov-v-sootv</w:t>
            </w:r>
          </w:p>
        </w:tc>
      </w:tr>
      <w:tr w:rsidR="00307F76" w:rsidRPr="00F61250" w:rsidTr="00307F76">
        <w:tc>
          <w:tcPr>
            <w:tcW w:w="1689" w:type="dxa"/>
            <w:vMerge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110" w:type="dxa"/>
          </w:tcPr>
          <w:p w:rsidR="00307F76" w:rsidRPr="00F61250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250">
              <w:rPr>
                <w:rFonts w:ascii="Times New Roman" w:hAnsi="Times New Roman" w:cs="Times New Roman"/>
                <w:sz w:val="28"/>
                <w:szCs w:val="28"/>
              </w:rPr>
              <w:t>7727</w:t>
            </w:r>
          </w:p>
        </w:tc>
        <w:tc>
          <w:tcPr>
            <w:tcW w:w="4579" w:type="dxa"/>
          </w:tcPr>
          <w:p w:rsidR="00307F76" w:rsidRPr="000B764A" w:rsidRDefault="00307F76" w:rsidP="00462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64A">
              <w:rPr>
                <w:rFonts w:ascii="Times New Roman" w:hAnsi="Times New Roman" w:cs="Times New Roman"/>
                <w:sz w:val="28"/>
                <w:szCs w:val="28"/>
              </w:rPr>
              <w:t>Заполнение налоговой декларации по форме 3-НДФЛ индивидуальными предпринимателями за 2020 год.</w:t>
            </w:r>
          </w:p>
        </w:tc>
        <w:tc>
          <w:tcPr>
            <w:tcW w:w="5493" w:type="dxa"/>
          </w:tcPr>
          <w:p w:rsidR="00307F76" w:rsidRPr="000B764A" w:rsidRDefault="00307F76" w:rsidP="00462EE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32" w:history="1">
              <w:r w:rsidRPr="000B764A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https://vksnp4.nalog.ru/conference/zapolnenie-nalogovoj-deklaracii-po-forme-3-ndfl-in?token=a11d553d-af8d-493c-91d5-117a46bdaa4e</w:t>
              </w:r>
            </w:hyperlink>
          </w:p>
        </w:tc>
      </w:tr>
    </w:tbl>
    <w:p w:rsidR="00843F15" w:rsidRPr="00843F15" w:rsidRDefault="00843F1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F15" w:rsidRPr="00843F15" w:rsidSect="00843F1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8B"/>
    <w:rsid w:val="000B764A"/>
    <w:rsid w:val="001239AD"/>
    <w:rsid w:val="0012461C"/>
    <w:rsid w:val="00197E55"/>
    <w:rsid w:val="001A7419"/>
    <w:rsid w:val="001C5A76"/>
    <w:rsid w:val="001E46C2"/>
    <w:rsid w:val="001F31B8"/>
    <w:rsid w:val="002332FF"/>
    <w:rsid w:val="002565C1"/>
    <w:rsid w:val="002957AF"/>
    <w:rsid w:val="002B5F72"/>
    <w:rsid w:val="002E2385"/>
    <w:rsid w:val="00307F76"/>
    <w:rsid w:val="00325331"/>
    <w:rsid w:val="0034037B"/>
    <w:rsid w:val="003B7669"/>
    <w:rsid w:val="00417851"/>
    <w:rsid w:val="0042599D"/>
    <w:rsid w:val="00453409"/>
    <w:rsid w:val="00465829"/>
    <w:rsid w:val="00495F0C"/>
    <w:rsid w:val="004A200E"/>
    <w:rsid w:val="0053280F"/>
    <w:rsid w:val="005C53BF"/>
    <w:rsid w:val="005E3198"/>
    <w:rsid w:val="005F5DFF"/>
    <w:rsid w:val="006251B6"/>
    <w:rsid w:val="00627363"/>
    <w:rsid w:val="006768BE"/>
    <w:rsid w:val="006950D9"/>
    <w:rsid w:val="006B798B"/>
    <w:rsid w:val="00705468"/>
    <w:rsid w:val="007948D9"/>
    <w:rsid w:val="007F2B52"/>
    <w:rsid w:val="00843F15"/>
    <w:rsid w:val="0086754A"/>
    <w:rsid w:val="00887705"/>
    <w:rsid w:val="008F3354"/>
    <w:rsid w:val="009124E1"/>
    <w:rsid w:val="009340E3"/>
    <w:rsid w:val="0093581C"/>
    <w:rsid w:val="00972F48"/>
    <w:rsid w:val="00981DD3"/>
    <w:rsid w:val="009918B6"/>
    <w:rsid w:val="009C268A"/>
    <w:rsid w:val="009C7852"/>
    <w:rsid w:val="00A35DC7"/>
    <w:rsid w:val="00A47A6A"/>
    <w:rsid w:val="00A54EEA"/>
    <w:rsid w:val="00AA4CEF"/>
    <w:rsid w:val="00AA6170"/>
    <w:rsid w:val="00AE6591"/>
    <w:rsid w:val="00B07BA9"/>
    <w:rsid w:val="00B15D4D"/>
    <w:rsid w:val="00B407E4"/>
    <w:rsid w:val="00B66E44"/>
    <w:rsid w:val="00B920DB"/>
    <w:rsid w:val="00C2707A"/>
    <w:rsid w:val="00C57315"/>
    <w:rsid w:val="00CF0BBF"/>
    <w:rsid w:val="00D36800"/>
    <w:rsid w:val="00D51069"/>
    <w:rsid w:val="00D6173C"/>
    <w:rsid w:val="00E216B0"/>
    <w:rsid w:val="00E7111E"/>
    <w:rsid w:val="00E92B4D"/>
    <w:rsid w:val="00EE53C8"/>
    <w:rsid w:val="00F33FD6"/>
    <w:rsid w:val="00F61250"/>
    <w:rsid w:val="00F6494D"/>
    <w:rsid w:val="00FA30A7"/>
    <w:rsid w:val="00FB5387"/>
    <w:rsid w:val="00FC0ABB"/>
    <w:rsid w:val="00FC6F67"/>
    <w:rsid w:val="00FD683F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7CB6EA16-5D2A-4A29-8019-0490EE4F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rsid w:val="00495F0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34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4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snp4.nalog.ru/conference/4358?token=02537f70-eff8-4369-8793-ed67febc88c4" TargetMode="External"/><Relationship Id="rId18" Type="http://schemas.openxmlformats.org/officeDocument/2006/relationships/hyperlink" Target="https://vksnp4.nalog.ru/conference/primenenii-kkt-pri-osus-hestvlenii-nalichnyx-denez?token=ea9dba98-e422-43ae-9704-bcd9711ef142" TargetMode="External"/><Relationship Id="rId26" Type="http://schemas.openxmlformats.org/officeDocument/2006/relationships/hyperlink" Target="https://w.sbis.ru/webinar/385d1d1a-5b9b-41f6-ab6e-5adb3f1eee8b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snp4.nalog.ru/conference/osobennosti-deklarirovaniya-doxodov-fizicheskimi-l?token=3cc7e9c5-5401-4973-8910-77e528a777e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vksnp4.nalog.ru/conference/oznakomlenie-s-interaktivnymi-servisami-elektronny?token=e5c6262f-b75a-4a41-b85d-24b57cbaa546" TargetMode="External"/><Relationship Id="rId12" Type="http://schemas.openxmlformats.org/officeDocument/2006/relationships/hyperlink" Target="https://vksnp4.nalog.ru/conference/06-07-2021" TargetMode="External"/><Relationship Id="rId17" Type="http://schemas.openxmlformats.org/officeDocument/2006/relationships/hyperlink" Target="https://vs26.nalog.ru/c/9565148910" TargetMode="External"/><Relationship Id="rId25" Type="http://schemas.openxmlformats.org/officeDocument/2006/relationships/hyperlink" Target="https://vs26.nalog.ru/c/5661936853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hyperlink" Target="https://vksnp4.nalog.ru/conference/sdacha-otchetnosti-po-telekommunikacionnym-kanalam?token=bc9f31a6-4681-43a9-8497-90cf9786e618" TargetMode="External"/><Relationship Id="rId29" Type="http://schemas.openxmlformats.org/officeDocument/2006/relationships/hyperlink" Target="https://vksnp4.nalog.ru/conference/osobennosti-i-poryadok-primeneniya-kkt-kontrolno-k?token=0189d55c-cc40-4046-901f-0219f0660be5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vs27.nalog.ru/c/0924473671" TargetMode="External"/><Relationship Id="rId11" Type="http://schemas.openxmlformats.org/officeDocument/2006/relationships/hyperlink" Target="https://vksnp4.nalog.ru/conference/o-vnesenii-izmenenij-v-p-3-st-88-nk-rf-130-fz-ot-0?token=8dcbb071-38e6-456e-ba47-ebfeccc00075" TargetMode="External"/><Relationship Id="rId24" Type="http://schemas.openxmlformats.org/officeDocument/2006/relationships/hyperlink" Target="https://vksnp4.nalog.ru/conference/6ndflosob" TargetMode="External"/><Relationship Id="rId32" Type="http://schemas.openxmlformats.org/officeDocument/2006/relationships/hyperlink" Target="https://vksnp4.nalog.ru/conference/zapolnenie-nalogovoj-deklaracii-po-forme-3-ndfl-in?token=a11d553d-af8d-493c-91d5-117a46bdaa4e" TargetMode="External"/><Relationship Id="rId5" Type="http://schemas.openxmlformats.org/officeDocument/2006/relationships/hyperlink" Target="https://vksnp4.nalog.ru/conference/poryadok-predstavleniya-nalogovoj-deklaracii-po-fo?token=42e36419-f338-402b-a310-fd6e78af3948" TargetMode="External"/><Relationship Id="rId15" Type="http://schemas.openxmlformats.org/officeDocument/2006/relationships/image" Target="media/image1.png"/><Relationship Id="rId23" Type="http://schemas.openxmlformats.org/officeDocument/2006/relationships/hyperlink" Target="https://vksnp4.nalog.ru/conference/izuchenie-naloga-na-professionalnyj-doxod?token=94f09a9f-9e3a-4d4d-90b1-9095e6c7c843" TargetMode="External"/><Relationship Id="rId28" Type="http://schemas.openxmlformats.org/officeDocument/2006/relationships/hyperlink" Target="https://vksnp4.nalog.ru/conference/4292?token=a4708e9c-7765-43d1-967a-c69fab7925c6" TargetMode="External"/><Relationship Id="rId10" Type="http://schemas.openxmlformats.org/officeDocument/2006/relationships/hyperlink" Target="https://vksnp4.nalog.ru/conference/upros-hennaya-sistema-nalogooblozheniya-zapolnenie?token=80bec6e8-7ad6-47f0-899e-6a5911708b68" TargetMode="External"/><Relationship Id="rId19" Type="http://schemas.openxmlformats.org/officeDocument/2006/relationships/hyperlink" Target="https://w.sbis.ru/webinar/17d9d5c7-f64c-4cbd-97b4-3730f44c8d8b" TargetMode="External"/><Relationship Id="rId31" Type="http://schemas.openxmlformats.org/officeDocument/2006/relationships/hyperlink" Target="https://vksnp4.nalog.ru/conference/voprosy-voznikayus-hie-pri-predstavlenii-predstavl?token=e45fbd8e-e233-4a60-b576-498d5dc0ea1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snp4.nalog.ru/conference/prava-i-obyazannosti-lic-uchastvuyus-hix-v-delax-o?token=63ad09ee-b4d1-4c12-95d0-9f9dc73e76a4" TargetMode="External"/><Relationship Id="rId14" Type="http://schemas.openxmlformats.org/officeDocument/2006/relationships/hyperlink" Target="https://vksnp4.nalog.ru/conference/poryadok-predostavleniya-lgot-ischislenie-i-uplata?token=c4b6a784-d3b0-4492-944c-76f3a381f9b1" TargetMode="External"/><Relationship Id="rId22" Type="http://schemas.openxmlformats.org/officeDocument/2006/relationships/hyperlink" Target="https://w.sbis.ru/webinar/0721a1fe-55d7-4445-a383-3bcbb31eddcb" TargetMode="External"/><Relationship Id="rId27" Type="http://schemas.openxmlformats.org/officeDocument/2006/relationships/hyperlink" Target="https://vksnp4.nalog.ru/conference/predostavleniya-lgot-ischislenie-i-uplata-transpor?token=f3a99ca9-c79c-4bc0-80dc-5fcad314d98a" TargetMode="External"/><Relationship Id="rId30" Type="http://schemas.openxmlformats.org/officeDocument/2006/relationships/hyperlink" Target="https://vksnp4.nalog.ru/conference/pravila-ukazaniya-informacii-v-rekvizitax-rasporya?token=202070ff-df25-4620-a971-15b067876c8e" TargetMode="External"/><Relationship Id="rId8" Type="http://schemas.openxmlformats.org/officeDocument/2006/relationships/hyperlink" Target="https://vksnp4.nalog.ru/conference/1zadolzhennost-yuridicheskix-fizicheskix-lic-i-ind?token=382ae636-9177-4f27-868d-0f494a7877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81E2-233E-4D7B-898A-369A92C19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4113</TotalTime>
  <Pages>35</Pages>
  <Words>7000</Words>
  <Characters>39901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Белобородов Сергей Викторович</dc:creator>
  <cp:keywords/>
  <dc:description/>
  <cp:lastModifiedBy>Кузнецов Александр Андреевич</cp:lastModifiedBy>
  <cp:revision>9</cp:revision>
  <cp:lastPrinted>2021-06-28T15:03:00Z</cp:lastPrinted>
  <dcterms:created xsi:type="dcterms:W3CDTF">2021-07-01T14:56:00Z</dcterms:created>
  <dcterms:modified xsi:type="dcterms:W3CDTF">2021-10-15T10:58:00Z</dcterms:modified>
</cp:coreProperties>
</file>