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2507"/>
        <w:gridCol w:w="5851"/>
        <w:gridCol w:w="6202"/>
      </w:tblGrid>
      <w:tr w:rsidR="00B20B94" w:rsidRPr="00826588" w:rsidTr="00BE6074">
        <w:tc>
          <w:tcPr>
            <w:tcW w:w="2507" w:type="dxa"/>
            <w:vAlign w:val="center"/>
          </w:tcPr>
          <w:p w:rsidR="00B20B94" w:rsidRPr="00826588" w:rsidRDefault="00B20B94" w:rsidP="00BE6074">
            <w:pPr>
              <w:jc w:val="center"/>
              <w:rPr>
                <w:rFonts w:ascii="Times New Roman" w:hAnsi="Times New Roman" w:cs="Times New Roman"/>
                <w:sz w:val="24"/>
                <w:szCs w:val="24"/>
              </w:rPr>
            </w:pPr>
            <w:r w:rsidRPr="00826588">
              <w:rPr>
                <w:rFonts w:ascii="Times New Roman" w:hAnsi="Times New Roman" w:cs="Times New Roman"/>
                <w:sz w:val="24"/>
                <w:szCs w:val="24"/>
              </w:rPr>
              <w:t>Налогоплательщик</w:t>
            </w:r>
          </w:p>
        </w:tc>
        <w:tc>
          <w:tcPr>
            <w:tcW w:w="5851" w:type="dxa"/>
            <w:vAlign w:val="center"/>
          </w:tcPr>
          <w:p w:rsidR="00B20B94" w:rsidRPr="00826588" w:rsidRDefault="00B20B94" w:rsidP="00BE6074">
            <w:pPr>
              <w:rPr>
                <w:rFonts w:ascii="Times New Roman" w:hAnsi="Times New Roman" w:cs="Times New Roman"/>
                <w:sz w:val="24"/>
                <w:szCs w:val="24"/>
              </w:rPr>
            </w:pPr>
            <w:r w:rsidRPr="00826588">
              <w:rPr>
                <w:rFonts w:ascii="Times New Roman" w:hAnsi="Times New Roman" w:cs="Times New Roman"/>
                <w:sz w:val="24"/>
                <w:szCs w:val="24"/>
              </w:rPr>
              <w:t>Вопрос</w:t>
            </w:r>
          </w:p>
        </w:tc>
        <w:tc>
          <w:tcPr>
            <w:tcW w:w="6202" w:type="dxa"/>
            <w:vAlign w:val="center"/>
          </w:tcPr>
          <w:p w:rsidR="00B20B94" w:rsidRPr="00826588" w:rsidRDefault="00B20B94" w:rsidP="00BE6074">
            <w:pPr>
              <w:rPr>
                <w:rFonts w:ascii="Times New Roman" w:hAnsi="Times New Roman" w:cs="Times New Roman"/>
                <w:sz w:val="24"/>
                <w:szCs w:val="24"/>
              </w:rPr>
            </w:pPr>
            <w:r w:rsidRPr="00826588">
              <w:rPr>
                <w:rFonts w:ascii="Times New Roman" w:hAnsi="Times New Roman" w:cs="Times New Roman"/>
                <w:sz w:val="24"/>
                <w:szCs w:val="24"/>
              </w:rPr>
              <w:t>Ответ</w:t>
            </w:r>
          </w:p>
        </w:tc>
      </w:tr>
      <w:tr w:rsidR="00B20B94" w:rsidRPr="00826588" w:rsidTr="00BE6074">
        <w:trPr>
          <w:trHeight w:val="4907"/>
        </w:trPr>
        <w:tc>
          <w:tcPr>
            <w:tcW w:w="2507" w:type="dxa"/>
            <w:vAlign w:val="center"/>
          </w:tcPr>
          <w:p w:rsidR="00B20B94" w:rsidRPr="00826588" w:rsidRDefault="00B20B94" w:rsidP="00BE6074">
            <w:pPr>
              <w:jc w:val="center"/>
              <w:rPr>
                <w:rFonts w:ascii="Times New Roman" w:hAnsi="Times New Roman" w:cs="Times New Roman"/>
                <w:sz w:val="24"/>
                <w:szCs w:val="24"/>
              </w:rPr>
            </w:pPr>
            <w:r w:rsidRPr="00826588">
              <w:rPr>
                <w:rStyle w:val="FontStyle15"/>
              </w:rPr>
              <w:t>Горячев Владимир</w:t>
            </w:r>
          </w:p>
        </w:tc>
        <w:tc>
          <w:tcPr>
            <w:tcW w:w="5851" w:type="dxa"/>
            <w:vAlign w:val="center"/>
          </w:tcPr>
          <w:p w:rsidR="00B20B94" w:rsidRPr="00826588" w:rsidRDefault="00B20B94" w:rsidP="00BE6074">
            <w:pPr>
              <w:rPr>
                <w:rFonts w:ascii="Times New Roman" w:hAnsi="Times New Roman" w:cs="Times New Roman"/>
                <w:sz w:val="24"/>
                <w:szCs w:val="24"/>
              </w:rPr>
            </w:pPr>
            <w:r w:rsidRPr="00826588">
              <w:rPr>
                <w:rFonts w:ascii="Times New Roman" w:hAnsi="Times New Roman" w:cs="Times New Roman"/>
                <w:sz w:val="24"/>
                <w:szCs w:val="24"/>
              </w:rPr>
              <w:t>При неработающем личном кабинете, как узнать сделаны ли начисления налога на имущество для имущества по кадастровой стоимости? Извещений или требований от ИФНС тоже не поступало.</w:t>
            </w:r>
          </w:p>
        </w:tc>
        <w:tc>
          <w:tcPr>
            <w:tcW w:w="6202" w:type="dxa"/>
            <w:vMerge w:val="restart"/>
            <w:vAlign w:val="center"/>
          </w:tcPr>
          <w:p w:rsidR="00B20B94" w:rsidRPr="00826588" w:rsidRDefault="00C768CE" w:rsidP="00BE6074">
            <w:pPr>
              <w:rPr>
                <w:rFonts w:ascii="Times New Roman" w:hAnsi="Times New Roman" w:cs="Times New Roman"/>
                <w:sz w:val="24"/>
                <w:szCs w:val="24"/>
              </w:rPr>
            </w:pPr>
            <w:r w:rsidRPr="00826588">
              <w:rPr>
                <w:rFonts w:ascii="Times New Roman" w:hAnsi="Times New Roman" w:cs="Times New Roman"/>
                <w:b/>
                <w:sz w:val="24"/>
                <w:szCs w:val="24"/>
              </w:rPr>
              <w:t>(Ответы для физических лиц)</w:t>
            </w:r>
            <w:r w:rsidRPr="00826588">
              <w:rPr>
                <w:rFonts w:ascii="Times New Roman" w:hAnsi="Times New Roman" w:cs="Times New Roman"/>
                <w:sz w:val="24"/>
                <w:szCs w:val="24"/>
              </w:rPr>
              <w:t xml:space="preserve"> </w:t>
            </w:r>
            <w:r w:rsidR="00B20B94" w:rsidRPr="00826588">
              <w:rPr>
                <w:rFonts w:ascii="Times New Roman" w:hAnsi="Times New Roman" w:cs="Times New Roman"/>
                <w:sz w:val="24"/>
                <w:szCs w:val="24"/>
              </w:rPr>
              <w:t>В соответствии с положениями статьи 409 Налогового кодекса Российской Федерации налог на имущество физических лиц подлежит уплате налогоплательщиками в срок не позднее 1 декабря года, следующего за истекшим налоговым периодом, на основании налогового уведомления, направляемого налогоплательщику налоговым органом. Налоговое уведомление может быть направлено по почте заказным письмом или передано в электронной форме через личный кабинет налогоплательщика.</w:t>
            </w:r>
          </w:p>
          <w:p w:rsidR="00B20B94" w:rsidRPr="00826588" w:rsidRDefault="00B20B94" w:rsidP="00BE6074">
            <w:pPr>
              <w:rPr>
                <w:rFonts w:ascii="Times New Roman" w:hAnsi="Times New Roman" w:cs="Times New Roman"/>
                <w:sz w:val="24"/>
                <w:szCs w:val="24"/>
              </w:rPr>
            </w:pPr>
            <w:r w:rsidRPr="00826588">
              <w:rPr>
                <w:rFonts w:ascii="Times New Roman" w:hAnsi="Times New Roman" w:cs="Times New Roman"/>
                <w:sz w:val="24"/>
                <w:szCs w:val="24"/>
              </w:rPr>
              <w:t>Согласно статье 11.2 Кодекса налогоплательщики - физические лица, получившие доступ к личному кабинету налогоплательщика, получают от налогового органа в электронной форме через личный кабинет налогоплательщика документы, используемые налоговыми органами при реализации своих полномочий в отношениях, регулируемых законодательством о налогах и сборах.</w:t>
            </w:r>
          </w:p>
          <w:p w:rsidR="00B20B94" w:rsidRPr="00826588" w:rsidRDefault="00B20B94" w:rsidP="00BE6074">
            <w:pPr>
              <w:rPr>
                <w:rFonts w:ascii="Times New Roman" w:hAnsi="Times New Roman" w:cs="Times New Roman"/>
                <w:sz w:val="24"/>
                <w:szCs w:val="24"/>
              </w:rPr>
            </w:pPr>
            <w:r w:rsidRPr="00826588">
              <w:rPr>
                <w:rFonts w:ascii="Times New Roman" w:hAnsi="Times New Roman" w:cs="Times New Roman"/>
                <w:sz w:val="24"/>
                <w:szCs w:val="24"/>
              </w:rPr>
              <w:t>Статьей 52 Кодекса установлено, что в случае, если обязанность по исчислению суммы налога возлагается на налоговый орган, не позднее 30 дней до наступления срока платежа налоговый орган направляет налогоплательщику налоговое уведомление.</w:t>
            </w:r>
          </w:p>
          <w:p w:rsidR="00B20B94" w:rsidRPr="00826588" w:rsidRDefault="00B20B94" w:rsidP="00BE6074">
            <w:pPr>
              <w:rPr>
                <w:rFonts w:ascii="Times New Roman" w:hAnsi="Times New Roman" w:cs="Times New Roman"/>
                <w:sz w:val="24"/>
                <w:szCs w:val="24"/>
              </w:rPr>
            </w:pPr>
            <w:r w:rsidRPr="00826588">
              <w:rPr>
                <w:rFonts w:ascii="Times New Roman" w:hAnsi="Times New Roman" w:cs="Times New Roman"/>
                <w:sz w:val="24"/>
                <w:szCs w:val="24"/>
              </w:rPr>
              <w:t>Учитывая вышеизложенное, налог на имущество физических лиц за 2022 год будет исчислен в текущем году в соответствии с положениями статьи 52 Кодекса.</w:t>
            </w:r>
          </w:p>
        </w:tc>
      </w:tr>
      <w:tr w:rsidR="00B20B94" w:rsidRPr="00826588" w:rsidTr="00BE6074">
        <w:tc>
          <w:tcPr>
            <w:tcW w:w="2507" w:type="dxa"/>
            <w:vAlign w:val="center"/>
          </w:tcPr>
          <w:p w:rsidR="00B20B94" w:rsidRPr="00826588" w:rsidRDefault="00B20B94" w:rsidP="00BE6074">
            <w:pPr>
              <w:jc w:val="center"/>
              <w:rPr>
                <w:rStyle w:val="FontStyle15"/>
              </w:rPr>
            </w:pPr>
            <w:r w:rsidRPr="00826588">
              <w:rPr>
                <w:rStyle w:val="FontStyle15"/>
              </w:rPr>
              <w:t>Шевченко Дмитрий</w:t>
            </w:r>
          </w:p>
        </w:tc>
        <w:tc>
          <w:tcPr>
            <w:tcW w:w="5851" w:type="dxa"/>
            <w:vAlign w:val="center"/>
          </w:tcPr>
          <w:p w:rsidR="00B20B94" w:rsidRPr="00826588" w:rsidRDefault="00B20B94" w:rsidP="00BE6074">
            <w:pPr>
              <w:rPr>
                <w:rFonts w:ascii="Times New Roman" w:hAnsi="Times New Roman" w:cs="Times New Roman"/>
                <w:sz w:val="24"/>
                <w:szCs w:val="24"/>
              </w:rPr>
            </w:pPr>
            <w:r w:rsidRPr="00826588">
              <w:rPr>
                <w:rFonts w:ascii="Times New Roman" w:hAnsi="Times New Roman" w:cs="Times New Roman"/>
                <w:sz w:val="24"/>
                <w:szCs w:val="24"/>
              </w:rPr>
              <w:t>Добрый день! Подскажите, что делать, если налоговый орган не предоставил в указанные сроки уведомление о начисленном за 2022 налоге.</w:t>
            </w:r>
          </w:p>
        </w:tc>
        <w:tc>
          <w:tcPr>
            <w:tcW w:w="6202" w:type="dxa"/>
            <w:vMerge/>
            <w:vAlign w:val="center"/>
          </w:tcPr>
          <w:p w:rsidR="00B20B94" w:rsidRPr="00826588" w:rsidRDefault="00B20B94" w:rsidP="00BE6074">
            <w:pPr>
              <w:rPr>
                <w:rFonts w:ascii="Times New Roman" w:hAnsi="Times New Roman" w:cs="Times New Roman"/>
                <w:sz w:val="24"/>
                <w:szCs w:val="24"/>
              </w:rPr>
            </w:pPr>
          </w:p>
        </w:tc>
      </w:tr>
      <w:tr w:rsidR="00052CFE" w:rsidRPr="00826588" w:rsidTr="00BE6074">
        <w:tc>
          <w:tcPr>
            <w:tcW w:w="2507" w:type="dxa"/>
            <w:vAlign w:val="center"/>
          </w:tcPr>
          <w:p w:rsidR="00052CFE" w:rsidRPr="00826588" w:rsidRDefault="00052CFE" w:rsidP="00BE6074">
            <w:pPr>
              <w:jc w:val="center"/>
              <w:rPr>
                <w:rStyle w:val="FontStyle15"/>
              </w:rPr>
            </w:pPr>
            <w:r w:rsidRPr="00826588">
              <w:rPr>
                <w:rStyle w:val="FontStyle15"/>
              </w:rPr>
              <w:t>Петрова Галина</w:t>
            </w:r>
          </w:p>
        </w:tc>
        <w:tc>
          <w:tcPr>
            <w:tcW w:w="5851" w:type="dxa"/>
            <w:vAlign w:val="center"/>
          </w:tcPr>
          <w:p w:rsidR="00052CFE" w:rsidRPr="00826588" w:rsidRDefault="00052CFE" w:rsidP="00BE6074">
            <w:pPr>
              <w:rPr>
                <w:rFonts w:ascii="Times New Roman" w:hAnsi="Times New Roman" w:cs="Times New Roman"/>
                <w:sz w:val="24"/>
                <w:szCs w:val="24"/>
              </w:rPr>
            </w:pPr>
            <w:r w:rsidRPr="00826588">
              <w:rPr>
                <w:rFonts w:ascii="Times New Roman" w:hAnsi="Times New Roman" w:cs="Times New Roman"/>
                <w:sz w:val="24"/>
                <w:szCs w:val="24"/>
              </w:rPr>
              <w:t>Как зачесть переплату по налогу на прибыль в региональный бюджет по состоянию на 01.01.2023 в счет недоимки по уплате налога на имущество за 2022 год?</w:t>
            </w:r>
          </w:p>
        </w:tc>
        <w:tc>
          <w:tcPr>
            <w:tcW w:w="6202" w:type="dxa"/>
            <w:vAlign w:val="center"/>
          </w:tcPr>
          <w:p w:rsidR="00052CFE" w:rsidRPr="00826588" w:rsidRDefault="00052CFE" w:rsidP="00BE6074">
            <w:pPr>
              <w:rPr>
                <w:rFonts w:ascii="Times New Roman" w:hAnsi="Times New Roman" w:cs="Times New Roman"/>
                <w:sz w:val="24"/>
                <w:szCs w:val="24"/>
              </w:rPr>
            </w:pPr>
            <w:r w:rsidRPr="00826588">
              <w:rPr>
                <w:rFonts w:ascii="Times New Roman" w:hAnsi="Times New Roman" w:cs="Times New Roman"/>
                <w:sz w:val="24"/>
                <w:szCs w:val="24"/>
              </w:rPr>
              <w:t xml:space="preserve">"Согласно ст. 78 НК РФ налогоплательщик вправе распорядиться суммой денежных средств, формирующих положительное сальдо его единого налогового счета, путем зачета в счет исполнения предстоящей обязанности по уплате конкретного налога. Распоряжение суммой денежных средств, формирующих положительное сальдо ЕНС налогоплательщика, путем зачета осуществляется в размере, не превышающем положительное сальдо ЕНС такого лица, на основании представленного им в налоговый орган заявления о распоряжении суммой денежных средств путем зачета в счет исполнения </w:t>
            </w:r>
            <w:r w:rsidRPr="00826588">
              <w:rPr>
                <w:rFonts w:ascii="Times New Roman" w:hAnsi="Times New Roman" w:cs="Times New Roman"/>
                <w:sz w:val="24"/>
                <w:szCs w:val="24"/>
              </w:rPr>
              <w:lastRenderedPageBreak/>
              <w:t>обязанности. Заявление о распоряжении путем зачета представляется в налоговый орган по месту учета по установленному формату в электронной форме с усиленной квалифицированной электронной подписью по телекоммуникационным каналам связи или через личный кабинет налогоплательщика.</w:t>
            </w:r>
          </w:p>
        </w:tc>
      </w:tr>
      <w:tr w:rsidR="00826588" w:rsidRPr="00826588" w:rsidTr="00BE6074">
        <w:tc>
          <w:tcPr>
            <w:tcW w:w="2507" w:type="dxa"/>
            <w:vAlign w:val="center"/>
          </w:tcPr>
          <w:p w:rsidR="00826588" w:rsidRPr="00826588" w:rsidRDefault="00826588" w:rsidP="00BE6074">
            <w:pPr>
              <w:jc w:val="center"/>
              <w:rPr>
                <w:rFonts w:ascii="Times New Roman" w:hAnsi="Times New Roman" w:cs="Times New Roman"/>
                <w:sz w:val="24"/>
                <w:szCs w:val="24"/>
              </w:rPr>
            </w:pPr>
          </w:p>
        </w:tc>
        <w:tc>
          <w:tcPr>
            <w:tcW w:w="5851" w:type="dxa"/>
            <w:vAlign w:val="center"/>
          </w:tcPr>
          <w:p w:rsidR="00826588" w:rsidRPr="00826588"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Нам необходимы для</w:t>
            </w:r>
            <w:r w:rsidR="00BE6074">
              <w:rPr>
                <w:rFonts w:ascii="Times New Roman" w:hAnsi="Times New Roman" w:cs="Times New Roman"/>
                <w:color w:val="000000"/>
                <w:sz w:val="24"/>
                <w:szCs w:val="24"/>
              </w:rPr>
              <w:t xml:space="preserve"> </w:t>
            </w:r>
            <w:r w:rsidRPr="00826588">
              <w:rPr>
                <w:rFonts w:ascii="Times New Roman" w:hAnsi="Times New Roman" w:cs="Times New Roman"/>
                <w:color w:val="000000"/>
                <w:sz w:val="24"/>
                <w:szCs w:val="24"/>
              </w:rPr>
              <w:t>сверки расчетов через ТКС отчеты, аналогичные тому, что были до 01.01.2023 года. Это Выписка операций по расчёту с бюджетом и Справка о состоянии расчетов с ФНС. Те отчеты, которые приходят с 01.01.2</w:t>
            </w:r>
          </w:p>
        </w:tc>
        <w:tc>
          <w:tcPr>
            <w:tcW w:w="6202" w:type="dxa"/>
            <w:vAlign w:val="center"/>
          </w:tcPr>
          <w:p w:rsidR="00BE6074"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Привычный акт сверки с 01.01.2023г. отсутствует в ст. 21 и 32 НК РФ. Предоставление акта не предусмотрено. Его заменили следующие документы:</w:t>
            </w:r>
          </w:p>
          <w:p w:rsidR="00BE6074"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 Справка об исполнении налогоплательщиком (плательщиком сборов, плательщиков страховых взносов, налоговым агентом) обязанности по уплате налогов, сборов, страховых взносов, пеней, штрафов, процентов (Приказ ФНС России от 23.11.2022 № ЕД-7-8/1123@).</w:t>
            </w:r>
          </w:p>
          <w:p w:rsidR="00BE6074"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 xml:space="preserve">- Справка о наличии положительного, отрицательного или нулевого сальдо единого налогового счета налогоплательщика (Приказ ФНС России от 30.11.2022 № ЕД-7-8/1128@). </w:t>
            </w:r>
          </w:p>
          <w:p w:rsidR="00BE6074"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 xml:space="preserve">- Справка о принадлежности сумм денежных средств, перечисленных в качестве единого налогового платежа налогоплательщиками, плательщиками сбора, плательщиками страховых взносов или налогового агента (Приказ ФНС России от 30.11.2022 № ЕД-7-8/1128@). </w:t>
            </w:r>
          </w:p>
          <w:p w:rsidR="00BE6074"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 xml:space="preserve">Справка о наличии положительного, отрицательного или нулевого сальдо ЕНС и о принадлежности сумм денежных средств, перечисленных в качестве ЕНП, предоставляются в течение пяти дней со дня </w:t>
            </w:r>
            <w:proofErr w:type="gramStart"/>
            <w:r w:rsidRPr="00826588">
              <w:rPr>
                <w:rFonts w:ascii="Times New Roman" w:hAnsi="Times New Roman" w:cs="Times New Roman"/>
                <w:color w:val="000000"/>
                <w:sz w:val="24"/>
                <w:szCs w:val="24"/>
              </w:rPr>
              <w:t>поступления  соответствующего</w:t>
            </w:r>
            <w:proofErr w:type="gramEnd"/>
            <w:r w:rsidRPr="00826588">
              <w:rPr>
                <w:rFonts w:ascii="Times New Roman" w:hAnsi="Times New Roman" w:cs="Times New Roman"/>
                <w:color w:val="000000"/>
                <w:sz w:val="24"/>
                <w:szCs w:val="24"/>
              </w:rPr>
              <w:t xml:space="preserve"> запроса, а справка об исполнении обязанности по уплате налогов, сборов, пеней, штрафов, процентов - в течение десяти дней.</w:t>
            </w:r>
          </w:p>
          <w:p w:rsidR="00BE6074"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Запрос на получение справки можно подать на бумаге лично/через представителя по доверенности, либо посредством ТКС, подписав усиленной квалицированной электронной подписью.</w:t>
            </w:r>
          </w:p>
          <w:p w:rsidR="00826588" w:rsidRPr="00826588"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Все переплаты и задолженности учитываются в сальдо ЕНС. При несогласии с сальдо налогоплательщику необходимо лично обратиться в свой налоговый орган для проведения индивидуальной сверки.</w:t>
            </w:r>
          </w:p>
        </w:tc>
      </w:tr>
      <w:tr w:rsidR="00826588" w:rsidRPr="00826588" w:rsidTr="00BE6074">
        <w:tc>
          <w:tcPr>
            <w:tcW w:w="2507" w:type="dxa"/>
            <w:vAlign w:val="center"/>
          </w:tcPr>
          <w:p w:rsidR="00826588" w:rsidRPr="00826588" w:rsidRDefault="00826588" w:rsidP="00BE6074">
            <w:pPr>
              <w:jc w:val="center"/>
              <w:rPr>
                <w:rFonts w:ascii="Times New Roman" w:hAnsi="Times New Roman" w:cs="Times New Roman"/>
                <w:sz w:val="24"/>
                <w:szCs w:val="24"/>
              </w:rPr>
            </w:pPr>
          </w:p>
        </w:tc>
        <w:tc>
          <w:tcPr>
            <w:tcW w:w="5851" w:type="dxa"/>
            <w:vAlign w:val="center"/>
          </w:tcPr>
          <w:p w:rsidR="00826588" w:rsidRPr="00826588"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Добрый день! 6-НДФЛ сданные за 1кв. будет считаться уточняющим по НДФЛ или необходимо подать уведомление за те периоды, где были ошибки (за январь и февраль?)</w:t>
            </w:r>
          </w:p>
        </w:tc>
        <w:tc>
          <w:tcPr>
            <w:tcW w:w="6202" w:type="dxa"/>
            <w:vAlign w:val="center"/>
          </w:tcPr>
          <w:p w:rsidR="00826588" w:rsidRPr="00826588"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после представления налоговой декларации Уведомление об исчисленной сумме того же налога за тот же (указанный в налоговой декларации) налоговый (отчетный) период, представлять не требуется.</w:t>
            </w:r>
          </w:p>
        </w:tc>
      </w:tr>
      <w:tr w:rsidR="00826588" w:rsidRPr="00826588" w:rsidTr="00BE6074">
        <w:tc>
          <w:tcPr>
            <w:tcW w:w="2507" w:type="dxa"/>
            <w:vAlign w:val="center"/>
          </w:tcPr>
          <w:p w:rsidR="00826588" w:rsidRPr="00826588" w:rsidRDefault="00826588" w:rsidP="00BE6074">
            <w:pPr>
              <w:jc w:val="center"/>
              <w:rPr>
                <w:rFonts w:ascii="Times New Roman" w:hAnsi="Times New Roman" w:cs="Times New Roman"/>
                <w:sz w:val="24"/>
                <w:szCs w:val="24"/>
              </w:rPr>
            </w:pPr>
          </w:p>
        </w:tc>
        <w:tc>
          <w:tcPr>
            <w:tcW w:w="5851" w:type="dxa"/>
            <w:vAlign w:val="center"/>
          </w:tcPr>
          <w:p w:rsidR="00826588" w:rsidRPr="00826588"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 xml:space="preserve">В случае подачи уведомления сохранится ли за </w:t>
            </w:r>
            <w:proofErr w:type="spellStart"/>
            <w:r w:rsidRPr="00826588">
              <w:rPr>
                <w:rFonts w:ascii="Times New Roman" w:hAnsi="Times New Roman" w:cs="Times New Roman"/>
                <w:color w:val="000000"/>
                <w:sz w:val="24"/>
                <w:szCs w:val="24"/>
              </w:rPr>
              <w:t>Ип</w:t>
            </w:r>
            <w:proofErr w:type="spellEnd"/>
            <w:r w:rsidRPr="00826588">
              <w:rPr>
                <w:rFonts w:ascii="Times New Roman" w:hAnsi="Times New Roman" w:cs="Times New Roman"/>
                <w:color w:val="000000"/>
                <w:sz w:val="24"/>
                <w:szCs w:val="24"/>
              </w:rPr>
              <w:t xml:space="preserve"> право использовать Платежки -уведомления для оплаты страховых взносов за ИП для уменьшения УСН и патента?</w:t>
            </w:r>
          </w:p>
        </w:tc>
        <w:tc>
          <w:tcPr>
            <w:tcW w:w="6202" w:type="dxa"/>
            <w:vAlign w:val="center"/>
          </w:tcPr>
          <w:p w:rsidR="00BE6074" w:rsidRDefault="00826588" w:rsidP="00BE6074">
            <w:pPr>
              <w:rPr>
                <w:rFonts w:ascii="Times New Roman" w:hAnsi="Times New Roman" w:cs="Times New Roman"/>
                <w:sz w:val="24"/>
                <w:szCs w:val="24"/>
              </w:rPr>
            </w:pPr>
            <w:r w:rsidRPr="00826588">
              <w:rPr>
                <w:rFonts w:ascii="Times New Roman" w:hAnsi="Times New Roman" w:cs="Times New Roman"/>
                <w:b/>
                <w:bCs/>
                <w:sz w:val="24"/>
                <w:szCs w:val="24"/>
              </w:rPr>
              <w:t xml:space="preserve">В соответствии с </w:t>
            </w:r>
            <w:proofErr w:type="spellStart"/>
            <w:r w:rsidRPr="00826588">
              <w:rPr>
                <w:rFonts w:ascii="Times New Roman" w:hAnsi="Times New Roman" w:cs="Times New Roman"/>
                <w:b/>
                <w:bCs/>
                <w:sz w:val="24"/>
                <w:szCs w:val="24"/>
              </w:rPr>
              <w:t>пуктом</w:t>
            </w:r>
            <w:proofErr w:type="spellEnd"/>
            <w:r w:rsidRPr="00826588">
              <w:rPr>
                <w:rFonts w:ascii="Times New Roman" w:hAnsi="Times New Roman" w:cs="Times New Roman"/>
                <w:b/>
                <w:bCs/>
                <w:sz w:val="24"/>
                <w:szCs w:val="24"/>
              </w:rPr>
              <w:t xml:space="preserve"> 14 ст. 4 Федерального закона № 263 налогоплательщики могут воспользоваться правом на представление в течение 2023 года уведомлений об исчисленных суммах налогов, сборов, авансовых платежей по налогам, страховых взносов в виде распоряжений на перевод денежных средств в уплату платежей в бюджетную систему РФ при условии, что ранее ими указанные уведомления в налоговые органы не представлялись.  • На страховые взносы за 2022 год, по которым наступил срок уплаты.</w:t>
            </w:r>
            <w:r w:rsidRPr="00826588">
              <w:rPr>
                <w:rFonts w:ascii="Times New Roman" w:hAnsi="Times New Roman" w:cs="Times New Roman"/>
                <w:sz w:val="24"/>
                <w:szCs w:val="24"/>
              </w:rPr>
              <w:t xml:space="preserve"> Налогоплательщик вправе уменьшить авансовый платеж за I квартал 2023 года по УСН на всю сумму взносов, уплаченную в I квартале 2023 года. </w:t>
            </w:r>
          </w:p>
          <w:p w:rsidR="00BE6074" w:rsidRDefault="00826588" w:rsidP="00BE6074">
            <w:pPr>
              <w:rPr>
                <w:rFonts w:ascii="Times New Roman" w:hAnsi="Times New Roman" w:cs="Times New Roman"/>
                <w:sz w:val="24"/>
                <w:szCs w:val="24"/>
              </w:rPr>
            </w:pPr>
            <w:r w:rsidRPr="00826588">
              <w:rPr>
                <w:rFonts w:ascii="Times New Roman" w:hAnsi="Times New Roman" w:cs="Times New Roman"/>
                <w:b/>
                <w:bCs/>
                <w:sz w:val="24"/>
                <w:szCs w:val="24"/>
              </w:rPr>
              <w:t>На страховые взносы, по которым срок уплаты наступит в будущих отчетных периодах</w:t>
            </w:r>
            <w:r w:rsidRPr="00826588">
              <w:rPr>
                <w:rFonts w:ascii="Times New Roman" w:hAnsi="Times New Roman" w:cs="Times New Roman"/>
                <w:sz w:val="24"/>
                <w:szCs w:val="24"/>
              </w:rPr>
              <w:t xml:space="preserve">. Если денежные средства в счет уплаты страховых взносов были перечислены на КБК ЕНП, то для уменьшения авансового платежа по УСН за I квартал 2023 года на уплаченные в 1 квартале 2023 года страховые взносы, срок уплаты которых еще не наступил (03.07.2023), необходимо: до 31.03.2023 подать в налоговый орган Заявление о зачете на сумму взносов с доходов свыше 300 </w:t>
            </w:r>
            <w:proofErr w:type="gramStart"/>
            <w:r w:rsidRPr="00826588">
              <w:rPr>
                <w:rFonts w:ascii="Times New Roman" w:hAnsi="Times New Roman" w:cs="Times New Roman"/>
                <w:sz w:val="24"/>
                <w:szCs w:val="24"/>
              </w:rPr>
              <w:t>000 ₽.</w:t>
            </w:r>
            <w:proofErr w:type="gramEnd"/>
            <w:r w:rsidRPr="00826588">
              <w:rPr>
                <w:rFonts w:ascii="Times New Roman" w:hAnsi="Times New Roman" w:cs="Times New Roman"/>
                <w:sz w:val="24"/>
                <w:szCs w:val="24"/>
              </w:rPr>
              <w:t xml:space="preserve">  </w:t>
            </w:r>
          </w:p>
          <w:p w:rsidR="00BE6074" w:rsidRDefault="00826588" w:rsidP="00BE6074">
            <w:pPr>
              <w:rPr>
                <w:rFonts w:ascii="Times New Roman" w:hAnsi="Times New Roman" w:cs="Times New Roman"/>
                <w:sz w:val="24"/>
                <w:szCs w:val="24"/>
              </w:rPr>
            </w:pPr>
            <w:r w:rsidRPr="00826588">
              <w:rPr>
                <w:rFonts w:ascii="Times New Roman" w:hAnsi="Times New Roman" w:cs="Times New Roman"/>
                <w:sz w:val="24"/>
                <w:szCs w:val="24"/>
              </w:rPr>
              <w:t>• или уплатить страховые взносы платежным поручением с реквизитами страховых взносов (</w:t>
            </w:r>
            <w:proofErr w:type="gramStart"/>
            <w:r w:rsidRPr="00826588">
              <w:rPr>
                <w:rFonts w:ascii="Times New Roman" w:hAnsi="Times New Roman" w:cs="Times New Roman"/>
                <w:sz w:val="24"/>
                <w:szCs w:val="24"/>
              </w:rPr>
              <w:t>КБК,  отчетный</w:t>
            </w:r>
            <w:proofErr w:type="gramEnd"/>
            <w:r w:rsidRPr="00826588">
              <w:rPr>
                <w:rFonts w:ascii="Times New Roman" w:hAnsi="Times New Roman" w:cs="Times New Roman"/>
                <w:sz w:val="24"/>
                <w:szCs w:val="24"/>
              </w:rPr>
              <w:t xml:space="preserve"> период, и т.п.).</w:t>
            </w:r>
          </w:p>
          <w:p w:rsidR="00BE6074" w:rsidRDefault="00826588" w:rsidP="00BE6074">
            <w:pPr>
              <w:rPr>
                <w:rFonts w:ascii="Times New Roman" w:hAnsi="Times New Roman" w:cs="Times New Roman"/>
                <w:sz w:val="24"/>
                <w:szCs w:val="24"/>
              </w:rPr>
            </w:pPr>
            <w:r w:rsidRPr="00826588">
              <w:rPr>
                <w:rFonts w:ascii="Times New Roman" w:hAnsi="Times New Roman" w:cs="Times New Roman"/>
                <w:sz w:val="24"/>
                <w:szCs w:val="24"/>
              </w:rPr>
              <w:t xml:space="preserve"> Без такого заявления или платёжного поручения уменьшение авансового платежа на сумму взносов с доходов свыше 300 </w:t>
            </w:r>
            <w:proofErr w:type="gramStart"/>
            <w:r w:rsidRPr="00826588">
              <w:rPr>
                <w:rFonts w:ascii="Times New Roman" w:hAnsi="Times New Roman" w:cs="Times New Roman"/>
                <w:sz w:val="24"/>
                <w:szCs w:val="24"/>
              </w:rPr>
              <w:t>000 ₽ будет</w:t>
            </w:r>
            <w:proofErr w:type="gramEnd"/>
            <w:r w:rsidRPr="00826588">
              <w:rPr>
                <w:rFonts w:ascii="Times New Roman" w:hAnsi="Times New Roman" w:cs="Times New Roman"/>
                <w:sz w:val="24"/>
                <w:szCs w:val="24"/>
              </w:rPr>
              <w:t xml:space="preserve"> возможно только по УСН за III квартал 2023 года. Так как именно 03.07.2023 при наличии положительного сальдо ЕНС будет осуществлен зачет в счет уплаты страховых взносов</w:t>
            </w:r>
          </w:p>
          <w:p w:rsidR="00BE6074" w:rsidRDefault="00826588" w:rsidP="00BE6074">
            <w:pPr>
              <w:rPr>
                <w:rFonts w:ascii="Times New Roman" w:hAnsi="Times New Roman" w:cs="Times New Roman"/>
                <w:sz w:val="24"/>
                <w:szCs w:val="24"/>
              </w:rPr>
            </w:pPr>
            <w:r w:rsidRPr="00826588">
              <w:rPr>
                <w:rFonts w:ascii="Times New Roman" w:hAnsi="Times New Roman" w:cs="Times New Roman"/>
                <w:sz w:val="24"/>
                <w:szCs w:val="24"/>
              </w:rPr>
              <w:t xml:space="preserve">Кроме того, до 25.04.2023 необходимо представить Уведомление об исчисленных суммах в отношении </w:t>
            </w:r>
            <w:r w:rsidRPr="00826588">
              <w:rPr>
                <w:rFonts w:ascii="Times New Roman" w:hAnsi="Times New Roman" w:cs="Times New Roman"/>
                <w:sz w:val="24"/>
                <w:szCs w:val="24"/>
              </w:rPr>
              <w:lastRenderedPageBreak/>
              <w:t>авансового платежа по УСН за 1 квартал 2023 года. Указанное уведомление можно не представлять, если в платежном поручении на перечисление авансового платежа по УСН за 1 квартал (с учетом уменьшения на сумму фиксированных страховых взносов) будут указаны реквизиты для уплаты УСН (КБК УСН, отчетный период и т.п.)</w:t>
            </w:r>
          </w:p>
          <w:p w:rsidR="00826588" w:rsidRPr="00826588" w:rsidRDefault="00826588" w:rsidP="00BE6074">
            <w:pPr>
              <w:rPr>
                <w:rFonts w:ascii="Times New Roman" w:hAnsi="Times New Roman" w:cs="Times New Roman"/>
                <w:sz w:val="24"/>
                <w:szCs w:val="24"/>
              </w:rPr>
            </w:pPr>
            <w:r w:rsidRPr="00826588">
              <w:rPr>
                <w:rFonts w:ascii="Times New Roman" w:hAnsi="Times New Roman" w:cs="Times New Roman"/>
                <w:sz w:val="24"/>
                <w:szCs w:val="24"/>
              </w:rPr>
              <w:t xml:space="preserve">Уведомление об исчисленных суммах в отношении фиксированных страховых взносов не представляется. Рекомендуем обратиться на </w:t>
            </w:r>
            <w:proofErr w:type="spellStart"/>
            <w:r w:rsidRPr="00826588">
              <w:rPr>
                <w:rFonts w:ascii="Times New Roman" w:hAnsi="Times New Roman" w:cs="Times New Roman"/>
                <w:sz w:val="24"/>
                <w:szCs w:val="24"/>
              </w:rPr>
              <w:t>промстраницу</w:t>
            </w:r>
            <w:proofErr w:type="spellEnd"/>
            <w:r w:rsidRPr="00826588">
              <w:rPr>
                <w:rFonts w:ascii="Times New Roman" w:hAnsi="Times New Roman" w:cs="Times New Roman"/>
                <w:sz w:val="24"/>
                <w:szCs w:val="24"/>
              </w:rPr>
              <w:t xml:space="preserve"> сайта ФНС России https://www.nalog.gov.ru/rn77/ens/</w:t>
            </w:r>
            <w:proofErr w:type="gramStart"/>
            <w:r w:rsidRPr="00826588">
              <w:rPr>
                <w:rFonts w:ascii="Times New Roman" w:hAnsi="Times New Roman" w:cs="Times New Roman"/>
                <w:sz w:val="24"/>
                <w:szCs w:val="24"/>
              </w:rPr>
              <w:t>.</w:t>
            </w:r>
            <w:proofErr w:type="gramEnd"/>
            <w:r w:rsidRPr="00826588">
              <w:rPr>
                <w:rFonts w:ascii="Times New Roman" w:hAnsi="Times New Roman" w:cs="Times New Roman"/>
                <w:sz w:val="24"/>
                <w:szCs w:val="24"/>
              </w:rPr>
              <w:t xml:space="preserve"> а также письмо ФНС России от 31.01.2023 СД-4-3/1023@.</w:t>
            </w:r>
          </w:p>
        </w:tc>
      </w:tr>
      <w:tr w:rsidR="00826588" w:rsidRPr="00826588" w:rsidTr="00BE6074">
        <w:tc>
          <w:tcPr>
            <w:tcW w:w="2507" w:type="dxa"/>
            <w:vAlign w:val="center"/>
          </w:tcPr>
          <w:p w:rsidR="00826588" w:rsidRPr="00826588" w:rsidRDefault="00826588" w:rsidP="00BE6074">
            <w:pPr>
              <w:jc w:val="center"/>
              <w:rPr>
                <w:rFonts w:ascii="Times New Roman" w:hAnsi="Times New Roman" w:cs="Times New Roman"/>
                <w:sz w:val="24"/>
                <w:szCs w:val="24"/>
              </w:rPr>
            </w:pPr>
          </w:p>
        </w:tc>
        <w:tc>
          <w:tcPr>
            <w:tcW w:w="5851" w:type="dxa"/>
            <w:vAlign w:val="center"/>
          </w:tcPr>
          <w:p w:rsidR="00826588" w:rsidRPr="00826588"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 xml:space="preserve">Добрый </w:t>
            </w:r>
            <w:proofErr w:type="spellStart"/>
            <w:r w:rsidRPr="00826588">
              <w:rPr>
                <w:rFonts w:ascii="Times New Roman" w:hAnsi="Times New Roman" w:cs="Times New Roman"/>
                <w:color w:val="000000"/>
                <w:sz w:val="24"/>
                <w:szCs w:val="24"/>
              </w:rPr>
              <w:t>день.Нам</w:t>
            </w:r>
            <w:proofErr w:type="spellEnd"/>
            <w:r w:rsidRPr="00826588">
              <w:rPr>
                <w:rFonts w:ascii="Times New Roman" w:hAnsi="Times New Roman" w:cs="Times New Roman"/>
                <w:color w:val="000000"/>
                <w:sz w:val="24"/>
                <w:szCs w:val="24"/>
              </w:rPr>
              <w:t xml:space="preserve"> раньше приходило информационное сообщение о состоянии расчетов с </w:t>
            </w:r>
            <w:proofErr w:type="spellStart"/>
            <w:proofErr w:type="gramStart"/>
            <w:r w:rsidRPr="00826588">
              <w:rPr>
                <w:rFonts w:ascii="Times New Roman" w:hAnsi="Times New Roman" w:cs="Times New Roman"/>
                <w:color w:val="000000"/>
                <w:sz w:val="24"/>
                <w:szCs w:val="24"/>
              </w:rPr>
              <w:t>бюджетом.,</w:t>
            </w:r>
            <w:proofErr w:type="gramEnd"/>
            <w:r w:rsidRPr="00826588">
              <w:rPr>
                <w:rFonts w:ascii="Times New Roman" w:hAnsi="Times New Roman" w:cs="Times New Roman"/>
                <w:color w:val="000000"/>
                <w:sz w:val="24"/>
                <w:szCs w:val="24"/>
              </w:rPr>
              <w:t>Сальдо</w:t>
            </w:r>
            <w:proofErr w:type="spellEnd"/>
            <w:r w:rsidRPr="00826588">
              <w:rPr>
                <w:rFonts w:ascii="Times New Roman" w:hAnsi="Times New Roman" w:cs="Times New Roman"/>
                <w:color w:val="000000"/>
                <w:sz w:val="24"/>
                <w:szCs w:val="24"/>
              </w:rPr>
              <w:t xml:space="preserve"> по ЕНС  была правильная. Сейчас цифра совершенно другая, гораздо меньше и как нам разобраться?</w:t>
            </w:r>
          </w:p>
        </w:tc>
        <w:tc>
          <w:tcPr>
            <w:tcW w:w="6202" w:type="dxa"/>
            <w:vAlign w:val="center"/>
          </w:tcPr>
          <w:p w:rsidR="00826588" w:rsidRPr="00826588"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Для уточнения операций по Единому налоговому платежу Вы можете провести сверку в ходе личного приема в налоговом органе. Основной причиной в расхождении Сальдо ЕНС может служить следующее. 01.01.2023 налогоплательщики перешли на единый налоговый счет, предусматривающий особый порядок уплаты налогов и сборов. Необходимо учитывать, что налоговый орган по налогам с авансовой системой уплаты налоговых платежей увеличивает совокупную обязанность на сумму переплаты на 01.01.2023, т.е. проводит начисления на соответствующую имеющуюся сумму переплаты. Вся переплата плательщика, имеющаяся на 31.12.2022, за исключением переплаты свыше трех лет, включается в совокупную обязанность плательщика и остается на конкретных КБК. В случае, если плательщик в срок, установленный законодательством о налогах и сборах, не представит декларацию/расчет, то по истечении 10 календарный дней обязанность сторнируется, а сумма зарезервированной переплаты отразится в едином налоговом платеже.</w:t>
            </w:r>
          </w:p>
        </w:tc>
      </w:tr>
      <w:tr w:rsidR="00826588" w:rsidRPr="00826588" w:rsidTr="00BE6074">
        <w:tc>
          <w:tcPr>
            <w:tcW w:w="2507" w:type="dxa"/>
            <w:vAlign w:val="center"/>
          </w:tcPr>
          <w:p w:rsidR="00826588" w:rsidRPr="00826588" w:rsidRDefault="00826588" w:rsidP="00BE6074">
            <w:pPr>
              <w:jc w:val="center"/>
              <w:rPr>
                <w:rFonts w:ascii="Times New Roman" w:hAnsi="Times New Roman" w:cs="Times New Roman"/>
                <w:sz w:val="24"/>
                <w:szCs w:val="24"/>
              </w:rPr>
            </w:pPr>
          </w:p>
        </w:tc>
        <w:tc>
          <w:tcPr>
            <w:tcW w:w="5851" w:type="dxa"/>
            <w:vAlign w:val="center"/>
          </w:tcPr>
          <w:p w:rsidR="00826588" w:rsidRPr="00826588"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на оплаченный Налог по УСН в марте за 2022г. Нужно отправлять уведомление или только декларацию?</w:t>
            </w:r>
          </w:p>
        </w:tc>
        <w:tc>
          <w:tcPr>
            <w:tcW w:w="6202" w:type="dxa"/>
            <w:vAlign w:val="center"/>
          </w:tcPr>
          <w:p w:rsidR="00BE6074"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 xml:space="preserve">В соответствии с пунктом 9 статьи 58 Налогового кодекса Российской Федерации Уведомление представляется в налоговый орган в том числе, если обязанность по представлению налоговой декларации (расчета) не установлена Кодексом (за исключением случаев уплаты </w:t>
            </w:r>
            <w:r w:rsidRPr="00826588">
              <w:rPr>
                <w:rFonts w:ascii="Times New Roman" w:hAnsi="Times New Roman" w:cs="Times New Roman"/>
                <w:color w:val="000000"/>
                <w:sz w:val="24"/>
                <w:szCs w:val="24"/>
              </w:rPr>
              <w:lastRenderedPageBreak/>
              <w:t xml:space="preserve">налогов физическими лицами на основании налоговых уведомлений). </w:t>
            </w:r>
          </w:p>
          <w:p w:rsidR="00BE6074"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 xml:space="preserve">Уведомление представляется в налоговый орган по месту учета не позднее 25-го числа месяца, в котором установлен срок уплаты соответствующих налогов, авансовых платежей по налогам. </w:t>
            </w:r>
          </w:p>
          <w:p w:rsidR="00826588" w:rsidRPr="00826588"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Пункт 9 статьи 58 Кодекса вступил в силу с 01.01.2023 и не распространяется на порядок уплаты налогов (авансовых платежей по налогам), действовавший до 2023 г.</w:t>
            </w:r>
          </w:p>
        </w:tc>
      </w:tr>
      <w:tr w:rsidR="00826588" w:rsidRPr="00826588" w:rsidTr="00BE6074">
        <w:tc>
          <w:tcPr>
            <w:tcW w:w="2507" w:type="dxa"/>
            <w:vAlign w:val="center"/>
          </w:tcPr>
          <w:p w:rsidR="00826588" w:rsidRPr="00826588" w:rsidRDefault="00826588" w:rsidP="00BE6074">
            <w:pPr>
              <w:jc w:val="center"/>
              <w:rPr>
                <w:rFonts w:ascii="Times New Roman" w:hAnsi="Times New Roman" w:cs="Times New Roman"/>
                <w:sz w:val="24"/>
                <w:szCs w:val="24"/>
              </w:rPr>
            </w:pPr>
          </w:p>
        </w:tc>
        <w:tc>
          <w:tcPr>
            <w:tcW w:w="5851" w:type="dxa"/>
            <w:vAlign w:val="center"/>
          </w:tcPr>
          <w:p w:rsidR="00826588" w:rsidRPr="00826588"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 xml:space="preserve">Добрый день. При расчете налога на имущество как по остаточной стоимости, так и по кадастровой, уведомление на уплату авансовых платежей с 23г. подаются только на сумму налога </w:t>
            </w:r>
            <w:proofErr w:type="spellStart"/>
            <w:r w:rsidRPr="00826588">
              <w:rPr>
                <w:rFonts w:ascii="Times New Roman" w:hAnsi="Times New Roman" w:cs="Times New Roman"/>
                <w:color w:val="000000"/>
                <w:sz w:val="24"/>
                <w:szCs w:val="24"/>
              </w:rPr>
              <w:t>расчитываемого</w:t>
            </w:r>
            <w:proofErr w:type="spellEnd"/>
            <w:r w:rsidRPr="00826588">
              <w:rPr>
                <w:rFonts w:ascii="Times New Roman" w:hAnsi="Times New Roman" w:cs="Times New Roman"/>
                <w:color w:val="000000"/>
                <w:sz w:val="24"/>
                <w:szCs w:val="24"/>
              </w:rPr>
              <w:t xml:space="preserve"> с имущества по остаточной </w:t>
            </w:r>
            <w:proofErr w:type="spellStart"/>
            <w:r w:rsidRPr="00826588">
              <w:rPr>
                <w:rFonts w:ascii="Times New Roman" w:hAnsi="Times New Roman" w:cs="Times New Roman"/>
                <w:color w:val="000000"/>
                <w:sz w:val="24"/>
                <w:szCs w:val="24"/>
              </w:rPr>
              <w:t>ст</w:t>
            </w:r>
            <w:proofErr w:type="spellEnd"/>
            <w:r w:rsidRPr="00826588">
              <w:rPr>
                <w:rFonts w:ascii="Times New Roman" w:hAnsi="Times New Roman" w:cs="Times New Roman"/>
                <w:color w:val="000000"/>
                <w:sz w:val="24"/>
                <w:szCs w:val="24"/>
              </w:rPr>
              <w:t>?</w:t>
            </w:r>
          </w:p>
        </w:tc>
        <w:tc>
          <w:tcPr>
            <w:tcW w:w="6202" w:type="dxa"/>
            <w:vAlign w:val="center"/>
          </w:tcPr>
          <w:p w:rsidR="00BE6074"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В соответствии с пунктом 9 статьи 58 Налогового кодекса Российской Федерации (далее – Кодекс) Уведомление представляется в случае, если законодательством о налогах и сборах предусмотрена уплата (перечисление) налогов, авансовых платежей по налогам до представления соответствующей налоговой декларации (расчета) либо если обязанность по представлению налоговой декларации (расчета) не установлена Кодексом (за исключением случаев уплаты налогов физическими лицами на основании налоговых уведомлений).</w:t>
            </w:r>
          </w:p>
          <w:p w:rsidR="00BE6074"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 xml:space="preserve">По налогу на имущество организаций (за налоговый период 2022 года и последующие периоды в части принадлежащих налогоплательщикам - российским организациям объектов налогообложения, налоговая база по которым определяется как их кадастровая стоимость) обязанность по представлению налоговой декларации (расчета) Кодексом не установлена (часть 17 статьи 10 Федерального закона от 02.07.2021 № 305-ФЗ). </w:t>
            </w:r>
          </w:p>
          <w:p w:rsidR="00BE6074"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Вместе с тем, налогоплательщики - российские организации исполняют обязанность по представлению налоговой декларации по налогу на имущество организаций в части объектов налогообложения, налоговая база по которым определяется как их среднегодовая стоимость; а налогоплательщики -иностранные организации – по всем объектам налогообложения независимо от порядка определения налоговой базы (пункт 1 статьи 386 Кодекса).</w:t>
            </w:r>
          </w:p>
          <w:p w:rsidR="00BE6074"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lastRenderedPageBreak/>
              <w:t>Следовательно, после представления налоговой декларации по налогу на имущество организаций Уведомление об исчисленной сумме того же налога за тот же (указанный в налоговой декларации) налоговый (отчетный) период по объектам налогообложения, указанным в налоговой декларации, представлять не требуется.</w:t>
            </w:r>
          </w:p>
          <w:p w:rsidR="00826588" w:rsidRPr="00826588"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Однако Уведомление об исчисленной сумме налога на имущество организаций в отношении объектов налогообложения, сведения о которых не подлежат включению в налоговую декларацию в соответствии с пунктом 6 статьи 386 Кодекса (принадлежащие налогоплательщикам - российским организациям объекты налогообложения, налоговая база по которым определяется как их кадастровая стоимость), должно представляться независимо от представления налоговой декларации по налогу на имущество организаций: до или после представления налоговой декларации.</w:t>
            </w:r>
          </w:p>
        </w:tc>
      </w:tr>
      <w:tr w:rsidR="00826588" w:rsidRPr="00826588" w:rsidTr="00BE6074">
        <w:tc>
          <w:tcPr>
            <w:tcW w:w="2507" w:type="dxa"/>
            <w:vAlign w:val="center"/>
          </w:tcPr>
          <w:p w:rsidR="00826588" w:rsidRPr="00826588" w:rsidRDefault="00826588" w:rsidP="00BE6074">
            <w:pPr>
              <w:jc w:val="center"/>
              <w:rPr>
                <w:rFonts w:ascii="Times New Roman" w:hAnsi="Times New Roman" w:cs="Times New Roman"/>
                <w:sz w:val="24"/>
                <w:szCs w:val="24"/>
              </w:rPr>
            </w:pPr>
          </w:p>
        </w:tc>
        <w:tc>
          <w:tcPr>
            <w:tcW w:w="5851" w:type="dxa"/>
            <w:vAlign w:val="center"/>
          </w:tcPr>
          <w:p w:rsidR="00826588" w:rsidRPr="00826588"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при подаче декларации по налогу на имущество по среднегодовой стоимости за 2022 год нужно ли подавать уведомление по сумме начислений 4-го квартала?</w:t>
            </w:r>
          </w:p>
        </w:tc>
        <w:tc>
          <w:tcPr>
            <w:tcW w:w="6202" w:type="dxa"/>
            <w:vAlign w:val="center"/>
          </w:tcPr>
          <w:p w:rsidR="00BE6074"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 xml:space="preserve">В соответствии с пунктом 9 статьи 58 Налогового кодекса Российской Федерации (далее – Кодекс) Уведомление представляется в налоговый орган в том числе, если обязанность по представлению налоговой декларации (расчета) не установлена Кодексом (за исключением случаев уплаты налогов физическими лицами на основании налоговых уведомлений). </w:t>
            </w:r>
          </w:p>
          <w:p w:rsidR="00BE6074"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 xml:space="preserve">Уведомление представляется в налоговый орган по месту учета не позднее 25-го числа месяца, в котором установлен срок уплаты соответствующих налогов, авансовых платежей по налогам. </w:t>
            </w:r>
          </w:p>
          <w:p w:rsidR="00BE6074"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 xml:space="preserve">Срок уплаты налога на имущество </w:t>
            </w:r>
            <w:proofErr w:type="spellStart"/>
            <w:r w:rsidRPr="00826588">
              <w:rPr>
                <w:rFonts w:ascii="Times New Roman" w:hAnsi="Times New Roman" w:cs="Times New Roman"/>
                <w:color w:val="000000"/>
                <w:sz w:val="24"/>
                <w:szCs w:val="24"/>
              </w:rPr>
              <w:t>организацийлога</w:t>
            </w:r>
            <w:proofErr w:type="spellEnd"/>
            <w:r w:rsidRPr="00826588">
              <w:rPr>
                <w:rFonts w:ascii="Times New Roman" w:hAnsi="Times New Roman" w:cs="Times New Roman"/>
                <w:color w:val="000000"/>
                <w:sz w:val="24"/>
                <w:szCs w:val="24"/>
              </w:rPr>
              <w:t xml:space="preserve"> за</w:t>
            </w:r>
            <w:r w:rsidRPr="00826588">
              <w:rPr>
                <w:rFonts w:ascii="Times New Roman" w:hAnsi="Times New Roman" w:cs="Times New Roman"/>
                <w:sz w:val="24"/>
                <w:szCs w:val="24"/>
              </w:rPr>
              <w:t xml:space="preserve"> 4-й кв. 2022 г. у</w:t>
            </w:r>
            <w:r w:rsidRPr="00826588">
              <w:rPr>
                <w:rFonts w:ascii="Times New Roman" w:hAnsi="Times New Roman" w:cs="Times New Roman"/>
                <w:color w:val="000000"/>
                <w:sz w:val="24"/>
                <w:szCs w:val="24"/>
              </w:rPr>
              <w:t>становлен не позднее 28 февраля года, следующего за истекшим налоговым периодом</w:t>
            </w:r>
            <w:r w:rsidR="00BE6074">
              <w:rPr>
                <w:rFonts w:ascii="Times New Roman" w:hAnsi="Times New Roman" w:cs="Times New Roman"/>
                <w:color w:val="000000"/>
                <w:sz w:val="24"/>
                <w:szCs w:val="24"/>
              </w:rPr>
              <w:t>.</w:t>
            </w:r>
          </w:p>
          <w:p w:rsidR="00826588" w:rsidRPr="00826588"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 xml:space="preserve">В случае если налог за 4 квартал был оплачен в 2023 году Уведомление должно быть представлено не позднее 27-го февраля 2023 г. (т.е. ближайший рабочий день после выходного дня – 25-ого февраля 2023 г.).   Если уплата налога на имущество произведена организацией в 2022 г. полностью за весь налоговый период 2022 г., </w:t>
            </w:r>
            <w:r w:rsidRPr="00826588">
              <w:rPr>
                <w:rFonts w:ascii="Times New Roman" w:hAnsi="Times New Roman" w:cs="Times New Roman"/>
                <w:color w:val="000000"/>
                <w:sz w:val="24"/>
                <w:szCs w:val="24"/>
              </w:rPr>
              <w:lastRenderedPageBreak/>
              <w:t>Уведомление об исчисленной сумме налога за этот налоговый период представлять не требуется. Более подробные рекомендации о заполнении и представлении Уведомлений даны в письмах ФНС России от 01.03.2023 № БС-4-21/2346@ и от 14.03.2023 № БС-4-21/2879@.</w:t>
            </w:r>
          </w:p>
        </w:tc>
      </w:tr>
      <w:tr w:rsidR="00826588" w:rsidRPr="00826588" w:rsidTr="00BE6074">
        <w:tc>
          <w:tcPr>
            <w:tcW w:w="2507" w:type="dxa"/>
            <w:vAlign w:val="center"/>
          </w:tcPr>
          <w:p w:rsidR="00826588" w:rsidRPr="00826588" w:rsidRDefault="00826588" w:rsidP="00BE6074">
            <w:pPr>
              <w:jc w:val="center"/>
              <w:rPr>
                <w:rFonts w:ascii="Times New Roman" w:hAnsi="Times New Roman" w:cs="Times New Roman"/>
                <w:sz w:val="24"/>
                <w:szCs w:val="24"/>
              </w:rPr>
            </w:pPr>
          </w:p>
        </w:tc>
        <w:tc>
          <w:tcPr>
            <w:tcW w:w="5851" w:type="dxa"/>
            <w:vAlign w:val="center"/>
          </w:tcPr>
          <w:p w:rsidR="00826588" w:rsidRPr="00826588"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 xml:space="preserve">Заплатили налог на имущество за 4 квартал 2022 в декабре 2022. Нужно отправлять Уведомление или налог </w:t>
            </w:r>
            <w:proofErr w:type="spellStart"/>
            <w:r w:rsidRPr="00826588">
              <w:rPr>
                <w:rFonts w:ascii="Times New Roman" w:hAnsi="Times New Roman" w:cs="Times New Roman"/>
                <w:color w:val="000000"/>
                <w:sz w:val="24"/>
                <w:szCs w:val="24"/>
              </w:rPr>
              <w:t>ифнс</w:t>
            </w:r>
            <w:proofErr w:type="spellEnd"/>
            <w:r w:rsidRPr="00826588">
              <w:rPr>
                <w:rFonts w:ascii="Times New Roman" w:hAnsi="Times New Roman" w:cs="Times New Roman"/>
                <w:color w:val="000000"/>
                <w:sz w:val="24"/>
                <w:szCs w:val="24"/>
              </w:rPr>
              <w:t xml:space="preserve"> сама зачтет по сроку?</w:t>
            </w:r>
          </w:p>
        </w:tc>
        <w:tc>
          <w:tcPr>
            <w:tcW w:w="6202" w:type="dxa"/>
            <w:vAlign w:val="center"/>
          </w:tcPr>
          <w:p w:rsidR="00BE6074"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В соответствии с пунктом 9 статьи 58 Налогового кодекса Российской Федерации (далее – Кодекс</w:t>
            </w:r>
            <w:proofErr w:type="gramStart"/>
            <w:r w:rsidRPr="00826588">
              <w:rPr>
                <w:rFonts w:ascii="Times New Roman" w:hAnsi="Times New Roman" w:cs="Times New Roman"/>
                <w:color w:val="000000"/>
                <w:sz w:val="24"/>
                <w:szCs w:val="24"/>
              </w:rPr>
              <w:t>) ,</w:t>
            </w:r>
            <w:proofErr w:type="gramEnd"/>
            <w:r w:rsidRPr="00826588">
              <w:rPr>
                <w:rFonts w:ascii="Times New Roman" w:hAnsi="Times New Roman" w:cs="Times New Roman"/>
                <w:color w:val="000000"/>
                <w:sz w:val="24"/>
                <w:szCs w:val="24"/>
              </w:rPr>
              <w:t xml:space="preserve"> устанавливающий обязанность представления Уведомления, вступил в силу с 01.01.2023 и не распространяется на порядок уплаты налогов (авансовых платежей по налогам), действовавший до 2023 г.</w:t>
            </w:r>
          </w:p>
          <w:p w:rsidR="00BE6074"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 xml:space="preserve">Таким образом, если уплата налога на имущество произведена организацией в 2022 г. полностью за весь налоговый период 2022 г., Уведомление об исчисленной сумме налога за этот налоговый период представлять не требуется.  </w:t>
            </w:r>
          </w:p>
          <w:p w:rsidR="00826588" w:rsidRPr="00826588"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Более подробные рекомендации о заполнении и представлении Уведомлений даны в письмах ФНС России от 01.03.2023 № БС-4-21/2346@ и от 14.03.2023 № БС-4-21/2879@.</w:t>
            </w:r>
          </w:p>
        </w:tc>
      </w:tr>
      <w:tr w:rsidR="00826588" w:rsidRPr="00826588" w:rsidTr="00BE6074">
        <w:tc>
          <w:tcPr>
            <w:tcW w:w="2507" w:type="dxa"/>
            <w:vAlign w:val="center"/>
          </w:tcPr>
          <w:p w:rsidR="00826588" w:rsidRPr="00826588" w:rsidRDefault="00826588" w:rsidP="00BE6074">
            <w:pPr>
              <w:jc w:val="center"/>
              <w:rPr>
                <w:rFonts w:ascii="Times New Roman" w:hAnsi="Times New Roman" w:cs="Times New Roman"/>
                <w:sz w:val="24"/>
                <w:szCs w:val="24"/>
              </w:rPr>
            </w:pPr>
          </w:p>
        </w:tc>
        <w:tc>
          <w:tcPr>
            <w:tcW w:w="5851" w:type="dxa"/>
            <w:vAlign w:val="center"/>
          </w:tcPr>
          <w:p w:rsidR="00826588" w:rsidRPr="00826588"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Уведомление о авансовых платежах по налогам (по налогу на имущество юридических лиц за 4 квартал 2022 года)</w:t>
            </w:r>
          </w:p>
        </w:tc>
        <w:tc>
          <w:tcPr>
            <w:tcW w:w="6202" w:type="dxa"/>
            <w:vAlign w:val="center"/>
          </w:tcPr>
          <w:p w:rsidR="00826588" w:rsidRPr="00826588"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 xml:space="preserve">В соответствии с пунктом 9 статьи 58 Налогового кодекса Российской Федерации (далее – Кодекс) Уведомление представляется в случае, если законодательством о налогах и сборах предусмотрена уплата (перечисление) налогов, авансовых платежей по налогам до представления соответствующей налоговой декларации (расчета) либо если обязанность по представлению налоговой декларации (расчета) не установлена Кодексом (за исключением случаев уплаты налогов физическими лицами на основании налоговых уведомлений). </w:t>
            </w:r>
            <w:r w:rsidRPr="00826588">
              <w:rPr>
                <w:rFonts w:ascii="Times New Roman" w:hAnsi="Times New Roman" w:cs="Times New Roman"/>
                <w:color w:val="000000"/>
                <w:sz w:val="24"/>
                <w:szCs w:val="24"/>
              </w:rPr>
              <w:br/>
              <w:t xml:space="preserve">По транспортному и земельному налогам за налоговый период 2020 года и последующие периоды обязанность по представлению налоговой декларации (расчета) Кодексом не установлена (часть 9 статьи 3 Федерального закона от 15.04.2019 № 63-ФЗ). По налогу на имущество организаций за налоговый период 2022 года и последующие периоды (в части принадлежащих организациям объектов налогообложения, налоговая база </w:t>
            </w:r>
            <w:r w:rsidRPr="00826588">
              <w:rPr>
                <w:rFonts w:ascii="Times New Roman" w:hAnsi="Times New Roman" w:cs="Times New Roman"/>
                <w:color w:val="000000"/>
                <w:sz w:val="24"/>
                <w:szCs w:val="24"/>
              </w:rPr>
              <w:lastRenderedPageBreak/>
              <w:t>по которым определяется как их кадастровая стоимость) обязанность по представлению налоговой декларации (расчета) Кодексом не предусмотрена (часть 17 статьи 10 Федерального закона от 02.07.2021 № 305-ФЗ).</w:t>
            </w:r>
            <w:r w:rsidRPr="00826588">
              <w:rPr>
                <w:rFonts w:ascii="Times New Roman" w:hAnsi="Times New Roman" w:cs="Times New Roman"/>
                <w:color w:val="000000"/>
                <w:sz w:val="24"/>
                <w:szCs w:val="24"/>
              </w:rPr>
              <w:br/>
              <w:t>Исходя из подпункта 5 пункта 5 статьи 11.3 Кодекса Уведомление используется для формирования совокупной обязанности, учитываемой на едином налоговом счете, со дня представления Уведомления в налоговый орган, но не ранее наступления срока уплаты соответствующих налогов,  авансовых платежей по налогам и до дня представления налоговой декларации (расчета) по соответствующим налогам, авансовым платежам по налогам, указанным в Уведомлении, или направления налоговым органом сообщений об исчисленных суммах налогов либо по истечении десяти дней со дня окончания срока, установленного законодательством о налогах и сборах для представления указанных налоговых деклараций (расчетов), в случае их непредставления.</w:t>
            </w:r>
            <w:r w:rsidRPr="00826588">
              <w:rPr>
                <w:rFonts w:ascii="Times New Roman" w:hAnsi="Times New Roman" w:cs="Times New Roman"/>
                <w:color w:val="000000"/>
                <w:sz w:val="24"/>
                <w:szCs w:val="24"/>
              </w:rPr>
              <w:br/>
              <w:t>С учетом изложенного Уведомление об исчисленных суммах налогов на имущество за налоговый период 2022 года, уплаченных в 2023 году, должно быть представлено в срок, предусмотренный абзацем вторым пункта 9 статьи 58 Кодекса (не позднее 27.02.2023), за исключением Уведомления, относящегося к суммам налога на имущество организаций, указанным в ранее представленной налоговой декларации за налоговый период 2022 года.    Если уплата налога на имущество произведена организацией в 2022 г. полностью за весь налоговый период 2022 г., Уведомление об исчисленной сумме налога за этот налоговый период представлять не требуется. Более подробные рекомендации о заполнении и представлении Уведомлений даны в письмах ФНС России от 01.03.2023 № БС-4-21/2346@ и от 14.03.2023 № БС-4-21/2879@.</w:t>
            </w:r>
          </w:p>
        </w:tc>
      </w:tr>
      <w:tr w:rsidR="00826588" w:rsidRPr="00826588" w:rsidTr="00BE6074">
        <w:tc>
          <w:tcPr>
            <w:tcW w:w="2507" w:type="dxa"/>
            <w:vAlign w:val="center"/>
          </w:tcPr>
          <w:p w:rsidR="00826588" w:rsidRPr="00826588" w:rsidRDefault="00826588" w:rsidP="00BE6074">
            <w:pPr>
              <w:jc w:val="center"/>
              <w:rPr>
                <w:rFonts w:ascii="Times New Roman" w:hAnsi="Times New Roman" w:cs="Times New Roman"/>
                <w:sz w:val="24"/>
                <w:szCs w:val="24"/>
              </w:rPr>
            </w:pPr>
          </w:p>
        </w:tc>
        <w:tc>
          <w:tcPr>
            <w:tcW w:w="5851" w:type="dxa"/>
            <w:vAlign w:val="center"/>
          </w:tcPr>
          <w:p w:rsidR="00826588" w:rsidRPr="00826588"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В чём для налогоплательщика удобство ЕСН?</w:t>
            </w:r>
          </w:p>
        </w:tc>
        <w:tc>
          <w:tcPr>
            <w:tcW w:w="6202" w:type="dxa"/>
            <w:vAlign w:val="center"/>
          </w:tcPr>
          <w:p w:rsidR="00826588" w:rsidRPr="00826588"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 xml:space="preserve">С внедрением Единого налогового счета мы не только упрощаем процедуру уплаты, объединяя разные суммы в одной платежке, но и исключаем такую ситуацию как </w:t>
            </w:r>
            <w:r w:rsidRPr="00826588">
              <w:rPr>
                <w:rFonts w:ascii="Times New Roman" w:hAnsi="Times New Roman" w:cs="Times New Roman"/>
                <w:color w:val="000000"/>
                <w:sz w:val="24"/>
                <w:szCs w:val="24"/>
              </w:rPr>
              <w:lastRenderedPageBreak/>
              <w:t>наличие задолженности и переплаты по разным платежам у одного плательщика.</w:t>
            </w:r>
            <w:r w:rsidRPr="00826588">
              <w:rPr>
                <w:rFonts w:ascii="Times New Roman" w:hAnsi="Times New Roman" w:cs="Times New Roman"/>
                <w:color w:val="000000"/>
                <w:sz w:val="24"/>
                <w:szCs w:val="24"/>
              </w:rPr>
              <w:br/>
              <w:t xml:space="preserve">Налогоплательщик будет всегда четко, в виде одной суммы понимать свой баланс расчетов с государством – либо имеешь актив в виде суммы на своем счете, либо ты что-то должен – и тогда будет только один документ взыскания. </w:t>
            </w:r>
            <w:r w:rsidRPr="00826588">
              <w:rPr>
                <w:rFonts w:ascii="Times New Roman" w:hAnsi="Times New Roman" w:cs="Times New Roman"/>
                <w:color w:val="000000"/>
                <w:sz w:val="24"/>
                <w:szCs w:val="24"/>
              </w:rPr>
              <w:br/>
            </w:r>
            <w:r w:rsidRPr="00826588">
              <w:rPr>
                <w:rFonts w:ascii="Times New Roman" w:hAnsi="Times New Roman" w:cs="Times New Roman"/>
                <w:b/>
                <w:bCs/>
                <w:color w:val="000000"/>
                <w:sz w:val="24"/>
                <w:szCs w:val="24"/>
              </w:rPr>
              <w:t>Преимущества:</w:t>
            </w:r>
            <w:r w:rsidRPr="00826588">
              <w:rPr>
                <w:rFonts w:ascii="Times New Roman" w:hAnsi="Times New Roman" w:cs="Times New Roman"/>
                <w:color w:val="000000"/>
                <w:sz w:val="24"/>
                <w:szCs w:val="24"/>
              </w:rPr>
              <w:br/>
              <w:t xml:space="preserve">- 1 платеж + 2 изменяемых реквизита в платеже (ИНН и сумма платежа); - 1 срок уплаты в месяц; </w:t>
            </w:r>
            <w:r w:rsidRPr="00826588">
              <w:rPr>
                <w:rFonts w:ascii="Times New Roman" w:hAnsi="Times New Roman" w:cs="Times New Roman"/>
                <w:color w:val="000000"/>
                <w:sz w:val="24"/>
                <w:szCs w:val="24"/>
              </w:rPr>
              <w:br/>
              <w:t xml:space="preserve">- 1 сальдо в целом по ЕНС; - 1 день для поручения на возврат; </w:t>
            </w:r>
            <w:r w:rsidRPr="00826588">
              <w:rPr>
                <w:rFonts w:ascii="Times New Roman" w:hAnsi="Times New Roman" w:cs="Times New Roman"/>
                <w:color w:val="000000"/>
                <w:sz w:val="24"/>
                <w:szCs w:val="24"/>
              </w:rPr>
              <w:br/>
              <w:t xml:space="preserve">- 1 документ взыскания для банка; - 1 день для снятия блокировки по счету. </w:t>
            </w:r>
            <w:r w:rsidRPr="00826588">
              <w:rPr>
                <w:rFonts w:ascii="Times New Roman" w:hAnsi="Times New Roman" w:cs="Times New Roman"/>
                <w:color w:val="000000"/>
                <w:sz w:val="24"/>
                <w:szCs w:val="24"/>
              </w:rPr>
              <w:br/>
            </w:r>
            <w:r w:rsidRPr="00826588">
              <w:rPr>
                <w:rFonts w:ascii="Times New Roman" w:hAnsi="Times New Roman" w:cs="Times New Roman"/>
                <w:b/>
                <w:bCs/>
                <w:color w:val="000000"/>
                <w:sz w:val="24"/>
                <w:szCs w:val="24"/>
              </w:rPr>
              <w:t>Плюсы:</w:t>
            </w:r>
            <w:r w:rsidRPr="00826588">
              <w:rPr>
                <w:rFonts w:ascii="Times New Roman" w:hAnsi="Times New Roman" w:cs="Times New Roman"/>
                <w:color w:val="000000"/>
                <w:sz w:val="24"/>
                <w:szCs w:val="24"/>
              </w:rPr>
              <w:br/>
              <w:t xml:space="preserve">1. Внедрение ЕНС позволит изменить и упростить механизм исполнения обязанности по уплате налогов и обеспечит экономически обоснованный расчет суммы пеней на общую сумму задолженности перед бюджетом. Исчезает необходимость перечисления большого количества платежей. </w:t>
            </w:r>
            <w:r w:rsidRPr="00826588">
              <w:rPr>
                <w:rFonts w:ascii="Times New Roman" w:hAnsi="Times New Roman" w:cs="Times New Roman"/>
                <w:color w:val="000000"/>
                <w:sz w:val="24"/>
                <w:szCs w:val="24"/>
              </w:rPr>
              <w:br/>
              <w:t xml:space="preserve">2. Ситуация, при которой у одного плательщика имеется одновременно задолженность и переплата по разным платежам, становится невозможной. Уточнения и зачеты исчезнут за ненадобностью. </w:t>
            </w:r>
            <w:r w:rsidRPr="00826588">
              <w:rPr>
                <w:rFonts w:ascii="Times New Roman" w:hAnsi="Times New Roman" w:cs="Times New Roman"/>
                <w:color w:val="000000"/>
                <w:sz w:val="24"/>
                <w:szCs w:val="24"/>
              </w:rPr>
              <w:br/>
              <w:t xml:space="preserve">3. Устанавливаются единые сроки уплаты налогов, что упрощает платежный календарь налогоплательщиков и позволяет платить все налоги 1 раз в месяц единым налоговым платежом. </w:t>
            </w:r>
            <w:r w:rsidRPr="00826588">
              <w:rPr>
                <w:rFonts w:ascii="Times New Roman" w:hAnsi="Times New Roman" w:cs="Times New Roman"/>
                <w:color w:val="000000"/>
                <w:sz w:val="24"/>
                <w:szCs w:val="24"/>
              </w:rPr>
              <w:br/>
              <w:t xml:space="preserve">4. Положительное сальдо на ЕНС – является деньгами налогоплательщика, которые он может использовать как актив – быстро вернуть (налоговый орган направит распоряжение на возврат в ФК не позднее следующего дня после поступления заявления от плательщика) или направить на счет другого лица. </w:t>
            </w:r>
            <w:r w:rsidRPr="00826588">
              <w:rPr>
                <w:rFonts w:ascii="Times New Roman" w:hAnsi="Times New Roman" w:cs="Times New Roman"/>
                <w:color w:val="000000"/>
                <w:sz w:val="24"/>
                <w:szCs w:val="24"/>
              </w:rPr>
              <w:br/>
              <w:t xml:space="preserve">5. Введение института единого налогового счета планируется одновременно с расширением сервисных возможностей ФНС России – онлайн доступности для </w:t>
            </w:r>
            <w:r w:rsidRPr="00826588">
              <w:rPr>
                <w:rFonts w:ascii="Times New Roman" w:hAnsi="Times New Roman" w:cs="Times New Roman"/>
                <w:color w:val="000000"/>
                <w:sz w:val="24"/>
                <w:szCs w:val="24"/>
              </w:rPr>
              <w:lastRenderedPageBreak/>
              <w:t xml:space="preserve">плательщиков детализации начислений и уплаты налогов, а также дальнейшей интеграции с IT-платформами плательщиков в этой части. </w:t>
            </w:r>
            <w:r w:rsidRPr="00826588">
              <w:rPr>
                <w:rFonts w:ascii="Times New Roman" w:hAnsi="Times New Roman" w:cs="Times New Roman"/>
                <w:color w:val="000000"/>
                <w:sz w:val="24"/>
                <w:szCs w:val="24"/>
              </w:rPr>
              <w:br/>
              <w:t>6. При необходимости всегда можно будет получить детализацию, как сформировался баланс, на что и как были распределены платежи.</w:t>
            </w:r>
          </w:p>
        </w:tc>
      </w:tr>
      <w:tr w:rsidR="00826588" w:rsidRPr="00826588" w:rsidTr="00BE6074">
        <w:tc>
          <w:tcPr>
            <w:tcW w:w="2507" w:type="dxa"/>
            <w:vAlign w:val="center"/>
          </w:tcPr>
          <w:p w:rsidR="00826588" w:rsidRPr="00826588" w:rsidRDefault="00826588" w:rsidP="00BE6074">
            <w:pPr>
              <w:jc w:val="center"/>
              <w:rPr>
                <w:rFonts w:ascii="Times New Roman" w:hAnsi="Times New Roman" w:cs="Times New Roman"/>
                <w:sz w:val="24"/>
                <w:szCs w:val="24"/>
              </w:rPr>
            </w:pPr>
          </w:p>
        </w:tc>
        <w:tc>
          <w:tcPr>
            <w:tcW w:w="5851" w:type="dxa"/>
            <w:vAlign w:val="center"/>
          </w:tcPr>
          <w:p w:rsidR="00826588" w:rsidRPr="00826588"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 xml:space="preserve">Можно ли уведомление по НДФЛ подавать два раза в месяц: с аванса и с </w:t>
            </w:r>
            <w:proofErr w:type="spellStart"/>
            <w:r w:rsidRPr="00826588">
              <w:rPr>
                <w:rFonts w:ascii="Times New Roman" w:hAnsi="Times New Roman" w:cs="Times New Roman"/>
                <w:color w:val="000000"/>
                <w:sz w:val="24"/>
                <w:szCs w:val="24"/>
              </w:rPr>
              <w:t>зп</w:t>
            </w:r>
            <w:proofErr w:type="spellEnd"/>
            <w:r w:rsidRPr="00826588">
              <w:rPr>
                <w:rFonts w:ascii="Times New Roman" w:hAnsi="Times New Roman" w:cs="Times New Roman"/>
                <w:color w:val="000000"/>
                <w:sz w:val="24"/>
                <w:szCs w:val="24"/>
              </w:rPr>
              <w:t xml:space="preserve"> или надо подавать одно уведомление за истекший месяц?</w:t>
            </w:r>
          </w:p>
        </w:tc>
        <w:tc>
          <w:tcPr>
            <w:tcW w:w="6202" w:type="dxa"/>
            <w:vAlign w:val="center"/>
          </w:tcPr>
          <w:p w:rsidR="00826588" w:rsidRPr="00826588"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 xml:space="preserve">В соответствии с пунктом 9 статьи 58 Кодекса Уведомление представляется в налоговый орган в том числе, если обязанность по представлению налоговой декларации (расчета) не установлена Кодексом (за исключением случаев уплаты налогов физическими лицами на основании налоговых уведомлений). </w:t>
            </w:r>
            <w:r w:rsidRPr="00826588">
              <w:rPr>
                <w:rFonts w:ascii="Times New Roman" w:hAnsi="Times New Roman" w:cs="Times New Roman"/>
                <w:color w:val="000000"/>
                <w:sz w:val="24"/>
                <w:szCs w:val="24"/>
              </w:rPr>
              <w:br/>
              <w:t>Уведомление представляется в налоговый орган по месту учета не позднее 25-го числа месяца, в котором установлен срок уплаты соответствующих налогов, авансовых платежей по налогам. Уведомление является многострочным и может заполняться сразу по всем обязательствам и обособленным подразделениям. В одно Уведомление можно включить информацию по нескольким налогам и по нескольким периодам. При необходимости для этого можно добавлять дополнительные листы.</w:t>
            </w:r>
          </w:p>
        </w:tc>
      </w:tr>
      <w:tr w:rsidR="00826588" w:rsidRPr="00826588" w:rsidTr="00BE6074">
        <w:tc>
          <w:tcPr>
            <w:tcW w:w="2507" w:type="dxa"/>
            <w:vAlign w:val="center"/>
          </w:tcPr>
          <w:p w:rsidR="00826588" w:rsidRPr="00826588" w:rsidRDefault="00826588" w:rsidP="00BE6074">
            <w:pPr>
              <w:jc w:val="center"/>
              <w:rPr>
                <w:rFonts w:ascii="Times New Roman" w:hAnsi="Times New Roman" w:cs="Times New Roman"/>
                <w:sz w:val="24"/>
                <w:szCs w:val="24"/>
              </w:rPr>
            </w:pPr>
          </w:p>
        </w:tc>
        <w:tc>
          <w:tcPr>
            <w:tcW w:w="5851" w:type="dxa"/>
            <w:vAlign w:val="center"/>
          </w:tcPr>
          <w:p w:rsidR="00826588" w:rsidRPr="00826588"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 xml:space="preserve">Вся сумма переплаты на 01.01.23 зарезервировано в налог на прибыль, хотя уплачивали и транспортный, и налог на </w:t>
            </w:r>
            <w:proofErr w:type="spellStart"/>
            <w:r w:rsidRPr="00826588">
              <w:rPr>
                <w:rFonts w:ascii="Times New Roman" w:hAnsi="Times New Roman" w:cs="Times New Roman"/>
                <w:color w:val="000000"/>
                <w:sz w:val="24"/>
                <w:szCs w:val="24"/>
              </w:rPr>
              <w:t>имущ</w:t>
            </w:r>
            <w:proofErr w:type="spellEnd"/>
            <w:r w:rsidRPr="00826588">
              <w:rPr>
                <w:rFonts w:ascii="Times New Roman" w:hAnsi="Times New Roman" w:cs="Times New Roman"/>
                <w:color w:val="000000"/>
                <w:sz w:val="24"/>
                <w:szCs w:val="24"/>
              </w:rPr>
              <w:t>-во. Почему так?</w:t>
            </w:r>
          </w:p>
        </w:tc>
        <w:tc>
          <w:tcPr>
            <w:tcW w:w="6202" w:type="dxa"/>
            <w:vAlign w:val="center"/>
          </w:tcPr>
          <w:p w:rsidR="00826588" w:rsidRPr="00826588"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 xml:space="preserve">В соответствии с п. 6 статьи 4 № 263-ФЗ  в целях формирования 1 января 2023 года сальдо ЕНС размер совокупной обязанности налогоплательщика, плательщика сбора, плательщика страховых взносов и (или) налогового агента по уплате налогов подлежит увеличению на сумму, соответствующую сумме уплаченных по состоянию на 31 декабря 2022 года налогов, авансовых платежей по налогам, страховых взносов, срок представления налоговых деклараций (расчетов) по которым или направления налоговым органом сообщения об исчисленных суммах налогов наступает после 1 января 2023 года. При представлении налогоплательщиком, плательщиком сбора, плательщиком страховых взносов и (или) налоговым агентом в 2023 году соответствующих налоговых деклараций (расчетов) или направлении налоговым </w:t>
            </w:r>
            <w:r w:rsidRPr="00826588">
              <w:rPr>
                <w:rFonts w:ascii="Times New Roman" w:hAnsi="Times New Roman" w:cs="Times New Roman"/>
                <w:color w:val="000000"/>
                <w:sz w:val="24"/>
                <w:szCs w:val="24"/>
              </w:rPr>
              <w:lastRenderedPageBreak/>
              <w:t>органом сообщений об исчисленных суммах налогов либо по истечении десяти дней со дня истечения установленного срока представления таких налоговых деклараций (расчетов) (в случае их непредставления в указанный срок) размер совокупной обязанности налогоплательщика, плательщика сбора, плательщика страховых взносов и (или) налогового агента по уплате налогов подлежит обратной корректировке на ранее увеличенную сумму. При этом налогоплательщик, вправе до представления таких налоговых деклараций (расчетов) уточнить принадлежность уплаченных до 31 декабря 2022 года сумм налогов, сборов, авансовых платежей по налогам, страховых взносов, на которые в соответствии с настоящей частью была увеличена его совокупная обязанность, представив уведомление об исчисленных суммах налогов, авансовых платежей по налогам, сборов, страховых взносов в отношении таких сумм налогов, авансовых платежей по налогам, сборов, страховых взносов.</w:t>
            </w:r>
          </w:p>
          <w:p w:rsidR="00826588" w:rsidRPr="00826588" w:rsidRDefault="00826588" w:rsidP="00BE6074">
            <w:pPr>
              <w:rPr>
                <w:rFonts w:ascii="Times New Roman" w:hAnsi="Times New Roman" w:cs="Times New Roman"/>
                <w:color w:val="000000"/>
                <w:sz w:val="24"/>
                <w:szCs w:val="24"/>
              </w:rPr>
            </w:pPr>
            <w:proofErr w:type="gramStart"/>
            <w:r w:rsidRPr="00826588">
              <w:rPr>
                <w:rFonts w:ascii="Times New Roman" w:hAnsi="Times New Roman" w:cs="Times New Roman"/>
                <w:color w:val="000000"/>
                <w:sz w:val="24"/>
                <w:szCs w:val="24"/>
              </w:rPr>
              <w:t>Кроме того</w:t>
            </w:r>
            <w:proofErr w:type="gramEnd"/>
            <w:r w:rsidRPr="00826588">
              <w:rPr>
                <w:rFonts w:ascii="Times New Roman" w:hAnsi="Times New Roman" w:cs="Times New Roman"/>
                <w:color w:val="000000"/>
                <w:sz w:val="24"/>
                <w:szCs w:val="24"/>
              </w:rPr>
              <w:t xml:space="preserve"> для переноса зарезервированной суммы на ЕНС налогоплательщику </w:t>
            </w:r>
            <w:proofErr w:type="spellStart"/>
            <w:r w:rsidRPr="00826588">
              <w:rPr>
                <w:rFonts w:ascii="Times New Roman" w:hAnsi="Times New Roman" w:cs="Times New Roman"/>
                <w:color w:val="000000"/>
                <w:sz w:val="24"/>
                <w:szCs w:val="24"/>
              </w:rPr>
              <w:t>придусмотрена</w:t>
            </w:r>
            <w:proofErr w:type="spellEnd"/>
            <w:r w:rsidRPr="00826588">
              <w:rPr>
                <w:rFonts w:ascii="Times New Roman" w:hAnsi="Times New Roman" w:cs="Times New Roman"/>
                <w:color w:val="000000"/>
                <w:sz w:val="24"/>
                <w:szCs w:val="24"/>
              </w:rPr>
              <w:t xml:space="preserve"> возможность подать заявление об отмене зачета, осуществленного налоговым органом в счет исполнения предстоящей обязанности по уплате конкретного налога (сбора, страхового взноса) по форме КНД 1165171, утвержденной Приказом ФНС России от 30.11.2022 № ЕД-7-8/1133@ через Личный кабинет или по ТКС.</w:t>
            </w:r>
          </w:p>
        </w:tc>
      </w:tr>
      <w:tr w:rsidR="00826588" w:rsidRPr="00826588" w:rsidTr="00BE6074">
        <w:tc>
          <w:tcPr>
            <w:tcW w:w="2507" w:type="dxa"/>
            <w:vAlign w:val="center"/>
          </w:tcPr>
          <w:p w:rsidR="00826588" w:rsidRPr="00826588" w:rsidRDefault="00826588" w:rsidP="00BE6074">
            <w:pPr>
              <w:jc w:val="center"/>
              <w:rPr>
                <w:rFonts w:ascii="Times New Roman" w:hAnsi="Times New Roman" w:cs="Times New Roman"/>
                <w:sz w:val="24"/>
                <w:szCs w:val="24"/>
              </w:rPr>
            </w:pPr>
          </w:p>
        </w:tc>
        <w:tc>
          <w:tcPr>
            <w:tcW w:w="5851" w:type="dxa"/>
            <w:vAlign w:val="center"/>
          </w:tcPr>
          <w:p w:rsidR="00826588" w:rsidRPr="00826588"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Как зачесть переплату по налогу на прибыль в региональный бюджет по состоянию на 01.01.2023 в счет недоимки по уплате налога на имущество за 2022 год?</w:t>
            </w:r>
          </w:p>
        </w:tc>
        <w:tc>
          <w:tcPr>
            <w:tcW w:w="6202" w:type="dxa"/>
            <w:vAlign w:val="center"/>
          </w:tcPr>
          <w:p w:rsidR="00826588" w:rsidRPr="00826588" w:rsidRDefault="00826588" w:rsidP="00BE6074">
            <w:pPr>
              <w:rPr>
                <w:rFonts w:ascii="Times New Roman" w:hAnsi="Times New Roman" w:cs="Times New Roman"/>
                <w:sz w:val="24"/>
                <w:szCs w:val="24"/>
              </w:rPr>
            </w:pPr>
            <w:r w:rsidRPr="00826588">
              <w:rPr>
                <w:rFonts w:ascii="Times New Roman" w:hAnsi="Times New Roman" w:cs="Times New Roman"/>
                <w:sz w:val="24"/>
                <w:szCs w:val="24"/>
              </w:rPr>
              <w:t xml:space="preserve">для переноса зарезервированной суммы на ЕНС налогоплательщику </w:t>
            </w:r>
            <w:proofErr w:type="spellStart"/>
            <w:r w:rsidRPr="00826588">
              <w:rPr>
                <w:rFonts w:ascii="Times New Roman" w:hAnsi="Times New Roman" w:cs="Times New Roman"/>
                <w:sz w:val="24"/>
                <w:szCs w:val="24"/>
              </w:rPr>
              <w:t>придусмотрена</w:t>
            </w:r>
            <w:proofErr w:type="spellEnd"/>
            <w:r w:rsidRPr="00826588">
              <w:rPr>
                <w:rFonts w:ascii="Times New Roman" w:hAnsi="Times New Roman" w:cs="Times New Roman"/>
                <w:sz w:val="24"/>
                <w:szCs w:val="24"/>
              </w:rPr>
              <w:t xml:space="preserve"> возможность подать в налоговый орган заявление об отмене (полностью или частично) зачета, осуществленного налоговым органом в счет исполнения предстоящей обязанности по уплате конкретного налога (сбора, страхового взноса) по форме КНД </w:t>
            </w:r>
            <w:proofErr w:type="gramStart"/>
            <w:r w:rsidRPr="00826588">
              <w:rPr>
                <w:rFonts w:ascii="Times New Roman" w:hAnsi="Times New Roman" w:cs="Times New Roman"/>
                <w:sz w:val="24"/>
                <w:szCs w:val="24"/>
              </w:rPr>
              <w:t>1165171,  утвержденной</w:t>
            </w:r>
            <w:proofErr w:type="gramEnd"/>
            <w:r w:rsidRPr="00826588">
              <w:rPr>
                <w:rFonts w:ascii="Times New Roman" w:hAnsi="Times New Roman" w:cs="Times New Roman"/>
                <w:sz w:val="24"/>
                <w:szCs w:val="24"/>
              </w:rPr>
              <w:t xml:space="preserve"> Приказом ФНС России от 30.11.2022 № ЕД-7-8/1133@ через Личный кабинет или по ТКС.</w:t>
            </w:r>
          </w:p>
        </w:tc>
      </w:tr>
      <w:tr w:rsidR="00826588" w:rsidRPr="00826588" w:rsidTr="00BE6074">
        <w:tc>
          <w:tcPr>
            <w:tcW w:w="2507" w:type="dxa"/>
            <w:vAlign w:val="center"/>
          </w:tcPr>
          <w:p w:rsidR="00826588" w:rsidRPr="00826588" w:rsidRDefault="00826588" w:rsidP="00BE6074">
            <w:pPr>
              <w:jc w:val="center"/>
              <w:rPr>
                <w:rFonts w:ascii="Times New Roman" w:hAnsi="Times New Roman" w:cs="Times New Roman"/>
                <w:sz w:val="24"/>
                <w:szCs w:val="24"/>
              </w:rPr>
            </w:pPr>
          </w:p>
        </w:tc>
        <w:tc>
          <w:tcPr>
            <w:tcW w:w="5851" w:type="dxa"/>
            <w:vAlign w:val="center"/>
          </w:tcPr>
          <w:p w:rsidR="00826588" w:rsidRPr="00826588"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 xml:space="preserve">Я уплатила налог на имущество по кадастровой стоимости за 4 квартал 2022 в феврале 2023 года 2-мя </w:t>
            </w:r>
            <w:r w:rsidRPr="00826588">
              <w:rPr>
                <w:rFonts w:ascii="Times New Roman" w:hAnsi="Times New Roman" w:cs="Times New Roman"/>
                <w:color w:val="000000"/>
                <w:sz w:val="24"/>
                <w:szCs w:val="24"/>
              </w:rPr>
              <w:lastRenderedPageBreak/>
              <w:t xml:space="preserve">платежами, </w:t>
            </w:r>
            <w:proofErr w:type="spellStart"/>
            <w:r w:rsidRPr="00826588">
              <w:rPr>
                <w:rFonts w:ascii="Times New Roman" w:hAnsi="Times New Roman" w:cs="Times New Roman"/>
                <w:color w:val="000000"/>
                <w:sz w:val="24"/>
                <w:szCs w:val="24"/>
              </w:rPr>
              <w:t>тк</w:t>
            </w:r>
            <w:proofErr w:type="spellEnd"/>
            <w:r w:rsidRPr="00826588">
              <w:rPr>
                <w:rFonts w:ascii="Times New Roman" w:hAnsi="Times New Roman" w:cs="Times New Roman"/>
                <w:color w:val="000000"/>
                <w:sz w:val="24"/>
                <w:szCs w:val="24"/>
              </w:rPr>
              <w:t xml:space="preserve"> раньше оплачивала налог в 2 </w:t>
            </w:r>
            <w:proofErr w:type="spellStart"/>
            <w:proofErr w:type="gramStart"/>
            <w:r w:rsidRPr="00826588">
              <w:rPr>
                <w:rFonts w:ascii="Times New Roman" w:hAnsi="Times New Roman" w:cs="Times New Roman"/>
                <w:color w:val="000000"/>
                <w:sz w:val="24"/>
                <w:szCs w:val="24"/>
              </w:rPr>
              <w:t>инспекции,по</w:t>
            </w:r>
            <w:proofErr w:type="spellEnd"/>
            <w:proofErr w:type="gramEnd"/>
            <w:r w:rsidRPr="00826588">
              <w:rPr>
                <w:rFonts w:ascii="Times New Roman" w:hAnsi="Times New Roman" w:cs="Times New Roman"/>
                <w:color w:val="000000"/>
                <w:sz w:val="24"/>
                <w:szCs w:val="24"/>
              </w:rPr>
              <w:t xml:space="preserve"> месту нахождения имущества. Поэтому отправила 2 уведомления с разными суммами. Но КПП и </w:t>
            </w:r>
            <w:proofErr w:type="spellStart"/>
            <w:r w:rsidRPr="00826588">
              <w:rPr>
                <w:rFonts w:ascii="Times New Roman" w:hAnsi="Times New Roman" w:cs="Times New Roman"/>
                <w:color w:val="000000"/>
                <w:sz w:val="24"/>
                <w:szCs w:val="24"/>
              </w:rPr>
              <w:t>налоговоый</w:t>
            </w:r>
            <w:proofErr w:type="spellEnd"/>
            <w:r w:rsidRPr="00826588">
              <w:rPr>
                <w:rFonts w:ascii="Times New Roman" w:hAnsi="Times New Roman" w:cs="Times New Roman"/>
                <w:color w:val="000000"/>
                <w:sz w:val="24"/>
                <w:szCs w:val="24"/>
              </w:rPr>
              <w:t xml:space="preserve"> орган теперь в этих уведомлениях указывается один и тот же. Я правильно сделала, что отправила 2 уведомления? я правильно понимаю, что на ЕНС по налогу на имущество будет зарезервирована сумма общая, то есть сумма двух уведомлений?</w:t>
            </w:r>
          </w:p>
        </w:tc>
        <w:tc>
          <w:tcPr>
            <w:tcW w:w="6202" w:type="dxa"/>
            <w:vAlign w:val="center"/>
          </w:tcPr>
          <w:p w:rsidR="00826588" w:rsidRPr="00826588"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lastRenderedPageBreak/>
              <w:t xml:space="preserve">В соответствии с пунктом 9 статьи 58 Налогового кодекса  Российской Федерации (далее – Кодекс)  Уведомление </w:t>
            </w:r>
            <w:r w:rsidRPr="00826588">
              <w:rPr>
                <w:rFonts w:ascii="Times New Roman" w:hAnsi="Times New Roman" w:cs="Times New Roman"/>
                <w:color w:val="000000"/>
                <w:sz w:val="24"/>
                <w:szCs w:val="24"/>
              </w:rPr>
              <w:lastRenderedPageBreak/>
              <w:t xml:space="preserve">представляется в налоговый орган в том числе, если обязанность по представлению налоговой декларации (расчета) не установлена Кодексом (за исключением случаев уплаты налогов физическими лицами на основании налоговых уведомлений). </w:t>
            </w:r>
            <w:r w:rsidRPr="00826588">
              <w:rPr>
                <w:rFonts w:ascii="Times New Roman" w:hAnsi="Times New Roman" w:cs="Times New Roman"/>
                <w:color w:val="000000"/>
                <w:sz w:val="24"/>
                <w:szCs w:val="24"/>
              </w:rPr>
              <w:br/>
              <w:t>Уведомление представляется в налоговый орган по месту учета не позднее 25-го числа месяца, в котором установлен срок уплаты соответствующих налогов, авансовых платежей по налогам. Уведомление является многострочным и может заполняться сразу по всем обязательствам и обособленным подразделениям. В одно Уведомление можно включить информацию по нескольким налогам и по нескольким периодам. При необходимости для этого можно добавлять дополнительные листы.</w:t>
            </w:r>
          </w:p>
          <w:p w:rsidR="00826588" w:rsidRPr="00826588"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 xml:space="preserve">В соответствии с федеральным законом 263-ФЗ все денежные средства в счет уплаты налогов перечисляются Единым налоговым платежом на ЕНС. Распределение ЕНП по платежам происходит в соответствии с Уведомлением.  Если возникнет задолженность то распределение ЕНС осуществляется в соответствии с положениями п. </w:t>
            </w:r>
            <w:proofErr w:type="gramStart"/>
            <w:r w:rsidRPr="00826588">
              <w:rPr>
                <w:rFonts w:ascii="Times New Roman" w:hAnsi="Times New Roman" w:cs="Times New Roman"/>
                <w:color w:val="000000"/>
                <w:sz w:val="24"/>
                <w:szCs w:val="24"/>
              </w:rPr>
              <w:t>8  и</w:t>
            </w:r>
            <w:proofErr w:type="gramEnd"/>
            <w:r w:rsidRPr="00826588">
              <w:rPr>
                <w:rFonts w:ascii="Times New Roman" w:hAnsi="Times New Roman" w:cs="Times New Roman"/>
                <w:color w:val="000000"/>
                <w:sz w:val="24"/>
                <w:szCs w:val="24"/>
              </w:rPr>
              <w:t xml:space="preserve"> п. 10 ст. 45 НК РФ. Сначала будет погашена </w:t>
            </w:r>
            <w:proofErr w:type="gramStart"/>
            <w:r w:rsidRPr="00826588">
              <w:rPr>
                <w:rFonts w:ascii="Times New Roman" w:hAnsi="Times New Roman" w:cs="Times New Roman"/>
                <w:color w:val="000000"/>
                <w:sz w:val="24"/>
                <w:szCs w:val="24"/>
              </w:rPr>
              <w:t>недоимка</w:t>
            </w:r>
            <w:proofErr w:type="gramEnd"/>
            <w:r w:rsidRPr="00826588">
              <w:rPr>
                <w:rFonts w:ascii="Times New Roman" w:hAnsi="Times New Roman" w:cs="Times New Roman"/>
                <w:color w:val="000000"/>
                <w:sz w:val="24"/>
                <w:szCs w:val="24"/>
              </w:rPr>
              <w:t xml:space="preserve"> начисленная с налога с более ранним сроком уплаты, затем начисления с текущим сроком уплаты, после этого пени, проценты и штрафы. Если денег недостаточно и сроки уплаты совпадают, то ЕНП распределится пропорционально суммам таких обязательств.</w:t>
            </w:r>
          </w:p>
        </w:tc>
      </w:tr>
      <w:tr w:rsidR="00826588" w:rsidRPr="00826588" w:rsidTr="00BE6074">
        <w:tc>
          <w:tcPr>
            <w:tcW w:w="2507" w:type="dxa"/>
            <w:vAlign w:val="center"/>
          </w:tcPr>
          <w:p w:rsidR="00826588" w:rsidRPr="00826588" w:rsidRDefault="00826588" w:rsidP="00BE6074">
            <w:pPr>
              <w:jc w:val="center"/>
              <w:rPr>
                <w:rFonts w:ascii="Times New Roman" w:hAnsi="Times New Roman" w:cs="Times New Roman"/>
                <w:sz w:val="24"/>
                <w:szCs w:val="24"/>
              </w:rPr>
            </w:pPr>
          </w:p>
        </w:tc>
        <w:tc>
          <w:tcPr>
            <w:tcW w:w="5851" w:type="dxa"/>
            <w:vAlign w:val="center"/>
          </w:tcPr>
          <w:p w:rsidR="00826588" w:rsidRPr="00826588"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 xml:space="preserve">Необходимо ИП оплатить фиксированные страховые взносы за 2021 и </w:t>
            </w:r>
            <w:proofErr w:type="gramStart"/>
            <w:r w:rsidRPr="00826588">
              <w:rPr>
                <w:rFonts w:ascii="Times New Roman" w:hAnsi="Times New Roman" w:cs="Times New Roman"/>
                <w:color w:val="000000"/>
                <w:sz w:val="24"/>
                <w:szCs w:val="24"/>
              </w:rPr>
              <w:t>2022  с</w:t>
            </w:r>
            <w:proofErr w:type="gramEnd"/>
            <w:r w:rsidRPr="00826588">
              <w:rPr>
                <w:rFonts w:ascii="Times New Roman" w:hAnsi="Times New Roman" w:cs="Times New Roman"/>
                <w:color w:val="000000"/>
                <w:sz w:val="24"/>
                <w:szCs w:val="24"/>
              </w:rPr>
              <w:t xml:space="preserve"> дохода, свыше 300 тыс., как заполнить уведомление или нужно подавать распоряжение?</w:t>
            </w:r>
          </w:p>
        </w:tc>
        <w:tc>
          <w:tcPr>
            <w:tcW w:w="6202" w:type="dxa"/>
            <w:vAlign w:val="center"/>
          </w:tcPr>
          <w:p w:rsidR="00826588" w:rsidRPr="00826588"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 xml:space="preserve">В соответствии с пунктом 9 статьи 58 Налогового кодекса Российской Федерации (далее – Кодекс) Уведомление представляется в налоговый орган в том числе, если обязанность по представлению налоговой декларации (расчета) не установлена Кодексом (за исключением случаев уплаты налогов физическими лицами на основании налоговых уведомлений). </w:t>
            </w:r>
            <w:r w:rsidRPr="00826588">
              <w:rPr>
                <w:rFonts w:ascii="Times New Roman" w:hAnsi="Times New Roman" w:cs="Times New Roman"/>
                <w:color w:val="000000"/>
                <w:sz w:val="24"/>
                <w:szCs w:val="24"/>
              </w:rPr>
              <w:br/>
              <w:t xml:space="preserve">Уведомление представляется в налоговый орган по месту учета не позднее 25-го числа месяца, в котором установлен срок уплаты соответствующих налогов, </w:t>
            </w:r>
            <w:r w:rsidRPr="00826588">
              <w:rPr>
                <w:rFonts w:ascii="Times New Roman" w:hAnsi="Times New Roman" w:cs="Times New Roman"/>
                <w:color w:val="000000"/>
                <w:sz w:val="24"/>
                <w:szCs w:val="24"/>
              </w:rPr>
              <w:lastRenderedPageBreak/>
              <w:t xml:space="preserve">авансовых платежей по налогам. </w:t>
            </w:r>
            <w:r w:rsidRPr="00826588">
              <w:rPr>
                <w:rFonts w:ascii="Times New Roman" w:hAnsi="Times New Roman" w:cs="Times New Roman"/>
                <w:color w:val="000000"/>
                <w:sz w:val="24"/>
                <w:szCs w:val="24"/>
              </w:rPr>
              <w:br/>
              <w:t xml:space="preserve">Пункт 9 статьи 58 Кодекса вступил в силу с 01.01.2023 и не распространяется на порядок уплаты налогов (авансовых платежей по налогам), действовавший до 2023 г. Таким образом Уведомление за 2021 и 2022 год подавать не надо.    Все платежи зачисляются на единый казначейский счет в УФК по Тульской </w:t>
            </w:r>
            <w:proofErr w:type="gramStart"/>
            <w:r w:rsidRPr="00826588">
              <w:rPr>
                <w:rFonts w:ascii="Times New Roman" w:hAnsi="Times New Roman" w:cs="Times New Roman"/>
                <w:color w:val="000000"/>
                <w:sz w:val="24"/>
                <w:szCs w:val="24"/>
              </w:rPr>
              <w:t>области  Реквизиты</w:t>
            </w:r>
            <w:proofErr w:type="gramEnd"/>
            <w:r w:rsidRPr="00826588">
              <w:rPr>
                <w:rFonts w:ascii="Times New Roman" w:hAnsi="Times New Roman" w:cs="Times New Roman"/>
                <w:color w:val="000000"/>
                <w:sz w:val="24"/>
                <w:szCs w:val="24"/>
              </w:rPr>
              <w:t xml:space="preserve"> необходимые для заполнения, а также образцы их заполнения </w:t>
            </w:r>
            <w:proofErr w:type="spellStart"/>
            <w:r w:rsidRPr="00826588">
              <w:rPr>
                <w:rFonts w:ascii="Times New Roman" w:hAnsi="Times New Roman" w:cs="Times New Roman"/>
                <w:color w:val="000000"/>
                <w:sz w:val="24"/>
                <w:szCs w:val="24"/>
              </w:rPr>
              <w:t>азмещены</w:t>
            </w:r>
            <w:proofErr w:type="spellEnd"/>
            <w:r w:rsidRPr="00826588">
              <w:rPr>
                <w:rFonts w:ascii="Times New Roman" w:hAnsi="Times New Roman" w:cs="Times New Roman"/>
                <w:color w:val="000000"/>
                <w:sz w:val="24"/>
                <w:szCs w:val="24"/>
              </w:rPr>
              <w:t xml:space="preserve"> на </w:t>
            </w:r>
            <w:proofErr w:type="spellStart"/>
            <w:r w:rsidRPr="00826588">
              <w:rPr>
                <w:rFonts w:ascii="Times New Roman" w:hAnsi="Times New Roman" w:cs="Times New Roman"/>
                <w:color w:val="000000"/>
                <w:sz w:val="24"/>
                <w:szCs w:val="24"/>
              </w:rPr>
              <w:t>промостранице</w:t>
            </w:r>
            <w:proofErr w:type="spellEnd"/>
            <w:r w:rsidRPr="00826588">
              <w:rPr>
                <w:rFonts w:ascii="Times New Roman" w:hAnsi="Times New Roman" w:cs="Times New Roman"/>
                <w:color w:val="000000"/>
                <w:sz w:val="24"/>
                <w:szCs w:val="24"/>
              </w:rPr>
              <w:t xml:space="preserve"> сайта ФНС России.     Погашение задолженности осуществляется в соответствии с положениями п. </w:t>
            </w:r>
            <w:proofErr w:type="gramStart"/>
            <w:r w:rsidRPr="00826588">
              <w:rPr>
                <w:rFonts w:ascii="Times New Roman" w:hAnsi="Times New Roman" w:cs="Times New Roman"/>
                <w:color w:val="000000"/>
                <w:sz w:val="24"/>
                <w:szCs w:val="24"/>
              </w:rPr>
              <w:t>8  и</w:t>
            </w:r>
            <w:proofErr w:type="gramEnd"/>
            <w:r w:rsidRPr="00826588">
              <w:rPr>
                <w:rFonts w:ascii="Times New Roman" w:hAnsi="Times New Roman" w:cs="Times New Roman"/>
                <w:color w:val="000000"/>
                <w:sz w:val="24"/>
                <w:szCs w:val="24"/>
              </w:rPr>
              <w:t xml:space="preserve"> п. 10 ст. 45 НК РФ. Сначала будет погашена </w:t>
            </w:r>
            <w:proofErr w:type="gramStart"/>
            <w:r w:rsidRPr="00826588">
              <w:rPr>
                <w:rFonts w:ascii="Times New Roman" w:hAnsi="Times New Roman" w:cs="Times New Roman"/>
                <w:color w:val="000000"/>
                <w:sz w:val="24"/>
                <w:szCs w:val="24"/>
              </w:rPr>
              <w:t>недоимка</w:t>
            </w:r>
            <w:proofErr w:type="gramEnd"/>
            <w:r w:rsidRPr="00826588">
              <w:rPr>
                <w:rFonts w:ascii="Times New Roman" w:hAnsi="Times New Roman" w:cs="Times New Roman"/>
                <w:color w:val="000000"/>
                <w:sz w:val="24"/>
                <w:szCs w:val="24"/>
              </w:rPr>
              <w:t xml:space="preserve"> начисленная с налога с более ранним сроком уплаты, затем начисления с текущим сроком уплаты, после этого пени, проценты и штрафы. Если денег недостаточно и сроки уплаты совпадают, то ЕНП распределится пропорционально суммам таких обязательств.</w:t>
            </w:r>
          </w:p>
        </w:tc>
      </w:tr>
      <w:tr w:rsidR="00826588" w:rsidRPr="00826588" w:rsidTr="00BE6074">
        <w:tc>
          <w:tcPr>
            <w:tcW w:w="2507" w:type="dxa"/>
            <w:vAlign w:val="center"/>
          </w:tcPr>
          <w:p w:rsidR="00826588" w:rsidRPr="00826588" w:rsidRDefault="00826588" w:rsidP="00BE6074">
            <w:pPr>
              <w:jc w:val="center"/>
              <w:rPr>
                <w:rFonts w:ascii="Times New Roman" w:hAnsi="Times New Roman" w:cs="Times New Roman"/>
                <w:sz w:val="24"/>
                <w:szCs w:val="24"/>
              </w:rPr>
            </w:pPr>
          </w:p>
        </w:tc>
        <w:tc>
          <w:tcPr>
            <w:tcW w:w="5851" w:type="dxa"/>
            <w:vAlign w:val="center"/>
          </w:tcPr>
          <w:p w:rsidR="00826588" w:rsidRPr="00826588"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Извините, пожалуйста, возможно этот вопрос уже обсуждался, а я опоздала, но огромная просьба коротко повторить ответ по следующей ситуации:</w:t>
            </w:r>
            <w:r w:rsidRPr="00826588">
              <w:rPr>
                <w:rFonts w:ascii="Times New Roman" w:hAnsi="Times New Roman" w:cs="Times New Roman"/>
                <w:color w:val="000000"/>
                <w:sz w:val="24"/>
                <w:szCs w:val="24"/>
              </w:rPr>
              <w:br/>
              <w:t>1) есть переплата на 31.12.2022 по кадастровому налогу на имущество</w:t>
            </w:r>
            <w:r w:rsidRPr="00826588">
              <w:rPr>
                <w:rFonts w:ascii="Times New Roman" w:hAnsi="Times New Roman" w:cs="Times New Roman"/>
                <w:color w:val="000000"/>
                <w:sz w:val="24"/>
                <w:szCs w:val="24"/>
              </w:rPr>
              <w:br/>
              <w:t>2) как сумма переплаты попадет на ЕСН из зарезервированных сумм</w:t>
            </w:r>
            <w:r w:rsidRPr="00826588">
              <w:rPr>
                <w:rFonts w:ascii="Times New Roman" w:hAnsi="Times New Roman" w:cs="Times New Roman"/>
                <w:color w:val="000000"/>
                <w:sz w:val="24"/>
                <w:szCs w:val="24"/>
              </w:rPr>
              <w:br/>
              <w:t>3) а если за 4-й квартал нужна частичная доплата (переплата не покрывает все начисления 2022 года)</w:t>
            </w:r>
            <w:r w:rsidRPr="00826588">
              <w:rPr>
                <w:rFonts w:ascii="Times New Roman" w:hAnsi="Times New Roman" w:cs="Times New Roman"/>
                <w:color w:val="000000"/>
                <w:sz w:val="24"/>
                <w:szCs w:val="24"/>
              </w:rPr>
              <w:br/>
              <w:t xml:space="preserve">4) какое уведомление нужно подавать в этих случаях: на всю годовую сумму или на сумму доплаты за 4-й квартал и в какую налоговою - </w:t>
            </w:r>
            <w:r w:rsidRPr="00826588">
              <w:rPr>
                <w:rFonts w:ascii="Times New Roman" w:hAnsi="Times New Roman" w:cs="Times New Roman"/>
                <w:color w:val="FF0000"/>
                <w:sz w:val="24"/>
                <w:szCs w:val="24"/>
              </w:rPr>
              <w:t>по месту постановки недвижимого имущества или по месту постановки на учет организации?</w:t>
            </w:r>
            <w:r w:rsidRPr="00826588">
              <w:rPr>
                <w:rFonts w:ascii="Times New Roman" w:hAnsi="Times New Roman" w:cs="Times New Roman"/>
                <w:color w:val="000000"/>
                <w:sz w:val="24"/>
                <w:szCs w:val="24"/>
              </w:rPr>
              <w:br/>
              <w:t>Спасибо</w:t>
            </w:r>
          </w:p>
        </w:tc>
        <w:tc>
          <w:tcPr>
            <w:tcW w:w="6202" w:type="dxa"/>
            <w:vAlign w:val="center"/>
          </w:tcPr>
          <w:p w:rsidR="00826588" w:rsidRPr="00826588"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 xml:space="preserve">1. По состоянию за 31.12.2022 вся переплата, сложившаяся по налогу </w:t>
            </w:r>
            <w:proofErr w:type="gramStart"/>
            <w:r w:rsidRPr="00826588">
              <w:rPr>
                <w:rFonts w:ascii="Times New Roman" w:hAnsi="Times New Roman" w:cs="Times New Roman"/>
                <w:color w:val="000000"/>
                <w:sz w:val="24"/>
                <w:szCs w:val="24"/>
              </w:rPr>
              <w:t>на имущество</w:t>
            </w:r>
            <w:proofErr w:type="gramEnd"/>
            <w:r w:rsidRPr="00826588">
              <w:rPr>
                <w:rFonts w:ascii="Times New Roman" w:hAnsi="Times New Roman" w:cs="Times New Roman"/>
                <w:color w:val="000000"/>
                <w:sz w:val="24"/>
                <w:szCs w:val="24"/>
              </w:rPr>
              <w:t xml:space="preserve"> фиксируется на соответствующем налоге и в соответствующем бюджете. Т.е. принудительного переноса на ЕНП не будет.</w:t>
            </w:r>
            <w:r w:rsidRPr="00826588">
              <w:rPr>
                <w:rFonts w:ascii="Times New Roman" w:hAnsi="Times New Roman" w:cs="Times New Roman"/>
                <w:color w:val="000000"/>
                <w:sz w:val="24"/>
                <w:szCs w:val="24"/>
              </w:rPr>
              <w:br/>
              <w:t>Часть переплаты будет учтена в начисления, указанные плательщиком в декларации по налогу на имущество представленному по сроку представления 25.03.2023.</w:t>
            </w:r>
            <w:r w:rsidRPr="00826588">
              <w:rPr>
                <w:rFonts w:ascii="Times New Roman" w:hAnsi="Times New Roman" w:cs="Times New Roman"/>
                <w:color w:val="000000"/>
                <w:sz w:val="24"/>
                <w:szCs w:val="24"/>
              </w:rPr>
              <w:br/>
              <w:t>Оставшаяся часть переплаты продолжает учитываться в бюджете до момента отражения в ЕНС начислений, по указанному налогу в соответствии с расчетом, проведенным налоговым органом (ст. 383 НК РФ).</w:t>
            </w:r>
            <w:r w:rsidRPr="00826588">
              <w:rPr>
                <w:rFonts w:ascii="Times New Roman" w:hAnsi="Times New Roman" w:cs="Times New Roman"/>
                <w:color w:val="000000"/>
                <w:sz w:val="24"/>
                <w:szCs w:val="24"/>
              </w:rPr>
              <w:br/>
              <w:t>По факту учета начислений в совокупной обязанности сравниваются суммы, указанные в расчете налогового органа, с суммами, зафиксированными (уплаченными) по соответствующему налогу (бюджетам).</w:t>
            </w:r>
            <w:r w:rsidRPr="00826588">
              <w:rPr>
                <w:rFonts w:ascii="Times New Roman" w:hAnsi="Times New Roman" w:cs="Times New Roman"/>
                <w:color w:val="000000"/>
                <w:sz w:val="24"/>
                <w:szCs w:val="24"/>
              </w:rPr>
              <w:br/>
              <w:t>В случае если суммы, зафиксированные (уплаченные) по соответствующему налогу (бюджетам), превышают суммы по декларации и исчисленные налоговым органом, производится перенос излишка суммы на ЕНП.</w:t>
            </w:r>
            <w:r w:rsidRPr="00826588">
              <w:rPr>
                <w:rFonts w:ascii="Times New Roman" w:hAnsi="Times New Roman" w:cs="Times New Roman"/>
                <w:color w:val="000000"/>
                <w:sz w:val="24"/>
                <w:szCs w:val="24"/>
              </w:rPr>
              <w:br/>
              <w:t xml:space="preserve">Чтобы вернуть деньги в бюджет налогоплательщик должен представить заявление о распоряжении суммой </w:t>
            </w:r>
            <w:r w:rsidRPr="00826588">
              <w:rPr>
                <w:rFonts w:ascii="Times New Roman" w:hAnsi="Times New Roman" w:cs="Times New Roman"/>
                <w:color w:val="000000"/>
                <w:sz w:val="24"/>
                <w:szCs w:val="24"/>
              </w:rPr>
              <w:lastRenderedPageBreak/>
              <w:t>денежных средств путем зачета в счет исполнения предстоящей обязанности по уплате конкретного налога. В заявлении обязательно указывается конкретный налог (КБК) и бюджет (ОКТМО) и соответствующие срок уплаты. Такое заявление представляется в налоговый орган через ЛК или ТСК.</w:t>
            </w:r>
            <w:r w:rsidRPr="00826588">
              <w:rPr>
                <w:rFonts w:ascii="Times New Roman" w:hAnsi="Times New Roman" w:cs="Times New Roman"/>
                <w:color w:val="000000"/>
                <w:sz w:val="24"/>
                <w:szCs w:val="24"/>
              </w:rPr>
              <w:br/>
              <w:t>Для фактического зачисления денег в бюджет налоговым органом будет направлена соответствующая информация в орган Федерального казначейства не позднее следующего дня после получения заявления от налогоплательщика.</w:t>
            </w:r>
            <w:r w:rsidRPr="00826588">
              <w:rPr>
                <w:rFonts w:ascii="Times New Roman" w:hAnsi="Times New Roman" w:cs="Times New Roman"/>
                <w:color w:val="000000"/>
                <w:sz w:val="24"/>
                <w:szCs w:val="24"/>
              </w:rPr>
              <w:br/>
              <w:t>Деньги будут изъяты из предстоящих начислений (из бюджетов) в случае:</w:t>
            </w:r>
            <w:r w:rsidRPr="00826588">
              <w:rPr>
                <w:rFonts w:ascii="Times New Roman" w:hAnsi="Times New Roman" w:cs="Times New Roman"/>
                <w:color w:val="000000"/>
                <w:sz w:val="24"/>
                <w:szCs w:val="24"/>
              </w:rPr>
              <w:br/>
              <w:t>- возникновения отрицательного сальдо ЕНС – в размере суммы отрицательного сальдо;</w:t>
            </w:r>
            <w:r w:rsidRPr="00826588">
              <w:rPr>
                <w:rFonts w:ascii="Times New Roman" w:hAnsi="Times New Roman" w:cs="Times New Roman"/>
                <w:color w:val="000000"/>
                <w:sz w:val="24"/>
                <w:szCs w:val="24"/>
              </w:rPr>
              <w:br/>
              <w:t xml:space="preserve">- возникновения начислений по обязанностям в которые произведен зачет в счет предстоящих начислений (совпадает КБК, ОКТМО, срок уплаты и </w:t>
            </w:r>
            <w:proofErr w:type="spellStart"/>
            <w:r w:rsidRPr="00826588">
              <w:rPr>
                <w:rFonts w:ascii="Times New Roman" w:hAnsi="Times New Roman" w:cs="Times New Roman"/>
                <w:color w:val="000000"/>
                <w:sz w:val="24"/>
                <w:szCs w:val="24"/>
              </w:rPr>
              <w:t>тп</w:t>
            </w:r>
            <w:proofErr w:type="spellEnd"/>
            <w:r w:rsidRPr="00826588">
              <w:rPr>
                <w:rFonts w:ascii="Times New Roman" w:hAnsi="Times New Roman" w:cs="Times New Roman"/>
                <w:color w:val="000000"/>
                <w:sz w:val="24"/>
                <w:szCs w:val="24"/>
              </w:rPr>
              <w:t>) – в размере указанных обязанностей.                                               Уведомление подается на сумму доплаты за 4-й квартал в налоговый орган по месту постановки на учет организации.</w:t>
            </w:r>
            <w:r w:rsidRPr="00826588">
              <w:rPr>
                <w:rFonts w:ascii="Times New Roman" w:hAnsi="Times New Roman" w:cs="Times New Roman"/>
                <w:color w:val="000000"/>
                <w:sz w:val="24"/>
                <w:szCs w:val="24"/>
              </w:rPr>
              <w:br/>
              <w:t>Более подробные рекомендации о заполнении и представлении Уведомлений даны в письмах ФНС России от 01.03.2023 № БС-4-21/2346@ и от 14.03.2023 № БС-4-21/2879@.</w:t>
            </w:r>
          </w:p>
        </w:tc>
      </w:tr>
      <w:tr w:rsidR="00826588" w:rsidRPr="00826588" w:rsidTr="00BE6074">
        <w:tc>
          <w:tcPr>
            <w:tcW w:w="2507" w:type="dxa"/>
            <w:vAlign w:val="center"/>
          </w:tcPr>
          <w:p w:rsidR="00826588" w:rsidRPr="00826588" w:rsidRDefault="00826588" w:rsidP="00BE6074">
            <w:pPr>
              <w:jc w:val="center"/>
              <w:rPr>
                <w:rFonts w:ascii="Times New Roman" w:hAnsi="Times New Roman" w:cs="Times New Roman"/>
                <w:sz w:val="24"/>
                <w:szCs w:val="24"/>
              </w:rPr>
            </w:pPr>
          </w:p>
        </w:tc>
        <w:tc>
          <w:tcPr>
            <w:tcW w:w="5851" w:type="dxa"/>
            <w:vAlign w:val="center"/>
          </w:tcPr>
          <w:p w:rsidR="00826588" w:rsidRPr="00826588"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Добрый день! А крупнейшие налогоплательщики в какую ИФНС предоставляют уведомления, если объекты находятся территориально и в Москве (несколько ИФНС) и МО?</w:t>
            </w:r>
          </w:p>
        </w:tc>
        <w:tc>
          <w:tcPr>
            <w:tcW w:w="6202" w:type="dxa"/>
            <w:vAlign w:val="center"/>
          </w:tcPr>
          <w:p w:rsidR="00826588" w:rsidRPr="00826588" w:rsidRDefault="00826588" w:rsidP="00BE6074">
            <w:pPr>
              <w:rPr>
                <w:rFonts w:ascii="Times New Roman" w:hAnsi="Times New Roman" w:cs="Times New Roman"/>
                <w:color w:val="000000"/>
                <w:sz w:val="24"/>
                <w:szCs w:val="24"/>
              </w:rPr>
            </w:pPr>
            <w:r w:rsidRPr="00826588">
              <w:rPr>
                <w:rFonts w:ascii="Times New Roman" w:hAnsi="Times New Roman" w:cs="Times New Roman"/>
                <w:color w:val="000000"/>
                <w:sz w:val="24"/>
                <w:szCs w:val="24"/>
              </w:rPr>
              <w:t>Порядок заполнения Уведомления утвержден приказом ФНС России от 02.11.2022 № ЕД-7-8/1047@ (далее – Порядок).   В соответствии с пунктом  с 2.5.3. Порядка для организаций - крупнейших налогоплательщиков ИНН и КПП по месту нахождения организации указываются согласно свидетельству о постановке на учет российской организации в налоговом органе по месту нахождения, в котором 5 и 6 разряд КПП – «01».</w:t>
            </w:r>
            <w:r w:rsidRPr="00826588">
              <w:rPr>
                <w:rFonts w:ascii="Times New Roman" w:hAnsi="Times New Roman" w:cs="Times New Roman"/>
                <w:color w:val="000000"/>
                <w:sz w:val="24"/>
                <w:szCs w:val="24"/>
              </w:rPr>
              <w:br/>
              <w:t xml:space="preserve">В соответствии с пунктом 2.5.4. Порядка в поле «Представляется в налоговый орган (код)» указывается код налогового органа по месту нахождения организации </w:t>
            </w:r>
            <w:r w:rsidRPr="00826588">
              <w:rPr>
                <w:rFonts w:ascii="Times New Roman" w:hAnsi="Times New Roman" w:cs="Times New Roman"/>
                <w:color w:val="000000"/>
                <w:sz w:val="24"/>
                <w:szCs w:val="24"/>
              </w:rPr>
              <w:lastRenderedPageBreak/>
              <w:t>(месту нахождения отделения иностранной организации) либо по месту учета крупнейшего налогоплательщика.</w:t>
            </w:r>
          </w:p>
        </w:tc>
      </w:tr>
      <w:tr w:rsidR="00826588" w:rsidRPr="00826588" w:rsidTr="00BE6074">
        <w:tc>
          <w:tcPr>
            <w:tcW w:w="2507" w:type="dxa"/>
            <w:vAlign w:val="center"/>
          </w:tcPr>
          <w:p w:rsidR="00826588" w:rsidRPr="00826588" w:rsidRDefault="00BE6074" w:rsidP="00BE6074">
            <w:pPr>
              <w:jc w:val="center"/>
              <w:rPr>
                <w:rFonts w:ascii="Times New Roman" w:hAnsi="Times New Roman" w:cs="Times New Roman"/>
                <w:sz w:val="24"/>
                <w:szCs w:val="24"/>
              </w:rPr>
            </w:pPr>
            <w:r>
              <w:rPr>
                <w:rFonts w:ascii="Times New Roman" w:hAnsi="Times New Roman"/>
                <w:sz w:val="28"/>
                <w:szCs w:val="28"/>
              </w:rPr>
              <w:lastRenderedPageBreak/>
              <w:t>Кузьмин Станислав</w:t>
            </w:r>
          </w:p>
        </w:tc>
        <w:tc>
          <w:tcPr>
            <w:tcW w:w="5851" w:type="dxa"/>
            <w:vAlign w:val="center"/>
          </w:tcPr>
          <w:p w:rsidR="00826588" w:rsidRPr="00826588" w:rsidRDefault="00BE6074" w:rsidP="00BE6074">
            <w:pPr>
              <w:rPr>
                <w:rFonts w:ascii="Times New Roman" w:hAnsi="Times New Roman" w:cs="Times New Roman"/>
                <w:color w:val="000000"/>
                <w:sz w:val="24"/>
                <w:szCs w:val="24"/>
              </w:rPr>
            </w:pPr>
            <w:r w:rsidRPr="000B114F">
              <w:rPr>
                <w:rFonts w:ascii="Times New Roman" w:hAnsi="Times New Roman"/>
                <w:sz w:val="28"/>
                <w:szCs w:val="28"/>
              </w:rPr>
              <w:t>Добрый день! 6-НДФЛ сданные за 1кв. будет считаться уточняющим по НДФЛ или необходимо подать уведомление за те периоды, где были ошибки (за январь и февраль?)</w:t>
            </w:r>
          </w:p>
        </w:tc>
        <w:tc>
          <w:tcPr>
            <w:tcW w:w="6202" w:type="dxa"/>
            <w:vAlign w:val="center"/>
          </w:tcPr>
          <w:p w:rsidR="00BE6074" w:rsidRPr="00350203" w:rsidRDefault="00BE6074" w:rsidP="00BE6074">
            <w:pPr>
              <w:ind w:firstLine="567"/>
              <w:rPr>
                <w:rFonts w:ascii="Times New Roman" w:hAnsi="Times New Roman"/>
                <w:sz w:val="28"/>
                <w:szCs w:val="28"/>
              </w:rPr>
            </w:pPr>
            <w:r w:rsidRPr="00350203">
              <w:rPr>
                <w:rFonts w:ascii="Times New Roman" w:hAnsi="Times New Roman"/>
                <w:sz w:val="28"/>
                <w:szCs w:val="28"/>
              </w:rPr>
              <w:t>Пунктом 9 статьи 58 Налогового кодекса Российской Федерации установлено, что, в частности, налоговые агенты не позднее 25-го числа месяца, в котором установлен срок уплаты соответствующего налога, представляют в налоговый орган уведомление об исчисленных суммах налогов, авансовых платежей по налогам, сборов, страховых взносов (далее - уведомление).</w:t>
            </w:r>
          </w:p>
          <w:p w:rsidR="00BE6074" w:rsidRPr="00350203" w:rsidRDefault="00BE6074" w:rsidP="00BE6074">
            <w:pPr>
              <w:ind w:firstLine="567"/>
              <w:rPr>
                <w:rFonts w:ascii="Times New Roman" w:hAnsi="Times New Roman"/>
                <w:sz w:val="28"/>
                <w:szCs w:val="28"/>
              </w:rPr>
            </w:pPr>
            <w:r w:rsidRPr="00350203">
              <w:rPr>
                <w:rFonts w:ascii="Times New Roman" w:hAnsi="Times New Roman"/>
                <w:sz w:val="28"/>
                <w:szCs w:val="28"/>
              </w:rPr>
              <w:t>При этом если налоговый агент ошибся в реквизитах при представлении уведомления, то следует направить в налоговый орган новое уведомление с верными реквизитами только в отношении обязанности, по которой допущена ошибка.</w:t>
            </w:r>
          </w:p>
          <w:p w:rsidR="00BE6074" w:rsidRPr="00350203" w:rsidRDefault="00BE6074" w:rsidP="00BE6074">
            <w:pPr>
              <w:ind w:firstLine="567"/>
              <w:rPr>
                <w:rFonts w:ascii="Times New Roman" w:hAnsi="Times New Roman"/>
                <w:sz w:val="28"/>
                <w:szCs w:val="28"/>
              </w:rPr>
            </w:pPr>
            <w:r w:rsidRPr="00350203">
              <w:rPr>
                <w:rFonts w:ascii="Times New Roman" w:hAnsi="Times New Roman"/>
                <w:sz w:val="28"/>
                <w:szCs w:val="28"/>
              </w:rPr>
              <w:t>Если ошибка допущена в сумме налога на доходы физических лиц, подлежащего уплате, следует в новом уведомлении повторить данные ошибочной строки, а сумму указать новую.</w:t>
            </w:r>
          </w:p>
          <w:p w:rsidR="00BE6074" w:rsidRPr="00350203" w:rsidRDefault="00BE6074" w:rsidP="00BE6074">
            <w:pPr>
              <w:ind w:firstLine="567"/>
              <w:rPr>
                <w:rFonts w:ascii="Times New Roman" w:hAnsi="Times New Roman"/>
                <w:sz w:val="28"/>
                <w:szCs w:val="28"/>
              </w:rPr>
            </w:pPr>
            <w:r w:rsidRPr="00350203">
              <w:rPr>
                <w:rFonts w:ascii="Times New Roman" w:hAnsi="Times New Roman"/>
                <w:sz w:val="28"/>
                <w:szCs w:val="28"/>
              </w:rPr>
              <w:t xml:space="preserve">В случае если необходимо уточнить иные данные, заполняется уведомление, где повторяются данные ошибочной строки с указанием в сумме </w:t>
            </w:r>
            <w:r>
              <w:rPr>
                <w:rFonts w:ascii="Times New Roman" w:hAnsi="Times New Roman"/>
                <w:sz w:val="28"/>
                <w:szCs w:val="28"/>
              </w:rPr>
              <w:t>«</w:t>
            </w:r>
            <w:r w:rsidRPr="00350203">
              <w:rPr>
                <w:rFonts w:ascii="Times New Roman" w:hAnsi="Times New Roman"/>
                <w:sz w:val="28"/>
                <w:szCs w:val="28"/>
              </w:rPr>
              <w:t>0</w:t>
            </w:r>
            <w:r>
              <w:rPr>
                <w:rFonts w:ascii="Times New Roman" w:hAnsi="Times New Roman"/>
                <w:sz w:val="28"/>
                <w:szCs w:val="28"/>
              </w:rPr>
              <w:t>»</w:t>
            </w:r>
            <w:r w:rsidRPr="00350203">
              <w:rPr>
                <w:rFonts w:ascii="Times New Roman" w:hAnsi="Times New Roman"/>
                <w:sz w:val="28"/>
                <w:szCs w:val="28"/>
              </w:rPr>
              <w:t>, а в новой строке необходимо указать верные данные.</w:t>
            </w:r>
          </w:p>
          <w:p w:rsidR="00BE6074" w:rsidRDefault="00BE6074" w:rsidP="00BE6074">
            <w:pPr>
              <w:ind w:firstLine="567"/>
              <w:rPr>
                <w:rFonts w:ascii="Times New Roman" w:hAnsi="Times New Roman"/>
                <w:sz w:val="28"/>
                <w:szCs w:val="28"/>
              </w:rPr>
            </w:pPr>
            <w:r w:rsidRPr="00350203">
              <w:rPr>
                <w:rFonts w:ascii="Times New Roman" w:hAnsi="Times New Roman"/>
                <w:sz w:val="28"/>
                <w:szCs w:val="28"/>
              </w:rPr>
              <w:t>Отмечается, что если налоговый агент уже ранее представил расчет сумм налога на доходы физических лиц, исчисленных и удержанных налоговым агентом (далее - расчет по форме 6-НДФЛ), то уведомление за этот период представлять не требуется.</w:t>
            </w:r>
          </w:p>
          <w:p w:rsidR="00826588" w:rsidRPr="00826588" w:rsidRDefault="00BE6074" w:rsidP="00BE6074">
            <w:pPr>
              <w:ind w:firstLine="567"/>
              <w:rPr>
                <w:rFonts w:ascii="Times New Roman" w:hAnsi="Times New Roman" w:cs="Times New Roman"/>
                <w:color w:val="000000"/>
                <w:sz w:val="24"/>
                <w:szCs w:val="24"/>
              </w:rPr>
            </w:pPr>
            <w:r>
              <w:rPr>
                <w:rFonts w:ascii="Times New Roman" w:hAnsi="Times New Roman"/>
                <w:sz w:val="28"/>
                <w:szCs w:val="28"/>
              </w:rPr>
              <w:lastRenderedPageBreak/>
              <w:t>Таким образом, уточнять обязанности (исправлять ошибки) возможно до представления расчета по форме 6-НДФЛ.</w:t>
            </w:r>
          </w:p>
        </w:tc>
      </w:tr>
      <w:tr w:rsidR="00826588" w:rsidRPr="00826588" w:rsidTr="00BE6074">
        <w:tc>
          <w:tcPr>
            <w:tcW w:w="2507" w:type="dxa"/>
            <w:vAlign w:val="center"/>
          </w:tcPr>
          <w:p w:rsidR="00826588" w:rsidRPr="00826588" w:rsidRDefault="00BE6074" w:rsidP="00BE6074">
            <w:pPr>
              <w:jc w:val="center"/>
              <w:rPr>
                <w:rFonts w:ascii="Times New Roman" w:hAnsi="Times New Roman" w:cs="Times New Roman"/>
                <w:sz w:val="24"/>
                <w:szCs w:val="24"/>
              </w:rPr>
            </w:pPr>
            <w:proofErr w:type="spellStart"/>
            <w:r>
              <w:rPr>
                <w:rFonts w:ascii="Times New Roman" w:hAnsi="Times New Roman"/>
                <w:sz w:val="28"/>
                <w:szCs w:val="28"/>
              </w:rPr>
              <w:lastRenderedPageBreak/>
              <w:t>Гардаушенко</w:t>
            </w:r>
            <w:proofErr w:type="spellEnd"/>
            <w:r>
              <w:rPr>
                <w:rFonts w:ascii="Times New Roman" w:hAnsi="Times New Roman"/>
                <w:sz w:val="28"/>
                <w:szCs w:val="28"/>
              </w:rPr>
              <w:t xml:space="preserve"> Татьяна</w:t>
            </w:r>
          </w:p>
        </w:tc>
        <w:tc>
          <w:tcPr>
            <w:tcW w:w="5851" w:type="dxa"/>
            <w:vAlign w:val="center"/>
          </w:tcPr>
          <w:p w:rsidR="00826588" w:rsidRPr="00826588" w:rsidRDefault="00BE6074" w:rsidP="00BE6074">
            <w:pPr>
              <w:rPr>
                <w:rFonts w:ascii="Times New Roman" w:hAnsi="Times New Roman" w:cs="Times New Roman"/>
                <w:color w:val="000000"/>
                <w:sz w:val="24"/>
                <w:szCs w:val="24"/>
              </w:rPr>
            </w:pPr>
            <w:r w:rsidRPr="00A018CB">
              <w:rPr>
                <w:rFonts w:ascii="Times New Roman" w:hAnsi="Times New Roman"/>
                <w:sz w:val="28"/>
                <w:szCs w:val="28"/>
              </w:rPr>
              <w:t xml:space="preserve">Можно ли уведомление по НДФЛ подавать два раза в месяц: с аванса и с </w:t>
            </w:r>
            <w:r>
              <w:rPr>
                <w:rFonts w:ascii="Times New Roman" w:hAnsi="Times New Roman"/>
                <w:sz w:val="28"/>
                <w:szCs w:val="28"/>
              </w:rPr>
              <w:t>ЗП</w:t>
            </w:r>
            <w:r w:rsidRPr="00A018CB">
              <w:rPr>
                <w:rFonts w:ascii="Times New Roman" w:hAnsi="Times New Roman"/>
                <w:sz w:val="28"/>
                <w:szCs w:val="28"/>
              </w:rPr>
              <w:t xml:space="preserve"> или надо подавать одно уведомление за истекший месяц?</w:t>
            </w:r>
          </w:p>
        </w:tc>
        <w:tc>
          <w:tcPr>
            <w:tcW w:w="6202" w:type="dxa"/>
            <w:vAlign w:val="center"/>
          </w:tcPr>
          <w:p w:rsidR="00BE6074" w:rsidRPr="00256AE1" w:rsidRDefault="00BE6074" w:rsidP="00BE6074">
            <w:pPr>
              <w:ind w:firstLine="567"/>
              <w:rPr>
                <w:rFonts w:ascii="Times New Roman" w:hAnsi="Times New Roman"/>
                <w:sz w:val="28"/>
                <w:szCs w:val="28"/>
              </w:rPr>
            </w:pPr>
            <w:r w:rsidRPr="00256AE1">
              <w:rPr>
                <w:rFonts w:ascii="Times New Roman" w:hAnsi="Times New Roman"/>
                <w:sz w:val="28"/>
                <w:szCs w:val="28"/>
              </w:rPr>
              <w:t>Согласно пункту 1 статьи 210 Налогового кодекса Российской Федерации (далее - Кодекс) при определении налоговой базы по налогу на доходы физических лиц (далее - НДФЛ, налог) учитываются все доходы налогоплательщика, полученные им как в денежной, так и в натуральной форме, или право на распоряжение которыми у него возникло, а также доходы в виде материальной выгоды, определяемой в соответствии со статьей 212 Кодекса.</w:t>
            </w:r>
          </w:p>
          <w:p w:rsidR="00BE6074" w:rsidRPr="00256AE1" w:rsidRDefault="00BE6074" w:rsidP="00BE6074">
            <w:pPr>
              <w:ind w:firstLine="567"/>
              <w:rPr>
                <w:rFonts w:ascii="Times New Roman" w:hAnsi="Times New Roman"/>
                <w:sz w:val="28"/>
                <w:szCs w:val="28"/>
              </w:rPr>
            </w:pPr>
            <w:r w:rsidRPr="00256AE1">
              <w:rPr>
                <w:rFonts w:ascii="Times New Roman" w:hAnsi="Times New Roman"/>
                <w:sz w:val="28"/>
                <w:szCs w:val="28"/>
              </w:rPr>
              <w:t xml:space="preserve">Согласно Федеральному закону от 14.07.2022 </w:t>
            </w:r>
            <w:r>
              <w:rPr>
                <w:rFonts w:ascii="Times New Roman" w:hAnsi="Times New Roman"/>
                <w:sz w:val="28"/>
                <w:szCs w:val="28"/>
              </w:rPr>
              <w:t>№</w:t>
            </w:r>
            <w:r w:rsidRPr="00256AE1">
              <w:rPr>
                <w:rFonts w:ascii="Times New Roman" w:hAnsi="Times New Roman"/>
                <w:sz w:val="28"/>
                <w:szCs w:val="28"/>
              </w:rPr>
              <w:t xml:space="preserve"> 263-ФЗ </w:t>
            </w:r>
            <w:r>
              <w:rPr>
                <w:rFonts w:ascii="Times New Roman" w:hAnsi="Times New Roman"/>
                <w:sz w:val="28"/>
                <w:szCs w:val="28"/>
              </w:rPr>
              <w:t>«</w:t>
            </w:r>
            <w:r w:rsidRPr="00256AE1">
              <w:rPr>
                <w:rFonts w:ascii="Times New Roman" w:hAnsi="Times New Roman"/>
                <w:sz w:val="28"/>
                <w:szCs w:val="28"/>
              </w:rPr>
              <w:t xml:space="preserve">О внесении изменений в части первую и вторую Налогового кодекса </w:t>
            </w:r>
            <w:r>
              <w:rPr>
                <w:rFonts w:ascii="Times New Roman" w:hAnsi="Times New Roman"/>
                <w:sz w:val="28"/>
                <w:szCs w:val="28"/>
              </w:rPr>
              <w:t>Российской Федерации»</w:t>
            </w:r>
            <w:r w:rsidRPr="00256AE1">
              <w:rPr>
                <w:rFonts w:ascii="Times New Roman" w:hAnsi="Times New Roman"/>
                <w:sz w:val="28"/>
                <w:szCs w:val="28"/>
              </w:rPr>
              <w:t xml:space="preserve"> пункт 2 статьи 223 Кодекса, в соответствии с которым датой фактического получения налогоплательщиком дохода в виде оплаты труда признается последний день месяца, за который ему был начислен доход за выполненные трудовые обязанности в соответствии с трудовым договором (контрактом), утратил силу с 1 января 2023 года.</w:t>
            </w:r>
          </w:p>
          <w:p w:rsidR="00BE6074" w:rsidRDefault="00BE6074" w:rsidP="00BE6074">
            <w:pPr>
              <w:ind w:firstLine="567"/>
              <w:rPr>
                <w:rFonts w:ascii="Times New Roman" w:hAnsi="Times New Roman"/>
                <w:sz w:val="28"/>
                <w:szCs w:val="28"/>
              </w:rPr>
            </w:pPr>
            <w:r w:rsidRPr="00256AE1">
              <w:rPr>
                <w:rFonts w:ascii="Times New Roman" w:hAnsi="Times New Roman"/>
                <w:sz w:val="28"/>
                <w:szCs w:val="28"/>
              </w:rPr>
              <w:t xml:space="preserve">В этой связи с 1 января 2023 года дата фактического получения дохода в денежной форме в виде оплаты труда определяется в соответствии с подпунктом 1 пункта 1 статьи 223 Кодекса как день выплаты дохода, в том числе перечисления дохода на счета </w:t>
            </w:r>
            <w:r w:rsidRPr="00256AE1">
              <w:rPr>
                <w:rFonts w:ascii="Times New Roman" w:hAnsi="Times New Roman"/>
                <w:sz w:val="28"/>
                <w:szCs w:val="28"/>
              </w:rPr>
              <w:lastRenderedPageBreak/>
              <w:t>налогоплательщика в банках либо по его поручению на счета третьих лиц.</w:t>
            </w:r>
          </w:p>
          <w:p w:rsidR="00BE6074" w:rsidRPr="00256AE1" w:rsidRDefault="00BE6074" w:rsidP="00BE6074">
            <w:pPr>
              <w:ind w:firstLine="567"/>
              <w:rPr>
                <w:rFonts w:ascii="Times New Roman" w:hAnsi="Times New Roman"/>
                <w:sz w:val="28"/>
                <w:szCs w:val="28"/>
              </w:rPr>
            </w:pPr>
            <w:r w:rsidRPr="00256AE1">
              <w:rPr>
                <w:rFonts w:ascii="Times New Roman" w:hAnsi="Times New Roman"/>
                <w:sz w:val="28"/>
                <w:szCs w:val="28"/>
              </w:rPr>
              <w:t>В соответствии с пунктом 6 статьи 226 Кодекса с 1 января 2023 года налоговые агенты обязаны перечислять суммы исчисленного и удержанного НДФЛ за период с 23-го числа предыдущего месяца по 22-е число текущего месяца не позднее 28-го числа текущего месяца.</w:t>
            </w:r>
          </w:p>
          <w:p w:rsidR="00BE6074" w:rsidRDefault="00BE6074" w:rsidP="00BE6074">
            <w:pPr>
              <w:ind w:firstLine="567"/>
              <w:rPr>
                <w:rFonts w:ascii="Times New Roman" w:hAnsi="Times New Roman"/>
                <w:sz w:val="28"/>
                <w:szCs w:val="28"/>
              </w:rPr>
            </w:pPr>
            <w:r w:rsidRPr="00256AE1">
              <w:rPr>
                <w:rFonts w:ascii="Times New Roman" w:hAnsi="Times New Roman"/>
                <w:sz w:val="28"/>
                <w:szCs w:val="28"/>
              </w:rPr>
              <w:t>Перечисление налоговыми агентами сумм налога, исчисленного и удержанного за период с 1 по 22 января, осуществляется не позднее 28 января, за период с 23 по 31 декабря не позднее последнего рабочего дня календарного года.</w:t>
            </w:r>
          </w:p>
          <w:p w:rsidR="00BE6074" w:rsidRPr="00256AE1" w:rsidRDefault="00BE6074" w:rsidP="00BE6074">
            <w:pPr>
              <w:ind w:firstLine="567"/>
              <w:rPr>
                <w:rFonts w:ascii="Times New Roman" w:hAnsi="Times New Roman"/>
                <w:sz w:val="28"/>
                <w:szCs w:val="28"/>
              </w:rPr>
            </w:pPr>
            <w:r>
              <w:rPr>
                <w:rFonts w:ascii="Times New Roman" w:hAnsi="Times New Roman"/>
                <w:sz w:val="28"/>
                <w:szCs w:val="28"/>
              </w:rPr>
              <w:t>Пунктом 9 статьи 59 Кодекса установлено, что в</w:t>
            </w:r>
            <w:r w:rsidRPr="00256AE1">
              <w:rPr>
                <w:rFonts w:ascii="Times New Roman" w:hAnsi="Times New Roman"/>
                <w:sz w:val="28"/>
                <w:szCs w:val="28"/>
              </w:rPr>
              <w:t xml:space="preserve"> случае, если законодательством о налогах и сборах предусмотрена уплата (перечисление) налогов, авансовых платежей по налогам, сборов, страховых взносов до представления соответствующей налоговой декларации (расчета) либо если обязанность по представлению налоговой декларации (расчета) не установлена Кодексом (за исключением случаев уплаты налогов физическими лицами на основании налоговых уведомлений), налогоплательщики, плательщики сборов, налоговые агенты, плательщики страховых взносов представляют в налоговый орган уведомление об исчисленных суммах налогов, авансовых платежей по налогам, сборов, страховых взносов.</w:t>
            </w:r>
          </w:p>
          <w:p w:rsidR="00BE6074" w:rsidRDefault="00BE6074" w:rsidP="00BE6074">
            <w:pPr>
              <w:ind w:firstLine="567"/>
              <w:rPr>
                <w:rFonts w:ascii="Times New Roman" w:hAnsi="Times New Roman"/>
                <w:sz w:val="28"/>
                <w:szCs w:val="28"/>
              </w:rPr>
            </w:pPr>
            <w:r w:rsidRPr="00256AE1">
              <w:rPr>
                <w:rFonts w:ascii="Times New Roman" w:hAnsi="Times New Roman"/>
                <w:sz w:val="28"/>
                <w:szCs w:val="28"/>
              </w:rPr>
              <w:t xml:space="preserve">Уведомление об исчисленных суммах налогов, авансовых платежей по налогам, сборов, </w:t>
            </w:r>
            <w:r w:rsidRPr="00256AE1">
              <w:rPr>
                <w:rFonts w:ascii="Times New Roman" w:hAnsi="Times New Roman"/>
                <w:sz w:val="28"/>
                <w:szCs w:val="28"/>
              </w:rPr>
              <w:lastRenderedPageBreak/>
              <w:t>страховых взносов представляется в налоговый орган по месту учета не позднее 25-го числа месяца, в котором установлен срок уплаты соответствующих налогов, авансовых платежей по налогам, сборов, страховых взносов, в электронной форме по телекоммуникационным каналам связи с применением усиленной квалифицированной электронной подписи либо через личный кабинет налогоплательщика.</w:t>
            </w:r>
          </w:p>
          <w:p w:rsidR="00BE6074" w:rsidRDefault="00BE6074" w:rsidP="00BE6074">
            <w:pPr>
              <w:ind w:firstLine="567"/>
              <w:rPr>
                <w:rFonts w:ascii="Times New Roman" w:hAnsi="Times New Roman"/>
                <w:sz w:val="28"/>
                <w:szCs w:val="28"/>
              </w:rPr>
            </w:pPr>
            <w:r w:rsidRPr="00256AE1">
              <w:rPr>
                <w:rFonts w:ascii="Times New Roman" w:hAnsi="Times New Roman"/>
                <w:sz w:val="28"/>
                <w:szCs w:val="28"/>
              </w:rPr>
              <w:t>Организации и индивидуальные предприниматели, исполняющие обязанности налогового агента по налогу на доходы физических лиц, в уведомлении об исчисленных суммах налогов, авансовых платежей по налогам, сборов, страховых взносов указывают в том числе информацию о суммах налога на доходы физических лиц, исчисленных и удержанных ими за период с 23-го числа месяца, предшествующего месяцу, в котором представлено указанное уведомление, по 22-е число текущего месяца. В отношении сумм налогов на доходы физических лиц, исчисленных и удержанных налоговыми агентами за период с 23 декабря по 31 декабря, уведомление об исчисленных суммах налогов, авансовых платежей по налогам, сборов, страховых взносов представляется не позднее последнего рабочего дня года.</w:t>
            </w:r>
          </w:p>
          <w:p w:rsidR="00BE6074" w:rsidRDefault="00BE6074" w:rsidP="00BE6074">
            <w:pPr>
              <w:ind w:firstLine="567"/>
              <w:rPr>
                <w:rFonts w:ascii="Times New Roman" w:hAnsi="Times New Roman"/>
                <w:sz w:val="28"/>
                <w:szCs w:val="28"/>
              </w:rPr>
            </w:pPr>
            <w:r>
              <w:rPr>
                <w:rFonts w:ascii="Times New Roman" w:hAnsi="Times New Roman"/>
                <w:sz w:val="28"/>
                <w:szCs w:val="28"/>
              </w:rPr>
              <w:t>Таким образом, в Уведомлении отражаются суммы за каждый конкретный период (в зависимости от даты выплаты дохода).</w:t>
            </w:r>
          </w:p>
          <w:p w:rsidR="00826588" w:rsidRPr="00826588" w:rsidRDefault="00BE6074" w:rsidP="00BE6074">
            <w:pPr>
              <w:ind w:firstLine="567"/>
              <w:rPr>
                <w:rFonts w:ascii="Times New Roman" w:hAnsi="Times New Roman" w:cs="Times New Roman"/>
                <w:color w:val="000000"/>
                <w:sz w:val="24"/>
                <w:szCs w:val="24"/>
              </w:rPr>
            </w:pPr>
            <w:r w:rsidRPr="0081323D">
              <w:rPr>
                <w:rFonts w:ascii="Times New Roman" w:hAnsi="Times New Roman"/>
                <w:b/>
                <w:sz w:val="28"/>
                <w:szCs w:val="28"/>
              </w:rPr>
              <w:lastRenderedPageBreak/>
              <w:t>Примечание:</w:t>
            </w:r>
            <w:r>
              <w:rPr>
                <w:rFonts w:ascii="Times New Roman" w:hAnsi="Times New Roman"/>
                <w:sz w:val="28"/>
                <w:szCs w:val="28"/>
              </w:rPr>
              <w:t xml:space="preserve"> </w:t>
            </w:r>
            <w:r w:rsidRPr="00D9323F">
              <w:rPr>
                <w:rFonts w:ascii="Times New Roman" w:hAnsi="Times New Roman"/>
                <w:sz w:val="28"/>
                <w:szCs w:val="28"/>
              </w:rPr>
              <w:t>Одновременно обращае</w:t>
            </w:r>
            <w:r>
              <w:rPr>
                <w:rFonts w:ascii="Times New Roman" w:hAnsi="Times New Roman"/>
                <w:sz w:val="28"/>
                <w:szCs w:val="28"/>
              </w:rPr>
              <w:t>м</w:t>
            </w:r>
            <w:r w:rsidRPr="00D9323F">
              <w:rPr>
                <w:rFonts w:ascii="Times New Roman" w:hAnsi="Times New Roman"/>
                <w:sz w:val="28"/>
                <w:szCs w:val="28"/>
              </w:rPr>
              <w:t xml:space="preserve"> внимание, что аналогичная информация размещена на официальном сайте ФНС России </w:t>
            </w:r>
            <w:hyperlink r:id="rId4" w:history="1">
              <w:r w:rsidRPr="00D9323F">
                <w:rPr>
                  <w:rStyle w:val="a4"/>
                  <w:rFonts w:ascii="Times New Roman" w:hAnsi="Times New Roman"/>
                  <w:sz w:val="28"/>
                  <w:szCs w:val="28"/>
                  <w:lang w:val="en-US"/>
                </w:rPr>
                <w:t>www</w:t>
              </w:r>
              <w:r w:rsidRPr="00D9323F">
                <w:rPr>
                  <w:rStyle w:val="a4"/>
                  <w:rFonts w:ascii="Times New Roman" w:hAnsi="Times New Roman"/>
                  <w:sz w:val="28"/>
                  <w:szCs w:val="28"/>
                </w:rPr>
                <w:t>.</w:t>
              </w:r>
              <w:proofErr w:type="spellStart"/>
              <w:r w:rsidRPr="00D9323F">
                <w:rPr>
                  <w:rStyle w:val="a4"/>
                  <w:rFonts w:ascii="Times New Roman" w:hAnsi="Times New Roman"/>
                  <w:sz w:val="28"/>
                  <w:szCs w:val="28"/>
                  <w:lang w:val="en-US"/>
                </w:rPr>
                <w:t>nalog</w:t>
              </w:r>
              <w:proofErr w:type="spellEnd"/>
              <w:r w:rsidRPr="00D9323F">
                <w:rPr>
                  <w:rStyle w:val="a4"/>
                  <w:rFonts w:ascii="Times New Roman" w:hAnsi="Times New Roman"/>
                  <w:sz w:val="28"/>
                  <w:szCs w:val="28"/>
                </w:rPr>
                <w:t>.</w:t>
              </w:r>
              <w:proofErr w:type="spellStart"/>
              <w:r w:rsidRPr="00D9323F">
                <w:rPr>
                  <w:rStyle w:val="a4"/>
                  <w:rFonts w:ascii="Times New Roman" w:hAnsi="Times New Roman"/>
                  <w:sz w:val="28"/>
                  <w:szCs w:val="28"/>
                  <w:lang w:val="en-US"/>
                </w:rPr>
                <w:t>gov</w:t>
              </w:r>
              <w:proofErr w:type="spellEnd"/>
              <w:r w:rsidRPr="00D9323F">
                <w:rPr>
                  <w:rStyle w:val="a4"/>
                  <w:rFonts w:ascii="Times New Roman" w:hAnsi="Times New Roman"/>
                  <w:sz w:val="28"/>
                  <w:szCs w:val="28"/>
                </w:rPr>
                <w:t>.</w:t>
              </w:r>
              <w:proofErr w:type="spellStart"/>
              <w:r w:rsidRPr="00D9323F">
                <w:rPr>
                  <w:rStyle w:val="a4"/>
                  <w:rFonts w:ascii="Times New Roman" w:hAnsi="Times New Roman"/>
                  <w:sz w:val="28"/>
                  <w:szCs w:val="28"/>
                  <w:lang w:val="en-US"/>
                </w:rPr>
                <w:t>ru</w:t>
              </w:r>
              <w:proofErr w:type="spellEnd"/>
            </w:hyperlink>
            <w:r w:rsidRPr="00D9323F">
              <w:rPr>
                <w:rFonts w:ascii="Times New Roman" w:hAnsi="Times New Roman"/>
                <w:sz w:val="28"/>
                <w:szCs w:val="28"/>
              </w:rPr>
              <w:t xml:space="preserve"> на главной странице в разделе «Всё о ЕНС»</w:t>
            </w:r>
          </w:p>
        </w:tc>
      </w:tr>
      <w:tr w:rsidR="00826588" w:rsidRPr="00826588" w:rsidTr="00BE6074">
        <w:tc>
          <w:tcPr>
            <w:tcW w:w="2507" w:type="dxa"/>
            <w:vAlign w:val="center"/>
          </w:tcPr>
          <w:p w:rsidR="00826588" w:rsidRPr="00826588" w:rsidRDefault="00BE6074" w:rsidP="00BE6074">
            <w:pPr>
              <w:jc w:val="center"/>
              <w:rPr>
                <w:rFonts w:ascii="Times New Roman" w:hAnsi="Times New Roman" w:cs="Times New Roman"/>
                <w:sz w:val="24"/>
                <w:szCs w:val="24"/>
              </w:rPr>
            </w:pPr>
            <w:r>
              <w:rPr>
                <w:rFonts w:ascii="Times New Roman" w:hAnsi="Times New Roman"/>
                <w:sz w:val="28"/>
                <w:szCs w:val="28"/>
              </w:rPr>
              <w:lastRenderedPageBreak/>
              <w:t>Чеканов Андрей</w:t>
            </w:r>
          </w:p>
        </w:tc>
        <w:tc>
          <w:tcPr>
            <w:tcW w:w="5851" w:type="dxa"/>
            <w:vAlign w:val="center"/>
          </w:tcPr>
          <w:p w:rsidR="00BE6074" w:rsidRPr="00D9323F" w:rsidRDefault="00BE6074" w:rsidP="00BE6074">
            <w:pPr>
              <w:rPr>
                <w:rFonts w:ascii="Times New Roman" w:hAnsi="Times New Roman"/>
                <w:sz w:val="28"/>
                <w:szCs w:val="28"/>
              </w:rPr>
            </w:pPr>
            <w:r>
              <w:rPr>
                <w:rFonts w:ascii="Times New Roman" w:hAnsi="Times New Roman"/>
                <w:b/>
                <w:sz w:val="28"/>
                <w:szCs w:val="28"/>
              </w:rPr>
              <w:t xml:space="preserve">1. </w:t>
            </w:r>
            <w:r w:rsidRPr="001C1C75">
              <w:rPr>
                <w:rFonts w:ascii="Times New Roman" w:hAnsi="Times New Roman"/>
                <w:sz w:val="28"/>
                <w:szCs w:val="28"/>
              </w:rPr>
              <w:t>В случае подачи уведомления сохранится ли за И</w:t>
            </w:r>
            <w:r>
              <w:rPr>
                <w:rFonts w:ascii="Times New Roman" w:hAnsi="Times New Roman"/>
                <w:sz w:val="28"/>
                <w:szCs w:val="28"/>
              </w:rPr>
              <w:t>П</w:t>
            </w:r>
            <w:r w:rsidRPr="001C1C75">
              <w:rPr>
                <w:rFonts w:ascii="Times New Roman" w:hAnsi="Times New Roman"/>
                <w:sz w:val="28"/>
                <w:szCs w:val="28"/>
              </w:rPr>
              <w:t xml:space="preserve"> право использовать Платежки-уведомления для оплаты страховых взносов за ИП для уменьшения УСН и патента?</w:t>
            </w:r>
            <w:r>
              <w:rPr>
                <w:rFonts w:ascii="Times New Roman" w:hAnsi="Times New Roman"/>
                <w:sz w:val="28"/>
                <w:szCs w:val="28"/>
              </w:rPr>
              <w:t xml:space="preserve"> (Кузьмин Станислав)</w:t>
            </w:r>
          </w:p>
          <w:p w:rsidR="00826588" w:rsidRPr="00826588" w:rsidRDefault="00BE6074" w:rsidP="00BE6074">
            <w:pPr>
              <w:rPr>
                <w:rFonts w:ascii="Times New Roman" w:hAnsi="Times New Roman" w:cs="Times New Roman"/>
                <w:color w:val="000000"/>
                <w:sz w:val="24"/>
                <w:szCs w:val="24"/>
              </w:rPr>
            </w:pPr>
            <w:r>
              <w:rPr>
                <w:rFonts w:ascii="Times New Roman" w:hAnsi="Times New Roman"/>
                <w:b/>
                <w:sz w:val="28"/>
                <w:szCs w:val="28"/>
              </w:rPr>
              <w:t xml:space="preserve">2. </w:t>
            </w:r>
            <w:r w:rsidRPr="00EB6336">
              <w:rPr>
                <w:rFonts w:ascii="Times New Roman" w:hAnsi="Times New Roman"/>
                <w:sz w:val="28"/>
                <w:szCs w:val="28"/>
              </w:rPr>
              <w:t>Как зачесть страховые взносы за работников и за ИП в счет уменьшения патента, если взносы</w:t>
            </w:r>
            <w:r>
              <w:rPr>
                <w:rFonts w:ascii="Times New Roman" w:hAnsi="Times New Roman"/>
                <w:sz w:val="28"/>
                <w:szCs w:val="28"/>
              </w:rPr>
              <w:t xml:space="preserve"> </w:t>
            </w:r>
            <w:r w:rsidRPr="00EB6336">
              <w:rPr>
                <w:rFonts w:ascii="Times New Roman" w:hAnsi="Times New Roman"/>
                <w:sz w:val="28"/>
                <w:szCs w:val="28"/>
              </w:rPr>
              <w:t>платили платежками- уведомлениями?</w:t>
            </w:r>
          </w:p>
        </w:tc>
        <w:tc>
          <w:tcPr>
            <w:tcW w:w="6202" w:type="dxa"/>
            <w:vAlign w:val="center"/>
          </w:tcPr>
          <w:p w:rsidR="00BE6074" w:rsidRPr="00BE6074" w:rsidRDefault="00BE6074" w:rsidP="00BE6074">
            <w:pPr>
              <w:rPr>
                <w:rFonts w:ascii="Times New Roman" w:hAnsi="Times New Roman" w:cs="Times New Roman"/>
                <w:color w:val="000000"/>
                <w:sz w:val="24"/>
                <w:szCs w:val="24"/>
              </w:rPr>
            </w:pPr>
            <w:r w:rsidRPr="00BE6074">
              <w:rPr>
                <w:rFonts w:ascii="Times New Roman" w:hAnsi="Times New Roman" w:cs="Times New Roman"/>
                <w:color w:val="000000"/>
                <w:sz w:val="24"/>
                <w:szCs w:val="24"/>
              </w:rPr>
              <w:t>Если из распоряжения на перевод денежных средств (платежного поручения) можно однозначно определить назначение платежа как страховой взнос, указанный в статье 430 Налогового кодекса Российской Федерации, за соответствующий период, информация о совокупной обязанности, в отношении которой совершена уплата такого страхового взноса, может быть определена по данным такого платежного поручения.</w:t>
            </w:r>
          </w:p>
          <w:p w:rsidR="00BE6074" w:rsidRPr="00BE6074" w:rsidRDefault="00BE6074" w:rsidP="00BE6074">
            <w:pPr>
              <w:rPr>
                <w:rFonts w:ascii="Times New Roman" w:hAnsi="Times New Roman" w:cs="Times New Roman"/>
                <w:color w:val="000000"/>
                <w:sz w:val="24"/>
                <w:szCs w:val="24"/>
              </w:rPr>
            </w:pPr>
            <w:r w:rsidRPr="00BE6074">
              <w:rPr>
                <w:rFonts w:ascii="Times New Roman" w:hAnsi="Times New Roman" w:cs="Times New Roman"/>
                <w:color w:val="000000"/>
                <w:sz w:val="24"/>
                <w:szCs w:val="24"/>
              </w:rPr>
              <w:t>При этом сумма, указанная в распоряжении на перевод денежных средств, должна быть не менее суммы планируемого уменьшения авансового платежа по УСН и ПСН за соответствующий отчетный период и должна сформировать положительное сальдо ЕНС на сумму не менее каждого такого планируемого уменьшения.</w:t>
            </w:r>
          </w:p>
          <w:p w:rsidR="00BE6074" w:rsidRPr="00BE6074" w:rsidRDefault="00BE6074" w:rsidP="00BE6074">
            <w:pPr>
              <w:rPr>
                <w:rFonts w:ascii="Times New Roman" w:hAnsi="Times New Roman" w:cs="Times New Roman"/>
                <w:color w:val="000000"/>
                <w:sz w:val="24"/>
                <w:szCs w:val="24"/>
              </w:rPr>
            </w:pPr>
            <w:r w:rsidRPr="00BE6074">
              <w:rPr>
                <w:rFonts w:ascii="Times New Roman" w:hAnsi="Times New Roman" w:cs="Times New Roman"/>
                <w:color w:val="000000"/>
                <w:sz w:val="24"/>
                <w:szCs w:val="24"/>
              </w:rPr>
              <w:t>Алгоритм действий:</w:t>
            </w:r>
          </w:p>
          <w:p w:rsidR="00BE6074" w:rsidRPr="00BE6074" w:rsidRDefault="00BE6074" w:rsidP="00BE6074">
            <w:pPr>
              <w:rPr>
                <w:rFonts w:ascii="Times New Roman" w:hAnsi="Times New Roman" w:cs="Times New Roman"/>
                <w:color w:val="000000"/>
                <w:sz w:val="24"/>
                <w:szCs w:val="24"/>
              </w:rPr>
            </w:pPr>
            <w:r w:rsidRPr="00BE6074">
              <w:rPr>
                <w:rFonts w:ascii="Times New Roman" w:hAnsi="Times New Roman" w:cs="Times New Roman"/>
                <w:color w:val="000000"/>
                <w:sz w:val="24"/>
                <w:szCs w:val="24"/>
              </w:rPr>
              <w:t>1.</w:t>
            </w:r>
            <w:r w:rsidRPr="00BE6074">
              <w:rPr>
                <w:rFonts w:ascii="Times New Roman" w:hAnsi="Times New Roman" w:cs="Times New Roman"/>
                <w:color w:val="000000"/>
                <w:sz w:val="24"/>
                <w:szCs w:val="24"/>
              </w:rPr>
              <w:tab/>
              <w:t>Пополнить счет на сумму страховых взносов.</w:t>
            </w:r>
          </w:p>
          <w:p w:rsidR="00BE6074" w:rsidRPr="00BE6074" w:rsidRDefault="00BE6074" w:rsidP="00BE6074">
            <w:pPr>
              <w:rPr>
                <w:rFonts w:ascii="Times New Roman" w:hAnsi="Times New Roman" w:cs="Times New Roman"/>
                <w:color w:val="000000"/>
                <w:sz w:val="24"/>
                <w:szCs w:val="24"/>
              </w:rPr>
            </w:pPr>
            <w:r w:rsidRPr="00BE6074">
              <w:rPr>
                <w:rFonts w:ascii="Times New Roman" w:hAnsi="Times New Roman" w:cs="Times New Roman"/>
                <w:color w:val="000000"/>
                <w:sz w:val="24"/>
                <w:szCs w:val="24"/>
              </w:rPr>
              <w:t>2.</w:t>
            </w:r>
            <w:r w:rsidRPr="00BE6074">
              <w:rPr>
                <w:rFonts w:ascii="Times New Roman" w:hAnsi="Times New Roman" w:cs="Times New Roman"/>
                <w:color w:val="000000"/>
                <w:sz w:val="24"/>
                <w:szCs w:val="24"/>
              </w:rPr>
              <w:tab/>
              <w:t>Направить в налоговый орган, в котором получен патент, заявление о распоряжении путем зачета или распоряжения на перевод денежных средств (платежного поручения).</w:t>
            </w:r>
          </w:p>
          <w:p w:rsidR="00826588" w:rsidRPr="00826588" w:rsidRDefault="00BE6074" w:rsidP="00BE6074">
            <w:pPr>
              <w:rPr>
                <w:rFonts w:ascii="Times New Roman" w:hAnsi="Times New Roman" w:cs="Times New Roman"/>
                <w:color w:val="000000"/>
                <w:sz w:val="24"/>
                <w:szCs w:val="24"/>
              </w:rPr>
            </w:pPr>
            <w:r w:rsidRPr="00BE6074">
              <w:rPr>
                <w:rFonts w:ascii="Times New Roman" w:hAnsi="Times New Roman" w:cs="Times New Roman"/>
                <w:color w:val="000000"/>
                <w:sz w:val="24"/>
                <w:szCs w:val="24"/>
              </w:rPr>
              <w:t>3.</w:t>
            </w:r>
            <w:r w:rsidRPr="00BE6074">
              <w:rPr>
                <w:rFonts w:ascii="Times New Roman" w:hAnsi="Times New Roman" w:cs="Times New Roman"/>
                <w:color w:val="000000"/>
                <w:sz w:val="24"/>
                <w:szCs w:val="24"/>
              </w:rPr>
              <w:tab/>
              <w:t>Направить в налоговый орган уведомление об уменьшении суммы налога по ПСН на страховые взносы.</w:t>
            </w:r>
          </w:p>
        </w:tc>
      </w:tr>
      <w:tr w:rsidR="00826588" w:rsidRPr="00826588" w:rsidTr="00BE6074">
        <w:tc>
          <w:tcPr>
            <w:tcW w:w="2507" w:type="dxa"/>
            <w:vAlign w:val="center"/>
          </w:tcPr>
          <w:p w:rsidR="00826588" w:rsidRPr="00826588" w:rsidRDefault="00BE6074" w:rsidP="00BE6074">
            <w:pPr>
              <w:jc w:val="center"/>
              <w:rPr>
                <w:rFonts w:ascii="Times New Roman" w:hAnsi="Times New Roman" w:cs="Times New Roman"/>
                <w:sz w:val="24"/>
                <w:szCs w:val="24"/>
              </w:rPr>
            </w:pPr>
            <w:r w:rsidRPr="00BE6074">
              <w:rPr>
                <w:rFonts w:ascii="Times New Roman" w:hAnsi="Times New Roman" w:cs="Times New Roman"/>
                <w:sz w:val="24"/>
                <w:szCs w:val="24"/>
              </w:rPr>
              <w:t>Карасев Владимир</w:t>
            </w:r>
          </w:p>
        </w:tc>
        <w:tc>
          <w:tcPr>
            <w:tcW w:w="5851" w:type="dxa"/>
            <w:vAlign w:val="center"/>
          </w:tcPr>
          <w:p w:rsidR="00826588" w:rsidRPr="00826588" w:rsidRDefault="00BE6074" w:rsidP="00BE6074">
            <w:pPr>
              <w:rPr>
                <w:rFonts w:ascii="Times New Roman" w:hAnsi="Times New Roman" w:cs="Times New Roman"/>
                <w:color w:val="000000"/>
                <w:sz w:val="24"/>
                <w:szCs w:val="24"/>
              </w:rPr>
            </w:pPr>
            <w:r w:rsidRPr="00BE6074">
              <w:rPr>
                <w:rFonts w:ascii="Times New Roman" w:hAnsi="Times New Roman" w:cs="Times New Roman"/>
                <w:color w:val="000000"/>
                <w:sz w:val="24"/>
                <w:szCs w:val="24"/>
              </w:rPr>
              <w:t>Необходимо ИП оплатить фиксированные страховые взносы за 2021 и 2022 с дохода, свыше 300 тыс., как заполнить уведомление или нужно подавать распоряжение?</w:t>
            </w:r>
          </w:p>
        </w:tc>
        <w:tc>
          <w:tcPr>
            <w:tcW w:w="6202" w:type="dxa"/>
            <w:vAlign w:val="center"/>
          </w:tcPr>
          <w:p w:rsidR="00BE6074" w:rsidRPr="00BE6074" w:rsidRDefault="00BE6074" w:rsidP="00BE6074">
            <w:pPr>
              <w:rPr>
                <w:rFonts w:ascii="Times New Roman" w:hAnsi="Times New Roman" w:cs="Times New Roman"/>
                <w:color w:val="000000"/>
                <w:sz w:val="24"/>
                <w:szCs w:val="24"/>
              </w:rPr>
            </w:pPr>
            <w:r w:rsidRPr="00BE6074">
              <w:rPr>
                <w:rFonts w:ascii="Times New Roman" w:hAnsi="Times New Roman" w:cs="Times New Roman"/>
                <w:color w:val="000000"/>
                <w:sz w:val="24"/>
                <w:szCs w:val="24"/>
              </w:rPr>
              <w:t>По фиксированным страховым взносам срок уплаты - один раз в год (два раза для обязательного пенсионного страхования), поэтому без подачи заявления о зачете по статье 78 Налогового кодекса Российской Федерации действует следующий порядок:</w:t>
            </w:r>
          </w:p>
          <w:p w:rsidR="00BE6074" w:rsidRPr="00BE6074" w:rsidRDefault="00BE6074" w:rsidP="00BE6074">
            <w:pPr>
              <w:rPr>
                <w:rFonts w:ascii="Times New Roman" w:hAnsi="Times New Roman" w:cs="Times New Roman"/>
                <w:color w:val="000000"/>
                <w:sz w:val="24"/>
                <w:szCs w:val="24"/>
              </w:rPr>
            </w:pPr>
            <w:r w:rsidRPr="00BE6074">
              <w:rPr>
                <w:rFonts w:ascii="Times New Roman" w:hAnsi="Times New Roman" w:cs="Times New Roman"/>
                <w:color w:val="000000"/>
                <w:sz w:val="24"/>
                <w:szCs w:val="24"/>
              </w:rPr>
              <w:t>- по фиксированным платежам за 2022 год, уплаченным в 2022 году, можно уменьшать ПСН по соответствующим периодам 2022 года;</w:t>
            </w:r>
          </w:p>
          <w:p w:rsidR="00BE6074" w:rsidRPr="00BE6074" w:rsidRDefault="00BE6074" w:rsidP="00BE6074">
            <w:pPr>
              <w:rPr>
                <w:rFonts w:ascii="Times New Roman" w:hAnsi="Times New Roman" w:cs="Times New Roman"/>
                <w:color w:val="000000"/>
                <w:sz w:val="24"/>
                <w:szCs w:val="24"/>
              </w:rPr>
            </w:pPr>
            <w:r w:rsidRPr="00BE6074">
              <w:rPr>
                <w:rFonts w:ascii="Times New Roman" w:hAnsi="Times New Roman" w:cs="Times New Roman"/>
                <w:color w:val="000000"/>
                <w:sz w:val="24"/>
                <w:szCs w:val="24"/>
              </w:rPr>
              <w:t xml:space="preserve">- по фиксированным платежам за 2022 год, срок уплаты которых приходится на 9 января 2023 года (3 июля 2023 </w:t>
            </w:r>
            <w:r w:rsidRPr="00BE6074">
              <w:rPr>
                <w:rFonts w:ascii="Times New Roman" w:hAnsi="Times New Roman" w:cs="Times New Roman"/>
                <w:color w:val="000000"/>
                <w:sz w:val="24"/>
                <w:szCs w:val="24"/>
              </w:rPr>
              <w:lastRenderedPageBreak/>
              <w:t>года), которые будут погашены в 2023 году, можно уменьшать УСН или ПСН по соответствующим периодам 2023 года;</w:t>
            </w:r>
          </w:p>
          <w:p w:rsidR="00BE6074" w:rsidRPr="00BE6074" w:rsidRDefault="00BE6074" w:rsidP="00BE6074">
            <w:pPr>
              <w:rPr>
                <w:rFonts w:ascii="Times New Roman" w:hAnsi="Times New Roman" w:cs="Times New Roman"/>
                <w:color w:val="000000"/>
                <w:sz w:val="24"/>
                <w:szCs w:val="24"/>
              </w:rPr>
            </w:pPr>
            <w:r w:rsidRPr="00BE6074">
              <w:rPr>
                <w:rFonts w:ascii="Times New Roman" w:hAnsi="Times New Roman" w:cs="Times New Roman"/>
                <w:color w:val="000000"/>
                <w:sz w:val="24"/>
                <w:szCs w:val="24"/>
              </w:rPr>
              <w:t>- по фиксированным платежам за 2023 год, срок уплаты которых приходится на 9 января 2024 года, можно будет уменьшать ПСН по соответствующим периодам 2024 года.</w:t>
            </w:r>
          </w:p>
          <w:p w:rsidR="00826588" w:rsidRPr="00826588" w:rsidRDefault="00BE6074" w:rsidP="00BE6074">
            <w:pPr>
              <w:rPr>
                <w:rFonts w:ascii="Times New Roman" w:hAnsi="Times New Roman" w:cs="Times New Roman"/>
                <w:color w:val="000000"/>
                <w:sz w:val="24"/>
                <w:szCs w:val="24"/>
              </w:rPr>
            </w:pPr>
            <w:r w:rsidRPr="00BE6074">
              <w:rPr>
                <w:rFonts w:ascii="Times New Roman" w:hAnsi="Times New Roman" w:cs="Times New Roman"/>
                <w:color w:val="000000"/>
                <w:sz w:val="24"/>
                <w:szCs w:val="24"/>
              </w:rPr>
              <w:t>Уведомление об уменьшении суммы налога по патенту на сумму страховых взносов представляется по форме, утвержденной приказом ФНС России № ЕД-7-3/218@.</w:t>
            </w:r>
          </w:p>
        </w:tc>
      </w:tr>
      <w:tr w:rsidR="0032656A" w:rsidRPr="00826588" w:rsidTr="000B7FE5">
        <w:tc>
          <w:tcPr>
            <w:tcW w:w="2507" w:type="dxa"/>
          </w:tcPr>
          <w:p w:rsidR="0032656A" w:rsidRDefault="0032656A" w:rsidP="0032656A">
            <w:pPr>
              <w:rPr>
                <w:color w:val="000000"/>
              </w:rPr>
            </w:pPr>
            <w:r>
              <w:rPr>
                <w:color w:val="000000"/>
              </w:rPr>
              <w:lastRenderedPageBreak/>
              <w:t>Островская Ирина</w:t>
            </w:r>
          </w:p>
        </w:tc>
        <w:tc>
          <w:tcPr>
            <w:tcW w:w="5851" w:type="dxa"/>
          </w:tcPr>
          <w:p w:rsidR="0032656A" w:rsidRDefault="0032656A" w:rsidP="0032656A">
            <w:pPr>
              <w:rPr>
                <w:color w:val="000000"/>
              </w:rPr>
            </w:pPr>
            <w:r>
              <w:rPr>
                <w:color w:val="000000"/>
              </w:rPr>
              <w:t>Декларация за 2022 в отношении объектов недвижимого имущества, налоговая база по которым определяется как их кадастровая стоимость (не иностранная организация)</w:t>
            </w:r>
          </w:p>
        </w:tc>
        <w:tc>
          <w:tcPr>
            <w:tcW w:w="6202" w:type="dxa"/>
          </w:tcPr>
          <w:p w:rsidR="0032656A" w:rsidRDefault="0032656A" w:rsidP="0032656A">
            <w:pPr>
              <w:rPr>
                <w:color w:val="000000"/>
              </w:rPr>
            </w:pPr>
            <w:r>
              <w:rPr>
                <w:color w:val="000000"/>
              </w:rPr>
              <w:t xml:space="preserve">С 1 января 2023 года введено </w:t>
            </w:r>
            <w:proofErr w:type="spellStart"/>
            <w:r>
              <w:rPr>
                <w:color w:val="000000"/>
              </w:rPr>
              <w:t>бездекларационное</w:t>
            </w:r>
            <w:proofErr w:type="spellEnd"/>
            <w:r>
              <w:rPr>
                <w:color w:val="000000"/>
              </w:rPr>
              <w:t xml:space="preserve"> администрирование налога на имущество организаций в отношении объектов, налоговая база по которым определяется как кадастровая стоимость.</w:t>
            </w:r>
            <w:r>
              <w:rPr>
                <w:color w:val="000000"/>
              </w:rPr>
              <w:br/>
              <w:t>За налоговый период 2022 года и последующие периоды налогоплательщики – российские организации не включают в налоговую декларацию по налогу на имущество организаций сведения об объектах налогообложения, налоговая база по которым определяется как кадастровая стоимость.</w:t>
            </w:r>
            <w:r>
              <w:rPr>
                <w:color w:val="000000"/>
              </w:rPr>
              <w:br/>
              <w:t>При представлении декларации по налогу на имущество организаций за 2022 год организациям необходимо руководствоваться Порядком заполнения декларации, установленным приложением 3 к Приказу ФНС России N ЕД-7-21/766@ (далее – Порядок).</w:t>
            </w:r>
            <w:r>
              <w:rPr>
                <w:color w:val="000000"/>
              </w:rPr>
              <w:br/>
              <w:t>Согласно Порядку, Раздел 2 декларации заполняется в отношении сумма налога, исчисленного исходя из определения налоговой базы по среднегодовой стоимости;</w:t>
            </w:r>
            <w:r>
              <w:rPr>
                <w:color w:val="000000"/>
              </w:rPr>
              <w:br/>
              <w:t>Вместе с тем, в соответствии с Порядком, Раздел 3 декларации "Сумма налога, исчисленного исходя из определения налоговой базы по кадастровой стоимости" заполняется только иностранными организациями в отношении недвижимости, налог по которой исчисляется по кадастровой стоимости.</w:t>
            </w:r>
            <w:r>
              <w:rPr>
                <w:color w:val="000000"/>
              </w:rPr>
              <w:br/>
              <w:t>Напомним, что с 2023 года налогоплательщики - российские организации не включают в декларацию за 2022 год сведения об объектах, налоговая база по которым определяется как их кадастровая стоимость. Если у такого лица в истекшем налоговом периоде имелись только вышеуказанные объекты налогообложения, то декларация не представляется.</w:t>
            </w:r>
            <w:r>
              <w:rPr>
                <w:color w:val="000000"/>
              </w:rPr>
              <w:br/>
            </w:r>
            <w:r>
              <w:rPr>
                <w:color w:val="000000"/>
              </w:rPr>
              <w:lastRenderedPageBreak/>
              <w:t>При этом в целях обеспечения полноты уплаты налога, исходя из кадастровой стоимости, налоговые органы самостоятельно рассчитывают налог в отношении таких объектов и направляют налогоплательщикам Сообщения об исчисленных суммах налога после истечения установленного срока уплаты налога. Поэтому направление налогоплательщику Сообщения не заменяет обязанность налогоплательщика по расчету налога в целях его своевременной уплаты.</w:t>
            </w:r>
          </w:p>
        </w:tc>
      </w:tr>
      <w:tr w:rsidR="0032656A" w:rsidRPr="00826588" w:rsidTr="000B7FE5">
        <w:tc>
          <w:tcPr>
            <w:tcW w:w="2507" w:type="dxa"/>
          </w:tcPr>
          <w:p w:rsidR="0032656A" w:rsidRDefault="0032656A" w:rsidP="0032656A">
            <w:pPr>
              <w:rPr>
                <w:color w:val="000000"/>
              </w:rPr>
            </w:pPr>
            <w:r>
              <w:rPr>
                <w:color w:val="000000"/>
              </w:rPr>
              <w:lastRenderedPageBreak/>
              <w:t>Островская Ирина</w:t>
            </w:r>
          </w:p>
        </w:tc>
        <w:tc>
          <w:tcPr>
            <w:tcW w:w="5851" w:type="dxa"/>
          </w:tcPr>
          <w:p w:rsidR="0032656A" w:rsidRDefault="0032656A" w:rsidP="0032656A">
            <w:pPr>
              <w:rPr>
                <w:color w:val="000000"/>
              </w:rPr>
            </w:pPr>
            <w:r>
              <w:rPr>
                <w:color w:val="000000"/>
              </w:rPr>
              <w:t>Сообщение по Форме по КНД 1150099 - срок подачи?</w:t>
            </w:r>
          </w:p>
        </w:tc>
        <w:tc>
          <w:tcPr>
            <w:tcW w:w="6202" w:type="dxa"/>
            <w:vAlign w:val="center"/>
          </w:tcPr>
          <w:p w:rsidR="0032656A" w:rsidRDefault="0032656A" w:rsidP="0032656A">
            <w:pPr>
              <w:rPr>
                <w:color w:val="000000"/>
              </w:rPr>
            </w:pPr>
            <w:r>
              <w:rPr>
                <w:color w:val="000000"/>
              </w:rPr>
              <w:t>Согласно пункту 2.2 статьи 23 НК РФ налогоплательщики-организации должны направить в налоговый орган по своему выбору сообщение о наличии у них транспортных средств и (или) объектов недвижимого имущества, налоговая база по которым определяется как их кадастровая стоимость, признаваемых объектами обложения соответствующими налогами (далее - Сообщение), в случае неполучения сообщения об исчисленных налоговым органом суммах транспортного налога, налога на имущество организаций, земельного налога в отношении указанных объектов налогообложения за период владения ими.</w:t>
            </w:r>
            <w:r>
              <w:rPr>
                <w:color w:val="000000"/>
              </w:rPr>
              <w:br/>
              <w:t>Сообщение о наличии объекта налогообложения с приложением копий документов, подтверждающих государственную регистрацию транспортных средств, и (или) правоустанавливающих документов на объекты недвижимого имущества представляется в налоговый орган в отношении каждого объекта налогообложения однократно в срок до 31 декабря года, следующего за истекшим налоговым периодом.</w:t>
            </w:r>
          </w:p>
        </w:tc>
      </w:tr>
      <w:tr w:rsidR="0032656A" w:rsidRPr="00826588" w:rsidTr="000B7FE5">
        <w:tc>
          <w:tcPr>
            <w:tcW w:w="2507" w:type="dxa"/>
          </w:tcPr>
          <w:p w:rsidR="0032656A" w:rsidRDefault="0032656A" w:rsidP="0032656A">
            <w:pPr>
              <w:rPr>
                <w:color w:val="000000"/>
              </w:rPr>
            </w:pPr>
            <w:r>
              <w:rPr>
                <w:color w:val="000000"/>
              </w:rPr>
              <w:t>Шевченко Дмитрий</w:t>
            </w:r>
          </w:p>
        </w:tc>
        <w:tc>
          <w:tcPr>
            <w:tcW w:w="5851" w:type="dxa"/>
          </w:tcPr>
          <w:p w:rsidR="0032656A" w:rsidRDefault="0032656A" w:rsidP="0032656A">
            <w:pPr>
              <w:rPr>
                <w:color w:val="000000"/>
              </w:rPr>
            </w:pPr>
            <w:r>
              <w:rPr>
                <w:color w:val="000000"/>
              </w:rPr>
              <w:t xml:space="preserve">Добрый день! Подскажите, что </w:t>
            </w:r>
            <w:proofErr w:type="gramStart"/>
            <w:r>
              <w:rPr>
                <w:color w:val="000000"/>
              </w:rPr>
              <w:t>делать ,если</w:t>
            </w:r>
            <w:proofErr w:type="gramEnd"/>
            <w:r>
              <w:rPr>
                <w:color w:val="000000"/>
              </w:rPr>
              <w:t xml:space="preserve"> налоговый орган не предоставил в указанные сроки Сообщение о начисленном за 2022 налоге.</w:t>
            </w:r>
          </w:p>
        </w:tc>
        <w:tc>
          <w:tcPr>
            <w:tcW w:w="6202" w:type="dxa"/>
          </w:tcPr>
          <w:p w:rsidR="0032656A" w:rsidRDefault="0032656A" w:rsidP="0032656A">
            <w:pPr>
              <w:rPr>
                <w:color w:val="000000"/>
              </w:rPr>
            </w:pPr>
            <w:r>
              <w:rPr>
                <w:color w:val="000000"/>
              </w:rPr>
              <w:t xml:space="preserve">Сообщение об исчисленной сумме налога направляется налогоплательщикам не позднее шести месяцев со дня истечения установленного срока уплаты налога за налоговый период. </w:t>
            </w:r>
            <w:r>
              <w:rPr>
                <w:color w:val="000000"/>
              </w:rPr>
              <w:br/>
              <w:t xml:space="preserve">В случае если в установленное сроки сообщение не получено, налогоплательщик имеет право на подачу в любой налоговый орган заявления о выдаче сообщения об исчисленной сумме налога по форме по КНД 1150120. </w:t>
            </w:r>
            <w:r>
              <w:rPr>
                <w:color w:val="000000"/>
              </w:rPr>
              <w:br/>
              <w:t xml:space="preserve">В случае отсутствия у налогового органа сведений о зарегистрированных объектах недвижимости (земельных участков, транспортных средств), необходимо подать Сообщение о наличии у налогоплательщика-организации транспортных средств и (или) объектов недвижимого </w:t>
            </w:r>
            <w:r>
              <w:rPr>
                <w:color w:val="000000"/>
              </w:rPr>
              <w:lastRenderedPageBreak/>
              <w:t>имущества, налоговая база по которым определяется как их кадастровая стоимость, признаваемых объектами налогообложения по соответствующим налогам по форме КНД 1150099, однократно в срок до 31 декабря года, следующего за истекшим налоговым периодом.</w:t>
            </w:r>
          </w:p>
        </w:tc>
      </w:tr>
      <w:tr w:rsidR="0032656A" w:rsidRPr="00826588" w:rsidTr="000B7FE5">
        <w:tc>
          <w:tcPr>
            <w:tcW w:w="2507" w:type="dxa"/>
          </w:tcPr>
          <w:p w:rsidR="0032656A" w:rsidRDefault="0032656A" w:rsidP="0032656A">
            <w:pPr>
              <w:rPr>
                <w:color w:val="000000"/>
              </w:rPr>
            </w:pPr>
            <w:proofErr w:type="spellStart"/>
            <w:r>
              <w:rPr>
                <w:color w:val="000000"/>
              </w:rPr>
              <w:lastRenderedPageBreak/>
              <w:t>Косинцев</w:t>
            </w:r>
            <w:proofErr w:type="spellEnd"/>
            <w:r>
              <w:rPr>
                <w:color w:val="000000"/>
              </w:rPr>
              <w:t xml:space="preserve"> Анатолий</w:t>
            </w:r>
          </w:p>
        </w:tc>
        <w:tc>
          <w:tcPr>
            <w:tcW w:w="5851" w:type="dxa"/>
          </w:tcPr>
          <w:p w:rsidR="0032656A" w:rsidRDefault="0032656A" w:rsidP="0032656A">
            <w:pPr>
              <w:rPr>
                <w:color w:val="000000"/>
              </w:rPr>
            </w:pPr>
            <w:r>
              <w:rPr>
                <w:color w:val="000000"/>
              </w:rPr>
              <w:t>Добрый день. Как платить авансовые платежи по налогу на имущество в 2023, если льготу подтверждают только по окончании 2023, с учетом льготы или без неё?</w:t>
            </w:r>
          </w:p>
        </w:tc>
        <w:tc>
          <w:tcPr>
            <w:tcW w:w="6202" w:type="dxa"/>
          </w:tcPr>
          <w:p w:rsidR="0032656A" w:rsidRDefault="0032656A" w:rsidP="0032656A">
            <w:pPr>
              <w:rPr>
                <w:color w:val="000000"/>
              </w:rPr>
            </w:pPr>
            <w:r>
              <w:rPr>
                <w:color w:val="000000"/>
              </w:rPr>
              <w:t xml:space="preserve">Согласно пункту 8 статьи 382 НК РФ, налогоплательщики, имеющие право на налоговые льготы в отношении объектов налогообложения, представляют в налоговый орган заявление о предоставлении налоговой льготы, а также вправе представить документы, подтверждающие право на налоговую льготу. </w:t>
            </w:r>
            <w:r>
              <w:rPr>
                <w:color w:val="000000"/>
              </w:rPr>
              <w:br/>
              <w:t>Вместе с ним налогоплательщик вправе подать документы, подтверждающие право на данную льготу.</w:t>
            </w:r>
            <w:r>
              <w:rPr>
                <w:color w:val="000000"/>
              </w:rPr>
              <w:br/>
              <w:t>Срок для представления в налоговый орган заявления о льготе Налоговым кодексом Российской Федерации не установлен. Управление Федеральной налоговой службы по г. Москве рекомендует организациям, имеющим право на льготу направлять в налоговый орган заявление о предоставлении налоговой льготы после окончания налогового периода.</w:t>
            </w:r>
            <w:r>
              <w:rPr>
                <w:color w:val="000000"/>
              </w:rPr>
              <w:br/>
              <w:t>По результатам рассмотрения заявления о предоставления налоговый льготы, налоговый орган направляет уведомление о предоставлении налоговой льготы либо сообщение об отказе от предоставления налоговой льготы.</w:t>
            </w:r>
            <w:r>
              <w:rPr>
                <w:color w:val="000000"/>
              </w:rPr>
              <w:br/>
              <w:t>В соответствии с пунктом 1 статьи 383 Кодекса (в ред. Федеральных законов от 02.07.2021 N 305-ФЗ, от 14.07.2022 N 263-ФЗ) налог подлежит уплате налогоплательщиками в срок не позднее 28 февраля года, следующего за истекшим налоговым периодом. Изменения, внесенные указанными Законами, вступили в силу с 1 января 2023 года и распространяются, начиная с уплаты налога за налоговой период 2022 года (срок уплаты налога за 2022 год – не позднее 28.02.2023).</w:t>
            </w:r>
            <w:r>
              <w:rPr>
                <w:color w:val="000000"/>
              </w:rPr>
              <w:br/>
              <w:t>Авансовые платежи по налогу подлежат уплате налогоплательщиками в срок не позднее 28-го числа месяца, следующего за истекшим отчетным периодом, начиная с уплаты авансового платежа за отчетный период 1 квартал 2023 г.</w:t>
            </w:r>
            <w:r>
              <w:rPr>
                <w:color w:val="000000"/>
              </w:rPr>
              <w:br/>
              <w:t>Необходимо учитывать, что согласно пункту 4 «Рекомендаций» Письма ФНС России от 02.09.2021 NБС-4-</w:t>
            </w:r>
            <w:r>
              <w:rPr>
                <w:color w:val="000000"/>
              </w:rPr>
              <w:lastRenderedPageBreak/>
              <w:t>21/12421@, Глава 30 НК РФ не связывает уплату авансовых платежей по налогу, учитывающих налоговую льготу, с обязательным представлением заявления о льготе в течении какого-либо периода.</w:t>
            </w:r>
            <w:r>
              <w:rPr>
                <w:color w:val="000000"/>
              </w:rPr>
              <w:br/>
              <w:t>В виду того, что Сообщения об исчисленных суммах налога направляются налоговыми органами по окончании налогового периода и истечения срока уплаты налога, налогоплательщики самостоятельно рассчитывают размер налоговых выплат за отчетные периоды (авансовые платежи).</w:t>
            </w:r>
            <w:r>
              <w:rPr>
                <w:color w:val="000000"/>
              </w:rPr>
              <w:br/>
              <w:t>Вместе с тем, в случае, если у налогового органа на дату составления Сообщения об исчисленных суммах налога по итогам налогового периода не будет достаточных документов (оснований) для обоснования льготы, то налогоплательщик несет риски последствий неуплаты (не полной уплаты) в бюджет авансовых платежей по налогу, в виде образования задолженности, включая пени.</w:t>
            </w:r>
            <w:r>
              <w:rPr>
                <w:color w:val="000000"/>
              </w:rPr>
              <w:br/>
              <w:t>При этом, в случае установления налоговым органом правомерности применения налоговой льготы, расчет налога по окончанию налогового периода производится с учетом налоговой льготы, начиная с налогового периода, в котором у налогоплательщика возникло право на налоговую льготу.</w:t>
            </w:r>
          </w:p>
        </w:tc>
      </w:tr>
      <w:tr w:rsidR="0032656A" w:rsidRPr="00826588" w:rsidTr="000B7FE5">
        <w:tc>
          <w:tcPr>
            <w:tcW w:w="2507" w:type="dxa"/>
            <w:vAlign w:val="bottom"/>
          </w:tcPr>
          <w:p w:rsidR="0032656A" w:rsidRDefault="0032656A" w:rsidP="0032656A">
            <w:pPr>
              <w:rPr>
                <w:color w:val="000000"/>
              </w:rPr>
            </w:pPr>
            <w:r>
              <w:rPr>
                <w:color w:val="000000"/>
              </w:rPr>
              <w:lastRenderedPageBreak/>
              <w:t>Петровский Валерий</w:t>
            </w:r>
          </w:p>
        </w:tc>
        <w:tc>
          <w:tcPr>
            <w:tcW w:w="5851" w:type="dxa"/>
            <w:vAlign w:val="bottom"/>
          </w:tcPr>
          <w:p w:rsidR="0032656A" w:rsidRDefault="0032656A" w:rsidP="0032656A">
            <w:pPr>
              <w:rPr>
                <w:color w:val="000000"/>
              </w:rPr>
            </w:pPr>
            <w:r>
              <w:rPr>
                <w:color w:val="000000"/>
              </w:rPr>
              <w:t>Уведомление на предоставление льготы по имуществу за 2023 год мы получим из ИФНС в январе-феврале 2024 года. Как платить авансовые платежи за 2023 год? С учетом предоставляемой в дальнейшем льготы или без нее? Если будем</w:t>
            </w:r>
          </w:p>
        </w:tc>
        <w:tc>
          <w:tcPr>
            <w:tcW w:w="6202" w:type="dxa"/>
          </w:tcPr>
          <w:p w:rsidR="0032656A" w:rsidRDefault="0032656A" w:rsidP="0032656A">
            <w:pPr>
              <w:rPr>
                <w:color w:val="000000"/>
              </w:rPr>
            </w:pPr>
            <w:r>
              <w:rPr>
                <w:color w:val="000000"/>
              </w:rPr>
              <w:t>Дублирует № пункта 30</w:t>
            </w:r>
          </w:p>
        </w:tc>
      </w:tr>
      <w:tr w:rsidR="0032656A" w:rsidRPr="00826588" w:rsidTr="000B7FE5">
        <w:tc>
          <w:tcPr>
            <w:tcW w:w="2507" w:type="dxa"/>
          </w:tcPr>
          <w:p w:rsidR="0032656A" w:rsidRDefault="0032656A" w:rsidP="0032656A">
            <w:pPr>
              <w:rPr>
                <w:color w:val="000000"/>
              </w:rPr>
            </w:pPr>
            <w:proofErr w:type="spellStart"/>
            <w:r>
              <w:rPr>
                <w:color w:val="000000"/>
              </w:rPr>
              <w:t>Мазнева</w:t>
            </w:r>
            <w:proofErr w:type="spellEnd"/>
            <w:r>
              <w:rPr>
                <w:color w:val="000000"/>
              </w:rPr>
              <w:t xml:space="preserve"> Надежда</w:t>
            </w:r>
          </w:p>
        </w:tc>
        <w:tc>
          <w:tcPr>
            <w:tcW w:w="5851" w:type="dxa"/>
          </w:tcPr>
          <w:p w:rsidR="0032656A" w:rsidRDefault="0032656A" w:rsidP="0032656A">
            <w:pPr>
              <w:rPr>
                <w:color w:val="000000"/>
              </w:rPr>
            </w:pPr>
            <w:r>
              <w:rPr>
                <w:color w:val="000000"/>
              </w:rPr>
              <w:t xml:space="preserve">Здравствуйте! ООО стоит на учете в ИФНС 7 </w:t>
            </w:r>
            <w:proofErr w:type="spellStart"/>
            <w:r>
              <w:rPr>
                <w:color w:val="000000"/>
              </w:rPr>
              <w:t>г.Москвы</w:t>
            </w:r>
            <w:proofErr w:type="spellEnd"/>
            <w:r>
              <w:rPr>
                <w:color w:val="000000"/>
              </w:rPr>
              <w:t xml:space="preserve">, а недвижимость находится на территории относящейся к ИФНС 16 </w:t>
            </w:r>
            <w:proofErr w:type="spellStart"/>
            <w:r>
              <w:rPr>
                <w:color w:val="000000"/>
              </w:rPr>
              <w:t>г.Москвы</w:t>
            </w:r>
            <w:proofErr w:type="spellEnd"/>
            <w:r>
              <w:rPr>
                <w:color w:val="000000"/>
              </w:rPr>
              <w:t xml:space="preserve"> (без создания обособленного подразделения). Расчет налога на имущества ведется от среднегодовой стоимости. В какую ИФНС необходимо предоставить декларацию?</w:t>
            </w:r>
            <w:bookmarkStart w:id="0" w:name="_GoBack"/>
            <w:bookmarkEnd w:id="0"/>
          </w:p>
        </w:tc>
        <w:tc>
          <w:tcPr>
            <w:tcW w:w="6202" w:type="dxa"/>
          </w:tcPr>
          <w:p w:rsidR="0032656A" w:rsidRDefault="0032656A" w:rsidP="0032656A">
            <w:pPr>
              <w:rPr>
                <w:color w:val="000000"/>
              </w:rPr>
            </w:pPr>
            <w:r>
              <w:rPr>
                <w:color w:val="000000"/>
              </w:rPr>
              <w:t>Порядок представления налоговой декларации по налогу на имущество организаций в отношении объектов недвижимости, учитываемых в целях налогообложения по остаточной стоимости за 2022 год, не изменился.</w:t>
            </w:r>
            <w:r>
              <w:rPr>
                <w:color w:val="000000"/>
              </w:rPr>
              <w:br/>
              <w:t>По общему принципу, согласно пункту 1 статьи 386 НК РФ налогоплательщики обязаны по истечении налогового периода представлять налоговую декларацию по налогу на имущество организаций в налоговые органы по месту нахождения объектов недвижимого имущества, если иное не предусмотрено подпунктом 1.1 статьи 386 НК РФ.</w:t>
            </w:r>
            <w:r>
              <w:rPr>
                <w:color w:val="000000"/>
              </w:rPr>
              <w:br/>
              <w:t xml:space="preserve">На основании пункта 1.1 статьи 386 НК РФ налогоплательщик налога на имущество организаций, состоящий на учете в нескольких налоговых органах по месту нахождения </w:t>
            </w:r>
            <w:r>
              <w:rPr>
                <w:color w:val="000000"/>
              </w:rPr>
              <w:lastRenderedPageBreak/>
              <w:t>принадлежащих ему объектов недвижимого имущества, налоговая база по которым определяется как их среднегодовая стоимость, на территории субъекта Российской Федерации, вправе представлять налоговую декларацию по налогу в отношении всех таких объектов недвижимого имущества в один из указанных налоговых органов по своему выбору, уведомив об этом налоговый орган по субъекту Российской Федерации.</w:t>
            </w:r>
            <w:r>
              <w:rPr>
                <w:color w:val="000000"/>
              </w:rPr>
              <w:br/>
              <w:t>Уведомление о порядке представления налоговой декларации (по форме КНД 1150090) представляется в УФНС России по г. Москве ежегодно до 1 марта года, являющегося налоговым периодом, в котором применяется предусмотренный пунктом 1.1 статьи 386 Кодекса порядок представления налоговой декларации.</w:t>
            </w:r>
            <w:r>
              <w:rPr>
                <w:color w:val="000000"/>
              </w:rPr>
              <w:br/>
              <w:t>Следует иметь в виду, что единая декларация согласно Уведомлению может быть представлена только в один из налоговых органов, в которых организация поставлена на учет по основаниям местонахождения объектов, облагаемых налогом по среднегодовой стоимости.</w:t>
            </w:r>
            <w:r>
              <w:rPr>
                <w:color w:val="000000"/>
              </w:rPr>
              <w:br/>
              <w:t xml:space="preserve">При соответствии условиям пункта 1.1 статьи 386 Кодекса, для возможности представления единой налоговой декларации за налоговый период 2022 года, необходимо наличие Уведомления, представленного до 01.03.2023. </w:t>
            </w:r>
            <w:r>
              <w:rPr>
                <w:color w:val="000000"/>
              </w:rPr>
              <w:br/>
              <w:t>Для налогового периода за 2023 год – срок представления Уведомления 01.03.2024.</w:t>
            </w:r>
            <w:r>
              <w:rPr>
                <w:color w:val="000000"/>
              </w:rPr>
              <w:br/>
              <w:t>В случае непредставления Уведомления в установленные сроки (или несоответствия условиям пункта 1.1 статьи 386 Кодекса) налоговая декларация представляется в налоговый орган по месту нахождения объектов недвижимости.</w:t>
            </w:r>
          </w:p>
        </w:tc>
      </w:tr>
    </w:tbl>
    <w:p w:rsidR="004D702F" w:rsidRPr="00826588" w:rsidRDefault="004D702F">
      <w:pPr>
        <w:rPr>
          <w:rFonts w:ascii="Times New Roman" w:hAnsi="Times New Roman" w:cs="Times New Roman"/>
          <w:sz w:val="24"/>
          <w:szCs w:val="24"/>
        </w:rPr>
      </w:pPr>
    </w:p>
    <w:sectPr w:rsidR="004D702F" w:rsidRPr="00826588" w:rsidSect="00B20B94">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B94"/>
    <w:rsid w:val="00052CFE"/>
    <w:rsid w:val="0032656A"/>
    <w:rsid w:val="004D702F"/>
    <w:rsid w:val="00622538"/>
    <w:rsid w:val="00826588"/>
    <w:rsid w:val="00B20B94"/>
    <w:rsid w:val="00BE6074"/>
    <w:rsid w:val="00C76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FF88F-DDDA-41F4-937F-27522B908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0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basedOn w:val="a0"/>
    <w:uiPriority w:val="99"/>
    <w:rsid w:val="00B20B94"/>
    <w:rPr>
      <w:rFonts w:ascii="Times New Roman" w:hAnsi="Times New Roman" w:cs="Times New Roman"/>
      <w:i/>
      <w:iCs/>
      <w:sz w:val="24"/>
      <w:szCs w:val="24"/>
    </w:rPr>
  </w:style>
  <w:style w:type="character" w:styleId="a4">
    <w:name w:val="Hyperlink"/>
    <w:uiPriority w:val="99"/>
    <w:unhideWhenUsed/>
    <w:rsid w:val="00BE607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27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alog.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6923</Words>
  <Characters>39465</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Александр Андреевич</dc:creator>
  <cp:keywords/>
  <dc:description/>
  <cp:lastModifiedBy>Белобородов Сергей Викторович</cp:lastModifiedBy>
  <cp:revision>3</cp:revision>
  <dcterms:created xsi:type="dcterms:W3CDTF">2023-03-17T10:44:00Z</dcterms:created>
  <dcterms:modified xsi:type="dcterms:W3CDTF">2023-03-17T13:14:00Z</dcterms:modified>
</cp:coreProperties>
</file>