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FC0" w:rsidRPr="006150D9" w:rsidRDefault="004E4FC0" w:rsidP="004E4FC0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0D9">
        <w:rPr>
          <w:rFonts w:ascii="Times New Roman" w:hAnsi="Times New Roman" w:cs="Times New Roman"/>
          <w:b/>
          <w:sz w:val="24"/>
          <w:szCs w:val="24"/>
        </w:rPr>
        <w:t xml:space="preserve">Объявление о приеме документов </w:t>
      </w:r>
    </w:p>
    <w:p w:rsidR="004E4FC0" w:rsidRDefault="004E4FC0" w:rsidP="004E4F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участия в Конкурсе №1 на замещение вакантной должности государственной гражданской службы Российской Федерации в Инспекции Федеральной налоговой службы № 13 </w:t>
      </w:r>
    </w:p>
    <w:p w:rsidR="004E4FC0" w:rsidRDefault="004E4FC0" w:rsidP="004E4FC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г. Москве</w:t>
      </w:r>
    </w:p>
    <w:p w:rsidR="004E4FC0" w:rsidRPr="002A4AE6" w:rsidRDefault="004E4FC0" w:rsidP="004E4F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4E4FC0" w:rsidRDefault="004E4FC0" w:rsidP="004E4F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Инспекция Федеральной налоговой службы № 13 по г. Москве (далее – Инспекция) в лице начальника Инспекции О.А.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Фризен</w:t>
      </w:r>
      <w:proofErr w:type="spellEnd"/>
      <w:r>
        <w:rPr>
          <w:rFonts w:ascii="Times New Roman" w:hAnsi="Times New Roman" w:cs="Times New Roman"/>
          <w:sz w:val="24"/>
          <w:szCs w:val="24"/>
        </w:rPr>
        <w:t>, действующей на основании Положения об Инспекции Федеральной налоговой службы № 13 по г. Москве, утвержденного руководителем Управления Федеральной налоговой службы по г. Москве от 1</w:t>
      </w:r>
      <w:r w:rsidRPr="00360FD1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60FD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2.201</w:t>
      </w:r>
      <w:r w:rsidRPr="00360FD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 г., объявляет о приеме документов для участия в Конкурсе № 1 на замещение вакантной должности</w:t>
      </w:r>
      <w:r w:rsidRPr="00CD4E2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государственной гражданской службы Российской Федерации:</w:t>
      </w:r>
    </w:p>
    <w:p w:rsidR="004E4FC0" w:rsidRDefault="004E4FC0" w:rsidP="004E4F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94" w:type="dxa"/>
        <w:tblInd w:w="-176" w:type="dxa"/>
        <w:tblBorders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9"/>
        <w:gridCol w:w="2268"/>
        <w:gridCol w:w="1418"/>
        <w:gridCol w:w="3969"/>
      </w:tblGrid>
      <w:tr w:rsidR="004E4FC0" w:rsidTr="006839C8">
        <w:trPr>
          <w:cantSplit/>
          <w:trHeight w:val="4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D56722" w:rsidRDefault="004E4FC0" w:rsidP="006839C8">
            <w:pPr>
              <w:pStyle w:val="ConsNonformat"/>
              <w:widowControl/>
              <w:spacing w:line="276" w:lineRule="auto"/>
              <w:ind w:right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</w:pPr>
            <w:r w:rsidRPr="00D56722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Наименование отдела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D56722" w:rsidRDefault="004E4FC0" w:rsidP="006839C8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 w:rsidRPr="00D56722">
              <w:rPr>
                <w:b/>
                <w:sz w:val="22"/>
                <w:szCs w:val="22"/>
                <w:lang w:eastAsia="en-US"/>
              </w:rPr>
              <w:t>Наименование вакантной должности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rPr>
                <w:b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Количество вакантных должностей</w:t>
            </w:r>
            <w:r>
              <w:rPr>
                <w:b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Default="004E4FC0" w:rsidP="006839C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127773">
              <w:rPr>
                <w:b/>
                <w:sz w:val="22"/>
                <w:szCs w:val="22"/>
                <w:lang w:eastAsia="en-US"/>
              </w:rPr>
              <w:t>Квалификационные требования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D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общего и хозяйственного обеспечения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Главный специалист-эксперт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D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Отдел камеральных проверок № </w:t>
            </w: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D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камеральных проверок №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D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камеральных проверок № 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</w:t>
            </w:r>
            <w:r w:rsidRPr="00B01DFC">
              <w:rPr>
                <w:sz w:val="22"/>
                <w:szCs w:val="22"/>
                <w:lang w:eastAsia="en-US"/>
              </w:rPr>
              <w:t>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Default="004E4FC0" w:rsidP="006839C8">
            <w:pPr>
              <w:spacing w:line="276" w:lineRule="auto"/>
              <w:rPr>
                <w:sz w:val="22"/>
                <w:szCs w:val="22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Отдел обеспечения процедуры банкротства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Главный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Default="004E4FC0" w:rsidP="006839C8">
            <w:pPr>
              <w:spacing w:line="276" w:lineRule="auto"/>
              <w:rPr>
                <w:sz w:val="22"/>
                <w:szCs w:val="22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widowControl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B01DF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Контрольно-аналитический отдел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 xml:space="preserve">Старший </w:t>
            </w:r>
            <w:r>
              <w:rPr>
                <w:sz w:val="22"/>
                <w:szCs w:val="22"/>
                <w:lang w:eastAsia="en-US"/>
              </w:rPr>
              <w:t>специалист 2 разряда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2F6531" w:rsidRDefault="004E4FC0" w:rsidP="006839C8">
            <w:pPr>
              <w:rPr>
                <w:sz w:val="18"/>
                <w:szCs w:val="18"/>
              </w:rPr>
            </w:pPr>
            <w:r w:rsidRPr="002F6531">
              <w:rPr>
                <w:sz w:val="18"/>
                <w:szCs w:val="18"/>
              </w:rPr>
              <w:t>Профессиональное образование;</w:t>
            </w:r>
          </w:p>
          <w:p w:rsidR="004E4FC0" w:rsidRPr="002F6531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F6531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Pr="002F6531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2F6531">
              <w:rPr>
                <w:rFonts w:ascii="Times New Roman" w:hAnsi="Times New Roman" w:cs="Times New Roman"/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  <w:tr w:rsidR="004E4FC0" w:rsidTr="006839C8">
        <w:trPr>
          <w:cantSplit/>
          <w:trHeight w:val="483"/>
        </w:trPr>
        <w:tc>
          <w:tcPr>
            <w:tcW w:w="24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pStyle w:val="ConsNonformat"/>
              <w:spacing w:line="276" w:lineRule="auto"/>
              <w:ind w:right="0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Pr="00B01DFC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01DFC">
              <w:rPr>
                <w:sz w:val="22"/>
                <w:szCs w:val="22"/>
                <w:lang w:eastAsia="en-US"/>
              </w:rPr>
              <w:t>Старший государственный налоговый инспектор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4FC0" w:rsidRDefault="004E4FC0" w:rsidP="006839C8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Высшее образование;</w:t>
            </w:r>
          </w:p>
          <w:p w:rsidR="004E4FC0" w:rsidRPr="00BC4636" w:rsidRDefault="004E4FC0" w:rsidP="006839C8">
            <w:pPr>
              <w:pStyle w:val="ConsPlusNonformat"/>
              <w:rPr>
                <w:rFonts w:ascii="Times New Roman" w:hAnsi="Times New Roman" w:cs="Times New Roman"/>
                <w:sz w:val="18"/>
                <w:szCs w:val="18"/>
              </w:rPr>
            </w:pPr>
            <w:r w:rsidRPr="00BC4636">
              <w:rPr>
                <w:rFonts w:ascii="Times New Roman" w:hAnsi="Times New Roman" w:cs="Times New Roman"/>
                <w:sz w:val="18"/>
                <w:szCs w:val="18"/>
              </w:rPr>
              <w:t>квалификационные требования к стажу государственной гражданской службы или стажу работы по специальности не предъявляются;</w:t>
            </w:r>
          </w:p>
          <w:p w:rsidR="004E4FC0" w:rsidRDefault="004E4FC0" w:rsidP="006839C8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 w:rsidRPr="00BC4636">
              <w:rPr>
                <w:sz w:val="18"/>
                <w:szCs w:val="18"/>
              </w:rPr>
              <w:t>соответствие квалификационным требованиям к специальности, направлению подготовки, знаниям и умениям, которые необходимы для замещения должности гражданской службы (см. должностной регламент)</w:t>
            </w:r>
          </w:p>
        </w:tc>
      </w:tr>
    </w:tbl>
    <w:p w:rsidR="004E4FC0" w:rsidRPr="002A4AE6" w:rsidRDefault="004E4FC0" w:rsidP="004E4FC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10"/>
          <w:szCs w:val="10"/>
        </w:rPr>
      </w:pPr>
      <w:bookmarkStart w:id="0" w:name="_GoBack"/>
      <w:bookmarkEnd w:id="0"/>
    </w:p>
    <w:p w:rsidR="004E4FC0" w:rsidRPr="002A4AE6" w:rsidRDefault="004E4FC0" w:rsidP="004E4FC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10"/>
          <w:szCs w:val="10"/>
        </w:rPr>
      </w:pPr>
    </w:p>
    <w:p w:rsidR="004E4FC0" w:rsidRDefault="004E4FC0" w:rsidP="004E4FC0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Справочник квалификационных требований к специальностям, направлениям подготовки, знаниям и умениям, которые необходимы для замещения должностей государственной гражданской службы с учетом области и вида профессиональной служебной деятельности государственных гражданских служащих размещен на сайте Минтруда (</w:t>
      </w:r>
      <w:hyperlink r:id="rId8" w:history="1"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http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://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www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rosmintrud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.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ru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ministry</w:t>
        </w:r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programms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</w:t>
        </w:r>
        <w:proofErr w:type="spellStart"/>
        <w:r>
          <w:rPr>
            <w:rStyle w:val="a7"/>
            <w:rFonts w:ascii="Times New Roman" w:eastAsiaTheme="majorEastAsia" w:hAnsi="Times New Roman" w:cs="Times New Roman"/>
            <w:sz w:val="24"/>
            <w:szCs w:val="24"/>
            <w:lang w:val="en-US"/>
          </w:rPr>
          <w:t>gossluzhba</w:t>
        </w:r>
        <w:proofErr w:type="spellEnd"/>
        <w:r>
          <w:rPr>
            <w:rStyle w:val="a7"/>
            <w:rFonts w:ascii="Times New Roman" w:eastAsiaTheme="majorEastAsia" w:hAnsi="Times New Roman" w:cs="Times New Roman"/>
            <w:sz w:val="24"/>
            <w:szCs w:val="24"/>
          </w:rPr>
          <w:t>/16/1</w:t>
        </w:r>
      </w:hyperlink>
      <w:r>
        <w:rPr>
          <w:rFonts w:ascii="Times New Roman" w:hAnsi="Times New Roman" w:cs="Times New Roman"/>
          <w:sz w:val="24"/>
          <w:szCs w:val="24"/>
        </w:rPr>
        <w:t>).</w:t>
      </w:r>
    </w:p>
    <w:p w:rsidR="004E4FC0" w:rsidRDefault="004E4FC0" w:rsidP="004E4FC0">
      <w:pPr>
        <w:ind w:firstLine="567"/>
        <w:jc w:val="both"/>
        <w:rPr>
          <w:sz w:val="24"/>
        </w:rPr>
      </w:pPr>
      <w:r>
        <w:rPr>
          <w:sz w:val="24"/>
        </w:rPr>
        <w:t xml:space="preserve">Информация об условиях прохождения гражданской службы размещена на сайте Федеральной налоговой службы в разделе </w:t>
      </w:r>
      <w:r>
        <w:rPr>
          <w:color w:val="000000" w:themeColor="text1"/>
          <w:sz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Государственная гражданская служба.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Право на участие в конкурсе имеют граждане Российской Федерации, достигшие возраста 18 лет, владеющие государственным языком Российской Федерации и отвечающие квалификационным требованиям для замещения вакантной должности гражданской службы, установленным в соответствии с законодательством Российской Федерации о государственной гражданской службе.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В соответствии с п. 11 ст. 16 Федерального закона от 27.07.2004 г. № 79-ФЗ                                       «О государственной гражданской службе Российской Федерации» гражданин не может быть принят на гражданскую службу в случае признания его не прошедшим военную службу по призыву, не имея на то законных оснований, в соответствии с заключением призывной комиссии (за исключением граждан, прошедших военную службу по контракту)- в течении 10 лет со дня истечения срока, установленного для обжалования указанного заключения в призывную комиссию соответствующего субъекта Российской Федерации, а если указанное заключение и (или) решение призывной комиссии соответствующего субъекта Российской Федерации по жалобе гражданина на указанное заключение были обжалованы в суде, - в течении 10 лет со дня вступления в законную силу решения суда, которым признано, что права гражданина при вынесении указанного заключения и (или) решения призывной комиссии соответствующего субъекта Российской Федерации по жалобе гражданина на указанное заключение не были нарушены. 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bCs/>
          <w:sz w:val="24"/>
        </w:rPr>
        <w:t>Для участия в конкурсе гражданин представляет следующие документы: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личное заявление;</w:t>
      </w:r>
    </w:p>
    <w:p w:rsidR="004E4FC0" w:rsidRPr="00A85D66" w:rsidRDefault="004E4FC0" w:rsidP="004E4FC0">
      <w:pPr>
        <w:pStyle w:val="ConsPlusNormal"/>
        <w:widowControl/>
        <w:tabs>
          <w:tab w:val="left" w:pos="54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85D66">
        <w:rPr>
          <w:rFonts w:ascii="Times New Roman" w:hAnsi="Times New Roman" w:cs="Times New Roman"/>
          <w:sz w:val="24"/>
          <w:szCs w:val="24"/>
        </w:rPr>
        <w:t xml:space="preserve">- заполненную и подписанную анкету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A85D66">
        <w:rPr>
          <w:rFonts w:ascii="Times New Roman" w:hAnsi="Times New Roman" w:cs="Times New Roman"/>
          <w:sz w:val="24"/>
          <w:szCs w:val="24"/>
        </w:rPr>
        <w:t>форм</w:t>
      </w:r>
      <w:r>
        <w:rPr>
          <w:rFonts w:ascii="Times New Roman" w:hAnsi="Times New Roman" w:cs="Times New Roman"/>
          <w:sz w:val="24"/>
          <w:szCs w:val="24"/>
        </w:rPr>
        <w:t>е,</w:t>
      </w:r>
      <w:r w:rsidRPr="00A85D66">
        <w:rPr>
          <w:rFonts w:ascii="Times New Roman" w:hAnsi="Times New Roman" w:cs="Times New Roman"/>
          <w:sz w:val="24"/>
          <w:szCs w:val="24"/>
        </w:rPr>
        <w:t xml:space="preserve"> утвержд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85D66"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sz w:val="24"/>
          <w:szCs w:val="24"/>
        </w:rPr>
        <w:t>ной</w:t>
      </w:r>
      <w:r w:rsidRPr="00A85D66">
        <w:rPr>
          <w:rFonts w:ascii="Times New Roman" w:hAnsi="Times New Roman" w:cs="Times New Roman"/>
          <w:sz w:val="24"/>
          <w:szCs w:val="24"/>
        </w:rPr>
        <w:t xml:space="preserve"> распоряжением Правительства Российской Федерации от 26.05.2005</w:t>
      </w:r>
      <w:r>
        <w:rPr>
          <w:rFonts w:ascii="Times New Roman" w:hAnsi="Times New Roman" w:cs="Times New Roman"/>
          <w:sz w:val="24"/>
          <w:szCs w:val="24"/>
        </w:rPr>
        <w:t xml:space="preserve"> г.</w:t>
      </w:r>
      <w:r w:rsidRPr="00A85D66">
        <w:rPr>
          <w:rFonts w:ascii="Times New Roman" w:hAnsi="Times New Roman" w:cs="Times New Roman"/>
          <w:sz w:val="24"/>
          <w:szCs w:val="24"/>
        </w:rPr>
        <w:t xml:space="preserve"> № 667-р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5D66">
        <w:rPr>
          <w:rFonts w:ascii="Times New Roman" w:hAnsi="Times New Roman" w:cs="Times New Roman"/>
          <w:sz w:val="24"/>
          <w:szCs w:val="24"/>
        </w:rPr>
        <w:t xml:space="preserve"> с </w:t>
      </w:r>
      <w:r>
        <w:rPr>
          <w:rFonts w:ascii="Times New Roman" w:hAnsi="Times New Roman" w:cs="Times New Roman"/>
          <w:sz w:val="24"/>
          <w:szCs w:val="24"/>
        </w:rPr>
        <w:t xml:space="preserve">приложением двух </w:t>
      </w:r>
      <w:r w:rsidRPr="00A85D66">
        <w:rPr>
          <w:rFonts w:ascii="Times New Roman" w:hAnsi="Times New Roman" w:cs="Times New Roman"/>
          <w:sz w:val="24"/>
          <w:szCs w:val="24"/>
        </w:rPr>
        <w:t>фотографий (в деловом костюме), размером 3</w:t>
      </w:r>
      <w:r w:rsidRPr="00A85D6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Pr="00A85D66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см.</w:t>
      </w:r>
      <w:r w:rsidRPr="00A85D66">
        <w:rPr>
          <w:rFonts w:ascii="Times New Roman" w:hAnsi="Times New Roman" w:cs="Times New Roman"/>
          <w:sz w:val="24"/>
          <w:szCs w:val="24"/>
        </w:rPr>
        <w:t>;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копию паспорта или заменяющего его документа (соответствующий документ предъявляется лично по прибытии на конкурс);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документы, подтверждающие необходимое профессиональное образование, стаж работы и квалификацию:</w:t>
      </w:r>
    </w:p>
    <w:p w:rsidR="004E4FC0" w:rsidRDefault="004E4FC0" w:rsidP="004E4FC0">
      <w:pPr>
        <w:pStyle w:val="20"/>
        <w:spacing w:after="0" w:line="240" w:lineRule="auto"/>
        <w:ind w:left="567" w:firstLine="709"/>
        <w:jc w:val="both"/>
        <w:rPr>
          <w:sz w:val="24"/>
        </w:rPr>
      </w:pPr>
      <w:r>
        <w:rPr>
          <w:sz w:val="24"/>
        </w:rPr>
        <w:t xml:space="preserve">копию трудовой книжки, </w:t>
      </w:r>
      <w:r w:rsidRPr="000A6FCD">
        <w:rPr>
          <w:sz w:val="24"/>
          <w:u w:val="single"/>
        </w:rPr>
        <w:t>заверенную нотариально или кадровой службой по месту службы (работы)</w:t>
      </w:r>
      <w:r>
        <w:rPr>
          <w:sz w:val="24"/>
        </w:rPr>
        <w:t>, и (или) сведения о трудовой деятельности, оформленные в установленном законодательством Российской Федерации порядке, и (или) иные документы, подтверждающие</w:t>
      </w:r>
      <w:r w:rsidRPr="00145ADE">
        <w:rPr>
          <w:sz w:val="24"/>
        </w:rPr>
        <w:t xml:space="preserve"> </w:t>
      </w:r>
      <w:r>
        <w:rPr>
          <w:sz w:val="24"/>
        </w:rPr>
        <w:t>служебную (трудовую) деятельность гражданина (за исключением случаев, когда служебная (трудовая) деятельность осуществляется впервые);</w:t>
      </w:r>
    </w:p>
    <w:p w:rsidR="004E4FC0" w:rsidRDefault="004E4FC0" w:rsidP="004E4FC0">
      <w:pPr>
        <w:pStyle w:val="20"/>
        <w:spacing w:after="0" w:line="240" w:lineRule="auto"/>
        <w:ind w:left="567" w:firstLine="567"/>
        <w:jc w:val="both"/>
        <w:rPr>
          <w:sz w:val="24"/>
        </w:rPr>
      </w:pPr>
      <w:r>
        <w:rPr>
          <w:sz w:val="24"/>
        </w:rPr>
        <w:t xml:space="preserve">копии документов об образовании и о квалификации (с приложением),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ученой степени, ученого звания, </w:t>
      </w:r>
      <w:r w:rsidRPr="000A6FCD">
        <w:rPr>
          <w:sz w:val="24"/>
          <w:u w:val="single"/>
        </w:rPr>
        <w:t>заверенные нотариально или кадровой службой по месту работы (службы)</w:t>
      </w:r>
      <w:r>
        <w:rPr>
          <w:sz w:val="24"/>
        </w:rPr>
        <w:t>;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 xml:space="preserve">- документ об отсутствии у гражданина заболевания, препятствующего поступлению на гражданскую службу или ее прохождению, (форма № 001-ГС/у, утвержденная Приказом </w:t>
      </w:r>
      <w:proofErr w:type="spellStart"/>
      <w:r>
        <w:rPr>
          <w:sz w:val="24"/>
        </w:rPr>
        <w:t>Минздравсоцразвития</w:t>
      </w:r>
      <w:proofErr w:type="spellEnd"/>
      <w:r>
        <w:rPr>
          <w:sz w:val="24"/>
        </w:rPr>
        <w:t xml:space="preserve"> России от 14.12.2009 г. № 984н);</w:t>
      </w:r>
    </w:p>
    <w:p w:rsidR="004E4FC0" w:rsidRPr="00127773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 w:rsidRPr="00127773">
        <w:rPr>
          <w:sz w:val="24"/>
        </w:rPr>
        <w:t>- копию и оригинал документа воинского учета</w:t>
      </w:r>
      <w:r>
        <w:rPr>
          <w:sz w:val="24"/>
        </w:rPr>
        <w:t>;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согласие на обработку персональных данных;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- Иные документы, предусмотренные Федеральным законом от 27.07.2004 г. №79-ФЗ «О государственной гражданской службе Российской Федерации».</w:t>
      </w:r>
    </w:p>
    <w:p w:rsidR="004E4FC0" w:rsidRPr="00FC7A74" w:rsidRDefault="004E4FC0" w:rsidP="004E4F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C7A74">
        <w:rPr>
          <w:rFonts w:ascii="Times New Roman" w:hAnsi="Times New Roman" w:cs="Times New Roman"/>
          <w:sz w:val="24"/>
          <w:szCs w:val="24"/>
        </w:rPr>
        <w:t>Гражданский служащий ИФНС России №13 по г. Москве</w:t>
      </w:r>
      <w:r>
        <w:rPr>
          <w:rFonts w:ascii="Times New Roman" w:hAnsi="Times New Roman" w:cs="Times New Roman"/>
          <w:sz w:val="24"/>
          <w:szCs w:val="24"/>
        </w:rPr>
        <w:t xml:space="preserve"> (далее – Инспекция)</w:t>
      </w:r>
      <w:r w:rsidRPr="00FC7A74">
        <w:rPr>
          <w:rFonts w:ascii="Times New Roman" w:hAnsi="Times New Roman" w:cs="Times New Roman"/>
          <w:sz w:val="24"/>
          <w:szCs w:val="24"/>
        </w:rPr>
        <w:t>, изъявивший желание участвовать в конкурсе, представляет заявление на имя представителя нанимателя.</w:t>
      </w:r>
    </w:p>
    <w:p w:rsidR="004E4FC0" w:rsidRPr="00145ADE" w:rsidRDefault="004E4FC0" w:rsidP="004E4F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Гражданский служащий иного государственного органа, изъявивший желание </w:t>
      </w:r>
      <w:r w:rsidRPr="00145ADE">
        <w:rPr>
          <w:rFonts w:ascii="Times New Roman" w:hAnsi="Times New Roman" w:cs="Times New Roman"/>
          <w:sz w:val="24"/>
          <w:szCs w:val="24"/>
        </w:rPr>
        <w:t xml:space="preserve">участвовать в конкурсе ИФНС России №13 по </w:t>
      </w:r>
      <w:proofErr w:type="spellStart"/>
      <w:r w:rsidRPr="00145ADE">
        <w:rPr>
          <w:rFonts w:ascii="Times New Roman" w:hAnsi="Times New Roman" w:cs="Times New Roman"/>
          <w:sz w:val="24"/>
          <w:szCs w:val="24"/>
        </w:rPr>
        <w:t>г.Москве</w:t>
      </w:r>
      <w:proofErr w:type="spellEnd"/>
      <w:r w:rsidRPr="00145ADE">
        <w:rPr>
          <w:rFonts w:ascii="Times New Roman" w:hAnsi="Times New Roman" w:cs="Times New Roman"/>
          <w:sz w:val="24"/>
        </w:rPr>
        <w:t>, представляет: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заявление на имя представителя нанимателя;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 xml:space="preserve">- заполненную, подписанную им и заверенную кадровой службой государственного органа, в котором он замещает должность гражданской службы, анкету по </w:t>
      </w:r>
      <w:hyperlink r:id="rId9" w:history="1">
        <w:r>
          <w:rPr>
            <w:rStyle w:val="a7"/>
            <w:rFonts w:eastAsiaTheme="majorEastAsia"/>
            <w:sz w:val="24"/>
          </w:rPr>
          <w:t>форме</w:t>
        </w:r>
      </w:hyperlink>
      <w:r>
        <w:rPr>
          <w:sz w:val="24"/>
        </w:rPr>
        <w:t xml:space="preserve">, </w:t>
      </w:r>
      <w:r w:rsidRPr="00A85D66">
        <w:rPr>
          <w:sz w:val="24"/>
        </w:rPr>
        <w:t>утвержд</w:t>
      </w:r>
      <w:r>
        <w:rPr>
          <w:sz w:val="24"/>
        </w:rPr>
        <w:t>е</w:t>
      </w:r>
      <w:r w:rsidRPr="00A85D66">
        <w:rPr>
          <w:sz w:val="24"/>
        </w:rPr>
        <w:t>нной Правительств</w:t>
      </w:r>
      <w:r>
        <w:rPr>
          <w:sz w:val="24"/>
        </w:rPr>
        <w:t>ом</w:t>
      </w:r>
      <w:r w:rsidRPr="00A85D66">
        <w:rPr>
          <w:sz w:val="24"/>
        </w:rPr>
        <w:t xml:space="preserve"> Российской Федерации с фотографи</w:t>
      </w:r>
      <w:r>
        <w:rPr>
          <w:sz w:val="24"/>
        </w:rPr>
        <w:t>ей;</w:t>
      </w:r>
    </w:p>
    <w:p w:rsid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>
        <w:rPr>
          <w:sz w:val="24"/>
        </w:rPr>
        <w:t>- согласие на обработку персональных данных.</w:t>
      </w:r>
    </w:p>
    <w:p w:rsidR="004E4FC0" w:rsidRPr="007520AE" w:rsidRDefault="004E4FC0" w:rsidP="004E4FC0">
      <w:pPr>
        <w:pStyle w:val="af"/>
        <w:spacing w:before="0" w:beforeAutospacing="0" w:after="0" w:afterAutospacing="0"/>
        <w:ind w:firstLine="567"/>
        <w:jc w:val="both"/>
        <w:rPr>
          <w:bCs/>
        </w:rPr>
      </w:pPr>
      <w:r>
        <w:rPr>
          <w:bCs/>
        </w:rPr>
        <w:t xml:space="preserve">Документы в течение </w:t>
      </w:r>
      <w:r>
        <w:rPr>
          <w:b/>
          <w:bCs/>
          <w:i/>
        </w:rPr>
        <w:t xml:space="preserve">21 календарного дня со дня размещения объявления </w:t>
      </w:r>
      <w:r>
        <w:rPr>
          <w:bCs/>
        </w:rPr>
        <w:t xml:space="preserve">об их приеме </w:t>
      </w:r>
      <w:r>
        <w:t>на сайте</w:t>
      </w:r>
      <w:r>
        <w:rPr>
          <w:color w:val="7030A0"/>
        </w:rPr>
        <w:t xml:space="preserve"> </w:t>
      </w:r>
      <w:r>
        <w:t xml:space="preserve">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Федерации»: </w:t>
      </w:r>
      <w:hyperlink r:id="rId10" w:history="1">
        <w:r>
          <w:rPr>
            <w:rStyle w:val="a7"/>
            <w:rFonts w:eastAsiaTheme="majorEastAsia"/>
            <w:bCs/>
            <w:lang w:val="en-US"/>
          </w:rPr>
          <w:t>http</w:t>
        </w:r>
        <w:r>
          <w:rPr>
            <w:rStyle w:val="a7"/>
            <w:rFonts w:eastAsiaTheme="majorEastAsia"/>
            <w:bCs/>
          </w:rPr>
          <w:t>://</w:t>
        </w:r>
        <w:r>
          <w:rPr>
            <w:rStyle w:val="a7"/>
            <w:rFonts w:eastAsiaTheme="majorEastAsia"/>
            <w:lang w:val="en-US"/>
          </w:rPr>
          <w:t>www</w:t>
        </w:r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gossluzhba</w:t>
        </w:r>
        <w:proofErr w:type="spellEnd"/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gov</w:t>
        </w:r>
        <w:proofErr w:type="spellEnd"/>
        <w:r>
          <w:rPr>
            <w:rStyle w:val="a7"/>
            <w:rFonts w:eastAsiaTheme="majorEastAsia"/>
          </w:rPr>
          <w:t>.</w:t>
        </w:r>
        <w:proofErr w:type="spellStart"/>
        <w:r>
          <w:rPr>
            <w:rStyle w:val="a7"/>
            <w:rFonts w:eastAsiaTheme="majorEastAsia"/>
            <w:lang w:val="en-US"/>
          </w:rPr>
          <w:t>ru</w:t>
        </w:r>
        <w:proofErr w:type="spellEnd"/>
      </w:hyperlink>
      <w:r w:rsidRPr="005A1408">
        <w:rPr>
          <w:rStyle w:val="a7"/>
          <w:rFonts w:eastAsiaTheme="majorEastAsia"/>
        </w:rPr>
        <w:t xml:space="preserve"> </w:t>
      </w:r>
      <w:r>
        <w:t xml:space="preserve">представляются в Инспекцию гражданином (гражданским служащим) лично, посредством направления по почте или в электронном виде с использованием указанной выше федеральной государственной информационной системы, в соответствии с порядком, </w:t>
      </w:r>
      <w:r w:rsidRPr="007520AE">
        <w:rPr>
          <w:bCs/>
        </w:rPr>
        <w:t xml:space="preserve">утвержденным </w:t>
      </w:r>
      <w:r w:rsidRPr="007520AE">
        <w:t>постановлением Правительства Российской Федерации от 05.03.2018 г. №227 «О некоторых мерах по внедрению информационных технологий в кадровую работу на государственной гражданской службе Российской Федерации».</w:t>
      </w:r>
    </w:p>
    <w:p w:rsidR="004E4FC0" w:rsidRDefault="004E4FC0" w:rsidP="004E4F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Государственный гражданский служащий вправе на общих основаниях участвовать в конкурсе независимо от того, какую должность он замещает на период проведения конкурса.</w:t>
      </w:r>
    </w:p>
    <w:p w:rsidR="004E4FC0" w:rsidRDefault="004E4FC0" w:rsidP="004E4FC0">
      <w:pPr>
        <w:pStyle w:val="ConsPlusNormal"/>
        <w:widowControl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Гражданин (государственный 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При установлении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представителем нанимателя о причинах отказа в участии в конкурсе в письменной форме. В случае если гражданский служащий (гражданин) представил документы для участия в конкурсе в электронном виде, извещение о причинах отказа в участи в конкурсе направляется ему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(гражданскому служащему) в их приеме.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Претендент на замещение вакантной должности гражданской службы, не допущенный к участию в конкурсе, вправе обжаловать это решение в соответствии с законодательством Российской Федерации.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При проведении конкурса кандидатам гарантируется равенство прав в соответствии с Конституцией Российской Федерации и федеральными законами.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Если в результате проведения конкурса не будут выявлены кандидаты, отвечающие квалификационным требованиям для замещения вакантной должности гражданской службы, представитель нанимателя может принять решение о проведении повторного конкурса.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lastRenderedPageBreak/>
        <w:t>Конкурс заключается в оценке профессионального уровня кандидатов на замещение вакантной должности гражданской службы, их соответствия квалификационным требованиям для замещения этой должности.</w:t>
      </w:r>
    </w:p>
    <w:p w:rsidR="004E4FC0" w:rsidRPr="004E4FC0" w:rsidRDefault="004E4FC0" w:rsidP="004E4FC0">
      <w:pPr>
        <w:autoSpaceDE w:val="0"/>
        <w:autoSpaceDN w:val="0"/>
        <w:adjustRightInd w:val="0"/>
        <w:ind w:firstLine="567"/>
        <w:jc w:val="both"/>
        <w:rPr>
          <w:sz w:val="24"/>
        </w:rPr>
      </w:pPr>
      <w:r w:rsidRPr="001E072C">
        <w:rPr>
          <w:sz w:val="24"/>
        </w:rPr>
        <w:t>При проведении конкурса конкурсная комиссия оценивает</w:t>
      </w:r>
      <w:r>
        <w:rPr>
          <w:sz w:val="24"/>
        </w:rPr>
        <w:t xml:space="preserve"> </w:t>
      </w:r>
      <w:r w:rsidRPr="001E072C">
        <w:rPr>
          <w:sz w:val="24"/>
        </w:rPr>
        <w:t>кандидатов на основании представленных ими документов об образовании, прохождении</w:t>
      </w:r>
      <w:r>
        <w:rPr>
          <w:sz w:val="24"/>
        </w:rPr>
        <w:t xml:space="preserve"> государственной</w:t>
      </w:r>
      <w:r w:rsidRPr="001E072C">
        <w:rPr>
          <w:sz w:val="24"/>
        </w:rPr>
        <w:t xml:space="preserve"> гражданской</w:t>
      </w:r>
      <w:r>
        <w:rPr>
          <w:sz w:val="24"/>
        </w:rPr>
        <w:t xml:space="preserve"> или иной государственной службы</w:t>
      </w:r>
      <w:r w:rsidRPr="001E072C">
        <w:rPr>
          <w:sz w:val="24"/>
        </w:rPr>
        <w:t xml:space="preserve">, осуществлении другой трудовой деятельности,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</w:t>
      </w:r>
      <w:r>
        <w:rPr>
          <w:sz w:val="24"/>
        </w:rPr>
        <w:t>включая</w:t>
      </w:r>
      <w:r w:rsidRPr="00DE72C2">
        <w:rPr>
          <w:sz w:val="24"/>
        </w:rPr>
        <w:t xml:space="preserve"> </w:t>
      </w:r>
      <w:r>
        <w:rPr>
          <w:sz w:val="24"/>
        </w:rPr>
        <w:t xml:space="preserve">индивидуальное собеседование и </w:t>
      </w:r>
      <w:r w:rsidRPr="001E072C">
        <w:rPr>
          <w:sz w:val="24"/>
        </w:rPr>
        <w:t>тестирование</w:t>
      </w:r>
      <w:r>
        <w:rPr>
          <w:sz w:val="24"/>
        </w:rPr>
        <w:t xml:space="preserve"> </w:t>
      </w:r>
      <w:r w:rsidRPr="001E072C">
        <w:rPr>
          <w:sz w:val="24"/>
        </w:rPr>
        <w:t>по вопросам, связанным с выполнением должностных обязанностей по вакантной должности гражданской службы, на замещение которой претендуют кандидаты</w:t>
      </w:r>
      <w:r>
        <w:rPr>
          <w:sz w:val="24"/>
        </w:rPr>
        <w:t>.</w:t>
      </w:r>
    </w:p>
    <w:p w:rsidR="004E4FC0" w:rsidRPr="001E072C" w:rsidRDefault="004E4FC0" w:rsidP="004E4FC0">
      <w:pPr>
        <w:ind w:right="-2" w:firstLine="567"/>
        <w:jc w:val="both"/>
        <w:rPr>
          <w:sz w:val="24"/>
        </w:rPr>
      </w:pPr>
      <w:r w:rsidRPr="001E072C">
        <w:rPr>
          <w:sz w:val="24"/>
        </w:rPr>
        <w:t xml:space="preserve">При проведении тестирования кандидатам предоставляется одно и то же время для прохождения тестирования. Подведение результатов тестирования основывается на количестве правильных ответов. </w:t>
      </w:r>
    </w:p>
    <w:p w:rsidR="004E4FC0" w:rsidRPr="001E072C" w:rsidRDefault="004E4FC0" w:rsidP="004E4FC0">
      <w:pPr>
        <w:ind w:right="-2" w:firstLine="567"/>
        <w:jc w:val="both"/>
        <w:rPr>
          <w:sz w:val="24"/>
        </w:rPr>
      </w:pPr>
      <w:r w:rsidRPr="001E072C">
        <w:rPr>
          <w:sz w:val="24"/>
        </w:rPr>
        <w:t>Тестирование считается пройденным, если кандидат правильно ответил на 70 и более процентов заданных вопросов.</w:t>
      </w:r>
    </w:p>
    <w:p w:rsidR="004E4FC0" w:rsidRPr="00083B2C" w:rsidRDefault="004E4FC0" w:rsidP="004E4FC0">
      <w:pPr>
        <w:pStyle w:val="af"/>
        <w:spacing w:before="0" w:beforeAutospacing="0" w:after="0" w:afterAutospacing="0"/>
        <w:ind w:firstLine="567"/>
        <w:jc w:val="both"/>
        <w:rPr>
          <w:bCs/>
        </w:rPr>
      </w:pPr>
      <w:r w:rsidRPr="00381FB1">
        <w:rPr>
          <w:bCs/>
        </w:rPr>
        <w:t>В целях мотивации к самоподготовке и повышению профес</w:t>
      </w:r>
      <w:r>
        <w:rPr>
          <w:bCs/>
        </w:rPr>
        <w:t>сионального уровня претендента</w:t>
      </w:r>
      <w:r w:rsidRPr="00B65511">
        <w:rPr>
          <w:bCs/>
        </w:rPr>
        <w:t xml:space="preserve"> </w:t>
      </w:r>
      <w:r w:rsidRPr="00381FB1">
        <w:rPr>
          <w:bCs/>
        </w:rPr>
        <w:t>для самостоятельной оценки своего профессионального уровня</w:t>
      </w:r>
      <w:r w:rsidRPr="00B65511">
        <w:rPr>
          <w:bCs/>
        </w:rPr>
        <w:t xml:space="preserve"> </w:t>
      </w:r>
      <w:r>
        <w:rPr>
          <w:bCs/>
        </w:rPr>
        <w:t xml:space="preserve">вне рамок конкурса Инспекция рекомендует кандидатам прохождение тестов на соответствие базовым квалификационным требованиям к знаниям и навыкам, подготовленных Минтрудом России и </w:t>
      </w:r>
      <w:r w:rsidRPr="00381FB1">
        <w:rPr>
          <w:bCs/>
        </w:rPr>
        <w:t>размещ</w:t>
      </w:r>
      <w:r>
        <w:rPr>
          <w:bCs/>
        </w:rPr>
        <w:t>енных в</w:t>
      </w:r>
      <w:r w:rsidRPr="00381FB1">
        <w:rPr>
          <w:bCs/>
        </w:rPr>
        <w:t xml:space="preserve"> </w:t>
      </w:r>
      <w:r>
        <w:rPr>
          <w:bCs/>
        </w:rPr>
        <w:t>Ф</w:t>
      </w:r>
      <w:r w:rsidRPr="00381FB1">
        <w:t>едеральной государственной информационной систем</w:t>
      </w:r>
      <w:r>
        <w:t>е</w:t>
      </w:r>
      <w:r w:rsidRPr="00381FB1">
        <w:t xml:space="preserve"> «Единая информационная система управления кадровым составом государственной гражданской службы Российской Федерации» </w:t>
      </w:r>
      <w:r>
        <w:t>(на главной странице сайта:</w:t>
      </w:r>
      <w:r w:rsidRPr="00381FB1">
        <w:rPr>
          <w:bCs/>
        </w:rPr>
        <w:t xml:space="preserve"> </w:t>
      </w:r>
      <w:hyperlink r:id="rId11" w:history="1">
        <w:r w:rsidRPr="00381FB1">
          <w:rPr>
            <w:rStyle w:val="a7"/>
            <w:rFonts w:eastAsiaTheme="minorEastAsia"/>
            <w:bCs/>
            <w:lang w:val="en-US"/>
          </w:rPr>
          <w:t>http</w:t>
        </w:r>
        <w:r w:rsidRPr="00381FB1">
          <w:rPr>
            <w:rStyle w:val="a7"/>
            <w:rFonts w:eastAsiaTheme="minorEastAsia"/>
            <w:bCs/>
          </w:rPr>
          <w:t>://</w:t>
        </w:r>
        <w:r w:rsidRPr="00381FB1">
          <w:rPr>
            <w:rStyle w:val="a7"/>
            <w:rFonts w:eastAsiaTheme="minorEastAsia"/>
            <w:lang w:val="en-US"/>
          </w:rPr>
          <w:t>www</w:t>
        </w:r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gossluzhba</w:t>
        </w:r>
        <w:proofErr w:type="spellEnd"/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gov</w:t>
        </w:r>
        <w:proofErr w:type="spellEnd"/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ru</w:t>
        </w:r>
        <w:proofErr w:type="spellEnd"/>
      </w:hyperlink>
      <w:r>
        <w:rPr>
          <w:rStyle w:val="a7"/>
          <w:rFonts w:eastAsiaTheme="minorEastAsia"/>
        </w:rPr>
        <w:t xml:space="preserve"> в разделе «Профессиональное развитие»// «Самообразование»// «Самооценка»// «Тест для самопроверки»).</w:t>
      </w:r>
    </w:p>
    <w:p w:rsidR="004E4FC0" w:rsidRPr="001E072C" w:rsidRDefault="004E4FC0" w:rsidP="004E4FC0">
      <w:pPr>
        <w:ind w:right="-2" w:firstLine="567"/>
        <w:jc w:val="both"/>
        <w:rPr>
          <w:sz w:val="24"/>
        </w:rPr>
      </w:pPr>
      <w:r w:rsidRPr="001E072C">
        <w:rPr>
          <w:sz w:val="24"/>
        </w:rPr>
        <w:t>В ходе индивидуального собеседования конкурсной комиссией проводится обсуждение с кандидатом результатов тестирования, задаются вопросы с целью определения его профессионального уровня.</w:t>
      </w:r>
    </w:p>
    <w:p w:rsidR="004E4FC0" w:rsidRPr="001E072C" w:rsidRDefault="004E4FC0" w:rsidP="004E4FC0">
      <w:pPr>
        <w:ind w:right="-2" w:firstLine="567"/>
        <w:jc w:val="both"/>
        <w:rPr>
          <w:sz w:val="24"/>
        </w:rPr>
      </w:pPr>
      <w:bookmarkStart w:id="1" w:name="sub_1021"/>
      <w:r w:rsidRPr="001E072C">
        <w:rPr>
          <w:sz w:val="24"/>
        </w:rPr>
        <w:t>Решение конкурсной комиссии принимается в отсутствие кандидата.</w:t>
      </w:r>
      <w:bookmarkEnd w:id="1"/>
    </w:p>
    <w:p w:rsidR="004E4FC0" w:rsidRDefault="004E4FC0" w:rsidP="004E4FC0">
      <w:pPr>
        <w:pStyle w:val="af"/>
        <w:tabs>
          <w:tab w:val="left" w:pos="9497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Победитель определяется по результатам проведения конкурса открытым голосованием простым большинством голосов членов конкурсной комиссии, присутствующих на заседании.</w:t>
      </w:r>
    </w:p>
    <w:p w:rsidR="004E4FC0" w:rsidRDefault="004E4FC0" w:rsidP="004E4FC0">
      <w:pPr>
        <w:pStyle w:val="af"/>
        <w:tabs>
          <w:tab w:val="left" w:pos="9497"/>
        </w:tabs>
        <w:spacing w:before="0" w:beforeAutospacing="0" w:after="0" w:afterAutospacing="0"/>
        <w:ind w:firstLine="567"/>
        <w:jc w:val="both"/>
        <w:rPr>
          <w:rFonts w:eastAsiaTheme="minorEastAsia"/>
        </w:rPr>
      </w:pPr>
      <w:r>
        <w:rPr>
          <w:rFonts w:eastAsiaTheme="minorEastAsia"/>
        </w:rPr>
        <w:t>По результатам конкурса издается приказ Инспекции о назначении победителя конкурса на вакантную должность государственной гражданской службы и заключается служебный контракт с победителем конкурса.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rFonts w:eastAsiaTheme="minorEastAsia"/>
          <w:sz w:val="24"/>
        </w:rPr>
      </w:pPr>
      <w:r>
        <w:rPr>
          <w:bCs/>
          <w:sz w:val="24"/>
        </w:rPr>
        <w:t xml:space="preserve">Конкурсная комиссия вправе принять решение о включении в кадровый резерв Инспекции </w:t>
      </w:r>
      <w:r w:rsidRPr="00083B2C">
        <w:rPr>
          <w:bCs/>
          <w:sz w:val="24"/>
        </w:rPr>
        <w:t xml:space="preserve">кандидата, </w:t>
      </w:r>
      <w:r>
        <w:rPr>
          <w:bCs/>
          <w:sz w:val="24"/>
        </w:rPr>
        <w:t xml:space="preserve">который </w:t>
      </w:r>
      <w:r w:rsidRPr="00083B2C">
        <w:rPr>
          <w:bCs/>
          <w:sz w:val="24"/>
        </w:rPr>
        <w:t>не ста</w:t>
      </w:r>
      <w:r>
        <w:rPr>
          <w:bCs/>
          <w:sz w:val="24"/>
        </w:rPr>
        <w:t>л</w:t>
      </w:r>
      <w:r w:rsidRPr="00083B2C">
        <w:rPr>
          <w:bCs/>
          <w:sz w:val="24"/>
        </w:rPr>
        <w:t xml:space="preserve"> победителем конкурса на замещение вакантной </w:t>
      </w:r>
      <w:r w:rsidRPr="00083B2C">
        <w:rPr>
          <w:rFonts w:eastAsiaTheme="minorEastAsia"/>
          <w:sz w:val="24"/>
        </w:rPr>
        <w:t>должности государственной гражданской службы</w:t>
      </w:r>
      <w:r>
        <w:rPr>
          <w:rFonts w:eastAsiaTheme="minorEastAsia"/>
          <w:sz w:val="24"/>
        </w:rPr>
        <w:t>, но профессиональные и личные качества которого получили высокую оценку.</w:t>
      </w:r>
    </w:p>
    <w:p w:rsidR="004E4FC0" w:rsidRPr="00083B2C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>
        <w:rPr>
          <w:rFonts w:eastAsiaTheme="minorEastAsia"/>
          <w:sz w:val="24"/>
        </w:rPr>
        <w:t xml:space="preserve">Если конкурсной комиссией принято решение о включении </w:t>
      </w:r>
      <w:r>
        <w:rPr>
          <w:bCs/>
          <w:sz w:val="24"/>
        </w:rPr>
        <w:t xml:space="preserve">в кадровый резерв Инспекции </w:t>
      </w:r>
      <w:r w:rsidRPr="00083B2C">
        <w:rPr>
          <w:bCs/>
          <w:sz w:val="24"/>
        </w:rPr>
        <w:t>кандидата,</w:t>
      </w:r>
      <w:r>
        <w:rPr>
          <w:bCs/>
          <w:sz w:val="24"/>
        </w:rPr>
        <w:t xml:space="preserve"> не ставшего </w:t>
      </w:r>
      <w:r w:rsidRPr="00083B2C">
        <w:rPr>
          <w:bCs/>
          <w:sz w:val="24"/>
        </w:rPr>
        <w:t xml:space="preserve">победителем конкурса на замещение вакантной </w:t>
      </w:r>
      <w:r w:rsidRPr="00083B2C">
        <w:rPr>
          <w:rFonts w:eastAsiaTheme="minorEastAsia"/>
          <w:sz w:val="24"/>
        </w:rPr>
        <w:t>должности государственной гражданской службы</w:t>
      </w:r>
      <w:r>
        <w:rPr>
          <w:rFonts w:eastAsiaTheme="minorEastAsia"/>
          <w:sz w:val="24"/>
        </w:rPr>
        <w:t>, то с согласия указанного лица издается акт Инспекции о включении его в кадровый резерв для замещения должностей гражданской службы той же группы, к которой относилась вакантная должность гражданской службы.</w:t>
      </w:r>
    </w:p>
    <w:p w:rsidR="004E4FC0" w:rsidRPr="006F11AF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6F11AF">
        <w:rPr>
          <w:bCs/>
          <w:sz w:val="24"/>
        </w:rPr>
        <w:t xml:space="preserve">Прием документов для участия в конкурсе будет </w:t>
      </w:r>
      <w:r>
        <w:rPr>
          <w:bCs/>
          <w:sz w:val="24"/>
        </w:rPr>
        <w:t>осуществлять</w:t>
      </w:r>
      <w:r w:rsidRPr="006F11AF">
        <w:rPr>
          <w:bCs/>
          <w:sz w:val="24"/>
        </w:rPr>
        <w:t>с</w:t>
      </w:r>
      <w:r>
        <w:rPr>
          <w:bCs/>
          <w:sz w:val="24"/>
        </w:rPr>
        <w:t>я</w:t>
      </w:r>
      <w:r w:rsidRPr="006F11AF">
        <w:rPr>
          <w:bCs/>
          <w:sz w:val="24"/>
        </w:rPr>
        <w:t xml:space="preserve"> с</w:t>
      </w:r>
      <w:r w:rsidRPr="00803DB5">
        <w:rPr>
          <w:bCs/>
          <w:color w:val="7030A0"/>
          <w:sz w:val="24"/>
        </w:rPr>
        <w:t xml:space="preserve"> </w:t>
      </w:r>
      <w:r w:rsidR="00206406" w:rsidRPr="00206406">
        <w:rPr>
          <w:bCs/>
          <w:color w:val="FF0000"/>
          <w:sz w:val="24"/>
        </w:rPr>
        <w:t>19</w:t>
      </w:r>
      <w:r w:rsidRPr="00E5785B">
        <w:rPr>
          <w:bCs/>
          <w:color w:val="FF0000"/>
          <w:sz w:val="24"/>
        </w:rPr>
        <w:t>.0</w:t>
      </w:r>
      <w:r w:rsidR="00206406">
        <w:rPr>
          <w:bCs/>
          <w:color w:val="FF0000"/>
          <w:sz w:val="24"/>
        </w:rPr>
        <w:t>3</w:t>
      </w:r>
      <w:r>
        <w:rPr>
          <w:bCs/>
          <w:color w:val="FF0000"/>
          <w:sz w:val="24"/>
        </w:rPr>
        <w:t>.2024</w:t>
      </w:r>
      <w:r w:rsidRPr="00E5785B">
        <w:rPr>
          <w:bCs/>
          <w:color w:val="FF0000"/>
          <w:sz w:val="24"/>
        </w:rPr>
        <w:t xml:space="preserve"> </w:t>
      </w:r>
      <w:r w:rsidRPr="006F11AF">
        <w:rPr>
          <w:bCs/>
          <w:sz w:val="24"/>
        </w:rPr>
        <w:t>г. по</w:t>
      </w:r>
      <w:r w:rsidRPr="00B14824">
        <w:rPr>
          <w:bCs/>
          <w:color w:val="7030A0"/>
          <w:sz w:val="24"/>
        </w:rPr>
        <w:t xml:space="preserve">    </w:t>
      </w:r>
      <w:r w:rsidR="00206406" w:rsidRPr="00206406">
        <w:rPr>
          <w:bCs/>
          <w:color w:val="FF0000"/>
          <w:sz w:val="24"/>
        </w:rPr>
        <w:t>08</w:t>
      </w:r>
      <w:r w:rsidRPr="00E5785B">
        <w:rPr>
          <w:bCs/>
          <w:color w:val="FF0000"/>
          <w:sz w:val="24"/>
        </w:rPr>
        <w:t>.</w:t>
      </w:r>
      <w:r w:rsidR="00206406">
        <w:rPr>
          <w:bCs/>
          <w:color w:val="FF0000"/>
          <w:sz w:val="24"/>
        </w:rPr>
        <w:t>04</w:t>
      </w:r>
      <w:r w:rsidRPr="00E5785B">
        <w:rPr>
          <w:bCs/>
          <w:color w:val="FF0000"/>
          <w:sz w:val="24"/>
        </w:rPr>
        <w:t>.</w:t>
      </w:r>
      <w:r>
        <w:rPr>
          <w:bCs/>
          <w:color w:val="FF0000"/>
          <w:sz w:val="24"/>
        </w:rPr>
        <w:t>2024</w:t>
      </w:r>
      <w:r w:rsidRPr="00E5785B">
        <w:rPr>
          <w:bCs/>
          <w:sz w:val="24"/>
        </w:rPr>
        <w:t xml:space="preserve"> </w:t>
      </w:r>
      <w:r w:rsidRPr="006F11AF">
        <w:rPr>
          <w:bCs/>
          <w:sz w:val="24"/>
        </w:rPr>
        <w:t>г. Время приема документов: с 9</w:t>
      </w:r>
      <w:r w:rsidRPr="006F11AF">
        <w:rPr>
          <w:bCs/>
          <w:snapToGrid w:val="0"/>
          <w:sz w:val="24"/>
        </w:rPr>
        <w:t xml:space="preserve"> часов </w:t>
      </w:r>
      <w:r>
        <w:rPr>
          <w:bCs/>
          <w:snapToGrid w:val="0"/>
          <w:sz w:val="24"/>
        </w:rPr>
        <w:t>3</w:t>
      </w:r>
      <w:r w:rsidRPr="006F11AF">
        <w:rPr>
          <w:bCs/>
          <w:snapToGrid w:val="0"/>
          <w:sz w:val="24"/>
        </w:rPr>
        <w:t>0 минут до 1</w:t>
      </w:r>
      <w:r>
        <w:rPr>
          <w:bCs/>
          <w:snapToGrid w:val="0"/>
          <w:sz w:val="24"/>
        </w:rPr>
        <w:t>2</w:t>
      </w:r>
      <w:r w:rsidRPr="006F11AF">
        <w:rPr>
          <w:bCs/>
          <w:snapToGrid w:val="0"/>
          <w:sz w:val="24"/>
        </w:rPr>
        <w:t xml:space="preserve"> </w:t>
      </w:r>
      <w:r w:rsidRPr="006F11AF">
        <w:rPr>
          <w:bCs/>
          <w:sz w:val="24"/>
        </w:rPr>
        <w:t xml:space="preserve">часов </w:t>
      </w:r>
      <w:r>
        <w:rPr>
          <w:bCs/>
          <w:sz w:val="24"/>
        </w:rPr>
        <w:t>3</w:t>
      </w:r>
      <w:r w:rsidRPr="006F11AF">
        <w:rPr>
          <w:bCs/>
          <w:snapToGrid w:val="0"/>
          <w:sz w:val="24"/>
        </w:rPr>
        <w:t>0 минут</w:t>
      </w:r>
      <w:r>
        <w:rPr>
          <w:bCs/>
          <w:snapToGrid w:val="0"/>
          <w:sz w:val="24"/>
        </w:rPr>
        <w:t xml:space="preserve">, </w:t>
      </w:r>
      <w:r w:rsidRPr="006F11AF">
        <w:rPr>
          <w:bCs/>
          <w:iCs/>
          <w:sz w:val="24"/>
        </w:rPr>
        <w:t xml:space="preserve">кроме </w:t>
      </w:r>
      <w:r>
        <w:rPr>
          <w:bCs/>
          <w:iCs/>
          <w:sz w:val="24"/>
        </w:rPr>
        <w:t>выходных дней (</w:t>
      </w:r>
      <w:r w:rsidRPr="006F11AF">
        <w:rPr>
          <w:bCs/>
          <w:iCs/>
          <w:sz w:val="24"/>
        </w:rPr>
        <w:t>суббот</w:t>
      </w:r>
      <w:r>
        <w:rPr>
          <w:bCs/>
          <w:iCs/>
          <w:sz w:val="24"/>
        </w:rPr>
        <w:t>а,</w:t>
      </w:r>
      <w:r w:rsidRPr="006F11AF">
        <w:rPr>
          <w:bCs/>
          <w:iCs/>
          <w:sz w:val="24"/>
        </w:rPr>
        <w:t xml:space="preserve"> воскресень</w:t>
      </w:r>
      <w:r>
        <w:rPr>
          <w:bCs/>
          <w:iCs/>
          <w:sz w:val="24"/>
        </w:rPr>
        <w:t>е) и нерабочих праздничных дней</w:t>
      </w:r>
      <w:r w:rsidRPr="006F11AF">
        <w:rPr>
          <w:bCs/>
          <w:sz w:val="24"/>
        </w:rPr>
        <w:t>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В случае направления документов по почте, датой подачи считается дата их поступления в Инспекцию. Документы, поступившие после установленного для приема срока, возвращаются адресату по его письменному заявлению.</w:t>
      </w:r>
    </w:p>
    <w:p w:rsidR="004E4FC0" w:rsidRDefault="004E4FC0" w:rsidP="004E4FC0">
      <w:pPr>
        <w:pStyle w:val="af"/>
        <w:spacing w:before="0" w:beforeAutospacing="0" w:after="0" w:afterAutospacing="0"/>
        <w:ind w:firstLine="567"/>
        <w:jc w:val="both"/>
      </w:pPr>
      <w:r w:rsidRPr="006F11AF">
        <w:t>Не позднее чем за 15 календарных дней до начала</w:t>
      </w:r>
      <w:r>
        <w:t xml:space="preserve"> второго этапа </w:t>
      </w:r>
      <w:r w:rsidRPr="006F11AF">
        <w:t>конкурса</w:t>
      </w:r>
      <w:r>
        <w:t xml:space="preserve"> Инспекция размещает в региональном блоке сайта ФНС России </w:t>
      </w:r>
      <w:hyperlink r:id="rId12" w:history="1">
        <w:r w:rsidRPr="00530FAF">
          <w:rPr>
            <w:rStyle w:val="a7"/>
            <w:bCs/>
            <w:lang w:val="en-US"/>
          </w:rPr>
          <w:t>www</w:t>
        </w:r>
        <w:r w:rsidRPr="00530FAF">
          <w:rPr>
            <w:rStyle w:val="a7"/>
            <w:bCs/>
          </w:rPr>
          <w:t>.</w:t>
        </w:r>
        <w:r w:rsidRPr="00530FAF">
          <w:rPr>
            <w:rStyle w:val="a7"/>
            <w:bCs/>
            <w:lang w:val="en-US"/>
          </w:rPr>
          <w:t>nalog</w:t>
        </w:r>
        <w:r w:rsidRPr="00530FAF">
          <w:rPr>
            <w:rStyle w:val="a7"/>
            <w:bCs/>
          </w:rPr>
          <w:t>.</w:t>
        </w:r>
        <w:r w:rsidRPr="00530FAF">
          <w:rPr>
            <w:rStyle w:val="a7"/>
            <w:bCs/>
            <w:lang w:val="en-US"/>
          </w:rPr>
          <w:t>gov</w:t>
        </w:r>
        <w:r w:rsidRPr="00530FAF">
          <w:rPr>
            <w:rStyle w:val="a7"/>
            <w:bCs/>
          </w:rPr>
          <w:t>.</w:t>
        </w:r>
        <w:r w:rsidRPr="00530FAF">
          <w:rPr>
            <w:rStyle w:val="a7"/>
            <w:bCs/>
            <w:lang w:val="en-US"/>
          </w:rPr>
          <w:t>ru</w:t>
        </w:r>
      </w:hyperlink>
      <w:r>
        <w:rPr>
          <w:bCs/>
        </w:rPr>
        <w:t xml:space="preserve"> и на сайте Ф</w:t>
      </w:r>
      <w:r w:rsidRPr="00381FB1">
        <w:t>едеральной государственной информационной систем</w:t>
      </w:r>
      <w:r>
        <w:t>е</w:t>
      </w:r>
      <w:r w:rsidRPr="00381FB1">
        <w:t xml:space="preserve"> «Единая информационная система </w:t>
      </w:r>
      <w:r w:rsidRPr="00381FB1">
        <w:lastRenderedPageBreak/>
        <w:t>управления кадровым составом государственной гражданской службы Российской Федерации»</w:t>
      </w:r>
      <w:r>
        <w:t>:</w:t>
      </w:r>
      <w:r w:rsidRPr="00381FB1">
        <w:rPr>
          <w:bCs/>
        </w:rPr>
        <w:t xml:space="preserve"> </w:t>
      </w:r>
      <w:hyperlink r:id="rId13" w:history="1">
        <w:r w:rsidRPr="00381FB1">
          <w:rPr>
            <w:rStyle w:val="a7"/>
            <w:rFonts w:eastAsiaTheme="minorEastAsia"/>
            <w:bCs/>
            <w:lang w:val="en-US"/>
          </w:rPr>
          <w:t>http</w:t>
        </w:r>
        <w:r w:rsidRPr="00381FB1">
          <w:rPr>
            <w:rStyle w:val="a7"/>
            <w:rFonts w:eastAsiaTheme="minorEastAsia"/>
            <w:bCs/>
          </w:rPr>
          <w:t>://</w:t>
        </w:r>
        <w:r w:rsidRPr="00381FB1">
          <w:rPr>
            <w:rStyle w:val="a7"/>
            <w:rFonts w:eastAsiaTheme="minorEastAsia"/>
            <w:lang w:val="en-US"/>
          </w:rPr>
          <w:t>www</w:t>
        </w:r>
        <w:r w:rsidRPr="00381FB1">
          <w:rPr>
            <w:rStyle w:val="a7"/>
            <w:rFonts w:eastAsiaTheme="minorEastAsia"/>
          </w:rPr>
          <w:t>.</w:t>
        </w:r>
        <w:r w:rsidRPr="00381FB1">
          <w:rPr>
            <w:rStyle w:val="a7"/>
            <w:rFonts w:eastAsiaTheme="minorEastAsia"/>
            <w:lang w:val="en-US"/>
          </w:rPr>
          <w:t>gossluzhba</w:t>
        </w:r>
        <w:r w:rsidRPr="00381FB1">
          <w:rPr>
            <w:rStyle w:val="a7"/>
            <w:rFonts w:eastAsiaTheme="minorEastAsia"/>
          </w:rPr>
          <w:t>.</w:t>
        </w:r>
        <w:r w:rsidRPr="00381FB1">
          <w:rPr>
            <w:rStyle w:val="a7"/>
            <w:rFonts w:eastAsiaTheme="minorEastAsia"/>
            <w:lang w:val="en-US"/>
          </w:rPr>
          <w:t>gov</w:t>
        </w:r>
        <w:r w:rsidRPr="00381FB1">
          <w:rPr>
            <w:rStyle w:val="a7"/>
            <w:rFonts w:eastAsiaTheme="minorEastAsia"/>
          </w:rPr>
          <w:t>.</w:t>
        </w:r>
        <w:proofErr w:type="spellStart"/>
        <w:r w:rsidRPr="00381FB1">
          <w:rPr>
            <w:rStyle w:val="a7"/>
            <w:rFonts w:eastAsiaTheme="minorEastAsia"/>
            <w:lang w:val="en-US"/>
          </w:rPr>
          <w:t>ru</w:t>
        </w:r>
        <w:proofErr w:type="spellEnd"/>
      </w:hyperlink>
      <w:r>
        <w:t xml:space="preserve"> информацию о дате, месте и времени проведения, список граждан (гражданских служащих) допущенных к участию в конкурсе (далее – кандидаты), и направляет кандидатам уведомления в письменной форме,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подписью, с использованием выше указанной федеральной государственной информационной системы.</w:t>
      </w:r>
    </w:p>
    <w:p w:rsidR="004E4FC0" w:rsidRDefault="004E4FC0" w:rsidP="004E4FC0">
      <w:pPr>
        <w:pStyle w:val="af"/>
        <w:spacing w:before="0" w:beforeAutospacing="0" w:after="0" w:afterAutospacing="0"/>
        <w:ind w:firstLine="567"/>
        <w:jc w:val="both"/>
      </w:pPr>
      <w:r>
        <w:t>Второй этап конкурса проводится не позднее чем через 30 календарных дней после дня завершения приема документов для участия в конкурсе.</w:t>
      </w:r>
    </w:p>
    <w:p w:rsidR="004E4FC0" w:rsidRDefault="004E4FC0" w:rsidP="004E4FC0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Кандидатам, участвовавшим в конкурсе, сообщается о результатах конкурса в письменной </w:t>
      </w:r>
      <w:r w:rsidRPr="00453FF3">
        <w:rPr>
          <w:rFonts w:ascii="Times New Roman" w:hAnsi="Times New Roman" w:cs="Times New Roman"/>
          <w:sz w:val="24"/>
          <w:szCs w:val="24"/>
        </w:rPr>
        <w:t xml:space="preserve">форме в 7-дневный срок со дня его завершения, при этом кандидатам, которые представили документы для участия в конкурсе в электронном виде, в форме электронного документа, подписанного усиленной квалифицированной электронной подписью, с использованием государственной информационной системы в области государственной службы. Информация о результатах конкурса </w:t>
      </w:r>
      <w:r>
        <w:rPr>
          <w:rFonts w:ascii="Times New Roman" w:hAnsi="Times New Roman" w:cs="Times New Roman"/>
          <w:sz w:val="24"/>
          <w:szCs w:val="24"/>
        </w:rPr>
        <w:t>в этот же срок</w:t>
      </w:r>
      <w:r w:rsidRPr="00453FF3">
        <w:rPr>
          <w:rFonts w:ascii="Times New Roman" w:hAnsi="Times New Roman" w:cs="Times New Roman"/>
          <w:sz w:val="24"/>
          <w:szCs w:val="24"/>
        </w:rPr>
        <w:t xml:space="preserve"> размещается </w:t>
      </w:r>
      <w:r>
        <w:rPr>
          <w:rFonts w:ascii="Times New Roman" w:hAnsi="Times New Roman" w:cs="Times New Roman"/>
          <w:sz w:val="24"/>
          <w:szCs w:val="24"/>
        </w:rPr>
        <w:t xml:space="preserve">на официальном сайте ФНС России (региональный блок) и Федеральной государственной информационной системе «Единая информационная система управления кадровым составом государственной гражданской службы Российской Федерации». 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 xml:space="preserve">Документы претендентов на замещение вакантной должности государственной гражданской службы Российской Федерации, не допущенных к участию в конкурсе, и кандидатов, участвовавших в конкурсе, могут быть им возвращены по письменному заявлению </w:t>
      </w:r>
      <w:r w:rsidRPr="006F11AF">
        <w:rPr>
          <w:sz w:val="24"/>
        </w:rPr>
        <w:t>в течение трех лет со</w:t>
      </w:r>
      <w:r w:rsidRPr="007310D6">
        <w:rPr>
          <w:sz w:val="24"/>
        </w:rPr>
        <w:t xml:space="preserve"> дня завершения конкурса</w:t>
      </w:r>
      <w:r>
        <w:rPr>
          <w:sz w:val="24"/>
        </w:rPr>
        <w:t>. До истечения этого срока документы хранятся в архиве Инспекции,</w:t>
      </w:r>
      <w:r w:rsidRPr="007310D6">
        <w:rPr>
          <w:sz w:val="24"/>
        </w:rPr>
        <w:t xml:space="preserve"> после чего подлежат уничтожению. 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Документы для участия в конкурсе, представленные в электронном виде, хранятся в течение 3 лет, после чего подлежат уничтожению.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sz w:val="24"/>
        </w:rPr>
      </w:pPr>
      <w:r>
        <w:rPr>
          <w:sz w:val="24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4E4FC0" w:rsidRPr="00DE0251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DE0251">
        <w:rPr>
          <w:bCs/>
          <w:sz w:val="24"/>
        </w:rPr>
        <w:t>Адрес приема документов: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 w:rsidRPr="00DE0251">
        <w:rPr>
          <w:bCs/>
          <w:sz w:val="24"/>
        </w:rPr>
        <w:t>105064, г. Москва, ул. Земляной Вал, д.9, ИФНС России №13 по г. Москве. Отдел кадров, комн. №05-21</w:t>
      </w:r>
      <w:r>
        <w:rPr>
          <w:bCs/>
          <w:sz w:val="24"/>
        </w:rPr>
        <w:t>.</w:t>
      </w:r>
    </w:p>
    <w:p w:rsidR="004E4FC0" w:rsidRPr="00DE0251" w:rsidRDefault="004E4FC0" w:rsidP="004E4FC0">
      <w:pPr>
        <w:pStyle w:val="20"/>
        <w:spacing w:after="0" w:line="240" w:lineRule="auto"/>
        <w:ind w:firstLine="567"/>
        <w:jc w:val="both"/>
        <w:rPr>
          <w:bCs/>
          <w:sz w:val="24"/>
        </w:rPr>
      </w:pPr>
      <w:r>
        <w:rPr>
          <w:bCs/>
          <w:sz w:val="24"/>
        </w:rPr>
        <w:t>Официальный сайт:</w:t>
      </w:r>
      <w:r w:rsidRPr="00DE0251">
        <w:rPr>
          <w:bCs/>
          <w:sz w:val="24"/>
        </w:rPr>
        <w:t xml:space="preserve"> </w:t>
      </w:r>
      <w:r w:rsidRPr="00DE0251">
        <w:rPr>
          <w:bCs/>
          <w:sz w:val="24"/>
          <w:lang w:val="en-US"/>
        </w:rPr>
        <w:t>www</w:t>
      </w:r>
      <w:r w:rsidRPr="00DE0251">
        <w:rPr>
          <w:bCs/>
          <w:sz w:val="24"/>
        </w:rPr>
        <w:t>.</w:t>
      </w:r>
      <w:proofErr w:type="spellStart"/>
      <w:r w:rsidRPr="00DE0251">
        <w:rPr>
          <w:bCs/>
          <w:sz w:val="24"/>
          <w:lang w:val="en-US"/>
        </w:rPr>
        <w:t>nalog</w:t>
      </w:r>
      <w:proofErr w:type="spellEnd"/>
      <w:r w:rsidRPr="00DE0251">
        <w:rPr>
          <w:bCs/>
          <w:sz w:val="24"/>
        </w:rPr>
        <w:t>.</w:t>
      </w:r>
      <w:proofErr w:type="spellStart"/>
      <w:r w:rsidRPr="00DE0251">
        <w:rPr>
          <w:bCs/>
          <w:sz w:val="24"/>
          <w:lang w:val="en-US"/>
        </w:rPr>
        <w:t>gov</w:t>
      </w:r>
      <w:proofErr w:type="spellEnd"/>
      <w:r w:rsidRPr="00DE0251">
        <w:rPr>
          <w:bCs/>
          <w:sz w:val="24"/>
        </w:rPr>
        <w:t>.</w:t>
      </w:r>
      <w:proofErr w:type="spellStart"/>
      <w:r w:rsidRPr="00DE0251">
        <w:rPr>
          <w:bCs/>
          <w:sz w:val="24"/>
          <w:lang w:val="en-US"/>
        </w:rPr>
        <w:t>ru</w:t>
      </w:r>
      <w:proofErr w:type="spellEnd"/>
    </w:p>
    <w:p w:rsidR="004E4FC0" w:rsidRPr="00DE0251" w:rsidRDefault="004E4FC0" w:rsidP="004E4FC0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  <w:r w:rsidRPr="00DE0251">
        <w:rPr>
          <w:bCs/>
          <w:sz w:val="24"/>
        </w:rPr>
        <w:t>Контактные телефоны: 8 (495) 400-38-00, 8 (495) 400-15-47.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  <w:r w:rsidRPr="00DE0251">
        <w:rPr>
          <w:snapToGrid w:val="0"/>
          <w:sz w:val="24"/>
        </w:rPr>
        <w:t xml:space="preserve">Конкурс </w:t>
      </w:r>
      <w:r w:rsidRPr="00DE0251">
        <w:rPr>
          <w:sz w:val="24"/>
        </w:rPr>
        <w:t>на замещение вакантной должности государственной гражданской службы Российской Федерации</w:t>
      </w:r>
      <w:r w:rsidRPr="00DE0251">
        <w:rPr>
          <w:snapToGrid w:val="0"/>
          <w:sz w:val="24"/>
        </w:rPr>
        <w:t xml:space="preserve"> </w:t>
      </w:r>
      <w:r w:rsidRPr="00DE0251">
        <w:rPr>
          <w:snapToGrid w:val="0"/>
          <w:sz w:val="24"/>
          <w:u w:val="single"/>
        </w:rPr>
        <w:t>планируется</w:t>
      </w:r>
      <w:r w:rsidRPr="00DE0251">
        <w:rPr>
          <w:snapToGrid w:val="0"/>
          <w:sz w:val="24"/>
        </w:rPr>
        <w:t xml:space="preserve"> провести в два этапа:</w:t>
      </w:r>
      <w:r w:rsidRPr="00DE0251">
        <w:rPr>
          <w:snapToGrid w:val="0"/>
          <w:color w:val="7030A0"/>
          <w:sz w:val="24"/>
        </w:rPr>
        <w:t xml:space="preserve"> </w:t>
      </w:r>
      <w:r w:rsidR="00206406" w:rsidRPr="00206406">
        <w:rPr>
          <w:snapToGrid w:val="0"/>
          <w:color w:val="FF0000"/>
          <w:sz w:val="24"/>
        </w:rPr>
        <w:t>26</w:t>
      </w:r>
      <w:r w:rsidRPr="00206406">
        <w:rPr>
          <w:snapToGrid w:val="0"/>
          <w:color w:val="FF0000"/>
          <w:sz w:val="24"/>
        </w:rPr>
        <w:t>.</w:t>
      </w:r>
      <w:r w:rsidR="00206406">
        <w:rPr>
          <w:snapToGrid w:val="0"/>
          <w:color w:val="FF0000"/>
          <w:sz w:val="24"/>
        </w:rPr>
        <w:t>04</w:t>
      </w:r>
      <w:r w:rsidRPr="00E5785B">
        <w:rPr>
          <w:snapToGrid w:val="0"/>
          <w:color w:val="FF0000"/>
          <w:sz w:val="24"/>
        </w:rPr>
        <w:t>.202</w:t>
      </w:r>
      <w:r>
        <w:rPr>
          <w:snapToGrid w:val="0"/>
          <w:color w:val="FF0000"/>
          <w:sz w:val="24"/>
        </w:rPr>
        <w:t>4</w:t>
      </w:r>
      <w:r w:rsidRPr="00E5785B">
        <w:rPr>
          <w:bCs/>
          <w:color w:val="FF0000"/>
          <w:sz w:val="24"/>
        </w:rPr>
        <w:t xml:space="preserve"> </w:t>
      </w:r>
      <w:r w:rsidRPr="00DE0251">
        <w:rPr>
          <w:bCs/>
          <w:sz w:val="24"/>
        </w:rPr>
        <w:t>года</w:t>
      </w:r>
      <w:r>
        <w:rPr>
          <w:bCs/>
          <w:sz w:val="24"/>
        </w:rPr>
        <w:t xml:space="preserve"> в </w:t>
      </w:r>
      <w:r w:rsidR="00206406">
        <w:rPr>
          <w:bCs/>
          <w:sz w:val="24"/>
        </w:rPr>
        <w:t>10</w:t>
      </w:r>
      <w:r>
        <w:rPr>
          <w:bCs/>
          <w:sz w:val="24"/>
        </w:rPr>
        <w:t xml:space="preserve"> часов </w:t>
      </w:r>
      <w:r w:rsidR="00206406">
        <w:rPr>
          <w:bCs/>
          <w:sz w:val="24"/>
        </w:rPr>
        <w:t>0</w:t>
      </w:r>
      <w:r>
        <w:rPr>
          <w:bCs/>
          <w:sz w:val="24"/>
        </w:rPr>
        <w:t>0 минут</w:t>
      </w:r>
      <w:r w:rsidRPr="00DE0251">
        <w:rPr>
          <w:bCs/>
          <w:sz w:val="24"/>
        </w:rPr>
        <w:t xml:space="preserve"> - тестирование и</w:t>
      </w:r>
      <w:r w:rsidRPr="00DE0251">
        <w:rPr>
          <w:bCs/>
          <w:color w:val="7030A0"/>
          <w:sz w:val="24"/>
        </w:rPr>
        <w:t xml:space="preserve"> </w:t>
      </w:r>
      <w:r w:rsidR="00206406" w:rsidRPr="00206406">
        <w:rPr>
          <w:bCs/>
          <w:color w:val="FF0000"/>
          <w:sz w:val="24"/>
        </w:rPr>
        <w:t>02</w:t>
      </w:r>
      <w:r w:rsidRPr="00E5785B">
        <w:rPr>
          <w:bCs/>
          <w:color w:val="FF0000"/>
          <w:sz w:val="24"/>
        </w:rPr>
        <w:t>.0</w:t>
      </w:r>
      <w:r w:rsidR="00206406">
        <w:rPr>
          <w:bCs/>
          <w:color w:val="FF0000"/>
          <w:sz w:val="24"/>
        </w:rPr>
        <w:t>5</w:t>
      </w:r>
      <w:r>
        <w:rPr>
          <w:bCs/>
          <w:color w:val="FF0000"/>
          <w:sz w:val="24"/>
        </w:rPr>
        <w:t>.2024</w:t>
      </w:r>
      <w:r w:rsidRPr="00E5785B">
        <w:rPr>
          <w:bCs/>
          <w:snapToGrid w:val="0"/>
          <w:color w:val="FF0000"/>
          <w:sz w:val="24"/>
        </w:rPr>
        <w:t xml:space="preserve"> </w:t>
      </w:r>
      <w:r w:rsidRPr="00DE0251">
        <w:rPr>
          <w:bCs/>
          <w:snapToGrid w:val="0"/>
          <w:sz w:val="24"/>
        </w:rPr>
        <w:t>г.</w:t>
      </w:r>
      <w:r w:rsidRPr="00453FF3">
        <w:rPr>
          <w:bCs/>
          <w:sz w:val="24"/>
        </w:rPr>
        <w:t xml:space="preserve"> </w:t>
      </w:r>
      <w:r w:rsidR="00206406">
        <w:rPr>
          <w:bCs/>
          <w:sz w:val="24"/>
        </w:rPr>
        <w:t>10</w:t>
      </w:r>
      <w:r>
        <w:rPr>
          <w:bCs/>
          <w:sz w:val="24"/>
        </w:rPr>
        <w:t xml:space="preserve"> часов </w:t>
      </w:r>
      <w:r w:rsidR="00206406">
        <w:rPr>
          <w:bCs/>
          <w:sz w:val="24"/>
        </w:rPr>
        <w:t>0</w:t>
      </w:r>
      <w:r>
        <w:rPr>
          <w:bCs/>
          <w:sz w:val="24"/>
        </w:rPr>
        <w:t>0 минут</w:t>
      </w:r>
      <w:r w:rsidRPr="00DE0251">
        <w:rPr>
          <w:bCs/>
          <w:snapToGrid w:val="0"/>
          <w:sz w:val="24"/>
        </w:rPr>
        <w:t xml:space="preserve"> - </w:t>
      </w:r>
      <w:r w:rsidRPr="00DE0251">
        <w:rPr>
          <w:bCs/>
          <w:sz w:val="24"/>
        </w:rPr>
        <w:t>индивидуальное собеседование</w:t>
      </w:r>
      <w:r w:rsidRPr="00DE0251">
        <w:rPr>
          <w:snapToGrid w:val="0"/>
          <w:sz w:val="24"/>
        </w:rPr>
        <w:t xml:space="preserve"> </w:t>
      </w:r>
      <w:r w:rsidRPr="00DE0251">
        <w:rPr>
          <w:bCs/>
          <w:snapToGrid w:val="0"/>
          <w:sz w:val="24"/>
        </w:rPr>
        <w:t>по адресу: 105064, г</w:t>
      </w:r>
      <w:r>
        <w:rPr>
          <w:bCs/>
          <w:snapToGrid w:val="0"/>
          <w:sz w:val="24"/>
        </w:rPr>
        <w:t xml:space="preserve">. Москва, ул. Земляной вал, д.9 ИФНС России №13 по </w:t>
      </w:r>
      <w:proofErr w:type="spellStart"/>
      <w:r>
        <w:rPr>
          <w:bCs/>
          <w:snapToGrid w:val="0"/>
          <w:sz w:val="24"/>
        </w:rPr>
        <w:t>г.Москве</w:t>
      </w:r>
      <w:proofErr w:type="spellEnd"/>
      <w:r>
        <w:rPr>
          <w:bCs/>
          <w:snapToGrid w:val="0"/>
          <w:sz w:val="24"/>
        </w:rPr>
        <w:t>.</w:t>
      </w:r>
    </w:p>
    <w:p w:rsidR="004E4FC0" w:rsidRDefault="004E4FC0" w:rsidP="004E4FC0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</w:p>
    <w:p w:rsidR="004E4FC0" w:rsidRPr="00127773" w:rsidRDefault="004E4FC0" w:rsidP="004E4FC0">
      <w:pPr>
        <w:pStyle w:val="20"/>
        <w:spacing w:after="0" w:line="240" w:lineRule="auto"/>
        <w:ind w:firstLine="567"/>
        <w:jc w:val="both"/>
        <w:rPr>
          <w:bCs/>
          <w:snapToGrid w:val="0"/>
          <w:sz w:val="24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51"/>
        <w:gridCol w:w="4746"/>
      </w:tblGrid>
      <w:tr w:rsidR="004E4FC0" w:rsidTr="006839C8">
        <w:tc>
          <w:tcPr>
            <w:tcW w:w="4893" w:type="dxa"/>
          </w:tcPr>
          <w:p w:rsidR="004E4FC0" w:rsidRDefault="004E4FC0" w:rsidP="006839C8">
            <w:pPr>
              <w:pStyle w:val="20"/>
              <w:spacing w:after="0" w:line="240" w:lineRule="auto"/>
              <w:jc w:val="both"/>
              <w:rPr>
                <w:sz w:val="24"/>
              </w:rPr>
            </w:pPr>
            <w:r>
              <w:rPr>
                <w:sz w:val="24"/>
              </w:rPr>
              <w:t>Начальник отдела кадров</w:t>
            </w:r>
          </w:p>
        </w:tc>
        <w:tc>
          <w:tcPr>
            <w:tcW w:w="4893" w:type="dxa"/>
          </w:tcPr>
          <w:p w:rsidR="004E4FC0" w:rsidRDefault="004E4FC0" w:rsidP="006839C8">
            <w:pPr>
              <w:pStyle w:val="20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М.В. Куликова</w:t>
            </w:r>
          </w:p>
        </w:tc>
      </w:tr>
    </w:tbl>
    <w:p w:rsidR="004E4FC0" w:rsidRDefault="004E4FC0" w:rsidP="004E4FC0">
      <w:pPr>
        <w:rPr>
          <w:rFonts w:ascii="Arial" w:hAnsi="Arial" w:cs="Arial"/>
          <w:sz w:val="20"/>
          <w:szCs w:val="20"/>
        </w:rPr>
      </w:pPr>
    </w:p>
    <w:p w:rsidR="004E4FC0" w:rsidRDefault="004E4FC0" w:rsidP="004E4FC0">
      <w:pPr>
        <w:pStyle w:val="ConsPlusNormal"/>
        <w:widowControl/>
        <w:ind w:firstLine="6521"/>
        <w:rPr>
          <w:rFonts w:ascii="Times New Roman" w:hAnsi="Times New Roman" w:cs="Times New Roman"/>
        </w:rPr>
      </w:pPr>
    </w:p>
    <w:p w:rsidR="004E4FC0" w:rsidRDefault="004E4FC0" w:rsidP="004E4FC0">
      <w:pPr>
        <w:rPr>
          <w:b/>
          <w:bCs/>
          <w:sz w:val="24"/>
        </w:rPr>
      </w:pPr>
    </w:p>
    <w:p w:rsidR="00D27563" w:rsidRPr="006150D9" w:rsidRDefault="00D27563" w:rsidP="00336866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D27563" w:rsidRPr="006150D9" w:rsidSect="00B15A8B">
      <w:headerReference w:type="even" r:id="rId14"/>
      <w:headerReference w:type="default" r:id="rId15"/>
      <w:pgSz w:w="11906" w:h="16838"/>
      <w:pgMar w:top="851" w:right="991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3C7" w:rsidRDefault="00EF23C7">
      <w:r>
        <w:separator/>
      </w:r>
    </w:p>
  </w:endnote>
  <w:endnote w:type="continuationSeparator" w:id="0">
    <w:p w:rsidR="00EF23C7" w:rsidRDefault="00EF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3C7" w:rsidRDefault="00EF23C7">
      <w:r>
        <w:separator/>
      </w:r>
    </w:p>
  </w:footnote>
  <w:footnote w:type="continuationSeparator" w:id="0">
    <w:p w:rsidR="00EF23C7" w:rsidRDefault="00EF23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4" w:rsidRDefault="00945744" w:rsidP="00A551AF">
    <w:pPr>
      <w:pStyle w:val="a3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9952CE">
      <w:rPr>
        <w:rStyle w:val="aa"/>
        <w:noProof/>
      </w:rPr>
      <w:t>5</w:t>
    </w:r>
    <w:r>
      <w:rPr>
        <w:rStyle w:val="aa"/>
      </w:rPr>
      <w:fldChar w:fldCharType="end"/>
    </w:r>
  </w:p>
  <w:p w:rsidR="00945744" w:rsidRDefault="0094574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744" w:rsidRPr="00206406" w:rsidRDefault="00945744" w:rsidP="00A551AF">
    <w:pPr>
      <w:pStyle w:val="a3"/>
      <w:framePr w:wrap="around" w:vAnchor="text" w:hAnchor="margin" w:xAlign="center" w:y="1"/>
      <w:rPr>
        <w:rStyle w:val="aa"/>
        <w:sz w:val="20"/>
        <w:szCs w:val="20"/>
      </w:rPr>
    </w:pPr>
    <w:r w:rsidRPr="00206406">
      <w:rPr>
        <w:rStyle w:val="aa"/>
        <w:sz w:val="20"/>
        <w:szCs w:val="20"/>
      </w:rPr>
      <w:fldChar w:fldCharType="begin"/>
    </w:r>
    <w:r w:rsidRPr="00206406">
      <w:rPr>
        <w:rStyle w:val="aa"/>
        <w:sz w:val="20"/>
        <w:szCs w:val="20"/>
      </w:rPr>
      <w:instrText xml:space="preserve">PAGE  </w:instrText>
    </w:r>
    <w:r w:rsidRPr="00206406">
      <w:rPr>
        <w:rStyle w:val="aa"/>
        <w:sz w:val="20"/>
        <w:szCs w:val="20"/>
      </w:rPr>
      <w:fldChar w:fldCharType="separate"/>
    </w:r>
    <w:r w:rsidR="007A2998">
      <w:rPr>
        <w:rStyle w:val="aa"/>
        <w:noProof/>
        <w:sz w:val="20"/>
        <w:szCs w:val="20"/>
      </w:rPr>
      <w:t>6</w:t>
    </w:r>
    <w:r w:rsidRPr="00206406">
      <w:rPr>
        <w:rStyle w:val="aa"/>
        <w:sz w:val="20"/>
        <w:szCs w:val="20"/>
      </w:rPr>
      <w:fldChar w:fldCharType="end"/>
    </w:r>
  </w:p>
  <w:p w:rsidR="00945744" w:rsidRDefault="0094574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B62603"/>
    <w:multiLevelType w:val="hybridMultilevel"/>
    <w:tmpl w:val="8C96E61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CB3FA6"/>
    <w:multiLevelType w:val="hybridMultilevel"/>
    <w:tmpl w:val="929A8558"/>
    <w:lvl w:ilvl="0" w:tplc="8E0E29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0052F0"/>
    <w:multiLevelType w:val="hybridMultilevel"/>
    <w:tmpl w:val="F42038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FC112D"/>
    <w:multiLevelType w:val="singleLevel"/>
    <w:tmpl w:val="662C4538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 w15:restartNumberingAfterBreak="0">
    <w:nsid w:val="7A560569"/>
    <w:multiLevelType w:val="hybridMultilevel"/>
    <w:tmpl w:val="8A1A8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33A"/>
    <w:rsid w:val="00014F1E"/>
    <w:rsid w:val="00017F72"/>
    <w:rsid w:val="00052B7D"/>
    <w:rsid w:val="0005702F"/>
    <w:rsid w:val="000571A8"/>
    <w:rsid w:val="000657D1"/>
    <w:rsid w:val="000737F3"/>
    <w:rsid w:val="00076F95"/>
    <w:rsid w:val="000B3654"/>
    <w:rsid w:val="000D142E"/>
    <w:rsid w:val="000D55B8"/>
    <w:rsid w:val="000E04D9"/>
    <w:rsid w:val="000E2577"/>
    <w:rsid w:val="00101040"/>
    <w:rsid w:val="0011008D"/>
    <w:rsid w:val="0011270C"/>
    <w:rsid w:val="0011285D"/>
    <w:rsid w:val="00135465"/>
    <w:rsid w:val="0016518D"/>
    <w:rsid w:val="001707E1"/>
    <w:rsid w:val="00190CA4"/>
    <w:rsid w:val="00191B2F"/>
    <w:rsid w:val="001A04C3"/>
    <w:rsid w:val="001A3360"/>
    <w:rsid w:val="001C7157"/>
    <w:rsid w:val="001E22ED"/>
    <w:rsid w:val="001E7963"/>
    <w:rsid w:val="001F38AD"/>
    <w:rsid w:val="001F4CC8"/>
    <w:rsid w:val="00206406"/>
    <w:rsid w:val="00221052"/>
    <w:rsid w:val="0022378F"/>
    <w:rsid w:val="0024606F"/>
    <w:rsid w:val="00264813"/>
    <w:rsid w:val="00267DC7"/>
    <w:rsid w:val="00271896"/>
    <w:rsid w:val="00283D0F"/>
    <w:rsid w:val="00287F2F"/>
    <w:rsid w:val="002D0830"/>
    <w:rsid w:val="002F37D6"/>
    <w:rsid w:val="00301029"/>
    <w:rsid w:val="00313B34"/>
    <w:rsid w:val="00336866"/>
    <w:rsid w:val="00347110"/>
    <w:rsid w:val="0035775E"/>
    <w:rsid w:val="00374555"/>
    <w:rsid w:val="003864DC"/>
    <w:rsid w:val="00390133"/>
    <w:rsid w:val="003979E2"/>
    <w:rsid w:val="003A0AAE"/>
    <w:rsid w:val="003C3FDD"/>
    <w:rsid w:val="003C4E57"/>
    <w:rsid w:val="003E4122"/>
    <w:rsid w:val="00451809"/>
    <w:rsid w:val="0045597E"/>
    <w:rsid w:val="004D062B"/>
    <w:rsid w:val="004E4FC0"/>
    <w:rsid w:val="004F0A72"/>
    <w:rsid w:val="004F3699"/>
    <w:rsid w:val="00512DC7"/>
    <w:rsid w:val="00520954"/>
    <w:rsid w:val="00524CAD"/>
    <w:rsid w:val="00544B2E"/>
    <w:rsid w:val="005638AE"/>
    <w:rsid w:val="00567FDB"/>
    <w:rsid w:val="00570FB7"/>
    <w:rsid w:val="00577AAB"/>
    <w:rsid w:val="005922E0"/>
    <w:rsid w:val="005A0A77"/>
    <w:rsid w:val="005A7DF6"/>
    <w:rsid w:val="005D36BB"/>
    <w:rsid w:val="005D7D94"/>
    <w:rsid w:val="005E651B"/>
    <w:rsid w:val="005E7459"/>
    <w:rsid w:val="00601D60"/>
    <w:rsid w:val="00607938"/>
    <w:rsid w:val="00623481"/>
    <w:rsid w:val="00630A01"/>
    <w:rsid w:val="00686D54"/>
    <w:rsid w:val="006903CF"/>
    <w:rsid w:val="0069251C"/>
    <w:rsid w:val="006A0324"/>
    <w:rsid w:val="006A733A"/>
    <w:rsid w:val="006C2376"/>
    <w:rsid w:val="006C54F8"/>
    <w:rsid w:val="006C63A6"/>
    <w:rsid w:val="007065A9"/>
    <w:rsid w:val="007211DE"/>
    <w:rsid w:val="00732B34"/>
    <w:rsid w:val="00766827"/>
    <w:rsid w:val="007945CC"/>
    <w:rsid w:val="00797C0B"/>
    <w:rsid w:val="007A2998"/>
    <w:rsid w:val="007A4C9F"/>
    <w:rsid w:val="007C2D97"/>
    <w:rsid w:val="007C3635"/>
    <w:rsid w:val="007E6E62"/>
    <w:rsid w:val="007F1998"/>
    <w:rsid w:val="00816F98"/>
    <w:rsid w:val="0082194A"/>
    <w:rsid w:val="00822B33"/>
    <w:rsid w:val="00846402"/>
    <w:rsid w:val="008476C3"/>
    <w:rsid w:val="0087690C"/>
    <w:rsid w:val="00886412"/>
    <w:rsid w:val="00895A76"/>
    <w:rsid w:val="00895A92"/>
    <w:rsid w:val="008B1760"/>
    <w:rsid w:val="008B1BD7"/>
    <w:rsid w:val="008C0F0E"/>
    <w:rsid w:val="008E21B5"/>
    <w:rsid w:val="008F4F5B"/>
    <w:rsid w:val="00911140"/>
    <w:rsid w:val="00923BC9"/>
    <w:rsid w:val="00925540"/>
    <w:rsid w:val="00927F85"/>
    <w:rsid w:val="00934B52"/>
    <w:rsid w:val="00936216"/>
    <w:rsid w:val="00945744"/>
    <w:rsid w:val="00954C62"/>
    <w:rsid w:val="009871D7"/>
    <w:rsid w:val="00992D1C"/>
    <w:rsid w:val="009952CE"/>
    <w:rsid w:val="00995477"/>
    <w:rsid w:val="009A6564"/>
    <w:rsid w:val="009C0771"/>
    <w:rsid w:val="009E10BB"/>
    <w:rsid w:val="009F6451"/>
    <w:rsid w:val="00A05F1E"/>
    <w:rsid w:val="00A220C2"/>
    <w:rsid w:val="00A551AF"/>
    <w:rsid w:val="00A6552A"/>
    <w:rsid w:val="00AA53CE"/>
    <w:rsid w:val="00AD276B"/>
    <w:rsid w:val="00AE1A92"/>
    <w:rsid w:val="00B00575"/>
    <w:rsid w:val="00B1347D"/>
    <w:rsid w:val="00B15A8B"/>
    <w:rsid w:val="00B15E9C"/>
    <w:rsid w:val="00B16236"/>
    <w:rsid w:val="00B17157"/>
    <w:rsid w:val="00B31E67"/>
    <w:rsid w:val="00B478F4"/>
    <w:rsid w:val="00B776D4"/>
    <w:rsid w:val="00BB58BD"/>
    <w:rsid w:val="00BD10C1"/>
    <w:rsid w:val="00BD475D"/>
    <w:rsid w:val="00BD5630"/>
    <w:rsid w:val="00BF3C44"/>
    <w:rsid w:val="00C03D6A"/>
    <w:rsid w:val="00C07955"/>
    <w:rsid w:val="00C178BC"/>
    <w:rsid w:val="00C244B6"/>
    <w:rsid w:val="00C35318"/>
    <w:rsid w:val="00C46C67"/>
    <w:rsid w:val="00C608EF"/>
    <w:rsid w:val="00CF582A"/>
    <w:rsid w:val="00D27563"/>
    <w:rsid w:val="00D33B11"/>
    <w:rsid w:val="00D40585"/>
    <w:rsid w:val="00D477C8"/>
    <w:rsid w:val="00D55DEC"/>
    <w:rsid w:val="00D62219"/>
    <w:rsid w:val="00D666A6"/>
    <w:rsid w:val="00D9420C"/>
    <w:rsid w:val="00DA1BE5"/>
    <w:rsid w:val="00DB384C"/>
    <w:rsid w:val="00DF632D"/>
    <w:rsid w:val="00E31289"/>
    <w:rsid w:val="00E33758"/>
    <w:rsid w:val="00E44C74"/>
    <w:rsid w:val="00E55684"/>
    <w:rsid w:val="00E72691"/>
    <w:rsid w:val="00E841D0"/>
    <w:rsid w:val="00E87689"/>
    <w:rsid w:val="00E951AA"/>
    <w:rsid w:val="00EB5C9D"/>
    <w:rsid w:val="00EE2B3F"/>
    <w:rsid w:val="00EE6CB8"/>
    <w:rsid w:val="00EF23C7"/>
    <w:rsid w:val="00F02521"/>
    <w:rsid w:val="00F040B0"/>
    <w:rsid w:val="00F73F5D"/>
    <w:rsid w:val="00F8757E"/>
    <w:rsid w:val="00FA3EC9"/>
    <w:rsid w:val="00FB6974"/>
    <w:rsid w:val="00FD3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CC7616DA-0816-484A-BAD9-CA9B8489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qFormat="1"/>
    <w:lsdException w:name="heading 3" w:uiPriority="99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1140"/>
    <w:rPr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1114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911140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91114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911140"/>
    <w:pPr>
      <w:keepNext/>
      <w:jc w:val="center"/>
      <w:outlineLvl w:val="3"/>
    </w:pPr>
    <w:rPr>
      <w:b/>
      <w:sz w:val="16"/>
      <w:szCs w:val="20"/>
    </w:rPr>
  </w:style>
  <w:style w:type="paragraph" w:styleId="5">
    <w:name w:val="heading 5"/>
    <w:basedOn w:val="a"/>
    <w:next w:val="a"/>
    <w:qFormat/>
    <w:rsid w:val="00911140"/>
    <w:pPr>
      <w:keepNext/>
      <w:widowControl w:val="0"/>
      <w:spacing w:before="80" w:after="60"/>
      <w:jc w:val="center"/>
      <w:outlineLvl w:val="4"/>
    </w:pPr>
    <w:rPr>
      <w:snapToGrid w:val="0"/>
      <w:sz w:val="24"/>
      <w:szCs w:val="20"/>
    </w:rPr>
  </w:style>
  <w:style w:type="paragraph" w:styleId="6">
    <w:name w:val="heading 6"/>
    <w:basedOn w:val="a"/>
    <w:next w:val="a"/>
    <w:qFormat/>
    <w:rsid w:val="00911140"/>
    <w:pPr>
      <w:keepNext/>
      <w:widowControl w:val="0"/>
      <w:jc w:val="center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911140"/>
    <w:pPr>
      <w:keepNext/>
      <w:widowControl w:val="0"/>
      <w:outlineLvl w:val="6"/>
    </w:pPr>
    <w:rPr>
      <w:szCs w:val="28"/>
    </w:rPr>
  </w:style>
  <w:style w:type="paragraph" w:styleId="8">
    <w:name w:val="heading 8"/>
    <w:basedOn w:val="a"/>
    <w:next w:val="a"/>
    <w:qFormat/>
    <w:rsid w:val="00911140"/>
    <w:pPr>
      <w:keepNext/>
      <w:numPr>
        <w:numId w:val="1"/>
      </w:numPr>
      <w:jc w:val="center"/>
      <w:outlineLvl w:val="7"/>
    </w:pPr>
    <w:rPr>
      <w:b/>
      <w:snapToGrid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11140"/>
    <w:pPr>
      <w:tabs>
        <w:tab w:val="center" w:pos="4677"/>
        <w:tab w:val="right" w:pos="9355"/>
      </w:tabs>
    </w:pPr>
  </w:style>
  <w:style w:type="paragraph" w:styleId="a4">
    <w:name w:val="Body Text"/>
    <w:basedOn w:val="a"/>
    <w:rsid w:val="00911140"/>
    <w:rPr>
      <w:sz w:val="18"/>
      <w:szCs w:val="20"/>
    </w:rPr>
  </w:style>
  <w:style w:type="paragraph" w:styleId="20">
    <w:name w:val="Body Text 2"/>
    <w:basedOn w:val="a"/>
    <w:rsid w:val="00911140"/>
    <w:pPr>
      <w:spacing w:after="120" w:line="480" w:lineRule="auto"/>
    </w:pPr>
  </w:style>
  <w:style w:type="paragraph" w:styleId="31">
    <w:name w:val="Body Text 3"/>
    <w:basedOn w:val="a"/>
    <w:rsid w:val="00911140"/>
    <w:pPr>
      <w:spacing w:after="120"/>
    </w:pPr>
    <w:rPr>
      <w:sz w:val="16"/>
      <w:szCs w:val="16"/>
    </w:rPr>
  </w:style>
  <w:style w:type="paragraph" w:customStyle="1" w:styleId="11">
    <w:name w:val="заголовок 1"/>
    <w:basedOn w:val="a"/>
    <w:next w:val="a"/>
    <w:rsid w:val="00911140"/>
    <w:pPr>
      <w:keepNext/>
      <w:widowControl w:val="0"/>
    </w:pPr>
    <w:rPr>
      <w:sz w:val="24"/>
      <w:szCs w:val="20"/>
    </w:rPr>
  </w:style>
  <w:style w:type="paragraph" w:customStyle="1" w:styleId="21">
    <w:name w:val="заголовок 2"/>
    <w:basedOn w:val="a"/>
    <w:next w:val="a"/>
    <w:rsid w:val="00911140"/>
    <w:pPr>
      <w:keepNext/>
      <w:widowControl w:val="0"/>
      <w:jc w:val="center"/>
    </w:pPr>
    <w:rPr>
      <w:sz w:val="32"/>
      <w:szCs w:val="20"/>
    </w:rPr>
  </w:style>
  <w:style w:type="paragraph" w:customStyle="1" w:styleId="ee3">
    <w:name w:val="загол*eeвок 3"/>
    <w:basedOn w:val="a"/>
    <w:next w:val="a"/>
    <w:rsid w:val="00911140"/>
    <w:pPr>
      <w:keepNext/>
      <w:widowControl w:val="0"/>
    </w:pPr>
    <w:rPr>
      <w:b/>
      <w:sz w:val="16"/>
      <w:szCs w:val="20"/>
    </w:rPr>
  </w:style>
  <w:style w:type="paragraph" w:customStyle="1" w:styleId="40">
    <w:name w:val="заголовок 4"/>
    <w:basedOn w:val="a"/>
    <w:next w:val="a"/>
    <w:rsid w:val="00911140"/>
    <w:pPr>
      <w:keepNext/>
      <w:widowControl w:val="0"/>
      <w:jc w:val="both"/>
    </w:pPr>
    <w:rPr>
      <w:b/>
      <w:sz w:val="24"/>
      <w:szCs w:val="20"/>
    </w:rPr>
  </w:style>
  <w:style w:type="character" w:customStyle="1" w:styleId="a5">
    <w:name w:val="Основной шрифт"/>
    <w:rsid w:val="00911140"/>
  </w:style>
  <w:style w:type="paragraph" w:styleId="a6">
    <w:name w:val="caption"/>
    <w:basedOn w:val="a"/>
    <w:next w:val="a"/>
    <w:qFormat/>
    <w:rsid w:val="00911140"/>
    <w:pPr>
      <w:spacing w:before="120" w:after="240"/>
      <w:jc w:val="center"/>
    </w:pPr>
    <w:rPr>
      <w:b/>
      <w:sz w:val="24"/>
      <w:szCs w:val="20"/>
    </w:rPr>
  </w:style>
  <w:style w:type="paragraph" w:customStyle="1" w:styleId="ConsPlusNormal">
    <w:name w:val="ConsPlusNormal"/>
    <w:rsid w:val="0091114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91114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7">
    <w:name w:val="Hyperlink"/>
    <w:basedOn w:val="a0"/>
    <w:rsid w:val="00911140"/>
    <w:rPr>
      <w:color w:val="0000FF"/>
      <w:u w:val="single"/>
    </w:rPr>
  </w:style>
  <w:style w:type="paragraph" w:customStyle="1" w:styleId="ConsNormal">
    <w:name w:val="ConsNormal"/>
    <w:rsid w:val="0091114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91114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Cell">
    <w:name w:val="ConsCell"/>
    <w:rsid w:val="00911140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styleId="a8">
    <w:name w:val="FollowedHyperlink"/>
    <w:basedOn w:val="a0"/>
    <w:rsid w:val="00911140"/>
    <w:rPr>
      <w:color w:val="800080"/>
      <w:u w:val="single"/>
    </w:rPr>
  </w:style>
  <w:style w:type="paragraph" w:customStyle="1" w:styleId="a9">
    <w:name w:val="Знак"/>
    <w:basedOn w:val="a"/>
    <w:autoRedefine/>
    <w:rsid w:val="00911140"/>
    <w:pPr>
      <w:spacing w:after="160" w:line="240" w:lineRule="exact"/>
    </w:pPr>
    <w:rPr>
      <w:szCs w:val="28"/>
      <w:lang w:val="en-US" w:eastAsia="en-US"/>
    </w:rPr>
  </w:style>
  <w:style w:type="paragraph" w:customStyle="1" w:styleId="22">
    <w:name w:val="Знак2"/>
    <w:basedOn w:val="a"/>
    <w:autoRedefine/>
    <w:rsid w:val="00911140"/>
    <w:pPr>
      <w:spacing w:after="160" w:line="240" w:lineRule="exact"/>
    </w:pPr>
    <w:rPr>
      <w:szCs w:val="20"/>
      <w:lang w:val="en-US" w:eastAsia="en-US"/>
    </w:rPr>
  </w:style>
  <w:style w:type="character" w:styleId="aa">
    <w:name w:val="page number"/>
    <w:basedOn w:val="a0"/>
    <w:rsid w:val="00AD276B"/>
  </w:style>
  <w:style w:type="paragraph" w:styleId="ab">
    <w:name w:val="Balloon Text"/>
    <w:basedOn w:val="a"/>
    <w:link w:val="ac"/>
    <w:rsid w:val="00F025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F02521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9"/>
    <w:rsid w:val="0069251C"/>
    <w:rPr>
      <w:rFonts w:ascii="Arial" w:hAnsi="Arial" w:cs="Arial"/>
      <w:b/>
      <w:bCs/>
      <w:sz w:val="26"/>
      <w:szCs w:val="26"/>
    </w:rPr>
  </w:style>
  <w:style w:type="character" w:customStyle="1" w:styleId="10">
    <w:name w:val="Заголовок 1 Знак"/>
    <w:basedOn w:val="a0"/>
    <w:link w:val="1"/>
    <w:uiPriority w:val="99"/>
    <w:rsid w:val="001A3360"/>
    <w:rPr>
      <w:rFonts w:ascii="Arial" w:hAnsi="Arial" w:cs="Arial"/>
      <w:b/>
      <w:bCs/>
      <w:kern w:val="32"/>
      <w:sz w:val="32"/>
      <w:szCs w:val="32"/>
    </w:rPr>
  </w:style>
  <w:style w:type="paragraph" w:styleId="ad">
    <w:name w:val="footer"/>
    <w:basedOn w:val="a"/>
    <w:link w:val="ae"/>
    <w:unhideWhenUsed/>
    <w:rsid w:val="0087690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87690C"/>
    <w:rPr>
      <w:sz w:val="28"/>
      <w:szCs w:val="24"/>
    </w:rPr>
  </w:style>
  <w:style w:type="paragraph" w:styleId="af">
    <w:name w:val="Normal (Web)"/>
    <w:basedOn w:val="a"/>
    <w:rsid w:val="0016518D"/>
    <w:pPr>
      <w:spacing w:before="100" w:beforeAutospacing="1" w:after="100" w:afterAutospacing="1"/>
    </w:pPr>
    <w:rPr>
      <w:sz w:val="24"/>
    </w:rPr>
  </w:style>
  <w:style w:type="table" w:styleId="af0">
    <w:name w:val="Table Grid"/>
    <w:basedOn w:val="a1"/>
    <w:uiPriority w:val="59"/>
    <w:rsid w:val="00BF3C44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362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36216"/>
    <w:rPr>
      <w:rFonts w:ascii="Courier New" w:eastAsiaTheme="minorEastAsia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mintrud.ru/ministry/programms/gossluzhba/16/1" TargetMode="External"/><Relationship Id="rId13" Type="http://schemas.openxmlformats.org/officeDocument/2006/relationships/hyperlink" Target="http://www.gossluzhba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alog.gov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sluzhba.gov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gossluzhba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4D1554EEFB3DB6B434EABB5791AA8B9F3032554369D4BBC5DA0A58DE4961A4CAFB7CA044ED21MCGEN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72AF8-9AEB-4333-9703-C4D27490A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6</Pages>
  <Words>2194</Words>
  <Characters>16901</Characters>
  <Application>Microsoft Office Word</Application>
  <DocSecurity>0</DocSecurity>
  <Lines>140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ifns7</Company>
  <LinksUpToDate>false</LinksUpToDate>
  <CharactersWithSpaces>19057</CharactersWithSpaces>
  <SharedDoc>false</SharedDoc>
  <HLinks>
    <vt:vector size="6" baseType="variant">
      <vt:variant>
        <vt:i4>5832824</vt:i4>
      </vt:variant>
      <vt:variant>
        <vt:i4>0</vt:i4>
      </vt:variant>
      <vt:variant>
        <vt:i4>0</vt:i4>
      </vt:variant>
      <vt:variant>
        <vt:i4>5</vt:i4>
      </vt:variant>
      <vt:variant>
        <vt:lpwstr>http://www.nalog.ru/mnsrus/prav_obespech/documents/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ifns7</dc:creator>
  <cp:keywords/>
  <dc:description/>
  <cp:lastModifiedBy>Куликова Мария Викторовна</cp:lastModifiedBy>
  <cp:revision>22</cp:revision>
  <cp:lastPrinted>2019-08-30T12:43:00Z</cp:lastPrinted>
  <dcterms:created xsi:type="dcterms:W3CDTF">2022-01-17T07:05:00Z</dcterms:created>
  <dcterms:modified xsi:type="dcterms:W3CDTF">2024-03-12T11:18:00Z</dcterms:modified>
</cp:coreProperties>
</file>