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2365B">
        <w:rPr>
          <w:rFonts w:ascii="Times New Roman" w:hAnsi="Times New Roman" w:cs="Times New Roman"/>
          <w:sz w:val="24"/>
          <w:szCs w:val="24"/>
        </w:rPr>
        <w:t>1</w:t>
      </w:r>
    </w:p>
    <w:p w:rsidR="00F62BF9" w:rsidRDefault="00F62BF9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r w:rsidR="000E7081"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кандидатов,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включенных в кадровый резерв ИФНС России №</w:t>
      </w:r>
      <w:r w:rsidR="000E7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по г. Москве </w:t>
      </w:r>
      <w:r w:rsidR="005C5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аттестации № 5 проведенной 27.10.2023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3074"/>
      </w:tblGrid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074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6D0" w:rsidRPr="00946036" w:rsidTr="002B0F13">
        <w:trPr>
          <w:trHeight w:val="70"/>
        </w:trPr>
        <w:tc>
          <w:tcPr>
            <w:tcW w:w="769" w:type="dxa"/>
          </w:tcPr>
          <w:p w:rsidR="001F26D0" w:rsidRPr="00F62BF9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</w:tcPr>
          <w:p w:rsidR="001F26D0" w:rsidRPr="00F62BF9" w:rsidRDefault="00F62BF9" w:rsidP="00F62BF9">
            <w:pPr>
              <w:pStyle w:val="a8"/>
              <w:jc w:val="both"/>
              <w:rPr>
                <w:sz w:val="22"/>
                <w:szCs w:val="22"/>
              </w:rPr>
            </w:pPr>
            <w:r w:rsidRPr="00F62BF9">
              <w:rPr>
                <w:sz w:val="22"/>
                <w:szCs w:val="22"/>
              </w:rPr>
              <w:t>Аракелян Анна Врамовна</w:t>
            </w:r>
          </w:p>
        </w:tc>
        <w:tc>
          <w:tcPr>
            <w:tcW w:w="1462" w:type="dxa"/>
          </w:tcPr>
          <w:p w:rsidR="001F26D0" w:rsidRPr="00F62BF9" w:rsidRDefault="00334EB9" w:rsidP="00A31783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ведущ</w:t>
            </w:r>
            <w:r w:rsidR="00A31783" w:rsidRPr="00F62BF9">
              <w:rPr>
                <w:rFonts w:ascii="Times New Roman" w:hAnsi="Times New Roman" w:cs="Times New Roman"/>
              </w:rPr>
              <w:t>а</w:t>
            </w:r>
            <w:r w:rsidRPr="00F62BF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074" w:type="dxa"/>
          </w:tcPr>
          <w:p w:rsidR="001F26D0" w:rsidRPr="00F62BF9" w:rsidRDefault="00F62BF9" w:rsidP="004D27A6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 w:rsidR="00B25594">
              <w:rPr>
                <w:rFonts w:ascii="Times New Roman" w:hAnsi="Times New Roman" w:cs="Times New Roman"/>
              </w:rPr>
              <w:t xml:space="preserve"> </w:t>
            </w:r>
            <w:r w:rsidR="000E7081">
              <w:rPr>
                <w:rFonts w:ascii="Times New Roman" w:hAnsi="Times New Roman" w:cs="Times New Roman"/>
              </w:rPr>
              <w:t>3</w:t>
            </w:r>
            <w:r w:rsidRPr="00F62BF9">
              <w:rPr>
                <w:rFonts w:ascii="Times New Roman" w:hAnsi="Times New Roman" w:cs="Times New Roman"/>
              </w:rPr>
              <w:t xml:space="preserve"> от 30.06.2023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5C51F0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И.о.н</w:t>
      </w:r>
      <w:r w:rsidR="00946036" w:rsidRPr="00946036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Н.Е. Гнездилова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B0F13">
      <w:headerReference w:type="default" r:id="rId6"/>
      <w:pgSz w:w="11906" w:h="16838"/>
      <w:pgMar w:top="1134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420515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3236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0E7081"/>
    <w:rsid w:val="001F26D0"/>
    <w:rsid w:val="002B0F13"/>
    <w:rsid w:val="0032365B"/>
    <w:rsid w:val="00334EB9"/>
    <w:rsid w:val="0039136E"/>
    <w:rsid w:val="003D736F"/>
    <w:rsid w:val="00447DB9"/>
    <w:rsid w:val="004A2B27"/>
    <w:rsid w:val="004D27A6"/>
    <w:rsid w:val="005C51F0"/>
    <w:rsid w:val="0073141B"/>
    <w:rsid w:val="007B7F4D"/>
    <w:rsid w:val="007E0BDB"/>
    <w:rsid w:val="008467DD"/>
    <w:rsid w:val="00946036"/>
    <w:rsid w:val="009B3791"/>
    <w:rsid w:val="00A31783"/>
    <w:rsid w:val="00AE5834"/>
    <w:rsid w:val="00B25594"/>
    <w:rsid w:val="00BA4DAB"/>
    <w:rsid w:val="00C82363"/>
    <w:rsid w:val="00CF4643"/>
    <w:rsid w:val="00EA0586"/>
    <w:rsid w:val="00F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4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F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3</cp:revision>
  <cp:lastPrinted>2024-06-11T09:41:00Z</cp:lastPrinted>
  <dcterms:created xsi:type="dcterms:W3CDTF">2024-06-10T13:29:00Z</dcterms:created>
  <dcterms:modified xsi:type="dcterms:W3CDTF">2024-06-11T09:41:00Z</dcterms:modified>
</cp:coreProperties>
</file>